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A1150" w14:textId="1E1B4413" w:rsidR="005D388F" w:rsidRDefault="000D21A8" w:rsidP="000D21A8">
      <w:pPr>
        <w:pStyle w:val="Heading1"/>
      </w:pPr>
      <w:r>
        <w:t>Northwestern R1---Wiki Doc</w:t>
      </w:r>
    </w:p>
    <w:p w14:paraId="3912A1E3" w14:textId="02615D3D" w:rsidR="000D21A8" w:rsidRDefault="000D21A8" w:rsidP="000D21A8">
      <w:r>
        <w:t>1AC: Broad-based bargaining</w:t>
      </w:r>
    </w:p>
    <w:p w14:paraId="35E895DA" w14:textId="5A892E25" w:rsidR="000D21A8" w:rsidRDefault="000D21A8" w:rsidP="000D21A8">
      <w:r>
        <w:t>1NC: Capitalism K, Court Clog DA, Advantage CP, AI DA, Impeachment CP, Politics DA, States CP, Rights PIC</w:t>
      </w:r>
    </w:p>
    <w:p w14:paraId="5ABD0756" w14:textId="3F6C8463" w:rsidR="000D21A8" w:rsidRDefault="000D21A8" w:rsidP="000D21A8">
      <w:r>
        <w:t>2NC: Rights PIC, Advantage CP</w:t>
      </w:r>
    </w:p>
    <w:p w14:paraId="4717566F" w14:textId="655BB477" w:rsidR="000D21A8" w:rsidRDefault="000D21A8" w:rsidP="000D21A8">
      <w:r>
        <w:t>1NR: AI DA</w:t>
      </w:r>
    </w:p>
    <w:p w14:paraId="63DD53E7" w14:textId="09481956" w:rsidR="00855157" w:rsidRPr="000D21A8" w:rsidRDefault="00855157" w:rsidP="000D21A8">
      <w:r>
        <w:t>2NR: Rights PIC, AI DA</w:t>
      </w:r>
    </w:p>
    <w:p w14:paraId="310DDE56" w14:textId="6008DA9B" w:rsidR="000D21A8" w:rsidRPr="000D21A8" w:rsidRDefault="000D21A8" w:rsidP="000D21A8">
      <w:pPr>
        <w:pStyle w:val="Heading1"/>
      </w:pPr>
      <w:r>
        <w:t>1NC</w:t>
      </w:r>
    </w:p>
    <w:p w14:paraId="233BB2D9" w14:textId="77777777" w:rsidR="000D21A8" w:rsidRDefault="000D21A8" w:rsidP="000D21A8">
      <w:pPr>
        <w:pStyle w:val="Heading2"/>
      </w:pPr>
      <w:r>
        <w:t>OFF</w:t>
      </w:r>
    </w:p>
    <w:p w14:paraId="4448EDD9" w14:textId="77777777" w:rsidR="000D21A8" w:rsidRDefault="000D21A8" w:rsidP="000D21A8">
      <w:pPr>
        <w:pStyle w:val="Heading3"/>
      </w:pPr>
      <w:r>
        <w:t>1NC---Cap K</w:t>
      </w:r>
    </w:p>
    <w:p w14:paraId="3CD96E75" w14:textId="77777777" w:rsidR="000D21A8" w:rsidRDefault="000D21A8" w:rsidP="000D21A8">
      <w:pPr>
        <w:pStyle w:val="Heading4"/>
      </w:pPr>
      <w:r>
        <w:t xml:space="preserve">Class collaboration </w:t>
      </w:r>
      <w:r w:rsidRPr="003A7F2A">
        <w:rPr>
          <w:u w:val="single"/>
        </w:rPr>
        <w:t>buys off</w:t>
      </w:r>
      <w:r>
        <w:t xml:space="preserve"> revolution and makes </w:t>
      </w:r>
      <w:r w:rsidRPr="003A7F2A">
        <w:rPr>
          <w:u w:val="single"/>
        </w:rPr>
        <w:t>extinction inevitable</w:t>
      </w:r>
      <w:r>
        <w:t xml:space="preserve">. Vote neg for </w:t>
      </w:r>
      <w:r w:rsidRPr="003A7F2A">
        <w:rPr>
          <w:u w:val="single"/>
        </w:rPr>
        <w:t>industrial democracy</w:t>
      </w:r>
      <w:r>
        <w:t>.</w:t>
      </w:r>
    </w:p>
    <w:p w14:paraId="7C6F430F" w14:textId="77777777" w:rsidR="000D21A8" w:rsidRDefault="000D21A8" w:rsidP="000D21A8">
      <w:r>
        <w:rPr>
          <w:rStyle w:val="Style13ptBold"/>
        </w:rPr>
        <w:t>AEW ’</w:t>
      </w:r>
      <w:r w:rsidRPr="003A7F2A">
        <w:rPr>
          <w:rStyle w:val="Style13ptBold"/>
        </w:rPr>
        <w:t>24</w:t>
      </w:r>
      <w:r>
        <w:t xml:space="preserve"> [Angry Education Workers; September 25; Political collective of revolutionary education workers reading, writing, designing, drawing, and painting by and for educators who need a new society; Angry Education Workers, “Towards a Revolutionary Union Movement, Part Three: Against Class Collaboration,” https://www.angryeducationworkers.com/towards-a-revolutionary-union-movement-part-3-against-class-collaboration/]</w:t>
      </w:r>
    </w:p>
    <w:p w14:paraId="536C9E5E" w14:textId="77777777" w:rsidR="000D21A8" w:rsidRPr="002E5870" w:rsidRDefault="000D21A8" w:rsidP="000D21A8">
      <w:pPr>
        <w:rPr>
          <w:sz w:val="16"/>
        </w:rPr>
      </w:pPr>
      <w:r w:rsidRPr="002E5870">
        <w:rPr>
          <w:rStyle w:val="StyleUnderline"/>
          <w:highlight w:val="cyan"/>
        </w:rPr>
        <w:t>Revolutionary</w:t>
      </w:r>
      <w:r w:rsidRPr="00BE56A0">
        <w:rPr>
          <w:rStyle w:val="StyleUnderline"/>
        </w:rPr>
        <w:t xml:space="preserve"> </w:t>
      </w:r>
      <w:r w:rsidRPr="002E5870">
        <w:rPr>
          <w:rStyle w:val="StyleUnderline"/>
          <w:highlight w:val="cyan"/>
        </w:rPr>
        <w:t xml:space="preserve">unions </w:t>
      </w:r>
      <w:r w:rsidRPr="002E5870">
        <w:rPr>
          <w:rStyle w:val="Emphasis"/>
          <w:highlight w:val="cyan"/>
        </w:rPr>
        <w:t>reject collaboration</w:t>
      </w:r>
      <w:r w:rsidRPr="00BE56A0">
        <w:rPr>
          <w:rStyle w:val="StyleUnderline"/>
        </w:rPr>
        <w:t xml:space="preserve"> with</w:t>
      </w:r>
      <w:r w:rsidRPr="002E5870">
        <w:rPr>
          <w:sz w:val="16"/>
        </w:rPr>
        <w:t xml:space="preserve"> </w:t>
      </w:r>
      <w:r w:rsidRPr="00BE56A0">
        <w:rPr>
          <w:rStyle w:val="StyleUnderline"/>
        </w:rPr>
        <w:t xml:space="preserve">the </w:t>
      </w:r>
      <w:r w:rsidRPr="00BE56A0">
        <w:rPr>
          <w:rStyle w:val="Emphasis"/>
        </w:rPr>
        <w:t>employing class</w:t>
      </w:r>
      <w:r w:rsidRPr="002E5870">
        <w:rPr>
          <w:sz w:val="16"/>
        </w:rPr>
        <w:t xml:space="preserve">. Looking at </w:t>
      </w:r>
      <w:r w:rsidRPr="00BE56A0">
        <w:rPr>
          <w:rStyle w:val="Emphasis"/>
        </w:rPr>
        <w:t>the IWW constitution</w:t>
      </w:r>
      <w:r w:rsidRPr="002E5870">
        <w:rPr>
          <w:sz w:val="16"/>
        </w:rPr>
        <w:t xml:space="preserve">, this rejection of class collaboration is literally the first sentence of the preamble: “The </w:t>
      </w:r>
      <w:r w:rsidRPr="00BE56A0">
        <w:rPr>
          <w:rStyle w:val="StyleUnderline"/>
        </w:rPr>
        <w:t xml:space="preserve">working </w:t>
      </w:r>
      <w:r w:rsidRPr="002E5870">
        <w:rPr>
          <w:rStyle w:val="StyleUnderline"/>
          <w:highlight w:val="cyan"/>
        </w:rPr>
        <w:t>class</w:t>
      </w:r>
      <w:r w:rsidRPr="00BE56A0">
        <w:rPr>
          <w:rStyle w:val="StyleUnderline"/>
        </w:rPr>
        <w:t xml:space="preserve"> and</w:t>
      </w:r>
      <w:r w:rsidRPr="002E5870">
        <w:rPr>
          <w:sz w:val="16"/>
        </w:rPr>
        <w:t xml:space="preserve"> the </w:t>
      </w:r>
      <w:r w:rsidRPr="00BE56A0">
        <w:rPr>
          <w:rStyle w:val="StyleUnderline"/>
        </w:rPr>
        <w:t>employing class</w:t>
      </w:r>
      <w:r w:rsidRPr="002E5870">
        <w:rPr>
          <w:sz w:val="16"/>
        </w:rPr>
        <w:t xml:space="preserve"> </w:t>
      </w:r>
      <w:r w:rsidRPr="00BE56A0">
        <w:rPr>
          <w:rStyle w:val="StyleUnderline"/>
        </w:rPr>
        <w:t>have</w:t>
      </w:r>
      <w:r w:rsidRPr="002E5870">
        <w:rPr>
          <w:sz w:val="16"/>
        </w:rPr>
        <w:t xml:space="preserve"> </w:t>
      </w:r>
      <w:r w:rsidRPr="00BE56A0">
        <w:rPr>
          <w:rStyle w:val="StyleUnderline"/>
        </w:rPr>
        <w:t>nothing in</w:t>
      </w:r>
      <w:r w:rsidRPr="002E5870">
        <w:rPr>
          <w:sz w:val="16"/>
        </w:rPr>
        <w:t xml:space="preserve"> </w:t>
      </w:r>
      <w:r w:rsidRPr="00BE56A0">
        <w:rPr>
          <w:rStyle w:val="StyleUnderline"/>
        </w:rPr>
        <w:t>common</w:t>
      </w:r>
      <w:r w:rsidRPr="002E5870">
        <w:rPr>
          <w:sz w:val="16"/>
        </w:rPr>
        <w:t xml:space="preserve">.” </w:t>
      </w:r>
      <w:r w:rsidRPr="00BE56A0">
        <w:rPr>
          <w:rStyle w:val="StyleUnderline"/>
        </w:rPr>
        <w:t xml:space="preserve">Seeking </w:t>
      </w:r>
      <w:r w:rsidRPr="00BE56A0">
        <w:rPr>
          <w:rStyle w:val="Emphasis"/>
        </w:rPr>
        <w:t>labor peace is futile.</w:t>
      </w:r>
      <w:r w:rsidRPr="002E5870">
        <w:rPr>
          <w:sz w:val="16"/>
        </w:rPr>
        <w:t xml:space="preserve"> </w:t>
      </w:r>
      <w:r w:rsidRPr="002E5870">
        <w:rPr>
          <w:rStyle w:val="Emphasis"/>
          <w:highlight w:val="cyan"/>
        </w:rPr>
        <w:t>Conflict</w:t>
      </w:r>
      <w:r w:rsidRPr="002E5870">
        <w:rPr>
          <w:sz w:val="16"/>
        </w:rPr>
        <w:t xml:space="preserve"> </w:t>
      </w:r>
      <w:r w:rsidRPr="002E5870">
        <w:rPr>
          <w:rStyle w:val="StyleUnderline"/>
        </w:rPr>
        <w:t>between</w:t>
      </w:r>
      <w:r w:rsidRPr="002E5870">
        <w:rPr>
          <w:sz w:val="16"/>
        </w:rPr>
        <w:t xml:space="preserve"> </w:t>
      </w:r>
      <w:r w:rsidRPr="00BE56A0">
        <w:rPr>
          <w:rStyle w:val="Emphasis"/>
        </w:rPr>
        <w:t>employers</w:t>
      </w:r>
      <w:r w:rsidRPr="002E5870">
        <w:rPr>
          <w:sz w:val="16"/>
        </w:rPr>
        <w:t xml:space="preserve"> </w:t>
      </w:r>
      <w:r w:rsidRPr="00BE56A0">
        <w:rPr>
          <w:rStyle w:val="StyleUnderline"/>
        </w:rPr>
        <w:t>and</w:t>
      </w:r>
      <w:r w:rsidRPr="002E5870">
        <w:rPr>
          <w:sz w:val="16"/>
        </w:rPr>
        <w:t xml:space="preserve"> </w:t>
      </w:r>
      <w:r w:rsidRPr="00BE56A0">
        <w:rPr>
          <w:rStyle w:val="Emphasis"/>
        </w:rPr>
        <w:t>employees</w:t>
      </w:r>
      <w:r w:rsidRPr="002E5870">
        <w:rPr>
          <w:sz w:val="16"/>
        </w:rPr>
        <w:t xml:space="preserve"> </w:t>
      </w:r>
      <w:r w:rsidRPr="002E5870">
        <w:rPr>
          <w:rStyle w:val="StyleUnderline"/>
          <w:highlight w:val="cyan"/>
        </w:rPr>
        <w:t xml:space="preserve">is </w:t>
      </w:r>
      <w:r w:rsidRPr="002E5870">
        <w:rPr>
          <w:rStyle w:val="Emphasis"/>
          <w:highlight w:val="cyan"/>
        </w:rPr>
        <w:t>fundamental</w:t>
      </w:r>
      <w:r w:rsidRPr="002E5870">
        <w:rPr>
          <w:rStyle w:val="StyleUnderline"/>
          <w:highlight w:val="cyan"/>
        </w:rPr>
        <w:t xml:space="preserve"> to </w:t>
      </w:r>
      <w:r w:rsidRPr="002E5870">
        <w:rPr>
          <w:rStyle w:val="Emphasis"/>
          <w:highlight w:val="cyan"/>
        </w:rPr>
        <w:t>capital</w:t>
      </w:r>
      <w:r w:rsidRPr="002E5870">
        <w:rPr>
          <w:rStyle w:val="Emphasis"/>
        </w:rPr>
        <w:t>ism</w:t>
      </w:r>
      <w:r w:rsidRPr="002E5870">
        <w:rPr>
          <w:sz w:val="16"/>
        </w:rPr>
        <w:t xml:space="preserve">, </w:t>
      </w:r>
      <w:r w:rsidRPr="002E5870">
        <w:rPr>
          <w:rStyle w:val="StyleUnderline"/>
          <w:highlight w:val="cyan"/>
        </w:rPr>
        <w:t xml:space="preserve">there is </w:t>
      </w:r>
      <w:r w:rsidRPr="002E5870">
        <w:rPr>
          <w:rStyle w:val="Emphasis"/>
          <w:highlight w:val="cyan"/>
        </w:rPr>
        <w:t xml:space="preserve">no resolving </w:t>
      </w:r>
      <w:r w:rsidRPr="002E5870">
        <w:rPr>
          <w:rStyle w:val="Emphasis"/>
        </w:rPr>
        <w:t>it</w:t>
      </w:r>
      <w:r w:rsidRPr="00BE56A0">
        <w:rPr>
          <w:rStyle w:val="StyleUnderline"/>
        </w:rPr>
        <w:t xml:space="preserve"> </w:t>
      </w:r>
      <w:r w:rsidRPr="002E5870">
        <w:rPr>
          <w:rStyle w:val="StyleUnderline"/>
          <w:highlight w:val="cyan"/>
        </w:rPr>
        <w:t>without</w:t>
      </w:r>
      <w:r w:rsidRPr="00BE56A0">
        <w:rPr>
          <w:rStyle w:val="StyleUnderline"/>
        </w:rPr>
        <w:t xml:space="preserve"> </w:t>
      </w:r>
      <w:r w:rsidRPr="002E5870">
        <w:rPr>
          <w:rStyle w:val="Emphasis"/>
          <w:highlight w:val="cyan"/>
        </w:rPr>
        <w:t>overthrowing</w:t>
      </w:r>
      <w:r w:rsidRPr="00BE56A0">
        <w:rPr>
          <w:rStyle w:val="Emphasis"/>
        </w:rPr>
        <w:t xml:space="preserve"> the system</w:t>
      </w:r>
      <w:r w:rsidRPr="00BE56A0">
        <w:rPr>
          <w:rStyle w:val="StyleUnderline"/>
        </w:rPr>
        <w:t xml:space="preserve"> entirely</w:t>
      </w:r>
      <w:r w:rsidRPr="002E5870">
        <w:rPr>
          <w:sz w:val="16"/>
        </w:rPr>
        <w:t xml:space="preserve">. </w:t>
      </w:r>
      <w:r w:rsidRPr="002E5870">
        <w:rPr>
          <w:rStyle w:val="StyleUnderline"/>
        </w:rPr>
        <w:t>The</w:t>
      </w:r>
      <w:r w:rsidRPr="002E5870">
        <w:rPr>
          <w:sz w:val="16"/>
        </w:rPr>
        <w:t xml:space="preserve"> much vaunted </w:t>
      </w:r>
      <w:r w:rsidRPr="002E5870">
        <w:rPr>
          <w:rStyle w:val="Emphasis"/>
        </w:rPr>
        <w:t xml:space="preserve">social democratic </w:t>
      </w:r>
      <w:r w:rsidRPr="002E5870">
        <w:rPr>
          <w:rStyle w:val="Emphasis"/>
          <w:highlight w:val="cyan"/>
        </w:rPr>
        <w:t>compromise</w:t>
      </w:r>
      <w:r w:rsidRPr="002E5870">
        <w:rPr>
          <w:sz w:val="16"/>
        </w:rPr>
        <w:t xml:space="preserve"> </w:t>
      </w:r>
      <w:r w:rsidRPr="002E5870">
        <w:rPr>
          <w:rStyle w:val="StyleUnderline"/>
          <w:highlight w:val="cyan"/>
        </w:rPr>
        <w:t>between</w:t>
      </w:r>
      <w:r w:rsidRPr="002E5870">
        <w:rPr>
          <w:sz w:val="16"/>
        </w:rPr>
        <w:t xml:space="preserve"> </w:t>
      </w:r>
      <w:r w:rsidRPr="002E5870">
        <w:rPr>
          <w:rStyle w:val="StyleUnderline"/>
          <w:highlight w:val="cyan"/>
        </w:rPr>
        <w:t>unions</w:t>
      </w:r>
      <w:r w:rsidRPr="002E5870">
        <w:rPr>
          <w:sz w:val="16"/>
        </w:rPr>
        <w:t xml:space="preserve"> </w:t>
      </w:r>
      <w:r w:rsidRPr="002E5870">
        <w:rPr>
          <w:rStyle w:val="StyleUnderline"/>
          <w:highlight w:val="cyan"/>
        </w:rPr>
        <w:t>and</w:t>
      </w:r>
      <w:r w:rsidRPr="002E5870">
        <w:rPr>
          <w:rStyle w:val="StyleUnderline"/>
        </w:rPr>
        <w:t xml:space="preserve"> </w:t>
      </w:r>
      <w:r w:rsidRPr="002E5870">
        <w:rPr>
          <w:rStyle w:val="StyleUnderline"/>
          <w:highlight w:val="cyan"/>
        </w:rPr>
        <w:t>bosses</w:t>
      </w:r>
      <w:r w:rsidRPr="002E5870">
        <w:rPr>
          <w:sz w:val="16"/>
        </w:rPr>
        <w:t xml:space="preserve"> during the “Golden Years of Capitalism” </w:t>
      </w:r>
      <w:r w:rsidRPr="002E5870">
        <w:rPr>
          <w:rStyle w:val="StyleUnderline"/>
          <w:highlight w:val="cyan"/>
        </w:rPr>
        <w:t>lasted</w:t>
      </w:r>
      <w:r w:rsidRPr="002E5870">
        <w:rPr>
          <w:rStyle w:val="StyleUnderline"/>
        </w:rPr>
        <w:t xml:space="preserve"> a maximum of </w:t>
      </w:r>
      <w:r w:rsidRPr="002E5870">
        <w:rPr>
          <w:rStyle w:val="Emphasis"/>
          <w:highlight w:val="cyan"/>
        </w:rPr>
        <w:t>barely 35 years</w:t>
      </w:r>
      <w:r w:rsidRPr="002E5870">
        <w:rPr>
          <w:sz w:val="16"/>
        </w:rPr>
        <w:t xml:space="preserve">. By 1981, </w:t>
      </w:r>
      <w:r w:rsidRPr="002E5870">
        <w:rPr>
          <w:rStyle w:val="StyleUnderline"/>
        </w:rPr>
        <w:t xml:space="preserve">the </w:t>
      </w:r>
      <w:r w:rsidRPr="002E5870">
        <w:rPr>
          <w:rStyle w:val="StyleUnderline"/>
          <w:highlight w:val="cyan"/>
        </w:rPr>
        <w:t>rich</w:t>
      </w:r>
      <w:r w:rsidRPr="002E5870">
        <w:rPr>
          <w:rStyle w:val="StyleUnderline"/>
        </w:rPr>
        <w:t xml:space="preserve"> had </w:t>
      </w:r>
      <w:r w:rsidRPr="002E5870">
        <w:rPr>
          <w:rStyle w:val="StyleUnderline"/>
          <w:highlight w:val="cyan"/>
        </w:rPr>
        <w:t>decided</w:t>
      </w:r>
      <w:r w:rsidRPr="002E5870">
        <w:rPr>
          <w:rStyle w:val="StyleUnderline"/>
        </w:rPr>
        <w:t xml:space="preserve"> the </w:t>
      </w:r>
      <w:r w:rsidRPr="002E5870">
        <w:rPr>
          <w:rStyle w:val="StyleUnderline"/>
          <w:highlight w:val="cyan"/>
        </w:rPr>
        <w:t>working</w:t>
      </w:r>
      <w:r w:rsidRPr="002E5870">
        <w:rPr>
          <w:rStyle w:val="StyleUnderline"/>
        </w:rPr>
        <w:t xml:space="preserve"> </w:t>
      </w:r>
      <w:r w:rsidRPr="002E5870">
        <w:rPr>
          <w:rStyle w:val="StyleUnderline"/>
          <w:highlight w:val="cyan"/>
        </w:rPr>
        <w:t>class</w:t>
      </w:r>
      <w:r w:rsidRPr="002E5870">
        <w:rPr>
          <w:rStyle w:val="StyleUnderline"/>
        </w:rPr>
        <w:t xml:space="preserve"> was </w:t>
      </w:r>
      <w:r w:rsidRPr="002E5870">
        <w:rPr>
          <w:rStyle w:val="Emphasis"/>
          <w:highlight w:val="cyan"/>
        </w:rPr>
        <w:t>too powerful</w:t>
      </w:r>
      <w:r w:rsidRPr="002E5870">
        <w:rPr>
          <w:sz w:val="16"/>
        </w:rPr>
        <w:t xml:space="preserve"> </w:t>
      </w:r>
      <w:r w:rsidRPr="002E5870">
        <w:rPr>
          <w:rStyle w:val="StyleUnderline"/>
        </w:rPr>
        <w:t>and</w:t>
      </w:r>
      <w:r w:rsidRPr="002E5870">
        <w:rPr>
          <w:sz w:val="16"/>
        </w:rPr>
        <w:t xml:space="preserve"> </w:t>
      </w:r>
      <w:r w:rsidRPr="002E5870">
        <w:rPr>
          <w:rStyle w:val="Emphasis"/>
        </w:rPr>
        <w:t>well-off</w:t>
      </w:r>
      <w:r w:rsidRPr="002E5870">
        <w:rPr>
          <w:sz w:val="16"/>
        </w:rPr>
        <w:t xml:space="preserve">, </w:t>
      </w:r>
      <w:r w:rsidRPr="002E5870">
        <w:rPr>
          <w:rStyle w:val="StyleUnderline"/>
        </w:rPr>
        <w:t xml:space="preserve">and that it was time to go on the </w:t>
      </w:r>
      <w:r w:rsidRPr="002E5870">
        <w:rPr>
          <w:rStyle w:val="Emphasis"/>
        </w:rPr>
        <w:t>offensive</w:t>
      </w:r>
      <w:r w:rsidRPr="002E5870">
        <w:rPr>
          <w:rStyle w:val="StyleUnderline"/>
        </w:rPr>
        <w:t xml:space="preserve"> to change that</w:t>
      </w:r>
      <w:r w:rsidRPr="002E5870">
        <w:rPr>
          <w:sz w:val="16"/>
        </w:rPr>
        <w:t xml:space="preserve">. Our </w:t>
      </w:r>
      <w:r w:rsidRPr="002E5870">
        <w:rPr>
          <w:rStyle w:val="StyleUnderline"/>
          <w:highlight w:val="cyan"/>
        </w:rPr>
        <w:t>present</w:t>
      </w:r>
      <w:r w:rsidRPr="002E5870">
        <w:rPr>
          <w:sz w:val="16"/>
        </w:rPr>
        <w:t xml:space="preserve"> situation </w:t>
      </w:r>
      <w:r w:rsidRPr="002E5870">
        <w:rPr>
          <w:rStyle w:val="StyleUnderline"/>
          <w:highlight w:val="cyan"/>
        </w:rPr>
        <w:t>is</w:t>
      </w:r>
      <w:r w:rsidRPr="002E5870">
        <w:rPr>
          <w:rStyle w:val="StyleUnderline"/>
        </w:rPr>
        <w:t xml:space="preserve"> the </w:t>
      </w:r>
      <w:r w:rsidRPr="002E5870">
        <w:rPr>
          <w:rStyle w:val="StyleUnderline"/>
          <w:highlight w:val="cyan"/>
        </w:rPr>
        <w:t>result</w:t>
      </w:r>
      <w:r w:rsidRPr="002E5870">
        <w:rPr>
          <w:rStyle w:val="StyleUnderline"/>
        </w:rPr>
        <w:t xml:space="preserve"> </w:t>
      </w:r>
      <w:r w:rsidRPr="002E5870">
        <w:rPr>
          <w:rStyle w:val="StyleUnderline"/>
          <w:highlight w:val="cyan"/>
        </w:rPr>
        <w:t>of</w:t>
      </w:r>
      <w:r w:rsidRPr="002E5870">
        <w:rPr>
          <w:rStyle w:val="StyleUnderline"/>
        </w:rPr>
        <w:t xml:space="preserve"> more than </w:t>
      </w:r>
      <w:r w:rsidRPr="002E5870">
        <w:rPr>
          <w:rStyle w:val="Emphasis"/>
        </w:rPr>
        <w:t xml:space="preserve">40 years of </w:t>
      </w:r>
      <w:r w:rsidRPr="002E5870">
        <w:rPr>
          <w:rStyle w:val="Emphasis"/>
          <w:highlight w:val="cyan"/>
        </w:rPr>
        <w:t>class war</w:t>
      </w:r>
      <w:r w:rsidRPr="002E5870">
        <w:rPr>
          <w:sz w:val="16"/>
        </w:rPr>
        <w:t xml:space="preserve"> waged from above. </w:t>
      </w:r>
      <w:r w:rsidRPr="002E5870">
        <w:rPr>
          <w:rStyle w:val="StyleUnderline"/>
        </w:rPr>
        <w:t>Why would we collaborate</w:t>
      </w:r>
      <w:r w:rsidRPr="002E5870">
        <w:rPr>
          <w:sz w:val="16"/>
        </w:rPr>
        <w:t xml:space="preserve"> with a class of people who rob us for as much as they can get away with?</w:t>
      </w:r>
    </w:p>
    <w:p w14:paraId="09046906" w14:textId="77777777" w:rsidR="000D21A8" w:rsidRPr="002E5870" w:rsidRDefault="000D21A8" w:rsidP="000D21A8">
      <w:pPr>
        <w:rPr>
          <w:sz w:val="16"/>
        </w:rPr>
      </w:pPr>
      <w:r w:rsidRPr="002E5870">
        <w:rPr>
          <w:rStyle w:val="StyleUnderline"/>
        </w:rPr>
        <w:t xml:space="preserve">That’s </w:t>
      </w:r>
      <w:r w:rsidRPr="002E5870">
        <w:rPr>
          <w:rStyle w:val="StyleUnderline"/>
          <w:highlight w:val="cyan"/>
        </w:rPr>
        <w:t>not</w:t>
      </w:r>
      <w:r w:rsidRPr="002E5870">
        <w:rPr>
          <w:sz w:val="16"/>
        </w:rPr>
        <w:t xml:space="preserve"> even </w:t>
      </w:r>
      <w:r w:rsidRPr="002E5870">
        <w:rPr>
          <w:rStyle w:val="StyleUnderline"/>
          <w:highlight w:val="cyan"/>
        </w:rPr>
        <w:t>considering</w:t>
      </w:r>
      <w:r w:rsidRPr="002E5870">
        <w:rPr>
          <w:sz w:val="16"/>
        </w:rPr>
        <w:t xml:space="preserve"> </w:t>
      </w:r>
      <w:r w:rsidRPr="002E5870">
        <w:rPr>
          <w:rStyle w:val="StyleUnderline"/>
        </w:rPr>
        <w:t xml:space="preserve">the </w:t>
      </w:r>
      <w:r w:rsidRPr="002E5870">
        <w:rPr>
          <w:rStyle w:val="Emphasis"/>
          <w:highlight w:val="cyan"/>
        </w:rPr>
        <w:t>climate</w:t>
      </w:r>
      <w:r w:rsidRPr="002E5870">
        <w:rPr>
          <w:rStyle w:val="Emphasis"/>
        </w:rPr>
        <w:t xml:space="preserve"> crisis,</w:t>
      </w:r>
      <w:r w:rsidRPr="002E5870">
        <w:rPr>
          <w:sz w:val="16"/>
        </w:rPr>
        <w:t xml:space="preserve"> </w:t>
      </w:r>
      <w:r w:rsidRPr="002E5870">
        <w:rPr>
          <w:rStyle w:val="Emphasis"/>
          <w:highlight w:val="cyan"/>
        </w:rPr>
        <w:t>mass death</w:t>
      </w:r>
      <w:r w:rsidRPr="002E5870">
        <w:rPr>
          <w:sz w:val="16"/>
        </w:rPr>
        <w:t xml:space="preserve"> </w:t>
      </w:r>
      <w:r w:rsidRPr="002E5870">
        <w:rPr>
          <w:rStyle w:val="Emphasis"/>
        </w:rPr>
        <w:t>events</w:t>
      </w:r>
      <w:r w:rsidRPr="002E5870">
        <w:rPr>
          <w:sz w:val="16"/>
        </w:rPr>
        <w:t xml:space="preserve"> </w:t>
      </w:r>
      <w:r w:rsidRPr="002E5870">
        <w:rPr>
          <w:rStyle w:val="StyleUnderline"/>
        </w:rPr>
        <w:t>like</w:t>
      </w:r>
      <w:r w:rsidRPr="002E5870">
        <w:rPr>
          <w:sz w:val="16"/>
        </w:rPr>
        <w:t xml:space="preserve"> </w:t>
      </w:r>
      <w:r w:rsidRPr="002E5870">
        <w:rPr>
          <w:rStyle w:val="Emphasis"/>
          <w:highlight w:val="cyan"/>
        </w:rPr>
        <w:t>pandemics</w:t>
      </w:r>
      <w:r w:rsidRPr="002E5870">
        <w:rPr>
          <w:sz w:val="16"/>
        </w:rPr>
        <w:t xml:space="preserve">, </w:t>
      </w:r>
      <w:r w:rsidRPr="002E5870">
        <w:rPr>
          <w:rStyle w:val="StyleUnderline"/>
        </w:rPr>
        <w:t xml:space="preserve">and the </w:t>
      </w:r>
      <w:r w:rsidRPr="002E5870">
        <w:rPr>
          <w:rStyle w:val="StyleUnderline"/>
          <w:highlight w:val="cyan"/>
        </w:rPr>
        <w:t xml:space="preserve">growing risk of </w:t>
      </w:r>
      <w:r w:rsidRPr="002E5870">
        <w:rPr>
          <w:rStyle w:val="Emphasis"/>
          <w:highlight w:val="cyan"/>
        </w:rPr>
        <w:t>nuclear war</w:t>
      </w:r>
      <w:r w:rsidRPr="002E5870">
        <w:rPr>
          <w:sz w:val="16"/>
        </w:rPr>
        <w:t xml:space="preserve">. </w:t>
      </w:r>
      <w:r w:rsidRPr="002E5870">
        <w:rPr>
          <w:rStyle w:val="StyleUnderline"/>
          <w:highlight w:val="cyan"/>
        </w:rPr>
        <w:t xml:space="preserve">There is </w:t>
      </w:r>
      <w:r w:rsidRPr="002E5870">
        <w:rPr>
          <w:rStyle w:val="Emphasis"/>
          <w:highlight w:val="cyan"/>
        </w:rPr>
        <w:t>no solution</w:t>
      </w:r>
      <w:r w:rsidRPr="002E5870">
        <w:rPr>
          <w:rStyle w:val="StyleUnderline"/>
        </w:rPr>
        <w:t xml:space="preserve"> </w:t>
      </w:r>
      <w:r w:rsidRPr="002E5870">
        <w:rPr>
          <w:rStyle w:val="StyleUnderline"/>
          <w:highlight w:val="cyan"/>
        </w:rPr>
        <w:t>to</w:t>
      </w:r>
      <w:r w:rsidRPr="002E5870">
        <w:rPr>
          <w:rStyle w:val="StyleUnderline"/>
        </w:rPr>
        <w:t xml:space="preserve"> </w:t>
      </w:r>
      <w:r w:rsidRPr="002E5870">
        <w:rPr>
          <w:rStyle w:val="Emphasis"/>
        </w:rPr>
        <w:t>any</w:t>
      </w:r>
      <w:r w:rsidRPr="002E5870">
        <w:rPr>
          <w:sz w:val="16"/>
        </w:rPr>
        <w:t xml:space="preserve"> </w:t>
      </w:r>
      <w:r w:rsidRPr="002E5870">
        <w:rPr>
          <w:rStyle w:val="StyleUnderline"/>
        </w:rPr>
        <w:t xml:space="preserve">of these </w:t>
      </w:r>
      <w:r w:rsidRPr="002E5870">
        <w:rPr>
          <w:rStyle w:val="Emphasis"/>
          <w:highlight w:val="cyan"/>
        </w:rPr>
        <w:t>existential threats</w:t>
      </w:r>
      <w:r w:rsidRPr="002E5870">
        <w:rPr>
          <w:rStyle w:val="StyleUnderline"/>
        </w:rPr>
        <w:t xml:space="preserve"> under capitalism</w:t>
      </w:r>
      <w:r w:rsidRPr="002E5870">
        <w:rPr>
          <w:sz w:val="16"/>
        </w:rPr>
        <w:t xml:space="preserve">, </w:t>
      </w:r>
      <w:r w:rsidRPr="002E5870">
        <w:rPr>
          <w:rStyle w:val="StyleUnderline"/>
          <w:highlight w:val="cyan"/>
        </w:rPr>
        <w:t xml:space="preserve">because </w:t>
      </w:r>
      <w:r w:rsidRPr="002E5870">
        <w:rPr>
          <w:rStyle w:val="Emphasis"/>
          <w:highlight w:val="cyan"/>
        </w:rPr>
        <w:t>capital</w:t>
      </w:r>
      <w:r w:rsidRPr="002E5870">
        <w:rPr>
          <w:rStyle w:val="Emphasis"/>
        </w:rPr>
        <w:t xml:space="preserve">ism </w:t>
      </w:r>
      <w:r w:rsidRPr="002E5870">
        <w:rPr>
          <w:rStyle w:val="Emphasis"/>
          <w:highlight w:val="cyan"/>
        </w:rPr>
        <w:t>itself is at the root</w:t>
      </w:r>
      <w:r w:rsidRPr="002E5870">
        <w:rPr>
          <w:rStyle w:val="StyleUnderline"/>
        </w:rPr>
        <w:t xml:space="preserve"> of them</w:t>
      </w:r>
      <w:r w:rsidRPr="002E5870">
        <w:rPr>
          <w:sz w:val="16"/>
        </w:rPr>
        <w:t xml:space="preserve">. </w:t>
      </w:r>
      <w:r w:rsidRPr="002E5870">
        <w:rPr>
          <w:rStyle w:val="StyleUnderline"/>
        </w:rPr>
        <w:t>The</w:t>
      </w:r>
      <w:r w:rsidRPr="002E5870">
        <w:rPr>
          <w:sz w:val="16"/>
        </w:rPr>
        <w:t xml:space="preserve"> </w:t>
      </w:r>
      <w:r w:rsidRPr="002E5870">
        <w:rPr>
          <w:rStyle w:val="StyleUnderline"/>
          <w:highlight w:val="cyan"/>
        </w:rPr>
        <w:t>employing</w:t>
      </w:r>
      <w:r w:rsidRPr="002E5870">
        <w:rPr>
          <w:rStyle w:val="StyleUnderline"/>
        </w:rPr>
        <w:t xml:space="preserve"> </w:t>
      </w:r>
      <w:r w:rsidRPr="002E5870">
        <w:rPr>
          <w:rStyle w:val="StyleUnderline"/>
          <w:highlight w:val="cyan"/>
        </w:rPr>
        <w:t>class</w:t>
      </w:r>
      <w:r w:rsidRPr="002E5870">
        <w:rPr>
          <w:rStyle w:val="StyleUnderline"/>
        </w:rPr>
        <w:t xml:space="preserve"> is </w:t>
      </w:r>
      <w:r w:rsidRPr="002E5870">
        <w:rPr>
          <w:rStyle w:val="Emphasis"/>
          <w:highlight w:val="cyan"/>
        </w:rPr>
        <w:t>risking the entire planet</w:t>
      </w:r>
      <w:r w:rsidRPr="002E5870">
        <w:rPr>
          <w:sz w:val="16"/>
        </w:rPr>
        <w:t xml:space="preserve"> for its short term profits.</w:t>
      </w:r>
    </w:p>
    <w:p w14:paraId="093DBBBD" w14:textId="77777777" w:rsidR="000D21A8" w:rsidRPr="002E5870" w:rsidRDefault="000D21A8" w:rsidP="000D21A8">
      <w:pPr>
        <w:rPr>
          <w:sz w:val="16"/>
        </w:rPr>
      </w:pPr>
      <w:r w:rsidRPr="002E5870">
        <w:rPr>
          <w:sz w:val="16"/>
        </w:rPr>
        <w:t xml:space="preserve">To use a cliche, the </w:t>
      </w:r>
      <w:r w:rsidRPr="002E5870">
        <w:rPr>
          <w:rStyle w:val="Emphasis"/>
        </w:rPr>
        <w:t>abuse</w:t>
      </w:r>
      <w:r w:rsidRPr="002E5870">
        <w:rPr>
          <w:sz w:val="16"/>
        </w:rPr>
        <w:t xml:space="preserve"> and exploitation </w:t>
      </w:r>
      <w:r w:rsidRPr="002E5870">
        <w:rPr>
          <w:rStyle w:val="StyleUnderline"/>
        </w:rPr>
        <w:t>are a feature,</w:t>
      </w:r>
      <w:r w:rsidRPr="002E5870">
        <w:rPr>
          <w:sz w:val="16"/>
        </w:rPr>
        <w:t xml:space="preserve"> </w:t>
      </w:r>
      <w:r w:rsidRPr="002E5870">
        <w:rPr>
          <w:rStyle w:val="StyleUnderline"/>
        </w:rPr>
        <w:t>not a bug.</w:t>
      </w:r>
      <w:r w:rsidRPr="002E5870">
        <w:rPr>
          <w:sz w:val="16"/>
        </w:rPr>
        <w:t xml:space="preserve"> </w:t>
      </w:r>
      <w:r w:rsidRPr="002E5870">
        <w:rPr>
          <w:rStyle w:val="StyleUnderline"/>
        </w:rPr>
        <w:t>Forget</w:t>
      </w:r>
      <w:r w:rsidRPr="002E5870">
        <w:rPr>
          <w:sz w:val="16"/>
        </w:rPr>
        <w:t xml:space="preserve"> all the </w:t>
      </w:r>
      <w:r w:rsidRPr="002E5870">
        <w:rPr>
          <w:rStyle w:val="Emphasis"/>
        </w:rPr>
        <w:t>nonsense</w:t>
      </w:r>
      <w:r w:rsidRPr="002E5870">
        <w:rPr>
          <w:sz w:val="16"/>
        </w:rPr>
        <w:t xml:space="preserve"> </w:t>
      </w:r>
      <w:r w:rsidRPr="002E5870">
        <w:rPr>
          <w:rStyle w:val="StyleUnderline"/>
        </w:rPr>
        <w:t>most</w:t>
      </w:r>
      <w:r w:rsidRPr="002E5870">
        <w:rPr>
          <w:sz w:val="16"/>
        </w:rPr>
        <w:t xml:space="preserve"> </w:t>
      </w:r>
      <w:r w:rsidRPr="002E5870">
        <w:rPr>
          <w:rStyle w:val="Emphasis"/>
          <w:highlight w:val="cyan"/>
        </w:rPr>
        <w:t>economists</w:t>
      </w:r>
      <w:r w:rsidRPr="002E5870">
        <w:rPr>
          <w:sz w:val="16"/>
        </w:rPr>
        <w:t xml:space="preserve"> </w:t>
      </w:r>
      <w:r w:rsidRPr="002E5870">
        <w:rPr>
          <w:rStyle w:val="Emphasis"/>
          <w:highlight w:val="cyan"/>
        </w:rPr>
        <w:t>spew</w:t>
      </w:r>
      <w:r w:rsidRPr="002E5870">
        <w:rPr>
          <w:sz w:val="16"/>
        </w:rPr>
        <w:t xml:space="preserve">, </w:t>
      </w:r>
      <w:r w:rsidRPr="002E5870">
        <w:rPr>
          <w:rStyle w:val="StyleUnderline"/>
        </w:rPr>
        <w:t>it’s</w:t>
      </w:r>
      <w:r w:rsidRPr="002E5870">
        <w:rPr>
          <w:sz w:val="16"/>
        </w:rPr>
        <w:t xml:space="preserve"> nothing more than </w:t>
      </w:r>
      <w:r w:rsidRPr="002E5870">
        <w:rPr>
          <w:rStyle w:val="Emphasis"/>
          <w:highlight w:val="cyan"/>
        </w:rPr>
        <w:t>noise</w:t>
      </w:r>
      <w:r w:rsidRPr="002E5870">
        <w:rPr>
          <w:sz w:val="16"/>
        </w:rPr>
        <w:t xml:space="preserve"> </w:t>
      </w:r>
      <w:r w:rsidRPr="002E5870">
        <w:rPr>
          <w:rStyle w:val="StyleUnderline"/>
        </w:rPr>
        <w:t xml:space="preserve">that </w:t>
      </w:r>
      <w:r w:rsidRPr="002E5870">
        <w:rPr>
          <w:rStyle w:val="StyleUnderline"/>
          <w:highlight w:val="cyan"/>
        </w:rPr>
        <w:t>obscures</w:t>
      </w:r>
      <w:r w:rsidRPr="002E5870">
        <w:rPr>
          <w:rStyle w:val="StyleUnderline"/>
        </w:rPr>
        <w:t xml:space="preserve"> </w:t>
      </w:r>
      <w:r w:rsidRPr="002E5870">
        <w:rPr>
          <w:rStyle w:val="StyleUnderline"/>
          <w:highlight w:val="cyan"/>
        </w:rPr>
        <w:t>the</w:t>
      </w:r>
      <w:r w:rsidRPr="002E5870">
        <w:rPr>
          <w:rStyle w:val="StyleUnderline"/>
        </w:rPr>
        <w:t xml:space="preserve"> </w:t>
      </w:r>
      <w:r w:rsidRPr="002E5870">
        <w:rPr>
          <w:rStyle w:val="Emphasis"/>
          <w:highlight w:val="cyan"/>
        </w:rPr>
        <w:t>reality</w:t>
      </w:r>
      <w:r w:rsidRPr="002E5870">
        <w:rPr>
          <w:rStyle w:val="StyleUnderline"/>
        </w:rPr>
        <w:t xml:space="preserve"> </w:t>
      </w:r>
      <w:r w:rsidRPr="002E5870">
        <w:rPr>
          <w:rStyle w:val="StyleUnderline"/>
          <w:highlight w:val="cyan"/>
        </w:rPr>
        <w:t>of</w:t>
      </w:r>
      <w:r w:rsidRPr="002E5870">
        <w:rPr>
          <w:rStyle w:val="StyleUnderline"/>
        </w:rPr>
        <w:t xml:space="preserve"> our </w:t>
      </w:r>
      <w:r w:rsidRPr="002E5870">
        <w:rPr>
          <w:rStyle w:val="Emphasis"/>
        </w:rPr>
        <w:t>situation</w:t>
      </w:r>
      <w:r w:rsidRPr="002E5870">
        <w:rPr>
          <w:rStyle w:val="StyleUnderline"/>
        </w:rPr>
        <w:t xml:space="preserve"> as workers</w:t>
      </w:r>
      <w:r w:rsidRPr="002E5870">
        <w:rPr>
          <w:sz w:val="16"/>
        </w:rPr>
        <w:t xml:space="preserve">. A proper analysis of societal relations under capitalism reveals that </w:t>
      </w:r>
      <w:r w:rsidRPr="002E5870">
        <w:rPr>
          <w:rStyle w:val="StyleUnderline"/>
        </w:rPr>
        <w:t>at its core</w:t>
      </w:r>
      <w:r w:rsidRPr="002E5870">
        <w:rPr>
          <w:sz w:val="16"/>
        </w:rPr>
        <w:t xml:space="preserve">, the </w:t>
      </w:r>
      <w:r w:rsidRPr="002E5870">
        <w:rPr>
          <w:rStyle w:val="StyleUnderline"/>
          <w:highlight w:val="cyan"/>
        </w:rPr>
        <w:t>relationship</w:t>
      </w:r>
      <w:r w:rsidRPr="002E5870">
        <w:rPr>
          <w:rStyle w:val="StyleUnderline"/>
        </w:rPr>
        <w:t xml:space="preserve"> </w:t>
      </w:r>
      <w:r w:rsidRPr="002E5870">
        <w:rPr>
          <w:rStyle w:val="StyleUnderline"/>
          <w:highlight w:val="cyan"/>
        </w:rPr>
        <w:t>between</w:t>
      </w:r>
      <w:r w:rsidRPr="002E5870">
        <w:rPr>
          <w:rStyle w:val="StyleUnderline"/>
        </w:rPr>
        <w:t xml:space="preserve"> </w:t>
      </w:r>
      <w:r w:rsidRPr="002E5870">
        <w:rPr>
          <w:rStyle w:val="Emphasis"/>
          <w:highlight w:val="cyan"/>
        </w:rPr>
        <w:t>capital</w:t>
      </w:r>
      <w:r w:rsidRPr="002E5870">
        <w:rPr>
          <w:rStyle w:val="StyleUnderline"/>
          <w:highlight w:val="cyan"/>
        </w:rPr>
        <w:t xml:space="preserve"> and </w:t>
      </w:r>
      <w:r w:rsidRPr="002E5870">
        <w:rPr>
          <w:rStyle w:val="Emphasis"/>
          <w:highlight w:val="cyan"/>
        </w:rPr>
        <w:t>labor</w:t>
      </w:r>
      <w:r w:rsidRPr="002E5870">
        <w:rPr>
          <w:rStyle w:val="StyleUnderline"/>
        </w:rPr>
        <w:t xml:space="preserve"> is one of </w:t>
      </w:r>
      <w:r w:rsidRPr="002E5870">
        <w:rPr>
          <w:rStyle w:val="Emphasis"/>
        </w:rPr>
        <w:t>domination</w:t>
      </w:r>
      <w:r w:rsidRPr="002E5870">
        <w:rPr>
          <w:rStyle w:val="StyleUnderline"/>
        </w:rPr>
        <w:t xml:space="preserve"> and </w:t>
      </w:r>
      <w:r w:rsidRPr="002E5870">
        <w:rPr>
          <w:rStyle w:val="Emphasis"/>
        </w:rPr>
        <w:t>subservience</w:t>
      </w:r>
      <w:r w:rsidRPr="002E5870">
        <w:rPr>
          <w:sz w:val="16"/>
        </w:rPr>
        <w:t xml:space="preserve">. Joe Burns concisely cuts to that core: “But what is </w:t>
      </w:r>
      <w:r w:rsidRPr="002E5870">
        <w:rPr>
          <w:rStyle w:val="StyleUnderline"/>
        </w:rPr>
        <w:t>wealth</w:t>
      </w:r>
      <w:r w:rsidRPr="002E5870">
        <w:rPr>
          <w:sz w:val="16"/>
        </w:rPr>
        <w:t xml:space="preserve">? It is not something you can hold in your hand. It </w:t>
      </w:r>
      <w:r w:rsidRPr="002E5870">
        <w:rPr>
          <w:rStyle w:val="StyleUnderline"/>
        </w:rPr>
        <w:t xml:space="preserve">is a </w:t>
      </w:r>
      <w:r w:rsidRPr="002E5870">
        <w:rPr>
          <w:rStyle w:val="Emphasis"/>
        </w:rPr>
        <w:t>social relationship</w:t>
      </w:r>
      <w:r w:rsidRPr="002E5870">
        <w:rPr>
          <w:sz w:val="16"/>
        </w:rPr>
        <w:t>—</w:t>
      </w:r>
      <w:r w:rsidRPr="002E5870">
        <w:rPr>
          <w:rStyle w:val="StyleUnderline"/>
        </w:rPr>
        <w:t xml:space="preserve">the ability to </w:t>
      </w:r>
      <w:r w:rsidRPr="002E5870">
        <w:rPr>
          <w:rStyle w:val="Emphasis"/>
        </w:rPr>
        <w:t>command</w:t>
      </w:r>
      <w:r w:rsidRPr="002E5870">
        <w:rPr>
          <w:rStyle w:val="StyleUnderline"/>
        </w:rPr>
        <w:t xml:space="preserve"> others</w:t>
      </w:r>
      <w:r w:rsidRPr="002E5870">
        <w:rPr>
          <w:sz w:val="16"/>
        </w:rPr>
        <w:t>. It is power.”</w:t>
      </w:r>
    </w:p>
    <w:p w14:paraId="2057E9C0" w14:textId="77777777" w:rsidR="000D21A8" w:rsidRPr="002E5870" w:rsidRDefault="000D21A8" w:rsidP="000D21A8">
      <w:pPr>
        <w:rPr>
          <w:sz w:val="16"/>
        </w:rPr>
      </w:pPr>
      <w:r w:rsidRPr="002E5870">
        <w:rPr>
          <w:sz w:val="16"/>
        </w:rPr>
        <w:t xml:space="preserve">Our </w:t>
      </w:r>
      <w:r w:rsidRPr="002E5870">
        <w:rPr>
          <w:rStyle w:val="StyleUnderline"/>
          <w:highlight w:val="cyan"/>
        </w:rPr>
        <w:t>society</w:t>
      </w:r>
      <w:r w:rsidRPr="002E5870">
        <w:rPr>
          <w:rStyle w:val="StyleUnderline"/>
        </w:rPr>
        <w:t xml:space="preserve"> </w:t>
      </w:r>
      <w:r w:rsidRPr="002E5870">
        <w:rPr>
          <w:rStyle w:val="StyleUnderline"/>
          <w:highlight w:val="cyan"/>
        </w:rPr>
        <w:t>possesses</w:t>
      </w:r>
      <w:r w:rsidRPr="002E5870">
        <w:rPr>
          <w:rStyle w:val="StyleUnderline"/>
        </w:rPr>
        <w:t xml:space="preserve"> </w:t>
      </w:r>
      <w:r w:rsidRPr="002E5870">
        <w:rPr>
          <w:rStyle w:val="Emphasis"/>
          <w:highlight w:val="cyan"/>
        </w:rPr>
        <w:t>tremendous</w:t>
      </w:r>
      <w:r w:rsidRPr="002E5870">
        <w:rPr>
          <w:rStyle w:val="StyleUnderline"/>
        </w:rPr>
        <w:t xml:space="preserve"> </w:t>
      </w:r>
      <w:r w:rsidRPr="002E5870">
        <w:rPr>
          <w:rStyle w:val="Emphasis"/>
          <w:highlight w:val="cyan"/>
        </w:rPr>
        <w:t>powers</w:t>
      </w:r>
      <w:r w:rsidRPr="002E5870">
        <w:rPr>
          <w:rStyle w:val="StyleUnderline"/>
        </w:rPr>
        <w:t xml:space="preserve"> of production</w:t>
      </w:r>
      <w:r w:rsidRPr="002E5870">
        <w:rPr>
          <w:sz w:val="16"/>
        </w:rPr>
        <w:t xml:space="preserve">. </w:t>
      </w:r>
      <w:r w:rsidRPr="002E5870">
        <w:rPr>
          <w:rStyle w:val="StyleUnderline"/>
        </w:rPr>
        <w:t>The</w:t>
      </w:r>
      <w:r w:rsidRPr="002E5870">
        <w:rPr>
          <w:sz w:val="16"/>
        </w:rPr>
        <w:t xml:space="preserve"> labor of the </w:t>
      </w:r>
      <w:r w:rsidRPr="002E5870">
        <w:rPr>
          <w:rStyle w:val="StyleUnderline"/>
        </w:rPr>
        <w:t>working class produces</w:t>
      </w:r>
      <w:r w:rsidRPr="002E5870">
        <w:rPr>
          <w:sz w:val="16"/>
        </w:rPr>
        <w:t xml:space="preserve"> and reproduces </w:t>
      </w:r>
      <w:r w:rsidRPr="002E5870">
        <w:rPr>
          <w:rStyle w:val="Emphasis"/>
        </w:rPr>
        <w:t>our entire world</w:t>
      </w:r>
      <w:r w:rsidRPr="002E5870">
        <w:rPr>
          <w:sz w:val="16"/>
        </w:rPr>
        <w:t xml:space="preserve">—feeding, clothing, educating, and equipping all of humanity with literally everything. </w:t>
      </w:r>
      <w:r w:rsidRPr="002E5870">
        <w:rPr>
          <w:rStyle w:val="StyleUnderline"/>
        </w:rPr>
        <w:t xml:space="preserve">We </w:t>
      </w:r>
      <w:r w:rsidRPr="002E5870">
        <w:rPr>
          <w:rStyle w:val="Emphasis"/>
        </w:rPr>
        <w:t>create abundance</w:t>
      </w:r>
      <w:r w:rsidRPr="002E5870">
        <w:rPr>
          <w:sz w:val="16"/>
        </w:rPr>
        <w:t xml:space="preserve">, </w:t>
      </w:r>
      <w:r w:rsidRPr="002E5870">
        <w:rPr>
          <w:rStyle w:val="StyleUnderline"/>
        </w:rPr>
        <w:t>there</w:t>
      </w:r>
      <w:r w:rsidRPr="002E5870">
        <w:rPr>
          <w:sz w:val="16"/>
        </w:rPr>
        <w:t xml:space="preserve"> </w:t>
      </w:r>
      <w:r w:rsidRPr="002E5870">
        <w:rPr>
          <w:rStyle w:val="StyleUnderline"/>
        </w:rPr>
        <w:t>are</w:t>
      </w:r>
      <w:r w:rsidRPr="002E5870">
        <w:rPr>
          <w:sz w:val="16"/>
        </w:rPr>
        <w:t xml:space="preserve"> </w:t>
      </w:r>
      <w:r w:rsidRPr="002E5870">
        <w:rPr>
          <w:rStyle w:val="Emphasis"/>
        </w:rPr>
        <w:t xml:space="preserve">more </w:t>
      </w:r>
      <w:r w:rsidRPr="002E5870">
        <w:rPr>
          <w:rStyle w:val="Emphasis"/>
          <w:highlight w:val="cyan"/>
        </w:rPr>
        <w:t>than enough resources</w:t>
      </w:r>
      <w:r w:rsidRPr="002E5870">
        <w:rPr>
          <w:sz w:val="16"/>
        </w:rPr>
        <w:t xml:space="preserve"> </w:t>
      </w:r>
      <w:r w:rsidRPr="002E5870">
        <w:rPr>
          <w:rStyle w:val="StyleUnderline"/>
          <w:highlight w:val="cyan"/>
        </w:rPr>
        <w:t>for</w:t>
      </w:r>
      <w:r w:rsidRPr="002E5870">
        <w:rPr>
          <w:rStyle w:val="StyleUnderline"/>
        </w:rPr>
        <w:t xml:space="preserve"> </w:t>
      </w:r>
      <w:r w:rsidRPr="002E5870">
        <w:rPr>
          <w:rStyle w:val="Emphasis"/>
          <w:highlight w:val="cyan"/>
        </w:rPr>
        <w:t>every person on the planet</w:t>
      </w:r>
      <w:r w:rsidRPr="002E5870">
        <w:rPr>
          <w:rStyle w:val="StyleUnderline"/>
        </w:rPr>
        <w:t xml:space="preserve"> to live with dignity and in freedom</w:t>
      </w:r>
      <w:r w:rsidRPr="002E5870">
        <w:rPr>
          <w:sz w:val="16"/>
        </w:rPr>
        <w:t xml:space="preserve">. </w:t>
      </w:r>
      <w:r w:rsidRPr="002E5870">
        <w:rPr>
          <w:rStyle w:val="StyleUnderline"/>
          <w:highlight w:val="cyan"/>
        </w:rPr>
        <w:t xml:space="preserve">Production is </w:t>
      </w:r>
      <w:r w:rsidRPr="002E5870">
        <w:rPr>
          <w:rStyle w:val="Emphasis"/>
        </w:rPr>
        <w:t xml:space="preserve">essentially </w:t>
      </w:r>
      <w:r w:rsidRPr="002E5870">
        <w:rPr>
          <w:rStyle w:val="Emphasis"/>
          <w:highlight w:val="cyan"/>
        </w:rPr>
        <w:t>socialized</w:t>
      </w:r>
      <w:r w:rsidRPr="002E5870">
        <w:rPr>
          <w:sz w:val="16"/>
        </w:rPr>
        <w:t xml:space="preserve">. Yet vast swathes of the population suffer deprivation and increasing exploitation. Meanwhile, the </w:t>
      </w:r>
      <w:r w:rsidRPr="002E5870">
        <w:rPr>
          <w:rStyle w:val="StyleUnderline"/>
        </w:rPr>
        <w:t>industries</w:t>
      </w:r>
      <w:r w:rsidRPr="002E5870">
        <w:rPr>
          <w:sz w:val="16"/>
        </w:rPr>
        <w:t xml:space="preserve"> </w:t>
      </w:r>
      <w:r w:rsidRPr="002E5870">
        <w:rPr>
          <w:rStyle w:val="StyleUnderline"/>
        </w:rPr>
        <w:t>and</w:t>
      </w:r>
      <w:r w:rsidRPr="002E5870">
        <w:rPr>
          <w:sz w:val="16"/>
        </w:rPr>
        <w:t xml:space="preserve"> public </w:t>
      </w:r>
      <w:r w:rsidRPr="002E5870">
        <w:rPr>
          <w:rStyle w:val="StyleUnderline"/>
        </w:rPr>
        <w:t>institutions</w:t>
      </w:r>
      <w:r w:rsidRPr="002E5870">
        <w:rPr>
          <w:sz w:val="16"/>
        </w:rPr>
        <w:t xml:space="preserve"> that </w:t>
      </w:r>
      <w:r w:rsidRPr="002E5870">
        <w:rPr>
          <w:rStyle w:val="StyleUnderline"/>
        </w:rPr>
        <w:t>are</w:t>
      </w:r>
      <w:r w:rsidRPr="002E5870">
        <w:rPr>
          <w:sz w:val="16"/>
        </w:rPr>
        <w:t xml:space="preserve"> supposed to serve society’s needs are </w:t>
      </w:r>
      <w:r w:rsidRPr="002E5870">
        <w:rPr>
          <w:rStyle w:val="Emphasis"/>
        </w:rPr>
        <w:t xml:space="preserve">killing </w:t>
      </w:r>
      <w:r w:rsidRPr="002E5870">
        <w:rPr>
          <w:sz w:val="16"/>
        </w:rPr>
        <w:t>us and</w:t>
      </w:r>
      <w:r w:rsidRPr="002E5870">
        <w:rPr>
          <w:rStyle w:val="Emphasis"/>
        </w:rPr>
        <w:t xml:space="preserve"> the planet</w:t>
      </w:r>
      <w:r w:rsidRPr="002E5870">
        <w:rPr>
          <w:sz w:val="16"/>
        </w:rPr>
        <w:t xml:space="preserve">. A tiny fraction of the populations sits on trillions of dollars of wealth and own their respective nation-states—which themselves stole their respective societies’ ability to self-govern. Capitalism’s court intellectuals try to divert our attention to other causes, but </w:t>
      </w:r>
      <w:r w:rsidRPr="002E5870">
        <w:rPr>
          <w:rStyle w:val="StyleUnderline"/>
        </w:rPr>
        <w:t xml:space="preserve">at the </w:t>
      </w:r>
      <w:r w:rsidRPr="002E5870">
        <w:rPr>
          <w:rStyle w:val="Emphasis"/>
        </w:rPr>
        <w:t>root of it all</w:t>
      </w:r>
      <w:r w:rsidRPr="002E5870">
        <w:rPr>
          <w:rStyle w:val="StyleUnderline"/>
        </w:rPr>
        <w:t xml:space="preserve"> is </w:t>
      </w:r>
      <w:r w:rsidRPr="002E5870">
        <w:rPr>
          <w:rStyle w:val="Emphasis"/>
          <w:highlight w:val="cyan"/>
        </w:rPr>
        <w:t>capital</w:t>
      </w:r>
      <w:r w:rsidRPr="002E5870">
        <w:rPr>
          <w:rStyle w:val="Emphasis"/>
        </w:rPr>
        <w:t>ist</w:t>
      </w:r>
      <w:r w:rsidRPr="002E5870">
        <w:rPr>
          <w:rStyle w:val="StyleUnderline"/>
        </w:rPr>
        <w:t xml:space="preserve"> social relations</w:t>
      </w:r>
      <w:r w:rsidRPr="002E5870">
        <w:rPr>
          <w:sz w:val="16"/>
        </w:rPr>
        <w:t xml:space="preserve">. </w:t>
      </w:r>
      <w:r w:rsidRPr="002E5870">
        <w:rPr>
          <w:rStyle w:val="StyleUnderline"/>
        </w:rPr>
        <w:t xml:space="preserve">They produce a conflict between our </w:t>
      </w:r>
      <w:r w:rsidRPr="002E5870">
        <w:rPr>
          <w:rStyle w:val="Emphasis"/>
        </w:rPr>
        <w:t>collective</w:t>
      </w:r>
      <w:r w:rsidRPr="002E5870">
        <w:rPr>
          <w:sz w:val="16"/>
        </w:rPr>
        <w:t xml:space="preserve">, </w:t>
      </w:r>
      <w:r w:rsidRPr="002E5870">
        <w:rPr>
          <w:rStyle w:val="Emphasis"/>
        </w:rPr>
        <w:t>specialized</w:t>
      </w:r>
      <w:r w:rsidRPr="002E5870">
        <w:rPr>
          <w:sz w:val="16"/>
        </w:rPr>
        <w:t xml:space="preserve"> production </w:t>
      </w:r>
      <w:r w:rsidRPr="002E5870">
        <w:rPr>
          <w:rStyle w:val="StyleUnderline"/>
        </w:rPr>
        <w:t>processes</w:t>
      </w:r>
      <w:r w:rsidRPr="002E5870">
        <w:rPr>
          <w:sz w:val="16"/>
        </w:rPr>
        <w:t xml:space="preserve"> </w:t>
      </w:r>
      <w:r w:rsidRPr="002E5870">
        <w:rPr>
          <w:rStyle w:val="StyleUnderline"/>
        </w:rPr>
        <w:t>and</w:t>
      </w:r>
      <w:r w:rsidRPr="002E5870">
        <w:rPr>
          <w:sz w:val="16"/>
        </w:rPr>
        <w:t xml:space="preserve"> the </w:t>
      </w:r>
      <w:r w:rsidRPr="002E5870">
        <w:rPr>
          <w:rStyle w:val="StyleUnderline"/>
        </w:rPr>
        <w:t>extraction of</w:t>
      </w:r>
      <w:r w:rsidRPr="002E5870">
        <w:rPr>
          <w:sz w:val="16"/>
        </w:rPr>
        <w:t xml:space="preserve"> </w:t>
      </w:r>
      <w:r w:rsidRPr="002E5870">
        <w:rPr>
          <w:rStyle w:val="Emphasis"/>
        </w:rPr>
        <w:t>profit</w:t>
      </w:r>
      <w:r w:rsidRPr="002E5870">
        <w:rPr>
          <w:sz w:val="16"/>
        </w:rPr>
        <w:t xml:space="preserve"> </w:t>
      </w:r>
      <w:r w:rsidRPr="002E5870">
        <w:rPr>
          <w:rStyle w:val="StyleUnderline"/>
        </w:rPr>
        <w:t xml:space="preserve">from the </w:t>
      </w:r>
      <w:r w:rsidRPr="002E5870">
        <w:rPr>
          <w:rStyle w:val="Emphasis"/>
        </w:rPr>
        <w:t>surplus</w:t>
      </w:r>
      <w:r w:rsidRPr="002E5870">
        <w:rPr>
          <w:rStyle w:val="StyleUnderline"/>
        </w:rPr>
        <w:t xml:space="preserve"> </w:t>
      </w:r>
      <w:r w:rsidRPr="002E5870">
        <w:rPr>
          <w:rStyle w:val="Emphasis"/>
        </w:rPr>
        <w:t>labor</w:t>
      </w:r>
      <w:r w:rsidRPr="002E5870">
        <w:rPr>
          <w:rStyle w:val="StyleUnderline"/>
        </w:rPr>
        <w:t xml:space="preserve"> of </w:t>
      </w:r>
      <w:r w:rsidRPr="002E5870">
        <w:rPr>
          <w:rStyle w:val="Emphasis"/>
        </w:rPr>
        <w:t>workers</w:t>
      </w:r>
      <w:r w:rsidRPr="002E5870">
        <w:rPr>
          <w:sz w:val="16"/>
        </w:rPr>
        <w:t xml:space="preserve">. Simultaneously, </w:t>
      </w:r>
      <w:r w:rsidRPr="002E5870">
        <w:rPr>
          <w:rStyle w:val="StyleUnderline"/>
        </w:rPr>
        <w:t>they</w:t>
      </w:r>
      <w:r w:rsidRPr="002E5870">
        <w:rPr>
          <w:sz w:val="16"/>
        </w:rPr>
        <w:t xml:space="preserve"> pit us against each other and </w:t>
      </w:r>
      <w:r w:rsidRPr="002E5870">
        <w:rPr>
          <w:rStyle w:val="StyleUnderline"/>
          <w:highlight w:val="cyan"/>
        </w:rPr>
        <w:t xml:space="preserve">force us to </w:t>
      </w:r>
      <w:r w:rsidRPr="002E5870">
        <w:rPr>
          <w:rStyle w:val="Emphasis"/>
          <w:highlight w:val="cyan"/>
        </w:rPr>
        <w:t xml:space="preserve">beg for </w:t>
      </w:r>
      <w:r w:rsidRPr="002E5870">
        <w:rPr>
          <w:rStyle w:val="Emphasis"/>
        </w:rPr>
        <w:t>scraps</w:t>
      </w:r>
      <w:r w:rsidRPr="002E5870">
        <w:rPr>
          <w:rStyle w:val="StyleUnderline"/>
        </w:rPr>
        <w:t xml:space="preserve"> in the</w:t>
      </w:r>
      <w:r w:rsidRPr="002E5870">
        <w:rPr>
          <w:sz w:val="16"/>
        </w:rPr>
        <w:t xml:space="preserve"> </w:t>
      </w:r>
      <w:r w:rsidRPr="002E5870">
        <w:rPr>
          <w:rStyle w:val="StyleUnderline"/>
        </w:rPr>
        <w:t xml:space="preserve">form of </w:t>
      </w:r>
      <w:r w:rsidRPr="002E5870">
        <w:rPr>
          <w:rStyle w:val="Emphasis"/>
          <w:highlight w:val="cyan"/>
        </w:rPr>
        <w:t>temporary concessions</w:t>
      </w:r>
      <w:r w:rsidRPr="002E5870">
        <w:rPr>
          <w:sz w:val="16"/>
        </w:rPr>
        <w:t xml:space="preserve">. </w:t>
      </w:r>
      <w:r w:rsidRPr="002E5870">
        <w:rPr>
          <w:rStyle w:val="Emphasis"/>
          <w:highlight w:val="cyan"/>
        </w:rPr>
        <w:t>There</w:t>
      </w:r>
      <w:r w:rsidRPr="002E5870">
        <w:rPr>
          <w:rStyle w:val="Emphasis"/>
        </w:rPr>
        <w:t xml:space="preserve"> </w:t>
      </w:r>
      <w:r w:rsidRPr="002E5870">
        <w:rPr>
          <w:rStyle w:val="Emphasis"/>
          <w:highlight w:val="cyan"/>
        </w:rPr>
        <w:t>is no reforming</w:t>
      </w:r>
      <w:r w:rsidRPr="002E5870">
        <w:rPr>
          <w:sz w:val="16"/>
        </w:rPr>
        <w:t xml:space="preserve"> such a system.</w:t>
      </w:r>
    </w:p>
    <w:p w14:paraId="67AF250B" w14:textId="77777777" w:rsidR="000D21A8" w:rsidRPr="002E5870" w:rsidRDefault="000D21A8" w:rsidP="000D21A8">
      <w:pPr>
        <w:rPr>
          <w:rStyle w:val="StyleUnderline"/>
        </w:rPr>
      </w:pPr>
      <w:r w:rsidRPr="002E5870">
        <w:rPr>
          <w:sz w:val="16"/>
        </w:rPr>
        <w:t xml:space="preserve">Instead, we must remain steadfast and open about our objective, which is the overthrow of capitalism and the establishment of industrial democracy (AKA economic democracy). </w:t>
      </w:r>
      <w:r w:rsidRPr="002E5870">
        <w:rPr>
          <w:rStyle w:val="Emphasis"/>
          <w:highlight w:val="cyan"/>
        </w:rPr>
        <w:t>Industrial democracy</w:t>
      </w:r>
      <w:r w:rsidRPr="002E5870">
        <w:rPr>
          <w:sz w:val="16"/>
        </w:rPr>
        <w:t xml:space="preserve"> </w:t>
      </w:r>
      <w:r w:rsidRPr="002E5870">
        <w:rPr>
          <w:rStyle w:val="StyleUnderline"/>
        </w:rPr>
        <w:t>is socially useful production</w:t>
      </w:r>
      <w:r w:rsidRPr="002E5870">
        <w:rPr>
          <w:sz w:val="16"/>
        </w:rPr>
        <w:t xml:space="preserve"> </w:t>
      </w:r>
      <w:r w:rsidRPr="002E5870">
        <w:rPr>
          <w:rStyle w:val="StyleUnderline"/>
        </w:rPr>
        <w:t>by and for</w:t>
      </w:r>
      <w:r w:rsidRPr="002E5870">
        <w:rPr>
          <w:sz w:val="16"/>
        </w:rPr>
        <w:t xml:space="preserve"> “</w:t>
      </w:r>
      <w:r w:rsidRPr="002E5870">
        <w:rPr>
          <w:rStyle w:val="StyleUnderline"/>
        </w:rPr>
        <w:t>associations of free and equal producers</w:t>
      </w:r>
      <w:r w:rsidRPr="002E5870">
        <w:rPr>
          <w:sz w:val="16"/>
        </w:rPr>
        <w:t xml:space="preserve">”. Our </w:t>
      </w:r>
      <w:r w:rsidRPr="002E5870">
        <w:rPr>
          <w:rStyle w:val="StyleUnderline"/>
          <w:highlight w:val="cyan"/>
        </w:rPr>
        <w:t>revolutionary</w:t>
      </w:r>
      <w:r w:rsidRPr="002E5870">
        <w:rPr>
          <w:rStyle w:val="StyleUnderline"/>
        </w:rPr>
        <w:t xml:space="preserve"> </w:t>
      </w:r>
      <w:r w:rsidRPr="002E5870">
        <w:rPr>
          <w:rStyle w:val="StyleUnderline"/>
          <w:highlight w:val="cyan"/>
        </w:rPr>
        <w:t>unions</w:t>
      </w:r>
      <w:r w:rsidRPr="002E5870">
        <w:rPr>
          <w:sz w:val="16"/>
        </w:rPr>
        <w:t xml:space="preserve"> “</w:t>
      </w:r>
      <w:r w:rsidRPr="002E5870">
        <w:rPr>
          <w:rStyle w:val="StyleUnderline"/>
        </w:rPr>
        <w:t xml:space="preserve">must </w:t>
      </w:r>
      <w:r w:rsidRPr="002E5870">
        <w:rPr>
          <w:rStyle w:val="StyleUnderline"/>
          <w:highlight w:val="cyan"/>
        </w:rPr>
        <w:t>challenge the very basis</w:t>
      </w:r>
      <w:r w:rsidRPr="002E5870">
        <w:rPr>
          <w:rStyle w:val="StyleUnderline"/>
        </w:rPr>
        <w:t xml:space="preserve"> </w:t>
      </w:r>
      <w:r w:rsidRPr="002E5870">
        <w:rPr>
          <w:rStyle w:val="StyleUnderline"/>
          <w:highlight w:val="cyan"/>
        </w:rPr>
        <w:t>of this</w:t>
      </w:r>
      <w:r w:rsidRPr="002E5870">
        <w:rPr>
          <w:rStyle w:val="StyleUnderline"/>
        </w:rPr>
        <w:t xml:space="preserve"> unequal </w:t>
      </w:r>
      <w:r w:rsidRPr="002E5870">
        <w:rPr>
          <w:rStyle w:val="StyleUnderline"/>
          <w:highlight w:val="cyan"/>
        </w:rPr>
        <w:t>system</w:t>
      </w:r>
      <w:r w:rsidRPr="002E5870">
        <w:rPr>
          <w:sz w:val="16"/>
        </w:rPr>
        <w:t xml:space="preserve">,” and build the organizational capacity to “take on capital on a grand scale”. </w:t>
      </w:r>
      <w:r w:rsidRPr="002E5870">
        <w:rPr>
          <w:rStyle w:val="StyleUnderline"/>
          <w:highlight w:val="cyan"/>
        </w:rPr>
        <w:t xml:space="preserve">We don’t want a </w:t>
      </w:r>
      <w:r w:rsidRPr="002E5870">
        <w:rPr>
          <w:rStyle w:val="Emphasis"/>
          <w:highlight w:val="cyan"/>
        </w:rPr>
        <w:t xml:space="preserve">fair </w:t>
      </w:r>
      <w:r w:rsidRPr="002E5870">
        <w:rPr>
          <w:rStyle w:val="Emphasis"/>
        </w:rPr>
        <w:t xml:space="preserve">day’s </w:t>
      </w:r>
      <w:r w:rsidRPr="002E5870">
        <w:rPr>
          <w:rStyle w:val="Emphasis"/>
          <w:highlight w:val="cyan"/>
        </w:rPr>
        <w:t>wage</w:t>
      </w:r>
      <w:r w:rsidRPr="002E5870">
        <w:rPr>
          <w:sz w:val="16"/>
        </w:rPr>
        <w:t xml:space="preserve"> for a fair day’s work, </w:t>
      </w:r>
      <w:r w:rsidRPr="002E5870">
        <w:rPr>
          <w:rStyle w:val="StyleUnderline"/>
          <w:highlight w:val="cyan"/>
        </w:rPr>
        <w:t xml:space="preserve">we want </w:t>
      </w:r>
      <w:r w:rsidRPr="002E5870">
        <w:rPr>
          <w:rStyle w:val="Emphasis"/>
          <w:highlight w:val="cyan"/>
        </w:rPr>
        <w:t>wage</w:t>
      </w:r>
      <w:r w:rsidRPr="002E5870">
        <w:rPr>
          <w:rStyle w:val="Emphasis"/>
        </w:rPr>
        <w:t xml:space="preserve"> </w:t>
      </w:r>
      <w:r w:rsidRPr="002E5870">
        <w:rPr>
          <w:rStyle w:val="Emphasis"/>
          <w:highlight w:val="cyan"/>
        </w:rPr>
        <w:t>labor</w:t>
      </w:r>
      <w:r w:rsidRPr="002E5870">
        <w:rPr>
          <w:rStyle w:val="Emphasis"/>
        </w:rPr>
        <w:t xml:space="preserve"> </w:t>
      </w:r>
      <w:r w:rsidRPr="002E5870">
        <w:rPr>
          <w:rStyle w:val="Emphasis"/>
          <w:highlight w:val="cyan"/>
        </w:rPr>
        <w:t>abolished</w:t>
      </w:r>
      <w:r w:rsidRPr="002E5870">
        <w:rPr>
          <w:rStyle w:val="Emphasis"/>
        </w:rPr>
        <w:t xml:space="preserve"> entirely</w:t>
      </w:r>
      <w:r w:rsidRPr="002E5870">
        <w:rPr>
          <w:sz w:val="16"/>
        </w:rPr>
        <w:t xml:space="preserve">. We know better than to expect those with power to give it up willingly, they will fight us at every turn. Therefore, </w:t>
      </w:r>
      <w:r w:rsidRPr="002E5870">
        <w:rPr>
          <w:rStyle w:val="StyleUnderline"/>
        </w:rPr>
        <w:t xml:space="preserve">we must think </w:t>
      </w:r>
      <w:r w:rsidRPr="002E5870">
        <w:rPr>
          <w:sz w:val="16"/>
        </w:rPr>
        <w:t>and act</w:t>
      </w:r>
      <w:r w:rsidRPr="002E5870">
        <w:rPr>
          <w:rStyle w:val="StyleUnderline"/>
        </w:rPr>
        <w:t xml:space="preserve"> strategically.</w:t>
      </w:r>
    </w:p>
    <w:p w14:paraId="452CFCF9" w14:textId="77777777" w:rsidR="000D21A8" w:rsidRPr="002E5870" w:rsidRDefault="000D21A8" w:rsidP="000D21A8">
      <w:pPr>
        <w:rPr>
          <w:sz w:val="16"/>
        </w:rPr>
      </w:pPr>
      <w:r w:rsidRPr="002E5870">
        <w:rPr>
          <w:rStyle w:val="StyleUnderline"/>
        </w:rPr>
        <w:t>The capitalists act as a class</w:t>
      </w:r>
      <w:r w:rsidRPr="002E5870">
        <w:rPr>
          <w:sz w:val="16"/>
        </w:rPr>
        <w:t xml:space="preserve">, even if they’re divided along factional lines. </w:t>
      </w:r>
      <w:r w:rsidRPr="002E5870">
        <w:rPr>
          <w:rStyle w:val="Emphasis"/>
        </w:rPr>
        <w:t>So should</w:t>
      </w:r>
      <w:r w:rsidRPr="002E5870">
        <w:rPr>
          <w:sz w:val="16"/>
        </w:rPr>
        <w:t xml:space="preserve"> </w:t>
      </w:r>
      <w:r w:rsidRPr="002E5870">
        <w:rPr>
          <w:rStyle w:val="Emphasis"/>
        </w:rPr>
        <w:t>we</w:t>
      </w:r>
      <w:r w:rsidRPr="002E5870">
        <w:rPr>
          <w:sz w:val="16"/>
        </w:rPr>
        <w:t>. Our role is to set off an ever-expanding struggle across the industries of capitalist society. For example, one of the early IWW’s affiliates was the Lumber Workers Industrial Union, which used direct action tactics to exercise “job control.” Across much of the Pacific Northwest of the US, IWW union halls effectively took control over the hiring of workers away from bosses—and shut out anti-union workers entirely. Once we take one thing from the employing class, we take another, and another, until we who have been nothing for millennia are everything once again. A modern equivalent would be an apparatus of “professional education” controlled by an industrial union administration of education workers in schools, daycares, libraries, museums, expositions, archives, galleries, and art facilities.</w:t>
      </w:r>
    </w:p>
    <w:p w14:paraId="69F1BE76" w14:textId="77777777" w:rsidR="000D21A8" w:rsidRDefault="000D21A8" w:rsidP="000D21A8">
      <w:pPr>
        <w:rPr>
          <w:sz w:val="16"/>
        </w:rPr>
      </w:pPr>
      <w:r w:rsidRPr="002E5870">
        <w:rPr>
          <w:rStyle w:val="StyleUnderline"/>
          <w:highlight w:val="cyan"/>
        </w:rPr>
        <w:t xml:space="preserve">Through </w:t>
      </w:r>
      <w:r w:rsidRPr="002E5870">
        <w:rPr>
          <w:rStyle w:val="Emphasis"/>
          <w:highlight w:val="cyan"/>
        </w:rPr>
        <w:t>direct action</w:t>
      </w:r>
      <w:r w:rsidRPr="002E5870">
        <w:rPr>
          <w:sz w:val="16"/>
        </w:rPr>
        <w:t xml:space="preserve"> </w:t>
      </w:r>
      <w:r w:rsidRPr="002E5870">
        <w:rPr>
          <w:rStyle w:val="StyleUnderline"/>
        </w:rPr>
        <w:t xml:space="preserve">we can construct an association of </w:t>
      </w:r>
      <w:r w:rsidRPr="002E5870">
        <w:rPr>
          <w:rStyle w:val="Emphasis"/>
        </w:rPr>
        <w:t>free</w:t>
      </w:r>
      <w:r w:rsidRPr="002E5870">
        <w:rPr>
          <w:rStyle w:val="StyleUnderline"/>
        </w:rPr>
        <w:t xml:space="preserve"> and </w:t>
      </w:r>
      <w:r w:rsidRPr="002E5870">
        <w:rPr>
          <w:rStyle w:val="Emphasis"/>
        </w:rPr>
        <w:t>equal</w:t>
      </w:r>
      <w:r w:rsidRPr="002E5870">
        <w:rPr>
          <w:rStyle w:val="StyleUnderline"/>
        </w:rPr>
        <w:t xml:space="preserve"> producers</w:t>
      </w:r>
      <w:r w:rsidRPr="002E5870">
        <w:rPr>
          <w:sz w:val="16"/>
        </w:rPr>
        <w:t xml:space="preserve"> within the shell of the old society.</w:t>
      </w:r>
    </w:p>
    <w:p w14:paraId="7A24A52E" w14:textId="77777777" w:rsidR="000D21A8" w:rsidRPr="00EF1621" w:rsidRDefault="000D21A8" w:rsidP="000D21A8"/>
    <w:p w14:paraId="6AE1E0A0" w14:textId="77777777" w:rsidR="000D21A8" w:rsidRDefault="000D21A8" w:rsidP="000D21A8">
      <w:pPr>
        <w:pStyle w:val="Heading2"/>
      </w:pPr>
      <w:r>
        <w:t>OFF</w:t>
      </w:r>
    </w:p>
    <w:p w14:paraId="7673512F" w14:textId="77777777" w:rsidR="000D21A8" w:rsidRDefault="000D21A8" w:rsidP="000D21A8">
      <w:pPr>
        <w:pStyle w:val="Heading3"/>
      </w:pPr>
      <w:r>
        <w:t xml:space="preserve">1NC---Court Clog DA </w:t>
      </w:r>
    </w:p>
    <w:p w14:paraId="40FE6A0A" w14:textId="77777777" w:rsidR="000D21A8" w:rsidRDefault="000D21A8" w:rsidP="000D21A8">
      <w:pPr>
        <w:pStyle w:val="Heading4"/>
      </w:pPr>
      <w:r>
        <w:t xml:space="preserve">Property and casualty </w:t>
      </w:r>
      <w:r w:rsidRPr="000E6B9A">
        <w:rPr>
          <w:u w:val="single"/>
        </w:rPr>
        <w:t>remains profitable</w:t>
      </w:r>
      <w:r>
        <w:t xml:space="preserve"> now BUT </w:t>
      </w:r>
      <w:r w:rsidRPr="00307E11">
        <w:t xml:space="preserve">unexpected </w:t>
      </w:r>
      <w:r w:rsidRPr="00307E11">
        <w:rPr>
          <w:u w:val="single"/>
        </w:rPr>
        <w:t>underperformance</w:t>
      </w:r>
      <w:r w:rsidRPr="00307E11">
        <w:t xml:space="preserve"> has a dramatic </w:t>
      </w:r>
      <w:r>
        <w:rPr>
          <w:u w:val="single"/>
        </w:rPr>
        <w:t>effect</w:t>
      </w:r>
      <w:r>
        <w:t>.</w:t>
      </w:r>
    </w:p>
    <w:p w14:paraId="7B36E61C" w14:textId="77777777" w:rsidR="000D21A8" w:rsidRDefault="000D21A8" w:rsidP="000D21A8">
      <w:r w:rsidRPr="00B55D0C">
        <w:rPr>
          <w:rStyle w:val="Style13ptBold"/>
        </w:rPr>
        <w:t>Jimenez-Sanchez 8/19</w:t>
      </w:r>
      <w:r>
        <w:t xml:space="preserve"> [Kassandra. 2025. Journalist for Reinsurance News, covering reinsurance market news &amp; trends. "US P&amp;C insurance industry to remain profitable for several years: S&amp;P." https://www.reinsurancene.ws/us-pc-insurance-industry-to-remain-profitable-for-several-years-sp/. MW]</w:t>
      </w:r>
    </w:p>
    <w:p w14:paraId="0426B045" w14:textId="77777777" w:rsidR="000D21A8" w:rsidRPr="00DA0382" w:rsidRDefault="000D21A8" w:rsidP="000D21A8">
      <w:pPr>
        <w:rPr>
          <w:sz w:val="16"/>
        </w:rPr>
      </w:pPr>
      <w:r w:rsidRPr="00DA0382">
        <w:rPr>
          <w:rStyle w:val="StyleUnderline"/>
        </w:rPr>
        <w:t>The</w:t>
      </w:r>
      <w:r w:rsidRPr="00DA0382">
        <w:rPr>
          <w:sz w:val="16"/>
        </w:rPr>
        <w:t xml:space="preserve"> US property and casualty (</w:t>
      </w:r>
      <w:r w:rsidRPr="00DA0382">
        <w:rPr>
          <w:rStyle w:val="Emphasis"/>
          <w:highlight w:val="cyan"/>
        </w:rPr>
        <w:t>P&amp;C</w:t>
      </w:r>
      <w:r w:rsidRPr="00DA0382">
        <w:rPr>
          <w:sz w:val="16"/>
        </w:rPr>
        <w:t xml:space="preserve">) </w:t>
      </w:r>
      <w:r w:rsidRPr="00DA0382">
        <w:rPr>
          <w:rStyle w:val="Emphasis"/>
          <w:highlight w:val="cyan"/>
        </w:rPr>
        <w:t>insurance</w:t>
      </w:r>
      <w:r w:rsidRPr="00DA0382">
        <w:rPr>
          <w:sz w:val="16"/>
          <w:highlight w:val="cyan"/>
        </w:rPr>
        <w:t xml:space="preserve"> </w:t>
      </w:r>
      <w:r w:rsidRPr="00DA0382">
        <w:rPr>
          <w:rStyle w:val="StyleUnderline"/>
          <w:highlight w:val="cyan"/>
        </w:rPr>
        <w:t xml:space="preserve">sector is projected to remain </w:t>
      </w:r>
      <w:r w:rsidRPr="00DA0382">
        <w:rPr>
          <w:rStyle w:val="Emphasis"/>
          <w:highlight w:val="cyan"/>
        </w:rPr>
        <w:t>profitable</w:t>
      </w:r>
      <w:r w:rsidRPr="00DA0382">
        <w:rPr>
          <w:rStyle w:val="StyleUnderline"/>
        </w:rPr>
        <w:t xml:space="preserve"> for the next several </w:t>
      </w:r>
      <w:r w:rsidRPr="00DA0382">
        <w:rPr>
          <w:rStyle w:val="Emphasis"/>
        </w:rPr>
        <w:t>years</w:t>
      </w:r>
      <w:r w:rsidRPr="00DA0382">
        <w:rPr>
          <w:rStyle w:val="StyleUnderline"/>
        </w:rPr>
        <w:t xml:space="preserve">, </w:t>
      </w:r>
      <w:r w:rsidRPr="00DA0382">
        <w:rPr>
          <w:rStyle w:val="StyleUnderline"/>
          <w:highlight w:val="cyan"/>
        </w:rPr>
        <w:t>driven</w:t>
      </w:r>
      <w:r w:rsidRPr="00DA0382">
        <w:rPr>
          <w:rStyle w:val="StyleUnderline"/>
        </w:rPr>
        <w:t xml:space="preserve"> mainly </w:t>
      </w:r>
      <w:r w:rsidRPr="00DA0382">
        <w:rPr>
          <w:rStyle w:val="StyleUnderline"/>
          <w:highlight w:val="cyan"/>
        </w:rPr>
        <w:t>by</w:t>
      </w:r>
      <w:r w:rsidRPr="00DA0382">
        <w:rPr>
          <w:rStyle w:val="StyleUnderline"/>
        </w:rPr>
        <w:t xml:space="preserve"> a </w:t>
      </w:r>
      <w:r w:rsidRPr="008C1E3C">
        <w:rPr>
          <w:rStyle w:val="StyleUnderline"/>
        </w:rPr>
        <w:t xml:space="preserve">rapid </w:t>
      </w:r>
      <w:r w:rsidRPr="00DA0382">
        <w:rPr>
          <w:rStyle w:val="Emphasis"/>
          <w:highlight w:val="cyan"/>
        </w:rPr>
        <w:t>turnaround</w:t>
      </w:r>
      <w:r w:rsidRPr="00DA0382">
        <w:rPr>
          <w:rStyle w:val="StyleUnderline"/>
          <w:highlight w:val="cyan"/>
        </w:rPr>
        <w:t xml:space="preserve"> in</w:t>
      </w:r>
      <w:r w:rsidRPr="00DA0382">
        <w:rPr>
          <w:rStyle w:val="StyleUnderline"/>
        </w:rPr>
        <w:t xml:space="preserve"> the private </w:t>
      </w:r>
      <w:r w:rsidRPr="00DA0382">
        <w:rPr>
          <w:rStyle w:val="StyleUnderline"/>
          <w:highlight w:val="cyan"/>
        </w:rPr>
        <w:t xml:space="preserve">auto </w:t>
      </w:r>
      <w:r w:rsidRPr="00DA0382">
        <w:rPr>
          <w:rStyle w:val="Emphasis"/>
          <w:highlight w:val="cyan"/>
        </w:rPr>
        <w:t>sector</w:t>
      </w:r>
      <w:r w:rsidRPr="00DA0382">
        <w:rPr>
          <w:rStyle w:val="StyleUnderline"/>
        </w:rPr>
        <w:t xml:space="preserve"> in 2024</w:t>
      </w:r>
      <w:r w:rsidRPr="00DA0382">
        <w:rPr>
          <w:sz w:val="16"/>
        </w:rPr>
        <w:t>, according to a recent S&amp;P report.</w:t>
      </w:r>
    </w:p>
    <w:p w14:paraId="5B44F05A" w14:textId="77777777" w:rsidR="000D21A8" w:rsidRPr="00DA0382" w:rsidRDefault="000D21A8" w:rsidP="000D21A8">
      <w:pPr>
        <w:rPr>
          <w:sz w:val="16"/>
        </w:rPr>
      </w:pPr>
      <w:r w:rsidRPr="00DA0382">
        <w:rPr>
          <w:sz w:val="16"/>
        </w:rPr>
        <w:t xml:space="preserve">Rating agency S&amp;P's Global Market Intelligence 2025 US Property </w:t>
      </w:r>
      <w:r w:rsidRPr="008C1E3C">
        <w:rPr>
          <w:sz w:val="16"/>
        </w:rPr>
        <w:t xml:space="preserve">and Casualty (P&amp;C) Insurance Market </w:t>
      </w:r>
      <w:r w:rsidRPr="008C1E3C">
        <w:rPr>
          <w:rStyle w:val="StyleUnderline"/>
        </w:rPr>
        <w:t xml:space="preserve">Report projects a </w:t>
      </w:r>
      <w:r w:rsidRPr="008C1E3C">
        <w:rPr>
          <w:rStyle w:val="Emphasis"/>
        </w:rPr>
        <w:t>narrower</w:t>
      </w:r>
      <w:r w:rsidRPr="008C1E3C">
        <w:rPr>
          <w:rStyle w:val="StyleUnderline"/>
        </w:rPr>
        <w:t xml:space="preserve"> profit margin fo</w:t>
      </w:r>
      <w:r w:rsidRPr="00DA0382">
        <w:rPr>
          <w:rStyle w:val="StyleUnderline"/>
        </w:rPr>
        <w:t xml:space="preserve">r </w:t>
      </w:r>
      <w:r w:rsidRPr="00DA0382">
        <w:rPr>
          <w:rStyle w:val="Emphasis"/>
        </w:rPr>
        <w:t>2025</w:t>
      </w:r>
      <w:r w:rsidRPr="00DA0382">
        <w:rPr>
          <w:rStyle w:val="StyleUnderline"/>
        </w:rPr>
        <w:t xml:space="preserve"> and </w:t>
      </w:r>
      <w:r w:rsidRPr="00DA0382">
        <w:rPr>
          <w:rStyle w:val="Emphasis"/>
        </w:rPr>
        <w:t>2026</w:t>
      </w:r>
      <w:r w:rsidRPr="00DA0382">
        <w:rPr>
          <w:sz w:val="16"/>
        </w:rPr>
        <w:t>, with the combined ratio expected to be 99.2% in 2025 for the space.</w:t>
      </w:r>
    </w:p>
    <w:p w14:paraId="7EC589C1" w14:textId="77777777" w:rsidR="000D21A8" w:rsidRPr="00DA0382" w:rsidRDefault="000D21A8" w:rsidP="000D21A8">
      <w:pPr>
        <w:rPr>
          <w:sz w:val="16"/>
        </w:rPr>
      </w:pPr>
      <w:r w:rsidRPr="00DA0382">
        <w:rPr>
          <w:rStyle w:val="StyleUnderline"/>
        </w:rPr>
        <w:t xml:space="preserve">This </w:t>
      </w:r>
      <w:r w:rsidRPr="00DA0382">
        <w:rPr>
          <w:rStyle w:val="StyleUnderline"/>
          <w:highlight w:val="cyan"/>
        </w:rPr>
        <w:t xml:space="preserve">follows an </w:t>
      </w:r>
      <w:r w:rsidRPr="00DA0382">
        <w:rPr>
          <w:rStyle w:val="Emphasis"/>
          <w:highlight w:val="cyan"/>
        </w:rPr>
        <w:t>11-year low</w:t>
      </w:r>
      <w:r w:rsidRPr="00DA0382">
        <w:rPr>
          <w:rStyle w:val="StyleUnderline"/>
        </w:rPr>
        <w:t xml:space="preserve"> of 96.5% </w:t>
      </w:r>
      <w:r w:rsidRPr="00DA0382">
        <w:rPr>
          <w:rStyle w:val="StyleUnderline"/>
          <w:highlight w:val="cyan"/>
        </w:rPr>
        <w:t xml:space="preserve">in </w:t>
      </w:r>
      <w:r w:rsidRPr="00DA0382">
        <w:rPr>
          <w:rStyle w:val="Emphasis"/>
          <w:highlight w:val="cyan"/>
        </w:rPr>
        <w:t>2024</w:t>
      </w:r>
      <w:r w:rsidRPr="00DA0382">
        <w:rPr>
          <w:sz w:val="16"/>
        </w:rPr>
        <w:t>, an improvement of 5.1 percentage points driven by a strong fourth quarter for personal lines.</w:t>
      </w:r>
    </w:p>
    <w:p w14:paraId="7B42A1E1" w14:textId="77777777" w:rsidR="000D21A8" w:rsidRPr="00DA0382" w:rsidRDefault="000D21A8" w:rsidP="000D21A8">
      <w:pPr>
        <w:rPr>
          <w:sz w:val="16"/>
        </w:rPr>
      </w:pPr>
      <w:r w:rsidRPr="00DA0382">
        <w:rPr>
          <w:rStyle w:val="StyleUnderline"/>
        </w:rPr>
        <w:t xml:space="preserve">The 2025 </w:t>
      </w:r>
      <w:r w:rsidRPr="00DA0382">
        <w:rPr>
          <w:rStyle w:val="StyleUnderline"/>
          <w:highlight w:val="cyan"/>
        </w:rPr>
        <w:t xml:space="preserve">projection </w:t>
      </w:r>
      <w:r w:rsidRPr="00DA0382">
        <w:rPr>
          <w:rStyle w:val="Emphasis"/>
          <w:highlight w:val="cyan"/>
        </w:rPr>
        <w:t>considers</w:t>
      </w:r>
      <w:r w:rsidRPr="00DA0382">
        <w:rPr>
          <w:rStyle w:val="StyleUnderline"/>
        </w:rPr>
        <w:t xml:space="preserve"> significant </w:t>
      </w:r>
      <w:r w:rsidRPr="00DA0382">
        <w:rPr>
          <w:rStyle w:val="Emphasis"/>
          <w:highlight w:val="cyan"/>
        </w:rPr>
        <w:t>losses</w:t>
      </w:r>
      <w:r w:rsidRPr="00DA0382">
        <w:rPr>
          <w:rStyle w:val="StyleUnderline"/>
          <w:highlight w:val="cyan"/>
        </w:rPr>
        <w:t xml:space="preserve"> from</w:t>
      </w:r>
      <w:r w:rsidRPr="00DA0382">
        <w:rPr>
          <w:rStyle w:val="StyleUnderline"/>
        </w:rPr>
        <w:t xml:space="preserve"> January's southern </w:t>
      </w:r>
      <w:r w:rsidRPr="00DA0382">
        <w:rPr>
          <w:rStyle w:val="StyleUnderline"/>
          <w:highlight w:val="cyan"/>
        </w:rPr>
        <w:t>California</w:t>
      </w:r>
      <w:r w:rsidRPr="00DA0382">
        <w:rPr>
          <w:rStyle w:val="StyleUnderline"/>
        </w:rPr>
        <w:t xml:space="preserve"> </w:t>
      </w:r>
      <w:r w:rsidRPr="00DA0382">
        <w:rPr>
          <w:rStyle w:val="Emphasis"/>
        </w:rPr>
        <w:t>wild</w:t>
      </w:r>
      <w:r w:rsidRPr="00DA0382">
        <w:rPr>
          <w:rStyle w:val="Emphasis"/>
          <w:highlight w:val="cyan"/>
        </w:rPr>
        <w:t>fires</w:t>
      </w:r>
      <w:r w:rsidRPr="00DA0382">
        <w:rPr>
          <w:sz w:val="16"/>
        </w:rPr>
        <w:t>, which will partially offset strong underwriting results in the private auto business, analysts stated.</w:t>
      </w:r>
    </w:p>
    <w:p w14:paraId="46491CD0" w14:textId="77777777" w:rsidR="000D21A8" w:rsidRPr="00DA0382" w:rsidRDefault="000D21A8" w:rsidP="000D21A8">
      <w:pPr>
        <w:rPr>
          <w:rStyle w:val="StyleUnderline"/>
        </w:rPr>
      </w:pPr>
      <w:r w:rsidRPr="00DA0382">
        <w:rPr>
          <w:sz w:val="16"/>
        </w:rPr>
        <w:t xml:space="preserve">The report </w:t>
      </w:r>
      <w:r w:rsidRPr="00DA0382">
        <w:rPr>
          <w:rStyle w:val="StyleUnderline"/>
        </w:rPr>
        <w:t xml:space="preserve">also </w:t>
      </w:r>
      <w:r w:rsidRPr="00DA0382">
        <w:rPr>
          <w:rStyle w:val="Emphasis"/>
          <w:highlight w:val="cyan"/>
        </w:rPr>
        <w:t>assumes</w:t>
      </w:r>
      <w:r w:rsidRPr="00DA0382">
        <w:rPr>
          <w:rStyle w:val="StyleUnderline"/>
          <w:highlight w:val="cyan"/>
        </w:rPr>
        <w:t xml:space="preserve"> </w:t>
      </w:r>
      <w:r w:rsidRPr="008C1E3C">
        <w:rPr>
          <w:rStyle w:val="StyleUnderline"/>
        </w:rPr>
        <w:t xml:space="preserve">that </w:t>
      </w:r>
      <w:r w:rsidRPr="00DA0382">
        <w:rPr>
          <w:rStyle w:val="StyleUnderline"/>
          <w:highlight w:val="cyan"/>
        </w:rPr>
        <w:t xml:space="preserve">social </w:t>
      </w:r>
      <w:r w:rsidRPr="00DA0382">
        <w:rPr>
          <w:rStyle w:val="Emphasis"/>
          <w:highlight w:val="cyan"/>
        </w:rPr>
        <w:t>inflation</w:t>
      </w:r>
      <w:r w:rsidRPr="00DA0382">
        <w:rPr>
          <w:rStyle w:val="StyleUnderline"/>
          <w:highlight w:val="cyan"/>
        </w:rPr>
        <w:t xml:space="preserve"> will have a</w:t>
      </w:r>
      <w:r w:rsidRPr="00DA0382">
        <w:rPr>
          <w:rStyle w:val="StyleUnderline"/>
        </w:rPr>
        <w:t xml:space="preserve"> greater </w:t>
      </w:r>
      <w:r w:rsidRPr="00DA0382">
        <w:rPr>
          <w:rStyle w:val="Emphasis"/>
          <w:highlight w:val="cyan"/>
        </w:rPr>
        <w:t>negative effect</w:t>
      </w:r>
      <w:r w:rsidRPr="00DA0382">
        <w:rPr>
          <w:rStyle w:val="StyleUnderline"/>
          <w:highlight w:val="cyan"/>
        </w:rPr>
        <w:t xml:space="preserve"> on the</w:t>
      </w:r>
      <w:r w:rsidRPr="00DA0382">
        <w:rPr>
          <w:rStyle w:val="StyleUnderline"/>
        </w:rPr>
        <w:t xml:space="preserve"> industry's </w:t>
      </w:r>
      <w:r w:rsidRPr="00DA0382">
        <w:rPr>
          <w:rStyle w:val="StyleUnderline"/>
          <w:highlight w:val="cyan"/>
        </w:rPr>
        <w:t>bottom line than</w:t>
      </w:r>
      <w:r w:rsidRPr="00DA0382">
        <w:rPr>
          <w:rStyle w:val="StyleUnderline"/>
        </w:rPr>
        <w:t xml:space="preserve"> potential </w:t>
      </w:r>
      <w:r w:rsidRPr="00DA0382">
        <w:rPr>
          <w:rStyle w:val="Emphasis"/>
          <w:highlight w:val="cyan"/>
        </w:rPr>
        <w:t>economic</w:t>
      </w:r>
      <w:r w:rsidRPr="00DA0382">
        <w:rPr>
          <w:rStyle w:val="StyleUnderline"/>
          <w:highlight w:val="cyan"/>
        </w:rPr>
        <w:t xml:space="preserve"> inflation from</w:t>
      </w:r>
      <w:r w:rsidRPr="00DA0382">
        <w:rPr>
          <w:rStyle w:val="StyleUnderline"/>
        </w:rPr>
        <w:t xml:space="preserve"> new US federal government </w:t>
      </w:r>
      <w:r w:rsidRPr="00DA0382">
        <w:rPr>
          <w:rStyle w:val="Emphasis"/>
          <w:highlight w:val="cyan"/>
        </w:rPr>
        <w:t>tariff</w:t>
      </w:r>
      <w:r w:rsidRPr="00DA0382">
        <w:rPr>
          <w:rStyle w:val="StyleUnderline"/>
        </w:rPr>
        <w:t xml:space="preserve"> policie</w:t>
      </w:r>
      <w:r w:rsidRPr="00DA0382">
        <w:rPr>
          <w:rStyle w:val="StyleUnderline"/>
          <w:highlight w:val="cyan"/>
        </w:rPr>
        <w:t>s</w:t>
      </w:r>
      <w:r w:rsidRPr="00DA0382">
        <w:rPr>
          <w:rStyle w:val="StyleUnderline"/>
        </w:rPr>
        <w:t>.</w:t>
      </w:r>
    </w:p>
    <w:p w14:paraId="7DE33CF0" w14:textId="77777777" w:rsidR="000D21A8" w:rsidRPr="00DA0382" w:rsidRDefault="000D21A8" w:rsidP="000D21A8">
      <w:pPr>
        <w:rPr>
          <w:sz w:val="16"/>
        </w:rPr>
      </w:pPr>
      <w:r w:rsidRPr="00DA0382">
        <w:rPr>
          <w:sz w:val="16"/>
        </w:rPr>
        <w:t>The improved operating environment in the private auto business, which made up 33.6% of US P&amp;C industry direct premiums written in 2024, is expected to have a negative effect on top-line growth in 2025 and 2026, particularly as some carriers have begun to lower rates.</w:t>
      </w:r>
    </w:p>
    <w:p w14:paraId="11A5BA2D" w14:textId="77777777" w:rsidR="000D21A8" w:rsidRPr="00DA0382" w:rsidRDefault="000D21A8" w:rsidP="000D21A8">
      <w:pPr>
        <w:rPr>
          <w:sz w:val="16"/>
        </w:rPr>
      </w:pPr>
      <w:r w:rsidRPr="00DA0382">
        <w:rPr>
          <w:sz w:val="16"/>
        </w:rPr>
        <w:t>Additionally, market participants have raised concerns about rate trends in several other lines, such as catastrophe-exposed commercial property business.</w:t>
      </w:r>
    </w:p>
    <w:p w14:paraId="1DE414E9" w14:textId="77777777" w:rsidR="000D21A8" w:rsidRPr="00DA0382" w:rsidRDefault="000D21A8" w:rsidP="000D21A8">
      <w:pPr>
        <w:rPr>
          <w:sz w:val="16"/>
        </w:rPr>
      </w:pPr>
      <w:r w:rsidRPr="00DA0382">
        <w:rPr>
          <w:sz w:val="16"/>
        </w:rPr>
        <w:t>Overall, S&amp;P expects a slump in industrywide direct premiums written growth by 3 percentage points to a five-year low of 6.8% in 2025, with mid-single-digit expansion in each of the next four years.</w:t>
      </w:r>
    </w:p>
    <w:p w14:paraId="5202E9D6" w14:textId="77777777" w:rsidR="000D21A8" w:rsidRPr="00DA0382" w:rsidRDefault="000D21A8" w:rsidP="000D21A8">
      <w:pPr>
        <w:rPr>
          <w:rStyle w:val="StyleUnderline"/>
        </w:rPr>
      </w:pPr>
      <w:r w:rsidRPr="00DA0382">
        <w:rPr>
          <w:rStyle w:val="StyleUnderline"/>
        </w:rPr>
        <w:t xml:space="preserve">This outlook is based on a "relatively </w:t>
      </w:r>
      <w:r w:rsidRPr="00DA0382">
        <w:rPr>
          <w:rStyle w:val="Emphasis"/>
        </w:rPr>
        <w:t>benign</w:t>
      </w:r>
      <w:r w:rsidRPr="00DA0382">
        <w:rPr>
          <w:rStyle w:val="StyleUnderline"/>
        </w:rPr>
        <w:t xml:space="preserve"> macroeconomic </w:t>
      </w:r>
      <w:r w:rsidRPr="00DA0382">
        <w:rPr>
          <w:rStyle w:val="Emphasis"/>
        </w:rPr>
        <w:t>environment</w:t>
      </w:r>
      <w:r w:rsidRPr="00DA0382">
        <w:rPr>
          <w:rStyle w:val="StyleUnderline"/>
        </w:rPr>
        <w:t xml:space="preserve">" with </w:t>
      </w:r>
      <w:r w:rsidRPr="00DA0382">
        <w:rPr>
          <w:rStyle w:val="Emphasis"/>
        </w:rPr>
        <w:t>modest</w:t>
      </w:r>
      <w:r w:rsidRPr="00DA0382">
        <w:rPr>
          <w:rStyle w:val="StyleUnderline"/>
        </w:rPr>
        <w:t xml:space="preserve"> GDP </w:t>
      </w:r>
      <w:r w:rsidRPr="00DA0382">
        <w:rPr>
          <w:rStyle w:val="Emphasis"/>
        </w:rPr>
        <w:t>growth</w:t>
      </w:r>
      <w:r w:rsidRPr="00DA0382">
        <w:rPr>
          <w:rStyle w:val="StyleUnderline"/>
        </w:rPr>
        <w:t xml:space="preserve">, slightly higher </w:t>
      </w:r>
      <w:r w:rsidRPr="00DA0382">
        <w:rPr>
          <w:rStyle w:val="Emphasis"/>
        </w:rPr>
        <w:t>underemployment</w:t>
      </w:r>
      <w:r w:rsidRPr="00DA0382">
        <w:rPr>
          <w:rStyle w:val="StyleUnderline"/>
        </w:rPr>
        <w:t xml:space="preserve">, and a move towards lower </w:t>
      </w:r>
      <w:r w:rsidRPr="00DA0382">
        <w:rPr>
          <w:rStyle w:val="Emphasis"/>
        </w:rPr>
        <w:t>interest rates</w:t>
      </w:r>
      <w:r w:rsidRPr="00DA0382">
        <w:rPr>
          <w:rStyle w:val="StyleUnderline"/>
        </w:rPr>
        <w:t>.</w:t>
      </w:r>
    </w:p>
    <w:p w14:paraId="54D1A39D" w14:textId="77777777" w:rsidR="000D21A8" w:rsidRPr="00DA0382" w:rsidRDefault="000D21A8" w:rsidP="000D21A8">
      <w:pPr>
        <w:rPr>
          <w:sz w:val="16"/>
        </w:rPr>
      </w:pPr>
      <w:r w:rsidRPr="00DA0382">
        <w:rPr>
          <w:rStyle w:val="StyleUnderline"/>
        </w:rPr>
        <w:t>"</w:t>
      </w:r>
      <w:r w:rsidRPr="00DA0382">
        <w:rPr>
          <w:rStyle w:val="Emphasis"/>
          <w:highlight w:val="cyan"/>
        </w:rPr>
        <w:t>Unexpected</w:t>
      </w:r>
      <w:r w:rsidRPr="00DA0382">
        <w:rPr>
          <w:rStyle w:val="StyleUnderline"/>
        </w:rPr>
        <w:t xml:space="preserve"> outperformance or </w:t>
      </w:r>
      <w:r w:rsidRPr="00DA0382">
        <w:rPr>
          <w:rStyle w:val="Emphasis"/>
          <w:highlight w:val="cyan"/>
        </w:rPr>
        <w:t>underperformance</w:t>
      </w:r>
      <w:r w:rsidRPr="00DA0382">
        <w:rPr>
          <w:rStyle w:val="StyleUnderline"/>
          <w:highlight w:val="cyan"/>
        </w:rPr>
        <w:t xml:space="preserve"> could have </w:t>
      </w:r>
      <w:r w:rsidRPr="00DA0382">
        <w:rPr>
          <w:rStyle w:val="Emphasis"/>
          <w:highlight w:val="cyan"/>
        </w:rPr>
        <w:t>dramatic effects</w:t>
      </w:r>
      <w:r w:rsidRPr="00DA0382">
        <w:rPr>
          <w:rStyle w:val="StyleUnderline"/>
          <w:highlight w:val="cyan"/>
        </w:rPr>
        <w:t xml:space="preserve"> on</w:t>
      </w:r>
      <w:r w:rsidRPr="00DA0382">
        <w:rPr>
          <w:rStyle w:val="StyleUnderline"/>
        </w:rPr>
        <w:t xml:space="preserve"> results for individual P&amp;C business lines and </w:t>
      </w:r>
      <w:r w:rsidRPr="00DA0382">
        <w:rPr>
          <w:rStyle w:val="StyleUnderline"/>
          <w:highlight w:val="cyan"/>
        </w:rPr>
        <w:t xml:space="preserve">the </w:t>
      </w:r>
      <w:r w:rsidRPr="00DA0382">
        <w:rPr>
          <w:rStyle w:val="Emphasis"/>
          <w:highlight w:val="cyan"/>
        </w:rPr>
        <w:t>industry</w:t>
      </w:r>
      <w:r w:rsidRPr="00DA0382">
        <w:rPr>
          <w:rStyle w:val="StyleUnderline"/>
        </w:rPr>
        <w:t xml:space="preserve"> as a whole,"</w:t>
      </w:r>
      <w:r w:rsidRPr="00DA0382">
        <w:rPr>
          <w:sz w:val="16"/>
        </w:rPr>
        <w:t xml:space="preserve"> S&amp;P analysts stated.</w:t>
      </w:r>
    </w:p>
    <w:p w14:paraId="097E94F5" w14:textId="77777777" w:rsidR="000D21A8" w:rsidRPr="00DA0382" w:rsidRDefault="000D21A8" w:rsidP="000D21A8">
      <w:pPr>
        <w:rPr>
          <w:sz w:val="16"/>
        </w:rPr>
      </w:pPr>
      <w:r w:rsidRPr="00DA0382">
        <w:rPr>
          <w:sz w:val="16"/>
        </w:rPr>
        <w:t>Adding: "We also maintain a cautious outlook regarding the potential for the frequency and severity of catastrophes such as wildfires, hurricanes and severe convective storms to negatively impact results even as many carriers have taken decisive underwriting and pricing actions after an extended period of poor results. To the extent our outlook proves overly conservative, this could serve as a source of meaningful upside."</w:t>
      </w:r>
    </w:p>
    <w:p w14:paraId="58252317" w14:textId="77777777" w:rsidR="000D21A8" w:rsidRPr="00DA0382" w:rsidRDefault="000D21A8" w:rsidP="000D21A8">
      <w:pPr>
        <w:rPr>
          <w:sz w:val="16"/>
        </w:rPr>
      </w:pPr>
      <w:r w:rsidRPr="00DA0382">
        <w:rPr>
          <w:sz w:val="16"/>
        </w:rPr>
        <w:t>Within personal lines, the private auto combined ratio is projected to slightly improve to 95.1% in 2025, just three years after experiencing its worst results in decades.</w:t>
      </w:r>
    </w:p>
    <w:p w14:paraId="23C00A04" w14:textId="77777777" w:rsidR="000D21A8" w:rsidRPr="00DA0382" w:rsidRDefault="000D21A8" w:rsidP="000D21A8">
      <w:pPr>
        <w:rPr>
          <w:sz w:val="16"/>
        </w:rPr>
      </w:pPr>
      <w:r w:rsidRPr="00DA0382">
        <w:rPr>
          <w:sz w:val="16"/>
        </w:rPr>
        <w:t>However, the homeowners business faces challenges, the report warned, with a projected 2025 combined ratio of 106.1%. This would mark the seventh time in the last nine years that the homeowners combined ratio has exceeded 103%, according to analysts.</w:t>
      </w:r>
    </w:p>
    <w:p w14:paraId="194CFB12" w14:textId="77777777" w:rsidR="000D21A8" w:rsidRPr="00DA0382" w:rsidRDefault="000D21A8" w:rsidP="000D21A8">
      <w:pPr>
        <w:rPr>
          <w:sz w:val="16"/>
        </w:rPr>
      </w:pPr>
      <w:r w:rsidRPr="00DA0382">
        <w:rPr>
          <w:sz w:val="16"/>
        </w:rPr>
        <w:t>Adding: "While results in the first half of the year for publicly traded companies have trended favourably relative to the same period in 2024 even when incorporating the impact of the wildfires, the homeowners direct incurred loss ratio for the industry as a whole hit its highest point in any quarter since the three months ended June 30, 2011, in the first quarter of 2025 at a staggering 102.4%.</w:t>
      </w:r>
    </w:p>
    <w:p w14:paraId="39489D2F" w14:textId="77777777" w:rsidR="000D21A8" w:rsidRPr="00DA0382" w:rsidRDefault="000D21A8" w:rsidP="000D21A8">
      <w:pPr>
        <w:rPr>
          <w:sz w:val="16"/>
        </w:rPr>
      </w:pPr>
      <w:r w:rsidRPr="00DA0382">
        <w:rPr>
          <w:sz w:val="16"/>
        </w:rPr>
        <w:t>"Reinsurers outside of the United States and, thus, outside the scope of our outlook will bear a significant portion of those losses, but we expect that much of the $6.57 billion in direct incurred losses reported in the homeowners line in the first quarter by State Farm General Insurance Co. could contribute as many as 4 percentage points to the 2025 homeowners combined ratio due to the composition of its intercompany reinsurance program."</w:t>
      </w:r>
    </w:p>
    <w:p w14:paraId="31C2DE08" w14:textId="77777777" w:rsidR="000D21A8" w:rsidRPr="00DA0382" w:rsidRDefault="000D21A8" w:rsidP="000D21A8">
      <w:pPr>
        <w:rPr>
          <w:sz w:val="16"/>
        </w:rPr>
      </w:pPr>
      <w:r w:rsidRPr="00DA0382">
        <w:rPr>
          <w:sz w:val="16"/>
        </w:rPr>
        <w:t>Even prior to the deadly and destructive fires, steady increases in homeowners rates, accompanied by increasingly tight policy terms and conditions, have brought public attention to the insurance industry as challenges around the availability and affordability of coverage spread around the country, as well as leading to various public policy responses.</w:t>
      </w:r>
    </w:p>
    <w:p w14:paraId="1BCC9719" w14:textId="77777777" w:rsidR="000D21A8" w:rsidRPr="00DA0382" w:rsidRDefault="000D21A8" w:rsidP="000D21A8">
      <w:pPr>
        <w:rPr>
          <w:sz w:val="16"/>
        </w:rPr>
      </w:pPr>
      <w:r w:rsidRPr="00DA0382">
        <w:rPr>
          <w:sz w:val="16"/>
        </w:rPr>
        <w:t>Commercial lines continue to experience a mix performance, according to the report. Social inflation has negatively impacted casualty lines like commercial auto liability and product liability, as plaintiff's attorneys secure large verdicts and settlements.</w:t>
      </w:r>
    </w:p>
    <w:p w14:paraId="12CD6AC8" w14:textId="77777777" w:rsidR="000D21A8" w:rsidRPr="00DA0382" w:rsidRDefault="000D21A8" w:rsidP="000D21A8">
      <w:pPr>
        <w:rPr>
          <w:sz w:val="16"/>
        </w:rPr>
      </w:pPr>
      <w:r w:rsidRPr="00DA0382">
        <w:rPr>
          <w:sz w:val="16"/>
        </w:rPr>
        <w:t>This has led to carriers adding to loss and loss adjustment expense reserves for previous years. The combined ratio for other and product liability lines spiked to 109.3% in 2024 from 99.6% in 2023, fueled by an onslaught of adverse prior-year reserve development.</w:t>
      </w:r>
    </w:p>
    <w:p w14:paraId="6D86462E" w14:textId="77777777" w:rsidR="000D21A8" w:rsidRPr="00DA0382" w:rsidRDefault="000D21A8" w:rsidP="000D21A8">
      <w:pPr>
        <w:rPr>
          <w:sz w:val="16"/>
        </w:rPr>
      </w:pPr>
      <w:r w:rsidRPr="00DA0382">
        <w:rPr>
          <w:sz w:val="16"/>
        </w:rPr>
        <w:t>"While it is possible that the 2024 result was an aberration, it may be that the sub-100% combined ratios in those lines from 2021 through 2023 were the outlier — a byproduct of pandemic-era dynamics in court dockets at a time of significant hardening in rates. During a 12-year stretch ended in 2020, the other liability and product liability lines generated combined ratios under 100% only twice. We project improvement from 2024's large underwriting loss in 2025 and 2026, but only to combined ratios that remain well into the red," S&amp;P noted.</w:t>
      </w:r>
    </w:p>
    <w:p w14:paraId="533F5682" w14:textId="77777777" w:rsidR="000D21A8" w:rsidRPr="00DA0382" w:rsidRDefault="000D21A8" w:rsidP="000D21A8">
      <w:pPr>
        <w:rPr>
          <w:sz w:val="16"/>
        </w:rPr>
      </w:pPr>
      <w:r w:rsidRPr="00DA0382">
        <w:rPr>
          <w:rStyle w:val="StyleUnderline"/>
        </w:rPr>
        <w:t xml:space="preserve">The </w:t>
      </w:r>
      <w:r w:rsidRPr="003025CF">
        <w:rPr>
          <w:rStyle w:val="Emphasis"/>
          <w:highlight w:val="cyan"/>
        </w:rPr>
        <w:t>commercial</w:t>
      </w:r>
      <w:r w:rsidRPr="003025CF">
        <w:rPr>
          <w:rStyle w:val="StyleUnderline"/>
          <w:highlight w:val="cyan"/>
        </w:rPr>
        <w:t xml:space="preserve"> auto combined </w:t>
      </w:r>
      <w:r w:rsidRPr="003025CF">
        <w:rPr>
          <w:rStyle w:val="Emphasis"/>
          <w:highlight w:val="cyan"/>
        </w:rPr>
        <w:t>ratio</w:t>
      </w:r>
      <w:r w:rsidRPr="00DA0382">
        <w:rPr>
          <w:rStyle w:val="StyleUnderline"/>
        </w:rPr>
        <w:t xml:space="preserve"> has also </w:t>
      </w:r>
      <w:r w:rsidRPr="003025CF">
        <w:rPr>
          <w:rStyle w:val="StyleUnderline"/>
          <w:highlight w:val="cyan"/>
        </w:rPr>
        <w:t xml:space="preserve">remained </w:t>
      </w:r>
      <w:r w:rsidRPr="003025CF">
        <w:rPr>
          <w:rStyle w:val="Emphasis"/>
          <w:highlight w:val="cyan"/>
        </w:rPr>
        <w:t>high</w:t>
      </w:r>
      <w:r w:rsidRPr="003025CF">
        <w:rPr>
          <w:sz w:val="16"/>
          <w:highlight w:val="cyan"/>
        </w:rPr>
        <w:t>,</w:t>
      </w:r>
      <w:r w:rsidRPr="00DA0382">
        <w:rPr>
          <w:sz w:val="16"/>
        </w:rPr>
        <w:t xml:space="preserve"> exceeding 103% 12 times in the last 14 years despite a consistent push for rate increases through much of that time frame.</w:t>
      </w:r>
    </w:p>
    <w:p w14:paraId="3FE6A68C" w14:textId="77777777" w:rsidR="000D21A8" w:rsidRPr="00DA0382" w:rsidRDefault="000D21A8" w:rsidP="000D21A8">
      <w:pPr>
        <w:rPr>
          <w:sz w:val="16"/>
        </w:rPr>
      </w:pPr>
      <w:r w:rsidRPr="00DA0382">
        <w:rPr>
          <w:sz w:val="16"/>
        </w:rPr>
        <w:t>"We have expressed optimism in the past that factors such as increased underwriting discipline, ongoing efforts to achieve rate adequacy and the emerging role of technology in promoting vehicular safety would eventually lead the business line back toward sustained profitability, but the elevated combined ratios of the past three calendar years give us pause as to how achievable that outcome may be," analysts noted</w:t>
      </w:r>
    </w:p>
    <w:p w14:paraId="0E90233A" w14:textId="77777777" w:rsidR="000D21A8" w:rsidRPr="00DA0382" w:rsidRDefault="000D21A8" w:rsidP="000D21A8">
      <w:pPr>
        <w:rPr>
          <w:sz w:val="16"/>
        </w:rPr>
      </w:pPr>
      <w:r w:rsidRPr="00DA0382">
        <w:rPr>
          <w:sz w:val="16"/>
        </w:rPr>
        <w:t xml:space="preserve">In contrast, </w:t>
      </w:r>
      <w:r w:rsidRPr="003025CF">
        <w:rPr>
          <w:rStyle w:val="StyleUnderline"/>
        </w:rPr>
        <w:t>the</w:t>
      </w:r>
      <w:r w:rsidRPr="00DA0382">
        <w:rPr>
          <w:rStyle w:val="StyleUnderline"/>
        </w:rPr>
        <w:t xml:space="preserve"> </w:t>
      </w:r>
      <w:r w:rsidRPr="003025CF">
        <w:rPr>
          <w:rStyle w:val="StyleUnderline"/>
          <w:highlight w:val="cyan"/>
        </w:rPr>
        <w:t xml:space="preserve">workers' </w:t>
      </w:r>
      <w:r w:rsidRPr="003025CF">
        <w:rPr>
          <w:rStyle w:val="Emphasis"/>
          <w:highlight w:val="cyan"/>
        </w:rPr>
        <w:t>comp</w:t>
      </w:r>
      <w:r w:rsidRPr="003025CF">
        <w:rPr>
          <w:rStyle w:val="StyleUnderline"/>
        </w:rPr>
        <w:t>ensation</w:t>
      </w:r>
      <w:r w:rsidRPr="00DA0382">
        <w:rPr>
          <w:rStyle w:val="StyleUnderline"/>
        </w:rPr>
        <w:t xml:space="preserve"> </w:t>
      </w:r>
      <w:r w:rsidRPr="00DA0382">
        <w:rPr>
          <w:rStyle w:val="Emphasis"/>
        </w:rPr>
        <w:t>business</w:t>
      </w:r>
      <w:r w:rsidRPr="00DA0382">
        <w:rPr>
          <w:rStyle w:val="StyleUnderline"/>
        </w:rPr>
        <w:t xml:space="preserve"> </w:t>
      </w:r>
      <w:r w:rsidRPr="003025CF">
        <w:rPr>
          <w:rStyle w:val="StyleUnderline"/>
          <w:highlight w:val="cyan"/>
        </w:rPr>
        <w:t>has been</w:t>
      </w:r>
      <w:r w:rsidRPr="00DA0382">
        <w:rPr>
          <w:rStyle w:val="StyleUnderline"/>
        </w:rPr>
        <w:t xml:space="preserve"> consistently </w:t>
      </w:r>
      <w:r w:rsidRPr="003025CF">
        <w:rPr>
          <w:rStyle w:val="Emphasis"/>
          <w:highlight w:val="cyan"/>
        </w:rPr>
        <w:t>profitable</w:t>
      </w:r>
      <w:r w:rsidRPr="00DA0382">
        <w:rPr>
          <w:sz w:val="16"/>
        </w:rPr>
        <w:t>, with the 2024 combined ratio of 86.0% marking the eighth consecutive year below 90%.</w:t>
      </w:r>
    </w:p>
    <w:p w14:paraId="4AA41DCB" w14:textId="77777777" w:rsidR="000D21A8" w:rsidRPr="00DA0382" w:rsidRDefault="000D21A8" w:rsidP="000D21A8">
      <w:pPr>
        <w:rPr>
          <w:sz w:val="16"/>
        </w:rPr>
      </w:pPr>
      <w:r w:rsidRPr="00DA0382">
        <w:rPr>
          <w:sz w:val="16"/>
        </w:rPr>
        <w:t xml:space="preserve">S&amp;P's </w:t>
      </w:r>
      <w:r w:rsidRPr="003025CF">
        <w:rPr>
          <w:rStyle w:val="StyleUnderline"/>
          <w:highlight w:val="cyan"/>
        </w:rPr>
        <w:t xml:space="preserve">outlook </w:t>
      </w:r>
      <w:r w:rsidRPr="003025CF">
        <w:rPr>
          <w:rStyle w:val="Emphasis"/>
          <w:highlight w:val="cyan"/>
        </w:rPr>
        <w:t>projects</w:t>
      </w:r>
      <w:r w:rsidRPr="00DA0382">
        <w:rPr>
          <w:rStyle w:val="StyleUnderline"/>
        </w:rPr>
        <w:t xml:space="preserve"> a "slow but relatively </w:t>
      </w:r>
      <w:r w:rsidRPr="003025CF">
        <w:rPr>
          <w:rStyle w:val="Emphasis"/>
          <w:highlight w:val="cyan"/>
        </w:rPr>
        <w:t>steady</w:t>
      </w:r>
      <w:r w:rsidRPr="003025CF">
        <w:rPr>
          <w:rStyle w:val="StyleUnderline"/>
          <w:highlight w:val="cyan"/>
        </w:rPr>
        <w:t xml:space="preserve"> return toward</w:t>
      </w:r>
      <w:r w:rsidRPr="00DA0382">
        <w:rPr>
          <w:rStyle w:val="StyleUnderline"/>
        </w:rPr>
        <w:t xml:space="preserve"> longer-term </w:t>
      </w:r>
      <w:r w:rsidRPr="003025CF">
        <w:rPr>
          <w:rStyle w:val="Emphasis"/>
          <w:highlight w:val="cyan"/>
        </w:rPr>
        <w:t>normalcy</w:t>
      </w:r>
      <w:r w:rsidRPr="00DA0382">
        <w:rPr>
          <w:sz w:val="16"/>
        </w:rPr>
        <w:t>, and factors such as the continued migration back to in-person work, an acceleration in medical cost inflation and/or greater-than-expected weakness in the labuor markets could accelerate that timeline.</w:t>
      </w:r>
    </w:p>
    <w:p w14:paraId="1517D7A8" w14:textId="77777777" w:rsidR="000D21A8" w:rsidRDefault="000D21A8" w:rsidP="000D21A8">
      <w:r w:rsidRPr="003025CF">
        <w:rPr>
          <w:rStyle w:val="StyleUnderline"/>
          <w:highlight w:val="cyan"/>
        </w:rPr>
        <w:t>For</w:t>
      </w:r>
      <w:r w:rsidRPr="00DA0382">
        <w:rPr>
          <w:rStyle w:val="StyleUnderline"/>
        </w:rPr>
        <w:t xml:space="preserve"> only </w:t>
      </w:r>
      <w:r w:rsidRPr="003025CF">
        <w:rPr>
          <w:rStyle w:val="StyleUnderline"/>
          <w:highlight w:val="cyan"/>
        </w:rPr>
        <w:t xml:space="preserve">the </w:t>
      </w:r>
      <w:r w:rsidRPr="003025CF">
        <w:rPr>
          <w:rStyle w:val="Emphasis"/>
          <w:highlight w:val="cyan"/>
        </w:rPr>
        <w:t>second</w:t>
      </w:r>
      <w:r w:rsidRPr="003025CF">
        <w:rPr>
          <w:rStyle w:val="StyleUnderline"/>
          <w:highlight w:val="cyan"/>
        </w:rPr>
        <w:t xml:space="preserve"> time in </w:t>
      </w:r>
      <w:r w:rsidRPr="003025CF">
        <w:rPr>
          <w:rStyle w:val="Emphasis"/>
          <w:highlight w:val="cyan"/>
        </w:rPr>
        <w:t>13 years</w:t>
      </w:r>
      <w:r w:rsidRPr="00DA0382">
        <w:rPr>
          <w:rStyle w:val="StyleUnderline"/>
        </w:rPr>
        <w:t xml:space="preserve">, </w:t>
      </w:r>
      <w:r w:rsidRPr="003025CF">
        <w:rPr>
          <w:rStyle w:val="StyleUnderline"/>
          <w:highlight w:val="cyan"/>
        </w:rPr>
        <w:t xml:space="preserve">personal lines are set to be more </w:t>
      </w:r>
      <w:r w:rsidRPr="003025CF">
        <w:rPr>
          <w:rStyle w:val="Emphasis"/>
          <w:highlight w:val="cyan"/>
        </w:rPr>
        <w:t>profitable</w:t>
      </w:r>
      <w:r w:rsidRPr="00DA0382">
        <w:rPr>
          <w:rStyle w:val="StyleUnderline"/>
        </w:rPr>
        <w:t xml:space="preserve"> </w:t>
      </w:r>
      <w:r w:rsidRPr="003025CF">
        <w:rPr>
          <w:rStyle w:val="StyleUnderline"/>
          <w:highlight w:val="cyan"/>
        </w:rPr>
        <w:t xml:space="preserve">than </w:t>
      </w:r>
      <w:r w:rsidRPr="003025CF">
        <w:rPr>
          <w:rStyle w:val="Emphasis"/>
          <w:highlight w:val="cyan"/>
        </w:rPr>
        <w:t>commercial</w:t>
      </w:r>
      <w:r w:rsidRPr="00DA0382">
        <w:rPr>
          <w:rStyle w:val="StyleUnderline"/>
        </w:rPr>
        <w:t xml:space="preserve"> lines,</w:t>
      </w:r>
      <w:r w:rsidRPr="00AE2110">
        <w:rPr>
          <w:sz w:val="16"/>
        </w:rPr>
        <w:t xml:space="preserve"> the report concluded.</w:t>
      </w:r>
    </w:p>
    <w:p w14:paraId="4EB8F284" w14:textId="77777777" w:rsidR="000D21A8" w:rsidRDefault="000D21A8" w:rsidP="000D21A8"/>
    <w:p w14:paraId="283C8B6B" w14:textId="77777777" w:rsidR="000D21A8" w:rsidRDefault="000D21A8" w:rsidP="000D21A8">
      <w:pPr>
        <w:pStyle w:val="Heading4"/>
      </w:pPr>
      <w:r>
        <w:t xml:space="preserve">The plan causes </w:t>
      </w:r>
      <w:r>
        <w:rPr>
          <w:u w:val="single"/>
        </w:rPr>
        <w:t>mass litigation</w:t>
      </w:r>
      <w:r>
        <w:rPr>
          <w:bCs/>
        </w:rPr>
        <w:t>---turns case.</w:t>
      </w:r>
    </w:p>
    <w:p w14:paraId="35BD5D11" w14:textId="77777777" w:rsidR="000D21A8" w:rsidRDefault="000D21A8" w:rsidP="000D21A8">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3CA81CCF" w14:textId="77777777" w:rsidR="000D21A8" w:rsidRPr="00D37413" w:rsidRDefault="000D21A8" w:rsidP="000D21A8">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1865FD8E" w14:textId="77777777" w:rsidR="000D21A8" w:rsidRPr="00D37413" w:rsidRDefault="000D21A8" w:rsidP="000D21A8">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1BBCE796" w14:textId="77777777" w:rsidR="000D21A8" w:rsidRPr="00D37413" w:rsidRDefault="000D21A8" w:rsidP="000D21A8">
      <w:pPr>
        <w:rPr>
          <w:rStyle w:val="Emphasis"/>
        </w:rPr>
      </w:pPr>
      <w:r w:rsidRPr="00567AB7">
        <w:rPr>
          <w:rStyle w:val="StyleUnderline"/>
        </w:rPr>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390D2568" w14:textId="77777777" w:rsidR="000D21A8" w:rsidRPr="00D37413" w:rsidRDefault="000D21A8" w:rsidP="000D21A8">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4860DE4C" w14:textId="77777777" w:rsidR="000D21A8" w:rsidRPr="00D37413" w:rsidRDefault="000D21A8" w:rsidP="000D21A8">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473CE971" w14:textId="77777777" w:rsidR="000D21A8" w:rsidRDefault="000D21A8" w:rsidP="000D21A8">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06D47A1B" w14:textId="77777777" w:rsidR="000D21A8" w:rsidRPr="00076CA6" w:rsidRDefault="000D21A8" w:rsidP="000D21A8">
      <w:pPr>
        <w:pStyle w:val="Heading4"/>
        <w:tabs>
          <w:tab w:val="left" w:pos="3780"/>
        </w:tabs>
      </w:pPr>
      <w:r w:rsidRPr="00F51A48">
        <w:t>Both</w:t>
      </w:r>
      <w:r>
        <w:t xml:space="preserve"> </w:t>
      </w:r>
      <w:r>
        <w:rPr>
          <w:u w:val="single"/>
        </w:rPr>
        <w:t>legal delay</w:t>
      </w:r>
      <w:r>
        <w:t xml:space="preserve"> and </w:t>
      </w:r>
      <w:r>
        <w:rPr>
          <w:u w:val="single"/>
        </w:rPr>
        <w:t>industry exposure</w:t>
      </w:r>
      <w:r>
        <w:t xml:space="preserve"> force </w:t>
      </w:r>
      <w:r>
        <w:rPr>
          <w:u w:val="single"/>
        </w:rPr>
        <w:t>property and casualty insurers</w:t>
      </w:r>
      <w:r>
        <w:t xml:space="preserve"> to </w:t>
      </w:r>
      <w:r>
        <w:rPr>
          <w:u w:val="single"/>
        </w:rPr>
        <w:t>absorb cost</w:t>
      </w:r>
      <w:r>
        <w:t xml:space="preserve"> or </w:t>
      </w:r>
      <w:r>
        <w:rPr>
          <w:u w:val="single"/>
        </w:rPr>
        <w:t>drop claims</w:t>
      </w:r>
      <w:r>
        <w:t>.</w:t>
      </w:r>
    </w:p>
    <w:p w14:paraId="205D206C" w14:textId="77777777" w:rsidR="000D21A8" w:rsidRPr="00076CA6" w:rsidRDefault="000D21A8" w:rsidP="000D21A8">
      <w:r w:rsidRPr="00076CA6">
        <w:rPr>
          <w:rStyle w:val="Style13ptBold"/>
        </w:rPr>
        <w:t>Brown</w:t>
      </w:r>
      <w:r>
        <w:rPr>
          <w:rStyle w:val="Style13ptBold"/>
        </w:rPr>
        <w:t xml:space="preserve"> ’</w:t>
      </w:r>
      <w:r w:rsidRPr="00076CA6">
        <w:rPr>
          <w:rStyle w:val="Style13ptBold"/>
        </w:rPr>
        <w:t>23</w:t>
      </w:r>
      <w:r>
        <w:t xml:space="preserve"> [Brian, Lori Julga, and James Merz; 2023; Principal and consulting actuary with the Chicago office of Milliman; Principal and consulting actuary with the Milwaukee office of Milliman; Leads actuarial operations at Westfield; CAS E-Forum Winter, "Best Practices for Property and Casualty Actuarial Reserving Departments"]</w:t>
      </w:r>
    </w:p>
    <w:p w14:paraId="2FB19512" w14:textId="77777777" w:rsidR="000D21A8" w:rsidRDefault="000D21A8" w:rsidP="000D21A8">
      <w:pPr>
        <w:rPr>
          <w:rStyle w:val="StyleUnderline"/>
          <w:highlight w:val="cyan"/>
        </w:rPr>
      </w:pPr>
      <w:r w:rsidRPr="00125D80">
        <w:rPr>
          <w:sz w:val="16"/>
        </w:rPr>
        <w:t xml:space="preserve">If effectively used, visualization software and techniques can allow a chief actuary, CEO/CFO or business leader to review high level results (loss ratios, frequency and severity information) and drill into any level of detail to decern what might be the drivers of the results. </w:t>
      </w:r>
      <w:r w:rsidRPr="00125D80">
        <w:rPr>
          <w:rStyle w:val="StyleUnderline"/>
          <w:highlight w:val="cyan"/>
        </w:rPr>
        <w:t>Management</w:t>
      </w:r>
      <w:r w:rsidRPr="00125D80">
        <w:rPr>
          <w:sz w:val="16"/>
          <w:highlight w:val="cyan"/>
        </w:rPr>
        <w:t xml:space="preserve"> </w:t>
      </w:r>
      <w:r w:rsidRPr="00125D80">
        <w:rPr>
          <w:sz w:val="16"/>
        </w:rPr>
        <w:t xml:space="preserve">could </w:t>
      </w:r>
      <w:r w:rsidRPr="00125D80">
        <w:rPr>
          <w:rStyle w:val="Emphasis"/>
          <w:highlight w:val="cyan"/>
        </w:rPr>
        <w:t>easily review</w:t>
      </w:r>
      <w:r w:rsidRPr="00125D80">
        <w:rPr>
          <w:sz w:val="16"/>
          <w:highlight w:val="cyan"/>
        </w:rPr>
        <w:t xml:space="preserve"> </w:t>
      </w:r>
      <w:r w:rsidRPr="00125D80">
        <w:rPr>
          <w:rStyle w:val="StyleUnderline"/>
          <w:highlight w:val="cyan"/>
        </w:rPr>
        <w:t>results by</w:t>
      </w:r>
      <w:r w:rsidRPr="00125D80">
        <w:rPr>
          <w:sz w:val="16"/>
          <w:highlight w:val="cyan"/>
        </w:rPr>
        <w:t xml:space="preserve"> </w:t>
      </w:r>
      <w:r w:rsidRPr="00125D80">
        <w:rPr>
          <w:sz w:val="16"/>
        </w:rPr>
        <w:t xml:space="preserve">line of business, </w:t>
      </w:r>
      <w:r w:rsidRPr="00125D80">
        <w:rPr>
          <w:rStyle w:val="Emphasis"/>
          <w:highlight w:val="cyan"/>
        </w:rPr>
        <w:t>geographical location</w:t>
      </w:r>
      <w:r w:rsidRPr="00125D80">
        <w:rPr>
          <w:sz w:val="16"/>
        </w:rPr>
        <w:t xml:space="preserve">, individual claims etc. without making ad-hoc requests for the information. Training on visualization software/reports is essential in order for the information not to be misused or misinterpreted. Visualization software can allow users to more easily see and investigate trends in data, have improved access to data, and provide additional and more complete information to management. Communicating Uncertainty Reserving actuaries estimate unpaid claim liabilities. These </w:t>
      </w:r>
      <w:r w:rsidRPr="00125D80">
        <w:rPr>
          <w:rStyle w:val="StyleUnderline"/>
          <w:highlight w:val="cyan"/>
        </w:rPr>
        <w:t>estimates</w:t>
      </w:r>
      <w:r w:rsidRPr="00125D80">
        <w:rPr>
          <w:sz w:val="16"/>
        </w:rPr>
        <w:t xml:space="preserve">, </w:t>
      </w:r>
      <w:r w:rsidRPr="00DE7902">
        <w:rPr>
          <w:rStyle w:val="StyleUnderline"/>
        </w:rPr>
        <w:t>by their nature</w:t>
      </w:r>
      <w:r w:rsidRPr="00DE7902">
        <w:rPr>
          <w:sz w:val="16"/>
        </w:rPr>
        <w:t xml:space="preserve"> </w:t>
      </w:r>
      <w:r w:rsidRPr="00125D80">
        <w:rPr>
          <w:rStyle w:val="StyleUnderline"/>
          <w:highlight w:val="cyan"/>
        </w:rPr>
        <w:t>are uncertain</w:t>
      </w:r>
      <w:r w:rsidRPr="00125D80">
        <w:rPr>
          <w:sz w:val="16"/>
        </w:rPr>
        <w:t xml:space="preserve">, as the estimates reflect future contingencies. </w:t>
      </w:r>
      <w:r w:rsidRPr="00125D80">
        <w:rPr>
          <w:rStyle w:val="Emphasis"/>
          <w:highlight w:val="cyan"/>
        </w:rPr>
        <w:t>Changes</w:t>
      </w:r>
      <w:r w:rsidRPr="00125D80">
        <w:rPr>
          <w:sz w:val="16"/>
          <w:highlight w:val="cyan"/>
        </w:rPr>
        <w:t xml:space="preserve"> </w:t>
      </w:r>
      <w:r w:rsidRPr="00125D80">
        <w:rPr>
          <w:rStyle w:val="StyleUnderline"/>
          <w:highlight w:val="cyan"/>
        </w:rPr>
        <w:t>in</w:t>
      </w:r>
      <w:r w:rsidRPr="00125D80">
        <w:rPr>
          <w:sz w:val="16"/>
          <w:highlight w:val="cyan"/>
        </w:rPr>
        <w:t xml:space="preserve"> </w:t>
      </w:r>
      <w:r w:rsidRPr="00125D80">
        <w:rPr>
          <w:sz w:val="16"/>
        </w:rPr>
        <w:t xml:space="preserve">assumptions or </w:t>
      </w:r>
      <w:r w:rsidRPr="00125D80">
        <w:rPr>
          <w:rStyle w:val="Emphasis"/>
          <w:highlight w:val="cyan"/>
        </w:rPr>
        <w:t>underlying</w:t>
      </w:r>
      <w:r w:rsidRPr="00125D80">
        <w:rPr>
          <w:sz w:val="16"/>
          <w:highlight w:val="cyan"/>
        </w:rPr>
        <w:t xml:space="preserve"> </w:t>
      </w:r>
      <w:r w:rsidRPr="00125D80">
        <w:rPr>
          <w:rStyle w:val="StyleUnderline"/>
          <w:highlight w:val="cyan"/>
        </w:rPr>
        <w:t>industry trends such as</w:t>
      </w:r>
      <w:r w:rsidRPr="00125D80">
        <w:rPr>
          <w:sz w:val="16"/>
          <w:highlight w:val="cyan"/>
        </w:rPr>
        <w:t xml:space="preserve"> </w:t>
      </w:r>
      <w:r w:rsidRPr="00125D80">
        <w:rPr>
          <w:sz w:val="16"/>
        </w:rPr>
        <w:t xml:space="preserve">inflation rates or </w:t>
      </w:r>
      <w:r w:rsidRPr="00125D80">
        <w:rPr>
          <w:rStyle w:val="Emphasis"/>
          <w:highlight w:val="cyan"/>
        </w:rPr>
        <w:t xml:space="preserve">litigation </w:t>
      </w:r>
      <w:r w:rsidRPr="00DE7902">
        <w:rPr>
          <w:rStyle w:val="Emphasis"/>
        </w:rPr>
        <w:t>trends</w:t>
      </w:r>
      <w:r w:rsidRPr="00DE7902">
        <w:rPr>
          <w:sz w:val="16"/>
        </w:rPr>
        <w:t xml:space="preserve"> </w:t>
      </w:r>
      <w:r w:rsidRPr="00125D80">
        <w:rPr>
          <w:rStyle w:val="StyleUnderline"/>
          <w:highlight w:val="cyan"/>
        </w:rPr>
        <w:t>contribute to</w:t>
      </w:r>
      <w:r w:rsidRPr="00125D80">
        <w:rPr>
          <w:sz w:val="16"/>
          <w:highlight w:val="cyan"/>
        </w:rPr>
        <w:t xml:space="preserve"> </w:t>
      </w:r>
      <w:r w:rsidRPr="00125D80">
        <w:rPr>
          <w:sz w:val="16"/>
        </w:rPr>
        <w:t xml:space="preserve">the </w:t>
      </w:r>
      <w:r w:rsidRPr="00125D80">
        <w:rPr>
          <w:rStyle w:val="Emphasis"/>
          <w:highlight w:val="cyan"/>
        </w:rPr>
        <w:t>variability</w:t>
      </w:r>
      <w:r w:rsidRPr="00125D80">
        <w:rPr>
          <w:rStyle w:val="StyleUnderline"/>
          <w:highlight w:val="cyan"/>
        </w:rPr>
        <w:t xml:space="preserve"> of results.</w:t>
      </w:r>
      <w:r w:rsidRPr="00125D80">
        <w:rPr>
          <w:sz w:val="16"/>
          <w:highlight w:val="cyan"/>
        </w:rPr>
        <w:t xml:space="preserve"> </w:t>
      </w:r>
      <w:r w:rsidRPr="00125D80">
        <w:rPr>
          <w:sz w:val="16"/>
        </w:rPr>
        <w:t xml:space="preserve">Changes in a company’s internal practices or procedures add additional variability and uncertainty to the indications. Internal company changes include changes in settlement rates, case reserve adequacy, and new types of losses that are not sufficiently represented in historical experience. It is important for the actuaries to communicate not only the uncertainty associated with global influences but also company specific influences. It is often helpful when actuaries are communicating to the board or audit committee to illustrate the uncertainty by changing assumptions. For example, the actuaries could quantify the change in unpaid claim liabilities under various situations, such as: • An increase to the claim cost trends by 1% or 2 % than what was reflected in the analysis. • If adjustments were not made to the settlement rate. • If new types of losses continue to emerge at a particular rate. If the reserving department determines a distribution of unpaid claim liabilities, it is often helpful to illustrate where in the range the unpaid claim liabilities would fall if a certain assumption is realized. For example, one could explain that if medical inflation increases by 3% (from 4% to 7%) then unpaid claim liabilities would increase 20% and this would be equivalent to a 70% confidence level. It is important not to just display a range of results but explain and illustrate under what circumstances a higher or lower result might be reached. Not only is it important to illustrate, explain and provide sensitivity testing on known drivers of uncertainty, but it is also key to communicate unknown uncertainty. </w:t>
      </w:r>
      <w:r w:rsidRPr="00125D80">
        <w:rPr>
          <w:rStyle w:val="StyleUnderline"/>
          <w:highlight w:val="cyan"/>
        </w:rPr>
        <w:t xml:space="preserve">Although unknown uncertainty is </w:t>
      </w:r>
      <w:r w:rsidRPr="00125D80">
        <w:rPr>
          <w:rStyle w:val="Emphasis"/>
          <w:highlight w:val="cyan"/>
        </w:rPr>
        <w:t>harder</w:t>
      </w:r>
      <w:r w:rsidRPr="00125D80">
        <w:rPr>
          <w:rStyle w:val="StyleUnderline"/>
          <w:highlight w:val="cyan"/>
        </w:rPr>
        <w:t xml:space="preserve"> </w:t>
      </w:r>
      <w:r w:rsidRPr="00125D80">
        <w:rPr>
          <w:rStyle w:val="Emphasis"/>
          <w:highlight w:val="cyan"/>
        </w:rPr>
        <w:t>to communicate</w:t>
      </w:r>
      <w:r w:rsidRPr="00125D80">
        <w:rPr>
          <w:rStyle w:val="StyleUnderline"/>
          <w:highlight w:val="cyan"/>
        </w:rPr>
        <w:t xml:space="preserve">, it is </w:t>
      </w:r>
      <w:r w:rsidRPr="00125D80">
        <w:rPr>
          <w:rStyle w:val="Emphasis"/>
          <w:highlight w:val="cyan"/>
        </w:rPr>
        <w:t>essential to acknowledge</w:t>
      </w:r>
      <w:r w:rsidRPr="00125D80">
        <w:rPr>
          <w:rStyle w:val="StyleUnderline"/>
          <w:highlight w:val="cyan"/>
        </w:rPr>
        <w:t xml:space="preserve"> that it</w:t>
      </w:r>
      <w:r w:rsidRPr="00DE7902">
        <w:rPr>
          <w:rStyle w:val="StyleUnderline"/>
        </w:rPr>
        <w:t xml:space="preserve"> </w:t>
      </w:r>
      <w:r w:rsidRPr="00DE7902">
        <w:rPr>
          <w:rStyle w:val="Emphasis"/>
        </w:rPr>
        <w:t>exists</w:t>
      </w:r>
      <w:r w:rsidRPr="00DE7902">
        <w:rPr>
          <w:rStyle w:val="StyleUnderline"/>
        </w:rPr>
        <w:t xml:space="preserve"> and </w:t>
      </w:r>
      <w:r w:rsidRPr="00125D80">
        <w:rPr>
          <w:rStyle w:val="Emphasis"/>
          <w:highlight w:val="cyan"/>
        </w:rPr>
        <w:t>is not quantified.</w:t>
      </w:r>
      <w:r w:rsidRPr="00125D80">
        <w:rPr>
          <w:rStyle w:val="StyleUnderline"/>
          <w:highlight w:val="cyan"/>
        </w:rPr>
        <w:t xml:space="preserve"> Unknown uncertainty could include future changes in</w:t>
      </w:r>
      <w:r w:rsidRPr="00125D80">
        <w:rPr>
          <w:sz w:val="16"/>
          <w:highlight w:val="cyan"/>
        </w:rPr>
        <w:t xml:space="preserve"> </w:t>
      </w:r>
      <w:r w:rsidRPr="00125D80">
        <w:rPr>
          <w:sz w:val="16"/>
        </w:rPr>
        <w:t xml:space="preserve">tort reform, </w:t>
      </w:r>
      <w:r w:rsidRPr="00125D80">
        <w:rPr>
          <w:rStyle w:val="Emphasis"/>
          <w:highlight w:val="cyan"/>
        </w:rPr>
        <w:t>judicial</w:t>
      </w:r>
      <w:r w:rsidRPr="00125D80">
        <w:rPr>
          <w:sz w:val="16"/>
          <w:highlight w:val="cyan"/>
        </w:rPr>
        <w:t xml:space="preserve"> </w:t>
      </w:r>
      <w:r w:rsidRPr="00125D80">
        <w:rPr>
          <w:sz w:val="16"/>
        </w:rPr>
        <w:t xml:space="preserve">attitudes, COVID </w:t>
      </w:r>
      <w:r w:rsidRPr="00125D80">
        <w:rPr>
          <w:rStyle w:val="Emphasis"/>
          <w:highlight w:val="cyan"/>
        </w:rPr>
        <w:t>claims</w:t>
      </w:r>
      <w:r w:rsidRPr="00125D80">
        <w:rPr>
          <w:sz w:val="16"/>
        </w:rPr>
        <w:t xml:space="preserve">, etc. Adaptability of Reserving Department In addition to evaluating effective communication, it is also important if the reserving department is adaptable. One might ask: • How are actuarial methods responding to the changing environment? • Are the actuarial leaders developing the appropriate new skills to effectively manage, especially in our ever-changing pandemic environment? • Does the actuarial team have the right skillsets to meet the evolving needs? Actuarial models work very well when underlying conditions stay relatively constant. However, historical actuarial models, without adjustment, work poorly when underlying conditions change rapidly. In the late 1990s conditions changed rapidly (e.g., rate decreases, coverage expansions) and actuarial projections were biased low. In the early to mid-2000s conditions rapidly changed again (e.g., significant rate increases, low claims inflation) and actuarial projections were biased high. Appendix A provides some specific examples in more detail. </w:t>
      </w:r>
      <w:r w:rsidRPr="002033FB">
        <w:rPr>
          <w:rStyle w:val="StyleUnderline"/>
          <w:highlight w:val="cyan"/>
        </w:rPr>
        <w:t>COVID</w:t>
      </w:r>
      <w:r w:rsidRPr="002033FB">
        <w:rPr>
          <w:sz w:val="16"/>
          <w:highlight w:val="cyan"/>
        </w:rPr>
        <w:t xml:space="preserve"> </w:t>
      </w:r>
      <w:r w:rsidRPr="002033FB">
        <w:rPr>
          <w:sz w:val="16"/>
        </w:rPr>
        <w:t xml:space="preserve">has </w:t>
      </w:r>
      <w:r w:rsidRPr="002033FB">
        <w:rPr>
          <w:rStyle w:val="StyleUnderline"/>
          <w:highlight w:val="cyan"/>
        </w:rPr>
        <w:t>had a dramatic direct effect on the insurance market</w:t>
      </w:r>
      <w:r w:rsidRPr="002033FB">
        <w:rPr>
          <w:sz w:val="16"/>
        </w:rPr>
        <w:t>. Some</w:t>
      </w:r>
      <w:r w:rsidRPr="00125D80">
        <w:rPr>
          <w:sz w:val="16"/>
        </w:rPr>
        <w:t xml:space="preserve"> </w:t>
      </w:r>
      <w:r w:rsidRPr="002033FB">
        <w:rPr>
          <w:sz w:val="16"/>
        </w:rPr>
        <w:t>coverages have experienced significant direct losses (e.g., event cancellation,</w:t>
      </w:r>
      <w:r w:rsidRPr="00125D80">
        <w:rPr>
          <w:sz w:val="16"/>
        </w:rPr>
        <w:t xml:space="preserve"> </w:t>
      </w:r>
      <w:r w:rsidRPr="002033FB">
        <w:rPr>
          <w:sz w:val="16"/>
        </w:rPr>
        <w:t>export credit, business interruption in the U.K.), while other coverages have</w:t>
      </w:r>
      <w:r w:rsidRPr="00125D80">
        <w:rPr>
          <w:sz w:val="16"/>
        </w:rPr>
        <w:t xml:space="preserve"> </w:t>
      </w:r>
      <w:r w:rsidRPr="002033FB">
        <w:rPr>
          <w:sz w:val="16"/>
        </w:rPr>
        <w:t>seen reduced claims (e.g., personal auto and workers compensation in nonessential businesses, general liability).</w:t>
      </w:r>
      <w:r w:rsidRPr="00125D80">
        <w:rPr>
          <w:sz w:val="16"/>
        </w:rPr>
        <w:t xml:space="preserve"> COVID is also having an indirect impact on some companies and coverages: • The economy suffered due to lock down restrictions resulting in financial difficulty for some companies (e.g., a record number of bankruptcies) — this may lead to more D&amp;O (Directors &amp; Officers) and professional liability claims against advisors; • The work from home situation resulted in a significant increase in the number of cyber incidents and insurance claims.2 • The </w:t>
      </w:r>
      <w:r w:rsidRPr="00125D80">
        <w:rPr>
          <w:rStyle w:val="StyleUnderline"/>
          <w:highlight w:val="cyan"/>
        </w:rPr>
        <w:t>courts</w:t>
      </w:r>
      <w:r w:rsidRPr="00125D80">
        <w:rPr>
          <w:sz w:val="16"/>
          <w:highlight w:val="cyan"/>
        </w:rPr>
        <w:t xml:space="preserve"> </w:t>
      </w:r>
      <w:r w:rsidRPr="00125D80">
        <w:rPr>
          <w:rStyle w:val="StyleUnderline"/>
          <w:highlight w:val="cyan"/>
        </w:rPr>
        <w:t>are back-logged</w:t>
      </w:r>
      <w:r w:rsidRPr="00125D80">
        <w:rPr>
          <w:sz w:val="16"/>
          <w:highlight w:val="cyan"/>
        </w:rPr>
        <w:t xml:space="preserve"> </w:t>
      </w:r>
      <w:r w:rsidRPr="00125D80">
        <w:rPr>
          <w:sz w:val="16"/>
        </w:rPr>
        <w:t xml:space="preserve">and </w:t>
      </w:r>
      <w:r w:rsidRPr="00125D80">
        <w:rPr>
          <w:rStyle w:val="StyleUnderline"/>
          <w:highlight w:val="cyan"/>
        </w:rPr>
        <w:t>claims are remaining open for long time periods,</w:t>
      </w:r>
      <w:r w:rsidRPr="00125D80">
        <w:rPr>
          <w:sz w:val="16"/>
          <w:highlight w:val="cyan"/>
        </w:rPr>
        <w:t xml:space="preserve"> </w:t>
      </w:r>
      <w:r w:rsidRPr="00125D80">
        <w:rPr>
          <w:rStyle w:val="StyleUnderline"/>
          <w:highlight w:val="cyan"/>
        </w:rPr>
        <w:t>which</w:t>
      </w:r>
      <w:r w:rsidRPr="00125D80">
        <w:rPr>
          <w:sz w:val="16"/>
          <w:highlight w:val="cyan"/>
        </w:rPr>
        <w:t xml:space="preserve"> </w:t>
      </w:r>
      <w:r w:rsidRPr="00125D80">
        <w:rPr>
          <w:sz w:val="16"/>
        </w:rPr>
        <w:t xml:space="preserve">eventually </w:t>
      </w:r>
      <w:r w:rsidRPr="00125D80">
        <w:rPr>
          <w:rStyle w:val="StyleUnderline"/>
          <w:highlight w:val="cyan"/>
        </w:rPr>
        <w:t xml:space="preserve">may result in </w:t>
      </w:r>
      <w:r w:rsidRPr="00125D80">
        <w:rPr>
          <w:rStyle w:val="Emphasis"/>
          <w:highlight w:val="cyan"/>
        </w:rPr>
        <w:t>higher</w:t>
      </w:r>
      <w:r w:rsidRPr="00125D80">
        <w:rPr>
          <w:rStyle w:val="StyleUnderline"/>
          <w:highlight w:val="cyan"/>
        </w:rPr>
        <w:t xml:space="preserve"> </w:t>
      </w:r>
      <w:r w:rsidRPr="00125D80">
        <w:rPr>
          <w:rStyle w:val="Emphasis"/>
          <w:highlight w:val="cyan"/>
        </w:rPr>
        <w:t>indemnity cost</w:t>
      </w:r>
      <w:r w:rsidRPr="00125D80">
        <w:rPr>
          <w:rStyle w:val="StyleUnderline"/>
          <w:highlight w:val="cyan"/>
        </w:rPr>
        <w:t xml:space="preserve"> and </w:t>
      </w:r>
      <w:r w:rsidRPr="00125D80">
        <w:rPr>
          <w:rStyle w:val="Emphasis"/>
          <w:highlight w:val="cyan"/>
        </w:rPr>
        <w:t>legal</w:t>
      </w:r>
      <w:r w:rsidRPr="00125D80">
        <w:rPr>
          <w:rStyle w:val="StyleUnderline"/>
          <w:highlight w:val="cyan"/>
        </w:rPr>
        <w:t xml:space="preserve"> and </w:t>
      </w:r>
      <w:r w:rsidRPr="00125D80">
        <w:rPr>
          <w:rStyle w:val="Emphasis"/>
          <w:highlight w:val="cyan"/>
        </w:rPr>
        <w:t>other adjusting expenses</w:t>
      </w:r>
      <w:r w:rsidRPr="00125D80">
        <w:rPr>
          <w:rStyle w:val="StyleUnderline"/>
          <w:highlight w:val="cyan"/>
        </w:rPr>
        <w:t xml:space="preserve"> </w:t>
      </w:r>
      <w:r w:rsidRPr="00125D80">
        <w:rPr>
          <w:rStyle w:val="Emphasis"/>
          <w:highlight w:val="cyan"/>
        </w:rPr>
        <w:t>associated</w:t>
      </w:r>
      <w:r w:rsidRPr="00125D80">
        <w:rPr>
          <w:rStyle w:val="StyleUnderline"/>
          <w:highlight w:val="cyan"/>
        </w:rPr>
        <w:t xml:space="preserve"> </w:t>
      </w:r>
      <w:r w:rsidRPr="00125D80">
        <w:rPr>
          <w:rStyle w:val="Emphasis"/>
          <w:highlight w:val="cyan"/>
        </w:rPr>
        <w:t>with</w:t>
      </w:r>
      <w:r w:rsidRPr="00125D80">
        <w:rPr>
          <w:rStyle w:val="StyleUnderline"/>
          <w:highlight w:val="cyan"/>
        </w:rPr>
        <w:t xml:space="preserve"> the </w:t>
      </w:r>
      <w:r w:rsidRPr="00125D80">
        <w:rPr>
          <w:rStyle w:val="Emphasis"/>
          <w:highlight w:val="cyan"/>
        </w:rPr>
        <w:t>claims</w:t>
      </w:r>
      <w:r w:rsidRPr="00125D80">
        <w:rPr>
          <w:rStyle w:val="StyleUnderline"/>
          <w:highlight w:val="cyan"/>
        </w:rPr>
        <w:t xml:space="preserve">. </w:t>
      </w:r>
    </w:p>
    <w:p w14:paraId="4AB0921B" w14:textId="77777777" w:rsidR="000D21A8" w:rsidRPr="00640A81" w:rsidRDefault="000D21A8" w:rsidP="000D21A8">
      <w:pPr>
        <w:pStyle w:val="Heading4"/>
      </w:pPr>
      <w:r>
        <w:rPr>
          <w:u w:val="single"/>
        </w:rPr>
        <w:t>Price hikes</w:t>
      </w:r>
      <w:r>
        <w:t xml:space="preserve"> and </w:t>
      </w:r>
      <w:r>
        <w:rPr>
          <w:u w:val="single"/>
        </w:rPr>
        <w:t>dropping coverage</w:t>
      </w:r>
      <w:r>
        <w:t xml:space="preserve"> ruin </w:t>
      </w:r>
      <w:r>
        <w:rPr>
          <w:u w:val="single"/>
        </w:rPr>
        <w:t>disaster resilience</w:t>
      </w:r>
      <w:r w:rsidRPr="00F96812">
        <w:rPr>
          <w:b w:val="0"/>
          <w:bCs/>
        </w:rPr>
        <w:t xml:space="preserve">---industry </w:t>
      </w:r>
      <w:r w:rsidRPr="00F96812">
        <w:rPr>
          <w:b w:val="0"/>
          <w:bCs/>
          <w:u w:val="single"/>
        </w:rPr>
        <w:t>profit</w:t>
      </w:r>
      <w:r w:rsidRPr="00F96812">
        <w:rPr>
          <w:b w:val="0"/>
          <w:bCs/>
        </w:rPr>
        <w:t xml:space="preserve"> causes </w:t>
      </w:r>
      <w:r w:rsidRPr="00F96812">
        <w:rPr>
          <w:b w:val="0"/>
          <w:bCs/>
          <w:u w:val="single"/>
        </w:rPr>
        <w:t>investments in collaborative management</w:t>
      </w:r>
      <w:r w:rsidRPr="00F96812">
        <w:rPr>
          <w:b w:val="0"/>
          <w:bCs/>
        </w:rPr>
        <w:t xml:space="preserve"> and </w:t>
      </w:r>
      <w:r w:rsidRPr="00F96812">
        <w:rPr>
          <w:b w:val="0"/>
          <w:bCs/>
          <w:u w:val="single"/>
        </w:rPr>
        <w:t>best practices</w:t>
      </w:r>
      <w:r w:rsidRPr="00F96812">
        <w:rPr>
          <w:b w:val="0"/>
          <w:bCs/>
        </w:rPr>
        <w:t xml:space="preserve"> that </w:t>
      </w:r>
      <w:r w:rsidRPr="00F96812">
        <w:rPr>
          <w:b w:val="0"/>
          <w:bCs/>
          <w:u w:val="single"/>
        </w:rPr>
        <w:t>solve</w:t>
      </w:r>
      <w:r w:rsidRPr="00F96812">
        <w:rPr>
          <w:b w:val="0"/>
          <w:bCs/>
        </w:rPr>
        <w:t>.</w:t>
      </w:r>
    </w:p>
    <w:p w14:paraId="72E1E2FB" w14:textId="77777777" w:rsidR="000D21A8" w:rsidRDefault="000D21A8" w:rsidP="000D21A8">
      <w:r w:rsidRPr="006016A8">
        <w:rPr>
          <w:rStyle w:val="Style13ptBold"/>
        </w:rPr>
        <w:t>Quigley 25</w:t>
      </w:r>
      <w:r>
        <w:t xml:space="preserve"> [Michael. July 29. Head of Property Underwriting &amp; Multiline Risk Quantification. "How the insurance industry is tackling rising natural disaster costs through science-based risk mitigation." https://www.munichre.com/us-non-life/en/insights/natural-disaster-and-climate-change/how-the-insurance-industry-is-tackling-rising-natural-disaster-costs.html. MW]</w:t>
      </w:r>
    </w:p>
    <w:p w14:paraId="5ECDBAD5" w14:textId="77777777" w:rsidR="000D21A8" w:rsidRPr="00902AE4" w:rsidRDefault="000D21A8" w:rsidP="000D21A8">
      <w:pPr>
        <w:rPr>
          <w:rStyle w:val="StyleUnderline"/>
        </w:rPr>
      </w:pPr>
      <w:r w:rsidRPr="00902AE4">
        <w:rPr>
          <w:rStyle w:val="StyleUnderline"/>
        </w:rPr>
        <w:t xml:space="preserve">The </w:t>
      </w:r>
      <w:r w:rsidRPr="006F503D">
        <w:rPr>
          <w:rStyle w:val="StyleUnderline"/>
          <w:highlight w:val="cyan"/>
        </w:rPr>
        <w:t>insurance</w:t>
      </w:r>
      <w:r w:rsidRPr="00902AE4">
        <w:rPr>
          <w:rStyle w:val="StyleUnderline"/>
        </w:rPr>
        <w:t xml:space="preserve"> </w:t>
      </w:r>
      <w:r w:rsidRPr="00902AE4">
        <w:rPr>
          <w:rStyle w:val="Emphasis"/>
        </w:rPr>
        <w:t>industry</w:t>
      </w:r>
      <w:r w:rsidRPr="00902AE4">
        <w:rPr>
          <w:rStyle w:val="StyleUnderline"/>
        </w:rPr>
        <w:t xml:space="preserve"> </w:t>
      </w:r>
      <w:r w:rsidRPr="006F503D">
        <w:rPr>
          <w:rStyle w:val="StyleUnderline"/>
          <w:highlight w:val="cyan"/>
        </w:rPr>
        <w:t>faces</w:t>
      </w:r>
      <w:r w:rsidRPr="00902AE4">
        <w:rPr>
          <w:rStyle w:val="StyleUnderline"/>
        </w:rPr>
        <w:t xml:space="preserve"> an unprecedented </w:t>
      </w:r>
      <w:r w:rsidRPr="00902AE4">
        <w:rPr>
          <w:rStyle w:val="Emphasis"/>
        </w:rPr>
        <w:t>challenge</w:t>
      </w:r>
      <w:r w:rsidRPr="00902AE4">
        <w:rPr>
          <w:rStyle w:val="StyleUnderline"/>
        </w:rPr>
        <w:t xml:space="preserve"> as </w:t>
      </w:r>
      <w:r w:rsidRPr="006F503D">
        <w:rPr>
          <w:rStyle w:val="StyleUnderline"/>
          <w:highlight w:val="cyan"/>
        </w:rPr>
        <w:t xml:space="preserve">natural </w:t>
      </w:r>
      <w:r w:rsidRPr="006F503D">
        <w:rPr>
          <w:rStyle w:val="Emphasis"/>
          <w:highlight w:val="cyan"/>
        </w:rPr>
        <w:t>disasters</w:t>
      </w:r>
      <w:r w:rsidRPr="00902AE4">
        <w:rPr>
          <w:rStyle w:val="StyleUnderline"/>
        </w:rPr>
        <w:t xml:space="preserve"> become more </w:t>
      </w:r>
      <w:r w:rsidRPr="00902AE4">
        <w:rPr>
          <w:rStyle w:val="Emphasis"/>
        </w:rPr>
        <w:t>frequent</w:t>
      </w:r>
      <w:r w:rsidRPr="00902AE4">
        <w:rPr>
          <w:rStyle w:val="StyleUnderline"/>
        </w:rPr>
        <w:t xml:space="preserve">, </w:t>
      </w:r>
      <w:r w:rsidRPr="00902AE4">
        <w:rPr>
          <w:rStyle w:val="Emphasis"/>
        </w:rPr>
        <w:t>severe</w:t>
      </w:r>
      <w:r w:rsidRPr="00902AE4">
        <w:rPr>
          <w:rStyle w:val="StyleUnderline"/>
        </w:rPr>
        <w:t xml:space="preserve">, and </w:t>
      </w:r>
      <w:r w:rsidRPr="00902AE4">
        <w:rPr>
          <w:rStyle w:val="Emphasis"/>
        </w:rPr>
        <w:t>costly</w:t>
      </w:r>
      <w:r w:rsidRPr="00CF5217">
        <w:rPr>
          <w:sz w:val="16"/>
        </w:rPr>
        <w:t xml:space="preserve">. In 2024 alone, 27 events in the United States each exceeded $1 billion in damages, continuing a troubling trend that shows no signs of abating. Combined with post-COVID inflation that has significantly elevated property values, these </w:t>
      </w:r>
      <w:r w:rsidRPr="00902AE4">
        <w:rPr>
          <w:rStyle w:val="StyleUnderline"/>
        </w:rPr>
        <w:t xml:space="preserve">mounting </w:t>
      </w:r>
      <w:r w:rsidRPr="006F503D">
        <w:rPr>
          <w:rStyle w:val="Emphasis"/>
          <w:highlight w:val="cyan"/>
        </w:rPr>
        <w:t>losses</w:t>
      </w:r>
      <w:r w:rsidRPr="00902AE4">
        <w:rPr>
          <w:rStyle w:val="StyleUnderline"/>
        </w:rPr>
        <w:t xml:space="preserve"> are </w:t>
      </w:r>
      <w:r w:rsidRPr="006F503D">
        <w:rPr>
          <w:rStyle w:val="StyleUnderline"/>
          <w:highlight w:val="cyan"/>
        </w:rPr>
        <w:t xml:space="preserve">forcing </w:t>
      </w:r>
      <w:r w:rsidRPr="008C1E3C">
        <w:rPr>
          <w:rStyle w:val="Emphasis"/>
        </w:rPr>
        <w:t>insurers</w:t>
      </w:r>
      <w:r w:rsidRPr="008C1E3C">
        <w:rPr>
          <w:rStyle w:val="StyleUnderline"/>
        </w:rPr>
        <w:t xml:space="preserve"> to </w:t>
      </w:r>
      <w:r w:rsidRPr="006F503D">
        <w:rPr>
          <w:rStyle w:val="StyleUnderline"/>
          <w:highlight w:val="cyan"/>
        </w:rPr>
        <w:t>rethink</w:t>
      </w:r>
      <w:r w:rsidRPr="00902AE4">
        <w:rPr>
          <w:rStyle w:val="StyleUnderline"/>
        </w:rPr>
        <w:t xml:space="preserve"> their fundamental </w:t>
      </w:r>
      <w:r w:rsidRPr="00902AE4">
        <w:rPr>
          <w:rStyle w:val="Emphasis"/>
        </w:rPr>
        <w:t>approach</w:t>
      </w:r>
      <w:r w:rsidRPr="00902AE4">
        <w:rPr>
          <w:rStyle w:val="StyleUnderline"/>
        </w:rPr>
        <w:t xml:space="preserve"> to </w:t>
      </w:r>
      <w:r w:rsidRPr="006F503D">
        <w:rPr>
          <w:rStyle w:val="StyleUnderline"/>
          <w:highlight w:val="cyan"/>
        </w:rPr>
        <w:t xml:space="preserve">risk </w:t>
      </w:r>
      <w:r w:rsidRPr="006F503D">
        <w:rPr>
          <w:rStyle w:val="Emphasis"/>
          <w:highlight w:val="cyan"/>
        </w:rPr>
        <w:t>management</w:t>
      </w:r>
      <w:r w:rsidRPr="00902AE4">
        <w:rPr>
          <w:rStyle w:val="StyleUnderline"/>
        </w:rPr>
        <w:t>.</w:t>
      </w:r>
    </w:p>
    <w:p w14:paraId="15855CC4" w14:textId="77777777" w:rsidR="000D21A8" w:rsidRPr="008C1E3C" w:rsidRDefault="000D21A8" w:rsidP="000D21A8">
      <w:pPr>
        <w:rPr>
          <w:sz w:val="16"/>
        </w:rPr>
      </w:pPr>
      <w:r w:rsidRPr="00CF5217">
        <w:rPr>
          <w:sz w:val="16"/>
        </w:rPr>
        <w:t xml:space="preserve">“When we look at the recent past, we’ve observed natural catastrophe events becoming more extreme, more regular, and more costly,” said Mike Quigley, Executive Vice President and Head of Property Underwriting &amp; Multiline Risk Quantification at </w:t>
      </w:r>
      <w:r w:rsidRPr="008C1E3C">
        <w:rPr>
          <w:sz w:val="16"/>
        </w:rPr>
        <w:t>Munich Re US. “These events displace families and businesses and disrupt entire communities.”</w:t>
      </w:r>
    </w:p>
    <w:p w14:paraId="38448772" w14:textId="77777777" w:rsidR="000D21A8" w:rsidRPr="00CF5217" w:rsidRDefault="000D21A8" w:rsidP="000D21A8">
      <w:pPr>
        <w:rPr>
          <w:sz w:val="16"/>
        </w:rPr>
      </w:pPr>
      <w:r w:rsidRPr="008C1E3C">
        <w:rPr>
          <w:rStyle w:val="StyleUnderline"/>
        </w:rPr>
        <w:t xml:space="preserve">The </w:t>
      </w:r>
      <w:r w:rsidRPr="008C1E3C">
        <w:rPr>
          <w:rStyle w:val="Emphasis"/>
        </w:rPr>
        <w:t>consequences</w:t>
      </w:r>
      <w:r w:rsidRPr="008C1E3C">
        <w:rPr>
          <w:rStyle w:val="StyleUnderline"/>
        </w:rPr>
        <w:t xml:space="preserve"> extend far beyond </w:t>
      </w:r>
      <w:r w:rsidRPr="008C1E3C">
        <w:rPr>
          <w:rStyle w:val="Emphasis"/>
        </w:rPr>
        <w:t>individual</w:t>
      </w:r>
      <w:r w:rsidRPr="008C1E3C">
        <w:rPr>
          <w:rStyle w:val="StyleUnderline"/>
        </w:rPr>
        <w:t xml:space="preserve"> claims. Rising losses have led to </w:t>
      </w:r>
      <w:r w:rsidRPr="008C1E3C">
        <w:rPr>
          <w:rStyle w:val="Emphasis"/>
        </w:rPr>
        <w:t>increased</w:t>
      </w:r>
      <w:r w:rsidRPr="008C1E3C">
        <w:rPr>
          <w:rStyle w:val="StyleUnderline"/>
        </w:rPr>
        <w:t xml:space="preserve"> insurance </w:t>
      </w:r>
      <w:r w:rsidRPr="008C1E3C">
        <w:rPr>
          <w:rStyle w:val="Emphasis"/>
        </w:rPr>
        <w:t>costs</w:t>
      </w:r>
      <w:r w:rsidRPr="008C1E3C">
        <w:rPr>
          <w:rStyle w:val="StyleUnderline"/>
        </w:rPr>
        <w:t xml:space="preserve">, higher </w:t>
      </w:r>
      <w:r w:rsidRPr="008C1E3C">
        <w:rPr>
          <w:rStyle w:val="Emphasis"/>
        </w:rPr>
        <w:t>deductibles</w:t>
      </w:r>
      <w:r w:rsidRPr="008C1E3C">
        <w:rPr>
          <w:rStyle w:val="StyleUnderline"/>
        </w:rPr>
        <w:t xml:space="preserve">, and greater coinsurance </w:t>
      </w:r>
      <w:r w:rsidRPr="008C1E3C">
        <w:rPr>
          <w:rStyle w:val="Emphasis"/>
        </w:rPr>
        <w:t>requirements</w:t>
      </w:r>
      <w:r w:rsidRPr="008C1E3C">
        <w:rPr>
          <w:rStyle w:val="StyleUnderline"/>
        </w:rPr>
        <w:t xml:space="preserve"> for </w:t>
      </w:r>
      <w:r w:rsidRPr="008C1E3C">
        <w:rPr>
          <w:rStyle w:val="Emphasis"/>
        </w:rPr>
        <w:t>homeowners</w:t>
      </w:r>
      <w:r w:rsidRPr="008C1E3C">
        <w:rPr>
          <w:rStyle w:val="StyleUnderline"/>
        </w:rPr>
        <w:t xml:space="preserve"> and business </w:t>
      </w:r>
      <w:r w:rsidRPr="008C1E3C">
        <w:rPr>
          <w:rStyle w:val="Emphasis"/>
        </w:rPr>
        <w:t>owners</w:t>
      </w:r>
      <w:r w:rsidRPr="008C1E3C">
        <w:rPr>
          <w:rStyle w:val="StyleUnderline"/>
        </w:rPr>
        <w:t xml:space="preserve"> across the country.</w:t>
      </w:r>
      <w:r w:rsidRPr="008C1E3C">
        <w:rPr>
          <w:sz w:val="16"/>
        </w:rPr>
        <w:t xml:space="preserve"> In extreme cases like Florida and California, entire markets have been disrupted, with availability and affordability becoming critical concerns.</w:t>
      </w:r>
    </w:p>
    <w:p w14:paraId="380CFBC1" w14:textId="77777777" w:rsidR="000D21A8" w:rsidRPr="00CF5217" w:rsidRDefault="000D21A8" w:rsidP="000D21A8">
      <w:pPr>
        <w:rPr>
          <w:sz w:val="16"/>
        </w:rPr>
      </w:pPr>
      <w:r w:rsidRPr="00CF5217">
        <w:rPr>
          <w:sz w:val="16"/>
        </w:rPr>
        <w:t>The growing scale of natural catastrophe losses</w:t>
      </w:r>
    </w:p>
    <w:p w14:paraId="6522DEB2" w14:textId="77777777" w:rsidR="000D21A8" w:rsidRPr="00902AE4" w:rsidRDefault="000D21A8" w:rsidP="000D21A8">
      <w:pPr>
        <w:rPr>
          <w:rStyle w:val="StyleUnderline"/>
        </w:rPr>
      </w:pPr>
      <w:r w:rsidRPr="00902AE4">
        <w:rPr>
          <w:rStyle w:val="StyleUnderline"/>
        </w:rPr>
        <w:t xml:space="preserve">The </w:t>
      </w:r>
      <w:r w:rsidRPr="006F503D">
        <w:rPr>
          <w:rStyle w:val="StyleUnderline"/>
          <w:highlight w:val="cyan"/>
        </w:rPr>
        <w:t xml:space="preserve">escalating </w:t>
      </w:r>
      <w:r w:rsidRPr="006F503D">
        <w:rPr>
          <w:rStyle w:val="Emphasis"/>
          <w:highlight w:val="cyan"/>
        </w:rPr>
        <w:t>frequency</w:t>
      </w:r>
      <w:r w:rsidRPr="006F503D">
        <w:rPr>
          <w:rStyle w:val="StyleUnderline"/>
          <w:highlight w:val="cyan"/>
        </w:rPr>
        <w:t xml:space="preserve"> and </w:t>
      </w:r>
      <w:r w:rsidRPr="006F503D">
        <w:rPr>
          <w:rStyle w:val="Emphasis"/>
          <w:highlight w:val="cyan"/>
        </w:rPr>
        <w:t>severity</w:t>
      </w:r>
      <w:r w:rsidRPr="00902AE4">
        <w:rPr>
          <w:rStyle w:val="StyleUnderline"/>
        </w:rPr>
        <w:t xml:space="preserve"> of natural disasters</w:t>
      </w:r>
      <w:r w:rsidRPr="00CF5217">
        <w:rPr>
          <w:sz w:val="16"/>
        </w:rPr>
        <w:t xml:space="preserve"> </w:t>
      </w:r>
      <w:r w:rsidRPr="008C1E3C">
        <w:rPr>
          <w:sz w:val="16"/>
        </w:rPr>
        <w:t xml:space="preserve">represents more than just a statistical trend — </w:t>
      </w:r>
      <w:r w:rsidRPr="008C1E3C">
        <w:rPr>
          <w:rStyle w:val="StyleUnderline"/>
        </w:rPr>
        <w:t>i</w:t>
      </w:r>
      <w:r w:rsidRPr="008C1E3C">
        <w:rPr>
          <w:sz w:val="16"/>
        </w:rPr>
        <w:t>t’</w:t>
      </w:r>
      <w:r w:rsidRPr="008C1E3C">
        <w:rPr>
          <w:rStyle w:val="StyleUnderline"/>
        </w:rPr>
        <w:t>s</w:t>
      </w:r>
      <w:r w:rsidRPr="008C1E3C">
        <w:rPr>
          <w:sz w:val="16"/>
        </w:rPr>
        <w:t xml:space="preserve"> </w:t>
      </w:r>
      <w:r w:rsidRPr="008C1E3C">
        <w:rPr>
          <w:rStyle w:val="StyleUnderline"/>
        </w:rPr>
        <w:t>fundamentally</w:t>
      </w:r>
      <w:r w:rsidRPr="00902AE4">
        <w:rPr>
          <w:rStyle w:val="StyleUnderline"/>
        </w:rPr>
        <w:t xml:space="preserve"> </w:t>
      </w:r>
      <w:r w:rsidRPr="006F503D">
        <w:rPr>
          <w:rStyle w:val="Emphasis"/>
          <w:highlight w:val="cyan"/>
        </w:rPr>
        <w:t>reshaping</w:t>
      </w:r>
      <w:r w:rsidRPr="00902AE4">
        <w:rPr>
          <w:rStyle w:val="StyleUnderline"/>
        </w:rPr>
        <w:t xml:space="preserve"> the insurance </w:t>
      </w:r>
      <w:r w:rsidRPr="006F503D">
        <w:rPr>
          <w:rStyle w:val="Emphasis"/>
          <w:highlight w:val="cyan"/>
        </w:rPr>
        <w:t>landscape</w:t>
      </w:r>
      <w:r w:rsidRPr="00902AE4">
        <w:rPr>
          <w:rStyle w:val="StyleUnderline"/>
        </w:rPr>
        <w:t xml:space="preserve">. The </w:t>
      </w:r>
      <w:r w:rsidRPr="006F503D">
        <w:rPr>
          <w:rStyle w:val="Emphasis"/>
          <w:highlight w:val="cyan"/>
        </w:rPr>
        <w:t>combination</w:t>
      </w:r>
      <w:r w:rsidRPr="006F503D">
        <w:rPr>
          <w:rStyle w:val="StyleUnderline"/>
          <w:highlight w:val="cyan"/>
        </w:rPr>
        <w:t xml:space="preserve"> of </w:t>
      </w:r>
      <w:r w:rsidRPr="006F503D">
        <w:rPr>
          <w:rStyle w:val="Emphasis"/>
          <w:highlight w:val="cyan"/>
        </w:rPr>
        <w:t>climate</w:t>
      </w:r>
      <w:r w:rsidRPr="006F503D">
        <w:rPr>
          <w:rStyle w:val="StyleUnderline"/>
          <w:highlight w:val="cyan"/>
        </w:rPr>
        <w:t>-</w:t>
      </w:r>
      <w:r w:rsidRPr="006F503D">
        <w:rPr>
          <w:rStyle w:val="StyleUnderline"/>
        </w:rPr>
        <w:t xml:space="preserve">driven </w:t>
      </w:r>
      <w:r w:rsidRPr="006F503D">
        <w:rPr>
          <w:rStyle w:val="Emphasis"/>
        </w:rPr>
        <w:t>changes</w:t>
      </w:r>
      <w:r w:rsidRPr="006F503D">
        <w:rPr>
          <w:rStyle w:val="StyleUnderline"/>
        </w:rPr>
        <w:t xml:space="preserve"> </w:t>
      </w:r>
      <w:r w:rsidRPr="006F503D">
        <w:rPr>
          <w:rStyle w:val="StyleUnderline"/>
          <w:highlight w:val="cyan"/>
        </w:rPr>
        <w:t xml:space="preserve">and economic </w:t>
      </w:r>
      <w:r w:rsidRPr="006F503D">
        <w:rPr>
          <w:rStyle w:val="Emphasis"/>
          <w:highlight w:val="cyan"/>
        </w:rPr>
        <w:t>factors</w:t>
      </w:r>
      <w:r w:rsidRPr="006F503D">
        <w:rPr>
          <w:rStyle w:val="StyleUnderline"/>
        </w:rPr>
        <w:t xml:space="preserve"> has </w:t>
      </w:r>
      <w:r w:rsidRPr="006F503D">
        <w:rPr>
          <w:rStyle w:val="StyleUnderline"/>
          <w:highlight w:val="cyan"/>
        </w:rPr>
        <w:t>created</w:t>
      </w:r>
      <w:r w:rsidRPr="006F503D">
        <w:rPr>
          <w:rStyle w:val="StyleUnderline"/>
        </w:rPr>
        <w:t xml:space="preserve"> a perfect</w:t>
      </w:r>
      <w:r w:rsidRPr="00902AE4">
        <w:rPr>
          <w:rStyle w:val="StyleUnderline"/>
        </w:rPr>
        <w:t xml:space="preserve"> </w:t>
      </w:r>
      <w:r w:rsidRPr="00902AE4">
        <w:rPr>
          <w:rStyle w:val="Emphasis"/>
        </w:rPr>
        <w:t>storm</w:t>
      </w:r>
      <w:r w:rsidRPr="00902AE4">
        <w:rPr>
          <w:rStyle w:val="StyleUnderline"/>
        </w:rPr>
        <w:t xml:space="preserve"> of </w:t>
      </w:r>
      <w:r w:rsidRPr="006F503D">
        <w:rPr>
          <w:rStyle w:val="StyleUnderline"/>
          <w:highlight w:val="cyan"/>
        </w:rPr>
        <w:t xml:space="preserve">rising </w:t>
      </w:r>
      <w:r w:rsidRPr="006F503D">
        <w:rPr>
          <w:rStyle w:val="Emphasis"/>
          <w:highlight w:val="cyan"/>
        </w:rPr>
        <w:t>costs</w:t>
      </w:r>
      <w:r w:rsidRPr="006F503D">
        <w:rPr>
          <w:rStyle w:val="StyleUnderline"/>
          <w:highlight w:val="cyan"/>
        </w:rPr>
        <w:t xml:space="preserve"> </w:t>
      </w:r>
      <w:r w:rsidRPr="006F503D">
        <w:rPr>
          <w:rStyle w:val="StyleUnderline"/>
        </w:rPr>
        <w:t>that</w:t>
      </w:r>
      <w:r w:rsidRPr="00902AE4">
        <w:rPr>
          <w:rStyle w:val="StyleUnderline"/>
        </w:rPr>
        <w:t xml:space="preserve"> traditional </w:t>
      </w:r>
      <w:r w:rsidRPr="00902AE4">
        <w:rPr>
          <w:rStyle w:val="Emphasis"/>
        </w:rPr>
        <w:t>approaches</w:t>
      </w:r>
      <w:r w:rsidRPr="00902AE4">
        <w:rPr>
          <w:rStyle w:val="StyleUnderline"/>
        </w:rPr>
        <w:t xml:space="preserve"> cannot </w:t>
      </w:r>
      <w:r w:rsidRPr="00902AE4">
        <w:rPr>
          <w:rStyle w:val="Emphasis"/>
        </w:rPr>
        <w:t>address</w:t>
      </w:r>
      <w:r w:rsidRPr="00902AE4">
        <w:rPr>
          <w:rStyle w:val="StyleUnderline"/>
        </w:rPr>
        <w:t xml:space="preserve"> alone.</w:t>
      </w:r>
    </w:p>
    <w:p w14:paraId="05C64CBA" w14:textId="77777777" w:rsidR="000D21A8" w:rsidRPr="00CF5217" w:rsidRDefault="000D21A8" w:rsidP="000D21A8">
      <w:pPr>
        <w:rPr>
          <w:sz w:val="16"/>
        </w:rPr>
      </w:pPr>
      <w:r w:rsidRPr="00CF5217">
        <w:rPr>
          <w:sz w:val="16"/>
        </w:rPr>
        <w:t xml:space="preserve">“Adding to this challenge, </w:t>
      </w:r>
      <w:r w:rsidRPr="00902AE4">
        <w:rPr>
          <w:rStyle w:val="StyleUnderline"/>
        </w:rPr>
        <w:t xml:space="preserve">we’ve experienced a higher </w:t>
      </w:r>
      <w:r w:rsidRPr="00902AE4">
        <w:rPr>
          <w:rStyle w:val="Emphasis"/>
        </w:rPr>
        <w:t>inflationary</w:t>
      </w:r>
      <w:r w:rsidRPr="00902AE4">
        <w:rPr>
          <w:rStyle w:val="StyleUnderline"/>
        </w:rPr>
        <w:t xml:space="preserve"> environment since </w:t>
      </w:r>
      <w:r w:rsidRPr="00902AE4">
        <w:rPr>
          <w:rStyle w:val="Emphasis"/>
        </w:rPr>
        <w:t>COVID</w:t>
      </w:r>
      <w:r w:rsidRPr="00902AE4">
        <w:rPr>
          <w:rStyle w:val="StyleUnderline"/>
        </w:rPr>
        <w:t xml:space="preserve"> that has driven up </w:t>
      </w:r>
      <w:r w:rsidRPr="00902AE4">
        <w:rPr>
          <w:rStyle w:val="Emphasis"/>
        </w:rPr>
        <w:t>property values</w:t>
      </w:r>
      <w:r w:rsidRPr="00902AE4">
        <w:rPr>
          <w:rStyle w:val="StyleUnderline"/>
        </w:rPr>
        <w:t xml:space="preserve"> significantly</w:t>
      </w:r>
      <w:r w:rsidRPr="00CF5217">
        <w:rPr>
          <w:sz w:val="16"/>
        </w:rPr>
        <w:t>,” Quigley said. “</w:t>
      </w:r>
      <w:r w:rsidRPr="00902AE4">
        <w:rPr>
          <w:rStyle w:val="StyleUnderline"/>
        </w:rPr>
        <w:t xml:space="preserve">Home and </w:t>
      </w:r>
      <w:r w:rsidRPr="006F503D">
        <w:rPr>
          <w:rStyle w:val="StyleUnderline"/>
          <w:highlight w:val="cyan"/>
        </w:rPr>
        <w:t>property values</w:t>
      </w:r>
      <w:r w:rsidRPr="00902AE4">
        <w:rPr>
          <w:rStyle w:val="StyleUnderline"/>
        </w:rPr>
        <w:t xml:space="preserve"> are quite a bit </w:t>
      </w:r>
      <w:r w:rsidRPr="006F503D">
        <w:rPr>
          <w:rStyle w:val="Emphasis"/>
          <w:highlight w:val="cyan"/>
        </w:rPr>
        <w:t>higher</w:t>
      </w:r>
      <w:r w:rsidRPr="00902AE4">
        <w:rPr>
          <w:rStyle w:val="StyleUnderline"/>
        </w:rPr>
        <w:t xml:space="preserve"> than they were just five years ago, which leads to more </w:t>
      </w:r>
      <w:r w:rsidRPr="00902AE4">
        <w:rPr>
          <w:rStyle w:val="Emphasis"/>
        </w:rPr>
        <w:t>costly</w:t>
      </w:r>
      <w:r w:rsidRPr="00902AE4">
        <w:rPr>
          <w:rStyle w:val="StyleUnderline"/>
        </w:rPr>
        <w:t xml:space="preserve"> outcomes when these increasingly </w:t>
      </w:r>
      <w:r w:rsidRPr="00902AE4">
        <w:rPr>
          <w:rStyle w:val="Emphasis"/>
        </w:rPr>
        <w:t>severe</w:t>
      </w:r>
      <w:r w:rsidRPr="00902AE4">
        <w:rPr>
          <w:rStyle w:val="StyleUnderline"/>
        </w:rPr>
        <w:t xml:space="preserve"> natural catastrophe </w:t>
      </w:r>
      <w:r w:rsidRPr="00902AE4">
        <w:rPr>
          <w:rStyle w:val="Emphasis"/>
        </w:rPr>
        <w:t>events occur</w:t>
      </w:r>
      <w:r w:rsidRPr="00CF5217">
        <w:rPr>
          <w:sz w:val="16"/>
        </w:rPr>
        <w:t>.”</w:t>
      </w:r>
    </w:p>
    <w:p w14:paraId="237A2AED" w14:textId="77777777" w:rsidR="000D21A8" w:rsidRPr="008C1E3C" w:rsidRDefault="000D21A8" w:rsidP="000D21A8">
      <w:pPr>
        <w:rPr>
          <w:sz w:val="16"/>
        </w:rPr>
      </w:pPr>
      <w:r w:rsidRPr="00CF5217">
        <w:rPr>
          <w:sz w:val="16"/>
        </w:rPr>
        <w:t xml:space="preserve">This upward trajectory in losses has put tremendous pressure on price and availability across markets. Florida has implemented reforms on the personal lines side, while California’s market disruption was highlighted by the recent January </w:t>
      </w:r>
      <w:r w:rsidRPr="008C1E3C">
        <w:rPr>
          <w:sz w:val="16"/>
        </w:rPr>
        <w:t>fires, demonstrating the continuing stress on that market.</w:t>
      </w:r>
    </w:p>
    <w:p w14:paraId="20CD9825" w14:textId="77777777" w:rsidR="000D21A8" w:rsidRPr="008C1E3C" w:rsidRDefault="000D21A8" w:rsidP="000D21A8">
      <w:pPr>
        <w:rPr>
          <w:rStyle w:val="StyleUnderline"/>
        </w:rPr>
      </w:pPr>
      <w:r w:rsidRPr="008C1E3C">
        <w:rPr>
          <w:rStyle w:val="StyleUnderline"/>
        </w:rPr>
        <w:t xml:space="preserve">The industry’s </w:t>
      </w:r>
      <w:r w:rsidRPr="008C1E3C">
        <w:rPr>
          <w:rStyle w:val="Emphasis"/>
        </w:rPr>
        <w:t>response</w:t>
      </w:r>
      <w:r w:rsidRPr="008C1E3C">
        <w:rPr>
          <w:rStyle w:val="StyleUnderline"/>
        </w:rPr>
        <w:t xml:space="preserve"> has often focused on</w:t>
      </w:r>
      <w:r w:rsidRPr="008C1E3C">
        <w:rPr>
          <w:sz w:val="16"/>
        </w:rPr>
        <w:t xml:space="preserve"> traditional methods: </w:t>
      </w:r>
      <w:r w:rsidRPr="008C1E3C">
        <w:rPr>
          <w:rStyle w:val="StyleUnderline"/>
        </w:rPr>
        <w:t xml:space="preserve">raising </w:t>
      </w:r>
      <w:r w:rsidRPr="008C1E3C">
        <w:rPr>
          <w:rStyle w:val="Emphasis"/>
        </w:rPr>
        <w:t>premiums</w:t>
      </w:r>
      <w:r w:rsidRPr="008C1E3C">
        <w:rPr>
          <w:rStyle w:val="StyleUnderline"/>
        </w:rPr>
        <w:t xml:space="preserve">, increasing </w:t>
      </w:r>
      <w:r w:rsidRPr="008C1E3C">
        <w:rPr>
          <w:rStyle w:val="Emphasis"/>
        </w:rPr>
        <w:t>deductibles</w:t>
      </w:r>
      <w:r w:rsidRPr="008C1E3C">
        <w:rPr>
          <w:rStyle w:val="StyleUnderline"/>
        </w:rPr>
        <w:t xml:space="preserve">, and imposing more </w:t>
      </w:r>
      <w:r w:rsidRPr="008C1E3C">
        <w:rPr>
          <w:rStyle w:val="Emphasis"/>
        </w:rPr>
        <w:t>restrictions</w:t>
      </w:r>
      <w:r w:rsidRPr="008C1E3C">
        <w:rPr>
          <w:rStyle w:val="StyleUnderline"/>
        </w:rPr>
        <w:t xml:space="preserve"> on insurance </w:t>
      </w:r>
      <w:r w:rsidRPr="008C1E3C">
        <w:rPr>
          <w:rStyle w:val="Emphasis"/>
        </w:rPr>
        <w:t>products</w:t>
      </w:r>
      <w:r w:rsidRPr="008C1E3C">
        <w:rPr>
          <w:sz w:val="16"/>
        </w:rPr>
        <w:t xml:space="preserve">. However, </w:t>
      </w:r>
      <w:r w:rsidRPr="008C1E3C">
        <w:rPr>
          <w:rStyle w:val="StyleUnderline"/>
        </w:rPr>
        <w:t xml:space="preserve">these approaches have </w:t>
      </w:r>
      <w:r w:rsidRPr="008C1E3C">
        <w:rPr>
          <w:rStyle w:val="Emphasis"/>
        </w:rPr>
        <w:t>limitations</w:t>
      </w:r>
      <w:r w:rsidRPr="008C1E3C">
        <w:rPr>
          <w:rStyle w:val="StyleUnderline"/>
        </w:rPr>
        <w:t xml:space="preserve"> when it comes to maintaining </w:t>
      </w:r>
      <w:r w:rsidRPr="008C1E3C">
        <w:rPr>
          <w:rStyle w:val="Emphasis"/>
        </w:rPr>
        <w:t>relevance</w:t>
      </w:r>
      <w:r w:rsidRPr="008C1E3C">
        <w:rPr>
          <w:rStyle w:val="StyleUnderline"/>
        </w:rPr>
        <w:t xml:space="preserve"> with </w:t>
      </w:r>
      <w:r w:rsidRPr="008C1E3C">
        <w:rPr>
          <w:rStyle w:val="Emphasis"/>
        </w:rPr>
        <w:t>policyholders</w:t>
      </w:r>
      <w:r w:rsidRPr="008C1E3C">
        <w:rPr>
          <w:rStyle w:val="StyleUnderline"/>
        </w:rPr>
        <w:t xml:space="preserve"> and ensuring continued market </w:t>
      </w:r>
      <w:r w:rsidRPr="008C1E3C">
        <w:rPr>
          <w:rStyle w:val="Emphasis"/>
        </w:rPr>
        <w:t>stability</w:t>
      </w:r>
      <w:r w:rsidRPr="008C1E3C">
        <w:rPr>
          <w:rStyle w:val="StyleUnderline"/>
        </w:rPr>
        <w:t>.</w:t>
      </w:r>
    </w:p>
    <w:p w14:paraId="0A529950" w14:textId="77777777" w:rsidR="000D21A8" w:rsidRPr="00A557DB" w:rsidRDefault="000D21A8" w:rsidP="000D21A8">
      <w:pPr>
        <w:rPr>
          <w:rStyle w:val="StyleUnderline"/>
        </w:rPr>
      </w:pPr>
      <w:r w:rsidRPr="008C1E3C">
        <w:rPr>
          <w:sz w:val="16"/>
        </w:rPr>
        <w:t xml:space="preserve">“We can’t simply address this by increasing premiums and imposing more restrictions on insurance products,” Quigley said. “As an insurance market, </w:t>
      </w:r>
      <w:r w:rsidRPr="008C1E3C">
        <w:rPr>
          <w:rStyle w:val="StyleUnderline"/>
        </w:rPr>
        <w:t xml:space="preserve">it is important to remain </w:t>
      </w:r>
      <w:r w:rsidRPr="008C1E3C">
        <w:rPr>
          <w:rStyle w:val="Emphasis"/>
        </w:rPr>
        <w:t>relevant</w:t>
      </w:r>
      <w:r w:rsidRPr="008C1E3C">
        <w:rPr>
          <w:rStyle w:val="StyleUnderline"/>
        </w:rPr>
        <w:t xml:space="preserve"> to our </w:t>
      </w:r>
      <w:r w:rsidRPr="008C1E3C">
        <w:rPr>
          <w:rStyle w:val="Emphasis"/>
        </w:rPr>
        <w:t>policyholders</w:t>
      </w:r>
      <w:r w:rsidRPr="008C1E3C">
        <w:rPr>
          <w:rStyle w:val="StyleUnderline"/>
        </w:rPr>
        <w:t xml:space="preserve">. We </w:t>
      </w:r>
      <w:r w:rsidRPr="00125D80">
        <w:rPr>
          <w:rStyle w:val="StyleUnderline"/>
          <w:highlight w:val="cyan"/>
        </w:rPr>
        <w:t xml:space="preserve">need to focus </w:t>
      </w:r>
      <w:r w:rsidRPr="008C1E3C">
        <w:rPr>
          <w:rStyle w:val="StyleUnderline"/>
        </w:rPr>
        <w:t xml:space="preserve">not just </w:t>
      </w:r>
      <w:r w:rsidRPr="00125D80">
        <w:rPr>
          <w:rStyle w:val="StyleUnderline"/>
          <w:highlight w:val="cyan"/>
        </w:rPr>
        <w:t xml:space="preserve">on </w:t>
      </w:r>
      <w:r w:rsidRPr="008C1E3C">
        <w:rPr>
          <w:rStyle w:val="StyleUnderline"/>
        </w:rPr>
        <w:t xml:space="preserve">pricing </w:t>
      </w:r>
      <w:r w:rsidRPr="008C1E3C">
        <w:rPr>
          <w:rStyle w:val="Emphasis"/>
        </w:rPr>
        <w:t>current</w:t>
      </w:r>
      <w:r w:rsidRPr="008C1E3C">
        <w:rPr>
          <w:rStyle w:val="StyleUnderline"/>
        </w:rPr>
        <w:t xml:space="preserve"> exposure but</w:t>
      </w:r>
      <w:r w:rsidRPr="00A557DB">
        <w:rPr>
          <w:rStyle w:val="StyleUnderline"/>
        </w:rPr>
        <w:t xml:space="preserve"> on </w:t>
      </w:r>
      <w:r w:rsidRPr="00125D80">
        <w:rPr>
          <w:rStyle w:val="StyleUnderline"/>
          <w:highlight w:val="cyan"/>
        </w:rPr>
        <w:t>how we</w:t>
      </w:r>
      <w:r w:rsidRPr="00A557DB">
        <w:rPr>
          <w:rStyle w:val="StyleUnderline"/>
        </w:rPr>
        <w:t xml:space="preserve"> can </w:t>
      </w:r>
      <w:r w:rsidRPr="00125D80">
        <w:rPr>
          <w:rStyle w:val="Emphasis"/>
          <w:highlight w:val="cyan"/>
        </w:rPr>
        <w:t>bend</w:t>
      </w:r>
      <w:r w:rsidRPr="00A557DB">
        <w:rPr>
          <w:rStyle w:val="StyleUnderline"/>
        </w:rPr>
        <w:t xml:space="preserve"> that </w:t>
      </w:r>
      <w:r w:rsidRPr="00125D80">
        <w:rPr>
          <w:rStyle w:val="StyleUnderline"/>
          <w:highlight w:val="cyan"/>
        </w:rPr>
        <w:t xml:space="preserve">cost curve </w:t>
      </w:r>
      <w:r w:rsidRPr="00125D80">
        <w:rPr>
          <w:rStyle w:val="Emphasis"/>
          <w:highlight w:val="cyan"/>
        </w:rPr>
        <w:t>down</w:t>
      </w:r>
      <w:r w:rsidRPr="00A557DB">
        <w:rPr>
          <w:rStyle w:val="StyleUnderline"/>
        </w:rPr>
        <w:t>.”</w:t>
      </w:r>
    </w:p>
    <w:p w14:paraId="1DD04BAF" w14:textId="77777777" w:rsidR="000D21A8" w:rsidRPr="00CF5217" w:rsidRDefault="000D21A8" w:rsidP="000D21A8">
      <w:pPr>
        <w:rPr>
          <w:sz w:val="16"/>
        </w:rPr>
      </w:pPr>
      <w:r w:rsidRPr="00CF5217">
        <w:rPr>
          <w:sz w:val="16"/>
        </w:rPr>
        <w:t>The critical role of risk engineering and mitigation</w:t>
      </w:r>
    </w:p>
    <w:p w14:paraId="5AF44633" w14:textId="77777777" w:rsidR="000D21A8" w:rsidRPr="00640A81" w:rsidRDefault="000D21A8" w:rsidP="000D21A8">
      <w:pPr>
        <w:rPr>
          <w:rStyle w:val="StyleUnderline"/>
        </w:rPr>
      </w:pPr>
      <w:r w:rsidRPr="00A557DB">
        <w:rPr>
          <w:rStyle w:val="StyleUnderline"/>
        </w:rPr>
        <w:t xml:space="preserve">The </w:t>
      </w:r>
      <w:r w:rsidRPr="006F503D">
        <w:rPr>
          <w:rStyle w:val="Emphasis"/>
          <w:highlight w:val="cyan"/>
        </w:rPr>
        <w:t>solution</w:t>
      </w:r>
      <w:r w:rsidRPr="006F503D">
        <w:rPr>
          <w:rStyle w:val="StyleUnderline"/>
          <w:highlight w:val="cyan"/>
        </w:rPr>
        <w:t xml:space="preserve"> lies in</w:t>
      </w:r>
      <w:r w:rsidRPr="00A557DB">
        <w:rPr>
          <w:rStyle w:val="StyleUnderline"/>
        </w:rPr>
        <w:t xml:space="preserve"> addressing the </w:t>
      </w:r>
      <w:r w:rsidRPr="006F503D">
        <w:rPr>
          <w:rStyle w:val="Emphasis"/>
          <w:highlight w:val="cyan"/>
        </w:rPr>
        <w:t>root causes</w:t>
      </w:r>
      <w:r w:rsidRPr="00A557DB">
        <w:rPr>
          <w:rStyle w:val="StyleUnderline"/>
        </w:rPr>
        <w:t xml:space="preserve"> of increasing losses rather than simply </w:t>
      </w:r>
      <w:r w:rsidRPr="00A557DB">
        <w:rPr>
          <w:rStyle w:val="Emphasis"/>
        </w:rPr>
        <w:t>pricing</w:t>
      </w:r>
      <w:r w:rsidRPr="00A557DB">
        <w:rPr>
          <w:rStyle w:val="StyleUnderline"/>
        </w:rPr>
        <w:t xml:space="preserve"> for higher </w:t>
      </w:r>
      <w:r w:rsidRPr="00A557DB">
        <w:rPr>
          <w:rStyle w:val="Emphasis"/>
        </w:rPr>
        <w:t>risks</w:t>
      </w:r>
      <w:r w:rsidRPr="00CF5217">
        <w:rPr>
          <w:sz w:val="16"/>
        </w:rPr>
        <w:t xml:space="preserve">. </w:t>
      </w:r>
      <w:r w:rsidRPr="00640A81">
        <w:rPr>
          <w:rStyle w:val="StyleUnderline"/>
          <w:highlight w:val="cyan"/>
        </w:rPr>
        <w:t>This</w:t>
      </w:r>
      <w:r w:rsidRPr="00640A81">
        <w:rPr>
          <w:rStyle w:val="StyleUnderline"/>
        </w:rPr>
        <w:t xml:space="preserve"> shift in focus has </w:t>
      </w:r>
      <w:r w:rsidRPr="00640A81">
        <w:rPr>
          <w:rStyle w:val="StyleUnderline"/>
          <w:highlight w:val="cyan"/>
        </w:rPr>
        <w:t>elevated</w:t>
      </w:r>
      <w:r w:rsidRPr="00640A81">
        <w:rPr>
          <w:rStyle w:val="StyleUnderline"/>
        </w:rPr>
        <w:t xml:space="preserve"> the </w:t>
      </w:r>
      <w:r w:rsidRPr="00640A81">
        <w:rPr>
          <w:rStyle w:val="StyleUnderline"/>
          <w:highlight w:val="cyan"/>
        </w:rPr>
        <w:t>importance</w:t>
      </w:r>
      <w:r w:rsidRPr="00640A81">
        <w:rPr>
          <w:rStyle w:val="StyleUnderline"/>
        </w:rPr>
        <w:t xml:space="preserve"> </w:t>
      </w:r>
      <w:r w:rsidRPr="00640A81">
        <w:rPr>
          <w:rStyle w:val="StyleUnderline"/>
          <w:highlight w:val="cyan"/>
        </w:rPr>
        <w:t xml:space="preserve">of </w:t>
      </w:r>
      <w:r w:rsidRPr="008C1E3C">
        <w:rPr>
          <w:rStyle w:val="StyleUnderline"/>
        </w:rPr>
        <w:t xml:space="preserve">risk </w:t>
      </w:r>
      <w:r w:rsidRPr="00640A81">
        <w:rPr>
          <w:rStyle w:val="StyleUnderline"/>
          <w:highlight w:val="cyan"/>
        </w:rPr>
        <w:t xml:space="preserve">engineering and mitigation </w:t>
      </w:r>
      <w:r w:rsidRPr="008C1E3C">
        <w:rPr>
          <w:rStyle w:val="StyleUnderline"/>
        </w:rPr>
        <w:t xml:space="preserve">strategies </w:t>
      </w:r>
      <w:r w:rsidRPr="00640A81">
        <w:rPr>
          <w:rStyle w:val="StyleUnderline"/>
          <w:highlight w:val="cyan"/>
        </w:rPr>
        <w:t>that</w:t>
      </w:r>
      <w:r w:rsidRPr="00640A81">
        <w:rPr>
          <w:rStyle w:val="StyleUnderline"/>
        </w:rPr>
        <w:t xml:space="preserve"> can </w:t>
      </w:r>
      <w:r w:rsidRPr="008C1E3C">
        <w:rPr>
          <w:rStyle w:val="StyleUnderline"/>
        </w:rPr>
        <w:t xml:space="preserve">demonstrably </w:t>
      </w:r>
      <w:r w:rsidRPr="00640A81">
        <w:rPr>
          <w:rStyle w:val="StyleUnderline"/>
          <w:highlight w:val="cyan"/>
        </w:rPr>
        <w:t>reduce</w:t>
      </w:r>
      <w:r w:rsidRPr="00640A81">
        <w:rPr>
          <w:rStyle w:val="StyleUnderline"/>
        </w:rPr>
        <w:t xml:space="preserve"> the </w:t>
      </w:r>
      <w:r w:rsidRPr="008C1E3C">
        <w:rPr>
          <w:rStyle w:val="StyleUnderline"/>
        </w:rPr>
        <w:t xml:space="preserve">severity of losses when </w:t>
      </w:r>
      <w:r w:rsidRPr="00640A81">
        <w:rPr>
          <w:rStyle w:val="StyleUnderline"/>
          <w:highlight w:val="cyan"/>
        </w:rPr>
        <w:t xml:space="preserve">disasters </w:t>
      </w:r>
      <w:r w:rsidRPr="008C1E3C">
        <w:rPr>
          <w:rStyle w:val="StyleUnderline"/>
        </w:rPr>
        <w:t>strike.</w:t>
      </w:r>
    </w:p>
    <w:p w14:paraId="6835F342" w14:textId="77777777" w:rsidR="000D21A8" w:rsidRPr="00A557DB" w:rsidRDefault="000D21A8" w:rsidP="000D21A8">
      <w:pPr>
        <w:rPr>
          <w:rStyle w:val="StyleUnderline"/>
        </w:rPr>
      </w:pPr>
      <w:r w:rsidRPr="006F503D">
        <w:rPr>
          <w:rStyle w:val="StyleUnderline"/>
        </w:rPr>
        <w:t xml:space="preserve">Risk </w:t>
      </w:r>
      <w:r w:rsidRPr="006F503D">
        <w:rPr>
          <w:rStyle w:val="Emphasis"/>
          <w:highlight w:val="cyan"/>
        </w:rPr>
        <w:t>mitigation</w:t>
      </w:r>
      <w:r w:rsidRPr="00CF5217">
        <w:rPr>
          <w:sz w:val="16"/>
        </w:rPr>
        <w:t xml:space="preserve"> represents a collaborative effort that extends beyond the insurance industry itself. It </w:t>
      </w:r>
      <w:r w:rsidRPr="006F503D">
        <w:rPr>
          <w:rStyle w:val="StyleUnderline"/>
          <w:highlight w:val="cyan"/>
        </w:rPr>
        <w:t xml:space="preserve">requires </w:t>
      </w:r>
      <w:r w:rsidRPr="006F503D">
        <w:rPr>
          <w:rStyle w:val="Emphasis"/>
          <w:highlight w:val="cyan"/>
        </w:rPr>
        <w:t>coordination</w:t>
      </w:r>
      <w:r w:rsidRPr="00A557DB">
        <w:rPr>
          <w:rStyle w:val="StyleUnderline"/>
        </w:rPr>
        <w:t xml:space="preserve"> </w:t>
      </w:r>
      <w:r w:rsidRPr="00640A81">
        <w:rPr>
          <w:rStyle w:val="StyleUnderline"/>
          <w:highlight w:val="cyan"/>
        </w:rPr>
        <w:t xml:space="preserve">between </w:t>
      </w:r>
      <w:r w:rsidRPr="00640A81">
        <w:rPr>
          <w:rStyle w:val="Emphasis"/>
          <w:highlight w:val="cyan"/>
        </w:rPr>
        <w:t>insurers</w:t>
      </w:r>
      <w:r w:rsidRPr="008C1E3C">
        <w:rPr>
          <w:rStyle w:val="StyleUnderline"/>
        </w:rPr>
        <w:t xml:space="preserve">, </w:t>
      </w:r>
      <w:r w:rsidRPr="008C1E3C">
        <w:rPr>
          <w:rStyle w:val="Emphasis"/>
        </w:rPr>
        <w:t>builders</w:t>
      </w:r>
      <w:r w:rsidRPr="008C1E3C">
        <w:rPr>
          <w:rStyle w:val="StyleUnderline"/>
        </w:rPr>
        <w:t xml:space="preserve">, </w:t>
      </w:r>
      <w:r w:rsidRPr="008C1E3C">
        <w:rPr>
          <w:rStyle w:val="Emphasis"/>
        </w:rPr>
        <w:t>communities</w:t>
      </w:r>
      <w:r w:rsidRPr="008C1E3C">
        <w:rPr>
          <w:rStyle w:val="StyleUnderline"/>
        </w:rPr>
        <w:t xml:space="preserve">, </w:t>
      </w:r>
      <w:r w:rsidRPr="008C1E3C">
        <w:rPr>
          <w:rStyle w:val="Emphasis"/>
        </w:rPr>
        <w:t>regulators</w:t>
      </w:r>
      <w:r w:rsidRPr="008C1E3C">
        <w:rPr>
          <w:rStyle w:val="StyleUnderline"/>
        </w:rPr>
        <w:t xml:space="preserve">, and </w:t>
      </w:r>
      <w:r w:rsidRPr="008C1E3C">
        <w:rPr>
          <w:rStyle w:val="Emphasis"/>
        </w:rPr>
        <w:t>governments</w:t>
      </w:r>
      <w:r w:rsidRPr="00A557DB">
        <w:rPr>
          <w:rStyle w:val="StyleUnderline"/>
        </w:rPr>
        <w:t xml:space="preserve"> </w:t>
      </w:r>
      <w:r w:rsidRPr="006F503D">
        <w:rPr>
          <w:rStyle w:val="StyleUnderline"/>
          <w:highlight w:val="cyan"/>
        </w:rPr>
        <w:t xml:space="preserve">to implement </w:t>
      </w:r>
      <w:r w:rsidRPr="006F503D">
        <w:rPr>
          <w:rStyle w:val="Emphasis"/>
          <w:highlight w:val="cyan"/>
        </w:rPr>
        <w:t>solutions</w:t>
      </w:r>
      <w:r w:rsidRPr="00A557DB">
        <w:rPr>
          <w:rStyle w:val="StyleUnderline"/>
        </w:rPr>
        <w:t xml:space="preserve"> </w:t>
      </w:r>
      <w:r w:rsidRPr="00640A81">
        <w:rPr>
          <w:rStyle w:val="StyleUnderline"/>
          <w:highlight w:val="cyan"/>
        </w:rPr>
        <w:t>that</w:t>
      </w:r>
      <w:r w:rsidRPr="00A557DB">
        <w:rPr>
          <w:rStyle w:val="StyleUnderline"/>
        </w:rPr>
        <w:t xml:space="preserve"> can meaningfully </w:t>
      </w:r>
      <w:r w:rsidRPr="00640A81">
        <w:rPr>
          <w:rStyle w:val="Emphasis"/>
          <w:highlight w:val="cyan"/>
        </w:rPr>
        <w:t>impact</w:t>
      </w:r>
      <w:r w:rsidRPr="00640A81">
        <w:rPr>
          <w:rStyle w:val="StyleUnderline"/>
          <w:highlight w:val="cyan"/>
        </w:rPr>
        <w:t xml:space="preserve"> loss </w:t>
      </w:r>
      <w:r w:rsidRPr="00640A81">
        <w:rPr>
          <w:rStyle w:val="Emphasis"/>
          <w:highlight w:val="cyan"/>
        </w:rPr>
        <w:t>outcomes</w:t>
      </w:r>
      <w:r w:rsidRPr="00640A81">
        <w:rPr>
          <w:rStyle w:val="StyleUnderline"/>
          <w:highlight w:val="cyan"/>
        </w:rPr>
        <w:t>.</w:t>
      </w:r>
    </w:p>
    <w:p w14:paraId="78C217EB" w14:textId="77777777" w:rsidR="000D21A8" w:rsidRPr="00CF5217" w:rsidRDefault="000D21A8" w:rsidP="000D21A8">
      <w:pPr>
        <w:rPr>
          <w:sz w:val="16"/>
        </w:rPr>
      </w:pPr>
      <w:r w:rsidRPr="00CF5217">
        <w:rPr>
          <w:sz w:val="16"/>
        </w:rPr>
        <w:t xml:space="preserve">The science behind effective mitigation has advanced significantly in recent years, providing concrete evidence of which building practices, materials, and codes can make the difference between a manageable loss and a catastrophic one. This scientific foundation is essential for gaining buy-in </w:t>
      </w:r>
      <w:r w:rsidRPr="008C1E3C">
        <w:rPr>
          <w:sz w:val="16"/>
        </w:rPr>
        <w:t>from all stakeholders and ensuring</w:t>
      </w:r>
      <w:r w:rsidRPr="00CF5217">
        <w:rPr>
          <w:sz w:val="16"/>
        </w:rPr>
        <w:t xml:space="preserve"> that mitigation efforts are based on proven effectiveness rather than assumptions.</w:t>
      </w:r>
    </w:p>
    <w:p w14:paraId="491C969F" w14:textId="77777777" w:rsidR="000D21A8" w:rsidRPr="0092782C" w:rsidRDefault="000D21A8" w:rsidP="000D21A8">
      <w:pPr>
        <w:rPr>
          <w:rStyle w:val="StyleUnderline"/>
        </w:rPr>
      </w:pPr>
      <w:r w:rsidRPr="00A557DB">
        <w:rPr>
          <w:rStyle w:val="StyleUnderline"/>
        </w:rPr>
        <w:t xml:space="preserve">Modern risk </w:t>
      </w:r>
      <w:r w:rsidRPr="006F503D">
        <w:rPr>
          <w:rStyle w:val="Emphasis"/>
          <w:highlight w:val="cyan"/>
        </w:rPr>
        <w:t>engineering</w:t>
      </w:r>
      <w:r w:rsidRPr="00CF5217">
        <w:rPr>
          <w:sz w:val="16"/>
        </w:rPr>
        <w:t xml:space="preserve"> takes a comprehensive approach, </w:t>
      </w:r>
      <w:r w:rsidRPr="008C1E3C">
        <w:rPr>
          <w:sz w:val="16"/>
        </w:rPr>
        <w:t xml:space="preserve">examining how building materials interact with various perils, including wind, hail, wind-driven rain, and wildfire. It also </w:t>
      </w:r>
      <w:r w:rsidRPr="008C1E3C">
        <w:rPr>
          <w:rStyle w:val="StyleUnderline"/>
        </w:rPr>
        <w:t xml:space="preserve">considers how building </w:t>
      </w:r>
      <w:r w:rsidRPr="008C1E3C">
        <w:rPr>
          <w:rStyle w:val="Emphasis"/>
        </w:rPr>
        <w:t>practices</w:t>
      </w:r>
      <w:r w:rsidRPr="008C1E3C">
        <w:rPr>
          <w:rStyle w:val="StyleUnderline"/>
        </w:rPr>
        <w:t xml:space="preserve"> and building </w:t>
      </w:r>
      <w:r w:rsidRPr="008C1E3C">
        <w:rPr>
          <w:rStyle w:val="Emphasis"/>
        </w:rPr>
        <w:t>codes</w:t>
      </w:r>
      <w:r w:rsidRPr="008C1E3C">
        <w:rPr>
          <w:rStyle w:val="StyleUnderline"/>
        </w:rPr>
        <w:t xml:space="preserve"> influence </w:t>
      </w:r>
      <w:r w:rsidRPr="008C1E3C">
        <w:rPr>
          <w:rStyle w:val="Emphasis"/>
        </w:rPr>
        <w:t>outcomes</w:t>
      </w:r>
      <w:r w:rsidRPr="008C1E3C">
        <w:rPr>
          <w:rStyle w:val="StyleUnderline"/>
        </w:rPr>
        <w:t>, p</w:t>
      </w:r>
      <w:r w:rsidRPr="0092782C">
        <w:rPr>
          <w:rStyle w:val="StyleUnderline"/>
        </w:rPr>
        <w:t xml:space="preserve">otentially </w:t>
      </w:r>
      <w:r w:rsidRPr="006F503D">
        <w:rPr>
          <w:rStyle w:val="Emphasis"/>
          <w:highlight w:val="cyan"/>
        </w:rPr>
        <w:t>steering</w:t>
      </w:r>
      <w:r w:rsidRPr="006F503D">
        <w:rPr>
          <w:rStyle w:val="StyleUnderline"/>
          <w:highlight w:val="cyan"/>
        </w:rPr>
        <w:t xml:space="preserve"> an event</w:t>
      </w:r>
      <w:r w:rsidRPr="0092782C">
        <w:rPr>
          <w:rStyle w:val="StyleUnderline"/>
        </w:rPr>
        <w:t xml:space="preserve"> from being completely </w:t>
      </w:r>
      <w:r w:rsidRPr="0092782C">
        <w:rPr>
          <w:rStyle w:val="Emphasis"/>
        </w:rPr>
        <w:t>disruptive</w:t>
      </w:r>
      <w:r w:rsidRPr="0092782C">
        <w:rPr>
          <w:rStyle w:val="StyleUnderline"/>
        </w:rPr>
        <w:t xml:space="preserve"> to a community </w:t>
      </w:r>
      <w:r w:rsidRPr="006F503D">
        <w:rPr>
          <w:rStyle w:val="StyleUnderline"/>
          <w:highlight w:val="cyan"/>
        </w:rPr>
        <w:t>to</w:t>
      </w:r>
      <w:r w:rsidRPr="0092782C">
        <w:rPr>
          <w:rStyle w:val="StyleUnderline"/>
        </w:rPr>
        <w:t xml:space="preserve">ward a more </w:t>
      </w:r>
      <w:r w:rsidRPr="006F503D">
        <w:rPr>
          <w:rStyle w:val="Emphasis"/>
          <w:highlight w:val="cyan"/>
        </w:rPr>
        <w:t>manageable</w:t>
      </w:r>
      <w:r w:rsidRPr="0092782C">
        <w:rPr>
          <w:rStyle w:val="StyleUnderline"/>
        </w:rPr>
        <w:t xml:space="preserve"> impact.</w:t>
      </w:r>
    </w:p>
    <w:p w14:paraId="68CB1C2A" w14:textId="77777777" w:rsidR="000D21A8" w:rsidRPr="000E55B0" w:rsidRDefault="000D21A8" w:rsidP="000D21A8">
      <w:pPr>
        <w:rPr>
          <w:rStyle w:val="StyleUnderline"/>
        </w:rPr>
      </w:pPr>
      <w:r w:rsidRPr="00CF5217">
        <w:rPr>
          <w:sz w:val="16"/>
        </w:rPr>
        <w:t xml:space="preserve">The challenge lies in translating scientific findings into practical applications across the building and insurance industries. </w:t>
      </w:r>
      <w:r w:rsidRPr="000E55B0">
        <w:rPr>
          <w:rStyle w:val="StyleUnderline"/>
        </w:rPr>
        <w:t xml:space="preserve">This </w:t>
      </w:r>
      <w:r w:rsidRPr="006F503D">
        <w:rPr>
          <w:rStyle w:val="StyleUnderline"/>
          <w:highlight w:val="cyan"/>
        </w:rPr>
        <w:t>requires</w:t>
      </w:r>
      <w:r w:rsidRPr="000E55B0">
        <w:rPr>
          <w:rStyle w:val="StyleUnderline"/>
        </w:rPr>
        <w:t xml:space="preserve"> not only </w:t>
      </w:r>
      <w:r w:rsidRPr="000E55B0">
        <w:rPr>
          <w:rStyle w:val="Emphasis"/>
        </w:rPr>
        <w:t>identifying</w:t>
      </w:r>
      <w:r w:rsidRPr="000E55B0">
        <w:rPr>
          <w:rStyle w:val="StyleUnderline"/>
        </w:rPr>
        <w:t xml:space="preserve"> effective </w:t>
      </w:r>
      <w:r w:rsidRPr="006F503D">
        <w:rPr>
          <w:rStyle w:val="Emphasis"/>
          <w:highlight w:val="cyan"/>
        </w:rPr>
        <w:t>mitigation</w:t>
      </w:r>
      <w:r w:rsidRPr="000E55B0">
        <w:rPr>
          <w:rStyle w:val="StyleUnderline"/>
        </w:rPr>
        <w:t xml:space="preserve"> measures but also </w:t>
      </w:r>
      <w:r w:rsidRPr="006F503D">
        <w:rPr>
          <w:rStyle w:val="StyleUnderline"/>
          <w:highlight w:val="cyan"/>
        </w:rPr>
        <w:t>creating</w:t>
      </w:r>
      <w:r w:rsidRPr="000E55B0">
        <w:rPr>
          <w:rStyle w:val="StyleUnderline"/>
        </w:rPr>
        <w:t xml:space="preserve"> </w:t>
      </w:r>
      <w:r w:rsidRPr="000E55B0">
        <w:rPr>
          <w:rStyle w:val="Emphasis"/>
        </w:rPr>
        <w:t>pathways</w:t>
      </w:r>
      <w:r w:rsidRPr="000E55B0">
        <w:rPr>
          <w:rStyle w:val="StyleUnderline"/>
        </w:rPr>
        <w:t xml:space="preserve"> for their </w:t>
      </w:r>
      <w:r w:rsidRPr="006F503D">
        <w:rPr>
          <w:rStyle w:val="Emphasis"/>
          <w:highlight w:val="cyan"/>
        </w:rPr>
        <w:t>adoption</w:t>
      </w:r>
      <w:r w:rsidRPr="000E55B0">
        <w:rPr>
          <w:rStyle w:val="StyleUnderline"/>
        </w:rPr>
        <w:t xml:space="preserve"> through code </w:t>
      </w:r>
      <w:r w:rsidRPr="000E55B0">
        <w:rPr>
          <w:rStyle w:val="Emphasis"/>
        </w:rPr>
        <w:t>changes</w:t>
      </w:r>
      <w:r w:rsidRPr="000E55B0">
        <w:rPr>
          <w:rStyle w:val="StyleUnderline"/>
        </w:rPr>
        <w:t xml:space="preserve">, industry </w:t>
      </w:r>
      <w:r w:rsidRPr="000E55B0">
        <w:rPr>
          <w:rStyle w:val="Emphasis"/>
        </w:rPr>
        <w:t>standards</w:t>
      </w:r>
      <w:r w:rsidRPr="000E55B0">
        <w:rPr>
          <w:rStyle w:val="StyleUnderline"/>
        </w:rPr>
        <w:t xml:space="preserve">, </w:t>
      </w:r>
      <w:r w:rsidRPr="006F503D">
        <w:rPr>
          <w:rStyle w:val="StyleUnderline"/>
          <w:highlight w:val="cyan"/>
        </w:rPr>
        <w:t>and</w:t>
      </w:r>
      <w:r w:rsidRPr="000E55B0">
        <w:rPr>
          <w:rStyle w:val="StyleUnderline"/>
        </w:rPr>
        <w:t xml:space="preserve"> consumer </w:t>
      </w:r>
      <w:r w:rsidRPr="006F503D">
        <w:rPr>
          <w:rStyle w:val="Emphasis"/>
          <w:highlight w:val="cyan"/>
        </w:rPr>
        <w:t>education</w:t>
      </w:r>
      <w:r w:rsidRPr="000E55B0">
        <w:rPr>
          <w:rStyle w:val="StyleUnderline"/>
        </w:rPr>
        <w:t>.</w:t>
      </w:r>
    </w:p>
    <w:p w14:paraId="53045F42" w14:textId="77777777" w:rsidR="000D21A8" w:rsidRPr="00CF5217" w:rsidRDefault="000D21A8" w:rsidP="000D21A8">
      <w:pPr>
        <w:rPr>
          <w:sz w:val="16"/>
        </w:rPr>
      </w:pPr>
      <w:r w:rsidRPr="00CF5217">
        <w:rPr>
          <w:sz w:val="16"/>
        </w:rPr>
        <w:t>Leading through science</w:t>
      </w:r>
    </w:p>
    <w:p w14:paraId="69C7454F" w14:textId="77777777" w:rsidR="000D21A8" w:rsidRPr="00640A81" w:rsidRDefault="000D21A8" w:rsidP="000D21A8">
      <w:pPr>
        <w:rPr>
          <w:rStyle w:val="StyleUnderline"/>
        </w:rPr>
      </w:pPr>
      <w:r w:rsidRPr="008C1E3C">
        <w:rPr>
          <w:rStyle w:val="StyleUnderline"/>
        </w:rPr>
        <w:t xml:space="preserve">At the </w:t>
      </w:r>
      <w:r w:rsidRPr="008C1E3C">
        <w:rPr>
          <w:rStyle w:val="Emphasis"/>
        </w:rPr>
        <w:t>forefront</w:t>
      </w:r>
      <w:r w:rsidRPr="008C1E3C">
        <w:rPr>
          <w:rStyle w:val="StyleUnderline"/>
        </w:rPr>
        <w:t xml:space="preserve"> of this science-based approach to risk </w:t>
      </w:r>
      <w:r w:rsidRPr="008C1E3C">
        <w:rPr>
          <w:rStyle w:val="Emphasis"/>
        </w:rPr>
        <w:t>mitigation</w:t>
      </w:r>
      <w:r w:rsidRPr="008C1E3C">
        <w:rPr>
          <w:rStyle w:val="StyleUnderline"/>
        </w:rPr>
        <w:t xml:space="preserve"> stands th</w:t>
      </w:r>
      <w:r w:rsidRPr="00640A81">
        <w:rPr>
          <w:rStyle w:val="StyleUnderline"/>
        </w:rPr>
        <w:t xml:space="preserve">e </w:t>
      </w:r>
      <w:r w:rsidRPr="00640A81">
        <w:rPr>
          <w:rStyle w:val="StyleUnderline"/>
          <w:highlight w:val="cyan"/>
        </w:rPr>
        <w:t xml:space="preserve">Insurance </w:t>
      </w:r>
      <w:r w:rsidRPr="008C1E3C">
        <w:rPr>
          <w:rStyle w:val="Emphasis"/>
          <w:highlight w:val="cyan"/>
        </w:rPr>
        <w:t>Institute</w:t>
      </w:r>
      <w:r w:rsidRPr="00640A81">
        <w:rPr>
          <w:rStyle w:val="StyleUnderline"/>
        </w:rPr>
        <w:t xml:space="preserve"> for Business &amp; Home Safety (IBHS), a </w:t>
      </w:r>
      <w:r w:rsidRPr="008C1E3C">
        <w:rPr>
          <w:rStyle w:val="Emphasis"/>
        </w:rPr>
        <w:t>nonprofit</w:t>
      </w:r>
      <w:r w:rsidRPr="00640A81">
        <w:rPr>
          <w:rStyle w:val="StyleUnderline"/>
        </w:rPr>
        <w:t xml:space="preserve"> organization that has become </w:t>
      </w:r>
      <w:r w:rsidRPr="008C1E3C">
        <w:rPr>
          <w:rStyle w:val="Emphasis"/>
          <w:highlight w:val="cyan"/>
        </w:rPr>
        <w:t>instrumental</w:t>
      </w:r>
      <w:r w:rsidRPr="00640A81">
        <w:rPr>
          <w:rStyle w:val="StyleUnderline"/>
        </w:rPr>
        <w:t xml:space="preserve"> in </w:t>
      </w:r>
      <w:r w:rsidRPr="00640A81">
        <w:rPr>
          <w:rStyle w:val="StyleUnderline"/>
          <w:highlight w:val="cyan"/>
        </w:rPr>
        <w:t>advancing</w:t>
      </w:r>
      <w:r w:rsidRPr="00640A81">
        <w:rPr>
          <w:rStyle w:val="StyleUnderline"/>
        </w:rPr>
        <w:t xml:space="preserve"> the </w:t>
      </w:r>
      <w:r w:rsidRPr="008C1E3C">
        <w:rPr>
          <w:rStyle w:val="StyleUnderline"/>
        </w:rPr>
        <w:t xml:space="preserve">industry’s </w:t>
      </w:r>
      <w:r w:rsidRPr="008C1E3C">
        <w:rPr>
          <w:rStyle w:val="Emphasis"/>
          <w:highlight w:val="cyan"/>
        </w:rPr>
        <w:t>understanding</w:t>
      </w:r>
      <w:r w:rsidRPr="00640A81">
        <w:rPr>
          <w:rStyle w:val="StyleUnderline"/>
          <w:highlight w:val="cyan"/>
        </w:rPr>
        <w:t xml:space="preserve"> of how to reduce </w:t>
      </w:r>
      <w:r w:rsidRPr="008C1E3C">
        <w:rPr>
          <w:rStyle w:val="Emphasis"/>
        </w:rPr>
        <w:t>catastrophic</w:t>
      </w:r>
      <w:r w:rsidRPr="008C1E3C">
        <w:rPr>
          <w:rStyle w:val="StyleUnderline"/>
        </w:rPr>
        <w:t xml:space="preserve"> </w:t>
      </w:r>
      <w:r w:rsidRPr="00640A81">
        <w:rPr>
          <w:rStyle w:val="StyleUnderline"/>
          <w:highlight w:val="cyan"/>
        </w:rPr>
        <w:t>losses</w:t>
      </w:r>
      <w:r w:rsidRPr="00640A81">
        <w:rPr>
          <w:rStyle w:val="StyleUnderline"/>
        </w:rPr>
        <w:t xml:space="preserve"> </w:t>
      </w:r>
      <w:r w:rsidRPr="00640A81">
        <w:rPr>
          <w:rStyle w:val="StyleUnderline"/>
          <w:highlight w:val="cyan"/>
        </w:rPr>
        <w:t xml:space="preserve">through </w:t>
      </w:r>
      <w:r w:rsidRPr="008C1E3C">
        <w:rPr>
          <w:rStyle w:val="StyleUnderline"/>
        </w:rPr>
        <w:t xml:space="preserve">better </w:t>
      </w:r>
      <w:r w:rsidRPr="00640A81">
        <w:rPr>
          <w:rStyle w:val="StyleUnderline"/>
          <w:highlight w:val="cyan"/>
        </w:rPr>
        <w:t xml:space="preserve">building </w:t>
      </w:r>
      <w:r w:rsidRPr="008C1E3C">
        <w:rPr>
          <w:rStyle w:val="Emphasis"/>
          <w:highlight w:val="cyan"/>
        </w:rPr>
        <w:t>practices</w:t>
      </w:r>
      <w:r w:rsidRPr="00640A81">
        <w:rPr>
          <w:rStyle w:val="StyleUnderline"/>
          <w:highlight w:val="cyan"/>
        </w:rPr>
        <w:t xml:space="preserve"> and </w:t>
      </w:r>
      <w:r w:rsidRPr="008C1E3C">
        <w:rPr>
          <w:rStyle w:val="Emphasis"/>
          <w:highlight w:val="cyan"/>
        </w:rPr>
        <w:t>materials</w:t>
      </w:r>
      <w:r w:rsidRPr="00640A81">
        <w:rPr>
          <w:rStyle w:val="StyleUnderline"/>
          <w:highlight w:val="cyan"/>
        </w:rPr>
        <w:t>.</w:t>
      </w:r>
    </w:p>
    <w:p w14:paraId="1CBADBD7" w14:textId="77777777" w:rsidR="000D21A8" w:rsidRPr="00CF5217" w:rsidRDefault="000D21A8" w:rsidP="000D21A8">
      <w:pPr>
        <w:rPr>
          <w:sz w:val="16"/>
        </w:rPr>
      </w:pPr>
      <w:r w:rsidRPr="00CF5217">
        <w:rPr>
          <w:sz w:val="16"/>
        </w:rPr>
        <w:t>Munich Re US has been deeply involved with IBHS since its inception, serving as a founding member of the IBHS Research Center in Richburg, South Carolina. Quigley has served on the board of directors since mid-2018, while multiple Munich Re US colleagues participate in various committees, including the research advisory council that helps guide the institute’s research direction.</w:t>
      </w:r>
    </w:p>
    <w:p w14:paraId="47908F69" w14:textId="77777777" w:rsidR="000D21A8" w:rsidRPr="00CF5217" w:rsidRDefault="000D21A8" w:rsidP="000D21A8">
      <w:pPr>
        <w:rPr>
          <w:sz w:val="16"/>
        </w:rPr>
      </w:pPr>
      <w:r w:rsidRPr="00CF5217">
        <w:rPr>
          <w:sz w:val="16"/>
        </w:rPr>
        <w:t>“It’s an organization that’s funded by insurance carriers and reinsurance carriers, and we were a founding member of the Research Center,” Quigley said. “It’s been a very important part of the mitigation story.”</w:t>
      </w:r>
    </w:p>
    <w:p w14:paraId="0FDA93DA" w14:textId="77777777" w:rsidR="000D21A8" w:rsidRPr="00CF5217" w:rsidRDefault="000D21A8" w:rsidP="000D21A8">
      <w:pPr>
        <w:rPr>
          <w:sz w:val="16"/>
        </w:rPr>
      </w:pPr>
      <w:r w:rsidRPr="00CF5217">
        <w:rPr>
          <w:sz w:val="16"/>
        </w:rPr>
        <w:t>IBHS operates as a scientific organization focused on understanding the fundamental drivers of catastrophic losses. Their research examines how building materials interact with natural perils, how building practices influence outcomes, and how these factors can either amplify or mitigate damage when disasters strike.</w:t>
      </w:r>
    </w:p>
    <w:p w14:paraId="4F66CA77" w14:textId="77777777" w:rsidR="000D21A8" w:rsidRPr="00CF5217" w:rsidRDefault="000D21A8" w:rsidP="000D21A8">
      <w:pPr>
        <w:rPr>
          <w:sz w:val="16"/>
        </w:rPr>
      </w:pPr>
      <w:r w:rsidRPr="00CF5217">
        <w:rPr>
          <w:sz w:val="16"/>
        </w:rPr>
        <w:t>“They are a nonprofit focused on the science,” Quigley said. “They look at what’s driving the costs of losses up through understanding how building materials interact with wind, hail, wind-driven rain, or wildfire, then how building practices and building codes influence outcomes.”</w:t>
      </w:r>
    </w:p>
    <w:p w14:paraId="357220E1" w14:textId="77777777" w:rsidR="000D21A8" w:rsidRPr="00CF5217" w:rsidRDefault="000D21A8" w:rsidP="000D21A8">
      <w:pPr>
        <w:rPr>
          <w:sz w:val="16"/>
        </w:rPr>
      </w:pPr>
      <w:r w:rsidRPr="00CF5217">
        <w:rPr>
          <w:sz w:val="16"/>
        </w:rPr>
        <w:t xml:space="preserve">The organization’s methodology combines field research with laboratory testing. Following major disaster events, </w:t>
      </w:r>
      <w:r w:rsidRPr="000E55B0">
        <w:rPr>
          <w:rStyle w:val="StyleUnderline"/>
        </w:rPr>
        <w:t xml:space="preserve">IBHS </w:t>
      </w:r>
      <w:r w:rsidRPr="006F503D">
        <w:rPr>
          <w:rStyle w:val="Emphasis"/>
          <w:highlight w:val="cyan"/>
        </w:rPr>
        <w:t>scientists</w:t>
      </w:r>
      <w:r w:rsidRPr="006F503D">
        <w:rPr>
          <w:rStyle w:val="StyleUnderline"/>
          <w:highlight w:val="cyan"/>
        </w:rPr>
        <w:t xml:space="preserve"> conduct</w:t>
      </w:r>
      <w:r w:rsidRPr="000E55B0">
        <w:rPr>
          <w:rStyle w:val="StyleUnderline"/>
        </w:rPr>
        <w:t xml:space="preserve"> detailed </w:t>
      </w:r>
      <w:r w:rsidRPr="006F503D">
        <w:rPr>
          <w:rStyle w:val="Emphasis"/>
          <w:highlight w:val="cyan"/>
        </w:rPr>
        <w:t>examinations</w:t>
      </w:r>
      <w:r w:rsidRPr="000E55B0">
        <w:rPr>
          <w:rStyle w:val="StyleUnderline"/>
        </w:rPr>
        <w:t xml:space="preserve"> of damaged properties </w:t>
      </w:r>
      <w:r w:rsidRPr="006F503D">
        <w:rPr>
          <w:rStyle w:val="StyleUnderline"/>
          <w:highlight w:val="cyan"/>
        </w:rPr>
        <w:t xml:space="preserve">to understand </w:t>
      </w:r>
      <w:r w:rsidRPr="006F503D">
        <w:rPr>
          <w:rStyle w:val="Emphasis"/>
          <w:highlight w:val="cyan"/>
        </w:rPr>
        <w:t>failure</w:t>
      </w:r>
      <w:r w:rsidRPr="000E55B0">
        <w:rPr>
          <w:rStyle w:val="StyleUnderline"/>
        </w:rPr>
        <w:t xml:space="preserve"> modes and damage </w:t>
      </w:r>
      <w:r w:rsidRPr="000E55B0">
        <w:rPr>
          <w:rStyle w:val="Emphasis"/>
        </w:rPr>
        <w:t>patterns</w:t>
      </w:r>
      <w:r w:rsidRPr="000E55B0">
        <w:rPr>
          <w:rStyle w:val="StyleUnderline"/>
        </w:rPr>
        <w:t xml:space="preserve">. </w:t>
      </w:r>
      <w:r w:rsidRPr="00CF5217">
        <w:rPr>
          <w:sz w:val="16"/>
        </w:rPr>
        <w:t>This real-world data is then brought back to their full-scale laboratory, where they can recreate the conditions that led to specific types of damage.</w:t>
      </w:r>
    </w:p>
    <w:p w14:paraId="766435EC" w14:textId="77777777" w:rsidR="000D21A8" w:rsidRPr="00CF5217" w:rsidRDefault="000D21A8" w:rsidP="000D21A8">
      <w:pPr>
        <w:rPr>
          <w:sz w:val="16"/>
        </w:rPr>
      </w:pPr>
      <w:r w:rsidRPr="000E55B0">
        <w:rPr>
          <w:rStyle w:val="StyleUnderline"/>
        </w:rPr>
        <w:t xml:space="preserve">“They </w:t>
      </w:r>
      <w:r w:rsidRPr="00CF5217">
        <w:rPr>
          <w:rStyle w:val="Emphasis"/>
        </w:rPr>
        <w:t>conduct</w:t>
      </w:r>
      <w:r w:rsidRPr="000E55B0">
        <w:rPr>
          <w:rStyle w:val="StyleUnderline"/>
        </w:rPr>
        <w:t xml:space="preserve"> scientific tests to </w:t>
      </w:r>
      <w:r w:rsidRPr="00CF5217">
        <w:rPr>
          <w:rStyle w:val="Emphasis"/>
        </w:rPr>
        <w:t>replicate</w:t>
      </w:r>
      <w:r w:rsidRPr="000E55B0">
        <w:rPr>
          <w:rStyle w:val="StyleUnderline"/>
        </w:rPr>
        <w:t xml:space="preserve"> those conditions,”</w:t>
      </w:r>
      <w:r w:rsidRPr="00CF5217">
        <w:rPr>
          <w:sz w:val="16"/>
        </w:rPr>
        <w:t xml:space="preserve"> Quigley said. “We’re thankful and lucky to have a full-scale lab like IBHS that can run category three hurricane winds and wind-driven rain, and recreate fires and ember transport across buildings to really learn how these losses are propagating and how we’re getting increased damages.”</w:t>
      </w:r>
    </w:p>
    <w:p w14:paraId="7D7584EF" w14:textId="77777777" w:rsidR="000D21A8" w:rsidRPr="00CF5217" w:rsidRDefault="000D21A8" w:rsidP="000D21A8">
      <w:pPr>
        <w:rPr>
          <w:sz w:val="16"/>
        </w:rPr>
      </w:pPr>
      <w:r w:rsidRPr="00CF5217">
        <w:rPr>
          <w:sz w:val="16"/>
        </w:rPr>
        <w:t xml:space="preserve">This scientific </w:t>
      </w:r>
      <w:r w:rsidRPr="00CF5217">
        <w:rPr>
          <w:rStyle w:val="Emphasis"/>
        </w:rPr>
        <w:t>approach</w:t>
      </w:r>
      <w:r w:rsidRPr="00CF5217">
        <w:rPr>
          <w:rStyle w:val="StyleUnderline"/>
        </w:rPr>
        <w:t xml:space="preserve"> has </w:t>
      </w:r>
      <w:r w:rsidRPr="006F503D">
        <w:rPr>
          <w:rStyle w:val="StyleUnderline"/>
          <w:highlight w:val="cyan"/>
        </w:rPr>
        <w:t>yielded</w:t>
      </w:r>
      <w:r w:rsidRPr="00CF5217">
        <w:rPr>
          <w:rStyle w:val="StyleUnderline"/>
        </w:rPr>
        <w:t xml:space="preserve"> practical </w:t>
      </w:r>
      <w:r w:rsidRPr="006F503D">
        <w:rPr>
          <w:rStyle w:val="Emphasis"/>
          <w:highlight w:val="cyan"/>
        </w:rPr>
        <w:t>mitigation</w:t>
      </w:r>
      <w:r w:rsidRPr="00CF5217">
        <w:rPr>
          <w:rStyle w:val="StyleUnderline"/>
        </w:rPr>
        <w:t xml:space="preserve"> </w:t>
      </w:r>
      <w:r w:rsidRPr="006F503D">
        <w:rPr>
          <w:rStyle w:val="StyleUnderline"/>
          <w:highlight w:val="cyan"/>
        </w:rPr>
        <w:t>practices</w:t>
      </w:r>
      <w:r w:rsidRPr="00CF5217">
        <w:rPr>
          <w:rStyle w:val="StyleUnderline"/>
        </w:rPr>
        <w:t xml:space="preserve"> that are already being </w:t>
      </w:r>
      <w:r w:rsidRPr="006F503D">
        <w:rPr>
          <w:rStyle w:val="Emphasis"/>
          <w:highlight w:val="cyan"/>
        </w:rPr>
        <w:t>implemented</w:t>
      </w:r>
      <w:r w:rsidRPr="006F503D">
        <w:rPr>
          <w:rStyle w:val="StyleUnderline"/>
          <w:highlight w:val="cyan"/>
        </w:rPr>
        <w:t xml:space="preserve"> </w:t>
      </w:r>
      <w:r w:rsidRPr="008C1E3C">
        <w:rPr>
          <w:rStyle w:val="StyleUnderline"/>
        </w:rPr>
        <w:t>across</w:t>
      </w:r>
      <w:r w:rsidRPr="00CF5217">
        <w:rPr>
          <w:rStyle w:val="StyleUnderline"/>
        </w:rPr>
        <w:t xml:space="preserve"> the </w:t>
      </w:r>
      <w:r w:rsidRPr="008C1E3C">
        <w:rPr>
          <w:rStyle w:val="Emphasis"/>
        </w:rPr>
        <w:t>industry</w:t>
      </w:r>
      <w:r w:rsidRPr="008C1E3C">
        <w:rPr>
          <w:sz w:val="16"/>
        </w:rPr>
        <w:t>. One of the</w:t>
      </w:r>
      <w:r w:rsidRPr="00CF5217">
        <w:rPr>
          <w:sz w:val="16"/>
        </w:rPr>
        <w:t xml:space="preserve"> most significant examples is the sealed roof deck requirement that has been incorporated into the Florida building code, which is now recognized as one of the strongest in the nation.</w:t>
      </w:r>
    </w:p>
    <w:p w14:paraId="2079BBBD" w14:textId="77777777" w:rsidR="000D21A8" w:rsidRPr="00CF5217" w:rsidRDefault="000D21A8" w:rsidP="000D21A8">
      <w:pPr>
        <w:rPr>
          <w:sz w:val="16"/>
        </w:rPr>
      </w:pPr>
      <w:r w:rsidRPr="00CF5217">
        <w:rPr>
          <w:rStyle w:val="StyleUnderline"/>
        </w:rPr>
        <w:t xml:space="preserve">“The most </w:t>
      </w:r>
      <w:r w:rsidRPr="00CF5217">
        <w:rPr>
          <w:rStyle w:val="Emphasis"/>
        </w:rPr>
        <w:t>impactful</w:t>
      </w:r>
      <w:r w:rsidRPr="00CF5217">
        <w:rPr>
          <w:rStyle w:val="StyleUnderline"/>
        </w:rPr>
        <w:t xml:space="preserve"> example of science in </w:t>
      </w:r>
      <w:r w:rsidRPr="00CF5217">
        <w:rPr>
          <w:rStyle w:val="Emphasis"/>
        </w:rPr>
        <w:t>action</w:t>
      </w:r>
      <w:r w:rsidRPr="00CF5217">
        <w:rPr>
          <w:rStyle w:val="StyleUnderline"/>
        </w:rPr>
        <w:t xml:space="preserve"> we have seen is the </w:t>
      </w:r>
      <w:r w:rsidRPr="006F503D">
        <w:rPr>
          <w:rStyle w:val="Emphasis"/>
          <w:highlight w:val="cyan"/>
        </w:rPr>
        <w:t>sealed roof</w:t>
      </w:r>
      <w:r w:rsidRPr="00CF5217">
        <w:rPr>
          <w:rStyle w:val="StyleUnderline"/>
        </w:rPr>
        <w:t xml:space="preserve"> deck,”</w:t>
      </w:r>
      <w:r w:rsidRPr="00CF5217">
        <w:rPr>
          <w:sz w:val="16"/>
        </w:rPr>
        <w:t xml:space="preserve"> Quigley said. “Now in the Florida code, it is something </w:t>
      </w:r>
      <w:r w:rsidRPr="00CF5217">
        <w:rPr>
          <w:rStyle w:val="StyleUnderline"/>
        </w:rPr>
        <w:t xml:space="preserve">we would like to see </w:t>
      </w:r>
      <w:r w:rsidRPr="00CF5217">
        <w:rPr>
          <w:rStyle w:val="Emphasis"/>
        </w:rPr>
        <w:t>across</w:t>
      </w:r>
      <w:r w:rsidRPr="00CF5217">
        <w:rPr>
          <w:rStyle w:val="StyleUnderline"/>
        </w:rPr>
        <w:t xml:space="preserve"> the </w:t>
      </w:r>
      <w:r w:rsidRPr="00CF5217">
        <w:rPr>
          <w:rStyle w:val="Emphasis"/>
        </w:rPr>
        <w:t>country</w:t>
      </w:r>
      <w:r w:rsidRPr="00CF5217">
        <w:rPr>
          <w:rStyle w:val="StyleUnderline"/>
        </w:rPr>
        <w:t>,</w:t>
      </w:r>
      <w:r w:rsidRPr="00CF5217">
        <w:rPr>
          <w:sz w:val="16"/>
        </w:rPr>
        <w:t xml:space="preserve"> because we’re talking about rain that can happen anywhere, especially if it’s combined with wind.”</w:t>
      </w:r>
    </w:p>
    <w:p w14:paraId="7923FF53" w14:textId="77777777" w:rsidR="000D21A8" w:rsidRPr="00CF5217" w:rsidRDefault="000D21A8" w:rsidP="000D21A8">
      <w:pPr>
        <w:rPr>
          <w:sz w:val="16"/>
        </w:rPr>
      </w:pPr>
      <w:r w:rsidRPr="00CF5217">
        <w:rPr>
          <w:sz w:val="16"/>
        </w:rPr>
        <w:t xml:space="preserve">The impact of this single code change </w:t>
      </w:r>
      <w:r w:rsidRPr="00CF5217">
        <w:rPr>
          <w:rStyle w:val="StyleUnderline"/>
        </w:rPr>
        <w:t xml:space="preserve">demonstrates the </w:t>
      </w:r>
      <w:r w:rsidRPr="00CF5217">
        <w:rPr>
          <w:rStyle w:val="Emphasis"/>
        </w:rPr>
        <w:t>potential</w:t>
      </w:r>
      <w:r w:rsidRPr="00CF5217">
        <w:rPr>
          <w:rStyle w:val="StyleUnderline"/>
        </w:rPr>
        <w:t xml:space="preserve"> for science-based </w:t>
      </w:r>
      <w:r w:rsidRPr="00CF5217">
        <w:rPr>
          <w:rStyle w:val="Emphasis"/>
        </w:rPr>
        <w:t>mitigation</w:t>
      </w:r>
      <w:r w:rsidRPr="00CF5217">
        <w:rPr>
          <w:rStyle w:val="StyleUnderline"/>
        </w:rPr>
        <w:t>.</w:t>
      </w:r>
      <w:r w:rsidRPr="00CF5217">
        <w:rPr>
          <w:sz w:val="16"/>
        </w:rPr>
        <w:t xml:space="preserve"> A sealed roof deck with a water barrier underneath shingles </w:t>
      </w:r>
      <w:r w:rsidRPr="00CF5217">
        <w:rPr>
          <w:rStyle w:val="StyleUnderline"/>
        </w:rPr>
        <w:t xml:space="preserve">can </w:t>
      </w:r>
      <w:r w:rsidRPr="006F503D">
        <w:rPr>
          <w:rStyle w:val="StyleUnderline"/>
          <w:highlight w:val="cyan"/>
        </w:rPr>
        <w:t xml:space="preserve">prevent </w:t>
      </w:r>
      <w:r w:rsidRPr="006F503D">
        <w:rPr>
          <w:rStyle w:val="Emphasis"/>
          <w:highlight w:val="cyan"/>
        </w:rPr>
        <w:t>water</w:t>
      </w:r>
      <w:r w:rsidRPr="006F503D">
        <w:rPr>
          <w:rStyle w:val="StyleUnderline"/>
          <w:highlight w:val="cyan"/>
        </w:rPr>
        <w:t xml:space="preserve"> damage</w:t>
      </w:r>
      <w:r w:rsidRPr="00CF5217">
        <w:rPr>
          <w:rStyle w:val="StyleUnderline"/>
        </w:rPr>
        <w:t xml:space="preserve"> that could otherwise </w:t>
      </w:r>
      <w:r w:rsidRPr="00CF5217">
        <w:rPr>
          <w:rStyle w:val="Emphasis"/>
        </w:rPr>
        <w:t>amplify losses</w:t>
      </w:r>
      <w:r w:rsidRPr="00CF5217">
        <w:rPr>
          <w:rStyle w:val="StyleUnderline"/>
        </w:rPr>
        <w:t xml:space="preserve"> by 30% or more</w:t>
      </w:r>
      <w:r w:rsidRPr="00CF5217">
        <w:rPr>
          <w:sz w:val="16"/>
        </w:rPr>
        <w:t xml:space="preserve">. By eliminating this damage amplifier through a relatively simple code change and proper enforcement, </w:t>
      </w:r>
      <w:r w:rsidRPr="00CF5217">
        <w:rPr>
          <w:rStyle w:val="StyleUnderline"/>
        </w:rPr>
        <w:t xml:space="preserve">communities can </w:t>
      </w:r>
      <w:r w:rsidRPr="00CF5217">
        <w:rPr>
          <w:rStyle w:val="Emphasis"/>
        </w:rPr>
        <w:t>significantly</w:t>
      </w:r>
      <w:r w:rsidRPr="00CF5217">
        <w:rPr>
          <w:rStyle w:val="StyleUnderline"/>
        </w:rPr>
        <w:t xml:space="preserve"> reduce their overall </w:t>
      </w:r>
      <w:r w:rsidRPr="00CF5217">
        <w:rPr>
          <w:rStyle w:val="Emphasis"/>
        </w:rPr>
        <w:t>risk profile</w:t>
      </w:r>
      <w:r w:rsidRPr="00CF5217">
        <w:rPr>
          <w:rStyle w:val="StyleUnderline"/>
        </w:rPr>
        <w:t>.</w:t>
      </w:r>
    </w:p>
    <w:p w14:paraId="7506FFCC" w14:textId="77777777" w:rsidR="000D21A8" w:rsidRPr="00CF5217" w:rsidRDefault="000D21A8" w:rsidP="000D21A8">
      <w:pPr>
        <w:rPr>
          <w:rStyle w:val="StyleUnderline"/>
        </w:rPr>
      </w:pPr>
      <w:r w:rsidRPr="00CF5217">
        <w:rPr>
          <w:sz w:val="16"/>
        </w:rPr>
        <w:t xml:space="preserve">Beyond hurricane-related improvements, IBHS has </w:t>
      </w:r>
      <w:r w:rsidRPr="006F503D">
        <w:rPr>
          <w:rStyle w:val="StyleUnderline"/>
          <w:highlight w:val="cyan"/>
        </w:rPr>
        <w:t>developed</w:t>
      </w:r>
      <w:r w:rsidRPr="00CF5217">
        <w:rPr>
          <w:rStyle w:val="StyleUnderline"/>
        </w:rPr>
        <w:t xml:space="preserve"> </w:t>
      </w:r>
      <w:r w:rsidRPr="00CF5217">
        <w:rPr>
          <w:rStyle w:val="Emphasis"/>
        </w:rPr>
        <w:t>comprehensive</w:t>
      </w:r>
      <w:r w:rsidRPr="00CF5217">
        <w:rPr>
          <w:rStyle w:val="StyleUnderline"/>
        </w:rPr>
        <w:t xml:space="preserve"> approaches to </w:t>
      </w:r>
      <w:r w:rsidRPr="006F503D">
        <w:rPr>
          <w:rStyle w:val="Emphasis"/>
          <w:highlight w:val="cyan"/>
        </w:rPr>
        <w:t>wildfire</w:t>
      </w:r>
      <w:r w:rsidRPr="006F503D">
        <w:rPr>
          <w:rStyle w:val="StyleUnderline"/>
          <w:highlight w:val="cyan"/>
        </w:rPr>
        <w:t xml:space="preserve"> mitigation</w:t>
      </w:r>
      <w:r w:rsidRPr="00CF5217">
        <w:rPr>
          <w:rStyle w:val="StyleUnderline"/>
        </w:rPr>
        <w:t xml:space="preserve"> </w:t>
      </w:r>
      <w:r w:rsidRPr="00CF5217">
        <w:rPr>
          <w:sz w:val="16"/>
        </w:rPr>
        <w:t xml:space="preserve">through their Wildfire Prepared Home standards. These </w:t>
      </w:r>
      <w:r w:rsidRPr="00CF5217">
        <w:rPr>
          <w:rStyle w:val="Emphasis"/>
        </w:rPr>
        <w:t>guidelines</w:t>
      </w:r>
      <w:r w:rsidRPr="00CF5217">
        <w:rPr>
          <w:rStyle w:val="StyleUnderline"/>
        </w:rPr>
        <w:t xml:space="preserve"> address multiple aspects of </w:t>
      </w:r>
      <w:r w:rsidRPr="00CF5217">
        <w:rPr>
          <w:rStyle w:val="Emphasis"/>
        </w:rPr>
        <w:t>wildfire risk</w:t>
      </w:r>
      <w:r w:rsidRPr="00CF5217">
        <w:rPr>
          <w:rStyle w:val="StyleUnderline"/>
        </w:rPr>
        <w:t xml:space="preserve">, </w:t>
      </w:r>
      <w:r w:rsidRPr="006F503D">
        <w:rPr>
          <w:rStyle w:val="StyleUnderline"/>
          <w:highlight w:val="cyan"/>
        </w:rPr>
        <w:t xml:space="preserve">from </w:t>
      </w:r>
      <w:r w:rsidRPr="006F503D">
        <w:rPr>
          <w:rStyle w:val="Emphasis"/>
          <w:highlight w:val="cyan"/>
        </w:rPr>
        <w:t>roofing</w:t>
      </w:r>
      <w:r w:rsidRPr="00CF5217">
        <w:rPr>
          <w:rStyle w:val="StyleUnderline"/>
        </w:rPr>
        <w:t xml:space="preserve"> materials </w:t>
      </w:r>
      <w:r w:rsidRPr="006F503D">
        <w:rPr>
          <w:rStyle w:val="StyleUnderline"/>
          <w:highlight w:val="cyan"/>
        </w:rPr>
        <w:t>to</w:t>
      </w:r>
      <w:r w:rsidRPr="00CF5217">
        <w:rPr>
          <w:rStyle w:val="StyleUnderline"/>
        </w:rPr>
        <w:t xml:space="preserve"> connected </w:t>
      </w:r>
      <w:r w:rsidRPr="006F503D">
        <w:rPr>
          <w:rStyle w:val="Emphasis"/>
          <w:highlight w:val="cyan"/>
        </w:rPr>
        <w:t>structures</w:t>
      </w:r>
      <w:r w:rsidRPr="00CF5217">
        <w:rPr>
          <w:rStyle w:val="StyleUnderline"/>
        </w:rPr>
        <w:t xml:space="preserve"> like fences and decks, as well as </w:t>
      </w:r>
      <w:r w:rsidRPr="00640A81">
        <w:rPr>
          <w:rStyle w:val="Emphasis"/>
          <w:highlight w:val="cyan"/>
        </w:rPr>
        <w:t>defensible</w:t>
      </w:r>
      <w:r w:rsidRPr="00CF5217">
        <w:rPr>
          <w:rStyle w:val="StyleUnderline"/>
        </w:rPr>
        <w:t xml:space="preserve"> </w:t>
      </w:r>
      <w:r w:rsidRPr="00640A81">
        <w:rPr>
          <w:rStyle w:val="StyleUnderline"/>
          <w:highlight w:val="cyan"/>
        </w:rPr>
        <w:t>space requirements</w:t>
      </w:r>
      <w:r w:rsidRPr="00CF5217">
        <w:rPr>
          <w:rStyle w:val="StyleUnderline"/>
        </w:rPr>
        <w:t xml:space="preserve"> around </w:t>
      </w:r>
      <w:r w:rsidRPr="00CF5217">
        <w:rPr>
          <w:rStyle w:val="Emphasis"/>
        </w:rPr>
        <w:t>properties</w:t>
      </w:r>
      <w:r w:rsidRPr="00CF5217">
        <w:rPr>
          <w:rStyle w:val="StyleUnderline"/>
        </w:rPr>
        <w:t>.</w:t>
      </w:r>
    </w:p>
    <w:p w14:paraId="28901D7C" w14:textId="77777777" w:rsidR="000D21A8" w:rsidRPr="00CF5217" w:rsidRDefault="000D21A8" w:rsidP="000D21A8">
      <w:pPr>
        <w:rPr>
          <w:sz w:val="16"/>
        </w:rPr>
      </w:pPr>
      <w:r w:rsidRPr="00CF5217">
        <w:rPr>
          <w:sz w:val="16"/>
        </w:rPr>
        <w:t>“Wildfire Prepared Home is a set of mitigation actions and building approaches that IBHS has developed for homes and businesses in wildfire-prone areas or the wildland-urban interface,” Quigley said. “It’s really a series of actions involving the type of roof, connected structures like fences and decks, ember- and flame-resistant vents, and ensuring the first 5 feet around the home is clear of debris.”</w:t>
      </w:r>
    </w:p>
    <w:p w14:paraId="3BC7F8EF" w14:textId="77777777" w:rsidR="000D21A8" w:rsidRPr="00CF5217" w:rsidRDefault="000D21A8" w:rsidP="000D21A8">
      <w:pPr>
        <w:rPr>
          <w:rStyle w:val="StyleUnderline"/>
        </w:rPr>
      </w:pPr>
      <w:r w:rsidRPr="00CF5217">
        <w:rPr>
          <w:sz w:val="16"/>
        </w:rPr>
        <w:t xml:space="preserve">These </w:t>
      </w:r>
      <w:r w:rsidRPr="006F503D">
        <w:rPr>
          <w:rStyle w:val="Emphasis"/>
          <w:highlight w:val="cyan"/>
        </w:rPr>
        <w:t>standards</w:t>
      </w:r>
      <w:r w:rsidRPr="00CF5217">
        <w:rPr>
          <w:rStyle w:val="StyleUnderline"/>
        </w:rPr>
        <w:t xml:space="preserve"> have </w:t>
      </w:r>
      <w:r w:rsidRPr="006F503D">
        <w:rPr>
          <w:rStyle w:val="StyleUnderline"/>
          <w:highlight w:val="cyan"/>
        </w:rPr>
        <w:t>influenced</w:t>
      </w:r>
      <w:r w:rsidRPr="00CF5217">
        <w:rPr>
          <w:rStyle w:val="StyleUnderline"/>
        </w:rPr>
        <w:t xml:space="preserve"> </w:t>
      </w:r>
      <w:r w:rsidRPr="00CF5217">
        <w:rPr>
          <w:rStyle w:val="Emphasis"/>
        </w:rPr>
        <w:t>regulatory</w:t>
      </w:r>
      <w:r w:rsidRPr="00CF5217">
        <w:rPr>
          <w:rStyle w:val="StyleUnderline"/>
        </w:rPr>
        <w:t xml:space="preserve"> </w:t>
      </w:r>
      <w:r w:rsidRPr="006F503D">
        <w:rPr>
          <w:rStyle w:val="StyleUnderline"/>
          <w:highlight w:val="cyan"/>
        </w:rPr>
        <w:t>actions</w:t>
      </w:r>
      <w:r w:rsidRPr="00CF5217">
        <w:rPr>
          <w:rStyle w:val="StyleUnderline"/>
        </w:rPr>
        <w:t xml:space="preserve"> in California,</w:t>
      </w:r>
      <w:r w:rsidRPr="00CF5217">
        <w:rPr>
          <w:sz w:val="16"/>
        </w:rPr>
        <w:t xml:space="preserve"> where insurance carriers must now consider these components when providing rates or discounts. </w:t>
      </w:r>
      <w:r w:rsidRPr="00CF5217">
        <w:rPr>
          <w:rStyle w:val="StyleUnderline"/>
        </w:rPr>
        <w:t xml:space="preserve">This </w:t>
      </w:r>
      <w:r w:rsidRPr="006F503D">
        <w:rPr>
          <w:rStyle w:val="StyleUnderline"/>
          <w:highlight w:val="cyan"/>
        </w:rPr>
        <w:t>creates</w:t>
      </w:r>
      <w:r w:rsidRPr="00CF5217">
        <w:rPr>
          <w:rStyle w:val="StyleUnderline"/>
        </w:rPr>
        <w:t xml:space="preserve"> a clear </w:t>
      </w:r>
      <w:r w:rsidRPr="006F503D">
        <w:rPr>
          <w:rStyle w:val="Emphasis"/>
          <w:highlight w:val="cyan"/>
        </w:rPr>
        <w:t>incentive</w:t>
      </w:r>
      <w:r w:rsidRPr="00CF5217">
        <w:rPr>
          <w:rStyle w:val="StyleUnderline"/>
        </w:rPr>
        <w:t xml:space="preserve"> structure for property </w:t>
      </w:r>
      <w:r w:rsidRPr="00CF5217">
        <w:rPr>
          <w:rStyle w:val="Emphasis"/>
        </w:rPr>
        <w:t>owners</w:t>
      </w:r>
      <w:r w:rsidRPr="00CF5217">
        <w:rPr>
          <w:rStyle w:val="StyleUnderline"/>
        </w:rPr>
        <w:t xml:space="preserve"> </w:t>
      </w:r>
      <w:r w:rsidRPr="006F503D">
        <w:rPr>
          <w:rStyle w:val="StyleUnderline"/>
          <w:highlight w:val="cyan"/>
        </w:rPr>
        <w:t>to implement</w:t>
      </w:r>
      <w:r w:rsidRPr="00CF5217">
        <w:rPr>
          <w:rStyle w:val="StyleUnderline"/>
        </w:rPr>
        <w:t xml:space="preserve"> </w:t>
      </w:r>
      <w:r w:rsidRPr="00CF5217">
        <w:rPr>
          <w:rStyle w:val="Emphasis"/>
        </w:rPr>
        <w:t xml:space="preserve">wildfire </w:t>
      </w:r>
      <w:r w:rsidRPr="006F503D">
        <w:rPr>
          <w:rStyle w:val="Emphasis"/>
          <w:highlight w:val="cyan"/>
        </w:rPr>
        <w:t>mitigation</w:t>
      </w:r>
      <w:r w:rsidRPr="00CF5217">
        <w:rPr>
          <w:rStyle w:val="StyleUnderline"/>
        </w:rPr>
        <w:t xml:space="preserve"> measures.</w:t>
      </w:r>
    </w:p>
    <w:p w14:paraId="01A5CF55" w14:textId="77777777" w:rsidR="000D21A8" w:rsidRPr="00CF5217" w:rsidRDefault="000D21A8" w:rsidP="000D21A8">
      <w:pPr>
        <w:rPr>
          <w:sz w:val="16"/>
        </w:rPr>
      </w:pPr>
      <w:r w:rsidRPr="00CF5217">
        <w:rPr>
          <w:sz w:val="16"/>
        </w:rPr>
        <w:t>The institute’s work extends to testing and rating building materials themselves. Their evaluation of impact-resistant shingles has changed manufacturer behavior, with some companies pulling products and reformulating others to meet the more rigorous testing standards that IBHS has developed.</w:t>
      </w:r>
    </w:p>
    <w:p w14:paraId="510F8F93" w14:textId="77777777" w:rsidR="000D21A8" w:rsidRPr="00CF5217" w:rsidRDefault="000D21A8" w:rsidP="000D21A8">
      <w:pPr>
        <w:rPr>
          <w:sz w:val="16"/>
        </w:rPr>
      </w:pPr>
      <w:r w:rsidRPr="00CF5217">
        <w:rPr>
          <w:sz w:val="16"/>
        </w:rPr>
        <w:t>“They have been testing these shingles both in the lab and at their roof aging farm, observing how they hold up to weather in natural conditions as they age before testing them by pounding them with hail,” Quigley said. “They’ve been publishing these ratings on their website, and it’s changed the behavior of some shingle manufacturers.”</w:t>
      </w:r>
    </w:p>
    <w:p w14:paraId="5D03CDDF" w14:textId="77777777" w:rsidR="000D21A8" w:rsidRPr="00CF5217" w:rsidRDefault="000D21A8" w:rsidP="000D21A8">
      <w:pPr>
        <w:rPr>
          <w:sz w:val="16"/>
        </w:rPr>
      </w:pPr>
      <w:r w:rsidRPr="00CF5217">
        <w:rPr>
          <w:sz w:val="16"/>
        </w:rPr>
        <w:t>The real-world impact of these efforts is becoming visible in communities that have embraced science-based building standards. Alabama has emerged as a leader in implementing FORTIFIED building standards with over 53,000 designated homes, and some builders now exclusively constructing to these enhanced requirements.</w:t>
      </w:r>
    </w:p>
    <w:p w14:paraId="75FDD6A6" w14:textId="77777777" w:rsidR="000D21A8" w:rsidRPr="00CF5217" w:rsidRDefault="000D21A8" w:rsidP="000D21A8">
      <w:pPr>
        <w:rPr>
          <w:sz w:val="16"/>
        </w:rPr>
      </w:pPr>
      <w:r w:rsidRPr="00CF5217">
        <w:rPr>
          <w:rStyle w:val="StyleUnderline"/>
        </w:rPr>
        <w:t xml:space="preserve">The </w:t>
      </w:r>
      <w:r w:rsidRPr="00CF5217">
        <w:rPr>
          <w:rStyle w:val="Emphasis"/>
        </w:rPr>
        <w:t>wildfire</w:t>
      </w:r>
      <w:r w:rsidRPr="00CF5217">
        <w:rPr>
          <w:rStyle w:val="StyleUnderline"/>
        </w:rPr>
        <w:t xml:space="preserve"> preparedness work has also </w:t>
      </w:r>
      <w:r w:rsidRPr="006F503D">
        <w:rPr>
          <w:rStyle w:val="StyleUnderline"/>
          <w:highlight w:val="cyan"/>
        </w:rPr>
        <w:t xml:space="preserve">produced </w:t>
      </w:r>
      <w:r w:rsidRPr="006F503D">
        <w:rPr>
          <w:rStyle w:val="Emphasis"/>
          <w:highlight w:val="cyan"/>
        </w:rPr>
        <w:t>tangible</w:t>
      </w:r>
      <w:r w:rsidRPr="006F503D">
        <w:rPr>
          <w:rStyle w:val="StyleUnderline"/>
          <w:highlight w:val="cyan"/>
        </w:rPr>
        <w:t xml:space="preserve"> results</w:t>
      </w:r>
      <w:r w:rsidRPr="00CF5217">
        <w:rPr>
          <w:sz w:val="16"/>
        </w:rPr>
        <w:t>, with nationwide builder KB Homes constructing the first Wildfire Prepared Neighborhood near Escondido, California. This development incorporates not just individual property protections but also community-level planning that includes firebreaks and appropriate spacing between lots to reduce the risk of fire spread.</w:t>
      </w:r>
    </w:p>
    <w:p w14:paraId="26209B10" w14:textId="77777777" w:rsidR="000D21A8" w:rsidRPr="00CF5217" w:rsidRDefault="000D21A8" w:rsidP="000D21A8">
      <w:pPr>
        <w:rPr>
          <w:sz w:val="16"/>
        </w:rPr>
      </w:pPr>
      <w:r w:rsidRPr="00CF5217">
        <w:rPr>
          <w:sz w:val="16"/>
        </w:rPr>
        <w:t>Munich Re US leverages its relationship with IBHS to enhance its own risk assessment capabilities and to educate clients about emerging best practices. The company’s representatives regularly interact with IBHS scientists, bringing insights back to Munich Re’s internal geoscientists and incorporating these findings into their risk modeling and client discussions.</w:t>
      </w:r>
    </w:p>
    <w:p w14:paraId="4BE978EC" w14:textId="77777777" w:rsidR="000D21A8" w:rsidRPr="00CF5217" w:rsidRDefault="000D21A8" w:rsidP="000D21A8">
      <w:pPr>
        <w:rPr>
          <w:sz w:val="16"/>
        </w:rPr>
      </w:pPr>
      <w:r w:rsidRPr="00CF5217">
        <w:rPr>
          <w:sz w:val="16"/>
        </w:rPr>
        <w:t>“At Munich Re US, we have representatives that are plugged into IBHS and meet regularly with their scientists,” Quigley said. “We take that information and bring it back to our own internal geoscientists. We factor that into our view of risk and into our modeling. We then bring that view out to our clients.”</w:t>
      </w:r>
    </w:p>
    <w:p w14:paraId="56D0D3D8" w14:textId="77777777" w:rsidR="000D21A8" w:rsidRPr="00CF5217" w:rsidRDefault="000D21A8" w:rsidP="000D21A8">
      <w:pPr>
        <w:rPr>
          <w:sz w:val="16"/>
        </w:rPr>
      </w:pPr>
      <w:r w:rsidRPr="00CF5217">
        <w:rPr>
          <w:rStyle w:val="StyleUnderline"/>
        </w:rPr>
        <w:t xml:space="preserve">This </w:t>
      </w:r>
      <w:r w:rsidRPr="00CF5217">
        <w:rPr>
          <w:rStyle w:val="Emphasis"/>
        </w:rPr>
        <w:t>knowledge</w:t>
      </w:r>
      <w:r w:rsidRPr="00CF5217">
        <w:rPr>
          <w:rStyle w:val="StyleUnderline"/>
        </w:rPr>
        <w:t xml:space="preserve"> transfer extends </w:t>
      </w:r>
      <w:r w:rsidRPr="00CF5217">
        <w:rPr>
          <w:rStyle w:val="Emphasis"/>
        </w:rPr>
        <w:t>beyond</w:t>
      </w:r>
      <w:r w:rsidRPr="00CF5217">
        <w:rPr>
          <w:rStyle w:val="StyleUnderline"/>
        </w:rPr>
        <w:t xml:space="preserve"> technical </w:t>
      </w:r>
      <w:r w:rsidRPr="00CF5217">
        <w:rPr>
          <w:rStyle w:val="Emphasis"/>
        </w:rPr>
        <w:t>discussions</w:t>
      </w:r>
      <w:r w:rsidRPr="00CF5217">
        <w:rPr>
          <w:rStyle w:val="StyleUnderline"/>
        </w:rPr>
        <w:t xml:space="preserve"> to include practical </w:t>
      </w:r>
      <w:r w:rsidRPr="00CF5217">
        <w:rPr>
          <w:rStyle w:val="Emphasis"/>
        </w:rPr>
        <w:t>education</w:t>
      </w:r>
      <w:r w:rsidRPr="00CF5217">
        <w:rPr>
          <w:rStyle w:val="StyleUnderline"/>
        </w:rPr>
        <w:t xml:space="preserve"> for primary </w:t>
      </w:r>
      <w:r w:rsidRPr="00CF5217">
        <w:rPr>
          <w:rStyle w:val="Emphasis"/>
        </w:rPr>
        <w:t>insurers</w:t>
      </w:r>
      <w:r w:rsidRPr="00CF5217">
        <w:rPr>
          <w:rStyle w:val="StyleUnderline"/>
        </w:rPr>
        <w:t>.</w:t>
      </w:r>
      <w:r w:rsidRPr="00CF5217">
        <w:rPr>
          <w:sz w:val="16"/>
        </w:rPr>
        <w:t xml:space="preserve"> Munich Re US hosts events that bring clients to the IBHS Research Center, broadening the impact of the institute’s work beyond its direct membership.</w:t>
      </w:r>
    </w:p>
    <w:p w14:paraId="245BE4B4" w14:textId="77777777" w:rsidR="000D21A8" w:rsidRPr="00CF5217" w:rsidRDefault="000D21A8" w:rsidP="000D21A8">
      <w:pPr>
        <w:rPr>
          <w:sz w:val="16"/>
        </w:rPr>
      </w:pPr>
      <w:r w:rsidRPr="00CF5217">
        <w:rPr>
          <w:sz w:val="16"/>
        </w:rPr>
        <w:t>“Sometimes that involves taking clients to IBHS, to the Research Center, and hosting events,” Quigley said. “We introduce them to these engineers. Some of those clients are members, others are not, so it’s broadening the impact beyond just those who are members.”</w:t>
      </w:r>
    </w:p>
    <w:p w14:paraId="7461A20F" w14:textId="77777777" w:rsidR="000D21A8" w:rsidRPr="00CF5217" w:rsidRDefault="000D21A8" w:rsidP="000D21A8">
      <w:pPr>
        <w:rPr>
          <w:sz w:val="16"/>
        </w:rPr>
      </w:pPr>
      <w:r w:rsidRPr="00CF5217">
        <w:rPr>
          <w:rStyle w:val="StyleUnderline"/>
        </w:rPr>
        <w:t xml:space="preserve">The </w:t>
      </w:r>
      <w:r w:rsidRPr="005922C4">
        <w:rPr>
          <w:rStyle w:val="Emphasis"/>
          <w:highlight w:val="cyan"/>
        </w:rPr>
        <w:t>collaborative</w:t>
      </w:r>
      <w:r w:rsidRPr="005922C4">
        <w:rPr>
          <w:rStyle w:val="StyleUnderline"/>
          <w:highlight w:val="cyan"/>
        </w:rPr>
        <w:t xml:space="preserve"> approach</w:t>
      </w:r>
      <w:r w:rsidRPr="00CF5217">
        <w:rPr>
          <w:rStyle w:val="StyleUnderline"/>
        </w:rPr>
        <w:t xml:space="preserve"> extends to </w:t>
      </w:r>
      <w:r w:rsidRPr="00CF5217">
        <w:rPr>
          <w:rStyle w:val="Emphasis"/>
        </w:rPr>
        <w:t>post-loss</w:t>
      </w:r>
      <w:r w:rsidRPr="00CF5217">
        <w:rPr>
          <w:rStyle w:val="StyleUnderline"/>
        </w:rPr>
        <w:t xml:space="preserve"> investigations,</w:t>
      </w:r>
      <w:r w:rsidRPr="00CF5217">
        <w:rPr>
          <w:sz w:val="16"/>
        </w:rPr>
        <w:t xml:space="preserve"> where Munich Re US representatives join IBHS teams and other experts </w:t>
      </w:r>
      <w:r w:rsidRPr="00CF5217">
        <w:rPr>
          <w:rStyle w:val="StyleUnderline"/>
        </w:rPr>
        <w:t xml:space="preserve">to examine damage </w:t>
      </w:r>
      <w:r w:rsidRPr="00CF5217">
        <w:rPr>
          <w:rStyle w:val="Emphasis"/>
        </w:rPr>
        <w:t>patterns</w:t>
      </w:r>
      <w:r w:rsidRPr="00CF5217">
        <w:rPr>
          <w:rStyle w:val="StyleUnderline"/>
        </w:rPr>
        <w:t xml:space="preserve"> and extract </w:t>
      </w:r>
      <w:r w:rsidRPr="00CF5217">
        <w:rPr>
          <w:rStyle w:val="Emphasis"/>
        </w:rPr>
        <w:t>lessons</w:t>
      </w:r>
      <w:r w:rsidRPr="00CF5217">
        <w:rPr>
          <w:rStyle w:val="StyleUnderline"/>
        </w:rPr>
        <w:t xml:space="preserve"> that can </w:t>
      </w:r>
      <w:r w:rsidRPr="005922C4">
        <w:rPr>
          <w:rStyle w:val="StyleUnderline"/>
          <w:highlight w:val="cyan"/>
        </w:rPr>
        <w:t>inform future</w:t>
      </w:r>
      <w:r w:rsidRPr="00CF5217">
        <w:rPr>
          <w:rStyle w:val="StyleUnderline"/>
        </w:rPr>
        <w:t xml:space="preserve"> </w:t>
      </w:r>
      <w:r w:rsidRPr="00CF5217">
        <w:rPr>
          <w:rStyle w:val="Emphasis"/>
        </w:rPr>
        <w:t>mitigation</w:t>
      </w:r>
      <w:r w:rsidRPr="00CF5217">
        <w:rPr>
          <w:rStyle w:val="StyleUnderline"/>
        </w:rPr>
        <w:t xml:space="preserve"> </w:t>
      </w:r>
      <w:r w:rsidRPr="005922C4">
        <w:rPr>
          <w:rStyle w:val="StyleUnderline"/>
          <w:highlight w:val="cyan"/>
        </w:rPr>
        <w:t>efforts</w:t>
      </w:r>
      <w:r w:rsidRPr="00CF5217">
        <w:rPr>
          <w:rStyle w:val="StyleUnderline"/>
        </w:rPr>
        <w:t>.</w:t>
      </w:r>
    </w:p>
    <w:p w14:paraId="6092FD07" w14:textId="77777777" w:rsidR="000D21A8" w:rsidRPr="00CF5217" w:rsidRDefault="000D21A8" w:rsidP="000D21A8">
      <w:pPr>
        <w:rPr>
          <w:sz w:val="16"/>
        </w:rPr>
      </w:pPr>
      <w:r w:rsidRPr="00CF5217">
        <w:rPr>
          <w:sz w:val="16"/>
        </w:rPr>
        <w:t>“We’ve attended post-loss visits to sites from wildfires to hurricanes alongside the IBHS team members and CAL FIRE, and we’ve learned from that firsthand,” Quigley said. “We’ve brought those experiences to our clients so it’s not just an esoteric scientific paper. It’s pictures from actual homes and businesses that were damaged, what we learned out of that, and how we connect the science to that.”</w:t>
      </w:r>
    </w:p>
    <w:p w14:paraId="0201DED2" w14:textId="77777777" w:rsidR="000D21A8" w:rsidRPr="00CF5217" w:rsidRDefault="000D21A8" w:rsidP="000D21A8">
      <w:pPr>
        <w:rPr>
          <w:sz w:val="16"/>
        </w:rPr>
      </w:pPr>
      <w:r w:rsidRPr="00CF5217">
        <w:rPr>
          <w:sz w:val="16"/>
        </w:rPr>
        <w:t xml:space="preserve">Looking ahead, </w:t>
      </w:r>
      <w:r w:rsidRPr="00CF5217">
        <w:rPr>
          <w:rStyle w:val="StyleUnderline"/>
        </w:rPr>
        <w:t xml:space="preserve">the </w:t>
      </w:r>
      <w:r w:rsidRPr="005922C4">
        <w:rPr>
          <w:rStyle w:val="Emphasis"/>
          <w:highlight w:val="cyan"/>
        </w:rPr>
        <w:t>industry</w:t>
      </w:r>
      <w:r w:rsidRPr="005922C4">
        <w:rPr>
          <w:rStyle w:val="StyleUnderline"/>
          <w:highlight w:val="cyan"/>
        </w:rPr>
        <w:t xml:space="preserve"> faces</w:t>
      </w:r>
      <w:r w:rsidRPr="00CF5217">
        <w:rPr>
          <w:rStyle w:val="StyleUnderline"/>
        </w:rPr>
        <w:t xml:space="preserve"> the </w:t>
      </w:r>
      <w:r w:rsidRPr="005922C4">
        <w:rPr>
          <w:rStyle w:val="Emphasis"/>
          <w:highlight w:val="cyan"/>
        </w:rPr>
        <w:t>challenge</w:t>
      </w:r>
      <w:r w:rsidRPr="005922C4">
        <w:rPr>
          <w:rStyle w:val="StyleUnderline"/>
          <w:highlight w:val="cyan"/>
        </w:rPr>
        <w:t xml:space="preserve"> of </w:t>
      </w:r>
      <w:r w:rsidRPr="005922C4">
        <w:rPr>
          <w:rStyle w:val="Emphasis"/>
          <w:highlight w:val="cyan"/>
        </w:rPr>
        <w:t>accelerating</w:t>
      </w:r>
      <w:r w:rsidRPr="00CF5217">
        <w:rPr>
          <w:rStyle w:val="StyleUnderline"/>
        </w:rPr>
        <w:t xml:space="preserve"> the </w:t>
      </w:r>
      <w:r w:rsidRPr="005922C4">
        <w:rPr>
          <w:rStyle w:val="StyleUnderline"/>
          <w:highlight w:val="cyan"/>
        </w:rPr>
        <w:t>adoption of</w:t>
      </w:r>
      <w:r w:rsidRPr="00CF5217">
        <w:rPr>
          <w:rStyle w:val="StyleUnderline"/>
        </w:rPr>
        <w:t xml:space="preserve"> proven </w:t>
      </w:r>
      <w:r w:rsidRPr="00CF5217">
        <w:rPr>
          <w:rStyle w:val="Emphasis"/>
        </w:rPr>
        <w:t>mitigation</w:t>
      </w:r>
      <w:r w:rsidRPr="00CF5217">
        <w:rPr>
          <w:rStyle w:val="StyleUnderline"/>
        </w:rPr>
        <w:t xml:space="preserve"> </w:t>
      </w:r>
      <w:r w:rsidRPr="005922C4">
        <w:rPr>
          <w:rStyle w:val="StyleUnderline"/>
          <w:highlight w:val="cyan"/>
        </w:rPr>
        <w:t>strategies</w:t>
      </w:r>
      <w:r w:rsidRPr="005922C4">
        <w:rPr>
          <w:rStyle w:val="StyleUnderline"/>
        </w:rPr>
        <w:t xml:space="preserve"> while</w:t>
      </w:r>
      <w:r w:rsidRPr="00CF5217">
        <w:rPr>
          <w:rStyle w:val="StyleUnderline"/>
        </w:rPr>
        <w:t xml:space="preserve"> continuing </w:t>
      </w:r>
      <w:r w:rsidRPr="005922C4">
        <w:rPr>
          <w:rStyle w:val="StyleUnderline"/>
          <w:highlight w:val="cyan"/>
        </w:rPr>
        <w:t xml:space="preserve">to </w:t>
      </w:r>
      <w:r w:rsidRPr="005922C4">
        <w:rPr>
          <w:rStyle w:val="Emphasis"/>
          <w:highlight w:val="cyan"/>
        </w:rPr>
        <w:t>advance</w:t>
      </w:r>
      <w:r w:rsidRPr="00CF5217">
        <w:rPr>
          <w:rStyle w:val="StyleUnderline"/>
        </w:rPr>
        <w:t xml:space="preserve"> the science behind </w:t>
      </w:r>
      <w:r w:rsidRPr="005922C4">
        <w:rPr>
          <w:rStyle w:val="StyleUnderline"/>
          <w:highlight w:val="cyan"/>
        </w:rPr>
        <w:t xml:space="preserve">risk </w:t>
      </w:r>
      <w:r w:rsidRPr="005922C4">
        <w:rPr>
          <w:rStyle w:val="Emphasis"/>
          <w:highlight w:val="cyan"/>
        </w:rPr>
        <w:t>reduction</w:t>
      </w:r>
      <w:r w:rsidRPr="00CF5217">
        <w:rPr>
          <w:rStyle w:val="StyleUnderline"/>
        </w:rPr>
        <w:t>.</w:t>
      </w:r>
      <w:r w:rsidRPr="00CF5217">
        <w:rPr>
          <w:sz w:val="16"/>
        </w:rPr>
        <w:t xml:space="preserve"> The multi-year cycles for code changes present one obstacle, however, the foundation of scientific evidence and real-world success stories provides a strong basis for continued progress.</w:t>
      </w:r>
    </w:p>
    <w:p w14:paraId="1CCDD9A2" w14:textId="77777777" w:rsidR="000D21A8" w:rsidRDefault="000D21A8" w:rsidP="000D21A8"/>
    <w:p w14:paraId="2022F04D" w14:textId="77777777" w:rsidR="000D21A8" w:rsidRPr="00DE334D" w:rsidRDefault="000D21A8" w:rsidP="000D21A8">
      <w:pPr>
        <w:pStyle w:val="Heading4"/>
      </w:pPr>
      <w:r w:rsidRPr="00DE334D">
        <w:t xml:space="preserve">Stops </w:t>
      </w:r>
      <w:r w:rsidRPr="00DE334D">
        <w:rPr>
          <w:u w:val="single"/>
        </w:rPr>
        <w:t>cascading disasters</w:t>
      </w:r>
      <w:r w:rsidRPr="00DE334D">
        <w:t>---</w:t>
      </w:r>
      <w:r w:rsidRPr="00DE334D">
        <w:rPr>
          <w:u w:val="single"/>
        </w:rPr>
        <w:t>extinction</w:t>
      </w:r>
      <w:r w:rsidRPr="00DE334D">
        <w:t>.</w:t>
      </w:r>
    </w:p>
    <w:p w14:paraId="77697949" w14:textId="77777777" w:rsidR="000D21A8" w:rsidRPr="00925C18" w:rsidRDefault="000D21A8" w:rsidP="000D21A8">
      <w:r w:rsidRPr="00925C18">
        <w:rPr>
          <w:rStyle w:val="Style13ptBold"/>
        </w:rPr>
        <w:t>Lawton 23</w:t>
      </w:r>
      <w:r w:rsidRPr="00925C18">
        <w:t>, [Graham Lawton is a staff writer at New Scientist with a focus on life sciences, biomedicine, earth sciences and the environment. He has a first-class honours degree in biochemistry and an MSc with distinction in science communication, both from Imperial College London. He has worked at New Scientist since 2000 in various roles including features editor, opinion editor, deputy editor, executive editor and acting editor. He now writes features, opinion articles and a monthly column No Planet B. His writing has also been published in The Times, The Sunday Times, The i and The Sun and he has made multiple appearances on national radio and television. In 2019 he was shortlisted for the British Journalism Awards science writer of the year, has been highly commended by the Professional Publishers Association and been shortlisted numerous times by the Association of British Science Writers awards. He is the author of three books: The Origin of (Almost) Everything, This Book Could Save Your Life and Mustn’t Grumble: The surprising science of everyday ailments and why we’re always a bit ill., “Do back-to-back disasters show first climate tipping point is upon us?” March 8, 2023, https://www.newscientist.com/article/2363210-do-back-to-back-disasters-show-first-climate-tipping-point-is-upon-us/]</w:t>
      </w:r>
    </w:p>
    <w:p w14:paraId="245ED205" w14:textId="77777777" w:rsidR="000D21A8" w:rsidRDefault="000D21A8" w:rsidP="000D21A8">
      <w:pPr>
        <w:rPr>
          <w:sz w:val="16"/>
        </w:rPr>
      </w:pPr>
      <w:r w:rsidRPr="00925C18">
        <w:rPr>
          <w:u w:val="single"/>
        </w:rPr>
        <w:t xml:space="preserve">The arrival of three violent storms in less than a week is called </w:t>
      </w:r>
      <w:r w:rsidRPr="00925C18">
        <w:rPr>
          <w:highlight w:val="cyan"/>
          <w:u w:val="single"/>
        </w:rPr>
        <w:t xml:space="preserve">a </w:t>
      </w:r>
      <w:r w:rsidRPr="00925C18">
        <w:rPr>
          <w:rStyle w:val="Emphasis"/>
          <w:highlight w:val="cyan"/>
        </w:rPr>
        <w:t>compound disaster</w:t>
      </w:r>
      <w:r w:rsidRPr="00925C18">
        <w:rPr>
          <w:u w:val="single"/>
        </w:rPr>
        <w:t xml:space="preserve"> – extreme events occurring either together or quickly one after the other, </w:t>
      </w:r>
      <w:r w:rsidRPr="00925C18">
        <w:rPr>
          <w:rStyle w:val="Emphasis"/>
          <w:highlight w:val="cyan"/>
        </w:rPr>
        <w:t>before recovery</w:t>
      </w:r>
      <w:r w:rsidRPr="00925C18">
        <w:rPr>
          <w:u w:val="single"/>
        </w:rPr>
        <w:t xml:space="preserve"> </w:t>
      </w:r>
      <w:r w:rsidRPr="00925C18">
        <w:rPr>
          <w:highlight w:val="cyan"/>
          <w:u w:val="single"/>
        </w:rPr>
        <w:t xml:space="preserve">from the previous </w:t>
      </w:r>
      <w:r w:rsidRPr="00925C18">
        <w:rPr>
          <w:u w:val="single"/>
        </w:rPr>
        <w:t xml:space="preserve">one (or ones) can play out. It was also a cascading disaster, where one extreme event </w:t>
      </w:r>
      <w:r w:rsidRPr="00925C18">
        <w:rPr>
          <w:rStyle w:val="Emphasis"/>
        </w:rPr>
        <w:t>triggers others</w:t>
      </w:r>
      <w:r w:rsidRPr="00925C18">
        <w:rPr>
          <w:u w:val="single"/>
        </w:rPr>
        <w:t xml:space="preserve">. Storm Eunice, which made landfall in the UK on 18 February 2022 – a day after Storm Dudley – brought lengthy power cuts to more than a million homes, closed schools and businesses and disrupted the UK’s transport system for days. When Storm Franklin arrived three days later, it hampered the clean-up operation from Eunice and led to significant flooding. </w:t>
      </w:r>
      <w:r w:rsidRPr="00925C18">
        <w:rPr>
          <w:sz w:val="16"/>
        </w:rPr>
        <w:t xml:space="preserve">All over the world, </w:t>
      </w:r>
      <w:r w:rsidRPr="00925C18">
        <w:rPr>
          <w:u w:val="single"/>
        </w:rPr>
        <w:t xml:space="preserve">compound and cascading disasters </w:t>
      </w:r>
      <w:r w:rsidRPr="00925C18">
        <w:rPr>
          <w:highlight w:val="cyan"/>
          <w:u w:val="single"/>
        </w:rPr>
        <w:t xml:space="preserve">are </w:t>
      </w:r>
      <w:r w:rsidRPr="00925C18">
        <w:rPr>
          <w:u w:val="single"/>
        </w:rPr>
        <w:t xml:space="preserve">becoming </w:t>
      </w:r>
      <w:r w:rsidRPr="00925C18">
        <w:rPr>
          <w:rStyle w:val="Emphasis"/>
          <w:highlight w:val="cyan"/>
        </w:rPr>
        <w:t>increasingly common</w:t>
      </w:r>
      <w:r w:rsidRPr="00925C18">
        <w:rPr>
          <w:u w:val="single"/>
        </w:rPr>
        <w:t xml:space="preserve"> as the climate warms.</w:t>
      </w:r>
      <w:r w:rsidRPr="00925C18">
        <w:rPr>
          <w:sz w:val="16"/>
        </w:rPr>
        <w:t xml:space="preserve"> For the past two years, eastern Australia has been battling a succession of devastating floods that came hot on the heels of record drought, heat and wildfire conditions in 2019 and 2020. In New Zealand, the destruction wrought by Cyclone Gabrielle last month was compounded by further heavy rainfall a few days later. In 2021, parts of Louisiana in the US were hit by two hurricanes, Ida and Nicholas, in the space of just over two Compound and cascading disasters aren’t new, of course. In 1954, before climate change had truly kicked in, the north-eastern seaboard of the US was hit by two hurricanes, Carol and Edna, in the space of 12 days, killing 80 people and causing flooding and damage estimated at half a billion dollars. However, they are getting more frequent. There is a school of thought that says compound and cascading disasters are precipitating a mental health crisis </w:t>
      </w:r>
      <w:r w:rsidRPr="00925C18">
        <w:rPr>
          <w:u w:val="single"/>
        </w:rPr>
        <w:t xml:space="preserve">Such </w:t>
      </w:r>
      <w:r w:rsidRPr="00925C18">
        <w:rPr>
          <w:rStyle w:val="Emphasis"/>
        </w:rPr>
        <w:t xml:space="preserve">disasters “are </w:t>
      </w:r>
      <w:r w:rsidRPr="00925C18">
        <w:rPr>
          <w:rStyle w:val="Emphasis"/>
          <w:highlight w:val="cyan"/>
        </w:rPr>
        <w:t>the new normal”</w:t>
      </w:r>
      <w:r w:rsidRPr="00925C18">
        <w:rPr>
          <w:rStyle w:val="Emphasis"/>
        </w:rPr>
        <w:t>,</w:t>
      </w:r>
      <w:r w:rsidRPr="00925C18">
        <w:rPr>
          <w:sz w:val="16"/>
        </w:rPr>
        <w:t xml:space="preserve"> said Susan Cutter at the University of South Carolina in her keynote address to a recent US National Academies of Science (NAS) meeting on the topic. </w:t>
      </w:r>
      <w:r w:rsidRPr="00925C18">
        <w:rPr>
          <w:u w:val="single"/>
        </w:rPr>
        <w:t>The report that followed described the “new normal” in stark terms, stating that “</w:t>
      </w:r>
      <w:r w:rsidRPr="00925C18">
        <w:rPr>
          <w:highlight w:val="cyan"/>
          <w:u w:val="single"/>
        </w:rPr>
        <w:t xml:space="preserve">most </w:t>
      </w:r>
      <w:r w:rsidRPr="00925C18">
        <w:rPr>
          <w:u w:val="single"/>
        </w:rPr>
        <w:t xml:space="preserve">disasters </w:t>
      </w:r>
      <w:r w:rsidRPr="00925C18">
        <w:rPr>
          <w:highlight w:val="cyan"/>
          <w:u w:val="single"/>
        </w:rPr>
        <w:t>do not occur as isolated events</w:t>
      </w:r>
      <w:r w:rsidRPr="00925C18">
        <w:rPr>
          <w:u w:val="single"/>
        </w:rPr>
        <w:t xml:space="preserve"> and </w:t>
      </w:r>
      <w:r w:rsidRPr="00925C18">
        <w:rPr>
          <w:highlight w:val="cyan"/>
          <w:u w:val="single"/>
        </w:rPr>
        <w:t>instead</w:t>
      </w:r>
      <w:r w:rsidRPr="00925C18">
        <w:rPr>
          <w:u w:val="single"/>
        </w:rPr>
        <w:t xml:space="preserve"> seem to </w:t>
      </w:r>
      <w:r w:rsidRPr="00925C18">
        <w:rPr>
          <w:highlight w:val="cyan"/>
          <w:u w:val="single"/>
        </w:rPr>
        <w:t>pile on</w:t>
      </w:r>
      <w:r w:rsidRPr="00925C18">
        <w:rPr>
          <w:u w:val="single"/>
        </w:rPr>
        <w:t xml:space="preserve"> one another, disaster after disaster, often unleashing new devastation on a community before it has had a chance to recover”. </w:t>
      </w:r>
      <w:r w:rsidRPr="00925C18">
        <w:rPr>
          <w:rStyle w:val="StyleUnderline"/>
          <w:highlight w:val="cyan"/>
        </w:rPr>
        <w:t>Not all are climate-related</w:t>
      </w:r>
      <w:r w:rsidRPr="00925C18">
        <w:rPr>
          <w:rStyle w:val="StyleUnderline"/>
        </w:rPr>
        <w:t>.</w:t>
      </w:r>
      <w:r w:rsidRPr="00925C18">
        <w:rPr>
          <w:sz w:val="16"/>
        </w:rPr>
        <w:t xml:space="preserve"> The recent examples all happened against the backdrop of another disaster, the covid-19 pandemic. Some involve natural hazards meeting vulnerable infrastructure, like the 2011 Tōhoku earthquake and tsunami in Japan, which flooded the Fukushima nuclear plant, sparking a meltdown there. </w:t>
      </w:r>
      <w:r w:rsidRPr="00925C18">
        <w:rPr>
          <w:u w:val="single"/>
        </w:rPr>
        <w:t xml:space="preserve">We can </w:t>
      </w:r>
      <w:r w:rsidRPr="00925C18">
        <w:rPr>
          <w:rStyle w:val="Emphasis"/>
          <w:highlight w:val="cyan"/>
        </w:rPr>
        <w:t>expect more.</w:t>
      </w:r>
      <w:r w:rsidRPr="00925C18">
        <w:rPr>
          <w:sz w:val="16"/>
        </w:rPr>
        <w:t xml:space="preserve"> A recent paper reported that back-to-back hurricanes – hitting within 15 days in the same place – are getting more common on the east coast and Gulf coast of the US. </w:t>
      </w:r>
      <w:r w:rsidRPr="00925C18">
        <w:rPr>
          <w:rStyle w:val="StyleUnderline"/>
          <w:highlight w:val="cyan"/>
        </w:rPr>
        <w:t xml:space="preserve">What used to be </w:t>
      </w:r>
      <w:r w:rsidRPr="00925C18">
        <w:rPr>
          <w:rStyle w:val="StyleUnderline"/>
        </w:rPr>
        <w:t xml:space="preserve">a </w:t>
      </w:r>
      <w:r w:rsidRPr="00925C18">
        <w:rPr>
          <w:rStyle w:val="StyleUnderline"/>
          <w:highlight w:val="cyan"/>
        </w:rPr>
        <w:t xml:space="preserve">once-a-century </w:t>
      </w:r>
      <w:r w:rsidRPr="00925C18">
        <w:rPr>
          <w:rStyle w:val="StyleUnderline"/>
        </w:rPr>
        <w:t xml:space="preserve">event </w:t>
      </w:r>
      <w:r w:rsidRPr="00925C18">
        <w:rPr>
          <w:rStyle w:val="StyleUnderline"/>
          <w:highlight w:val="cyan"/>
        </w:rPr>
        <w:t xml:space="preserve">will happen </w:t>
      </w:r>
      <w:r w:rsidRPr="00925C18">
        <w:rPr>
          <w:rStyle w:val="StyleUnderline"/>
        </w:rPr>
        <w:t xml:space="preserve">once </w:t>
      </w:r>
      <w:r w:rsidRPr="00925C18">
        <w:rPr>
          <w:rStyle w:val="StyleUnderline"/>
          <w:highlight w:val="cyan"/>
        </w:rPr>
        <w:t>every two years</w:t>
      </w:r>
      <w:r w:rsidRPr="00925C18">
        <w:rPr>
          <w:rStyle w:val="StyleUnderline"/>
        </w:rPr>
        <w:t xml:space="preserve"> </w:t>
      </w:r>
      <w:r w:rsidRPr="00925C18">
        <w:rPr>
          <w:sz w:val="16"/>
        </w:rPr>
        <w:t xml:space="preserve">or so by the end of this century. Another </w:t>
      </w:r>
      <w:r w:rsidRPr="00925C18">
        <w:rPr>
          <w:u w:val="single"/>
        </w:rPr>
        <w:t xml:space="preserve">future risk is a type of event called a “tropical cyclone-deadly heat compound hazard”, where a cyclone or hurricane </w:t>
      </w:r>
      <w:r w:rsidRPr="00925C18">
        <w:rPr>
          <w:rStyle w:val="Emphasis"/>
        </w:rPr>
        <w:t>knocks out the power supply</w:t>
      </w:r>
      <w:r w:rsidRPr="00925C18">
        <w:rPr>
          <w:u w:val="single"/>
        </w:rPr>
        <w:t xml:space="preserve"> and is quickly followed by a heatwave</w:t>
      </w:r>
      <w:r w:rsidRPr="00925C18">
        <w:rPr>
          <w:sz w:val="16"/>
        </w:rPr>
        <w:t xml:space="preserve">. Air conditioning units don’t work and millions are exposed to potentially fatal heat in excess of 40°C (104°F). Such events have previously been “vanishingly rare”, according to Tom Matthews at King’s College London. Only four were recorded between 1979 and 2017, all in sparsely populated north-west Australia. But </w:t>
      </w:r>
      <w:r w:rsidRPr="00925C18">
        <w:rPr>
          <w:u w:val="single"/>
        </w:rPr>
        <w:t xml:space="preserve">climate </w:t>
      </w:r>
      <w:r w:rsidRPr="00925C18">
        <w:rPr>
          <w:highlight w:val="cyan"/>
          <w:u w:val="single"/>
        </w:rPr>
        <w:t>models suggest they will become</w:t>
      </w:r>
      <w:r w:rsidRPr="00925C18">
        <w:rPr>
          <w:u w:val="single"/>
        </w:rPr>
        <w:t xml:space="preserve"> much more </w:t>
      </w:r>
      <w:r w:rsidRPr="00925C18">
        <w:rPr>
          <w:highlight w:val="cyan"/>
          <w:u w:val="single"/>
        </w:rPr>
        <w:t>common,</w:t>
      </w:r>
      <w:r w:rsidRPr="00925C18">
        <w:rPr>
          <w:u w:val="single"/>
        </w:rPr>
        <w:t xml:space="preserve"> with as many as one every three years under 2°C of warming, putting millions of people at risk. </w:t>
      </w:r>
      <w:r w:rsidRPr="00925C18">
        <w:rPr>
          <w:sz w:val="16"/>
        </w:rPr>
        <w:t xml:space="preserve">To me, </w:t>
      </w:r>
      <w:r w:rsidRPr="00925C18">
        <w:rPr>
          <w:u w:val="single"/>
        </w:rPr>
        <w:t xml:space="preserve">this smacks of a </w:t>
      </w:r>
      <w:r w:rsidRPr="00925C18">
        <w:rPr>
          <w:rStyle w:val="Emphasis"/>
          <w:highlight w:val="cyan"/>
        </w:rPr>
        <w:t>tipping point</w:t>
      </w:r>
      <w:r w:rsidRPr="00925C18">
        <w:rPr>
          <w:highlight w:val="cyan"/>
          <w:u w:val="single"/>
        </w:rPr>
        <w:t>,</w:t>
      </w:r>
      <w:r w:rsidRPr="00925C18">
        <w:rPr>
          <w:u w:val="single"/>
        </w:rPr>
        <w:t xml:space="preserve"> an </w:t>
      </w:r>
      <w:r w:rsidRPr="00925C18">
        <w:rPr>
          <w:highlight w:val="cyan"/>
          <w:u w:val="single"/>
        </w:rPr>
        <w:t xml:space="preserve">irreversible shift </w:t>
      </w:r>
      <w:r w:rsidRPr="00925C18">
        <w:rPr>
          <w:u w:val="single"/>
        </w:rPr>
        <w:t xml:space="preserve">in Earth’s natural systems caused </w:t>
      </w:r>
      <w:r w:rsidRPr="00925C18">
        <w:rPr>
          <w:highlight w:val="cyan"/>
          <w:u w:val="single"/>
        </w:rPr>
        <w:t>by climate breakdown</w:t>
      </w:r>
      <w:r w:rsidRPr="00925C18">
        <w:rPr>
          <w:sz w:val="16"/>
        </w:rPr>
        <w:t xml:space="preserve">. If so, </w:t>
      </w:r>
      <w:r w:rsidRPr="00925C18">
        <w:rPr>
          <w:u w:val="single"/>
        </w:rPr>
        <w:t xml:space="preserve">it is arguably the </w:t>
      </w:r>
      <w:r w:rsidRPr="00925C18">
        <w:rPr>
          <w:highlight w:val="cyan"/>
          <w:u w:val="single"/>
        </w:rPr>
        <w:t xml:space="preserve">first </w:t>
      </w:r>
      <w:r w:rsidRPr="00925C18">
        <w:rPr>
          <w:u w:val="single"/>
        </w:rPr>
        <w:t xml:space="preserve">that </w:t>
      </w:r>
      <w:r w:rsidRPr="00925C18">
        <w:rPr>
          <w:highlight w:val="cyan"/>
          <w:u w:val="single"/>
        </w:rPr>
        <w:t>we</w:t>
      </w:r>
      <w:r w:rsidRPr="00925C18">
        <w:rPr>
          <w:u w:val="single"/>
        </w:rPr>
        <w:t xml:space="preserve"> have </w:t>
      </w:r>
      <w:r w:rsidRPr="00925C18">
        <w:rPr>
          <w:highlight w:val="cyan"/>
          <w:u w:val="single"/>
        </w:rPr>
        <w:t>crossed</w:t>
      </w:r>
      <w:r w:rsidRPr="00925C18">
        <w:rPr>
          <w:u w:val="single"/>
        </w:rPr>
        <w:t xml:space="preserve">, though many </w:t>
      </w:r>
      <w:r w:rsidRPr="00925C18">
        <w:rPr>
          <w:rStyle w:val="Emphasis"/>
          <w:highlight w:val="cyan"/>
        </w:rPr>
        <w:t>others are close</w:t>
      </w:r>
      <w:r w:rsidRPr="00925C18">
        <w:rPr>
          <w:u w:val="single"/>
        </w:rPr>
        <w:t>. It is a hugely impactful one</w:t>
      </w:r>
      <w:r w:rsidRPr="00925C18">
        <w:rPr>
          <w:sz w:val="16"/>
        </w:rPr>
        <w:t xml:space="preserve">, too. </w:t>
      </w:r>
      <w:r w:rsidRPr="00925C18">
        <w:rPr>
          <w:u w:val="single"/>
        </w:rPr>
        <w:t xml:space="preserve">Disasters, by definition, affect people; compound and </w:t>
      </w:r>
      <w:r w:rsidRPr="00925C18">
        <w:rPr>
          <w:highlight w:val="cyan"/>
          <w:u w:val="single"/>
        </w:rPr>
        <w:t xml:space="preserve">cascading ones have a larger impact than </w:t>
      </w:r>
      <w:r w:rsidRPr="00925C18">
        <w:rPr>
          <w:u w:val="single"/>
        </w:rPr>
        <w:t xml:space="preserve">any </w:t>
      </w:r>
      <w:r w:rsidRPr="00925C18">
        <w:rPr>
          <w:highlight w:val="cyan"/>
          <w:u w:val="single"/>
        </w:rPr>
        <w:t>one</w:t>
      </w:r>
      <w:r w:rsidRPr="00925C18">
        <w:rPr>
          <w:u w:val="single"/>
        </w:rPr>
        <w:t xml:space="preserve"> of their elements </w:t>
      </w:r>
      <w:r w:rsidRPr="00925C18">
        <w:rPr>
          <w:highlight w:val="cyan"/>
          <w:u w:val="single"/>
        </w:rPr>
        <w:t>alone</w:t>
      </w:r>
      <w:r w:rsidRPr="00925C18">
        <w:rPr>
          <w:u w:val="single"/>
        </w:rPr>
        <w:t>. There is even an emerging school of thought that says compound and cascading disast</w:t>
      </w:r>
      <w:r w:rsidRPr="00925C18">
        <w:rPr>
          <w:sz w:val="16"/>
        </w:rPr>
        <w:t xml:space="preserve">ers are precipitating a mental health crisis as people experience these events with little or no time for recovery. </w:t>
      </w:r>
      <w:r w:rsidRPr="00925C18">
        <w:rPr>
          <w:highlight w:val="cyan"/>
          <w:u w:val="single"/>
        </w:rPr>
        <w:t>What</w:t>
      </w:r>
      <w:r w:rsidRPr="00925C18">
        <w:rPr>
          <w:u w:val="single"/>
        </w:rPr>
        <w:t xml:space="preserve">, if anything, </w:t>
      </w:r>
      <w:r w:rsidRPr="00925C18">
        <w:rPr>
          <w:highlight w:val="cyan"/>
          <w:u w:val="single"/>
        </w:rPr>
        <w:t>can we do</w:t>
      </w:r>
      <w:r w:rsidRPr="00925C18">
        <w:rPr>
          <w:u w:val="single"/>
        </w:rPr>
        <w:t>?</w:t>
      </w:r>
      <w:r w:rsidRPr="00925C18">
        <w:rPr>
          <w:sz w:val="16"/>
        </w:rPr>
        <w:t xml:space="preserve"> Short of holding warming to current levels – which isn’t going to happen – not a lot. The NAS says there are two options: </w:t>
      </w:r>
      <w:r w:rsidRPr="00925C18">
        <w:rPr>
          <w:highlight w:val="cyan"/>
          <w:u w:val="single"/>
        </w:rPr>
        <w:t xml:space="preserve">make </w:t>
      </w:r>
      <w:r w:rsidRPr="00925C18">
        <w:rPr>
          <w:rStyle w:val="Emphasis"/>
          <w:highlight w:val="cyan"/>
        </w:rPr>
        <w:t>disaster-response systems work harder</w:t>
      </w:r>
      <w:r w:rsidRPr="00925C18">
        <w:rPr>
          <w:highlight w:val="cyan"/>
          <w:u w:val="single"/>
        </w:rPr>
        <w:t xml:space="preserve"> and faster </w:t>
      </w:r>
      <w:r w:rsidRPr="00925C18">
        <w:rPr>
          <w:u w:val="single"/>
        </w:rPr>
        <w:t xml:space="preserve">or </w:t>
      </w:r>
      <w:r w:rsidRPr="00925C18">
        <w:rPr>
          <w:rStyle w:val="Emphasis"/>
        </w:rPr>
        <w:t>redesign them</w:t>
      </w:r>
      <w:r w:rsidRPr="00925C18">
        <w:rPr>
          <w:u w:val="single"/>
        </w:rPr>
        <w:t xml:space="preserve"> completely to deal with such events</w:t>
      </w:r>
      <w:r w:rsidRPr="00925C18">
        <w:rPr>
          <w:sz w:val="16"/>
        </w:rPr>
        <w:t xml:space="preserve">, though it didn’t say how this might be achieved. But </w:t>
      </w:r>
      <w:r w:rsidRPr="00925C18">
        <w:rPr>
          <w:rStyle w:val="StyleUnderline"/>
          <w:highlight w:val="cyan"/>
        </w:rPr>
        <w:t>we don’t have</w:t>
      </w:r>
      <w:r w:rsidRPr="00925C18">
        <w:rPr>
          <w:sz w:val="16"/>
        </w:rPr>
        <w:t xml:space="preserve"> much </w:t>
      </w:r>
      <w:r w:rsidRPr="00925C18">
        <w:rPr>
          <w:rStyle w:val="StyleUnderline"/>
          <w:highlight w:val="cyan"/>
        </w:rPr>
        <w:t>time to waste</w:t>
      </w:r>
      <w:r w:rsidRPr="00925C18">
        <w:rPr>
          <w:sz w:val="16"/>
        </w:rPr>
        <w:t xml:space="preserve">. According to the NAS, the </w:t>
      </w:r>
      <w:r w:rsidRPr="00541C58">
        <w:rPr>
          <w:rStyle w:val="StyleUnderline"/>
        </w:rPr>
        <w:t xml:space="preserve">new </w:t>
      </w:r>
      <w:r w:rsidRPr="00541C58">
        <w:rPr>
          <w:rStyle w:val="StyleUnderline"/>
          <w:highlight w:val="cyan"/>
        </w:rPr>
        <w:t>norm is an “untenable situation”.</w:t>
      </w:r>
      <w:r w:rsidRPr="00925C18">
        <w:rPr>
          <w:sz w:val="16"/>
        </w:rPr>
        <w:t xml:space="preserve"> The storm clouds have gathered.</w:t>
      </w:r>
    </w:p>
    <w:p w14:paraId="64ABBDE4" w14:textId="77777777" w:rsidR="000D21A8" w:rsidRPr="00EF1621" w:rsidRDefault="000D21A8" w:rsidP="000D21A8"/>
    <w:p w14:paraId="2BA0B6E3" w14:textId="77777777" w:rsidR="000D21A8" w:rsidRDefault="000D21A8" w:rsidP="000D21A8">
      <w:pPr>
        <w:pStyle w:val="Heading2"/>
      </w:pPr>
      <w:r>
        <w:t>OFF</w:t>
      </w:r>
    </w:p>
    <w:p w14:paraId="4F94DAE3" w14:textId="77777777" w:rsidR="000D21A8" w:rsidRDefault="000D21A8" w:rsidP="000D21A8">
      <w:pPr>
        <w:pStyle w:val="Heading3"/>
      </w:pPr>
      <w:r>
        <w:t xml:space="preserve">1NC---Adv CP </w:t>
      </w:r>
    </w:p>
    <w:p w14:paraId="1C9E07B1" w14:textId="77777777" w:rsidR="000D21A8" w:rsidRPr="00CE4221" w:rsidRDefault="000D21A8" w:rsidP="000D21A8">
      <w:pPr>
        <w:pStyle w:val="Heading4"/>
      </w:pPr>
      <w:r w:rsidRPr="00CE4221">
        <w:t xml:space="preserve">The United States should </w:t>
      </w:r>
      <w:r>
        <w:t>prohibit anticompetitive business practices that violate worker welfare.</w:t>
      </w:r>
    </w:p>
    <w:p w14:paraId="7599C0E1" w14:textId="77777777" w:rsidR="000D21A8" w:rsidRPr="00CE4221" w:rsidRDefault="000D21A8" w:rsidP="000D21A8"/>
    <w:p w14:paraId="26895EB1" w14:textId="77777777" w:rsidR="000D21A8" w:rsidRPr="0013174E" w:rsidRDefault="000D21A8" w:rsidP="000D21A8">
      <w:pPr>
        <w:pStyle w:val="Heading4"/>
        <w:rPr>
          <w:rFonts w:cs="Arial"/>
        </w:rPr>
      </w:pPr>
      <w:r>
        <w:rPr>
          <w:rFonts w:cs="Arial"/>
        </w:rPr>
        <w:t xml:space="preserve">Solves worker power </w:t>
      </w:r>
      <w:r>
        <w:rPr>
          <w:rFonts w:cs="Arial"/>
          <w:u w:val="single"/>
        </w:rPr>
        <w:t>without</w:t>
      </w:r>
      <w:r>
        <w:rPr>
          <w:rFonts w:cs="Arial"/>
        </w:rPr>
        <w:t xml:space="preserve"> collective bargaining.</w:t>
      </w:r>
    </w:p>
    <w:p w14:paraId="7F0275CD" w14:textId="77777777" w:rsidR="000D21A8" w:rsidRPr="0013174E" w:rsidRDefault="000D21A8" w:rsidP="000D21A8">
      <w:r w:rsidRPr="0013174E">
        <w:rPr>
          <w:rStyle w:val="Style13ptBold"/>
        </w:rPr>
        <w:t>Sillman ’20</w:t>
      </w:r>
      <w:r>
        <w:t xml:space="preserve"> [Lauren; </w:t>
      </w:r>
      <w:r w:rsidRPr="00CE4221">
        <w:rPr>
          <w:rFonts w:cs="Arial"/>
        </w:rPr>
        <w:t>Antitrust Associate, Clifford Chance LLP</w:t>
      </w:r>
      <w:r>
        <w:rPr>
          <w:rFonts w:cs="Arial"/>
        </w:rPr>
        <w:t xml:space="preserve">, JD, Georgetown; 2020; Kansas University; Antitrust for Consumer and Workers: A Framework for Labor Market Analysis in Merger Review; Kan. L.J. &amp; Pub. Pol’y, 30(1); </w:t>
      </w:r>
      <w:r w:rsidRPr="0013174E">
        <w:rPr>
          <w:rFonts w:cs="Arial"/>
        </w:rPr>
        <w:t>https://lawjournal.ku.edu/sites/lawjournal/files/documents/Volume%2030/4_Sillman_Antitrust_V30_I1.pdf</w:t>
      </w:r>
      <w:r>
        <w:rPr>
          <w:rFonts w:cs="Arial"/>
        </w:rPr>
        <w:t>]</w:t>
      </w:r>
    </w:p>
    <w:p w14:paraId="1C6E40F2" w14:textId="77777777" w:rsidR="000D21A8" w:rsidRPr="00FE5566" w:rsidRDefault="000D21A8" w:rsidP="000D21A8">
      <w:pPr>
        <w:rPr>
          <w:sz w:val="16"/>
        </w:rPr>
      </w:pPr>
      <w:r w:rsidRPr="00FE5566">
        <w:rPr>
          <w:sz w:val="16"/>
        </w:rPr>
        <w:t xml:space="preserve">A détente is especially desirable today in light of the severe stagnation in American wages. In the past thirty-five years, U.S. gross domestic product has all in all grown but the purchasing power of the average worker has barely changed.3 </w:t>
      </w:r>
      <w:r w:rsidRPr="00FE5566">
        <w:rPr>
          <w:rStyle w:val="StyleUnderline"/>
          <w:highlight w:val="cyan"/>
        </w:rPr>
        <w:t>Labor’s share of</w:t>
      </w:r>
      <w:r w:rsidRPr="00FE5566">
        <w:rPr>
          <w:rStyle w:val="StyleUnderline"/>
        </w:rPr>
        <w:t xml:space="preserve"> national </w:t>
      </w:r>
      <w:r w:rsidRPr="00FE5566">
        <w:rPr>
          <w:rStyle w:val="StyleUnderline"/>
          <w:highlight w:val="cyan"/>
        </w:rPr>
        <w:t xml:space="preserve">income </w:t>
      </w:r>
      <w:r w:rsidRPr="00FE5566">
        <w:rPr>
          <w:rStyle w:val="Emphasis"/>
          <w:highlight w:val="cyan"/>
        </w:rPr>
        <w:t>declined</w:t>
      </w:r>
      <w:r w:rsidRPr="00FE5566">
        <w:rPr>
          <w:sz w:val="16"/>
        </w:rPr>
        <w:t xml:space="preserve"> precipitously </w:t>
      </w:r>
      <w:r w:rsidRPr="00FE5566">
        <w:rPr>
          <w:rStyle w:val="StyleUnderline"/>
        </w:rPr>
        <w:t>in the 2000s</w:t>
      </w:r>
      <w:r w:rsidRPr="00FE5566">
        <w:rPr>
          <w:sz w:val="16"/>
        </w:rPr>
        <w:t>, and in the five years after the Great Recession it was lower than at any point since World War II.4 Because most people get most of their income from labor, and because those who get most of their income from capital tend to be wealthy, this income shift has dramatic consequences for inequality.</w:t>
      </w:r>
    </w:p>
    <w:p w14:paraId="4CBE46F9" w14:textId="77777777" w:rsidR="000D21A8" w:rsidRPr="00FE5566" w:rsidRDefault="000D21A8" w:rsidP="000D21A8">
      <w:pPr>
        <w:rPr>
          <w:sz w:val="16"/>
        </w:rPr>
      </w:pPr>
      <w:r w:rsidRPr="00FE5566">
        <w:rPr>
          <w:rStyle w:val="StyleUnderline"/>
          <w:highlight w:val="cyan"/>
        </w:rPr>
        <w:t>Economists</w:t>
      </w:r>
      <w:r w:rsidRPr="00FE5566">
        <w:rPr>
          <w:rStyle w:val="StyleUnderline"/>
        </w:rPr>
        <w:t xml:space="preserve"> and policymakers </w:t>
      </w:r>
      <w:r w:rsidRPr="00FE5566">
        <w:rPr>
          <w:rStyle w:val="StyleUnderline"/>
          <w:highlight w:val="cyan"/>
        </w:rPr>
        <w:t>have</w:t>
      </w:r>
      <w:r w:rsidRPr="00FE5566">
        <w:rPr>
          <w:rStyle w:val="StyleUnderline"/>
        </w:rPr>
        <w:t xml:space="preserve"> advanced </w:t>
      </w:r>
      <w:r w:rsidRPr="00FE5566">
        <w:rPr>
          <w:rStyle w:val="Emphasis"/>
          <w:highlight w:val="cyan"/>
        </w:rPr>
        <w:t>numerous</w:t>
      </w:r>
      <w:r w:rsidRPr="00FE5566">
        <w:rPr>
          <w:rStyle w:val="StyleUnderline"/>
          <w:highlight w:val="cyan"/>
        </w:rPr>
        <w:t xml:space="preserve"> explanations</w:t>
      </w:r>
      <w:r w:rsidRPr="00FE5566">
        <w:rPr>
          <w:rStyle w:val="StyleUnderline"/>
        </w:rPr>
        <w:t xml:space="preserve"> for this troubling trend ranging </w:t>
      </w:r>
      <w:r w:rsidRPr="00FE5566">
        <w:rPr>
          <w:rStyle w:val="StyleUnderline"/>
          <w:highlight w:val="cyan"/>
        </w:rPr>
        <w:t>from</w:t>
      </w:r>
      <w:r w:rsidRPr="00FE5566">
        <w:rPr>
          <w:rStyle w:val="StyleUnderline"/>
        </w:rPr>
        <w:t xml:space="preserve"> the </w:t>
      </w:r>
      <w:r w:rsidRPr="00FE5566">
        <w:rPr>
          <w:rStyle w:val="Emphasis"/>
          <w:highlight w:val="cyan"/>
        </w:rPr>
        <w:t>decline of unions</w:t>
      </w:r>
      <w:r w:rsidRPr="00FE5566">
        <w:rPr>
          <w:rStyle w:val="StyleUnderline"/>
        </w:rPr>
        <w:t xml:space="preserve">, </w:t>
      </w:r>
      <w:r w:rsidRPr="00FE5566">
        <w:rPr>
          <w:rStyle w:val="StyleUnderline"/>
          <w:highlight w:val="cyan"/>
        </w:rPr>
        <w:t>to</w:t>
      </w:r>
      <w:r w:rsidRPr="00FE5566">
        <w:rPr>
          <w:rStyle w:val="StyleUnderline"/>
        </w:rPr>
        <w:t xml:space="preserve"> tighter </w:t>
      </w:r>
      <w:r w:rsidRPr="00FE5566">
        <w:rPr>
          <w:rStyle w:val="Emphasis"/>
        </w:rPr>
        <w:t>monetary policy</w:t>
      </w:r>
      <w:r w:rsidRPr="00FE5566">
        <w:rPr>
          <w:rStyle w:val="StyleUnderline"/>
        </w:rPr>
        <w:t xml:space="preserve">, to increased </w:t>
      </w:r>
      <w:r w:rsidRPr="00FE5566">
        <w:rPr>
          <w:rStyle w:val="Emphasis"/>
          <w:highlight w:val="cyan"/>
        </w:rPr>
        <w:t>trade</w:t>
      </w:r>
      <w:r w:rsidRPr="00FE5566">
        <w:rPr>
          <w:rStyle w:val="StyleUnderline"/>
        </w:rPr>
        <w:t xml:space="preserve"> liberalization, and more</w:t>
      </w:r>
      <w:r w:rsidRPr="00FE5566">
        <w:rPr>
          <w:sz w:val="16"/>
        </w:rPr>
        <w:t xml:space="preserve">.5 </w:t>
      </w:r>
      <w:r w:rsidRPr="00FE5566">
        <w:rPr>
          <w:rStyle w:val="StyleUnderline"/>
          <w:highlight w:val="cyan"/>
        </w:rPr>
        <w:t>One explanation</w:t>
      </w:r>
      <w:r w:rsidRPr="00FE5566">
        <w:rPr>
          <w:rStyle w:val="StyleUnderline"/>
        </w:rPr>
        <w:t xml:space="preserve"> that has received attention in recent years </w:t>
      </w:r>
      <w:r w:rsidRPr="00FE5566">
        <w:rPr>
          <w:rStyle w:val="StyleUnderline"/>
          <w:highlight w:val="cyan"/>
        </w:rPr>
        <w:t>is an</w:t>
      </w:r>
      <w:r w:rsidRPr="00FE5566">
        <w:rPr>
          <w:rStyle w:val="StyleUnderline"/>
        </w:rPr>
        <w:t xml:space="preserve"> apparent </w:t>
      </w:r>
      <w:r w:rsidRPr="00FE5566">
        <w:rPr>
          <w:rStyle w:val="Emphasis"/>
          <w:highlight w:val="cyan"/>
        </w:rPr>
        <w:t>epidemic</w:t>
      </w:r>
      <w:r w:rsidRPr="00FE5566">
        <w:rPr>
          <w:rStyle w:val="StyleUnderline"/>
          <w:highlight w:val="cyan"/>
        </w:rPr>
        <w:t xml:space="preserve"> of </w:t>
      </w:r>
      <w:r w:rsidRPr="00FE5566">
        <w:rPr>
          <w:rStyle w:val="Emphasis"/>
          <w:highlight w:val="cyan"/>
        </w:rPr>
        <w:t>market concentration</w:t>
      </w:r>
      <w:r w:rsidRPr="00FE5566">
        <w:rPr>
          <w:rStyle w:val="StyleUnderline"/>
        </w:rPr>
        <w:t xml:space="preserve"> and </w:t>
      </w:r>
      <w:r w:rsidRPr="00FE5566">
        <w:rPr>
          <w:rStyle w:val="Emphasis"/>
        </w:rPr>
        <w:t>flagging competition</w:t>
      </w:r>
      <w:r w:rsidRPr="00FE5566">
        <w:rPr>
          <w:sz w:val="16"/>
        </w:rPr>
        <w:t xml:space="preserve">.6 </w:t>
      </w:r>
      <w:r w:rsidRPr="00FE5566">
        <w:rPr>
          <w:rStyle w:val="StyleUnderline"/>
        </w:rPr>
        <w:t xml:space="preserve">A growing body of </w:t>
      </w:r>
      <w:r w:rsidRPr="00FE5566">
        <w:rPr>
          <w:rStyle w:val="StyleUnderline"/>
          <w:highlight w:val="cyan"/>
        </w:rPr>
        <w:t>evidence suggests</w:t>
      </w:r>
      <w:r w:rsidRPr="00FE5566">
        <w:rPr>
          <w:rStyle w:val="StyleUnderline"/>
        </w:rPr>
        <w:t xml:space="preserve"> that over time </w:t>
      </w:r>
      <w:r w:rsidRPr="00FE5566">
        <w:rPr>
          <w:rStyle w:val="StyleUnderline"/>
          <w:highlight w:val="cyan"/>
        </w:rPr>
        <w:t>few</w:t>
      </w:r>
      <w:r w:rsidRPr="00FE5566">
        <w:rPr>
          <w:rStyle w:val="StyleUnderline"/>
        </w:rPr>
        <w:t xml:space="preserve">er and fewer </w:t>
      </w:r>
      <w:r w:rsidRPr="00FE5566">
        <w:rPr>
          <w:rStyle w:val="StyleUnderline"/>
          <w:highlight w:val="cyan"/>
        </w:rPr>
        <w:t>firms</w:t>
      </w:r>
      <w:r w:rsidRPr="00FE5566">
        <w:rPr>
          <w:rStyle w:val="StyleUnderline"/>
        </w:rPr>
        <w:t xml:space="preserve"> have come to </w:t>
      </w:r>
      <w:r w:rsidRPr="00FE5566">
        <w:rPr>
          <w:rStyle w:val="Emphasis"/>
          <w:highlight w:val="cyan"/>
        </w:rPr>
        <w:t>dominate</w:t>
      </w:r>
      <w:r w:rsidRPr="00FE5566">
        <w:rPr>
          <w:rStyle w:val="StyleUnderline"/>
          <w:highlight w:val="cyan"/>
        </w:rPr>
        <w:t xml:space="preserve"> sectors</w:t>
      </w:r>
      <w:r w:rsidRPr="00FE5566">
        <w:rPr>
          <w:rStyle w:val="StyleUnderline"/>
        </w:rPr>
        <w:t xml:space="preserve"> across the economy</w:t>
      </w:r>
      <w:r w:rsidRPr="00FE5566">
        <w:rPr>
          <w:sz w:val="16"/>
        </w:rPr>
        <w:t xml:space="preserve">.7 One study found that from 1982 to 2012, the share of sales by the sectors’ top four firms increased in manufacturing, finance, services, utilities, retail trade, and wholesale trade.8 Average markups above cost—a manifestation of market power—rose from eighteen percent in 1980 to sixty-seven percent in 2014.9 </w:t>
      </w:r>
      <w:r w:rsidRPr="00FE5566">
        <w:rPr>
          <w:rStyle w:val="StyleUnderline"/>
        </w:rPr>
        <w:t xml:space="preserve">This increase in concentration is </w:t>
      </w:r>
      <w:r w:rsidRPr="00FE5566">
        <w:rPr>
          <w:rStyle w:val="StyleUnderline"/>
          <w:highlight w:val="cyan"/>
        </w:rPr>
        <w:t>due</w:t>
      </w:r>
      <w:r w:rsidRPr="00FE5566">
        <w:rPr>
          <w:sz w:val="16"/>
        </w:rPr>
        <w:t xml:space="preserve">, in part, </w:t>
      </w:r>
      <w:r w:rsidRPr="00FE5566">
        <w:rPr>
          <w:rStyle w:val="StyleUnderline"/>
          <w:highlight w:val="cyan"/>
        </w:rPr>
        <w:t>to</w:t>
      </w:r>
      <w:r w:rsidRPr="00FE5566">
        <w:rPr>
          <w:rStyle w:val="StyleUnderline"/>
        </w:rPr>
        <w:t xml:space="preserve"> a </w:t>
      </w:r>
      <w:r w:rsidRPr="00FE5566">
        <w:rPr>
          <w:rStyle w:val="Emphasis"/>
        </w:rPr>
        <w:t>growing wave</w:t>
      </w:r>
      <w:r w:rsidRPr="00FE5566">
        <w:rPr>
          <w:rStyle w:val="StyleUnderline"/>
        </w:rPr>
        <w:t xml:space="preserve"> of </w:t>
      </w:r>
      <w:r w:rsidRPr="00FE5566">
        <w:rPr>
          <w:rStyle w:val="Emphasis"/>
          <w:highlight w:val="cyan"/>
        </w:rPr>
        <w:t>mergers</w:t>
      </w:r>
      <w:r w:rsidRPr="00FE5566">
        <w:rPr>
          <w:sz w:val="16"/>
        </w:rPr>
        <w:t>. By one count over 325,000 mergers have been announced since 1985.10 That year, around 2,000 mergers with a value of a little over $300 billion were announced.11 In 2018, 15,000 mergers occurred—valued at just under two trillion dollars.12</w:t>
      </w:r>
    </w:p>
    <w:p w14:paraId="3AB5AE1A" w14:textId="77777777" w:rsidR="000D21A8" w:rsidRPr="00FE5566" w:rsidRDefault="000D21A8" w:rsidP="000D21A8">
      <w:pPr>
        <w:rPr>
          <w:sz w:val="16"/>
        </w:rPr>
      </w:pPr>
      <w:r w:rsidRPr="00FE5566">
        <w:rPr>
          <w:sz w:val="16"/>
        </w:rPr>
        <w:t xml:space="preserve">The ability of firms to charge prices for their products or services that exceed the competitive level harms workers in their role as consumers, and the reverberating inefficiencies have consequences for wages as well.13 </w:t>
      </w:r>
      <w:r w:rsidRPr="00FE5566">
        <w:rPr>
          <w:rStyle w:val="StyleUnderline"/>
        </w:rPr>
        <w:t>Workers are harmed</w:t>
      </w:r>
      <w:r w:rsidRPr="00FE5566">
        <w:rPr>
          <w:sz w:val="16"/>
        </w:rPr>
        <w:t xml:space="preserve"> more </w:t>
      </w:r>
      <w:r w:rsidRPr="00FE5566">
        <w:rPr>
          <w:rStyle w:val="Emphasis"/>
        </w:rPr>
        <w:t>directly</w:t>
      </w:r>
      <w:r w:rsidRPr="00FE5566">
        <w:rPr>
          <w:sz w:val="16"/>
        </w:rPr>
        <w:t xml:space="preserve">, though </w:t>
      </w:r>
      <w:r w:rsidRPr="00FE5566">
        <w:rPr>
          <w:rStyle w:val="StyleUnderline"/>
        </w:rPr>
        <w:t xml:space="preserve">by firms with </w:t>
      </w:r>
      <w:r w:rsidRPr="00FE5566">
        <w:rPr>
          <w:rStyle w:val="Emphasis"/>
        </w:rPr>
        <w:t>buyer power</w:t>
      </w:r>
      <w:r w:rsidRPr="00FE5566">
        <w:rPr>
          <w:rStyle w:val="StyleUnderline"/>
        </w:rPr>
        <w:t xml:space="preserve"> in </w:t>
      </w:r>
      <w:r w:rsidRPr="00FE5566">
        <w:rPr>
          <w:rStyle w:val="Emphasis"/>
        </w:rPr>
        <w:t>labor markets</w:t>
      </w:r>
      <w:r w:rsidRPr="00FE5566">
        <w:rPr>
          <w:sz w:val="16"/>
        </w:rPr>
        <w:t xml:space="preserve">. Instead of enabling firms to charge high prices for the goods or services they sell, buyer power—also known as </w:t>
      </w:r>
      <w:r w:rsidRPr="00FE5566">
        <w:rPr>
          <w:rStyle w:val="Emphasis"/>
          <w:highlight w:val="cyan"/>
        </w:rPr>
        <w:t>monopsony power</w:t>
      </w:r>
      <w:r w:rsidRPr="00FE5566">
        <w:rPr>
          <w:sz w:val="16"/>
        </w:rPr>
        <w:t>—</w:t>
      </w:r>
      <w:r w:rsidRPr="00FE5566">
        <w:rPr>
          <w:rStyle w:val="StyleUnderline"/>
          <w:highlight w:val="cyan"/>
        </w:rPr>
        <w:t xml:space="preserve">allows firms to push wages </w:t>
      </w:r>
      <w:r w:rsidRPr="00FE5566">
        <w:rPr>
          <w:rStyle w:val="Emphasis"/>
          <w:highlight w:val="cyan"/>
        </w:rPr>
        <w:t>below</w:t>
      </w:r>
      <w:r w:rsidRPr="00FE5566">
        <w:rPr>
          <w:rStyle w:val="StyleUnderline"/>
          <w:highlight w:val="cyan"/>
        </w:rPr>
        <w:t xml:space="preserve"> the level workers would receive in </w:t>
      </w:r>
      <w:r w:rsidRPr="00FE5566">
        <w:rPr>
          <w:rStyle w:val="Emphasis"/>
          <w:highlight w:val="cyan"/>
        </w:rPr>
        <w:t>competitive labor markets</w:t>
      </w:r>
      <w:r w:rsidRPr="00FE5566">
        <w:rPr>
          <w:sz w:val="16"/>
        </w:rPr>
        <w:t>.</w:t>
      </w:r>
    </w:p>
    <w:p w14:paraId="66E4E7A5" w14:textId="77777777" w:rsidR="000D21A8" w:rsidRPr="00FE5566" w:rsidRDefault="000D21A8" w:rsidP="000D21A8">
      <w:pPr>
        <w:rPr>
          <w:sz w:val="16"/>
        </w:rPr>
      </w:pPr>
      <w:r w:rsidRPr="00FE5566">
        <w:rPr>
          <w:rStyle w:val="StyleUnderline"/>
          <w:highlight w:val="cyan"/>
        </w:rPr>
        <w:t>A</w:t>
      </w:r>
      <w:r w:rsidRPr="00FE5566">
        <w:rPr>
          <w:rStyle w:val="StyleUnderline"/>
        </w:rPr>
        <w:t xml:space="preserve"> recent </w:t>
      </w:r>
      <w:r w:rsidRPr="00FE5566">
        <w:rPr>
          <w:rStyle w:val="StyleUnderline"/>
          <w:highlight w:val="cyan"/>
        </w:rPr>
        <w:t>study</w:t>
      </w:r>
      <w:r w:rsidRPr="00FE5566">
        <w:rPr>
          <w:sz w:val="16"/>
        </w:rPr>
        <w:t xml:space="preserve"> applied the Herfindahl-Hirschman Index (HHI), which is used to measure market concentration. The Department of Justice (DOJ) and the Federal Trade Commission (FTC) (“the agencies”) used HHI in merger review, and </w:t>
      </w:r>
      <w:r w:rsidRPr="00FE5566">
        <w:rPr>
          <w:rStyle w:val="StyleUnderline"/>
          <w:highlight w:val="cyan"/>
        </w:rPr>
        <w:t>found that</w:t>
      </w:r>
      <w:r w:rsidRPr="00FE5566">
        <w:rPr>
          <w:rStyle w:val="StyleUnderline"/>
        </w:rPr>
        <w:t xml:space="preserve"> at least </w:t>
      </w:r>
      <w:r w:rsidRPr="00FE5566">
        <w:rPr>
          <w:rStyle w:val="Emphasis"/>
          <w:highlight w:val="cyan"/>
        </w:rPr>
        <w:t>forty percent</w:t>
      </w:r>
      <w:r w:rsidRPr="00FE5566">
        <w:rPr>
          <w:rStyle w:val="StyleUnderline"/>
          <w:highlight w:val="cyan"/>
        </w:rPr>
        <w:t xml:space="preserve"> of job markets fell into the “</w:t>
      </w:r>
      <w:r w:rsidRPr="00FE5566">
        <w:rPr>
          <w:rStyle w:val="Emphasis"/>
          <w:highlight w:val="cyan"/>
        </w:rPr>
        <w:t>highly concentrated</w:t>
      </w:r>
      <w:r w:rsidRPr="00FE5566">
        <w:rPr>
          <w:rStyle w:val="StyleUnderline"/>
          <w:highlight w:val="cyan"/>
        </w:rPr>
        <w:t>” category</w:t>
      </w:r>
      <w:r w:rsidRPr="00FE5566">
        <w:rPr>
          <w:rStyle w:val="StyleUnderline"/>
        </w:rPr>
        <w:t xml:space="preserve">, making them especially </w:t>
      </w:r>
      <w:r w:rsidRPr="00FE5566">
        <w:rPr>
          <w:rStyle w:val="Emphasis"/>
        </w:rPr>
        <w:t>susceptible</w:t>
      </w:r>
      <w:r w:rsidRPr="00FE5566">
        <w:rPr>
          <w:rStyle w:val="StyleUnderline"/>
        </w:rPr>
        <w:t xml:space="preserve"> to </w:t>
      </w:r>
      <w:r w:rsidRPr="00FE5566">
        <w:rPr>
          <w:rStyle w:val="Emphasis"/>
        </w:rPr>
        <w:t>anticompetitive behavior</w:t>
      </w:r>
      <w:r w:rsidRPr="00FE5566">
        <w:rPr>
          <w:rStyle w:val="StyleUnderline"/>
        </w:rPr>
        <w:t xml:space="preserve"> by employers</w:t>
      </w:r>
      <w:r w:rsidRPr="00FE5566">
        <w:rPr>
          <w:sz w:val="16"/>
        </w:rPr>
        <w:t>.14 The hiring markets for the twenty-five percent most concentrated occupations in almost every commuting zone in the country have concentration levels nearly tripled the “highly concentrated” threshold.15 In commuting zones across middle America, the hiring market for nearly every occupation is highly concentrated.16 As discussed below, a concentrated labor market generally increases the buyer power of participants in that market. Recent research on labor supply elasticity, which is an indicator of vulnerability to employers’ market power, further challenges traditional assumptions of competitiveness in labor markets.17</w:t>
      </w:r>
    </w:p>
    <w:p w14:paraId="76979ABA" w14:textId="77777777" w:rsidR="000D21A8" w:rsidRPr="00FE5566" w:rsidRDefault="000D21A8" w:rsidP="000D21A8">
      <w:pPr>
        <w:rPr>
          <w:sz w:val="16"/>
        </w:rPr>
      </w:pPr>
      <w:r w:rsidRPr="00FE5566">
        <w:rPr>
          <w:rStyle w:val="StyleUnderline"/>
        </w:rPr>
        <w:t xml:space="preserve">Historically, antitrust </w:t>
      </w:r>
      <w:r w:rsidRPr="00FE5566">
        <w:rPr>
          <w:rStyle w:val="StyleUnderline"/>
          <w:highlight w:val="cyan"/>
        </w:rPr>
        <w:t>enforcers have given</w:t>
      </w:r>
      <w:r w:rsidRPr="00FE5566">
        <w:rPr>
          <w:rStyle w:val="StyleUnderline"/>
        </w:rPr>
        <w:t xml:space="preserve"> </w:t>
      </w:r>
      <w:r w:rsidRPr="00FE5566">
        <w:rPr>
          <w:rStyle w:val="Emphasis"/>
        </w:rPr>
        <w:t xml:space="preserve">far </w:t>
      </w:r>
      <w:r w:rsidRPr="00FE5566">
        <w:rPr>
          <w:rStyle w:val="Emphasis"/>
          <w:highlight w:val="cyan"/>
        </w:rPr>
        <w:t>less attention</w:t>
      </w:r>
      <w:r w:rsidRPr="00FE5566">
        <w:rPr>
          <w:rStyle w:val="StyleUnderline"/>
          <w:highlight w:val="cyan"/>
        </w:rPr>
        <w:t xml:space="preserve"> to firms</w:t>
      </w:r>
      <w:r w:rsidRPr="00FE5566">
        <w:rPr>
          <w:rStyle w:val="StyleUnderline"/>
        </w:rPr>
        <w:t xml:space="preserve">’ power </w:t>
      </w:r>
      <w:r w:rsidRPr="00FE5566">
        <w:rPr>
          <w:rStyle w:val="StyleUnderline"/>
          <w:highlight w:val="cyan"/>
        </w:rPr>
        <w:t>as buyers than</w:t>
      </w:r>
      <w:r w:rsidRPr="00FE5566">
        <w:rPr>
          <w:rStyle w:val="StyleUnderline"/>
        </w:rPr>
        <w:t xml:space="preserve"> as </w:t>
      </w:r>
      <w:r w:rsidRPr="00FE5566">
        <w:rPr>
          <w:rStyle w:val="StyleUnderline"/>
          <w:highlight w:val="cyan"/>
        </w:rPr>
        <w:t>sellers and have been</w:t>
      </w:r>
      <w:r w:rsidRPr="00FE5566">
        <w:rPr>
          <w:rStyle w:val="StyleUnderline"/>
        </w:rPr>
        <w:t xml:space="preserve"> particularly </w:t>
      </w:r>
      <w:r w:rsidRPr="00FE5566">
        <w:rPr>
          <w:rStyle w:val="Emphasis"/>
          <w:highlight w:val="cyan"/>
        </w:rPr>
        <w:t>hesitant</w:t>
      </w:r>
      <w:r w:rsidRPr="00FE5566">
        <w:rPr>
          <w:rStyle w:val="StyleUnderline"/>
          <w:highlight w:val="cyan"/>
        </w:rPr>
        <w:t xml:space="preserve"> to check their power</w:t>
      </w:r>
      <w:r w:rsidRPr="00FE5566">
        <w:rPr>
          <w:rStyle w:val="StyleUnderline"/>
        </w:rPr>
        <w:t xml:space="preserve"> as buyers of labor</w:t>
      </w:r>
      <w:r w:rsidRPr="00FE5566">
        <w:rPr>
          <w:sz w:val="16"/>
        </w:rPr>
        <w:t xml:space="preserve">. However, the tide may be beginning to change. Federal and state enforcers have begun to challenge anticompetitive labor contracts,18 and </w:t>
      </w:r>
      <w:r w:rsidRPr="00FE5566">
        <w:rPr>
          <w:rStyle w:val="StyleUnderline"/>
          <w:highlight w:val="cyan"/>
        </w:rPr>
        <w:t>there is</w:t>
      </w:r>
      <w:r w:rsidRPr="00FE5566">
        <w:rPr>
          <w:rStyle w:val="StyleUnderline"/>
        </w:rPr>
        <w:t xml:space="preserve"> a small but growing body of </w:t>
      </w:r>
      <w:r w:rsidRPr="00FE5566">
        <w:rPr>
          <w:rStyle w:val="Emphasis"/>
          <w:highlight w:val="cyan"/>
        </w:rPr>
        <w:t>precedent</w:t>
      </w:r>
      <w:r w:rsidRPr="00FE5566">
        <w:rPr>
          <w:rStyle w:val="StyleUnderline"/>
          <w:highlight w:val="cyan"/>
        </w:rPr>
        <w:t xml:space="preserve"> addressing</w:t>
      </w:r>
      <w:r w:rsidRPr="00FE5566">
        <w:rPr>
          <w:rStyle w:val="StyleUnderline"/>
        </w:rPr>
        <w:t xml:space="preserve"> increased </w:t>
      </w:r>
      <w:r w:rsidRPr="00FE5566">
        <w:rPr>
          <w:rStyle w:val="StyleUnderline"/>
          <w:highlight w:val="cyan"/>
        </w:rPr>
        <w:t xml:space="preserve">buyer power in </w:t>
      </w:r>
      <w:r w:rsidRPr="00FE5566">
        <w:rPr>
          <w:rStyle w:val="Emphasis"/>
          <w:highlight w:val="cyan"/>
        </w:rPr>
        <w:t>mergers</w:t>
      </w:r>
      <w:r w:rsidRPr="00FE5566">
        <w:rPr>
          <w:sz w:val="16"/>
        </w:rPr>
        <w:t xml:space="preserve">.19 In 2016, the Obama Administration’s Council of Economic Advisors issued a report describing the problem of labor market power and encouraging greater attention to the issue by the antitrust enforcement agencies.20 Separately, then-Acting Assistant Attorney General Renata Hesse stated that </w:t>
      </w:r>
      <w:r w:rsidRPr="00FE5566">
        <w:rPr>
          <w:rStyle w:val="StyleUnderline"/>
          <w:highlight w:val="cyan"/>
        </w:rPr>
        <w:t>antitrust</w:t>
      </w:r>
      <w:r w:rsidRPr="00FE5566">
        <w:rPr>
          <w:rStyle w:val="StyleUnderline"/>
        </w:rPr>
        <w:t xml:space="preserve"> enforcement efforts </w:t>
      </w:r>
      <w:r w:rsidRPr="00FE5566">
        <w:rPr>
          <w:rStyle w:val="StyleUnderline"/>
          <w:highlight w:val="cyan"/>
        </w:rPr>
        <w:t xml:space="preserve">should </w:t>
      </w:r>
      <w:r w:rsidRPr="00FE5566">
        <w:rPr>
          <w:rStyle w:val="Emphasis"/>
          <w:highlight w:val="cyan"/>
        </w:rPr>
        <w:t>not only</w:t>
      </w:r>
      <w:r w:rsidRPr="00FE5566">
        <w:rPr>
          <w:rStyle w:val="StyleUnderline"/>
          <w:highlight w:val="cyan"/>
        </w:rPr>
        <w:t xml:space="preserve"> be concerned with</w:t>
      </w:r>
      <w:r w:rsidRPr="00FE5566">
        <w:rPr>
          <w:rStyle w:val="StyleUnderline"/>
        </w:rPr>
        <w:t xml:space="preserve"> the welfare of </w:t>
      </w:r>
      <w:r w:rsidRPr="00FE5566">
        <w:rPr>
          <w:rStyle w:val="Emphasis"/>
          <w:highlight w:val="cyan"/>
        </w:rPr>
        <w:t>consumers</w:t>
      </w:r>
      <w:r w:rsidRPr="00FE5566">
        <w:rPr>
          <w:rStyle w:val="StyleUnderline"/>
          <w:highlight w:val="cyan"/>
        </w:rPr>
        <w:t>, but</w:t>
      </w:r>
      <w:r w:rsidRPr="00FE5566">
        <w:rPr>
          <w:rStyle w:val="StyleUnderline"/>
        </w:rPr>
        <w:t xml:space="preserve"> should</w:t>
      </w:r>
      <w:r w:rsidRPr="00FE5566">
        <w:rPr>
          <w:sz w:val="16"/>
        </w:rPr>
        <w:t xml:space="preserve"> “</w:t>
      </w:r>
      <w:r w:rsidRPr="00FE5566">
        <w:rPr>
          <w:rStyle w:val="StyleUnderline"/>
        </w:rPr>
        <w:t xml:space="preserve">also </w:t>
      </w:r>
      <w:r w:rsidRPr="00FE5566">
        <w:rPr>
          <w:rStyle w:val="Emphasis"/>
        </w:rPr>
        <w:t xml:space="preserve">benefit </w:t>
      </w:r>
      <w:r w:rsidRPr="00FE5566">
        <w:rPr>
          <w:rStyle w:val="Emphasis"/>
          <w:highlight w:val="cyan"/>
        </w:rPr>
        <w:t>workers</w:t>
      </w:r>
      <w:r w:rsidRPr="00FE5566">
        <w:rPr>
          <w:rStyle w:val="StyleUnderline"/>
        </w:rPr>
        <w:t>, whose wages won’t be driven down by dominant employers with the power to dictate terms of employment</w:t>
      </w:r>
      <w:r w:rsidRPr="00FE5566">
        <w:rPr>
          <w:sz w:val="16"/>
        </w:rPr>
        <w:t>.”21 Nevertheless, to date, the agencies have never blocked a merger on the basis of harm to workers.</w:t>
      </w:r>
    </w:p>
    <w:p w14:paraId="3117C017" w14:textId="77777777" w:rsidR="000D21A8" w:rsidRPr="00FE5566" w:rsidRDefault="000D21A8" w:rsidP="000D21A8">
      <w:pPr>
        <w:rPr>
          <w:sz w:val="16"/>
        </w:rPr>
      </w:pPr>
      <w:r w:rsidRPr="00FE5566">
        <w:rPr>
          <w:sz w:val="16"/>
        </w:rPr>
        <w:t>There are many reasons that may account for the dearth of enforcement, including misunderstandings of the relationship between labor and antitrust laws, the momentum of precedent focused on seller-side harms, and the resistance of some to increased antitrust enforcement as a general matter.22 In addition to these practical and ideological impediments, mistaken intuitions about the economics of buyer power create obstacles for enforcement. At first glance it would seem that if firms use their buyer power to lower their costs, downstream customers are ultimately benefitted. Therefore, the consumer welfare standard, which underpins modern antitrust enforcement, would seem to counsel against intervention contrary to buyer power. In most cases, though, this intuition is simply wrong.23 More competitive labor markets are not just good for workers; they are good for consumers too.</w:t>
      </w:r>
    </w:p>
    <w:p w14:paraId="77310932" w14:textId="77777777" w:rsidR="000D21A8" w:rsidRPr="00FE5566" w:rsidRDefault="000D21A8" w:rsidP="000D21A8">
      <w:pPr>
        <w:rPr>
          <w:sz w:val="16"/>
        </w:rPr>
      </w:pPr>
      <w:r w:rsidRPr="00FE5566">
        <w:rPr>
          <w:sz w:val="16"/>
        </w:rPr>
        <w:t>Clarifying the relevant interests at stake is crucial as policy reforms begin in earnest, and there is reason to believe that such reforms are on the horizon. Several politicians have recently advocated for greater antitrust scrutiny of labor markets. For example, in 2017 Senator Amy Klobuchar introduced a bill that would require the enforcement agencies to pay greater attention to buyer power in merger review.24 Senator Elizabeth Warren—who seeks more interventionist antitrust policy on many fronts25—and Senator Cory Booker—who in 2017 sent a letter to the DOJ and FTC citing concern with the failure of the agencies to address labor market power—have also taken up the cause.26</w:t>
      </w:r>
    </w:p>
    <w:p w14:paraId="2F3AB103" w14:textId="77777777" w:rsidR="000D21A8" w:rsidRPr="00FE5566" w:rsidRDefault="000D21A8" w:rsidP="000D21A8">
      <w:pPr>
        <w:rPr>
          <w:sz w:val="16"/>
        </w:rPr>
      </w:pPr>
      <w:r w:rsidRPr="00FE5566">
        <w:rPr>
          <w:sz w:val="16"/>
        </w:rPr>
        <w:t>Labor market issues are also garnering increased attention from antitrust scholars.27 In an article published in 2018, C. Scott Hemphill and Nancy Rose argued for more interventionist merger policy directed at various forms of buyer market power.28 The same year, Suresh Naidu, Eric Posner and Glen Weyl published Antitrust Remedies for Labor Market Power, a sweeping analysis of the myriad options available to enforcers to promote more competitive labor markets.29 This legal analysis has been spurred by a growing body of empirical work on buyer power in labor markets.30 An array of scholars concluded that labor market power is a problem and one that antitrust institutions should do more to address.</w:t>
      </w:r>
    </w:p>
    <w:p w14:paraId="79A57E80" w14:textId="77777777" w:rsidR="000D21A8" w:rsidRPr="00FE5566" w:rsidRDefault="000D21A8" w:rsidP="000D21A8">
      <w:pPr>
        <w:rPr>
          <w:sz w:val="16"/>
        </w:rPr>
      </w:pPr>
      <w:r w:rsidRPr="00FE5566">
        <w:rPr>
          <w:rStyle w:val="StyleUnderline"/>
        </w:rPr>
        <w:t xml:space="preserve">This paper similarly argues that </w:t>
      </w:r>
      <w:r w:rsidRPr="00FE5566">
        <w:rPr>
          <w:rStyle w:val="Emphasis"/>
          <w:highlight w:val="cyan"/>
        </w:rPr>
        <w:t>buyer power</w:t>
      </w:r>
      <w:r w:rsidRPr="00FE5566">
        <w:rPr>
          <w:rStyle w:val="StyleUnderline"/>
        </w:rPr>
        <w:t xml:space="preserve">—and specifically buyer power </w:t>
      </w:r>
      <w:r w:rsidRPr="00FE5566">
        <w:rPr>
          <w:rStyle w:val="StyleUnderline"/>
          <w:highlight w:val="cyan"/>
        </w:rPr>
        <w:t xml:space="preserve">in </w:t>
      </w:r>
      <w:r w:rsidRPr="00FE5566">
        <w:rPr>
          <w:rStyle w:val="Emphasis"/>
          <w:highlight w:val="cyan"/>
        </w:rPr>
        <w:t>labor markets</w:t>
      </w:r>
      <w:r w:rsidRPr="00FE5566">
        <w:rPr>
          <w:rStyle w:val="StyleUnderline"/>
        </w:rPr>
        <w:t>—</w:t>
      </w:r>
      <w:r w:rsidRPr="00FE5566">
        <w:rPr>
          <w:rStyle w:val="StyleUnderline"/>
          <w:highlight w:val="cyan"/>
        </w:rPr>
        <w:t xml:space="preserve">deserves </w:t>
      </w:r>
      <w:r w:rsidRPr="00FE5566">
        <w:rPr>
          <w:rStyle w:val="Emphasis"/>
          <w:highlight w:val="cyan"/>
        </w:rPr>
        <w:t>greater antitrust scrutiny</w:t>
      </w:r>
      <w:r w:rsidRPr="00FE5566">
        <w:rPr>
          <w:rStyle w:val="StyleUnderline"/>
        </w:rPr>
        <w:t xml:space="preserve"> and, to that end, develops a framework for systematically evaluating labor market power </w:t>
      </w:r>
      <w:r w:rsidRPr="00FE5566">
        <w:rPr>
          <w:rStyle w:val="StyleUnderline"/>
          <w:highlight w:val="cyan"/>
        </w:rPr>
        <w:t xml:space="preserve">in </w:t>
      </w:r>
      <w:r w:rsidRPr="00FE5566">
        <w:rPr>
          <w:rStyle w:val="Emphasis"/>
          <w:highlight w:val="cyan"/>
        </w:rPr>
        <w:t>merger analysis</w:t>
      </w:r>
      <w:r w:rsidRPr="00FE5566">
        <w:rPr>
          <w:sz w:val="16"/>
        </w:rPr>
        <w:t xml:space="preserve">. The enthusiasm of some progressive politicians for more interventionist antitrust policy has drawn skepticism from many antitrust practitioners and scholars who worry that reforms will unmoor antitrust policy from its foundational principles and turn antitrust enforcement over to political whims.31 At least with respect to labor market power, however, </w:t>
      </w:r>
      <w:r w:rsidRPr="00FE5566">
        <w:rPr>
          <w:rStyle w:val="Emphasis"/>
          <w:highlight w:val="cyan"/>
        </w:rPr>
        <w:t>economic</w:t>
      </w:r>
      <w:r w:rsidRPr="00FE5566">
        <w:rPr>
          <w:rStyle w:val="Emphasis"/>
        </w:rPr>
        <w:t xml:space="preserve"> theory</w:t>
      </w:r>
      <w:r w:rsidRPr="00FE5566">
        <w:rPr>
          <w:rStyle w:val="StyleUnderline"/>
        </w:rPr>
        <w:t xml:space="preserve"> </w:t>
      </w:r>
      <w:r w:rsidRPr="00FE5566">
        <w:rPr>
          <w:rStyle w:val="StyleUnderline"/>
          <w:highlight w:val="cyan"/>
        </w:rPr>
        <w:t xml:space="preserve">and </w:t>
      </w:r>
      <w:r w:rsidRPr="00FE5566">
        <w:rPr>
          <w:rStyle w:val="Emphasis"/>
          <w:highlight w:val="cyan"/>
        </w:rPr>
        <w:t>empirical evidence</w:t>
      </w:r>
      <w:r w:rsidRPr="00FE5566">
        <w:rPr>
          <w:rStyle w:val="StyleUnderline"/>
          <w:highlight w:val="cyan"/>
        </w:rPr>
        <w:t xml:space="preserve"> support </w:t>
      </w:r>
      <w:r w:rsidRPr="00FE5566">
        <w:rPr>
          <w:rStyle w:val="Emphasis"/>
          <w:highlight w:val="cyan"/>
        </w:rPr>
        <w:t>increased enforcement</w:t>
      </w:r>
      <w:r w:rsidRPr="00FE5566">
        <w:rPr>
          <w:rStyle w:val="StyleUnderline"/>
          <w:highlight w:val="cyan"/>
        </w:rPr>
        <w:t xml:space="preserve"> without </w:t>
      </w:r>
      <w:r w:rsidRPr="00FE5566">
        <w:rPr>
          <w:rStyle w:val="Emphasis"/>
          <w:highlight w:val="cyan"/>
        </w:rPr>
        <w:t>any reform</w:t>
      </w:r>
      <w:r w:rsidRPr="00FE5566">
        <w:rPr>
          <w:rStyle w:val="StyleUnderline"/>
          <w:highlight w:val="cyan"/>
        </w:rPr>
        <w:t xml:space="preserve"> of the </w:t>
      </w:r>
      <w:r w:rsidRPr="00FE5566">
        <w:rPr>
          <w:rStyle w:val="Emphasis"/>
          <w:highlight w:val="cyan"/>
        </w:rPr>
        <w:t>basic legal framework</w:t>
      </w:r>
      <w:r w:rsidRPr="00FE5566">
        <w:rPr>
          <w:rStyle w:val="StyleUnderline"/>
        </w:rPr>
        <w:t xml:space="preserve"> and without deviating from substantial consensus about the proper role for antitrust in the economy</w:t>
      </w:r>
      <w:r w:rsidRPr="00FE5566">
        <w:rPr>
          <w:sz w:val="16"/>
        </w:rPr>
        <w:t>.</w:t>
      </w:r>
    </w:p>
    <w:p w14:paraId="5CF30077" w14:textId="77777777" w:rsidR="000D21A8" w:rsidRPr="00896CE0" w:rsidRDefault="000D21A8" w:rsidP="000D21A8"/>
    <w:p w14:paraId="7165BAC1" w14:textId="77777777" w:rsidR="000D21A8" w:rsidRDefault="000D21A8" w:rsidP="000D21A8">
      <w:pPr>
        <w:pStyle w:val="Heading2"/>
      </w:pPr>
      <w:r>
        <w:t xml:space="preserve">OFF </w:t>
      </w:r>
    </w:p>
    <w:p w14:paraId="66BA8309" w14:textId="77777777" w:rsidR="000D21A8" w:rsidRDefault="000D21A8" w:rsidP="000D21A8">
      <w:pPr>
        <w:pStyle w:val="Heading3"/>
      </w:pPr>
      <w:r>
        <w:t xml:space="preserve">1NC---AI DA </w:t>
      </w:r>
    </w:p>
    <w:p w14:paraId="1C41D2F4" w14:textId="77777777" w:rsidR="000D21A8" w:rsidRDefault="000D21A8" w:rsidP="000D21A8">
      <w:pPr>
        <w:pStyle w:val="Heading4"/>
      </w:pPr>
      <w:r>
        <w:t>The United States federal government should:</w:t>
      </w:r>
    </w:p>
    <w:p w14:paraId="24469696" w14:textId="77777777" w:rsidR="000D21A8" w:rsidRDefault="000D21A8" w:rsidP="000D21A8">
      <w:pPr>
        <w:pStyle w:val="Heading4"/>
      </w:pPr>
      <w:r>
        <w:t>---ban unions;</w:t>
      </w:r>
    </w:p>
    <w:p w14:paraId="430BB7F5" w14:textId="77777777" w:rsidR="000D21A8" w:rsidRPr="002E32AE" w:rsidRDefault="000D21A8" w:rsidP="000D21A8">
      <w:pPr>
        <w:pStyle w:val="Heading4"/>
      </w:pPr>
      <w:r>
        <w:t>---provide a universal basic income.</w:t>
      </w:r>
    </w:p>
    <w:p w14:paraId="339D0613" w14:textId="77777777" w:rsidR="000D21A8" w:rsidRPr="00175FB0" w:rsidRDefault="000D21A8" w:rsidP="000D21A8">
      <w:pPr>
        <w:pStyle w:val="Heading4"/>
      </w:pPr>
      <w:r>
        <w:t xml:space="preserve">AI capex drives </w:t>
      </w:r>
      <w:r>
        <w:rPr>
          <w:u w:val="single"/>
        </w:rPr>
        <w:t>fast growth</w:t>
      </w:r>
      <w:r>
        <w:t xml:space="preserve"> now.</w:t>
      </w:r>
    </w:p>
    <w:p w14:paraId="29FED91A" w14:textId="77777777" w:rsidR="000D21A8" w:rsidRPr="00415F45" w:rsidRDefault="000D21A8" w:rsidP="000D21A8">
      <w:r w:rsidRPr="00415F45">
        <w:rPr>
          <w:rStyle w:val="Style13ptBold"/>
        </w:rPr>
        <w:t>VandeHei ‘8/4</w:t>
      </w:r>
      <w:r>
        <w:t xml:space="preserve"> [Jim; </w:t>
      </w:r>
      <w:r w:rsidRPr="00415F45">
        <w:t>co-founder and CEO of Axios</w:t>
      </w:r>
      <w:r>
        <w:t xml:space="preserve">; Mike Allen; </w:t>
      </w:r>
      <w:r w:rsidRPr="00415F45">
        <w:t>co-founder of Axios</w:t>
      </w:r>
      <w:r>
        <w:t xml:space="preserve">; 08-04-2025; Axios; </w:t>
      </w:r>
      <w:r w:rsidRPr="00415F45">
        <w:t>Behind the Curtain: The AI super-stimulant</w:t>
      </w:r>
      <w:r>
        <w:t xml:space="preserve">; </w:t>
      </w:r>
      <w:r w:rsidRPr="00415F45">
        <w:t>https://www.axios.com/2025/08/04/ai-investment-us-economy-capex</w:t>
      </w:r>
      <w:r>
        <w:t>; accessed 08-04-2025]</w:t>
      </w:r>
    </w:p>
    <w:p w14:paraId="30DB77E3" w14:textId="77777777" w:rsidR="000D21A8" w:rsidRPr="00617AA9" w:rsidRDefault="000D21A8" w:rsidP="000D21A8">
      <w:pPr>
        <w:rPr>
          <w:sz w:val="16"/>
        </w:rPr>
      </w:pPr>
      <w:r w:rsidRPr="00175FB0">
        <w:rPr>
          <w:rStyle w:val="StyleUnderline"/>
          <w:highlight w:val="cyan"/>
        </w:rPr>
        <w:t>AI</w:t>
      </w:r>
      <w:r w:rsidRPr="00175FB0">
        <w:rPr>
          <w:rStyle w:val="StyleUnderline"/>
        </w:rPr>
        <w:t xml:space="preserve"> and its</w:t>
      </w:r>
      <w:r w:rsidRPr="00617AA9">
        <w:rPr>
          <w:sz w:val="16"/>
        </w:rPr>
        <w:t xml:space="preserve"> blood and oxygen — </w:t>
      </w:r>
      <w:r w:rsidRPr="00175FB0">
        <w:rPr>
          <w:rStyle w:val="StyleUnderline"/>
        </w:rPr>
        <w:t>chips, data, energy</w:t>
      </w:r>
      <w:r w:rsidRPr="00617AA9">
        <w:rPr>
          <w:sz w:val="16"/>
        </w:rPr>
        <w:t xml:space="preserve"> — </w:t>
      </w:r>
      <w:r w:rsidRPr="00175FB0">
        <w:rPr>
          <w:rStyle w:val="StyleUnderline"/>
        </w:rPr>
        <w:t xml:space="preserve">are </w:t>
      </w:r>
      <w:r w:rsidRPr="00175FB0">
        <w:rPr>
          <w:rStyle w:val="StyleUnderline"/>
          <w:highlight w:val="cyan"/>
        </w:rPr>
        <w:t xml:space="preserve">producing an </w:t>
      </w:r>
      <w:r w:rsidRPr="00175FB0">
        <w:rPr>
          <w:rStyle w:val="Emphasis"/>
          <w:highlight w:val="cyan"/>
        </w:rPr>
        <w:t>economic super-stimulant</w:t>
      </w:r>
      <w:r w:rsidRPr="00617AA9">
        <w:rPr>
          <w:rStyle w:val="StyleUnderline"/>
        </w:rPr>
        <w:t xml:space="preserve"> strong enough </w:t>
      </w:r>
      <w:r w:rsidRPr="00175FB0">
        <w:rPr>
          <w:rStyle w:val="StyleUnderline"/>
          <w:highlight w:val="cyan"/>
        </w:rPr>
        <w:t xml:space="preserve">to </w:t>
      </w:r>
      <w:r w:rsidRPr="00175FB0">
        <w:rPr>
          <w:rStyle w:val="Emphasis"/>
          <w:highlight w:val="cyan"/>
        </w:rPr>
        <w:t>prop up</w:t>
      </w:r>
      <w:r w:rsidRPr="00175FB0">
        <w:rPr>
          <w:rStyle w:val="StyleUnderline"/>
          <w:highlight w:val="cyan"/>
        </w:rPr>
        <w:t xml:space="preserve"> the </w:t>
      </w:r>
      <w:r w:rsidRPr="00175FB0">
        <w:rPr>
          <w:rStyle w:val="Emphasis"/>
          <w:highlight w:val="cyan"/>
        </w:rPr>
        <w:t>entire country</w:t>
      </w:r>
      <w:r w:rsidRPr="00617AA9">
        <w:rPr>
          <w:sz w:val="16"/>
        </w:rPr>
        <w:t>.</w:t>
      </w:r>
    </w:p>
    <w:p w14:paraId="6E931734" w14:textId="77777777" w:rsidR="000D21A8" w:rsidRPr="00617AA9" w:rsidRDefault="000D21A8" w:rsidP="000D21A8">
      <w:pPr>
        <w:ind w:left="720"/>
        <w:rPr>
          <w:sz w:val="16"/>
        </w:rPr>
      </w:pPr>
      <w:r w:rsidRPr="00617AA9">
        <w:rPr>
          <w:sz w:val="16"/>
        </w:rPr>
        <w:t>Wall Street and retail investors are enabling and encouraging more ... more ... more.</w:t>
      </w:r>
    </w:p>
    <w:p w14:paraId="1BEE1AA2" w14:textId="77777777" w:rsidR="000D21A8" w:rsidRPr="00617AA9" w:rsidRDefault="000D21A8" w:rsidP="000D21A8">
      <w:pPr>
        <w:ind w:left="720"/>
        <w:rPr>
          <w:sz w:val="16"/>
        </w:rPr>
      </w:pPr>
      <w:r w:rsidRPr="00617AA9">
        <w:rPr>
          <w:sz w:val="16"/>
        </w:rPr>
        <w:t>More chips, more data centers, more energy, more investment.</w:t>
      </w:r>
    </w:p>
    <w:p w14:paraId="18806C2E" w14:textId="77777777" w:rsidR="000D21A8" w:rsidRPr="00617AA9" w:rsidRDefault="000D21A8" w:rsidP="000D21A8">
      <w:pPr>
        <w:ind w:left="720"/>
        <w:rPr>
          <w:sz w:val="16"/>
        </w:rPr>
      </w:pPr>
      <w:r w:rsidRPr="00617AA9">
        <w:rPr>
          <w:sz w:val="16"/>
        </w:rPr>
        <w:t>The big companies and big investors are the early winners.</w:t>
      </w:r>
    </w:p>
    <w:p w14:paraId="11C2E473" w14:textId="77777777" w:rsidR="000D21A8" w:rsidRPr="00617AA9" w:rsidRDefault="000D21A8" w:rsidP="000D21A8">
      <w:pPr>
        <w:rPr>
          <w:sz w:val="16"/>
        </w:rPr>
      </w:pPr>
      <w:r w:rsidRPr="00617AA9">
        <w:rPr>
          <w:sz w:val="16"/>
        </w:rPr>
        <w:t xml:space="preserve">Why it matters: A wild cycle is unfolding. </w:t>
      </w:r>
      <w:r w:rsidRPr="00617AA9">
        <w:rPr>
          <w:rStyle w:val="StyleUnderline"/>
        </w:rPr>
        <w:t xml:space="preserve">The </w:t>
      </w:r>
      <w:r w:rsidRPr="00175FB0">
        <w:rPr>
          <w:rStyle w:val="StyleUnderline"/>
          <w:highlight w:val="cyan"/>
        </w:rPr>
        <w:t>big</w:t>
      </w:r>
      <w:r w:rsidRPr="00617AA9">
        <w:rPr>
          <w:rStyle w:val="StyleUnderline"/>
        </w:rPr>
        <w:t xml:space="preserve">gest </w:t>
      </w:r>
      <w:r w:rsidRPr="00175FB0">
        <w:rPr>
          <w:rStyle w:val="StyleUnderline"/>
          <w:highlight w:val="cyan"/>
        </w:rPr>
        <w:t>companies</w:t>
      </w:r>
      <w:r w:rsidRPr="00617AA9">
        <w:rPr>
          <w:rStyle w:val="StyleUnderline"/>
        </w:rPr>
        <w:t xml:space="preserve"> in history </w:t>
      </w:r>
      <w:r w:rsidRPr="00175FB0">
        <w:rPr>
          <w:rStyle w:val="StyleUnderline"/>
          <w:highlight w:val="cyan"/>
        </w:rPr>
        <w:t>are</w:t>
      </w:r>
      <w:r w:rsidRPr="00617AA9">
        <w:rPr>
          <w:rStyle w:val="StyleUnderline"/>
        </w:rPr>
        <w:t xml:space="preserve"> spending a </w:t>
      </w:r>
      <w:r w:rsidRPr="00617AA9">
        <w:rPr>
          <w:rStyle w:val="Emphasis"/>
        </w:rPr>
        <w:t>stunning</w:t>
      </w:r>
      <w:r w:rsidRPr="00617AA9">
        <w:rPr>
          <w:rStyle w:val="StyleUnderline"/>
        </w:rPr>
        <w:t xml:space="preserve"> amount of money to fuel the AI revolution, </w:t>
      </w:r>
      <w:r w:rsidRPr="00175FB0">
        <w:rPr>
          <w:rStyle w:val="Emphasis"/>
          <w:highlight w:val="cyan"/>
        </w:rPr>
        <w:t>driving demand</w:t>
      </w:r>
      <w:r w:rsidRPr="00617AA9">
        <w:rPr>
          <w:rStyle w:val="StyleUnderline"/>
        </w:rPr>
        <w:t xml:space="preserve"> for more chips, more energy and more capital</w:t>
      </w:r>
      <w:r w:rsidRPr="00617AA9">
        <w:rPr>
          <w:sz w:val="16"/>
        </w:rPr>
        <w:t>.</w:t>
      </w:r>
    </w:p>
    <w:p w14:paraId="7CC2CB0B" w14:textId="77777777" w:rsidR="000D21A8" w:rsidRPr="00617AA9" w:rsidRDefault="000D21A8" w:rsidP="000D21A8">
      <w:pPr>
        <w:ind w:left="720"/>
        <w:rPr>
          <w:sz w:val="16"/>
        </w:rPr>
      </w:pPr>
      <w:r w:rsidRPr="00617AA9">
        <w:rPr>
          <w:rStyle w:val="StyleUnderline"/>
        </w:rPr>
        <w:t xml:space="preserve">This dynamic is basically powerful enough </w:t>
      </w:r>
      <w:r w:rsidRPr="00175FB0">
        <w:rPr>
          <w:rStyle w:val="StyleUnderline"/>
          <w:highlight w:val="cyan"/>
        </w:rPr>
        <w:t>to cover for an economy</w:t>
      </w:r>
      <w:r w:rsidRPr="00617AA9">
        <w:rPr>
          <w:rStyle w:val="StyleUnderline"/>
        </w:rPr>
        <w:t xml:space="preserve"> that </w:t>
      </w:r>
      <w:r w:rsidRPr="00175FB0">
        <w:rPr>
          <w:rStyle w:val="Emphasis"/>
          <w:highlight w:val="cyan"/>
        </w:rPr>
        <w:t>otherwise</w:t>
      </w:r>
      <w:r w:rsidRPr="00617AA9">
        <w:rPr>
          <w:rStyle w:val="StyleUnderline"/>
        </w:rPr>
        <w:t xml:space="preserve"> looks like it's </w:t>
      </w:r>
      <w:r w:rsidRPr="00175FB0">
        <w:rPr>
          <w:rStyle w:val="StyleUnderline"/>
          <w:highlight w:val="cyan"/>
        </w:rPr>
        <w:t>weakening</w:t>
      </w:r>
      <w:r w:rsidRPr="00617AA9">
        <w:rPr>
          <w:rStyle w:val="StyleUnderline"/>
        </w:rPr>
        <w:t xml:space="preserve"> </w:t>
      </w:r>
      <w:r w:rsidRPr="00617AA9">
        <w:rPr>
          <w:rStyle w:val="Emphasis"/>
        </w:rPr>
        <w:t>by the day</w:t>
      </w:r>
      <w:r w:rsidRPr="00617AA9">
        <w:rPr>
          <w:sz w:val="16"/>
        </w:rPr>
        <w:t>.</w:t>
      </w:r>
    </w:p>
    <w:p w14:paraId="57F458D6" w14:textId="77777777" w:rsidR="000D21A8" w:rsidRPr="00617AA9" w:rsidRDefault="000D21A8" w:rsidP="000D21A8">
      <w:pPr>
        <w:rPr>
          <w:sz w:val="16"/>
        </w:rPr>
      </w:pPr>
      <w:r w:rsidRPr="00617AA9">
        <w:rPr>
          <w:sz w:val="16"/>
        </w:rPr>
        <w:t>The big (</w:t>
      </w:r>
      <w:r w:rsidRPr="00617AA9">
        <w:rPr>
          <w:rStyle w:val="StyleUnderline"/>
        </w:rPr>
        <w:t>Nvidia, Microsoft, Apple, Alphabet/Google, Amazon and Meta</w:t>
      </w:r>
      <w:r w:rsidRPr="00617AA9">
        <w:rPr>
          <w:sz w:val="16"/>
        </w:rPr>
        <w:t xml:space="preserve">) </w:t>
      </w:r>
      <w:r w:rsidRPr="00617AA9">
        <w:rPr>
          <w:rStyle w:val="StyleUnderline"/>
        </w:rPr>
        <w:t xml:space="preserve">are getting </w:t>
      </w:r>
      <w:r w:rsidRPr="00617AA9">
        <w:rPr>
          <w:rStyle w:val="Emphasis"/>
        </w:rPr>
        <w:t>bigger</w:t>
      </w:r>
      <w:r w:rsidRPr="00617AA9">
        <w:rPr>
          <w:sz w:val="16"/>
        </w:rPr>
        <w:t xml:space="preserve">, and </w:t>
      </w:r>
      <w:r w:rsidRPr="00617AA9">
        <w:rPr>
          <w:rStyle w:val="StyleUnderline"/>
        </w:rPr>
        <w:t xml:space="preserve">burrowing deeper into </w:t>
      </w:r>
      <w:r w:rsidRPr="00617AA9">
        <w:rPr>
          <w:rStyle w:val="Emphasis"/>
        </w:rPr>
        <w:t>direct investment</w:t>
      </w:r>
      <w:r w:rsidRPr="00617AA9">
        <w:rPr>
          <w:rStyle w:val="StyleUnderline"/>
        </w:rPr>
        <w:t xml:space="preserve"> and </w:t>
      </w:r>
      <w:r w:rsidRPr="00617AA9">
        <w:rPr>
          <w:rStyle w:val="Emphasis"/>
        </w:rPr>
        <w:t>ownership</w:t>
      </w:r>
      <w:r w:rsidRPr="00617AA9">
        <w:rPr>
          <w:rStyle w:val="StyleUnderline"/>
        </w:rPr>
        <w:t xml:space="preserve"> of the products feeding into their AI</w:t>
      </w:r>
      <w:r w:rsidRPr="00617AA9">
        <w:rPr>
          <w:sz w:val="16"/>
        </w:rPr>
        <w:t>.</w:t>
      </w:r>
    </w:p>
    <w:p w14:paraId="5400DC89" w14:textId="77777777" w:rsidR="000D21A8" w:rsidRPr="00617AA9" w:rsidRDefault="000D21A8" w:rsidP="000D21A8">
      <w:pPr>
        <w:ind w:left="720"/>
        <w:rPr>
          <w:sz w:val="16"/>
        </w:rPr>
      </w:pPr>
      <w:r w:rsidRPr="00617AA9">
        <w:rPr>
          <w:rStyle w:val="StyleUnderline"/>
        </w:rPr>
        <w:t xml:space="preserve">They're </w:t>
      </w:r>
      <w:r w:rsidRPr="00175FB0">
        <w:rPr>
          <w:rStyle w:val="StyleUnderline"/>
          <w:highlight w:val="cyan"/>
        </w:rPr>
        <w:t>buying</w:t>
      </w:r>
      <w:r w:rsidRPr="00617AA9">
        <w:rPr>
          <w:rStyle w:val="StyleUnderline"/>
        </w:rPr>
        <w:t xml:space="preserve"> up </w:t>
      </w:r>
      <w:r w:rsidRPr="00175FB0">
        <w:rPr>
          <w:rStyle w:val="Emphasis"/>
          <w:highlight w:val="cyan"/>
        </w:rPr>
        <w:t>land</w:t>
      </w:r>
      <w:r w:rsidRPr="00175FB0">
        <w:rPr>
          <w:rStyle w:val="StyleUnderline"/>
          <w:highlight w:val="cyan"/>
        </w:rPr>
        <w:t xml:space="preserve">, building </w:t>
      </w:r>
      <w:r w:rsidRPr="00175FB0">
        <w:rPr>
          <w:rStyle w:val="Emphasis"/>
          <w:highlight w:val="cyan"/>
        </w:rPr>
        <w:t>data centers</w:t>
      </w:r>
      <w:r w:rsidRPr="00617AA9">
        <w:rPr>
          <w:rStyle w:val="StyleUnderline"/>
        </w:rPr>
        <w:t xml:space="preserve">, sucking up </w:t>
      </w:r>
      <w:r w:rsidRPr="00175FB0">
        <w:rPr>
          <w:rStyle w:val="Emphasis"/>
          <w:highlight w:val="cyan"/>
        </w:rPr>
        <w:t>chips</w:t>
      </w:r>
      <w:r w:rsidRPr="00617AA9">
        <w:rPr>
          <w:rStyle w:val="StyleUnderline"/>
        </w:rPr>
        <w:t xml:space="preserve">, investing in </w:t>
      </w:r>
      <w:r w:rsidRPr="00175FB0">
        <w:rPr>
          <w:rStyle w:val="Emphasis"/>
          <w:highlight w:val="cyan"/>
        </w:rPr>
        <w:t>energy</w:t>
      </w:r>
      <w:r w:rsidRPr="00617AA9">
        <w:rPr>
          <w:rStyle w:val="StyleUnderline"/>
        </w:rPr>
        <w:t xml:space="preserve"> sources</w:t>
      </w:r>
      <w:r w:rsidRPr="00617AA9">
        <w:rPr>
          <w:sz w:val="16"/>
        </w:rPr>
        <w:t>. Microsoft and Nvidia together are worth about $2.5 trillion more today than they were a year ago.</w:t>
      </w:r>
    </w:p>
    <w:p w14:paraId="401968F5" w14:textId="77777777" w:rsidR="000D21A8" w:rsidRPr="00617AA9" w:rsidRDefault="000D21A8" w:rsidP="000D21A8">
      <w:pPr>
        <w:rPr>
          <w:sz w:val="16"/>
        </w:rPr>
      </w:pPr>
      <w:r w:rsidRPr="00617AA9">
        <w:rPr>
          <w:sz w:val="16"/>
        </w:rPr>
        <w:t>Alphabet, Google, Amazon and Meta together will spend nearly $400 billion this year on capital expenditures, largely to build AI infrastructure — more than the EU spent on defense last year, The Wall Street Journal notes.</w:t>
      </w:r>
    </w:p>
    <w:p w14:paraId="29DC5C24" w14:textId="77777777" w:rsidR="000D21A8" w:rsidRPr="00617AA9" w:rsidRDefault="000D21A8" w:rsidP="000D21A8">
      <w:pPr>
        <w:ind w:left="720"/>
        <w:rPr>
          <w:sz w:val="16"/>
        </w:rPr>
      </w:pPr>
      <w:r w:rsidRPr="00175FB0">
        <w:rPr>
          <w:rStyle w:val="StyleUnderline"/>
          <w:highlight w:val="cyan"/>
        </w:rPr>
        <w:t xml:space="preserve">Investors are </w:t>
      </w:r>
      <w:r w:rsidRPr="00175FB0">
        <w:rPr>
          <w:rStyle w:val="Emphasis"/>
          <w:highlight w:val="cyan"/>
        </w:rPr>
        <w:t>getting comfortable</w:t>
      </w:r>
      <w:r w:rsidRPr="00175FB0">
        <w:rPr>
          <w:rStyle w:val="StyleUnderline"/>
          <w:highlight w:val="cyan"/>
        </w:rPr>
        <w:t xml:space="preserve"> with</w:t>
      </w:r>
      <w:r w:rsidRPr="00617AA9">
        <w:rPr>
          <w:rStyle w:val="StyleUnderline"/>
        </w:rPr>
        <w:t xml:space="preserve"> the mammoth </w:t>
      </w:r>
      <w:r w:rsidRPr="00175FB0">
        <w:rPr>
          <w:rStyle w:val="StyleUnderline"/>
          <w:highlight w:val="cyan"/>
        </w:rPr>
        <w:t>spending on</w:t>
      </w:r>
      <w:r w:rsidRPr="00617AA9">
        <w:rPr>
          <w:rStyle w:val="StyleUnderline"/>
        </w:rPr>
        <w:t xml:space="preserve"> this</w:t>
      </w:r>
      <w:r w:rsidRPr="00617AA9">
        <w:rPr>
          <w:sz w:val="16"/>
        </w:rPr>
        <w:t xml:space="preserve"> "</w:t>
      </w:r>
      <w:r w:rsidRPr="00175FB0">
        <w:rPr>
          <w:rStyle w:val="Emphasis"/>
          <w:highlight w:val="cyan"/>
        </w:rPr>
        <w:t>capex</w:t>
      </w:r>
      <w:r w:rsidRPr="00617AA9">
        <w:rPr>
          <w:rStyle w:val="Emphasis"/>
        </w:rPr>
        <w:t xml:space="preserve"> war</w:t>
      </w:r>
      <w:r w:rsidRPr="00617AA9">
        <w:rPr>
          <w:sz w:val="16"/>
        </w:rPr>
        <w:t>," as shown by Big Tech's runaway results last week, the Financial Times reports.</w:t>
      </w:r>
    </w:p>
    <w:p w14:paraId="05C7A274" w14:textId="77777777" w:rsidR="000D21A8" w:rsidRPr="00617AA9" w:rsidRDefault="000D21A8" w:rsidP="000D21A8">
      <w:pPr>
        <w:rPr>
          <w:sz w:val="16"/>
        </w:rPr>
      </w:pPr>
      <w:r w:rsidRPr="00617AA9">
        <w:rPr>
          <w:sz w:val="16"/>
        </w:rPr>
        <w:t>The big picture: The Wall Street Journal's Christopher Mims captured the tectonic impact of the AI arms race in a must-read column, "Silicon Valley's New Strategy: Move Slow and Build Things."</w:t>
      </w:r>
    </w:p>
    <w:p w14:paraId="56AFF9A8" w14:textId="77777777" w:rsidR="000D21A8" w:rsidRPr="00617AA9" w:rsidRDefault="000D21A8" w:rsidP="000D21A8">
      <w:pPr>
        <w:ind w:left="720"/>
        <w:rPr>
          <w:sz w:val="16"/>
        </w:rPr>
      </w:pPr>
      <w:r w:rsidRPr="00617AA9">
        <w:rPr>
          <w:sz w:val="16"/>
        </w:rPr>
        <w:t xml:space="preserve">"Call it an 'age of infrastructure,' in which </w:t>
      </w:r>
      <w:r w:rsidRPr="00175FB0">
        <w:rPr>
          <w:rStyle w:val="StyleUnderline"/>
          <w:highlight w:val="cyan"/>
        </w:rPr>
        <w:t xml:space="preserve">companies spend vast sums on </w:t>
      </w:r>
      <w:r w:rsidRPr="00175FB0">
        <w:rPr>
          <w:rStyle w:val="Emphasis"/>
          <w:highlight w:val="cyan"/>
        </w:rPr>
        <w:t>actual stuff</w:t>
      </w:r>
      <w:r w:rsidRPr="00617AA9">
        <w:rPr>
          <w:sz w:val="16"/>
        </w:rPr>
        <w:t>," Mims wrote. "It's reminiscent of the age of business titans and 'robber barons' who dominated railroads, steel and other enterprises."</w:t>
      </w:r>
    </w:p>
    <w:p w14:paraId="380980BE" w14:textId="77777777" w:rsidR="000D21A8" w:rsidRPr="00617AA9" w:rsidRDefault="000D21A8" w:rsidP="000D21A8">
      <w:pPr>
        <w:ind w:left="720"/>
        <w:rPr>
          <w:sz w:val="16"/>
        </w:rPr>
      </w:pPr>
      <w:r w:rsidRPr="00617AA9">
        <w:rPr>
          <w:sz w:val="16"/>
        </w:rPr>
        <w:t>Paul Kedrosky — a Ph.D. and trained engineer who became a tech founder, investor and pundit — found that capital expenditures on AI data centers have passed the peak of telecom spending during the dot-com bubble (1995-2000) — and are second only to railroads in the 1880s. "In a sense," Kedrosky writes, "</w:t>
      </w:r>
      <w:r w:rsidRPr="00617AA9">
        <w:rPr>
          <w:rStyle w:val="StyleUnderline"/>
        </w:rPr>
        <w:t xml:space="preserve">there is </w:t>
      </w:r>
      <w:r w:rsidRPr="00175FB0">
        <w:rPr>
          <w:rStyle w:val="StyleUnderline"/>
          <w:highlight w:val="cyan"/>
        </w:rPr>
        <w:t xml:space="preserve">a massive </w:t>
      </w:r>
      <w:r w:rsidRPr="00175FB0">
        <w:rPr>
          <w:rStyle w:val="Emphasis"/>
          <w:highlight w:val="cyan"/>
        </w:rPr>
        <w:t>private sector stimulus program</w:t>
      </w:r>
      <w:r w:rsidRPr="00617AA9">
        <w:rPr>
          <w:rStyle w:val="StyleUnderline"/>
        </w:rPr>
        <w:t xml:space="preserve"> underway in the U.S.</w:t>
      </w:r>
      <w:r w:rsidRPr="00617AA9">
        <w:rPr>
          <w:sz w:val="16"/>
        </w:rPr>
        <w:t>"</w:t>
      </w:r>
    </w:p>
    <w:p w14:paraId="5F9CC347" w14:textId="77777777" w:rsidR="000D21A8" w:rsidRPr="00617AA9" w:rsidRDefault="000D21A8" w:rsidP="000D21A8">
      <w:pPr>
        <w:rPr>
          <w:sz w:val="16"/>
        </w:rPr>
      </w:pPr>
      <w:r w:rsidRPr="00617AA9">
        <w:rPr>
          <w:sz w:val="16"/>
        </w:rPr>
        <w:t xml:space="preserve">Think about that: </w:t>
      </w:r>
      <w:r w:rsidRPr="00175FB0">
        <w:rPr>
          <w:rStyle w:val="StyleUnderline"/>
          <w:highlight w:val="cyan"/>
        </w:rPr>
        <w:t xml:space="preserve">A </w:t>
      </w:r>
      <w:r w:rsidRPr="00175FB0">
        <w:rPr>
          <w:rStyle w:val="Emphasis"/>
          <w:highlight w:val="cyan"/>
        </w:rPr>
        <w:t>small number</w:t>
      </w:r>
      <w:r w:rsidRPr="00175FB0">
        <w:rPr>
          <w:rStyle w:val="StyleUnderline"/>
          <w:highlight w:val="cyan"/>
        </w:rPr>
        <w:t xml:space="preserve"> of companies</w:t>
      </w:r>
      <w:r w:rsidRPr="00617AA9">
        <w:rPr>
          <w:sz w:val="16"/>
        </w:rPr>
        <w:t xml:space="preserve"> — some nearly the size of Germany's economy — </w:t>
      </w:r>
      <w:r w:rsidRPr="00617AA9">
        <w:rPr>
          <w:rStyle w:val="StyleUnderline"/>
        </w:rPr>
        <w:t xml:space="preserve">are </w:t>
      </w:r>
      <w:r w:rsidRPr="00175FB0">
        <w:rPr>
          <w:rStyle w:val="StyleUnderline"/>
          <w:highlight w:val="cyan"/>
        </w:rPr>
        <w:t>spend</w:t>
      </w:r>
      <w:r w:rsidRPr="00617AA9">
        <w:rPr>
          <w:rStyle w:val="StyleUnderline"/>
        </w:rPr>
        <w:t xml:space="preserve">ing </w:t>
      </w:r>
      <w:r w:rsidRPr="00175FB0">
        <w:rPr>
          <w:rStyle w:val="Emphasis"/>
          <w:highlight w:val="cyan"/>
        </w:rPr>
        <w:t>more</w:t>
      </w:r>
      <w:r w:rsidRPr="00175FB0">
        <w:rPr>
          <w:rStyle w:val="StyleUnderline"/>
          <w:highlight w:val="cyan"/>
        </w:rPr>
        <w:t xml:space="preserve"> than</w:t>
      </w:r>
      <w:r w:rsidRPr="00617AA9">
        <w:rPr>
          <w:rStyle w:val="StyleUnderline"/>
        </w:rPr>
        <w:t xml:space="preserve"> the </w:t>
      </w:r>
      <w:r w:rsidRPr="00175FB0">
        <w:rPr>
          <w:rStyle w:val="Emphasis"/>
          <w:highlight w:val="cyan"/>
        </w:rPr>
        <w:t>340 million</w:t>
      </w:r>
      <w:r w:rsidRPr="00617AA9">
        <w:rPr>
          <w:rStyle w:val="StyleUnderline"/>
        </w:rPr>
        <w:t xml:space="preserve"> American </w:t>
      </w:r>
      <w:r w:rsidRPr="00175FB0">
        <w:rPr>
          <w:rStyle w:val="Emphasis"/>
          <w:highlight w:val="cyan"/>
        </w:rPr>
        <w:t>consumers</w:t>
      </w:r>
      <w:r w:rsidRPr="00617AA9">
        <w:rPr>
          <w:sz w:val="16"/>
        </w:rPr>
        <w:t>, whose status as the engine of the U.S. economy has always been all but gospel.</w:t>
      </w:r>
    </w:p>
    <w:p w14:paraId="1BFC54DC" w14:textId="77777777" w:rsidR="000D21A8" w:rsidRPr="00617AA9" w:rsidRDefault="000D21A8" w:rsidP="000D21A8">
      <w:pPr>
        <w:ind w:left="720"/>
        <w:rPr>
          <w:sz w:val="16"/>
        </w:rPr>
      </w:pPr>
      <w:r w:rsidRPr="00617AA9">
        <w:rPr>
          <w:sz w:val="16"/>
        </w:rPr>
        <w:t>As Derek Thompson, co-author of the bestselling book "Abundance," put it after Friday's disappointing jobs report: "</w:t>
      </w:r>
      <w:r w:rsidRPr="00175FB0">
        <w:rPr>
          <w:rStyle w:val="StyleUnderline"/>
          <w:highlight w:val="cyan"/>
        </w:rPr>
        <w:t xml:space="preserve">GDP is </w:t>
      </w:r>
      <w:r w:rsidRPr="00175FB0">
        <w:rPr>
          <w:rStyle w:val="Emphasis"/>
          <w:highlight w:val="cyan"/>
        </w:rPr>
        <w:t>only growing</w:t>
      </w:r>
      <w:r w:rsidRPr="00175FB0">
        <w:rPr>
          <w:rStyle w:val="StyleUnderline"/>
          <w:highlight w:val="cyan"/>
        </w:rPr>
        <w:t xml:space="preserve"> because of </w:t>
      </w:r>
      <w:r w:rsidRPr="00175FB0">
        <w:rPr>
          <w:rStyle w:val="Emphasis"/>
          <w:highlight w:val="cyan"/>
        </w:rPr>
        <w:t>AI capex</w:t>
      </w:r>
      <w:r w:rsidRPr="00617AA9">
        <w:rPr>
          <w:sz w:val="16"/>
        </w:rPr>
        <w:t>."</w:t>
      </w:r>
    </w:p>
    <w:p w14:paraId="3A503C23" w14:textId="77777777" w:rsidR="000D21A8" w:rsidRPr="00617AA9" w:rsidRDefault="000D21A8" w:rsidP="000D21A8">
      <w:pPr>
        <w:rPr>
          <w:sz w:val="16"/>
        </w:rPr>
      </w:pPr>
      <w:r w:rsidRPr="00617AA9">
        <w:rPr>
          <w:sz w:val="16"/>
        </w:rPr>
        <w:t xml:space="preserve">Zoom in: </w:t>
      </w:r>
      <w:r w:rsidRPr="00175FB0">
        <w:rPr>
          <w:rStyle w:val="StyleUnderline"/>
          <w:highlight w:val="cyan"/>
        </w:rPr>
        <w:t>Investment in</w:t>
      </w:r>
      <w:r w:rsidRPr="00617AA9">
        <w:rPr>
          <w:rStyle w:val="StyleUnderline"/>
        </w:rPr>
        <w:t xml:space="preserve"> </w:t>
      </w:r>
      <w:r w:rsidRPr="00175FB0">
        <w:rPr>
          <w:rStyle w:val="Emphasis"/>
          <w:highlight w:val="cyan"/>
        </w:rPr>
        <w:t>info</w:t>
      </w:r>
      <w:r w:rsidRPr="00617AA9">
        <w:rPr>
          <w:rStyle w:val="StyleUnderline"/>
        </w:rPr>
        <w:t xml:space="preserve">rmation </w:t>
      </w:r>
      <w:r w:rsidRPr="00175FB0">
        <w:rPr>
          <w:rStyle w:val="Emphasis"/>
          <w:highlight w:val="cyan"/>
        </w:rPr>
        <w:t>processing</w:t>
      </w:r>
      <w:r w:rsidRPr="00617AA9">
        <w:rPr>
          <w:rStyle w:val="StyleUnderline"/>
        </w:rPr>
        <w:t xml:space="preserve"> equipment </w:t>
      </w:r>
      <w:r w:rsidRPr="00175FB0">
        <w:rPr>
          <w:rStyle w:val="StyleUnderline"/>
          <w:highlight w:val="cyan"/>
        </w:rPr>
        <w:t>and</w:t>
      </w:r>
      <w:r w:rsidRPr="00617AA9">
        <w:rPr>
          <w:rStyle w:val="StyleUnderline"/>
        </w:rPr>
        <w:t xml:space="preserve"> in </w:t>
      </w:r>
      <w:r w:rsidRPr="00175FB0">
        <w:rPr>
          <w:rStyle w:val="Emphasis"/>
          <w:highlight w:val="cyan"/>
        </w:rPr>
        <w:t>software</w:t>
      </w:r>
      <w:r w:rsidRPr="00175FB0">
        <w:rPr>
          <w:rStyle w:val="StyleUnderline"/>
          <w:highlight w:val="cyan"/>
        </w:rPr>
        <w:t xml:space="preserve"> increased</w:t>
      </w:r>
      <w:r w:rsidRPr="00617AA9">
        <w:rPr>
          <w:rStyle w:val="StyleUnderline"/>
        </w:rPr>
        <w:t xml:space="preserve"> at a </w:t>
      </w:r>
      <w:r w:rsidRPr="00175FB0">
        <w:rPr>
          <w:rStyle w:val="Emphasis"/>
          <w:highlight w:val="cyan"/>
        </w:rPr>
        <w:t>25%</w:t>
      </w:r>
      <w:r w:rsidRPr="00617AA9">
        <w:rPr>
          <w:rStyle w:val="StyleUnderline"/>
        </w:rPr>
        <w:t xml:space="preserve"> annual rate in the first half of the year — </w:t>
      </w:r>
      <w:r w:rsidRPr="00175FB0">
        <w:rPr>
          <w:rStyle w:val="StyleUnderline"/>
          <w:highlight w:val="cyan"/>
        </w:rPr>
        <w:t xml:space="preserve">while </w:t>
      </w:r>
      <w:r w:rsidRPr="00175FB0">
        <w:rPr>
          <w:rStyle w:val="Emphasis"/>
          <w:highlight w:val="cyan"/>
        </w:rPr>
        <w:t>overall</w:t>
      </w:r>
      <w:r w:rsidRPr="00175FB0">
        <w:rPr>
          <w:rStyle w:val="StyleUnderline"/>
          <w:highlight w:val="cyan"/>
        </w:rPr>
        <w:t xml:space="preserve"> GDP rose</w:t>
      </w:r>
      <w:r w:rsidRPr="00617AA9">
        <w:rPr>
          <w:rStyle w:val="StyleUnderline"/>
        </w:rPr>
        <w:t xml:space="preserve"> at a paltry </w:t>
      </w:r>
      <w:r w:rsidRPr="00175FB0">
        <w:rPr>
          <w:rStyle w:val="Emphasis"/>
          <w:highlight w:val="cyan"/>
        </w:rPr>
        <w:t>1.2</w:t>
      </w:r>
      <w:r w:rsidRPr="00617AA9">
        <w:rPr>
          <w:rStyle w:val="Emphasis"/>
        </w:rPr>
        <w:t>%</w:t>
      </w:r>
      <w:r w:rsidRPr="00617AA9">
        <w:rPr>
          <w:sz w:val="16"/>
        </w:rPr>
        <w:t>, Axios chief economic correspondent Neil Irwin notes.</w:t>
      </w:r>
    </w:p>
    <w:p w14:paraId="331FD7BE" w14:textId="77777777" w:rsidR="000D21A8" w:rsidRPr="00617AA9" w:rsidRDefault="000D21A8" w:rsidP="000D21A8">
      <w:pPr>
        <w:ind w:left="720"/>
        <w:rPr>
          <w:sz w:val="16"/>
        </w:rPr>
      </w:pPr>
      <w:r w:rsidRPr="00617AA9">
        <w:rPr>
          <w:sz w:val="16"/>
        </w:rPr>
        <w:t>Neil Dutta of Renaissance Macro notes on X that this measure of AI capital spending has contributed more to growth this year than consumer spending.</w:t>
      </w:r>
    </w:p>
    <w:p w14:paraId="67A4635F" w14:textId="77777777" w:rsidR="000D21A8" w:rsidRPr="00617AA9" w:rsidRDefault="000D21A8" w:rsidP="000D21A8">
      <w:pPr>
        <w:rPr>
          <w:sz w:val="16"/>
        </w:rPr>
      </w:pPr>
      <w:r w:rsidRPr="00617AA9">
        <w:rPr>
          <w:sz w:val="16"/>
        </w:rPr>
        <w:t>The big questions: Will U.S. workers — not just tech giants and big shareholders — benefit with better jobs and higher salaries? Will this boom ever bust?</w:t>
      </w:r>
    </w:p>
    <w:p w14:paraId="28851B10" w14:textId="77777777" w:rsidR="000D21A8" w:rsidRPr="00617AA9" w:rsidRDefault="000D21A8" w:rsidP="000D21A8">
      <w:pPr>
        <w:ind w:left="720"/>
        <w:rPr>
          <w:sz w:val="16"/>
        </w:rPr>
      </w:pPr>
      <w:r w:rsidRPr="00617AA9">
        <w:rPr>
          <w:sz w:val="16"/>
        </w:rPr>
        <w:t>The Wall Street Journal's Greg Ip points to "hidden risks from the AI boom": "No one doubts its potential to raise growth and productivity in the long run. But financing that boom is straining the companies and capital markets."</w:t>
      </w:r>
    </w:p>
    <w:p w14:paraId="156C0FB4" w14:textId="77777777" w:rsidR="000D21A8" w:rsidRPr="00617AA9" w:rsidRDefault="000D21A8" w:rsidP="000D21A8">
      <w:pPr>
        <w:ind w:left="720"/>
        <w:rPr>
          <w:sz w:val="16"/>
        </w:rPr>
      </w:pPr>
      <w:r w:rsidRPr="00617AA9">
        <w:rPr>
          <w:sz w:val="16"/>
        </w:rPr>
        <w:t>Econ blogger Noah Smith has an even more dire warning: With a "large and increasing amount of debt being used to fund one single sector of the economy (data centers)," a data-center bust could trigger a financial crisis.</w:t>
      </w:r>
    </w:p>
    <w:p w14:paraId="6DA32C87" w14:textId="77777777" w:rsidR="000D21A8" w:rsidRPr="00617AA9" w:rsidRDefault="000D21A8" w:rsidP="000D21A8">
      <w:pPr>
        <w:rPr>
          <w:sz w:val="16"/>
        </w:rPr>
      </w:pPr>
      <w:r w:rsidRPr="00617AA9">
        <w:rPr>
          <w:sz w:val="16"/>
        </w:rPr>
        <w:t xml:space="preserve">Between the lines: Theoretically, </w:t>
      </w:r>
      <w:r w:rsidRPr="00175FB0">
        <w:rPr>
          <w:rStyle w:val="Emphasis"/>
          <w:highlight w:val="cyan"/>
        </w:rPr>
        <w:t>heavy investment</w:t>
      </w:r>
      <w:r w:rsidRPr="00617AA9">
        <w:rPr>
          <w:rStyle w:val="StyleUnderline"/>
        </w:rPr>
        <w:t xml:space="preserve"> backed by generous government incentives </w:t>
      </w:r>
      <w:r w:rsidRPr="00175FB0">
        <w:rPr>
          <w:rStyle w:val="StyleUnderline"/>
          <w:highlight w:val="cyan"/>
        </w:rPr>
        <w:t>should</w:t>
      </w:r>
      <w:r w:rsidRPr="00617AA9">
        <w:rPr>
          <w:rStyle w:val="StyleUnderline"/>
        </w:rPr>
        <w:t xml:space="preserve">, over time, </w:t>
      </w:r>
      <w:r w:rsidRPr="00175FB0">
        <w:rPr>
          <w:rStyle w:val="StyleUnderline"/>
          <w:highlight w:val="cyan"/>
        </w:rPr>
        <w:t xml:space="preserve">create a </w:t>
      </w:r>
      <w:r w:rsidRPr="00175FB0">
        <w:rPr>
          <w:rStyle w:val="Emphasis"/>
          <w:highlight w:val="cyan"/>
        </w:rPr>
        <w:t>new class</w:t>
      </w:r>
      <w:r w:rsidRPr="00175FB0">
        <w:rPr>
          <w:rStyle w:val="StyleUnderline"/>
          <w:highlight w:val="cyan"/>
        </w:rPr>
        <w:t xml:space="preserve"> of </w:t>
      </w:r>
      <w:r w:rsidRPr="00175FB0">
        <w:rPr>
          <w:rStyle w:val="Emphasis"/>
          <w:highlight w:val="cyan"/>
        </w:rPr>
        <w:t>higher-end work</w:t>
      </w:r>
      <w:r w:rsidRPr="00617AA9">
        <w:rPr>
          <w:rStyle w:val="StyleUnderline"/>
        </w:rPr>
        <w:t xml:space="preserve"> to build, operate and maintain data, chips and energy centers</w:t>
      </w:r>
      <w:r w:rsidRPr="00617AA9">
        <w:rPr>
          <w:sz w:val="16"/>
        </w:rPr>
        <w:t>. But these jobs need to more than offset the jobs AI wipes out.</w:t>
      </w:r>
    </w:p>
    <w:p w14:paraId="27F02377" w14:textId="77777777" w:rsidR="000D21A8" w:rsidRPr="00617AA9" w:rsidRDefault="000D21A8" w:rsidP="000D21A8">
      <w:pPr>
        <w:ind w:left="720"/>
        <w:rPr>
          <w:sz w:val="16"/>
        </w:rPr>
      </w:pPr>
      <w:r w:rsidRPr="00617AA9">
        <w:rPr>
          <w:sz w:val="16"/>
        </w:rPr>
        <w:t>"The AI layer is just the newest, the latest layer," Jay Timmons, president and CEO of the National Association of Manufacturers, tells Axios' managing editor for business Ben Berkowitz. "We have to be able to make sure we're ready for today with those skills."</w:t>
      </w:r>
    </w:p>
    <w:p w14:paraId="428D5FC7" w14:textId="77777777" w:rsidR="000D21A8" w:rsidRPr="00617AA9" w:rsidRDefault="000D21A8" w:rsidP="000D21A8">
      <w:pPr>
        <w:rPr>
          <w:sz w:val="16"/>
        </w:rPr>
      </w:pPr>
      <w:r w:rsidRPr="00617AA9">
        <w:rPr>
          <w:sz w:val="16"/>
        </w:rPr>
        <w:t>Reality check: Tech in general, and semiconductors in particular, have always been cyclical businesses. First, you overbuild, then you suffer through a glut, then there's a shortage — and then you overbuild again, Axios managing editor for tech Scott Rosenberg notes.</w:t>
      </w:r>
    </w:p>
    <w:p w14:paraId="44A01D13" w14:textId="77777777" w:rsidR="000D21A8" w:rsidRPr="00617AA9" w:rsidRDefault="000D21A8" w:rsidP="000D21A8">
      <w:pPr>
        <w:ind w:left="720"/>
        <w:rPr>
          <w:sz w:val="16"/>
        </w:rPr>
      </w:pPr>
      <w:r w:rsidRPr="00617AA9">
        <w:rPr>
          <w:sz w:val="16"/>
        </w:rPr>
        <w:t>It happened with memory chips at the start of the '90s. It happened with internet connectivity during the dot-com boom and bust. Plenty of people in the AI industry — many of whom never lived through those cycles — believe this time is different.</w:t>
      </w:r>
    </w:p>
    <w:p w14:paraId="4D883C31" w14:textId="77777777" w:rsidR="000D21A8" w:rsidRPr="00617AA9" w:rsidRDefault="000D21A8" w:rsidP="000D21A8">
      <w:pPr>
        <w:ind w:left="720"/>
        <w:rPr>
          <w:sz w:val="16"/>
        </w:rPr>
      </w:pPr>
      <w:r w:rsidRPr="00617AA9">
        <w:rPr>
          <w:sz w:val="16"/>
        </w:rPr>
        <w:t>And data centers generate more direct jobs in their construction phase than once they're built.</w:t>
      </w:r>
    </w:p>
    <w:p w14:paraId="7E79F8EA" w14:textId="77777777" w:rsidR="000D21A8" w:rsidRPr="00617AA9" w:rsidRDefault="000D21A8" w:rsidP="000D21A8">
      <w:pPr>
        <w:rPr>
          <w:sz w:val="16"/>
        </w:rPr>
      </w:pPr>
      <w:r w:rsidRPr="00617AA9">
        <w:rPr>
          <w:sz w:val="16"/>
        </w:rPr>
        <w:t xml:space="preserve">The bottom line: </w:t>
      </w:r>
      <w:r w:rsidRPr="00617AA9">
        <w:rPr>
          <w:rStyle w:val="Emphasis"/>
        </w:rPr>
        <w:t>No one</w:t>
      </w:r>
      <w:r w:rsidRPr="00617AA9">
        <w:rPr>
          <w:rStyle w:val="StyleUnderline"/>
        </w:rPr>
        <w:t xml:space="preserve"> disputes that </w:t>
      </w:r>
      <w:r w:rsidRPr="00175FB0">
        <w:rPr>
          <w:rStyle w:val="StyleUnderline"/>
          <w:highlight w:val="cyan"/>
        </w:rPr>
        <w:t xml:space="preserve">the </w:t>
      </w:r>
      <w:r w:rsidRPr="00175FB0">
        <w:rPr>
          <w:rStyle w:val="Emphasis"/>
          <w:highlight w:val="cyan"/>
        </w:rPr>
        <w:t>vast majority</w:t>
      </w:r>
      <w:r w:rsidRPr="00175FB0">
        <w:rPr>
          <w:rStyle w:val="StyleUnderline"/>
          <w:highlight w:val="cyan"/>
        </w:rPr>
        <w:t xml:space="preserve"> of</w:t>
      </w:r>
      <w:r w:rsidRPr="00617AA9">
        <w:rPr>
          <w:rStyle w:val="StyleUnderline"/>
        </w:rPr>
        <w:t xml:space="preserve"> America's </w:t>
      </w:r>
      <w:r w:rsidRPr="00175FB0">
        <w:rPr>
          <w:rStyle w:val="StyleUnderline"/>
          <w:highlight w:val="cyan"/>
        </w:rPr>
        <w:t>growth</w:t>
      </w:r>
      <w:r w:rsidRPr="00617AA9">
        <w:rPr>
          <w:rStyle w:val="StyleUnderline"/>
        </w:rPr>
        <w:t xml:space="preserve"> right now </w:t>
      </w:r>
      <w:r w:rsidRPr="00175FB0">
        <w:rPr>
          <w:rStyle w:val="StyleUnderline"/>
          <w:highlight w:val="cyan"/>
        </w:rPr>
        <w:t>flows from AI</w:t>
      </w:r>
      <w:r w:rsidRPr="00175FB0">
        <w:rPr>
          <w:rStyle w:val="StyleUnderline"/>
        </w:rPr>
        <w:t xml:space="preserve"> investment</w:t>
      </w:r>
      <w:r w:rsidRPr="00617AA9">
        <w:rPr>
          <w:rStyle w:val="StyleUnderline"/>
        </w:rPr>
        <w:t xml:space="preserve"> competition</w:t>
      </w:r>
      <w:r w:rsidRPr="00617AA9">
        <w:rPr>
          <w:sz w:val="16"/>
        </w:rPr>
        <w:t xml:space="preserve">. </w:t>
      </w:r>
      <w:r w:rsidRPr="00617AA9">
        <w:rPr>
          <w:rStyle w:val="StyleUnderline"/>
        </w:rPr>
        <w:t xml:space="preserve">And it's </w:t>
      </w:r>
      <w:r w:rsidRPr="00617AA9">
        <w:rPr>
          <w:rStyle w:val="Emphasis"/>
        </w:rPr>
        <w:t>only accelerating</w:t>
      </w:r>
      <w:r w:rsidRPr="00617AA9">
        <w:rPr>
          <w:sz w:val="16"/>
        </w:rPr>
        <w:t>.</w:t>
      </w:r>
    </w:p>
    <w:p w14:paraId="284F3666" w14:textId="77777777" w:rsidR="000D21A8" w:rsidRPr="00617AA9" w:rsidRDefault="000D21A8" w:rsidP="000D21A8">
      <w:pPr>
        <w:ind w:firstLine="720"/>
        <w:rPr>
          <w:sz w:val="16"/>
        </w:rPr>
      </w:pPr>
      <w:r w:rsidRPr="00617AA9">
        <w:rPr>
          <w:rStyle w:val="StyleUnderline"/>
        </w:rPr>
        <w:t xml:space="preserve">It's a </w:t>
      </w:r>
      <w:r w:rsidRPr="00617AA9">
        <w:rPr>
          <w:rStyle w:val="Emphasis"/>
        </w:rPr>
        <w:t>steroid</w:t>
      </w:r>
      <w:r w:rsidRPr="00617AA9">
        <w:rPr>
          <w:rStyle w:val="StyleUnderline"/>
        </w:rPr>
        <w:t xml:space="preserve"> injected at a </w:t>
      </w:r>
      <w:r w:rsidRPr="00617AA9">
        <w:rPr>
          <w:rStyle w:val="Emphasis"/>
        </w:rPr>
        <w:t>level</w:t>
      </w:r>
      <w:r w:rsidRPr="00617AA9">
        <w:rPr>
          <w:rStyle w:val="StyleUnderline"/>
        </w:rPr>
        <w:t xml:space="preserve"> and </w:t>
      </w:r>
      <w:r w:rsidRPr="00617AA9">
        <w:rPr>
          <w:rStyle w:val="Emphasis"/>
        </w:rPr>
        <w:t>speed</w:t>
      </w:r>
      <w:r w:rsidRPr="00617AA9">
        <w:rPr>
          <w:rStyle w:val="StyleUnderline"/>
        </w:rPr>
        <w:t xml:space="preserve"> we've </w:t>
      </w:r>
      <w:r w:rsidRPr="00617AA9">
        <w:rPr>
          <w:rStyle w:val="Emphasis"/>
        </w:rPr>
        <w:t>never seen</w:t>
      </w:r>
      <w:r w:rsidRPr="00617AA9">
        <w:rPr>
          <w:sz w:val="16"/>
        </w:rPr>
        <w:t>.</w:t>
      </w:r>
    </w:p>
    <w:p w14:paraId="01E6B79B" w14:textId="77777777" w:rsidR="000D21A8" w:rsidRDefault="000D21A8" w:rsidP="000D21A8"/>
    <w:p w14:paraId="0B1E72E7" w14:textId="77777777" w:rsidR="000D21A8" w:rsidRDefault="000D21A8" w:rsidP="000D21A8">
      <w:pPr>
        <w:pStyle w:val="Heading4"/>
      </w:pPr>
      <w:r>
        <w:t xml:space="preserve">Unions </w:t>
      </w:r>
      <w:r w:rsidRPr="00176FB0">
        <w:rPr>
          <w:u w:val="single"/>
        </w:rPr>
        <w:t>resist everything</w:t>
      </w:r>
      <w:r>
        <w:t xml:space="preserve"> that could make </w:t>
      </w:r>
      <w:r w:rsidRPr="00176FB0">
        <w:rPr>
          <w:u w:val="single"/>
        </w:rPr>
        <w:t>membership decline</w:t>
      </w:r>
      <w:r>
        <w:t>.</w:t>
      </w:r>
    </w:p>
    <w:p w14:paraId="2A2AC73D" w14:textId="77777777" w:rsidR="000D21A8" w:rsidRDefault="000D21A8" w:rsidP="000D21A8">
      <w:r w:rsidRPr="004E37B8">
        <w:rPr>
          <w:rStyle w:val="Style13ptBold"/>
        </w:rPr>
        <w:t>O</w:t>
      </w:r>
      <w:r>
        <w:rPr>
          <w:rStyle w:val="Style13ptBold"/>
        </w:rPr>
        <w:t>’</w:t>
      </w:r>
      <w:r w:rsidRPr="004E37B8">
        <w:rPr>
          <w:rStyle w:val="Style13ptBold"/>
        </w:rPr>
        <w:t>Marah 25</w:t>
      </w:r>
      <w:r>
        <w:t xml:space="preserve"> [Kevin. January 14. Co-Founder at Zero100, former Director at Amazon, former Chief Content Officer at SCM World, former Senior Research Fellow at Stanford Global Supply Chain Management Forum, former Group Vice President at Gartner, MBA from Stanford University Graduate School of Business, MSc from University of Oxford. "Unions Are Fighting a Losing Battle with Automation." https://zero100.com/unions-are-fighting-a-losing-battle-with-automation/. ctdunc]</w:t>
      </w:r>
    </w:p>
    <w:p w14:paraId="462A25EC" w14:textId="77777777" w:rsidR="000D21A8" w:rsidRPr="00F54F1B" w:rsidRDefault="000D21A8" w:rsidP="000D21A8">
      <w:pPr>
        <w:rPr>
          <w:sz w:val="16"/>
        </w:rPr>
      </w:pPr>
      <w:r w:rsidRPr="00F54F1B">
        <w:rPr>
          <w:sz w:val="16"/>
        </w:rPr>
        <w:t xml:space="preserve">Last week, </w:t>
      </w:r>
      <w:r w:rsidRPr="00054922">
        <w:rPr>
          <w:rStyle w:val="StyleUnderline"/>
        </w:rPr>
        <w:t>the</w:t>
      </w:r>
      <w:r w:rsidRPr="00F54F1B">
        <w:rPr>
          <w:sz w:val="16"/>
        </w:rPr>
        <w:t xml:space="preserve"> International Longshoremen’s Association (</w:t>
      </w:r>
      <w:r w:rsidRPr="00F54F1B">
        <w:rPr>
          <w:rStyle w:val="Emphasis"/>
          <w:highlight w:val="cyan"/>
        </w:rPr>
        <w:t>ILA</w:t>
      </w:r>
      <w:r w:rsidRPr="00F54F1B">
        <w:rPr>
          <w:sz w:val="16"/>
          <w:highlight w:val="cyan"/>
        </w:rPr>
        <w:t xml:space="preserve">) </w:t>
      </w:r>
      <w:r w:rsidRPr="00F54F1B">
        <w:rPr>
          <w:rStyle w:val="StyleUnderline"/>
          <w:highlight w:val="cyan"/>
        </w:rPr>
        <w:t>reached</w:t>
      </w:r>
      <w:r w:rsidRPr="00054922">
        <w:rPr>
          <w:rStyle w:val="StyleUnderline"/>
        </w:rPr>
        <w:t xml:space="preserve"> an </w:t>
      </w:r>
      <w:r w:rsidRPr="00F54F1B">
        <w:rPr>
          <w:rStyle w:val="Emphasis"/>
          <w:highlight w:val="cyan"/>
        </w:rPr>
        <w:t>agreement</w:t>
      </w:r>
      <w:r w:rsidRPr="00054922">
        <w:rPr>
          <w:rStyle w:val="StyleUnderline"/>
        </w:rPr>
        <w:t xml:space="preserve"> with port operators </w:t>
      </w:r>
      <w:r w:rsidRPr="00F54F1B">
        <w:rPr>
          <w:rStyle w:val="StyleUnderline"/>
          <w:highlight w:val="cyan"/>
        </w:rPr>
        <w:t>to avert a</w:t>
      </w:r>
      <w:r w:rsidRPr="00054922">
        <w:rPr>
          <w:rStyle w:val="StyleUnderline"/>
        </w:rPr>
        <w:t xml:space="preserve">nother </w:t>
      </w:r>
      <w:r w:rsidRPr="00F54F1B">
        <w:rPr>
          <w:rStyle w:val="Emphasis"/>
          <w:highlight w:val="cyan"/>
        </w:rPr>
        <w:t>strike</w:t>
      </w:r>
      <w:r w:rsidRPr="00054922">
        <w:rPr>
          <w:rStyle w:val="StyleUnderline"/>
        </w:rPr>
        <w:t xml:space="preserve"> </w:t>
      </w:r>
      <w:r w:rsidRPr="00F54F1B">
        <w:rPr>
          <w:sz w:val="16"/>
        </w:rPr>
        <w:t xml:space="preserve">at US East Coast ports. The central </w:t>
      </w:r>
      <w:r w:rsidRPr="00F54F1B">
        <w:rPr>
          <w:rStyle w:val="StyleUnderline"/>
          <w:highlight w:val="cyan"/>
        </w:rPr>
        <w:t xml:space="preserve">issue was </w:t>
      </w:r>
      <w:r w:rsidRPr="00F54F1B">
        <w:rPr>
          <w:rStyle w:val="Emphasis"/>
          <w:highlight w:val="cyan"/>
        </w:rPr>
        <w:t>automation</w:t>
      </w:r>
      <w:r w:rsidRPr="00F54F1B">
        <w:rPr>
          <w:rStyle w:val="StyleUnderline"/>
          <w:highlight w:val="cyan"/>
        </w:rPr>
        <w:t xml:space="preserve"> eliminating</w:t>
      </w:r>
      <w:r w:rsidRPr="00F54F1B">
        <w:rPr>
          <w:sz w:val="16"/>
        </w:rPr>
        <w:t xml:space="preserve"> dockworker </w:t>
      </w:r>
      <w:r w:rsidRPr="00F54F1B">
        <w:rPr>
          <w:rStyle w:val="Emphasis"/>
          <w:highlight w:val="cyan"/>
        </w:rPr>
        <w:t>jobs</w:t>
      </w:r>
      <w:r w:rsidRPr="00F54F1B">
        <w:rPr>
          <w:sz w:val="16"/>
        </w:rPr>
        <w:t xml:space="preserve">. For ILA members who had already secured a strike-driven 60% pay increase back in the fall, it’s a clear win. </w:t>
      </w:r>
      <w:r w:rsidRPr="00054922">
        <w:rPr>
          <w:rStyle w:val="StyleUnderline"/>
        </w:rPr>
        <w:t xml:space="preserve">But </w:t>
      </w:r>
      <w:r w:rsidRPr="00F54F1B">
        <w:rPr>
          <w:rStyle w:val="StyleUnderline"/>
          <w:highlight w:val="cyan"/>
        </w:rPr>
        <w:t>for the</w:t>
      </w:r>
      <w:r w:rsidRPr="00054922">
        <w:rPr>
          <w:rStyle w:val="StyleUnderline"/>
        </w:rPr>
        <w:t xml:space="preserve"> US </w:t>
      </w:r>
      <w:r w:rsidRPr="00F54F1B">
        <w:rPr>
          <w:rStyle w:val="Emphasis"/>
          <w:highlight w:val="cyan"/>
        </w:rPr>
        <w:t>econ</w:t>
      </w:r>
      <w:r w:rsidRPr="00054922">
        <w:rPr>
          <w:rStyle w:val="Emphasis"/>
        </w:rPr>
        <w:t>omy</w:t>
      </w:r>
      <w:r w:rsidRPr="00054922">
        <w:rPr>
          <w:rStyle w:val="StyleUnderline"/>
        </w:rPr>
        <w:t xml:space="preserve">, </w:t>
      </w:r>
      <w:r w:rsidRPr="00F54F1B">
        <w:rPr>
          <w:rStyle w:val="StyleUnderline"/>
          <w:highlight w:val="cyan"/>
        </w:rPr>
        <w:t>it</w:t>
      </w:r>
      <w:r w:rsidRPr="00054922">
        <w:rPr>
          <w:rStyle w:val="StyleUnderline"/>
        </w:rPr>
        <w:t xml:space="preserve"> may </w:t>
      </w:r>
      <w:r w:rsidRPr="00F54F1B">
        <w:rPr>
          <w:rStyle w:val="StyleUnderline"/>
          <w:highlight w:val="cyan"/>
        </w:rPr>
        <w:t xml:space="preserve">prove to be a </w:t>
      </w:r>
      <w:r w:rsidRPr="00F54F1B">
        <w:rPr>
          <w:rStyle w:val="Emphasis"/>
          <w:highlight w:val="cyan"/>
        </w:rPr>
        <w:t>pyrrhic</w:t>
      </w:r>
      <w:r w:rsidRPr="00F54F1B">
        <w:rPr>
          <w:rStyle w:val="StyleUnderline"/>
          <w:highlight w:val="cyan"/>
        </w:rPr>
        <w:t xml:space="preserve"> victory</w:t>
      </w:r>
      <w:r w:rsidRPr="00054922">
        <w:rPr>
          <w:rStyle w:val="StyleUnderline"/>
        </w:rPr>
        <w:t>.</w:t>
      </w:r>
      <w:r w:rsidRPr="00F54F1B">
        <w:rPr>
          <w:sz w:val="16"/>
        </w:rPr>
        <w:t xml:space="preserve"> </w:t>
      </w:r>
    </w:p>
    <w:p w14:paraId="59FDB738" w14:textId="77777777" w:rsidR="000D21A8" w:rsidRPr="00F54F1B" w:rsidRDefault="000D21A8" w:rsidP="000D21A8">
      <w:pPr>
        <w:rPr>
          <w:sz w:val="16"/>
        </w:rPr>
      </w:pPr>
      <w:r w:rsidRPr="00F54F1B">
        <w:rPr>
          <w:sz w:val="16"/>
        </w:rPr>
        <w:t xml:space="preserve">Extortion Works… For a While </w:t>
      </w:r>
    </w:p>
    <w:p w14:paraId="756AD7D3" w14:textId="77777777" w:rsidR="000D21A8" w:rsidRPr="00F54F1B" w:rsidRDefault="000D21A8" w:rsidP="000D21A8">
      <w:pPr>
        <w:rPr>
          <w:sz w:val="16"/>
        </w:rPr>
      </w:pPr>
      <w:r w:rsidRPr="00F54F1B">
        <w:rPr>
          <w:sz w:val="16"/>
        </w:rPr>
        <w:t xml:space="preserve">According to a joint statement issued by the ILA and United States Maritime Alliance, the agreement is a win-win that “protects current ILA jobs and establishes a framework for implementing technologies that will create more jobs while modernizing East and Gulf coast ports.” By striking, first in the middle of peak import season and then again just weeks before Inauguration Day, the ILA has managed to lock in a future where many current dockworkers will make $200,000 or more per year while also adding headcount. </w:t>
      </w:r>
    </w:p>
    <w:p w14:paraId="1EE6BCDB" w14:textId="77777777" w:rsidR="000D21A8" w:rsidRPr="00F54F1B" w:rsidRDefault="000D21A8" w:rsidP="000D21A8">
      <w:pPr>
        <w:rPr>
          <w:sz w:val="16"/>
        </w:rPr>
      </w:pPr>
      <w:r w:rsidRPr="00F54F1B">
        <w:rPr>
          <w:sz w:val="16"/>
        </w:rPr>
        <w:t xml:space="preserve">Both President Joe Biden and President-elect Donald Trump saw political advantage in supporting the strikers. Employers, meanwhile, worried about losing volume to West Coast ports in the short term and shippers’ trust in the long term, also caved. </w:t>
      </w:r>
    </w:p>
    <w:p w14:paraId="14E7D323" w14:textId="77777777" w:rsidR="000D21A8" w:rsidRPr="00F54F1B" w:rsidRDefault="000D21A8" w:rsidP="000D21A8">
      <w:pPr>
        <w:rPr>
          <w:sz w:val="16"/>
        </w:rPr>
      </w:pPr>
      <w:r w:rsidRPr="00F54F1B">
        <w:rPr>
          <w:sz w:val="16"/>
        </w:rPr>
        <w:t xml:space="preserve">Give </w:t>
      </w:r>
      <w:r w:rsidRPr="00176FB0">
        <w:rPr>
          <w:rStyle w:val="StyleUnderline"/>
        </w:rPr>
        <w:t xml:space="preserve">the </w:t>
      </w:r>
      <w:r w:rsidRPr="00176FB0">
        <w:rPr>
          <w:rStyle w:val="Emphasis"/>
        </w:rPr>
        <w:t>union</w:t>
      </w:r>
      <w:r w:rsidRPr="00F54F1B">
        <w:rPr>
          <w:sz w:val="16"/>
        </w:rPr>
        <w:t xml:space="preserve"> credit: It </w:t>
      </w:r>
      <w:r w:rsidRPr="00176FB0">
        <w:rPr>
          <w:rStyle w:val="StyleUnderline"/>
        </w:rPr>
        <w:t xml:space="preserve">knows how to play </w:t>
      </w:r>
      <w:r w:rsidRPr="00176FB0">
        <w:rPr>
          <w:rStyle w:val="Emphasis"/>
        </w:rPr>
        <w:t>hardball</w:t>
      </w:r>
      <w:r w:rsidRPr="00F54F1B">
        <w:rPr>
          <w:sz w:val="16"/>
        </w:rPr>
        <w:t xml:space="preserve">. Unfortunately, </w:t>
      </w:r>
      <w:r w:rsidRPr="00F54F1B">
        <w:rPr>
          <w:rStyle w:val="StyleUnderline"/>
          <w:highlight w:val="cyan"/>
        </w:rPr>
        <w:t>the US is</w:t>
      </w:r>
      <w:r w:rsidRPr="00F54F1B">
        <w:rPr>
          <w:sz w:val="16"/>
        </w:rPr>
        <w:t xml:space="preserve"> still </w:t>
      </w:r>
      <w:r w:rsidRPr="00F54F1B">
        <w:rPr>
          <w:rStyle w:val="Emphasis"/>
          <w:highlight w:val="cyan"/>
        </w:rPr>
        <w:t>miles</w:t>
      </w:r>
      <w:r w:rsidRPr="00F54F1B">
        <w:rPr>
          <w:rStyle w:val="StyleUnderline"/>
          <w:highlight w:val="cyan"/>
        </w:rPr>
        <w:t xml:space="preserve"> behind</w:t>
      </w:r>
      <w:r w:rsidRPr="00F54F1B">
        <w:rPr>
          <w:sz w:val="16"/>
        </w:rPr>
        <w:t xml:space="preserve"> Europe, Asia, and the Middle East </w:t>
      </w:r>
      <w:r w:rsidRPr="00F54F1B">
        <w:rPr>
          <w:rStyle w:val="StyleUnderline"/>
          <w:highlight w:val="cyan"/>
        </w:rPr>
        <w:t xml:space="preserve">in </w:t>
      </w:r>
      <w:r w:rsidRPr="00F54F1B">
        <w:rPr>
          <w:rStyle w:val="Emphasis"/>
          <w:highlight w:val="cyan"/>
        </w:rPr>
        <w:t>automating</w:t>
      </w:r>
      <w:r w:rsidRPr="00176FB0">
        <w:rPr>
          <w:rStyle w:val="StyleUnderline"/>
        </w:rPr>
        <w:t xml:space="preserve"> </w:t>
      </w:r>
      <w:r w:rsidRPr="00F54F1B">
        <w:rPr>
          <w:sz w:val="16"/>
        </w:rPr>
        <w:t xml:space="preserve">port </w:t>
      </w:r>
      <w:r w:rsidRPr="00176FB0">
        <w:rPr>
          <w:rStyle w:val="StyleUnderline"/>
        </w:rPr>
        <w:t>operations</w:t>
      </w:r>
      <w:r w:rsidRPr="00F54F1B">
        <w:rPr>
          <w:sz w:val="16"/>
        </w:rPr>
        <w:t xml:space="preserve">, and this agreement only adds to the cost and complexity of trying to catch up with Singapore, Rotterdam, and Dubai. </w:t>
      </w:r>
    </w:p>
    <w:p w14:paraId="1C9B9453" w14:textId="77777777" w:rsidR="000D21A8" w:rsidRPr="00F54F1B" w:rsidRDefault="000D21A8" w:rsidP="000D21A8">
      <w:pPr>
        <w:rPr>
          <w:sz w:val="16"/>
        </w:rPr>
      </w:pPr>
      <w:r w:rsidRPr="00F54F1B">
        <w:rPr>
          <w:sz w:val="16"/>
        </w:rPr>
        <w:t xml:space="preserve">How, in a time of rising tariffs, can shippers resist strategies that reduce dependence on US ports for inbound supply or outbound market access? Industrial policies and technology are already driving supply chain localization. This new ILA-USMA agreement could see import-export volumes falling faster than lagging US port automation can catch up. </w:t>
      </w:r>
    </w:p>
    <w:p w14:paraId="1795E6E2" w14:textId="77777777" w:rsidR="000D21A8" w:rsidRPr="00F54F1B" w:rsidRDefault="000D21A8" w:rsidP="000D21A8">
      <w:pPr>
        <w:rPr>
          <w:sz w:val="16"/>
        </w:rPr>
      </w:pPr>
      <w:r w:rsidRPr="00F54F1B">
        <w:rPr>
          <w:sz w:val="16"/>
        </w:rPr>
        <w:t xml:space="preserve">Be Careful What You Wish For: A Teamsters Tale </w:t>
      </w:r>
    </w:p>
    <w:p w14:paraId="6CC71E73" w14:textId="77777777" w:rsidR="000D21A8" w:rsidRPr="00F54F1B" w:rsidRDefault="000D21A8" w:rsidP="000D21A8">
      <w:pPr>
        <w:rPr>
          <w:sz w:val="16"/>
        </w:rPr>
      </w:pPr>
      <w:r w:rsidRPr="00F54F1B">
        <w:rPr>
          <w:sz w:val="16"/>
        </w:rPr>
        <w:t xml:space="preserve">Back in July 2023, UPS announced a deal with the Teamsters union that would pay up to $170,000 annual compensation for drivers. Management agreed to pony up for workers with a stranglehold on their ability to serve customers while hoping to make up for these higher costs with labor-saving automation in their network of warehouses. In the 18 months since that deal was signed, the company has eliminated thousands of jobs across the US, including many in warehouses in Oklahoma, Colorado, Connecticut, and Maryland, among others. </w:t>
      </w:r>
    </w:p>
    <w:p w14:paraId="2DE82461" w14:textId="77777777" w:rsidR="000D21A8" w:rsidRPr="00F54F1B" w:rsidRDefault="000D21A8" w:rsidP="000D21A8">
      <w:pPr>
        <w:rPr>
          <w:sz w:val="16"/>
        </w:rPr>
      </w:pPr>
      <w:r w:rsidRPr="00F54F1B">
        <w:rPr>
          <w:sz w:val="16"/>
        </w:rPr>
        <w:t xml:space="preserve">The most recent announcement in Portland, Oregon is a planned temporary shutdown meant to allow the installation of new automation. Union officials in the region didn’t respond to questions from The Oregonian on the story, but a Teamsters national vice president in Texas did comment, saying, “Automation is a real thing. There’s only so much we can do to stop progress.” </w:t>
      </w:r>
    </w:p>
    <w:p w14:paraId="3DC867CB" w14:textId="77777777" w:rsidR="000D21A8" w:rsidRPr="00F54F1B" w:rsidRDefault="000D21A8" w:rsidP="000D21A8">
      <w:pPr>
        <w:rPr>
          <w:sz w:val="16"/>
        </w:rPr>
      </w:pPr>
      <w:r w:rsidRPr="00F54F1B">
        <w:rPr>
          <w:sz w:val="16"/>
        </w:rPr>
        <w:t xml:space="preserve">He went on to say that sorting machines need care and maintenance and the union had the opportunity to push for a contract guaranteeing long-time employees the chance to train for those roles. </w:t>
      </w:r>
    </w:p>
    <w:p w14:paraId="4C42A652" w14:textId="77777777" w:rsidR="000D21A8" w:rsidRPr="00F54F1B" w:rsidRDefault="000D21A8" w:rsidP="000D21A8">
      <w:pPr>
        <w:rPr>
          <w:sz w:val="16"/>
        </w:rPr>
      </w:pPr>
      <w:r w:rsidRPr="00F54F1B">
        <w:rPr>
          <w:sz w:val="16"/>
        </w:rPr>
        <w:t xml:space="preserve">Sadly, </w:t>
      </w:r>
      <w:r w:rsidRPr="00176FB0">
        <w:rPr>
          <w:rStyle w:val="StyleUnderline"/>
        </w:rPr>
        <w:t xml:space="preserve">the win for drivers is coming not only at the </w:t>
      </w:r>
      <w:r w:rsidRPr="00176FB0">
        <w:rPr>
          <w:rStyle w:val="Emphasis"/>
        </w:rPr>
        <w:t>expense</w:t>
      </w:r>
      <w:r w:rsidRPr="00176FB0">
        <w:rPr>
          <w:rStyle w:val="StyleUnderline"/>
        </w:rPr>
        <w:t xml:space="preserve"> of warehouse workers but also UPS </w:t>
      </w:r>
      <w:r w:rsidRPr="00176FB0">
        <w:rPr>
          <w:rStyle w:val="Emphasis"/>
        </w:rPr>
        <w:t>shareholders</w:t>
      </w:r>
      <w:r w:rsidRPr="00176FB0">
        <w:rPr>
          <w:rStyle w:val="StyleUnderline"/>
        </w:rPr>
        <w:t xml:space="preserve">, who have seen </w:t>
      </w:r>
      <w:r w:rsidRPr="00176FB0">
        <w:rPr>
          <w:rStyle w:val="Emphasis"/>
        </w:rPr>
        <w:t>stock drop</w:t>
      </w:r>
      <w:r w:rsidRPr="00176FB0">
        <w:rPr>
          <w:rStyle w:val="StyleUnderline"/>
        </w:rPr>
        <w:t xml:space="preserve"> by 34% while the S&amp;P 500 has </w:t>
      </w:r>
      <w:r w:rsidRPr="00176FB0">
        <w:rPr>
          <w:rStyle w:val="Emphasis"/>
        </w:rPr>
        <w:t>risen</w:t>
      </w:r>
      <w:r w:rsidRPr="00176FB0">
        <w:rPr>
          <w:rStyle w:val="StyleUnderline"/>
        </w:rPr>
        <w:t xml:space="preserve"> 27%</w:t>
      </w:r>
      <w:r w:rsidRPr="00F54F1B">
        <w:rPr>
          <w:sz w:val="16"/>
        </w:rPr>
        <w:t xml:space="preserve"> between July 2023 and today. Most of this loss in enterprise value is due to falling parcel volumes, but the rich deal struck with drivers no doubt reduces management’s choices when dealing with a tightly competitive market. </w:t>
      </w:r>
    </w:p>
    <w:p w14:paraId="33F36DE2" w14:textId="77777777" w:rsidR="000D21A8" w:rsidRPr="00F54F1B" w:rsidRDefault="000D21A8" w:rsidP="000D21A8">
      <w:pPr>
        <w:rPr>
          <w:sz w:val="16"/>
        </w:rPr>
      </w:pPr>
      <w:r w:rsidRPr="00F54F1B">
        <w:rPr>
          <w:sz w:val="16"/>
        </w:rPr>
        <w:t xml:space="preserve">Automation and Productivity Beat Job Preservation </w:t>
      </w:r>
    </w:p>
    <w:p w14:paraId="1CCB45A1" w14:textId="77777777" w:rsidR="000D21A8" w:rsidRPr="00176FB0" w:rsidRDefault="000D21A8" w:rsidP="000D21A8">
      <w:pPr>
        <w:rPr>
          <w:rStyle w:val="StyleUnderline"/>
        </w:rPr>
      </w:pPr>
      <w:r w:rsidRPr="00F54F1B">
        <w:rPr>
          <w:sz w:val="16"/>
        </w:rPr>
        <w:t xml:space="preserve">The friction between unions and automation arises whenever technology is intended to improve productivity, which, at least initially, means fewer people are needed for the same output. As political entities, </w:t>
      </w:r>
      <w:r w:rsidRPr="00F54F1B">
        <w:rPr>
          <w:rStyle w:val="StyleUnderline"/>
          <w:highlight w:val="cyan"/>
        </w:rPr>
        <w:t xml:space="preserve">unions resist </w:t>
      </w:r>
      <w:r w:rsidRPr="00F54F1B">
        <w:rPr>
          <w:rStyle w:val="Emphasis"/>
          <w:highlight w:val="cyan"/>
        </w:rPr>
        <w:t>anything</w:t>
      </w:r>
      <w:r w:rsidRPr="00F54F1B">
        <w:rPr>
          <w:rStyle w:val="StyleUnderline"/>
          <w:highlight w:val="cyan"/>
        </w:rPr>
        <w:t xml:space="preserve"> that makes</w:t>
      </w:r>
      <w:r w:rsidRPr="00176FB0">
        <w:rPr>
          <w:rStyle w:val="StyleUnderline"/>
        </w:rPr>
        <w:t xml:space="preserve"> their </w:t>
      </w:r>
      <w:r w:rsidRPr="00F54F1B">
        <w:rPr>
          <w:rStyle w:val="Emphasis"/>
          <w:highlight w:val="cyan"/>
        </w:rPr>
        <w:t>membership</w:t>
      </w:r>
      <w:r w:rsidRPr="00F54F1B">
        <w:rPr>
          <w:rStyle w:val="StyleUnderline"/>
          <w:highlight w:val="cyan"/>
        </w:rPr>
        <w:t xml:space="preserve"> decline, even if it will make </w:t>
      </w:r>
      <w:r w:rsidRPr="00F54F1B">
        <w:rPr>
          <w:rStyle w:val="Emphasis"/>
          <w:highlight w:val="cyan"/>
        </w:rPr>
        <w:t>everyone</w:t>
      </w:r>
      <w:r w:rsidRPr="00F54F1B">
        <w:rPr>
          <w:rStyle w:val="StyleUnderline"/>
          <w:highlight w:val="cyan"/>
        </w:rPr>
        <w:t xml:space="preserve"> better off.</w:t>
      </w:r>
      <w:r w:rsidRPr="00176FB0">
        <w:rPr>
          <w:rStyle w:val="StyleUnderline"/>
        </w:rPr>
        <w:t xml:space="preserve"> </w:t>
      </w:r>
    </w:p>
    <w:p w14:paraId="3D3AF2C0" w14:textId="77777777" w:rsidR="000D21A8" w:rsidRPr="00F54F1B" w:rsidRDefault="000D21A8" w:rsidP="000D21A8">
      <w:pPr>
        <w:rPr>
          <w:sz w:val="16"/>
        </w:rPr>
      </w:pPr>
      <w:r w:rsidRPr="00F54F1B">
        <w:rPr>
          <w:sz w:val="16"/>
        </w:rPr>
        <w:t xml:space="preserve">Old-school job demarcation rules successfully preserved jobs through the 1970s, with total union membership in the US peaking at 21 million in 1979. Unfortunately, this peak coincided with high inflation, high unemployment, and interest rates that stalled growth. In the UK, a similar but even darker version of this dynamic is still remembered as the "Winter of Discontent," when strikes crippled the country. </w:t>
      </w:r>
    </w:p>
    <w:p w14:paraId="197F919C" w14:textId="77777777" w:rsidR="000D21A8" w:rsidRPr="00F54F1B" w:rsidRDefault="000D21A8" w:rsidP="000D21A8">
      <w:pPr>
        <w:rPr>
          <w:rStyle w:val="StyleUnderline"/>
        </w:rPr>
      </w:pPr>
      <w:r w:rsidRPr="00F54F1B">
        <w:rPr>
          <w:sz w:val="16"/>
        </w:rPr>
        <w:t xml:space="preserve">The bottom line is that </w:t>
      </w:r>
      <w:r w:rsidRPr="00F54F1B">
        <w:rPr>
          <w:rStyle w:val="Emphasis"/>
          <w:highlight w:val="cyan"/>
        </w:rPr>
        <w:t>automation</w:t>
      </w:r>
      <w:r w:rsidRPr="00F54F1B">
        <w:rPr>
          <w:rStyle w:val="StyleUnderline"/>
        </w:rPr>
        <w:t xml:space="preserve">, which </w:t>
      </w:r>
      <w:r w:rsidRPr="00F54F1B">
        <w:rPr>
          <w:rStyle w:val="StyleUnderline"/>
          <w:highlight w:val="cyan"/>
        </w:rPr>
        <w:t xml:space="preserve">increases </w:t>
      </w:r>
      <w:r w:rsidRPr="00F54F1B">
        <w:rPr>
          <w:rStyle w:val="Emphasis"/>
          <w:highlight w:val="cyan"/>
        </w:rPr>
        <w:t>productivity</w:t>
      </w:r>
      <w:r w:rsidRPr="00F54F1B">
        <w:rPr>
          <w:rStyle w:val="StyleUnderline"/>
          <w:highlight w:val="cyan"/>
        </w:rPr>
        <w:t xml:space="preserve">, </w:t>
      </w:r>
      <w:r w:rsidRPr="00F54F1B">
        <w:rPr>
          <w:rStyle w:val="Emphasis"/>
          <w:highlight w:val="cyan"/>
        </w:rPr>
        <w:t>expands</w:t>
      </w:r>
      <w:r w:rsidRPr="00F54F1B">
        <w:rPr>
          <w:rStyle w:val="StyleUnderline"/>
          <w:highlight w:val="cyan"/>
        </w:rPr>
        <w:t xml:space="preserve"> the </w:t>
      </w:r>
      <w:r w:rsidRPr="00F54F1B">
        <w:rPr>
          <w:rStyle w:val="Emphasis"/>
          <w:highlight w:val="cyan"/>
        </w:rPr>
        <w:t>economy</w:t>
      </w:r>
      <w:r w:rsidRPr="00F54F1B">
        <w:rPr>
          <w:sz w:val="16"/>
        </w:rPr>
        <w:t xml:space="preserve">. </w:t>
      </w:r>
      <w:r w:rsidRPr="00F54F1B">
        <w:rPr>
          <w:rStyle w:val="StyleUnderline"/>
          <w:highlight w:val="cyan"/>
        </w:rPr>
        <w:t>Unions</w:t>
      </w:r>
      <w:r w:rsidRPr="00F54F1B">
        <w:rPr>
          <w:sz w:val="16"/>
        </w:rPr>
        <w:t xml:space="preserve"> may grab a bigger slice of the pie for their members, but unless the pie keeps growing, it </w:t>
      </w:r>
      <w:r w:rsidRPr="00F54F1B">
        <w:rPr>
          <w:rStyle w:val="StyleUnderline"/>
          <w:highlight w:val="cyan"/>
        </w:rPr>
        <w:t>come</w:t>
      </w:r>
      <w:r w:rsidRPr="00F54F1B">
        <w:rPr>
          <w:rStyle w:val="StyleUnderline"/>
        </w:rPr>
        <w:t xml:space="preserve">s </w:t>
      </w:r>
      <w:r w:rsidRPr="00F54F1B">
        <w:rPr>
          <w:rStyle w:val="StyleUnderline"/>
          <w:highlight w:val="cyan"/>
        </w:rPr>
        <w:t xml:space="preserve">at the </w:t>
      </w:r>
      <w:r w:rsidRPr="00F54F1B">
        <w:rPr>
          <w:rStyle w:val="Emphasis"/>
          <w:highlight w:val="cyan"/>
        </w:rPr>
        <w:t>expense</w:t>
      </w:r>
      <w:r w:rsidRPr="00F54F1B">
        <w:rPr>
          <w:rStyle w:val="StyleUnderline"/>
          <w:highlight w:val="cyan"/>
        </w:rPr>
        <w:t xml:space="preserve"> of </w:t>
      </w:r>
      <w:r w:rsidRPr="00F54F1B">
        <w:rPr>
          <w:rStyle w:val="Emphasis"/>
          <w:highlight w:val="cyan"/>
        </w:rPr>
        <w:t>others</w:t>
      </w:r>
      <w:r w:rsidRPr="00F54F1B">
        <w:rPr>
          <w:rStyle w:val="StyleUnderline"/>
        </w:rPr>
        <w:t>.</w:t>
      </w:r>
    </w:p>
    <w:p w14:paraId="4E01C9B0" w14:textId="77777777" w:rsidR="000D21A8" w:rsidRPr="00FE1E38" w:rsidRDefault="000D21A8" w:rsidP="000D21A8">
      <w:pPr>
        <w:pStyle w:val="Heading4"/>
      </w:pPr>
      <w:r>
        <w:t xml:space="preserve">The </w:t>
      </w:r>
      <w:r>
        <w:rPr>
          <w:u w:val="single"/>
        </w:rPr>
        <w:t>slightest</w:t>
      </w:r>
      <w:r>
        <w:t xml:space="preserve"> economic hiccup </w:t>
      </w:r>
      <w:r w:rsidRPr="00FE1E38">
        <w:rPr>
          <w:u w:val="single"/>
        </w:rPr>
        <w:t>ignites</w:t>
      </w:r>
      <w:r>
        <w:t xml:space="preserve"> hotspots, </w:t>
      </w:r>
      <w:r>
        <w:rPr>
          <w:u w:val="single"/>
        </w:rPr>
        <w:t>embroiling</w:t>
      </w:r>
      <w:r>
        <w:t xml:space="preserve"> the world in </w:t>
      </w:r>
      <w:r>
        <w:rPr>
          <w:u w:val="single"/>
        </w:rPr>
        <w:t>wars</w:t>
      </w:r>
      <w:r>
        <w:t xml:space="preserve"> and turns </w:t>
      </w:r>
      <w:r>
        <w:rPr>
          <w:u w:val="single"/>
        </w:rPr>
        <w:t>every</w:t>
      </w:r>
      <w:r>
        <w:t xml:space="preserve"> impact.</w:t>
      </w:r>
    </w:p>
    <w:p w14:paraId="35A351BC" w14:textId="77777777" w:rsidR="000D21A8" w:rsidRPr="00C537AA" w:rsidRDefault="000D21A8" w:rsidP="000D21A8">
      <w:r w:rsidRPr="00C537AA">
        <w:rPr>
          <w:rStyle w:val="Style13ptBold"/>
        </w:rPr>
        <w:t>Kohler ’24</w:t>
      </w:r>
      <w:r>
        <w:t xml:space="preserve"> [Kevin, Ellissa Cavaciuti-Wishart, and Saadia Zahidi; 2024; Global Risks Specialist at the World Economic Forum; Head of Global Risks at the World Economic Forum; Managing Director of the World Economic Forum; World Economic Forum, “The Global Risks Report 2024,” p. 14-39]</w:t>
      </w:r>
    </w:p>
    <w:p w14:paraId="5583693F" w14:textId="77777777" w:rsidR="000D21A8" w:rsidRPr="00FE1E38" w:rsidRDefault="000D21A8" w:rsidP="000D21A8">
      <w:pPr>
        <w:rPr>
          <w:sz w:val="16"/>
        </w:rPr>
      </w:pPr>
      <w:r w:rsidRPr="00432367">
        <w:rPr>
          <w:rStyle w:val="Emphasis"/>
          <w:highlight w:val="cyan"/>
        </w:rPr>
        <w:t>Weakened</w:t>
      </w:r>
      <w:r w:rsidRPr="00432367">
        <w:rPr>
          <w:rStyle w:val="StyleUnderline"/>
          <w:highlight w:val="cyan"/>
        </w:rPr>
        <w:t xml:space="preserve"> systems only require the </w:t>
      </w:r>
      <w:r w:rsidRPr="00432367">
        <w:rPr>
          <w:rStyle w:val="Emphasis"/>
          <w:highlight w:val="cyan"/>
        </w:rPr>
        <w:t>smallest</w:t>
      </w:r>
      <w:r w:rsidRPr="00432367">
        <w:rPr>
          <w:rStyle w:val="StyleUnderline"/>
          <w:highlight w:val="cyan"/>
        </w:rPr>
        <w:t xml:space="preserve"> shock to edge past the </w:t>
      </w:r>
      <w:r w:rsidRPr="00432367">
        <w:rPr>
          <w:rStyle w:val="Emphasis"/>
          <w:highlight w:val="cyan"/>
        </w:rPr>
        <w:t>tipping point</w:t>
      </w:r>
      <w:r w:rsidRPr="00C537AA">
        <w:rPr>
          <w:rStyle w:val="StyleUnderline"/>
        </w:rPr>
        <w:t xml:space="preserve"> of </w:t>
      </w:r>
      <w:r w:rsidRPr="00C537AA">
        <w:rPr>
          <w:rStyle w:val="Emphasis"/>
        </w:rPr>
        <w:t>resilience</w:t>
      </w:r>
      <w:r w:rsidRPr="00FE1E38">
        <w:rPr>
          <w:sz w:val="16"/>
        </w:rPr>
        <w:t>. In the second time frame covered by the survey, respondents were asked to rank the likely impact of risks in the next two years. The results suggest that corrosive socioeconomic vulnerabilities will be amplified in the near term, with looming concerns about an Economic downturn (Chapter 1.5), resurgent risks such as Interstate armed conflict (Chapter 1.4), and rapidly evolving risks like Misinformation and disinformation (Chapter 1.3).</w:t>
      </w:r>
    </w:p>
    <w:p w14:paraId="2D696876" w14:textId="77777777" w:rsidR="000D21A8" w:rsidRPr="00FE1E38" w:rsidRDefault="000D21A8" w:rsidP="000D21A8">
      <w:pPr>
        <w:rPr>
          <w:sz w:val="16"/>
        </w:rPr>
      </w:pPr>
      <w:r w:rsidRPr="00FE1E38">
        <w:rPr>
          <w:sz w:val="16"/>
        </w:rPr>
        <w:t xml:space="preserve">As discussed in last year’s Global Risks Report, </w:t>
      </w:r>
      <w:r w:rsidRPr="00C537AA">
        <w:rPr>
          <w:rStyle w:val="StyleUnderline"/>
        </w:rPr>
        <w:t>less predictable</w:t>
      </w:r>
      <w:r w:rsidRPr="00FE1E38">
        <w:rPr>
          <w:sz w:val="16"/>
        </w:rPr>
        <w:t xml:space="preserve"> and harder-to-handle </w:t>
      </w:r>
      <w:r w:rsidRPr="00432367">
        <w:rPr>
          <w:rStyle w:val="StyleUnderline"/>
          <w:highlight w:val="cyan"/>
        </w:rPr>
        <w:t xml:space="preserve">inflation </w:t>
      </w:r>
      <w:r w:rsidRPr="00432367">
        <w:rPr>
          <w:rStyle w:val="Emphasis"/>
          <w:highlight w:val="cyan"/>
        </w:rPr>
        <w:t>heightens</w:t>
      </w:r>
      <w:r w:rsidRPr="00432367">
        <w:rPr>
          <w:rStyle w:val="StyleUnderline"/>
          <w:highlight w:val="cyan"/>
        </w:rPr>
        <w:t xml:space="preserve"> the risk of </w:t>
      </w:r>
      <w:r w:rsidRPr="00432367">
        <w:rPr>
          <w:rStyle w:val="Emphasis"/>
          <w:highlight w:val="cyan"/>
        </w:rPr>
        <w:t>miscalibration</w:t>
      </w:r>
      <w:r w:rsidRPr="00FE1E38">
        <w:rPr>
          <w:sz w:val="16"/>
        </w:rPr>
        <w:t xml:space="preserve"> of efforts to balance price stability and economic growth (Chapter 1.5: Economic uncertainty). </w:t>
      </w:r>
      <w:r w:rsidRPr="00C537AA">
        <w:rPr>
          <w:rStyle w:val="Emphasis"/>
        </w:rPr>
        <w:t>Economic risks</w:t>
      </w:r>
      <w:r w:rsidRPr="00C537AA">
        <w:rPr>
          <w:rStyle w:val="StyleUnderline"/>
        </w:rPr>
        <w:t xml:space="preserve"> are </w:t>
      </w:r>
      <w:r w:rsidRPr="00C537AA">
        <w:rPr>
          <w:rStyle w:val="Emphasis"/>
        </w:rPr>
        <w:t>notable</w:t>
      </w:r>
      <w:r w:rsidRPr="00FE1E38">
        <w:rPr>
          <w:sz w:val="16"/>
        </w:rPr>
        <w:t xml:space="preserve"> new </w:t>
      </w:r>
      <w:r w:rsidRPr="00C537AA">
        <w:rPr>
          <w:rStyle w:val="StyleUnderline"/>
        </w:rPr>
        <w:t>entrants</w:t>
      </w:r>
      <w:r w:rsidRPr="00FE1E38">
        <w:rPr>
          <w:sz w:val="16"/>
        </w:rPr>
        <w:t xml:space="preserve"> to the top 10 rankings this year, with both Inflation (#7) and Economic downturn (#9) featuring </w:t>
      </w:r>
      <w:r w:rsidRPr="00C537AA">
        <w:rPr>
          <w:rStyle w:val="StyleUnderline"/>
        </w:rPr>
        <w:t xml:space="preserve">in the </w:t>
      </w:r>
      <w:r w:rsidRPr="00C537AA">
        <w:rPr>
          <w:rStyle w:val="Emphasis"/>
        </w:rPr>
        <w:t>two-year</w:t>
      </w:r>
      <w:r w:rsidRPr="00C537AA">
        <w:rPr>
          <w:rStyle w:val="StyleUnderline"/>
        </w:rPr>
        <w:t xml:space="preserve"> time frame</w:t>
      </w:r>
      <w:r w:rsidRPr="00FE1E38">
        <w:rPr>
          <w:sz w:val="16"/>
        </w:rPr>
        <w:t xml:space="preserv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FD930C9" w14:textId="77777777" w:rsidR="000D21A8" w:rsidRPr="00FE1E38" w:rsidRDefault="000D21A8" w:rsidP="000D21A8">
      <w:pPr>
        <w:rPr>
          <w:sz w:val="16"/>
        </w:rPr>
      </w:pPr>
      <w:r w:rsidRPr="00FE1E38">
        <w:rPr>
          <w:sz w:val="16"/>
        </w:rPr>
        <w:t>[Figures omitted]</w:t>
      </w:r>
    </w:p>
    <w:p w14:paraId="0A317886" w14:textId="77777777" w:rsidR="000D21A8" w:rsidRPr="00FE1E38" w:rsidRDefault="000D21A8" w:rsidP="000D21A8">
      <w:pPr>
        <w:rPr>
          <w:sz w:val="16"/>
        </w:rPr>
      </w:pPr>
      <w:r w:rsidRPr="00FE1E38">
        <w:rPr>
          <w:sz w:val="16"/>
        </w:rPr>
        <w:t xml:space="preserve">Misinformation and </w:t>
      </w:r>
      <w:r w:rsidRPr="00C537AA">
        <w:rPr>
          <w:rStyle w:val="Emphasis"/>
        </w:rPr>
        <w:t>disinfo</w:t>
      </w:r>
      <w:r w:rsidRPr="00FE1E38">
        <w:rPr>
          <w:sz w:val="16"/>
        </w:rPr>
        <w:t xml:space="preserve">rmation </w:t>
      </w:r>
      <w:r w:rsidRPr="00C537AA">
        <w:rPr>
          <w:rStyle w:val="StyleUnderline"/>
        </w:rPr>
        <w:t xml:space="preserve">has risen </w:t>
      </w:r>
      <w:r w:rsidRPr="00C537AA">
        <w:rPr>
          <w:rStyle w:val="Emphasis"/>
        </w:rPr>
        <w:t>rapidly</w:t>
      </w:r>
      <w:r w:rsidRPr="00FE1E38">
        <w:rPr>
          <w:sz w:val="16"/>
        </w:rPr>
        <w:t xml:space="preserve"> in rankings to first place for the two-year time frame, and the risk is likely to become more acute as elections </w:t>
      </w:r>
      <w:r w:rsidRPr="001E4B62">
        <w:rPr>
          <w:rStyle w:val="StyleUnderline"/>
        </w:rPr>
        <w:t>in</w:t>
      </w:r>
      <w:r w:rsidRPr="00FE1E38">
        <w:rPr>
          <w:sz w:val="16"/>
        </w:rPr>
        <w:t xml:space="preserve"> several </w:t>
      </w:r>
      <w:r w:rsidRPr="001E4B62">
        <w:rPr>
          <w:rStyle w:val="StyleUnderline"/>
        </w:rPr>
        <w:t>economies</w:t>
      </w:r>
      <w:r w:rsidRPr="00FE1E38">
        <w:rPr>
          <w:sz w:val="16"/>
        </w:rPr>
        <w:t xml:space="preserve"> take place this year (Chapter 1.3: False information). Societal polarization is the third-most severe risk over the short term, and a consistent concern across nearly all stakeholder groupings (Figures 1.5 and 1.6). Divisive factors such as political polarization and </w:t>
      </w:r>
      <w:r w:rsidRPr="00432367">
        <w:rPr>
          <w:rStyle w:val="Emphasis"/>
          <w:highlight w:val="cyan"/>
        </w:rPr>
        <w:t>economic hardship</w:t>
      </w:r>
      <w:r w:rsidRPr="00FE1E38">
        <w:rPr>
          <w:sz w:val="16"/>
        </w:rPr>
        <w:t xml:space="preserve"> are </w:t>
      </w:r>
      <w:r w:rsidRPr="00432367">
        <w:rPr>
          <w:rStyle w:val="StyleUnderline"/>
          <w:highlight w:val="cyan"/>
        </w:rPr>
        <w:t>diminish</w:t>
      </w:r>
      <w:r w:rsidRPr="001E4B62">
        <w:rPr>
          <w:rStyle w:val="StyleUnderline"/>
        </w:rPr>
        <w:t xml:space="preserve">ing </w:t>
      </w:r>
      <w:r w:rsidRPr="00432367">
        <w:rPr>
          <w:rStyle w:val="Emphasis"/>
          <w:highlight w:val="cyan"/>
        </w:rPr>
        <w:t>trust</w:t>
      </w:r>
      <w:r w:rsidRPr="00432367">
        <w:rPr>
          <w:rStyle w:val="StyleUnderline"/>
          <w:highlight w:val="cyan"/>
        </w:rPr>
        <w:t xml:space="preserve"> and</w:t>
      </w:r>
      <w:r w:rsidRPr="00FE1E38">
        <w:rPr>
          <w:sz w:val="16"/>
        </w:rPr>
        <w:t xml:space="preserve"> a sense of shared values. The erosion of </w:t>
      </w:r>
      <w:r w:rsidRPr="00432367">
        <w:rPr>
          <w:rStyle w:val="Emphasis"/>
          <w:highlight w:val="cyan"/>
        </w:rPr>
        <w:t>social cohesion</w:t>
      </w:r>
      <w:r w:rsidRPr="00FE1E38">
        <w:rPr>
          <w:sz w:val="16"/>
        </w:rPr>
        <w:t xml:space="preserve"> is </w:t>
      </w:r>
      <w:r w:rsidRPr="00432367">
        <w:rPr>
          <w:rStyle w:val="StyleUnderline"/>
          <w:highlight w:val="cyan"/>
        </w:rPr>
        <w:t xml:space="preserve">leaving </w:t>
      </w:r>
      <w:r w:rsidRPr="00432367">
        <w:rPr>
          <w:rStyle w:val="Emphasis"/>
          <w:highlight w:val="cyan"/>
        </w:rPr>
        <w:t>ample</w:t>
      </w:r>
      <w:r w:rsidRPr="00432367">
        <w:rPr>
          <w:rStyle w:val="StyleUnderline"/>
          <w:highlight w:val="cyan"/>
        </w:rPr>
        <w:t xml:space="preserve"> room for </w:t>
      </w:r>
      <w:r w:rsidRPr="00432367">
        <w:rPr>
          <w:rStyle w:val="Emphasis"/>
          <w:highlight w:val="cyan"/>
        </w:rPr>
        <w:t>new</w:t>
      </w:r>
      <w:r w:rsidRPr="00FE1E38">
        <w:rPr>
          <w:sz w:val="16"/>
        </w:rPr>
        <w:t xml:space="preserve"> and evolving </w:t>
      </w:r>
      <w:r w:rsidRPr="00432367">
        <w:rPr>
          <w:rStyle w:val="Emphasis"/>
          <w:highlight w:val="cyan"/>
        </w:rPr>
        <w:t>risks</w:t>
      </w:r>
      <w:r w:rsidRPr="00FE1E38">
        <w:rPr>
          <w:sz w:val="16"/>
        </w:rPr>
        <w:t xml:space="preserve"> to propagate in turn. Societal polarization, alongside </w:t>
      </w:r>
      <w:r w:rsidRPr="00432367">
        <w:rPr>
          <w:rStyle w:val="StyleUnderline"/>
          <w:highlight w:val="cyan"/>
        </w:rPr>
        <w:t>Economic downturn</w:t>
      </w:r>
      <w:r w:rsidRPr="00FE1E38">
        <w:rPr>
          <w:sz w:val="16"/>
        </w:rPr>
        <w:t xml:space="preserve">, is seen as one of the most central risks in the interconnected “risks network”, with </w:t>
      </w:r>
      <w:r w:rsidRPr="00432367">
        <w:rPr>
          <w:rStyle w:val="StyleUnderline"/>
          <w:highlight w:val="cyan"/>
        </w:rPr>
        <w:t xml:space="preserve">the </w:t>
      </w:r>
      <w:r w:rsidRPr="00432367">
        <w:rPr>
          <w:rStyle w:val="Emphasis"/>
          <w:highlight w:val="cyan"/>
        </w:rPr>
        <w:t>greatest</w:t>
      </w:r>
      <w:r w:rsidRPr="00432367">
        <w:rPr>
          <w:rStyle w:val="StyleUnderline"/>
          <w:highlight w:val="cyan"/>
        </w:rPr>
        <w:t xml:space="preserve"> potential to </w:t>
      </w:r>
      <w:r w:rsidRPr="00432367">
        <w:rPr>
          <w:rStyle w:val="Emphasis"/>
          <w:highlight w:val="cyan"/>
        </w:rPr>
        <w:t>trigger</w:t>
      </w:r>
      <w:r w:rsidRPr="00FE1E38">
        <w:rPr>
          <w:sz w:val="16"/>
        </w:rPr>
        <w:t xml:space="preserve"> and be influenced by </w:t>
      </w:r>
      <w:r w:rsidRPr="00432367">
        <w:rPr>
          <w:rStyle w:val="StyleUnderline"/>
          <w:highlight w:val="cyan"/>
        </w:rPr>
        <w:t>other risks</w:t>
      </w:r>
      <w:r w:rsidRPr="00FE1E38">
        <w:rPr>
          <w:sz w:val="16"/>
        </w:rPr>
        <w:t xml:space="preserve"> (Figure 1.7).</w:t>
      </w:r>
    </w:p>
    <w:p w14:paraId="26E95691" w14:textId="77777777" w:rsidR="000D21A8" w:rsidRPr="00FE1E38" w:rsidRDefault="000D21A8" w:rsidP="000D21A8">
      <w:pPr>
        <w:rPr>
          <w:sz w:val="16"/>
        </w:rPr>
      </w:pPr>
      <w:r w:rsidRPr="00FE1E38">
        <w:rPr>
          <w:sz w:val="16"/>
        </w:rPr>
        <w:t>[Figures omitted]</w:t>
      </w:r>
    </w:p>
    <w:p w14:paraId="60AAC0C1" w14:textId="77777777" w:rsidR="000D21A8" w:rsidRPr="00FE1E38" w:rsidRDefault="000D21A8" w:rsidP="000D21A8">
      <w:pPr>
        <w:rPr>
          <w:sz w:val="16"/>
        </w:rPr>
      </w:pPr>
      <w:r w:rsidRPr="00FE1E38">
        <w:rPr>
          <w:sz w:val="16"/>
        </w:rPr>
        <w:t xml:space="preserve">Interstate </w:t>
      </w:r>
      <w:r w:rsidRPr="00432367">
        <w:rPr>
          <w:rStyle w:val="Emphasis"/>
          <w:highlight w:val="cyan"/>
        </w:rPr>
        <w:t>armed conflict</w:t>
      </w:r>
      <w:r w:rsidRPr="00FE1E38">
        <w:rPr>
          <w:sz w:val="16"/>
        </w:rPr>
        <w:t xml:space="preserve"> (#5) </w:t>
      </w:r>
      <w:r w:rsidRPr="00432367">
        <w:rPr>
          <w:rStyle w:val="StyleUnderline"/>
          <w:highlight w:val="cyan"/>
        </w:rPr>
        <w:t>rises</w:t>
      </w:r>
      <w:r w:rsidRPr="00FE1E38">
        <w:rPr>
          <w:sz w:val="16"/>
        </w:rPr>
        <w:t xml:space="preserve">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11B1A247" w14:textId="77777777" w:rsidR="000D21A8" w:rsidRPr="00FE1E38" w:rsidRDefault="000D21A8" w:rsidP="000D21A8">
      <w:pPr>
        <w:rPr>
          <w:sz w:val="16"/>
        </w:rPr>
      </w:pPr>
      <w:r w:rsidRPr="00FE1E38">
        <w:rPr>
          <w:sz w:val="16"/>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66AB426D" w14:textId="77777777" w:rsidR="000D21A8" w:rsidRPr="00FE1E38" w:rsidRDefault="000D21A8" w:rsidP="000D21A8">
      <w:pPr>
        <w:rPr>
          <w:sz w:val="16"/>
        </w:rPr>
      </w:pPr>
      <w:r w:rsidRPr="00FE1E38">
        <w:rPr>
          <w:sz w:val="16"/>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5320381F" w14:textId="77777777" w:rsidR="000D21A8" w:rsidRPr="00FE1E38" w:rsidRDefault="000D21A8" w:rsidP="000D21A8">
      <w:pPr>
        <w:rPr>
          <w:sz w:val="16"/>
        </w:rPr>
      </w:pPr>
      <w:r w:rsidRPr="00FE1E38">
        <w:rPr>
          <w:sz w:val="16"/>
        </w:rPr>
        <w:t>False information</w:t>
      </w:r>
    </w:p>
    <w:p w14:paraId="1615E604" w14:textId="77777777" w:rsidR="000D21A8" w:rsidRPr="00FE1E38" w:rsidRDefault="000D21A8" w:rsidP="000D21A8">
      <w:pPr>
        <w:rPr>
          <w:sz w:val="16"/>
        </w:rPr>
      </w:pPr>
      <w:r w:rsidRPr="00FE1E38">
        <w:rPr>
          <w:sz w:val="16"/>
        </w:rPr>
        <w:t>[Figure omitted]</w:t>
      </w:r>
    </w:p>
    <w:p w14:paraId="6125D861" w14:textId="77777777" w:rsidR="000D21A8" w:rsidRPr="00FE1E38" w:rsidRDefault="000D21A8" w:rsidP="000D21A8">
      <w:pPr>
        <w:rPr>
          <w:sz w:val="16"/>
        </w:rPr>
      </w:pPr>
      <w:r w:rsidRPr="00FE1E38">
        <w:rPr>
          <w:sz w:val="16"/>
        </w:rPr>
        <w:t xml:space="preserve">Misinformation and </w:t>
      </w:r>
      <w:r w:rsidRPr="00432367">
        <w:rPr>
          <w:rStyle w:val="Emphasis"/>
          <w:highlight w:val="cyan"/>
        </w:rPr>
        <w:t>disinfo</w:t>
      </w:r>
      <w:r w:rsidRPr="001E4B62">
        <w:rPr>
          <w:rStyle w:val="StyleUnderline"/>
        </w:rPr>
        <w:t>rmation may</w:t>
      </w:r>
      <w:r w:rsidRPr="00FE1E38">
        <w:rPr>
          <w:sz w:val="16"/>
        </w:rPr>
        <w:t xml:space="preserve"> radically </w:t>
      </w:r>
      <w:r w:rsidRPr="00432367">
        <w:rPr>
          <w:rStyle w:val="Emphasis"/>
          <w:highlight w:val="cyan"/>
        </w:rPr>
        <w:t>disrupt</w:t>
      </w:r>
      <w:r w:rsidRPr="00432367">
        <w:rPr>
          <w:rStyle w:val="StyleUnderline"/>
          <w:highlight w:val="cyan"/>
        </w:rPr>
        <w:t xml:space="preserve"> electoral processes</w:t>
      </w:r>
      <w:r w:rsidRPr="00FE1E38">
        <w:rPr>
          <w:sz w:val="16"/>
        </w:rPr>
        <w:t xml:space="preserve"> in several economies over the next two years.</w:t>
      </w:r>
    </w:p>
    <w:p w14:paraId="03EAF289" w14:textId="77777777" w:rsidR="000D21A8" w:rsidRPr="00FE1E38" w:rsidRDefault="000D21A8" w:rsidP="000D21A8">
      <w:pPr>
        <w:rPr>
          <w:sz w:val="16"/>
        </w:rPr>
      </w:pPr>
      <w:r w:rsidRPr="00FE1E38">
        <w:rPr>
          <w:sz w:val="16"/>
        </w:rPr>
        <w:t xml:space="preserve">A growing </w:t>
      </w:r>
      <w:r w:rsidRPr="00432367">
        <w:rPr>
          <w:rStyle w:val="StyleUnderline"/>
          <w:highlight w:val="cyan"/>
        </w:rPr>
        <w:t>distrust</w:t>
      </w:r>
      <w:r w:rsidRPr="00FE1E38">
        <w:rPr>
          <w:sz w:val="16"/>
        </w:rPr>
        <w:t xml:space="preserve"> of information, as well as media and governments as sources, </w:t>
      </w:r>
      <w:r w:rsidRPr="00432367">
        <w:rPr>
          <w:rStyle w:val="StyleUnderline"/>
          <w:highlight w:val="cyan"/>
        </w:rPr>
        <w:t xml:space="preserve">will </w:t>
      </w:r>
      <w:r w:rsidRPr="00432367">
        <w:rPr>
          <w:rStyle w:val="Emphasis"/>
          <w:highlight w:val="cyan"/>
        </w:rPr>
        <w:t>deepen</w:t>
      </w:r>
      <w:r w:rsidRPr="00FE1E38">
        <w:rPr>
          <w:sz w:val="16"/>
        </w:rPr>
        <w:t xml:space="preserve"> polarized views---</w:t>
      </w:r>
      <w:r w:rsidRPr="001E4B62">
        <w:rPr>
          <w:rStyle w:val="StyleUnderline"/>
        </w:rPr>
        <w:t xml:space="preserve">a </w:t>
      </w:r>
      <w:r w:rsidRPr="001E4B62">
        <w:rPr>
          <w:rStyle w:val="Emphasis"/>
        </w:rPr>
        <w:t>vicious cycle</w:t>
      </w:r>
      <w:r w:rsidRPr="001E4B62">
        <w:rPr>
          <w:rStyle w:val="StyleUnderline"/>
        </w:rPr>
        <w:t xml:space="preserve"> that could </w:t>
      </w:r>
      <w:r w:rsidRPr="00432367">
        <w:rPr>
          <w:rStyle w:val="StyleUnderline"/>
          <w:highlight w:val="cyan"/>
        </w:rPr>
        <w:t xml:space="preserve">trigger </w:t>
      </w:r>
      <w:r w:rsidRPr="00432367">
        <w:rPr>
          <w:rStyle w:val="Emphasis"/>
          <w:highlight w:val="cyan"/>
        </w:rPr>
        <w:t>civil unrest</w:t>
      </w:r>
      <w:r w:rsidRPr="00FE1E38">
        <w:rPr>
          <w:sz w:val="16"/>
        </w:rPr>
        <w:t xml:space="preserve"> and possibly confrontation. </w:t>
      </w:r>
    </w:p>
    <w:p w14:paraId="67671775" w14:textId="77777777" w:rsidR="000D21A8" w:rsidRPr="00FE1E38" w:rsidRDefault="000D21A8" w:rsidP="000D21A8">
      <w:pPr>
        <w:rPr>
          <w:sz w:val="16"/>
        </w:rPr>
      </w:pPr>
      <w:r w:rsidRPr="00FE1E38">
        <w:rPr>
          <w:sz w:val="16"/>
        </w:rPr>
        <w:t>There is a risk of repression and erosion of rights as authorities seek to crack down on the proliferation of false information---as well as risks arising from inaction.</w:t>
      </w:r>
    </w:p>
    <w:p w14:paraId="78FBCB5A" w14:textId="77777777" w:rsidR="000D21A8" w:rsidRPr="00FE1E38" w:rsidRDefault="000D21A8" w:rsidP="000D21A8">
      <w:pPr>
        <w:rPr>
          <w:sz w:val="16"/>
        </w:rPr>
      </w:pPr>
      <w:r w:rsidRPr="00FE1E38">
        <w:rPr>
          <w:sz w:val="16"/>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repression---ramifications that will persist far beyond the short term. </w:t>
      </w:r>
    </w:p>
    <w:p w14:paraId="6EB53274" w14:textId="77777777" w:rsidR="000D21A8" w:rsidRPr="00FE1E38" w:rsidRDefault="000D21A8" w:rsidP="000D21A8">
      <w:pPr>
        <w:rPr>
          <w:sz w:val="16"/>
        </w:rPr>
      </w:pPr>
      <w:r w:rsidRPr="00FE1E38">
        <w:rPr>
          <w:sz w:val="16"/>
        </w:rPr>
        <w:t>Misinformation and disinformation (#1) is a new leader of the top 10 rankings this year. No longer requiring a niche skill set, easy-to-use interfaces to large-scale artificial intelligence (</w:t>
      </w:r>
      <w:r w:rsidRPr="00432367">
        <w:rPr>
          <w:rStyle w:val="Emphasis"/>
          <w:highlight w:val="cyan"/>
        </w:rPr>
        <w:t>AI</w:t>
      </w:r>
      <w:r w:rsidRPr="00FE1E38">
        <w:rPr>
          <w:sz w:val="16"/>
        </w:rPr>
        <w:t xml:space="preserve">) models have already </w:t>
      </w:r>
      <w:r w:rsidRPr="00432367">
        <w:rPr>
          <w:rStyle w:val="StyleUnderline"/>
          <w:highlight w:val="cyan"/>
        </w:rPr>
        <w:t>enabled</w:t>
      </w:r>
      <w:r w:rsidRPr="001E4B62">
        <w:rPr>
          <w:rStyle w:val="StyleUnderline"/>
        </w:rPr>
        <w:t xml:space="preserve"> an </w:t>
      </w:r>
      <w:r w:rsidRPr="001E4B62">
        <w:rPr>
          <w:rStyle w:val="Emphasis"/>
        </w:rPr>
        <w:t>explosion</w:t>
      </w:r>
      <w:r w:rsidRPr="001E4B62">
        <w:rPr>
          <w:rStyle w:val="StyleUnderline"/>
        </w:rPr>
        <w:t xml:space="preserve"> in </w:t>
      </w:r>
      <w:r w:rsidRPr="00432367">
        <w:rPr>
          <w:rStyle w:val="StyleUnderline"/>
          <w:highlight w:val="cyan"/>
        </w:rPr>
        <w:t>falsified info</w:t>
      </w:r>
      <w:r w:rsidRPr="00FE1E38">
        <w:rPr>
          <w:sz w:val="16"/>
        </w:rPr>
        <w:t>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385D8899" w14:textId="77777777" w:rsidR="000D21A8" w:rsidRPr="00FE1E38" w:rsidRDefault="000D21A8" w:rsidP="000D21A8">
      <w:pPr>
        <w:rPr>
          <w:sz w:val="16"/>
        </w:rPr>
      </w:pPr>
      <w:r w:rsidRPr="00FE1E38">
        <w:rPr>
          <w:sz w:val="16"/>
        </w:rPr>
        <w:t>Synthetic content will manipulate individuals, damage economies and fracture societies in numerous ways over the next two years. Falsified information could be deployed in pursuit of diverse goals, from climate activism to conflict escalation.</w:t>
      </w:r>
    </w:p>
    <w:p w14:paraId="774E242E" w14:textId="77777777" w:rsidR="000D21A8" w:rsidRPr="00FE1E38" w:rsidRDefault="000D21A8" w:rsidP="000D21A8">
      <w:pPr>
        <w:rPr>
          <w:sz w:val="16"/>
        </w:rPr>
      </w:pPr>
      <w:r w:rsidRPr="00FE1E38">
        <w:rPr>
          <w:sz w:val="16"/>
        </w:rPr>
        <w:t xml:space="preserve">New classes of </w:t>
      </w:r>
      <w:r w:rsidRPr="001E4B62">
        <w:rPr>
          <w:rStyle w:val="Emphasis"/>
        </w:rPr>
        <w:t>crimes</w:t>
      </w:r>
      <w:r w:rsidRPr="001E4B62">
        <w:rPr>
          <w:rStyle w:val="StyleUnderline"/>
        </w:rPr>
        <w:t xml:space="preserve"> will </w:t>
      </w:r>
      <w:r w:rsidRPr="001E4B62">
        <w:rPr>
          <w:rStyle w:val="Emphasis"/>
        </w:rPr>
        <w:t>also</w:t>
      </w:r>
      <w:r w:rsidRPr="001E4B62">
        <w:rPr>
          <w:rStyle w:val="StyleUnderline"/>
        </w:rPr>
        <w:t xml:space="preserve"> proliferate</w:t>
      </w:r>
      <w:r w:rsidRPr="00FE1E38">
        <w:rPr>
          <w:sz w:val="16"/>
        </w:rPr>
        <w:t xml:space="preserv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w:t>
      </w:r>
      <w:r w:rsidRPr="00432367">
        <w:rPr>
          <w:rStyle w:val="StyleUnderline"/>
          <w:highlight w:val="cyan"/>
        </w:rPr>
        <w:t xml:space="preserve">governments could use </w:t>
      </w:r>
      <w:r w:rsidRPr="00432367">
        <w:rPr>
          <w:rStyle w:val="Emphasis"/>
          <w:highlight w:val="cyan"/>
        </w:rPr>
        <w:t>enhanced</w:t>
      </w:r>
      <w:r w:rsidRPr="00FE1E38">
        <w:rPr>
          <w:sz w:val="16"/>
        </w:rPr>
        <w:t xml:space="preserve"> regulatory </w:t>
      </w:r>
      <w:r w:rsidRPr="00432367">
        <w:rPr>
          <w:rStyle w:val="StyleUnderline"/>
          <w:highlight w:val="cyan"/>
        </w:rPr>
        <w:t xml:space="preserve">control to erode </w:t>
      </w:r>
      <w:r w:rsidRPr="00432367">
        <w:rPr>
          <w:rStyle w:val="Emphasis"/>
          <w:highlight w:val="cyan"/>
        </w:rPr>
        <w:t>h</w:t>
      </w:r>
      <w:r w:rsidRPr="00FE1E38">
        <w:rPr>
          <w:sz w:val="16"/>
        </w:rPr>
        <w:t xml:space="preserve">uman </w:t>
      </w:r>
      <w:r w:rsidRPr="00432367">
        <w:rPr>
          <w:rStyle w:val="Emphasis"/>
          <w:highlight w:val="cyan"/>
        </w:rPr>
        <w:t>r</w:t>
      </w:r>
      <w:r w:rsidRPr="00FE1E38">
        <w:rPr>
          <w:sz w:val="16"/>
        </w:rPr>
        <w:t>ights.</w:t>
      </w:r>
    </w:p>
    <w:p w14:paraId="0BCEE74F" w14:textId="77777777" w:rsidR="000D21A8" w:rsidRPr="00FE1E38" w:rsidRDefault="000D21A8" w:rsidP="000D21A8">
      <w:pPr>
        <w:rPr>
          <w:sz w:val="16"/>
        </w:rPr>
      </w:pPr>
      <w:r w:rsidRPr="00FE1E38">
        <w:rPr>
          <w:sz w:val="16"/>
        </w:rPr>
        <w:t xml:space="preserve">Mistrust in </w:t>
      </w:r>
      <w:r w:rsidRPr="001E4B62">
        <w:rPr>
          <w:rStyle w:val="StyleUnderline"/>
        </w:rPr>
        <w:t>elections</w:t>
      </w:r>
      <w:r w:rsidRPr="00FE1E38">
        <w:rPr>
          <w:sz w:val="16"/>
        </w:rPr>
        <w:t xml:space="preserve"> </w:t>
      </w:r>
    </w:p>
    <w:p w14:paraId="1B8C7913" w14:textId="77777777" w:rsidR="000D21A8" w:rsidRPr="00FE1E38" w:rsidRDefault="000D21A8" w:rsidP="000D21A8">
      <w:pPr>
        <w:rPr>
          <w:sz w:val="16"/>
        </w:rPr>
      </w:pPr>
      <w:r w:rsidRPr="00FE1E38">
        <w:rPr>
          <w:sz w:val="16"/>
        </w:rPr>
        <w:t xml:space="preserve">Over the next two years, close to three billion people will head to the electoral polls across several economies, including the United States, India, the United Kingdom, Mexico and Indonesia (Figure 1.9).12 The presence of misinformation and </w:t>
      </w:r>
      <w:r w:rsidRPr="00432367">
        <w:rPr>
          <w:rStyle w:val="Emphasis"/>
          <w:highlight w:val="cyan"/>
        </w:rPr>
        <w:t>disinfo</w:t>
      </w:r>
      <w:r w:rsidRPr="00FE1E38">
        <w:rPr>
          <w:sz w:val="16"/>
        </w:rPr>
        <w:t xml:space="preserve">rmation in these electoral processes </w:t>
      </w:r>
      <w:r w:rsidRPr="00432367">
        <w:rPr>
          <w:rStyle w:val="StyleUnderline"/>
          <w:highlight w:val="cyan"/>
        </w:rPr>
        <w:t>could</w:t>
      </w:r>
      <w:r w:rsidRPr="001E4B62">
        <w:rPr>
          <w:rStyle w:val="StyleUnderline"/>
        </w:rPr>
        <w:t xml:space="preserve"> seriously </w:t>
      </w:r>
      <w:r w:rsidRPr="00432367">
        <w:rPr>
          <w:rStyle w:val="Emphasis"/>
          <w:highlight w:val="cyan"/>
        </w:rPr>
        <w:t>destabilize</w:t>
      </w:r>
      <w:r w:rsidRPr="001E4B62">
        <w:rPr>
          <w:rStyle w:val="StyleUnderline"/>
        </w:rPr>
        <w:t xml:space="preserve"> the</w:t>
      </w:r>
      <w:r w:rsidRPr="00FE1E38">
        <w:rPr>
          <w:sz w:val="16"/>
        </w:rPr>
        <w:t xml:space="preserve"> real and perceived </w:t>
      </w:r>
      <w:r w:rsidRPr="001E4B62">
        <w:rPr>
          <w:rStyle w:val="Emphasis"/>
        </w:rPr>
        <w:t>legitimacy</w:t>
      </w:r>
      <w:r w:rsidRPr="001E4B62">
        <w:rPr>
          <w:rStyle w:val="StyleUnderline"/>
        </w:rPr>
        <w:t xml:space="preserve"> of</w:t>
      </w:r>
      <w:r w:rsidRPr="00FE1E38">
        <w:rPr>
          <w:sz w:val="16"/>
        </w:rPr>
        <w:t xml:space="preserve"> newly elected </w:t>
      </w:r>
      <w:r w:rsidRPr="001E4B62">
        <w:rPr>
          <w:rStyle w:val="StyleUnderline"/>
        </w:rPr>
        <w:t xml:space="preserve">governments, risking </w:t>
      </w:r>
      <w:r w:rsidRPr="001E4B62">
        <w:rPr>
          <w:rStyle w:val="Emphasis"/>
        </w:rPr>
        <w:t>political unrest</w:t>
      </w:r>
      <w:r w:rsidRPr="001E4B62">
        <w:rPr>
          <w:rStyle w:val="StyleUnderline"/>
        </w:rPr>
        <w:t xml:space="preserve">, violence and </w:t>
      </w:r>
      <w:r w:rsidRPr="001E4B62">
        <w:rPr>
          <w:rStyle w:val="Emphasis"/>
        </w:rPr>
        <w:t>terrorism</w:t>
      </w:r>
      <w:r w:rsidRPr="001E4B62">
        <w:rPr>
          <w:rStyle w:val="StyleUnderline"/>
        </w:rPr>
        <w:t>, and a</w:t>
      </w:r>
      <w:r w:rsidRPr="00FE1E38">
        <w:rPr>
          <w:sz w:val="16"/>
        </w:rPr>
        <w:t xml:space="preserve"> longer-term </w:t>
      </w:r>
      <w:r w:rsidRPr="001E4B62">
        <w:rPr>
          <w:rStyle w:val="Emphasis"/>
        </w:rPr>
        <w:t>erosion</w:t>
      </w:r>
      <w:r w:rsidRPr="001E4B62">
        <w:rPr>
          <w:rStyle w:val="StyleUnderline"/>
        </w:rPr>
        <w:t xml:space="preserve"> of </w:t>
      </w:r>
      <w:r w:rsidRPr="00432367">
        <w:rPr>
          <w:rStyle w:val="Emphasis"/>
          <w:highlight w:val="cyan"/>
        </w:rPr>
        <w:t>democratic processes</w:t>
      </w:r>
      <w:r w:rsidRPr="00FE1E38">
        <w:rPr>
          <w:sz w:val="16"/>
        </w:rPr>
        <w:t xml:space="preserve">. </w:t>
      </w:r>
    </w:p>
    <w:p w14:paraId="770D8A4B" w14:textId="77777777" w:rsidR="000D21A8" w:rsidRPr="00FE1E38" w:rsidRDefault="000D21A8" w:rsidP="000D21A8">
      <w:pPr>
        <w:rPr>
          <w:sz w:val="16"/>
        </w:rPr>
      </w:pPr>
      <w:r w:rsidRPr="00FE1E38">
        <w:rPr>
          <w:sz w:val="16"/>
        </w:rPr>
        <w:t xml:space="preserve">Recent </w:t>
      </w:r>
      <w:r w:rsidRPr="001E4B62">
        <w:rPr>
          <w:rStyle w:val="StyleUnderline"/>
        </w:rPr>
        <w:t>tech</w:t>
      </w:r>
      <w:r w:rsidRPr="00FE1E38">
        <w:rPr>
          <w:sz w:val="16"/>
        </w:rPr>
        <w:t xml:space="preserve">nological advances have </w:t>
      </w:r>
      <w:r w:rsidRPr="001E4B62">
        <w:rPr>
          <w:rStyle w:val="Emphasis"/>
        </w:rPr>
        <w:t>enhanced</w:t>
      </w:r>
      <w:r w:rsidRPr="00FE1E38">
        <w:rPr>
          <w:sz w:val="16"/>
        </w:rPr>
        <w:t xml:space="preserve"> the volume, reach and efficacy of </w:t>
      </w:r>
      <w:r w:rsidRPr="001E4B62">
        <w:rPr>
          <w:rStyle w:val="StyleUnderline"/>
        </w:rPr>
        <w:t>falsified information</w:t>
      </w:r>
      <w:r w:rsidRPr="00FE1E38">
        <w:rPr>
          <w:sz w:val="16"/>
        </w:rPr>
        <w:t>,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5D7F4885" w14:textId="77777777" w:rsidR="000D21A8" w:rsidRPr="00FE1E38" w:rsidRDefault="000D21A8" w:rsidP="000D21A8">
      <w:pPr>
        <w:rPr>
          <w:sz w:val="16"/>
        </w:rPr>
      </w:pPr>
      <w:r w:rsidRPr="00FE1E38">
        <w:rPr>
          <w:sz w:val="16"/>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70DF818" w14:textId="77777777" w:rsidR="000D21A8" w:rsidRPr="00FE1E38" w:rsidRDefault="000D21A8" w:rsidP="000D21A8">
      <w:pPr>
        <w:rPr>
          <w:sz w:val="16"/>
        </w:rPr>
      </w:pPr>
      <w:r w:rsidRPr="00FE1E38">
        <w:rPr>
          <w:sz w:val="16"/>
        </w:rPr>
        <w:t>The implications of these manipulative campaigns could be profound, threatening democratic processes. If the legitimacy of elections is questioned, civil confrontation is possible---and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6DF3B27E" w14:textId="77777777" w:rsidR="000D21A8" w:rsidRPr="00FE1E38" w:rsidRDefault="000D21A8" w:rsidP="000D21A8">
      <w:pPr>
        <w:rPr>
          <w:sz w:val="16"/>
        </w:rPr>
      </w:pPr>
      <w:r w:rsidRPr="00FE1E38">
        <w:rPr>
          <w:sz w:val="16"/>
        </w:rPr>
        <w:t>[Figure omitted]</w:t>
      </w:r>
    </w:p>
    <w:p w14:paraId="39137CB1" w14:textId="77777777" w:rsidR="000D21A8" w:rsidRPr="00FE1E38" w:rsidRDefault="000D21A8" w:rsidP="000D21A8">
      <w:pPr>
        <w:rPr>
          <w:sz w:val="16"/>
        </w:rPr>
      </w:pPr>
      <w:r w:rsidRPr="00FE1E38">
        <w:rPr>
          <w:sz w:val="16"/>
        </w:rPr>
        <w:t xml:space="preserve">Societies divided </w:t>
      </w:r>
    </w:p>
    <w:p w14:paraId="3BA361F3" w14:textId="77777777" w:rsidR="000D21A8" w:rsidRPr="00FE1E38" w:rsidRDefault="000D21A8" w:rsidP="000D21A8">
      <w:pPr>
        <w:rPr>
          <w:sz w:val="16"/>
        </w:rPr>
      </w:pPr>
      <w:r w:rsidRPr="00FE1E38">
        <w:rPr>
          <w:sz w:val="16"/>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needed---merely raising a question as to whether it has been fabricated may be sufficient to achieve relevant objectives. This then sows the seeds for further polarization. </w:t>
      </w:r>
    </w:p>
    <w:p w14:paraId="05F18458" w14:textId="77777777" w:rsidR="000D21A8" w:rsidRPr="00FE1E38" w:rsidRDefault="000D21A8" w:rsidP="000D21A8">
      <w:pPr>
        <w:rPr>
          <w:sz w:val="16"/>
        </w:rPr>
      </w:pPr>
      <w:r w:rsidRPr="00FE1E38">
        <w:rPr>
          <w:sz w:val="16"/>
        </w:rPr>
        <w:t xml:space="preserve">As identified in last year’s Global Risks Report (Chapter 1.2: </w:t>
      </w:r>
      <w:r w:rsidRPr="00432367">
        <w:rPr>
          <w:rStyle w:val="StyleUnderline"/>
          <w:highlight w:val="cyan"/>
        </w:rPr>
        <w:t>Societal polarization</w:t>
      </w:r>
      <w:r w:rsidRPr="00FE1E38">
        <w:rPr>
          <w:sz w:val="16"/>
        </w:rPr>
        <w:t xml:space="preserve">),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w:t>
      </w:r>
      <w:r w:rsidRPr="00432367">
        <w:rPr>
          <w:rStyle w:val="StyleUnderline"/>
          <w:highlight w:val="cyan"/>
        </w:rPr>
        <w:t>can also fuel</w:t>
      </w:r>
      <w:r w:rsidRPr="00FE1E38">
        <w:rPr>
          <w:sz w:val="16"/>
        </w:rPr>
        <w:t xml:space="preserve"> animosity, from </w:t>
      </w:r>
      <w:r w:rsidRPr="00432367">
        <w:rPr>
          <w:rStyle w:val="Emphasis"/>
          <w:highlight w:val="cyan"/>
        </w:rPr>
        <w:t>bias</w:t>
      </w:r>
      <w:r w:rsidRPr="00FE1E38">
        <w:rPr>
          <w:sz w:val="16"/>
        </w:rPr>
        <w:t xml:space="preserve"> and </w:t>
      </w:r>
      <w:r w:rsidRPr="00432367">
        <w:rPr>
          <w:rStyle w:val="Emphasis"/>
          <w:highlight w:val="cyan"/>
        </w:rPr>
        <w:t>discrimination</w:t>
      </w:r>
      <w:r w:rsidRPr="00FE1E38">
        <w:rPr>
          <w:sz w:val="16"/>
        </w:rPr>
        <w:t xml:space="preserve"> in the workplace to violent protests, </w:t>
      </w:r>
      <w:r w:rsidRPr="00432367">
        <w:rPr>
          <w:rStyle w:val="Emphasis"/>
          <w:highlight w:val="cyan"/>
        </w:rPr>
        <w:t>hate crimes</w:t>
      </w:r>
      <w:r w:rsidRPr="00432367">
        <w:rPr>
          <w:rStyle w:val="StyleUnderline"/>
          <w:highlight w:val="cyan"/>
        </w:rPr>
        <w:t xml:space="preserve"> and </w:t>
      </w:r>
      <w:r w:rsidRPr="00432367">
        <w:rPr>
          <w:rStyle w:val="Emphasis"/>
          <w:highlight w:val="cyan"/>
        </w:rPr>
        <w:t>terrorism</w:t>
      </w:r>
      <w:r w:rsidRPr="00FE1E38">
        <w:rPr>
          <w:sz w:val="16"/>
        </w:rPr>
        <w:t>.</w:t>
      </w:r>
    </w:p>
    <w:p w14:paraId="1D6EC803" w14:textId="77777777" w:rsidR="000D21A8" w:rsidRPr="00FE1E38" w:rsidRDefault="000D21A8" w:rsidP="000D21A8">
      <w:pPr>
        <w:rPr>
          <w:sz w:val="16"/>
        </w:rPr>
      </w:pPr>
      <w:r w:rsidRPr="00FE1E38">
        <w:rPr>
          <w:sz w:val="16"/>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actors---from conspiracy theorists, including politicians, and extremist groups to influencers and business leaders---could be amplified as they become arbiters of truth.</w:t>
      </w:r>
    </w:p>
    <w:p w14:paraId="3DFBDCBA" w14:textId="77777777" w:rsidR="000D21A8" w:rsidRPr="00FE1E38" w:rsidRDefault="000D21A8" w:rsidP="000D21A8">
      <w:pPr>
        <w:rPr>
          <w:sz w:val="16"/>
        </w:rPr>
      </w:pPr>
      <w:r w:rsidRPr="00FE1E38">
        <w:rPr>
          <w:sz w:val="16"/>
        </w:rPr>
        <w:t>Defining truth</w:t>
      </w:r>
    </w:p>
    <w:p w14:paraId="024FA9E9" w14:textId="77777777" w:rsidR="000D21A8" w:rsidRPr="00FE1E38" w:rsidRDefault="000D21A8" w:rsidP="000D21A8">
      <w:pPr>
        <w:rPr>
          <w:sz w:val="16"/>
        </w:rPr>
      </w:pPr>
      <w:r w:rsidRPr="00FE1E38">
        <w:rPr>
          <w:sz w:val="16"/>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4535F70F" w14:textId="77777777" w:rsidR="000D21A8" w:rsidRPr="00FE1E38" w:rsidRDefault="000D21A8" w:rsidP="000D21A8">
      <w:pPr>
        <w:rPr>
          <w:sz w:val="16"/>
        </w:rPr>
      </w:pPr>
      <w:r w:rsidRPr="00FE1E38">
        <w:rPr>
          <w:sz w:val="16"/>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4253C2C2" w14:textId="77777777" w:rsidR="000D21A8" w:rsidRPr="00FE1E38" w:rsidRDefault="000D21A8" w:rsidP="000D21A8">
      <w:pPr>
        <w:rPr>
          <w:sz w:val="16"/>
        </w:rPr>
      </w:pPr>
      <w:r w:rsidRPr="00FE1E38">
        <w:rPr>
          <w:sz w:val="16"/>
        </w:rPr>
        <w:t>[Figure omitted]</w:t>
      </w:r>
    </w:p>
    <w:p w14:paraId="226361D2" w14:textId="77777777" w:rsidR="000D21A8" w:rsidRPr="00FE1E38" w:rsidRDefault="000D21A8" w:rsidP="000D21A8">
      <w:pPr>
        <w:rPr>
          <w:sz w:val="16"/>
        </w:rPr>
      </w:pPr>
      <w:r w:rsidRPr="001E4B62">
        <w:rPr>
          <w:rStyle w:val="StyleUnderline"/>
        </w:rPr>
        <w:t xml:space="preserve">The export of </w:t>
      </w:r>
      <w:r w:rsidRPr="001E4B62">
        <w:rPr>
          <w:rStyle w:val="Emphasis"/>
        </w:rPr>
        <w:t>authoritarian</w:t>
      </w:r>
      <w:r w:rsidRPr="00FE1E38">
        <w:rPr>
          <w:sz w:val="16"/>
        </w:rPr>
        <w:t xml:space="preserve"> digital </w:t>
      </w:r>
      <w:r w:rsidRPr="001E4B62">
        <w:rPr>
          <w:rStyle w:val="StyleUnderline"/>
        </w:rPr>
        <w:t>norms</w:t>
      </w:r>
      <w:r w:rsidRPr="00FE1E38">
        <w:rPr>
          <w:sz w:val="16"/>
        </w:rPr>
        <w:t xml:space="preserve"> to a wider set of countries </w:t>
      </w:r>
      <w:r w:rsidRPr="001E4B62">
        <w:rPr>
          <w:rStyle w:val="StyleUnderline"/>
        </w:rPr>
        <w:t xml:space="preserve">could create a </w:t>
      </w:r>
      <w:r w:rsidRPr="001E4B62">
        <w:rPr>
          <w:rStyle w:val="Emphasis"/>
        </w:rPr>
        <w:t>vicious</w:t>
      </w:r>
      <w:r w:rsidRPr="001E4B62">
        <w:rPr>
          <w:rStyle w:val="StyleUnderline"/>
        </w:rPr>
        <w:t xml:space="preserve"> cycle</w:t>
      </w:r>
      <w:r w:rsidRPr="00FE1E38">
        <w:rPr>
          <w:sz w:val="16"/>
        </w:rPr>
        <w:t xml:space="preserv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59AC8ADB" w14:textId="77777777" w:rsidR="000D21A8" w:rsidRPr="00FE1E38" w:rsidRDefault="000D21A8" w:rsidP="000D21A8">
      <w:pPr>
        <w:rPr>
          <w:sz w:val="16"/>
        </w:rPr>
      </w:pPr>
      <w:r w:rsidRPr="00FE1E38">
        <w:rPr>
          <w:sz w:val="16"/>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B57DE08" w14:textId="77777777" w:rsidR="000D21A8" w:rsidRPr="001E4B62" w:rsidRDefault="000D21A8" w:rsidP="000D21A8">
      <w:pPr>
        <w:rPr>
          <w:rStyle w:val="StyleUnderline"/>
        </w:rPr>
      </w:pPr>
      <w:r w:rsidRPr="001E4B62">
        <w:rPr>
          <w:rStyle w:val="StyleUnderline"/>
        </w:rPr>
        <w:t xml:space="preserve">Rise in </w:t>
      </w:r>
      <w:r w:rsidRPr="001E4B62">
        <w:rPr>
          <w:rStyle w:val="Emphasis"/>
        </w:rPr>
        <w:t>conflict</w:t>
      </w:r>
    </w:p>
    <w:p w14:paraId="04EDB705" w14:textId="77777777" w:rsidR="000D21A8" w:rsidRPr="00FE1E38" w:rsidRDefault="000D21A8" w:rsidP="000D21A8">
      <w:pPr>
        <w:rPr>
          <w:sz w:val="16"/>
        </w:rPr>
      </w:pPr>
      <w:r w:rsidRPr="00FE1E38">
        <w:rPr>
          <w:sz w:val="16"/>
        </w:rPr>
        <w:t>[Figure omitted]</w:t>
      </w:r>
    </w:p>
    <w:p w14:paraId="2E92F3B0" w14:textId="77777777" w:rsidR="000D21A8" w:rsidRPr="00FE1E38" w:rsidRDefault="000D21A8" w:rsidP="000D21A8">
      <w:pPr>
        <w:rPr>
          <w:sz w:val="16"/>
        </w:rPr>
      </w:pPr>
      <w:r w:rsidRPr="00432367">
        <w:rPr>
          <w:rStyle w:val="Emphasis"/>
          <w:highlight w:val="cyan"/>
        </w:rPr>
        <w:t>Escalation</w:t>
      </w:r>
      <w:r w:rsidRPr="00432367">
        <w:rPr>
          <w:rStyle w:val="StyleUnderline"/>
          <w:highlight w:val="cyan"/>
        </w:rPr>
        <w:t xml:space="preserve"> in</w:t>
      </w:r>
      <w:r w:rsidRPr="00FE1E38">
        <w:rPr>
          <w:sz w:val="16"/>
        </w:rPr>
        <w:t xml:space="preserve"> three </w:t>
      </w:r>
      <w:r w:rsidRPr="001E4B62">
        <w:rPr>
          <w:rStyle w:val="Emphasis"/>
        </w:rPr>
        <w:t xml:space="preserve">key </w:t>
      </w:r>
      <w:r w:rsidRPr="00432367">
        <w:rPr>
          <w:rStyle w:val="Emphasis"/>
          <w:highlight w:val="cyan"/>
        </w:rPr>
        <w:t>hotspots</w:t>
      </w:r>
      <w:r w:rsidRPr="00FE1E38">
        <w:rPr>
          <w:sz w:val="16"/>
        </w:rPr>
        <w:t>---</w:t>
      </w:r>
      <w:r w:rsidRPr="00432367">
        <w:rPr>
          <w:rStyle w:val="Emphasis"/>
          <w:highlight w:val="cyan"/>
        </w:rPr>
        <w:t>Ukraine</w:t>
      </w:r>
      <w:r w:rsidRPr="00432367">
        <w:rPr>
          <w:rStyle w:val="StyleUnderline"/>
          <w:highlight w:val="cyan"/>
        </w:rPr>
        <w:t xml:space="preserve">, </w:t>
      </w:r>
      <w:r w:rsidRPr="00432367">
        <w:rPr>
          <w:rStyle w:val="Emphasis"/>
          <w:highlight w:val="cyan"/>
        </w:rPr>
        <w:t>Israel</w:t>
      </w:r>
      <w:r w:rsidRPr="00432367">
        <w:rPr>
          <w:rStyle w:val="StyleUnderline"/>
          <w:highlight w:val="cyan"/>
        </w:rPr>
        <w:t xml:space="preserve"> and </w:t>
      </w:r>
      <w:r w:rsidRPr="00432367">
        <w:rPr>
          <w:rStyle w:val="Emphasis"/>
          <w:highlight w:val="cyan"/>
        </w:rPr>
        <w:t>Taiwan</w:t>
      </w:r>
      <w:r w:rsidRPr="00FE1E38">
        <w:rPr>
          <w:sz w:val="16"/>
        </w:rPr>
        <w:t>---</w:t>
      </w:r>
      <w:r w:rsidRPr="00432367">
        <w:rPr>
          <w:rStyle w:val="StyleUnderline"/>
          <w:highlight w:val="cyan"/>
        </w:rPr>
        <w:t xml:space="preserve">is </w:t>
      </w:r>
      <w:r w:rsidRPr="00432367">
        <w:rPr>
          <w:rStyle w:val="Emphasis"/>
          <w:highlight w:val="cyan"/>
        </w:rPr>
        <w:t>possible</w:t>
      </w:r>
      <w:r w:rsidRPr="00FE1E38">
        <w:rPr>
          <w:sz w:val="16"/>
        </w:rPr>
        <w:t xml:space="preserve">, with high-stakes ramifications for the geopolitical order, global economy, and safety and security. </w:t>
      </w:r>
    </w:p>
    <w:p w14:paraId="569B7B9B" w14:textId="77777777" w:rsidR="000D21A8" w:rsidRPr="00FE1E38" w:rsidRDefault="000D21A8" w:rsidP="000D21A8">
      <w:pPr>
        <w:rPr>
          <w:sz w:val="16"/>
        </w:rPr>
      </w:pPr>
      <w:r w:rsidRPr="00FE1E38">
        <w:rPr>
          <w:sz w:val="16"/>
        </w:rPr>
        <w:t>Geographic, ideological, socio</w:t>
      </w:r>
      <w:r w:rsidRPr="00432367">
        <w:rPr>
          <w:rStyle w:val="Emphasis"/>
          <w:highlight w:val="cyan"/>
        </w:rPr>
        <w:t>economic</w:t>
      </w:r>
      <w:r w:rsidRPr="00FE1E38">
        <w:rPr>
          <w:sz w:val="16"/>
        </w:rPr>
        <w:t xml:space="preserve"> and environmental </w:t>
      </w:r>
      <w:r w:rsidRPr="00432367">
        <w:rPr>
          <w:rStyle w:val="StyleUnderline"/>
          <w:highlight w:val="cyan"/>
        </w:rPr>
        <w:t>trends could</w:t>
      </w:r>
      <w:r w:rsidRPr="00FE1E38">
        <w:rPr>
          <w:sz w:val="16"/>
        </w:rPr>
        <w:t xml:space="preserve"> converge to </w:t>
      </w:r>
      <w:r w:rsidRPr="00432367">
        <w:rPr>
          <w:rStyle w:val="StyleUnderline"/>
          <w:highlight w:val="cyan"/>
        </w:rPr>
        <w:t xml:space="preserve">spark </w:t>
      </w:r>
      <w:r w:rsidRPr="00432367">
        <w:rPr>
          <w:rStyle w:val="Emphasis"/>
          <w:highlight w:val="cyan"/>
        </w:rPr>
        <w:t>new</w:t>
      </w:r>
      <w:r w:rsidRPr="00FE1E38">
        <w:rPr>
          <w:sz w:val="16"/>
        </w:rPr>
        <w:t xml:space="preserve"> and resurgent </w:t>
      </w:r>
      <w:r w:rsidRPr="00432367">
        <w:rPr>
          <w:rStyle w:val="StyleUnderline"/>
          <w:highlight w:val="cyan"/>
        </w:rPr>
        <w:t>hostilities</w:t>
      </w:r>
      <w:r w:rsidRPr="001E4B62">
        <w:rPr>
          <w:rStyle w:val="StyleUnderline"/>
        </w:rPr>
        <w:t xml:space="preserve">, </w:t>
      </w:r>
      <w:r w:rsidRPr="001E4B62">
        <w:rPr>
          <w:rStyle w:val="Emphasis"/>
        </w:rPr>
        <w:t>amplifying</w:t>
      </w:r>
      <w:r w:rsidRPr="001E4B62">
        <w:rPr>
          <w:rStyle w:val="StyleUnderline"/>
        </w:rPr>
        <w:t xml:space="preserve"> state fragility</w:t>
      </w:r>
      <w:r w:rsidRPr="00FE1E38">
        <w:rPr>
          <w:sz w:val="16"/>
        </w:rPr>
        <w:t xml:space="preserve">. </w:t>
      </w:r>
    </w:p>
    <w:p w14:paraId="25E1CCE4" w14:textId="77777777" w:rsidR="000D21A8" w:rsidRPr="00FE1E38" w:rsidRDefault="000D21A8" w:rsidP="000D21A8">
      <w:pPr>
        <w:rPr>
          <w:sz w:val="16"/>
        </w:rPr>
      </w:pPr>
      <w:r w:rsidRPr="00432367">
        <w:rPr>
          <w:rStyle w:val="StyleUnderline"/>
          <w:highlight w:val="cyan"/>
        </w:rPr>
        <w:t>As the world becomes</w:t>
      </w:r>
      <w:r w:rsidRPr="00FE1E38">
        <w:rPr>
          <w:sz w:val="16"/>
        </w:rPr>
        <w:t xml:space="preserve"> more </w:t>
      </w:r>
      <w:r w:rsidRPr="00432367">
        <w:rPr>
          <w:rStyle w:val="Emphasis"/>
          <w:highlight w:val="cyan"/>
        </w:rPr>
        <w:t>multipolar</w:t>
      </w:r>
      <w:r w:rsidRPr="001E4B62">
        <w:rPr>
          <w:rStyle w:val="StyleUnderline"/>
        </w:rPr>
        <w:t xml:space="preserve">, a </w:t>
      </w:r>
      <w:r w:rsidRPr="001E4B62">
        <w:rPr>
          <w:rStyle w:val="Emphasis"/>
        </w:rPr>
        <w:t>widening</w:t>
      </w:r>
      <w:r w:rsidRPr="001E4B62">
        <w:rPr>
          <w:rStyle w:val="StyleUnderline"/>
        </w:rPr>
        <w:t xml:space="preserve"> array of</w:t>
      </w:r>
      <w:r w:rsidRPr="00FE1E38">
        <w:rPr>
          <w:sz w:val="16"/>
        </w:rPr>
        <w:t xml:space="preserve"> pivotal </w:t>
      </w:r>
      <w:r w:rsidRPr="001E4B62">
        <w:rPr>
          <w:rStyle w:val="StyleUnderline"/>
        </w:rPr>
        <w:t xml:space="preserve">powers will step </w:t>
      </w:r>
      <w:r w:rsidRPr="001E4B62">
        <w:rPr>
          <w:rStyle w:val="Emphasis"/>
        </w:rPr>
        <w:t>into</w:t>
      </w:r>
      <w:r w:rsidRPr="001E4B62">
        <w:rPr>
          <w:rStyle w:val="StyleUnderline"/>
        </w:rPr>
        <w:t xml:space="preserve"> the </w:t>
      </w:r>
      <w:r w:rsidRPr="001E4B62">
        <w:rPr>
          <w:rStyle w:val="Emphasis"/>
        </w:rPr>
        <w:t>vacuum</w:t>
      </w:r>
      <w:r w:rsidRPr="00FE1E38">
        <w:rPr>
          <w:sz w:val="16"/>
        </w:rPr>
        <w:t>, potentially eroding guardrails to conflict containment.</w:t>
      </w:r>
    </w:p>
    <w:p w14:paraId="627E09AA" w14:textId="77777777" w:rsidR="000D21A8" w:rsidRPr="00FE1E38" w:rsidRDefault="000D21A8" w:rsidP="000D21A8">
      <w:pPr>
        <w:rPr>
          <w:sz w:val="16"/>
        </w:rPr>
      </w:pPr>
      <w:r w:rsidRPr="00FE1E38">
        <w:rPr>
          <w:sz w:val="16"/>
        </w:rPr>
        <w:t xml:space="preserve">The world has become significantly less peaceful over the past decade, with conflict erupting in multiple regions last year.30 Active </w:t>
      </w:r>
      <w:r w:rsidRPr="001E4B62">
        <w:rPr>
          <w:rStyle w:val="StyleUnderline"/>
        </w:rPr>
        <w:t xml:space="preserve">conflicts are at the </w:t>
      </w:r>
      <w:r w:rsidRPr="001E4B62">
        <w:rPr>
          <w:rStyle w:val="Emphasis"/>
        </w:rPr>
        <w:t>highest</w:t>
      </w:r>
      <w:r w:rsidRPr="001E4B62">
        <w:rPr>
          <w:rStyle w:val="StyleUnderline"/>
        </w:rPr>
        <w:t xml:space="preserve"> levels in </w:t>
      </w:r>
      <w:r w:rsidRPr="001E4B62">
        <w:rPr>
          <w:rStyle w:val="Emphasis"/>
        </w:rPr>
        <w:t>decades</w:t>
      </w:r>
      <w:r w:rsidRPr="00FE1E38">
        <w:rPr>
          <w:sz w:val="16"/>
        </w:rPr>
        <w:t xml:space="preserve">, while related deaths have witnessed a steep increase, nearly quadrupling over the two-year period from 2020 to 2022 (Figure 1.12), largely attributable to developments in Ethiopia and Ukraine. While difficult to attribute to a single cause, longer-term </w:t>
      </w:r>
      <w:r w:rsidRPr="00432367">
        <w:rPr>
          <w:rStyle w:val="Emphasis"/>
          <w:highlight w:val="cyan"/>
        </w:rPr>
        <w:t>shifts</w:t>
      </w:r>
      <w:r w:rsidRPr="00432367">
        <w:rPr>
          <w:rStyle w:val="StyleUnderline"/>
          <w:highlight w:val="cyan"/>
        </w:rPr>
        <w:t xml:space="preserve"> in</w:t>
      </w:r>
      <w:r w:rsidRPr="00FE1E38">
        <w:rPr>
          <w:sz w:val="16"/>
        </w:rPr>
        <w:t xml:space="preserve"> geopolitical power, </w:t>
      </w:r>
      <w:r w:rsidRPr="00432367">
        <w:rPr>
          <w:rStyle w:val="Emphasis"/>
          <w:highlight w:val="cyan"/>
        </w:rPr>
        <w:t>economic fragility</w:t>
      </w:r>
      <w:r w:rsidRPr="00FE1E38">
        <w:rPr>
          <w:sz w:val="16"/>
        </w:rPr>
        <w:t xml:space="preserve"> and limits to the efficacy and capacity of international security mechanisms </w:t>
      </w:r>
      <w:r w:rsidRPr="00432367">
        <w:rPr>
          <w:rStyle w:val="StyleUnderline"/>
          <w:highlight w:val="cyan"/>
        </w:rPr>
        <w:t>have</w:t>
      </w:r>
      <w:r w:rsidRPr="00FE1E38">
        <w:rPr>
          <w:sz w:val="16"/>
        </w:rPr>
        <w:t xml:space="preserve"> all </w:t>
      </w:r>
      <w:r w:rsidRPr="00432367">
        <w:rPr>
          <w:rStyle w:val="StyleUnderline"/>
          <w:highlight w:val="cyan"/>
        </w:rPr>
        <w:t>contributed</w:t>
      </w:r>
      <w:r w:rsidRPr="00FE1E38">
        <w:rPr>
          <w:sz w:val="16"/>
        </w:rPr>
        <w:t xml:space="preserve"> to this surge.</w:t>
      </w:r>
    </w:p>
    <w:p w14:paraId="18459980" w14:textId="77777777" w:rsidR="000D21A8" w:rsidRPr="00FE1E38" w:rsidRDefault="000D21A8" w:rsidP="000D21A8">
      <w:pPr>
        <w:rPr>
          <w:sz w:val="16"/>
        </w:rPr>
      </w:pPr>
      <w:r w:rsidRPr="00FE1E38">
        <w:rPr>
          <w:sz w:val="16"/>
        </w:rPr>
        <w:t>Interstate armed conflict (#5) is a new entrant to the top 10 risk rankings this year. Specific flashpoints could absorb focus and split the resources of major powers over the next two years, degrading global security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411E75B4" w14:textId="77777777" w:rsidR="000D21A8" w:rsidRPr="00FE1E38" w:rsidRDefault="000D21A8" w:rsidP="000D21A8">
      <w:pPr>
        <w:rPr>
          <w:sz w:val="16"/>
        </w:rPr>
      </w:pPr>
      <w:r w:rsidRPr="00FE1E38">
        <w:rPr>
          <w:sz w:val="16"/>
        </w:rPr>
        <w:t>[Figure omitted]</w:t>
      </w:r>
    </w:p>
    <w:p w14:paraId="489648B1" w14:textId="77777777" w:rsidR="000D21A8" w:rsidRPr="00FE1E38" w:rsidRDefault="000D21A8" w:rsidP="000D21A8">
      <w:pPr>
        <w:rPr>
          <w:sz w:val="16"/>
        </w:rPr>
      </w:pPr>
      <w:r w:rsidRPr="00FE1E38">
        <w:rPr>
          <w:sz w:val="16"/>
        </w:rPr>
        <w:t>High-stakes hotspots</w:t>
      </w:r>
    </w:p>
    <w:p w14:paraId="486F8105" w14:textId="77777777" w:rsidR="000D21A8" w:rsidRPr="00FE1E38" w:rsidRDefault="000D21A8" w:rsidP="000D21A8">
      <w:pPr>
        <w:rPr>
          <w:sz w:val="16"/>
        </w:rPr>
      </w:pPr>
      <w:r w:rsidRPr="00FE1E38">
        <w:rPr>
          <w:sz w:val="16"/>
        </w:rPr>
        <w:t>Over the next two years, the attention and resources of global powers are likely to be focused on three hotspots in particular: the war in Ukraine, the Israel-Gaza conflict and tensions over Taiwan. Escalation in any one of these hotspots would radically disrupt global supply chains, financial markets, security dynamics and political stability, viscerally threatening the sense of security and safety of individuals worldwide.</w:t>
      </w:r>
    </w:p>
    <w:p w14:paraId="78B58B08" w14:textId="77777777" w:rsidR="000D21A8" w:rsidRPr="00FE1E38" w:rsidRDefault="000D21A8" w:rsidP="000D21A8">
      <w:pPr>
        <w:rPr>
          <w:sz w:val="16"/>
        </w:rPr>
      </w:pPr>
      <w:r w:rsidRPr="00FE1E38">
        <w:rPr>
          <w:sz w:val="16"/>
        </w:rPr>
        <w:t>All three areas stand at a geopolitical crossroads, where major powers have vested interests: oil and trade routes in the Middle East, stability and the balance of power in Eastern Europe, and advanced technological supply chains in East Asia. Each could lead to broader regional destabilization, directly drawing in major power(s) and escalating the scale of conflict. All three also directly involve power(s) reckoned to possess nuclear capabilities.</w:t>
      </w:r>
    </w:p>
    <w:p w14:paraId="67A3B986" w14:textId="77777777" w:rsidR="000D21A8" w:rsidRPr="00FE1E38" w:rsidRDefault="000D21A8" w:rsidP="000D21A8">
      <w:pPr>
        <w:rPr>
          <w:sz w:val="16"/>
        </w:rPr>
      </w:pPr>
      <w:r w:rsidRPr="00FE1E38">
        <w:rPr>
          <w:sz w:val="16"/>
        </w:rPr>
        <w:t>Over the next two years, the war in Ukraine could sporadically alternate between intensifying and refreezing. Despite sanctions, Russia has continued to benefit from energy profits and commodity exports---and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F11410B" w14:textId="77777777" w:rsidR="000D21A8" w:rsidRPr="00FE1E38" w:rsidRDefault="000D21A8" w:rsidP="000D21A8">
      <w:pPr>
        <w:rPr>
          <w:sz w:val="16"/>
        </w:rPr>
      </w:pPr>
      <w:r w:rsidRPr="00FE1E38">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3F90409" w14:textId="77777777" w:rsidR="000D21A8" w:rsidRPr="00FE1E38" w:rsidRDefault="000D21A8" w:rsidP="000D21A8">
      <w:pPr>
        <w:rPr>
          <w:sz w:val="16"/>
        </w:rPr>
      </w:pPr>
      <w:r w:rsidRPr="00FE1E38">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231C9A39" w14:textId="77777777" w:rsidR="000D21A8" w:rsidRPr="00FE1E38" w:rsidRDefault="000D21A8" w:rsidP="000D21A8">
      <w:pPr>
        <w:rPr>
          <w:sz w:val="16"/>
        </w:rPr>
      </w:pPr>
      <w:r w:rsidRPr="00FE1E38">
        <w:rPr>
          <w:sz w:val="16"/>
        </w:rPr>
        <w:t>Conflict contagion</w:t>
      </w:r>
    </w:p>
    <w:p w14:paraId="1B554517" w14:textId="77777777" w:rsidR="000D21A8" w:rsidRPr="00FE1E38" w:rsidRDefault="000D21A8" w:rsidP="000D21A8">
      <w:pPr>
        <w:rPr>
          <w:sz w:val="16"/>
        </w:rPr>
      </w:pPr>
      <w:r w:rsidRPr="00FE1E38">
        <w:rPr>
          <w:sz w:val="16"/>
        </w:rPr>
        <w:t xml:space="preserve">As high-stakes hotspots undermine global security, a wider set of </w:t>
      </w:r>
      <w:r w:rsidRPr="00432367">
        <w:rPr>
          <w:rStyle w:val="StyleUnderline"/>
          <w:highlight w:val="cyan"/>
        </w:rPr>
        <w:t xml:space="preserve">trends may fuel a </w:t>
      </w:r>
      <w:r w:rsidRPr="00432367">
        <w:rPr>
          <w:rStyle w:val="Emphasis"/>
          <w:highlight w:val="cyan"/>
        </w:rPr>
        <w:t>combustible</w:t>
      </w:r>
      <w:r w:rsidRPr="00432367">
        <w:rPr>
          <w:rStyle w:val="StyleUnderline"/>
          <w:highlight w:val="cyan"/>
        </w:rPr>
        <w:t xml:space="preserve"> environment</w:t>
      </w:r>
      <w:r w:rsidRPr="001E4B62">
        <w:rPr>
          <w:rStyle w:val="StyleUnderline"/>
        </w:rPr>
        <w:t xml:space="preserve"> in which</w:t>
      </w:r>
      <w:r w:rsidRPr="00FE1E38">
        <w:rPr>
          <w:sz w:val="16"/>
        </w:rPr>
        <w:t xml:space="preserve"> new and existing </w:t>
      </w:r>
      <w:r w:rsidRPr="001E4B62">
        <w:rPr>
          <w:rStyle w:val="StyleUnderline"/>
        </w:rPr>
        <w:t>hostilities</w:t>
      </w:r>
      <w:r w:rsidRPr="00FE1E38">
        <w:rPr>
          <w:sz w:val="16"/>
        </w:rPr>
        <w:t xml:space="preserve"> are more likely to </w:t>
      </w:r>
      <w:r w:rsidRPr="001E4B62">
        <w:rPr>
          <w:rStyle w:val="Emphasis"/>
        </w:rPr>
        <w:t>ignite</w:t>
      </w:r>
      <w:r w:rsidRPr="00FE1E38">
        <w:rPr>
          <w:sz w:val="16"/>
        </w:rPr>
        <w:t>. As conflicts spread, guardrails to their containment are eroding and resolve for long-term solutions have stalled.40 In parallel, the internationalization of conflicts by a wider set of alternate powers will accelerate ‘multipolarity’ and the risk of inadvertent escalation.</w:t>
      </w:r>
    </w:p>
    <w:p w14:paraId="314848AA" w14:textId="77777777" w:rsidR="000D21A8" w:rsidRPr="00FE1E38" w:rsidRDefault="000D21A8" w:rsidP="000D21A8">
      <w:pPr>
        <w:rPr>
          <w:sz w:val="16"/>
        </w:rPr>
      </w:pPr>
      <w:r w:rsidRPr="00FE1E38">
        <w:rPr>
          <w:sz w:val="16"/>
        </w:rPr>
        <w:t xml:space="preserve">First, simmering </w:t>
      </w:r>
      <w:r w:rsidRPr="00FE1E38">
        <w:rPr>
          <w:rStyle w:val="StyleUnderline"/>
        </w:rPr>
        <w:t>tensions</w:t>
      </w:r>
      <w:r w:rsidRPr="00FE1E38">
        <w:rPr>
          <w:sz w:val="16"/>
        </w:rPr>
        <w:t xml:space="preserve"> and frozen conflicts that are proximate to existing hotspots </w:t>
      </w:r>
      <w:r w:rsidRPr="00FE1E38">
        <w:rPr>
          <w:rStyle w:val="StyleUnderline"/>
        </w:rPr>
        <w:t xml:space="preserve">could </w:t>
      </w:r>
      <w:r w:rsidRPr="00FE1E38">
        <w:rPr>
          <w:rStyle w:val="Emphasis"/>
        </w:rPr>
        <w:t>heat up</w:t>
      </w:r>
      <w:r w:rsidRPr="00FE1E38">
        <w:rPr>
          <w:sz w:val="16"/>
        </w:rPr>
        <w:t>. For example, spillover impacts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Frozen conflicts at risk could include the Balkans, Libya, Syria, Kashmir, Guyana, the Kurdish region and Korean peninsula.41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D187C46" w14:textId="77777777" w:rsidR="000D21A8" w:rsidRPr="00FE1E38" w:rsidRDefault="000D21A8" w:rsidP="000D21A8">
      <w:pPr>
        <w:rPr>
          <w:sz w:val="16"/>
        </w:rPr>
      </w:pPr>
      <w:r w:rsidRPr="00FE1E38">
        <w:rPr>
          <w:sz w:val="16"/>
        </w:rPr>
        <w:t xml:space="preserve">Second, resource stress, </w:t>
      </w:r>
      <w:r w:rsidRPr="00432367">
        <w:rPr>
          <w:rStyle w:val="Emphasis"/>
          <w:highlight w:val="cyan"/>
        </w:rPr>
        <w:t>economic hardship</w:t>
      </w:r>
      <w:r w:rsidRPr="00FE1E38">
        <w:rPr>
          <w:sz w:val="16"/>
        </w:rPr>
        <w:t xml:space="preserve"> and weakened state capacity </w:t>
      </w:r>
      <w:r w:rsidRPr="00432367">
        <w:rPr>
          <w:rStyle w:val="StyleUnderline"/>
          <w:highlight w:val="cyan"/>
        </w:rPr>
        <w:t>will</w:t>
      </w:r>
      <w:r w:rsidRPr="00FE1E38">
        <w:rPr>
          <w:sz w:val="16"/>
        </w:rPr>
        <w:t xml:space="preserve"> likely grow and, in turn, </w:t>
      </w:r>
      <w:r w:rsidRPr="00432367">
        <w:rPr>
          <w:rStyle w:val="StyleUnderline"/>
          <w:highlight w:val="cyan"/>
        </w:rPr>
        <w:t>fuel conflict</w:t>
      </w:r>
      <w:r w:rsidRPr="00FE1E38">
        <w:rPr>
          <w:sz w:val="16"/>
        </w:rPr>
        <w:t xml:space="preserve">.42 </w:t>
      </w:r>
      <w:r w:rsidRPr="00432367">
        <w:rPr>
          <w:rStyle w:val="StyleUnderline"/>
          <w:highlight w:val="cyan"/>
        </w:rPr>
        <w:t>There may also be a rise of ‘</w:t>
      </w:r>
      <w:r w:rsidRPr="00432367">
        <w:rPr>
          <w:rStyle w:val="Emphasis"/>
          <w:highlight w:val="cyan"/>
        </w:rPr>
        <w:t>ungoverned countries</w:t>
      </w:r>
      <w:r w:rsidRPr="00FE1E38">
        <w:rPr>
          <w:sz w:val="16"/>
        </w:rPr>
        <w:t xml:space="preserve">’, where non-state actors fight for control over large swathes of territory, or where parties not recognized by the international system gain full control. For example, </w:t>
      </w:r>
      <w:r w:rsidRPr="00FE1E38">
        <w:rPr>
          <w:rStyle w:val="StyleUnderline"/>
        </w:rPr>
        <w:t>resource-rich countries could become</w:t>
      </w:r>
      <w:r w:rsidRPr="00FE1E38">
        <w:rPr>
          <w:sz w:val="16"/>
        </w:rPr>
        <w:t xml:space="preserve"> caught in </w:t>
      </w:r>
      <w:r w:rsidRPr="00FE1E38">
        <w:rPr>
          <w:rStyle w:val="StyleUnderline"/>
        </w:rPr>
        <w:t xml:space="preserve">a </w:t>
      </w:r>
      <w:r w:rsidRPr="00FE1E38">
        <w:rPr>
          <w:rStyle w:val="Emphasis"/>
        </w:rPr>
        <w:t>battleground</w:t>
      </w:r>
      <w:r w:rsidRPr="00FE1E38">
        <w:rPr>
          <w:rStyle w:val="StyleUnderline"/>
        </w:rPr>
        <w:t xml:space="preserve"> of </w:t>
      </w:r>
      <w:r w:rsidRPr="00FE1E38">
        <w:rPr>
          <w:rStyle w:val="Emphasis"/>
        </w:rPr>
        <w:t>proxy war</w:t>
      </w:r>
      <w:r w:rsidRPr="00FE1E38">
        <w:rPr>
          <w:sz w:val="16"/>
        </w:rPr>
        <w:t xml:space="preserve">fare between multiple powers, including neighbouring economies, </w:t>
      </w:r>
      <w:r w:rsidRPr="00FE1E38">
        <w:rPr>
          <w:rStyle w:val="Emphasis"/>
        </w:rPr>
        <w:t>o</w:t>
      </w:r>
      <w:r w:rsidRPr="00FE1E38">
        <w:rPr>
          <w:sz w:val="16"/>
        </w:rPr>
        <w:t xml:space="preserve">rganized </w:t>
      </w:r>
      <w:r w:rsidRPr="00FE1E38">
        <w:rPr>
          <w:rStyle w:val="Emphasis"/>
        </w:rPr>
        <w:t>crime</w:t>
      </w:r>
      <w:r w:rsidRPr="00FE1E38">
        <w:rPr>
          <w:sz w:val="16"/>
        </w:rPr>
        <w:t xml:space="preserve"> networks and paramilitary groups (Chapter 2.6: Crime wave).43</w:t>
      </w:r>
    </w:p>
    <w:p w14:paraId="6F644D16" w14:textId="77777777" w:rsidR="000D21A8" w:rsidRPr="00FE1E38" w:rsidRDefault="000D21A8" w:rsidP="000D21A8">
      <w:pPr>
        <w:rPr>
          <w:sz w:val="16"/>
        </w:rPr>
      </w:pPr>
      <w:r w:rsidRPr="00FE1E38">
        <w:rPr>
          <w:sz w:val="16"/>
        </w:rPr>
        <w:t>[Figure omitted]</w:t>
      </w:r>
    </w:p>
    <w:p w14:paraId="75EE4604" w14:textId="77777777" w:rsidR="000D21A8" w:rsidRPr="00FE1E38" w:rsidRDefault="000D21A8" w:rsidP="000D21A8">
      <w:pPr>
        <w:rPr>
          <w:sz w:val="16"/>
        </w:rPr>
      </w:pPr>
      <w:r w:rsidRPr="00FE1E38">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100FF6A" w14:textId="77777777" w:rsidR="000D21A8" w:rsidRPr="00FE1E38" w:rsidRDefault="000D21A8" w:rsidP="000D21A8">
      <w:pPr>
        <w:rPr>
          <w:sz w:val="16"/>
        </w:rPr>
      </w:pPr>
      <w:r w:rsidRPr="00FE1E38">
        <w:rPr>
          <w:sz w:val="16"/>
        </w:rPr>
        <w:t>North-South rift</w:t>
      </w:r>
    </w:p>
    <w:p w14:paraId="2E535801" w14:textId="77777777" w:rsidR="000D21A8" w:rsidRPr="00FE1E38" w:rsidRDefault="000D21A8" w:rsidP="000D21A8">
      <w:pPr>
        <w:rPr>
          <w:sz w:val="16"/>
        </w:rPr>
      </w:pPr>
      <w:r w:rsidRPr="00FE1E38">
        <w:rPr>
          <w:sz w:val="16"/>
        </w:rPr>
        <w:t>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w:t>
      </w:r>
    </w:p>
    <w:p w14:paraId="4E63F7AD" w14:textId="77777777" w:rsidR="000D21A8" w:rsidRPr="00FE1E38" w:rsidRDefault="000D21A8" w:rsidP="000D21A8">
      <w:pPr>
        <w:rPr>
          <w:sz w:val="16"/>
        </w:rPr>
      </w:pPr>
      <w:r w:rsidRPr="00FE1E38">
        <w:rPr>
          <w:sz w:val="16"/>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C219577" w14:textId="77777777" w:rsidR="000D21A8" w:rsidRPr="00FE1E38" w:rsidRDefault="000D21A8" w:rsidP="000D21A8">
      <w:pPr>
        <w:rPr>
          <w:sz w:val="16"/>
        </w:rPr>
      </w:pPr>
      <w:r w:rsidRPr="00FE1E38">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F6FEC77" w14:textId="77777777" w:rsidR="000D21A8" w:rsidRPr="00FE1E38" w:rsidRDefault="000D21A8" w:rsidP="000D21A8">
      <w:pPr>
        <w:rPr>
          <w:sz w:val="16"/>
        </w:rPr>
      </w:pPr>
      <w:r w:rsidRPr="00FE1E38">
        <w:rPr>
          <w:sz w:val="16"/>
        </w:rPr>
        <w:t>Economic uncertainty</w:t>
      </w:r>
    </w:p>
    <w:p w14:paraId="63CF8332" w14:textId="77777777" w:rsidR="000D21A8" w:rsidRPr="00FE1E38" w:rsidRDefault="000D21A8" w:rsidP="000D21A8">
      <w:pPr>
        <w:rPr>
          <w:sz w:val="16"/>
        </w:rPr>
      </w:pPr>
      <w:r w:rsidRPr="00FE1E38">
        <w:rPr>
          <w:sz w:val="16"/>
        </w:rPr>
        <w:t>[Figure omitted]</w:t>
      </w:r>
    </w:p>
    <w:p w14:paraId="2AE8F992" w14:textId="77777777" w:rsidR="000D21A8" w:rsidRPr="00FE1E38" w:rsidRDefault="000D21A8" w:rsidP="000D21A8">
      <w:pPr>
        <w:rPr>
          <w:sz w:val="16"/>
        </w:rPr>
      </w:pPr>
      <w:r w:rsidRPr="00FE1E38">
        <w:rPr>
          <w:sz w:val="16"/>
        </w:rPr>
        <w:t xml:space="preserve">The near-term outlook remains highly uncertain due to domestic factors in some of the world's largest markets as well as geopolitical developments. </w:t>
      </w:r>
    </w:p>
    <w:p w14:paraId="46BB18CD" w14:textId="77777777" w:rsidR="000D21A8" w:rsidRPr="00FE1E38" w:rsidRDefault="000D21A8" w:rsidP="000D21A8">
      <w:pPr>
        <w:rPr>
          <w:sz w:val="16"/>
        </w:rPr>
      </w:pPr>
      <w:r w:rsidRPr="00FE1E38">
        <w:rPr>
          <w:sz w:val="16"/>
        </w:rPr>
        <w:t xml:space="preserve">Continued supply-side </w:t>
      </w:r>
      <w:r w:rsidRPr="00FE1E38">
        <w:rPr>
          <w:rStyle w:val="Emphasis"/>
        </w:rPr>
        <w:t>pressures</w:t>
      </w:r>
      <w:r w:rsidRPr="00FE1E38">
        <w:rPr>
          <w:rStyle w:val="StyleUnderline"/>
        </w:rPr>
        <w:t xml:space="preserve"> and</w:t>
      </w:r>
      <w:r w:rsidRPr="00FE1E38">
        <w:rPr>
          <w:sz w:val="16"/>
        </w:rPr>
        <w:t xml:space="preserve"> demand </w:t>
      </w:r>
      <w:r w:rsidRPr="00FE1E38">
        <w:rPr>
          <w:rStyle w:val="Emphasis"/>
        </w:rPr>
        <w:t>uncertainty</w:t>
      </w:r>
      <w:r w:rsidRPr="00FE1E38">
        <w:rPr>
          <w:rStyle w:val="StyleUnderline"/>
        </w:rPr>
        <w:t xml:space="preserve"> could contribute</w:t>
      </w:r>
      <w:r w:rsidRPr="00FE1E38">
        <w:rPr>
          <w:sz w:val="16"/>
        </w:rPr>
        <w:t xml:space="preserve"> to persistent inflation and high interest rates. </w:t>
      </w:r>
    </w:p>
    <w:p w14:paraId="12B3443F" w14:textId="77777777" w:rsidR="000D21A8" w:rsidRPr="00FE1E38" w:rsidRDefault="000D21A8" w:rsidP="000D21A8">
      <w:pPr>
        <w:rPr>
          <w:sz w:val="16"/>
        </w:rPr>
      </w:pPr>
      <w:r w:rsidRPr="00FE1E38">
        <w:rPr>
          <w:sz w:val="16"/>
        </w:rPr>
        <w:t>Small- and medium-sized companies and heavily indebted countries will be particularly exposed to slowing growth amid elevated interest rates.</w:t>
      </w:r>
    </w:p>
    <w:p w14:paraId="024DDB37" w14:textId="77777777" w:rsidR="000D21A8" w:rsidRPr="00FE1E38" w:rsidRDefault="000D21A8" w:rsidP="000D21A8">
      <w:pPr>
        <w:rPr>
          <w:sz w:val="16"/>
        </w:rPr>
      </w:pPr>
      <w:r w:rsidRPr="00FE1E38">
        <w:rPr>
          <w:sz w:val="16"/>
        </w:rPr>
        <w:t>According to one narrative, the global economy has shown surprising resilience in the face of the most aggressive global tightening of monetary policy in decades. Despite widespread predictions of a recession in 2023 (Figure 1.15),46 the perception of a ‘softer landing’ appears to be prevailing. Inflation is falling amid tight labour markets and stronger-than-anticipated consumer spending and growth, particularly in the United States.47</w:t>
      </w:r>
    </w:p>
    <w:p w14:paraId="7FDF748A" w14:textId="77777777" w:rsidR="000D21A8" w:rsidRPr="00FE1E38" w:rsidRDefault="000D21A8" w:rsidP="000D21A8">
      <w:pPr>
        <w:rPr>
          <w:sz w:val="16"/>
        </w:rPr>
      </w:pPr>
      <w:r w:rsidRPr="00FE1E38">
        <w:rPr>
          <w:sz w:val="16"/>
        </w:rPr>
        <w:t xml:space="preserve">In another version, persistently elevated inflation in many countries and high interest rates are weighing heavily on economic growth, particularly in export- and manufacturing-led markets. </w:t>
      </w:r>
      <w:r w:rsidRPr="00432367">
        <w:rPr>
          <w:rStyle w:val="StyleUnderline"/>
          <w:highlight w:val="cyan"/>
        </w:rPr>
        <w:t>A</w:t>
      </w:r>
      <w:r w:rsidRPr="00FE1E38">
        <w:rPr>
          <w:sz w:val="16"/>
        </w:rPr>
        <w:t xml:space="preserve">n already visible economic </w:t>
      </w:r>
      <w:r w:rsidRPr="00432367">
        <w:rPr>
          <w:rStyle w:val="Emphasis"/>
          <w:highlight w:val="cyan"/>
        </w:rPr>
        <w:t>downturn</w:t>
      </w:r>
      <w:r w:rsidRPr="00432367">
        <w:rPr>
          <w:rStyle w:val="StyleUnderline"/>
          <w:highlight w:val="cyan"/>
        </w:rPr>
        <w:t xml:space="preserve"> is </w:t>
      </w:r>
      <w:r w:rsidRPr="00432367">
        <w:rPr>
          <w:rStyle w:val="Emphasis"/>
          <w:highlight w:val="cyan"/>
        </w:rPr>
        <w:t>likely</w:t>
      </w:r>
      <w:r w:rsidRPr="00432367">
        <w:rPr>
          <w:rStyle w:val="StyleUnderline"/>
          <w:highlight w:val="cyan"/>
        </w:rPr>
        <w:t xml:space="preserve"> to </w:t>
      </w:r>
      <w:r w:rsidRPr="00432367">
        <w:rPr>
          <w:rStyle w:val="Emphasis"/>
          <w:highlight w:val="cyan"/>
        </w:rPr>
        <w:t>spread</w:t>
      </w:r>
      <w:r w:rsidRPr="00432367">
        <w:rPr>
          <w:rStyle w:val="StyleUnderline"/>
          <w:highlight w:val="cyan"/>
        </w:rPr>
        <w:t xml:space="preserve">, with a risk that </w:t>
      </w:r>
      <w:r w:rsidRPr="00432367">
        <w:rPr>
          <w:rStyle w:val="Emphasis"/>
          <w:highlight w:val="cyan"/>
        </w:rPr>
        <w:t>new</w:t>
      </w:r>
      <w:r w:rsidRPr="00FE1E38">
        <w:rPr>
          <w:sz w:val="16"/>
        </w:rPr>
        <w:t xml:space="preserve"> economic </w:t>
      </w:r>
      <w:r w:rsidRPr="00432367">
        <w:rPr>
          <w:rStyle w:val="StyleUnderline"/>
          <w:highlight w:val="cyan"/>
        </w:rPr>
        <w:t xml:space="preserve">shocks would be </w:t>
      </w:r>
      <w:r w:rsidRPr="00432367">
        <w:rPr>
          <w:rStyle w:val="Emphasis"/>
          <w:highlight w:val="cyan"/>
        </w:rPr>
        <w:t>unmanageable</w:t>
      </w:r>
      <w:r w:rsidRPr="00FE1E38">
        <w:rPr>
          <w:sz w:val="16"/>
        </w:rPr>
        <w:t xml:space="preserve"> in such fragility and debt passes the tipping point of sustainability.</w:t>
      </w:r>
    </w:p>
    <w:p w14:paraId="3A86CEBE" w14:textId="77777777" w:rsidR="000D21A8" w:rsidRPr="00FE1E38" w:rsidRDefault="000D21A8" w:rsidP="000D21A8">
      <w:pPr>
        <w:rPr>
          <w:sz w:val="16"/>
        </w:rPr>
      </w:pPr>
      <w:r w:rsidRPr="00FE1E38">
        <w:rPr>
          <w:sz w:val="16"/>
        </w:rPr>
        <w:t>[Figure omitted]</w:t>
      </w:r>
    </w:p>
    <w:p w14:paraId="60B61C1F" w14:textId="77777777" w:rsidR="000D21A8" w:rsidRPr="00FE1E38" w:rsidRDefault="000D21A8" w:rsidP="000D21A8">
      <w:pPr>
        <w:rPr>
          <w:sz w:val="16"/>
        </w:rPr>
      </w:pPr>
      <w:r w:rsidRPr="00FE1E38">
        <w:rPr>
          <w:sz w:val="16"/>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4561CDF1" w14:textId="77777777" w:rsidR="000D21A8" w:rsidRPr="00FE1E38" w:rsidRDefault="000D21A8" w:rsidP="000D21A8">
      <w:pPr>
        <w:rPr>
          <w:sz w:val="16"/>
        </w:rPr>
      </w:pPr>
      <w:r w:rsidRPr="00FE1E38">
        <w:rPr>
          <w:sz w:val="16"/>
        </w:rPr>
        <w:t xml:space="preserve">Supply-driven price pressures </w:t>
      </w:r>
    </w:p>
    <w:p w14:paraId="542679FB" w14:textId="77777777" w:rsidR="000D21A8" w:rsidRPr="00FE1E38" w:rsidRDefault="000D21A8" w:rsidP="000D21A8">
      <w:pPr>
        <w:rPr>
          <w:sz w:val="16"/>
        </w:rPr>
      </w:pPr>
      <w:r w:rsidRPr="00FE1E38">
        <w:rPr>
          <w:sz w:val="16"/>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63226D72" w14:textId="77777777" w:rsidR="000D21A8" w:rsidRPr="00FE1E38" w:rsidRDefault="000D21A8" w:rsidP="000D21A8">
      <w:pPr>
        <w:rPr>
          <w:sz w:val="16"/>
        </w:rPr>
      </w:pPr>
      <w:r w:rsidRPr="00FE1E38">
        <w:rPr>
          <w:sz w:val="16"/>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3ACD9165" w14:textId="77777777" w:rsidR="000D21A8" w:rsidRPr="00FE1E38" w:rsidRDefault="000D21A8" w:rsidP="000D21A8">
      <w:pPr>
        <w:rPr>
          <w:sz w:val="16"/>
        </w:rPr>
      </w:pPr>
      <w:r w:rsidRPr="00FE1E38">
        <w:rPr>
          <w:sz w:val="16"/>
        </w:rPr>
        <w:t>[Figures omitted]</w:t>
      </w:r>
    </w:p>
    <w:p w14:paraId="7B4FA781" w14:textId="77777777" w:rsidR="000D21A8" w:rsidRPr="00FE1E38" w:rsidRDefault="000D21A8" w:rsidP="000D21A8">
      <w:pPr>
        <w:rPr>
          <w:sz w:val="16"/>
        </w:rPr>
      </w:pPr>
      <w:r w:rsidRPr="00FE1E38">
        <w:rPr>
          <w:sz w:val="16"/>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39D9FB92" w14:textId="77777777" w:rsidR="000D21A8" w:rsidRPr="00FE1E38" w:rsidRDefault="000D21A8" w:rsidP="000D21A8">
      <w:pPr>
        <w:rPr>
          <w:sz w:val="16"/>
        </w:rPr>
      </w:pPr>
      <w:r w:rsidRPr="00FE1E38">
        <w:rPr>
          <w:sz w:val="16"/>
        </w:rPr>
        <w:t xml:space="preserve">Uncertainty within global powerhouses </w:t>
      </w:r>
    </w:p>
    <w:p w14:paraId="7A94E5AE" w14:textId="77777777" w:rsidR="000D21A8" w:rsidRPr="00FE1E38" w:rsidRDefault="000D21A8" w:rsidP="000D21A8">
      <w:pPr>
        <w:rPr>
          <w:sz w:val="16"/>
        </w:rPr>
      </w:pPr>
      <w:r w:rsidRPr="00FE1E38">
        <w:rPr>
          <w:sz w:val="16"/>
        </w:rPr>
        <w:t>The outlooks for the two largest economies---China and the United States---are highly complex, and these two key sources of uncertainty could lead to unanticipated, and possibly divergent, implications for the trajectory of the global economy.</w:t>
      </w:r>
    </w:p>
    <w:p w14:paraId="3D3C35A7" w14:textId="77777777" w:rsidR="000D21A8" w:rsidRPr="00FE1E38" w:rsidRDefault="000D21A8" w:rsidP="000D21A8">
      <w:pPr>
        <w:rPr>
          <w:sz w:val="16"/>
        </w:rPr>
      </w:pPr>
      <w:r w:rsidRPr="00FE1E38">
        <w:rPr>
          <w:sz w:val="16"/>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49E321A8" w14:textId="77777777" w:rsidR="000D21A8" w:rsidRPr="00FE1E38" w:rsidRDefault="000D21A8" w:rsidP="000D21A8">
      <w:pPr>
        <w:rPr>
          <w:sz w:val="16"/>
        </w:rPr>
      </w:pPr>
      <w:r w:rsidRPr="00FE1E38">
        <w:rPr>
          <w:sz w:val="16"/>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demand---yet.60 On the other hand, debt servicing hit over $981 billion in Q3 2023---an increase of over $753 billion compared to the same period in 2022, a sum similar to the budgetary spend on defense.61 Any </w:t>
      </w:r>
      <w:r w:rsidRPr="00FE1E38">
        <w:rPr>
          <w:rStyle w:val="Emphasis"/>
        </w:rPr>
        <w:t>fiscal consolidation</w:t>
      </w:r>
      <w:r w:rsidRPr="00FE1E38">
        <w:rPr>
          <w:rStyle w:val="StyleUnderline"/>
        </w:rPr>
        <w:t xml:space="preserve"> in the U</w:t>
      </w:r>
      <w:r w:rsidRPr="00FE1E38">
        <w:rPr>
          <w:sz w:val="16"/>
        </w:rPr>
        <w:t xml:space="preserve">nited </w:t>
      </w:r>
      <w:r w:rsidRPr="00FE1E38">
        <w:rPr>
          <w:rStyle w:val="StyleUnderline"/>
        </w:rPr>
        <w:t>S</w:t>
      </w:r>
      <w:r w:rsidRPr="00FE1E38">
        <w:rPr>
          <w:sz w:val="16"/>
        </w:rPr>
        <w:t>tates---or a political stand-off relating to debt loads---</w:t>
      </w:r>
      <w:r w:rsidRPr="00FE1E38">
        <w:rPr>
          <w:rStyle w:val="StyleUnderline"/>
        </w:rPr>
        <w:t xml:space="preserve">could have a </w:t>
      </w:r>
      <w:r w:rsidRPr="00FE1E38">
        <w:rPr>
          <w:rStyle w:val="Emphasis"/>
        </w:rPr>
        <w:t>profound</w:t>
      </w:r>
      <w:r w:rsidRPr="00FE1E38">
        <w:rPr>
          <w:rStyle w:val="StyleUnderline"/>
        </w:rPr>
        <w:t xml:space="preserve"> effect on global markets</w:t>
      </w:r>
      <w:r w:rsidRPr="00FE1E38">
        <w:rPr>
          <w:sz w:val="16"/>
        </w:rPr>
        <w:t xml:space="preserve">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298F09A4" w14:textId="77777777" w:rsidR="000D21A8" w:rsidRPr="00FE1E38" w:rsidRDefault="000D21A8" w:rsidP="000D21A8">
      <w:pPr>
        <w:rPr>
          <w:sz w:val="16"/>
        </w:rPr>
      </w:pPr>
      <w:r w:rsidRPr="00FE1E38">
        <w:rPr>
          <w:sz w:val="16"/>
        </w:rPr>
        <w:t xml:space="preserve">Debt distress </w:t>
      </w:r>
    </w:p>
    <w:p w14:paraId="6F71A9B9" w14:textId="77777777" w:rsidR="000D21A8" w:rsidRPr="00FE1E38" w:rsidRDefault="000D21A8" w:rsidP="000D21A8">
      <w:pPr>
        <w:rPr>
          <w:sz w:val="16"/>
        </w:rPr>
      </w:pPr>
      <w:r w:rsidRPr="00FE1E38">
        <w:rPr>
          <w:sz w:val="16"/>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7689138B" w14:textId="77777777" w:rsidR="000D21A8" w:rsidRPr="00FE1E38" w:rsidRDefault="000D21A8" w:rsidP="000D21A8">
      <w:pPr>
        <w:rPr>
          <w:sz w:val="16"/>
        </w:rPr>
      </w:pPr>
      <w:r w:rsidRPr="00FE1E38">
        <w:rPr>
          <w:sz w:val="16"/>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03BFA693" w14:textId="77777777" w:rsidR="000D21A8" w:rsidRPr="00FE1E38" w:rsidRDefault="000D21A8" w:rsidP="000D21A8">
      <w:pPr>
        <w:rPr>
          <w:sz w:val="16"/>
        </w:rPr>
      </w:pPr>
      <w:r w:rsidRPr="00FE1E38">
        <w:rPr>
          <w:sz w:val="16"/>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6A65F83E" w14:textId="77777777" w:rsidR="000D21A8" w:rsidRPr="00FE1E38" w:rsidRDefault="000D21A8" w:rsidP="000D21A8">
      <w:pPr>
        <w:rPr>
          <w:sz w:val="16"/>
        </w:rPr>
      </w:pPr>
      <w:r w:rsidRPr="00FE1E38">
        <w:rPr>
          <w:sz w:val="16"/>
        </w:rPr>
        <w:t>[Figure omitted]</w:t>
      </w:r>
    </w:p>
    <w:p w14:paraId="64F14E1E" w14:textId="77777777" w:rsidR="000D21A8" w:rsidRPr="00FE1E38" w:rsidRDefault="000D21A8" w:rsidP="000D21A8">
      <w:pPr>
        <w:rPr>
          <w:sz w:val="16"/>
        </w:rPr>
      </w:pPr>
      <w:r w:rsidRPr="00FE1E38">
        <w:rPr>
          <w:sz w:val="16"/>
        </w:rPr>
        <w:t>Looking ahead</w:t>
      </w:r>
    </w:p>
    <w:p w14:paraId="184ECECF" w14:textId="77777777" w:rsidR="000D21A8" w:rsidRPr="00FE1E38" w:rsidRDefault="000D21A8" w:rsidP="000D21A8">
      <w:pPr>
        <w:rPr>
          <w:sz w:val="16"/>
        </w:rPr>
      </w:pPr>
      <w:r w:rsidRPr="00FE1E38">
        <w:rPr>
          <w:sz w:val="16"/>
        </w:rPr>
        <w:t>These results point to a global risks landscape where economic, geopolitical and societal vulnerabilities will continue to build. Worrying developments emerging today have the potential to become chronic global risks over the next decade.</w:t>
      </w:r>
    </w:p>
    <w:p w14:paraId="2260A2FC" w14:textId="77777777" w:rsidR="000D21A8" w:rsidRPr="00FE1E38" w:rsidRDefault="000D21A8" w:rsidP="000D21A8">
      <w:pPr>
        <w:rPr>
          <w:sz w:val="16"/>
        </w:rPr>
      </w:pPr>
      <w:r w:rsidRPr="00FE1E38">
        <w:rPr>
          <w:sz w:val="16"/>
        </w:rPr>
        <w:t xml:space="preserve">As constant upheaval becomes the norm, </w:t>
      </w:r>
      <w:r w:rsidRPr="00432367">
        <w:rPr>
          <w:rStyle w:val="StyleUnderline"/>
          <w:highlight w:val="cyan"/>
        </w:rPr>
        <w:t>decades of</w:t>
      </w:r>
      <w:r w:rsidRPr="00FE1E38">
        <w:rPr>
          <w:sz w:val="16"/>
        </w:rPr>
        <w:t xml:space="preserve"> investment in human </w:t>
      </w:r>
      <w:r w:rsidRPr="00432367">
        <w:rPr>
          <w:rStyle w:val="Emphasis"/>
          <w:highlight w:val="cyan"/>
        </w:rPr>
        <w:t>development</w:t>
      </w:r>
      <w:r w:rsidRPr="00FE1E38">
        <w:rPr>
          <w:sz w:val="16"/>
        </w:rPr>
        <w:t>---and human resilience---</w:t>
      </w:r>
      <w:r w:rsidRPr="00432367">
        <w:rPr>
          <w:rStyle w:val="StyleUnderline"/>
          <w:highlight w:val="cyan"/>
        </w:rPr>
        <w:t>are</w:t>
      </w:r>
      <w:r w:rsidRPr="00FE1E38">
        <w:rPr>
          <w:sz w:val="16"/>
        </w:rPr>
        <w:t xml:space="preserve"> slowly </w:t>
      </w:r>
      <w:r w:rsidRPr="00432367">
        <w:rPr>
          <w:rStyle w:val="StyleUnderline"/>
          <w:highlight w:val="cyan"/>
        </w:rPr>
        <w:t xml:space="preserve">being </w:t>
      </w:r>
      <w:r w:rsidRPr="00432367">
        <w:rPr>
          <w:rStyle w:val="Emphasis"/>
          <w:highlight w:val="cyan"/>
        </w:rPr>
        <w:t>chipped away</w:t>
      </w:r>
      <w:r w:rsidRPr="00FE1E38">
        <w:rPr>
          <w:sz w:val="16"/>
        </w:rPr>
        <w:t>, potentially leaving even comparatively strong states and individuals vulnerable to rapid shocks from novel and resurgent sources.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70595178" w14:textId="77777777" w:rsidR="000D21A8" w:rsidRPr="00FE1E38" w:rsidRDefault="000D21A8" w:rsidP="000D21A8">
      <w:pPr>
        <w:rPr>
          <w:sz w:val="16"/>
        </w:rPr>
      </w:pPr>
      <w:r w:rsidRPr="00FE1E38">
        <w:rPr>
          <w:sz w:val="16"/>
        </w:rPr>
        <w:t>How these global risks evolve will reflect the global conditions that are slowly taking shape across multiple spheres: geostrategic, environmental, demographic and technological. Chapter 2 discusses a world that is being stretched beyond its limit, highlighting a series of emergent risks that are arising in the context of these structural regime shifts. A multiplicity of futures are conceivable over the next decade. While the next chapter explores the most concerning potential outcomes, Chapter 3 explores how a more positive path can be shaped through acting today.</w:t>
      </w:r>
    </w:p>
    <w:p w14:paraId="2D976414" w14:textId="77777777" w:rsidR="000D21A8" w:rsidRPr="00FE1E38" w:rsidRDefault="000D21A8" w:rsidP="000D21A8">
      <w:pPr>
        <w:rPr>
          <w:sz w:val="16"/>
        </w:rPr>
      </w:pPr>
      <w:r w:rsidRPr="00FE1E38">
        <w:rPr>
          <w:sz w:val="16"/>
        </w:rPr>
        <w:t>[Endnotes omitted]</w:t>
      </w:r>
    </w:p>
    <w:p w14:paraId="23E713EE" w14:textId="77777777" w:rsidR="000D21A8" w:rsidRPr="00FE1E38" w:rsidRDefault="000D21A8" w:rsidP="000D21A8">
      <w:pPr>
        <w:rPr>
          <w:sz w:val="16"/>
        </w:rPr>
      </w:pPr>
      <w:r w:rsidRPr="00FE1E38">
        <w:rPr>
          <w:sz w:val="16"/>
        </w:rPr>
        <w:t>Global Risks 2034: Over the limit</w:t>
      </w:r>
    </w:p>
    <w:p w14:paraId="72F461EE" w14:textId="77777777" w:rsidR="000D21A8" w:rsidRPr="00FE1E38" w:rsidRDefault="000D21A8" w:rsidP="000D21A8">
      <w:pPr>
        <w:rPr>
          <w:sz w:val="16"/>
        </w:rPr>
      </w:pPr>
      <w:r w:rsidRPr="00FE1E38">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45DEAD0" w14:textId="77777777" w:rsidR="000D21A8" w:rsidRPr="00FE1E38" w:rsidRDefault="000D21A8" w:rsidP="000D21A8">
      <w:pPr>
        <w:rPr>
          <w:sz w:val="16"/>
        </w:rPr>
      </w:pPr>
      <w:r w:rsidRPr="00FE1E38">
        <w:rPr>
          <w:sz w:val="16"/>
        </w:rPr>
        <w:t>The world in 2034</w:t>
      </w:r>
    </w:p>
    <w:p w14:paraId="4205F113" w14:textId="77777777" w:rsidR="000D21A8" w:rsidRPr="00FE1E38" w:rsidRDefault="000D21A8" w:rsidP="000D21A8">
      <w:pPr>
        <w:rPr>
          <w:sz w:val="16"/>
        </w:rPr>
      </w:pPr>
      <w:r w:rsidRPr="00FE1E38">
        <w:rPr>
          <w:sz w:val="16"/>
        </w:rPr>
        <w:t>The next decade will usher in a period of significant change, stretching our adaptive capacity to the limit. GRPS respondents are far less optimistic about the outlook for the world over the longer term than the short term. As noted in Chapter 1, nearly two-thirds (63%) of respondents to the GRPS predict a turbulent or stormy outlook, with upheavals and an elevated risk of global catastrophes at best (Chapter 1, Figure 1.1).</w:t>
      </w:r>
    </w:p>
    <w:p w14:paraId="78FE32A0" w14:textId="77777777" w:rsidR="000D21A8" w:rsidRPr="00FE1E38" w:rsidRDefault="000D21A8" w:rsidP="000D21A8">
      <w:pPr>
        <w:rPr>
          <w:sz w:val="16"/>
        </w:rPr>
      </w:pPr>
      <w:r w:rsidRPr="00FE1E38">
        <w:rPr>
          <w:noProof/>
          <w:sz w:val="16"/>
        </w:rPr>
        <w:drawing>
          <wp:inline distT="0" distB="0" distL="0" distR="0" wp14:anchorId="0106C964" wp14:editId="7C68ADE8">
            <wp:extent cx="2442849" cy="1668670"/>
            <wp:effectExtent l="0" t="0" r="0" b="8255"/>
            <wp:docPr id="56165437"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4AE92454" w14:textId="77777777" w:rsidR="000D21A8" w:rsidRPr="00FE1E38" w:rsidRDefault="000D21A8" w:rsidP="000D21A8">
      <w:pPr>
        <w:rPr>
          <w:sz w:val="16"/>
        </w:rPr>
      </w:pPr>
      <w:r w:rsidRPr="00FE1E38">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D237C43" w14:textId="77777777" w:rsidR="000D21A8" w:rsidRPr="00FE1E38" w:rsidRDefault="000D21A8" w:rsidP="000D21A8">
      <w:pPr>
        <w:rPr>
          <w:sz w:val="16"/>
        </w:rPr>
      </w:pPr>
      <w:r w:rsidRPr="00432367">
        <w:rPr>
          <w:rStyle w:val="Emphasis"/>
          <w:highlight w:val="cyan"/>
        </w:rPr>
        <w:t>Environmental</w:t>
      </w:r>
      <w:r w:rsidRPr="00432367">
        <w:rPr>
          <w:rStyle w:val="StyleUnderline"/>
          <w:highlight w:val="cyan"/>
        </w:rPr>
        <w:t xml:space="preserve"> and </w:t>
      </w:r>
      <w:r w:rsidRPr="00432367">
        <w:rPr>
          <w:rStyle w:val="Emphasis"/>
          <w:highlight w:val="cyan"/>
        </w:rPr>
        <w:t>technological</w:t>
      </w:r>
      <w:r w:rsidRPr="00432367">
        <w:rPr>
          <w:rStyle w:val="StyleUnderline"/>
          <w:highlight w:val="cyan"/>
        </w:rPr>
        <w:t xml:space="preserve"> risks are</w:t>
      </w:r>
      <w:r w:rsidRPr="00FE1E38">
        <w:rPr>
          <w:sz w:val="16"/>
        </w:rPr>
        <w:t xml:space="preserve"> among those </w:t>
      </w:r>
      <w:r w:rsidRPr="00432367">
        <w:rPr>
          <w:rStyle w:val="StyleUnderline"/>
          <w:highlight w:val="cyan"/>
        </w:rPr>
        <w:t xml:space="preserve">expected to </w:t>
      </w:r>
      <w:r w:rsidRPr="00432367">
        <w:rPr>
          <w:rStyle w:val="Emphasis"/>
          <w:highlight w:val="cyan"/>
        </w:rPr>
        <w:t>deteriorate</w:t>
      </w:r>
      <w:r w:rsidRPr="00FE1E38">
        <w:rPr>
          <w:sz w:val="16"/>
        </w:rPr>
        <w:t xml:space="preserve"> the most in severity over this period and dominate the longer-term global risks landscape. Nearly all environmental risks are included in the top 10 rankings for the decade ahead (Figure 2.2). Extreme weather events are anticipated to become even more severe, as the top ranked risk over the next decade.</w:t>
      </w:r>
    </w:p>
    <w:p w14:paraId="0562F6B4" w14:textId="77777777" w:rsidR="000D21A8" w:rsidRPr="00D90B77" w:rsidRDefault="000D21A8" w:rsidP="000D21A8">
      <w:pPr>
        <w:rPr>
          <w:sz w:val="16"/>
        </w:rPr>
      </w:pPr>
      <w:r w:rsidRPr="00FE1E38">
        <w:rPr>
          <w:sz w:val="16"/>
        </w:rPr>
        <w:t xml:space="preserve">Mirroring last year’s results, the perceived </w:t>
      </w:r>
      <w:r w:rsidRPr="00432367">
        <w:rPr>
          <w:rStyle w:val="StyleUnderline"/>
          <w:highlight w:val="cyan"/>
        </w:rPr>
        <w:t xml:space="preserve">severity of </w:t>
      </w:r>
      <w:r w:rsidRPr="00432367">
        <w:rPr>
          <w:rStyle w:val="Emphasis"/>
          <w:highlight w:val="cyan"/>
        </w:rPr>
        <w:t>Biod</w:t>
      </w:r>
      <w:r w:rsidRPr="00FE1E38">
        <w:rPr>
          <w:sz w:val="16"/>
        </w:rPr>
        <w:t xml:space="preserve">iversity </w:t>
      </w:r>
      <w:r w:rsidRPr="00432367">
        <w:rPr>
          <w:rStyle w:val="StyleUnderline"/>
          <w:highlight w:val="cyan"/>
        </w:rPr>
        <w:t xml:space="preserve">loss and </w:t>
      </w:r>
      <w:r w:rsidRPr="00432367">
        <w:rPr>
          <w:rStyle w:val="Emphasis"/>
          <w:highlight w:val="cyan"/>
        </w:rPr>
        <w:t>ecosystem</w:t>
      </w:r>
      <w:r w:rsidRPr="00432367">
        <w:rPr>
          <w:rStyle w:val="StyleUnderline"/>
          <w:highlight w:val="cyan"/>
        </w:rPr>
        <w:t xml:space="preserve"> collapse </w:t>
      </w:r>
      <w:r w:rsidRPr="00432367">
        <w:rPr>
          <w:rStyle w:val="Emphasis"/>
          <w:highlight w:val="cyan"/>
        </w:rPr>
        <w:t>worsens</w:t>
      </w:r>
      <w:r w:rsidRPr="00FE1E38">
        <w:rPr>
          <w:sz w:val="16"/>
        </w:rPr>
        <w:t xml:space="preserve"> the most of all risks, increasing by a full two Likert points, rising from #20 in the short-term to 3rd place. Critical change to Earth systems (#2) and Natural </w:t>
      </w:r>
      <w:r w:rsidRPr="00FE1E38">
        <w:rPr>
          <w:rStyle w:val="StyleUnderline"/>
        </w:rPr>
        <w:t>resource shortages</w:t>
      </w:r>
      <w:r w:rsidRPr="00FE1E38">
        <w:rPr>
          <w:sz w:val="16"/>
        </w:rPr>
        <w:t xml:space="preserve"> (#4) are </w:t>
      </w:r>
      <w:r w:rsidRPr="00FE1E38">
        <w:rPr>
          <w:rStyle w:val="StyleUnderline"/>
        </w:rPr>
        <w:t>also</w:t>
      </w:r>
      <w:r w:rsidRPr="00FE1E38">
        <w:rPr>
          <w:sz w:val="16"/>
        </w:rPr>
        <w:t xml:space="preserve"> among those perceived to materially </w:t>
      </w:r>
      <w:r w:rsidRPr="00FE1E38">
        <w:rPr>
          <w:rStyle w:val="StyleUnderline"/>
        </w:rPr>
        <w:t>deteriorate</w:t>
      </w:r>
      <w:r w:rsidRPr="00FE1E38">
        <w:rPr>
          <w:sz w:val="16"/>
        </w:rPr>
        <w:t>, contributing to their entrance into the top 10 ranking of risks over the next 10 years, while the related risk of Involuntary migration rises one place to #7 over the next decade. Pollution remains in 10th place. In contrast, Non-weather related natural disasters (#33) falls close to the bottom of rankings over both time horizons, likely reflecting the nature of such a tail risk and the often geographically isolated nature of these events.</w:t>
      </w:r>
    </w:p>
    <w:p w14:paraId="409EFB22" w14:textId="77777777" w:rsidR="000D21A8" w:rsidRPr="00EF1621" w:rsidRDefault="000D21A8" w:rsidP="000D21A8">
      <w:pPr>
        <w:pStyle w:val="Heading2"/>
      </w:pPr>
      <w:r>
        <w:t xml:space="preserve">OFF </w:t>
      </w:r>
    </w:p>
    <w:p w14:paraId="2E15137B" w14:textId="77777777" w:rsidR="000D21A8" w:rsidRDefault="000D21A8" w:rsidP="000D21A8">
      <w:pPr>
        <w:pStyle w:val="Heading3"/>
      </w:pPr>
      <w:r>
        <w:t>1NC---Impeachment CP</w:t>
      </w:r>
    </w:p>
    <w:p w14:paraId="79991E23" w14:textId="77777777" w:rsidR="000D21A8" w:rsidRDefault="000D21A8" w:rsidP="000D21A8">
      <w:pPr>
        <w:pStyle w:val="Heading4"/>
      </w:pPr>
      <w:r w:rsidRPr="00E05101">
        <w:t>The United States Congress ought to commit to removing</w:t>
      </w:r>
      <w:r>
        <w:t xml:space="preserve"> and barring from office</w:t>
      </w:r>
      <w:r w:rsidRPr="00E05101">
        <w:t xml:space="preserve"> any president who </w:t>
      </w:r>
      <w:r>
        <w:t>strengthens collective bargaining rights for workers by enabling and facilitating the creation of large, multi-employer bargaining units</w:t>
      </w:r>
      <w:r w:rsidRPr="00E05101">
        <w:t>. The 4</w:t>
      </w:r>
      <w:r>
        <w:t>7</w:t>
      </w:r>
      <w:r w:rsidRPr="00E05101">
        <w:rPr>
          <w:vertAlign w:val="superscript"/>
        </w:rPr>
        <w:t>th</w:t>
      </w:r>
      <w:r w:rsidRPr="00E05101">
        <w:t xml:space="preserve"> president of the United States should </w:t>
      </w:r>
      <w:r>
        <w:t>strengthen collective bargaining rights for workers by enabling and facilitating the creation of large, multi-employer bargaining units</w:t>
      </w:r>
      <w:r w:rsidRPr="00E05101">
        <w:t>.</w:t>
      </w:r>
    </w:p>
    <w:p w14:paraId="0226175C" w14:textId="77777777" w:rsidR="000D21A8" w:rsidRPr="00E05101" w:rsidRDefault="000D21A8" w:rsidP="000D21A8">
      <w:pPr>
        <w:rPr>
          <w:sz w:val="16"/>
        </w:rPr>
      </w:pPr>
    </w:p>
    <w:p w14:paraId="0A5AD474" w14:textId="77777777" w:rsidR="000D21A8" w:rsidRPr="005A6250" w:rsidRDefault="000D21A8" w:rsidP="000D21A8">
      <w:pPr>
        <w:pStyle w:val="Heading4"/>
      </w:pPr>
      <w:r>
        <w:t xml:space="preserve">Removal prevents </w:t>
      </w:r>
      <w:r>
        <w:rPr>
          <w:u w:val="single"/>
        </w:rPr>
        <w:t>extinction</w:t>
      </w:r>
      <w:r>
        <w:t xml:space="preserve"> via </w:t>
      </w:r>
      <w:r>
        <w:rPr>
          <w:u w:val="single"/>
        </w:rPr>
        <w:t>backsliding</w:t>
      </w:r>
      <w:r>
        <w:t xml:space="preserve">, </w:t>
      </w:r>
      <w:r>
        <w:rPr>
          <w:u w:val="single"/>
        </w:rPr>
        <w:t>prolif</w:t>
      </w:r>
      <w:r>
        <w:t xml:space="preserve">, and </w:t>
      </w:r>
      <w:r>
        <w:rPr>
          <w:u w:val="single"/>
        </w:rPr>
        <w:t>fragmentation</w:t>
      </w:r>
      <w:r>
        <w:t>.</w:t>
      </w:r>
    </w:p>
    <w:p w14:paraId="59952A2D" w14:textId="77777777" w:rsidR="000D21A8" w:rsidRPr="00B74259" w:rsidRDefault="000D21A8" w:rsidP="000D21A8">
      <w:r w:rsidRPr="002F43CD">
        <w:rPr>
          <w:rStyle w:val="Style13ptBold"/>
        </w:rPr>
        <w:t>Goldsmith ‘3-17</w:t>
      </w:r>
      <w:r>
        <w:t xml:space="preserve"> [</w:t>
      </w:r>
      <w:r w:rsidRPr="00B74259">
        <w:t>Professor in the School of Politics &amp; International Relations, Australian National University</w:t>
      </w:r>
      <w:r>
        <w:t xml:space="preserve">, </w:t>
      </w:r>
      <w:r w:rsidRPr="00B74259">
        <w:t>Visiting Fellow at the United States Studies Centre, University of Sydney</w:t>
      </w:r>
      <w:r>
        <w:t xml:space="preserve">; 03-17-2025; E-International Relations; </w:t>
      </w:r>
      <w:r w:rsidRPr="002F43CD">
        <w:t>The End of US Democracy and the Implications for International Relations</w:t>
      </w:r>
      <w:r>
        <w:t xml:space="preserve">; </w:t>
      </w:r>
      <w:r w:rsidRPr="002F43CD">
        <w:t>https://www.e-ir.info/2025/03/17/the-end-of-us-democracy-and-the-implications-for-international-relations/</w:t>
      </w:r>
      <w:r>
        <w:t>; accessed 03-27-2025; HRM]</w:t>
      </w:r>
    </w:p>
    <w:p w14:paraId="4A7FEE7C" w14:textId="77777777" w:rsidR="000D21A8" w:rsidRPr="005A6250" w:rsidRDefault="000D21A8" w:rsidP="000D21A8">
      <w:pPr>
        <w:rPr>
          <w:sz w:val="16"/>
        </w:rPr>
      </w:pPr>
      <w:r w:rsidRPr="005A6250">
        <w:rPr>
          <w:sz w:val="16"/>
        </w:rPr>
        <w:t xml:space="preserve">While </w:t>
      </w:r>
      <w:r w:rsidRPr="002F43CD">
        <w:rPr>
          <w:rStyle w:val="StyleUnderline"/>
        </w:rPr>
        <w:t xml:space="preserve">there are </w:t>
      </w:r>
      <w:r w:rsidRPr="005A6250">
        <w:rPr>
          <w:rStyle w:val="Emphasis"/>
        </w:rPr>
        <w:t>many ways</w:t>
      </w:r>
      <w:r w:rsidRPr="005A6250">
        <w:rPr>
          <w:sz w:val="16"/>
        </w:rPr>
        <w:t xml:space="preserve"> that Donald </w:t>
      </w:r>
      <w:r w:rsidRPr="00405CA1">
        <w:rPr>
          <w:rStyle w:val="StyleUnderline"/>
          <w:highlight w:val="cyan"/>
        </w:rPr>
        <w:t>Trump’s presidency</w:t>
      </w:r>
      <w:r w:rsidRPr="002F43CD">
        <w:rPr>
          <w:rStyle w:val="StyleUnderline"/>
        </w:rPr>
        <w:t xml:space="preserve"> </w:t>
      </w:r>
      <w:r w:rsidRPr="00405CA1">
        <w:rPr>
          <w:rStyle w:val="StyleUnderline"/>
        </w:rPr>
        <w:t>might</w:t>
      </w:r>
      <w:r w:rsidRPr="005A6250">
        <w:rPr>
          <w:sz w:val="16"/>
        </w:rPr>
        <w:t xml:space="preserve"> be said </w:t>
      </w:r>
      <w:r w:rsidRPr="00DE197A">
        <w:rPr>
          <w:sz w:val="16"/>
        </w:rPr>
        <w:t xml:space="preserve">to </w:t>
      </w:r>
      <w:r w:rsidRPr="00DE197A">
        <w:rPr>
          <w:rStyle w:val="Emphasis"/>
        </w:rPr>
        <w:t>threaten democracy</w:t>
      </w:r>
      <w:r w:rsidRPr="005A6250">
        <w:rPr>
          <w:sz w:val="16"/>
        </w:rPr>
        <w:t xml:space="preserve"> already, after only a couple of months in power, I will focus on two that I see as crucial based on my experience, and crumbling: the free press and the rule of law. If Trump is successful in undermining these, consistent with my observations in Russia and Ukraine (and Singapore in the early 2000s, where I was an Assistant Professor at the National University), I believe </w:t>
      </w:r>
      <w:r w:rsidRPr="00F3277F">
        <w:rPr>
          <w:rStyle w:val="StyleUnderline"/>
        </w:rPr>
        <w:t xml:space="preserve">he will be able to </w:t>
      </w:r>
      <w:r w:rsidRPr="00405CA1">
        <w:rPr>
          <w:rStyle w:val="Emphasis"/>
        </w:rPr>
        <w:t>shape</w:t>
      </w:r>
      <w:r w:rsidRPr="00F3277F">
        <w:rPr>
          <w:rStyle w:val="StyleUnderline"/>
        </w:rPr>
        <w:t xml:space="preserve"> and </w:t>
      </w:r>
      <w:r w:rsidRPr="00405CA1">
        <w:rPr>
          <w:rStyle w:val="Emphasis"/>
        </w:rPr>
        <w:t>pervert</w:t>
      </w:r>
      <w:r w:rsidRPr="00F3277F">
        <w:rPr>
          <w:rStyle w:val="StyleUnderline"/>
        </w:rPr>
        <w:t xml:space="preserve"> political participation by </w:t>
      </w:r>
      <w:r w:rsidRPr="00405CA1">
        <w:rPr>
          <w:rStyle w:val="Emphasis"/>
        </w:rPr>
        <w:t>biasing</w:t>
      </w:r>
      <w:r w:rsidRPr="00F3277F">
        <w:rPr>
          <w:rStyle w:val="StyleUnderline"/>
        </w:rPr>
        <w:t xml:space="preserve"> the information the vast majority of citizens receive, and he will be able to pervert contestation by effectively</w:t>
      </w:r>
      <w:r w:rsidRPr="00405CA1">
        <w:rPr>
          <w:sz w:val="16"/>
          <w:szCs w:val="16"/>
        </w:rPr>
        <w:t xml:space="preserve"> hobbling or </w:t>
      </w:r>
      <w:r w:rsidRPr="00405CA1">
        <w:rPr>
          <w:rStyle w:val="Emphasis"/>
        </w:rPr>
        <w:t>deterring</w:t>
      </w:r>
      <w:r w:rsidRPr="00F3277F">
        <w:rPr>
          <w:rStyle w:val="StyleUnderline"/>
        </w:rPr>
        <w:t xml:space="preserve"> potential political </w:t>
      </w:r>
      <w:r w:rsidRPr="00405CA1">
        <w:rPr>
          <w:rStyle w:val="Emphasis"/>
        </w:rPr>
        <w:t>opponents</w:t>
      </w:r>
      <w:r w:rsidRPr="005A6250">
        <w:rPr>
          <w:sz w:val="16"/>
        </w:rPr>
        <w:t>.</w:t>
      </w:r>
    </w:p>
    <w:p w14:paraId="28ECD60D" w14:textId="77777777" w:rsidR="000D21A8" w:rsidRPr="005A6250" w:rsidRDefault="000D21A8" w:rsidP="000D21A8">
      <w:pPr>
        <w:rPr>
          <w:sz w:val="16"/>
        </w:rPr>
      </w:pPr>
      <w:r w:rsidRPr="005A6250">
        <w:rPr>
          <w:sz w:val="16"/>
        </w:rPr>
        <w:t xml:space="preserve">What has he done so far to make me believe </w:t>
      </w:r>
      <w:r w:rsidRPr="00F3277F">
        <w:rPr>
          <w:rStyle w:val="StyleUnderline"/>
        </w:rPr>
        <w:t xml:space="preserve">we are well </w:t>
      </w:r>
      <w:r w:rsidRPr="00405CA1">
        <w:rPr>
          <w:rStyle w:val="StyleUnderline"/>
          <w:highlight w:val="cyan"/>
        </w:rPr>
        <w:t>on the way to</w:t>
      </w:r>
      <w:r w:rsidRPr="005A6250">
        <w:rPr>
          <w:sz w:val="16"/>
        </w:rPr>
        <w:t xml:space="preserve"> sham “</w:t>
      </w:r>
      <w:r w:rsidRPr="00405CA1">
        <w:rPr>
          <w:rStyle w:val="Emphasis"/>
          <w:highlight w:val="cyan"/>
        </w:rPr>
        <w:t>illiberal democracy</w:t>
      </w:r>
      <w:r w:rsidRPr="005A6250">
        <w:rPr>
          <w:sz w:val="16"/>
        </w:rPr>
        <w:t>,” or “electoral autocracy”? First, curtail the free press for the mass public: Each time I have travel back to the US from my home in Australia in recent years, I take some time to watch or browse conservative-leaning and Trump-aligned news media such as Fox News on TV and the Breitbart website (similar highly partisan outlets exist on the left, such as MSNBC, but their political role has been more diffuse). The high degree to which these are partisan propaganda machines seems beyond dispute, and indeed they remind me in key aspects of Soviet propaganda. Trump and his allies even resurrected the Soviet phrase “enemy of the people” to describe mainstream U.S. media. So there is a model for what Trump would like the news media to look like – absent “fake news” that might be critical of him, and absent any narrative that is not based in his world view.</w:t>
      </w:r>
    </w:p>
    <w:p w14:paraId="20DC83BF" w14:textId="77777777" w:rsidR="000D21A8" w:rsidRPr="005A6250" w:rsidRDefault="000D21A8" w:rsidP="000D21A8">
      <w:pPr>
        <w:rPr>
          <w:sz w:val="16"/>
        </w:rPr>
      </w:pPr>
      <w:r w:rsidRPr="005A6250">
        <w:rPr>
          <w:sz w:val="16"/>
        </w:rPr>
        <w:t xml:space="preserve">Now that he has regained power, </w:t>
      </w:r>
      <w:r w:rsidRPr="00405CA1">
        <w:rPr>
          <w:rStyle w:val="StyleUnderline"/>
          <w:highlight w:val="cyan"/>
        </w:rPr>
        <w:t>Trump has</w:t>
      </w:r>
      <w:r w:rsidRPr="00F3277F">
        <w:rPr>
          <w:rStyle w:val="StyleUnderline"/>
        </w:rPr>
        <w:t xml:space="preserve"> the </w:t>
      </w:r>
      <w:r w:rsidRPr="00405CA1">
        <w:rPr>
          <w:rStyle w:val="StyleUnderline"/>
          <w:highlight w:val="cyan"/>
        </w:rPr>
        <w:t>tools</w:t>
      </w:r>
      <w:r w:rsidRPr="00F3277F">
        <w:rPr>
          <w:rStyle w:val="StyleUnderline"/>
        </w:rPr>
        <w:t xml:space="preserve"> at his disposal </w:t>
      </w:r>
      <w:r w:rsidRPr="00405CA1">
        <w:rPr>
          <w:rStyle w:val="StyleUnderline"/>
          <w:highlight w:val="cyan"/>
        </w:rPr>
        <w:t>to</w:t>
      </w:r>
      <w:r w:rsidRPr="00F3277F">
        <w:rPr>
          <w:rStyle w:val="StyleUnderline"/>
        </w:rPr>
        <w:t xml:space="preserve"> </w:t>
      </w:r>
      <w:r w:rsidRPr="00405CA1">
        <w:rPr>
          <w:rStyle w:val="Emphasis"/>
        </w:rPr>
        <w:t>cow the press</w:t>
      </w:r>
      <w:r w:rsidRPr="00F3277F">
        <w:rPr>
          <w:rStyle w:val="StyleUnderline"/>
        </w:rPr>
        <w:t xml:space="preserve">, and </w:t>
      </w:r>
      <w:r w:rsidRPr="00405CA1">
        <w:rPr>
          <w:rStyle w:val="Emphasis"/>
          <w:highlight w:val="cyan"/>
        </w:rPr>
        <w:t>limit</w:t>
      </w:r>
      <w:r w:rsidRPr="00405CA1">
        <w:rPr>
          <w:rStyle w:val="Emphasis"/>
        </w:rPr>
        <w:t xml:space="preserve"> access</w:t>
      </w:r>
      <w:r w:rsidRPr="00F3277F">
        <w:rPr>
          <w:rStyle w:val="StyleUnderline"/>
        </w:rPr>
        <w:t xml:space="preserve"> to any the mainstream news </w:t>
      </w:r>
      <w:r w:rsidRPr="00405CA1">
        <w:rPr>
          <w:rStyle w:val="StyleUnderline"/>
          <w:highlight w:val="cyan"/>
        </w:rPr>
        <w:t>media</w:t>
      </w:r>
      <w:r w:rsidRPr="00F3277F">
        <w:rPr>
          <w:rStyle w:val="StyleUnderline"/>
        </w:rPr>
        <w:t xml:space="preserve">, information sources </w:t>
      </w:r>
      <w:r w:rsidRPr="00405CA1">
        <w:rPr>
          <w:rStyle w:val="StyleUnderline"/>
          <w:highlight w:val="cyan"/>
        </w:rPr>
        <w:t>that might be</w:t>
      </w:r>
      <w:r w:rsidRPr="00F3277F">
        <w:rPr>
          <w:rStyle w:val="StyleUnderline"/>
        </w:rPr>
        <w:t xml:space="preserve"> prone to provide </w:t>
      </w:r>
      <w:r w:rsidRPr="00405CA1">
        <w:rPr>
          <w:rStyle w:val="Emphasis"/>
          <w:highlight w:val="cyan"/>
        </w:rPr>
        <w:t>critical</w:t>
      </w:r>
      <w:r w:rsidRPr="00F3277F">
        <w:rPr>
          <w:rStyle w:val="StyleUnderline"/>
        </w:rPr>
        <w:t xml:space="preserve"> or contradictory information to his line</w:t>
      </w:r>
      <w:r w:rsidRPr="005A6250">
        <w:rPr>
          <w:sz w:val="16"/>
        </w:rPr>
        <w:t xml:space="preserve">. In particular, </w:t>
      </w:r>
      <w:r w:rsidRPr="00F3277F">
        <w:rPr>
          <w:rStyle w:val="StyleUnderline"/>
        </w:rPr>
        <w:t xml:space="preserve">Trump seems to intend to use </w:t>
      </w:r>
      <w:r w:rsidRPr="00405CA1">
        <w:rPr>
          <w:rStyle w:val="StyleUnderline"/>
        </w:rPr>
        <w:t>the</w:t>
      </w:r>
      <w:r w:rsidRPr="00F3277F">
        <w:rPr>
          <w:rStyle w:val="StyleUnderline"/>
        </w:rPr>
        <w:t xml:space="preserve"> Federal Communication Commission (</w:t>
      </w:r>
      <w:r w:rsidRPr="00405CA1">
        <w:rPr>
          <w:rStyle w:val="Emphasis"/>
        </w:rPr>
        <w:t>FCC</w:t>
      </w:r>
      <w:r w:rsidRPr="00F3277F">
        <w:rPr>
          <w:rStyle w:val="StyleUnderline"/>
        </w:rPr>
        <w:t xml:space="preserve">) in this way, has installed his cronies and is working to </w:t>
      </w:r>
      <w:r w:rsidRPr="00405CA1">
        <w:rPr>
          <w:rStyle w:val="Emphasis"/>
        </w:rPr>
        <w:t>remove</w:t>
      </w:r>
      <w:r w:rsidRPr="00F3277F">
        <w:rPr>
          <w:rStyle w:val="StyleUnderline"/>
        </w:rPr>
        <w:t xml:space="preserve"> its statutory </w:t>
      </w:r>
      <w:r w:rsidRPr="00405CA1">
        <w:rPr>
          <w:rStyle w:val="Emphasis"/>
        </w:rPr>
        <w:t>independence</w:t>
      </w:r>
      <w:r w:rsidRPr="005A6250">
        <w:rPr>
          <w:sz w:val="16"/>
        </w:rPr>
        <w:t xml:space="preserve">. In addition, Trump has already taken moves to retaliate against “legacy” news media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w:t>
      </w:r>
      <w:r w:rsidRPr="00F3277F">
        <w:rPr>
          <w:rStyle w:val="StyleUnderline"/>
        </w:rPr>
        <w:t xml:space="preserve">Major US </w:t>
      </w:r>
      <w:r w:rsidRPr="00405CA1">
        <w:rPr>
          <w:rStyle w:val="StyleUnderline"/>
          <w:highlight w:val="cyan"/>
        </w:rPr>
        <w:t>news outlets</w:t>
      </w:r>
      <w:r w:rsidRPr="00F3277F">
        <w:rPr>
          <w:rStyle w:val="StyleUnderline"/>
        </w:rPr>
        <w:t xml:space="preserve"> have </w:t>
      </w:r>
      <w:r w:rsidRPr="00405CA1">
        <w:rPr>
          <w:rStyle w:val="Emphasis"/>
        </w:rPr>
        <w:t>already</w:t>
      </w:r>
      <w:r w:rsidRPr="00F3277F">
        <w:rPr>
          <w:rStyle w:val="StyleUnderline"/>
        </w:rPr>
        <w:t xml:space="preserve"> shown signs of </w:t>
      </w:r>
      <w:r w:rsidRPr="00405CA1">
        <w:rPr>
          <w:rStyle w:val="Emphasis"/>
        </w:rPr>
        <w:t>serious capitulation</w:t>
      </w:r>
      <w:r w:rsidRPr="005A6250">
        <w:rPr>
          <w:sz w:val="16"/>
        </w:rPr>
        <w:t xml:space="preserve">, including the Washington Post, both before and after Trump’s win, and CBS’s “60 Minutes.” Such direct capitulation is only part of the story; self-censorship is the broader effect that is most important. </w:t>
      </w:r>
      <w:r w:rsidRPr="00F3277F">
        <w:rPr>
          <w:rStyle w:val="StyleUnderline"/>
        </w:rPr>
        <w:t xml:space="preserve">News organizations </w:t>
      </w:r>
      <w:r w:rsidRPr="00405CA1">
        <w:rPr>
          <w:rStyle w:val="StyleUnderline"/>
          <w:highlight w:val="cyan"/>
        </w:rPr>
        <w:t xml:space="preserve">will </w:t>
      </w:r>
      <w:r w:rsidRPr="00405CA1">
        <w:rPr>
          <w:rStyle w:val="Emphasis"/>
          <w:highlight w:val="cyan"/>
        </w:rPr>
        <w:t>fall in line</w:t>
      </w:r>
      <w:r w:rsidRPr="00405CA1">
        <w:rPr>
          <w:rStyle w:val="StyleUnderline"/>
          <w:highlight w:val="cyan"/>
        </w:rPr>
        <w:t xml:space="preserve"> to save</w:t>
      </w:r>
      <w:r w:rsidRPr="00F3277F">
        <w:rPr>
          <w:rStyle w:val="StyleUnderline"/>
        </w:rPr>
        <w:t xml:space="preserve"> their FCC </w:t>
      </w:r>
      <w:r w:rsidRPr="00405CA1">
        <w:rPr>
          <w:rStyle w:val="StyleUnderline"/>
          <w:highlight w:val="cyan"/>
        </w:rPr>
        <w:t>licenses</w:t>
      </w:r>
      <w:r w:rsidRPr="00F3277F">
        <w:rPr>
          <w:rStyle w:val="StyleUnderline"/>
        </w:rPr>
        <w:t xml:space="preserve"> and businesses</w:t>
      </w:r>
      <w:r w:rsidRPr="005A6250">
        <w:rPr>
          <w:sz w:val="16"/>
        </w:rPr>
        <w:t>.</w:t>
      </w:r>
    </w:p>
    <w:p w14:paraId="46B6F3C1" w14:textId="77777777" w:rsidR="000D21A8" w:rsidRPr="005A6250" w:rsidRDefault="000D21A8" w:rsidP="000D21A8">
      <w:pPr>
        <w:rPr>
          <w:sz w:val="16"/>
        </w:rPr>
      </w:pPr>
      <w:r w:rsidRPr="005A6250">
        <w:rPr>
          <w:sz w:val="16"/>
        </w:rPr>
        <w:t xml:space="preserve">Second, undermine the rule of law with political bias: </w:t>
      </w:r>
      <w:r w:rsidRPr="00F3277F">
        <w:rPr>
          <w:rStyle w:val="StyleUnderline"/>
        </w:rPr>
        <w:t xml:space="preserve">By marshalling the Justice Department as a tool for political attack, favor, and retribution, </w:t>
      </w:r>
      <w:r w:rsidRPr="00405CA1">
        <w:rPr>
          <w:rStyle w:val="StyleUnderline"/>
          <w:highlight w:val="cyan"/>
        </w:rPr>
        <w:t>Trump is</w:t>
      </w:r>
      <w:r w:rsidRPr="00F3277F">
        <w:rPr>
          <w:rStyle w:val="StyleUnderline"/>
        </w:rPr>
        <w:t xml:space="preserve"> well </w:t>
      </w:r>
      <w:r w:rsidRPr="00DE197A">
        <w:rPr>
          <w:rStyle w:val="StyleUnderline"/>
        </w:rPr>
        <w:t xml:space="preserve">on the way </w:t>
      </w:r>
      <w:r w:rsidRPr="00405CA1">
        <w:rPr>
          <w:rStyle w:val="StyleUnderline"/>
          <w:highlight w:val="cyan"/>
        </w:rPr>
        <w:t>to</w:t>
      </w:r>
      <w:r w:rsidRPr="00F3277F">
        <w:rPr>
          <w:rStyle w:val="StyleUnderline"/>
        </w:rPr>
        <w:t xml:space="preserve"> being able to </w:t>
      </w:r>
      <w:r w:rsidRPr="00405CA1">
        <w:rPr>
          <w:rStyle w:val="StyleUnderline"/>
          <w:highlight w:val="cyan"/>
        </w:rPr>
        <w:t>use</w:t>
      </w:r>
      <w:r w:rsidRPr="00F3277F">
        <w:rPr>
          <w:rStyle w:val="StyleUnderline"/>
        </w:rPr>
        <w:t xml:space="preserve"> the state’s laws, </w:t>
      </w:r>
      <w:r w:rsidRPr="00405CA1">
        <w:rPr>
          <w:rStyle w:val="StyleUnderline"/>
          <w:highlight w:val="cyan"/>
        </w:rPr>
        <w:t>courts</w:t>
      </w:r>
      <w:r w:rsidRPr="00F3277F">
        <w:rPr>
          <w:rStyle w:val="StyleUnderline"/>
        </w:rPr>
        <w:t xml:space="preserve">, and law enforcement tools, including the FBI, </w:t>
      </w:r>
      <w:r w:rsidRPr="00405CA1">
        <w:rPr>
          <w:rStyle w:val="StyleUnderline"/>
          <w:highlight w:val="cyan"/>
        </w:rPr>
        <w:t>to</w:t>
      </w:r>
      <w:r w:rsidRPr="00F3277F">
        <w:rPr>
          <w:rStyle w:val="StyleUnderline"/>
        </w:rPr>
        <w:t xml:space="preserve"> </w:t>
      </w:r>
      <w:r w:rsidRPr="00405CA1">
        <w:rPr>
          <w:rStyle w:val="StyleUnderline"/>
        </w:rPr>
        <w:t>bludgeon</w:t>
      </w:r>
      <w:r w:rsidRPr="00F3277F">
        <w:rPr>
          <w:rStyle w:val="StyleUnderline"/>
        </w:rPr>
        <w:t xml:space="preserve">, </w:t>
      </w:r>
      <w:r w:rsidRPr="00405CA1">
        <w:rPr>
          <w:rStyle w:val="Emphasis"/>
          <w:highlight w:val="cyan"/>
        </w:rPr>
        <w:t>intimidate</w:t>
      </w:r>
      <w:r w:rsidRPr="00F3277F">
        <w:rPr>
          <w:rStyle w:val="StyleUnderline"/>
        </w:rPr>
        <w:t xml:space="preserve">, divide, deter and </w:t>
      </w:r>
      <w:r w:rsidRPr="00405CA1">
        <w:rPr>
          <w:rStyle w:val="Emphasis"/>
        </w:rPr>
        <w:t>exhaust</w:t>
      </w:r>
      <w:r w:rsidRPr="00F3277F">
        <w:rPr>
          <w:rStyle w:val="StyleUnderline"/>
        </w:rPr>
        <w:t xml:space="preserve"> </w:t>
      </w:r>
      <w:r w:rsidRPr="00DE197A">
        <w:rPr>
          <w:rStyle w:val="StyleUnderline"/>
        </w:rPr>
        <w:t xml:space="preserve">political </w:t>
      </w:r>
      <w:r w:rsidRPr="00405CA1">
        <w:rPr>
          <w:rStyle w:val="StyleUnderline"/>
          <w:highlight w:val="cyan"/>
        </w:rPr>
        <w:t>opponents</w:t>
      </w:r>
      <w:r w:rsidRPr="005A6250">
        <w:rPr>
          <w:sz w:val="16"/>
        </w:rPr>
        <w:t xml:space="preserve">. </w:t>
      </w:r>
      <w:r w:rsidRPr="00F3277F">
        <w:rPr>
          <w:rStyle w:val="StyleUnderline"/>
        </w:rPr>
        <w:t xml:space="preserve">This serves </w:t>
      </w:r>
      <w:r w:rsidRPr="00405CA1">
        <w:rPr>
          <w:rStyle w:val="StyleUnderline"/>
          <w:highlight w:val="cyan"/>
        </w:rPr>
        <w:t xml:space="preserve">to </w:t>
      </w:r>
      <w:r w:rsidRPr="00405CA1">
        <w:rPr>
          <w:rStyle w:val="Emphasis"/>
          <w:highlight w:val="cyan"/>
        </w:rPr>
        <w:t>suppress</w:t>
      </w:r>
      <w:r w:rsidRPr="00F3277F">
        <w:rPr>
          <w:rStyle w:val="StyleUnderline"/>
        </w:rPr>
        <w:t xml:space="preserve"> political </w:t>
      </w:r>
      <w:r w:rsidRPr="00405CA1">
        <w:rPr>
          <w:rStyle w:val="Emphasis"/>
          <w:highlight w:val="cyan"/>
        </w:rPr>
        <w:t>competition</w:t>
      </w:r>
      <w:r w:rsidRPr="00F3277F">
        <w:rPr>
          <w:rStyle w:val="StyleUnderline"/>
        </w:rPr>
        <w:t xml:space="preserve"> directly, and indirectly through deterrent intimidation</w:t>
      </w:r>
      <w:r w:rsidRPr="005A6250">
        <w:rPr>
          <w:sz w:val="16"/>
        </w:rPr>
        <w:t>. It can also facilitate a corrupt oligarchy, as was the case in Russia. Economic elites who will “play ball” with Trump can prosper, but those who might fund the opposition or own and support truly independent news media, will face selective investigation and prosecution. Trump has aggressively moved to make political loyalty the cornerstone of the work and personnel of his Department of Justice, including the FBI and indeed much of the rest of the federal bureaucracy. And he has begun to play politics with the law in a flagrant and obvious way, all the while claiming to be undoing “weaponization” of the law by his opponents.</w:t>
      </w:r>
    </w:p>
    <w:p w14:paraId="73B203E2" w14:textId="77777777" w:rsidR="000D21A8" w:rsidRPr="005A6250" w:rsidRDefault="000D21A8" w:rsidP="000D21A8">
      <w:pPr>
        <w:rPr>
          <w:sz w:val="16"/>
        </w:rPr>
      </w:pPr>
      <w:r w:rsidRPr="005A6250">
        <w:rPr>
          <w:sz w:val="16"/>
        </w:rPr>
        <w:t>Trump will Undermine US Elections, and the Rule of Law, Creating “Illiberal” Rule</w:t>
      </w:r>
    </w:p>
    <w:p w14:paraId="0F4BEDF7" w14:textId="77777777" w:rsidR="000D21A8" w:rsidRPr="005A6250" w:rsidRDefault="000D21A8" w:rsidP="000D21A8">
      <w:pPr>
        <w:rPr>
          <w:sz w:val="16"/>
        </w:rPr>
      </w:pPr>
      <w:r w:rsidRPr="005A6250">
        <w:rPr>
          <w:sz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6EF4CFC1" w14:textId="77777777" w:rsidR="000D21A8" w:rsidRPr="005A6250" w:rsidRDefault="000D21A8" w:rsidP="000D21A8">
      <w:pPr>
        <w:rPr>
          <w:sz w:val="16"/>
        </w:rPr>
      </w:pPr>
      <w:r w:rsidRPr="00F3277F">
        <w:rPr>
          <w:rStyle w:val="StyleUnderline"/>
        </w:rPr>
        <w:t xml:space="preserve">For </w:t>
      </w:r>
      <w:r w:rsidRPr="00405CA1">
        <w:rPr>
          <w:rStyle w:val="Emphasis"/>
          <w:highlight w:val="cyan"/>
        </w:rPr>
        <w:t>elections</w:t>
      </w:r>
      <w:r w:rsidRPr="00F3277F">
        <w:rPr>
          <w:rStyle w:val="StyleUnderline"/>
        </w:rPr>
        <w:t xml:space="preserve"> to meet the basic democratic standard of “</w:t>
      </w:r>
      <w:r w:rsidRPr="00405CA1">
        <w:rPr>
          <w:rStyle w:val="Emphasis"/>
        </w:rPr>
        <w:t>free</w:t>
      </w:r>
      <w:r w:rsidRPr="00F3277F">
        <w:rPr>
          <w:rStyle w:val="StyleUnderline"/>
        </w:rPr>
        <w:t xml:space="preserve"> and </w:t>
      </w:r>
      <w:r w:rsidRPr="00405CA1">
        <w:rPr>
          <w:rStyle w:val="Emphasis"/>
        </w:rPr>
        <w:t>fair</w:t>
      </w:r>
      <w:r w:rsidRPr="00F3277F">
        <w:rPr>
          <w:rStyle w:val="StyleUnderline"/>
        </w:rPr>
        <w:t xml:space="preserve">” they </w:t>
      </w:r>
      <w:r w:rsidRPr="00405CA1">
        <w:rPr>
          <w:rStyle w:val="StyleUnderline"/>
          <w:highlight w:val="cyan"/>
        </w:rPr>
        <w:t>need</w:t>
      </w:r>
      <w:r w:rsidRPr="00F3277F">
        <w:rPr>
          <w:rStyle w:val="StyleUnderline"/>
        </w:rPr>
        <w:t xml:space="preserve"> to be more than free from direct voter fraud or ballot stuffing on election day</w:t>
      </w:r>
      <w:r w:rsidRPr="005A6250">
        <w:rPr>
          <w:sz w:val="16"/>
        </w:rPr>
        <w:t xml:space="preserve">. </w:t>
      </w:r>
      <w:r w:rsidRPr="00F3277F">
        <w:rPr>
          <w:rStyle w:val="StyleUnderline"/>
        </w:rPr>
        <w:t>A news media</w:t>
      </w:r>
      <w:r w:rsidRPr="005A6250">
        <w:rPr>
          <w:sz w:val="16"/>
        </w:rPr>
        <w:t xml:space="preserve"> (including social media) </w:t>
      </w:r>
      <w:r w:rsidRPr="00F3277F">
        <w:rPr>
          <w:rStyle w:val="StyleUnderline"/>
        </w:rPr>
        <w:t xml:space="preserve">that provides </w:t>
      </w:r>
      <w:r w:rsidRPr="00405CA1">
        <w:rPr>
          <w:rStyle w:val="Emphasis"/>
          <w:highlight w:val="cyan"/>
        </w:rPr>
        <w:t>unvarnished</w:t>
      </w:r>
      <w:r w:rsidRPr="00F3277F">
        <w:rPr>
          <w:rStyle w:val="StyleUnderline"/>
        </w:rPr>
        <w:t xml:space="preserve"> </w:t>
      </w:r>
      <w:r w:rsidRPr="00405CA1">
        <w:rPr>
          <w:rStyle w:val="StyleUnderline"/>
        </w:rPr>
        <w:t>infor</w:t>
      </w:r>
      <w:r w:rsidRPr="00F3277F">
        <w:rPr>
          <w:rStyle w:val="StyleUnderline"/>
        </w:rPr>
        <w:t xml:space="preserve">mation and </w:t>
      </w:r>
      <w:r w:rsidRPr="00405CA1">
        <w:rPr>
          <w:rStyle w:val="StyleUnderline"/>
          <w:highlight w:val="cyan"/>
        </w:rPr>
        <w:t>reporting</w:t>
      </w:r>
      <w:r w:rsidRPr="00F3277F">
        <w:rPr>
          <w:rStyle w:val="StyleUnderline"/>
        </w:rPr>
        <w:t xml:space="preserve"> to the mass public is </w:t>
      </w:r>
      <w:r w:rsidRPr="00405CA1">
        <w:rPr>
          <w:rStyle w:val="Emphasis"/>
        </w:rPr>
        <w:t>essential</w:t>
      </w:r>
      <w:r w:rsidRPr="005A6250">
        <w:rPr>
          <w:sz w:val="16"/>
        </w:rPr>
        <w:t xml:space="preserve"> because, if the information is substantially biased towards one or another side in an election, the public will very likely be swayed positively towards whoever holds sway over the media. </w:t>
      </w:r>
      <w:r w:rsidRPr="00F3277F">
        <w:rPr>
          <w:rStyle w:val="StyleUnderline"/>
        </w:rPr>
        <w:t xml:space="preserve">Innovative use of new media has been a </w:t>
      </w:r>
      <w:r w:rsidRPr="00405CA1">
        <w:rPr>
          <w:rStyle w:val="Emphasis"/>
        </w:rPr>
        <w:t>hallmark</w:t>
      </w:r>
      <w:r w:rsidRPr="00F3277F">
        <w:rPr>
          <w:rStyle w:val="StyleUnderline"/>
        </w:rPr>
        <w:t xml:space="preserve"> of Trump’s success</w:t>
      </w:r>
      <w:r w:rsidRPr="005A6250">
        <w:rPr>
          <w:sz w:val="16"/>
        </w:rPr>
        <w:t xml:space="preserve">. It has provided him a space free of genuine truth-seeking journalism to effectively spread his narrative. The technology may be new, but the techniques of propaganda are age-old. As president he will want to control this powerful and vast information space to maintain his political support and prevent counter-narratives from gaining wide currency. </w:t>
      </w:r>
      <w:r w:rsidRPr="00F3277F">
        <w:rPr>
          <w:rStyle w:val="StyleUnderline"/>
        </w:rPr>
        <w:t>Oligarchs</w:t>
      </w:r>
      <w:r w:rsidRPr="005A6250">
        <w:rPr>
          <w:sz w:val="16"/>
        </w:rPr>
        <w:t xml:space="preserve"> can help Trump with this, for example Elon Musk’s Twitter, Mark Zuckerburg’s Facebook, and Jeff Bezos’s Washington Post </w:t>
      </w:r>
      <w:r w:rsidRPr="00F3277F">
        <w:rPr>
          <w:rStyle w:val="StyleUnderline"/>
        </w:rPr>
        <w:t xml:space="preserve">can </w:t>
      </w:r>
      <w:r w:rsidRPr="00405CA1">
        <w:rPr>
          <w:rStyle w:val="Emphasis"/>
        </w:rPr>
        <w:t>tilt</w:t>
      </w:r>
      <w:r w:rsidRPr="00F3277F">
        <w:rPr>
          <w:rStyle w:val="StyleUnderline"/>
        </w:rPr>
        <w:t xml:space="preserve"> their</w:t>
      </w:r>
      <w:r w:rsidRPr="005A6250">
        <w:rPr>
          <w:sz w:val="16"/>
        </w:rPr>
        <w:t xml:space="preserve"> positive </w:t>
      </w:r>
      <w:r w:rsidRPr="00405CA1">
        <w:rPr>
          <w:rStyle w:val="Emphasis"/>
        </w:rPr>
        <w:t>algorithms</w:t>
      </w:r>
      <w:r w:rsidRPr="00F3277F">
        <w:rPr>
          <w:rStyle w:val="StyleUnderline"/>
        </w:rPr>
        <w:t xml:space="preserve"> and reporting towards</w:t>
      </w:r>
      <w:r w:rsidRPr="005A6250">
        <w:rPr>
          <w:sz w:val="16"/>
        </w:rPr>
        <w:t xml:space="preserve"> Republicans and </w:t>
      </w:r>
      <w:r w:rsidRPr="00F3277F">
        <w:rPr>
          <w:rStyle w:val="StyleUnderline"/>
        </w:rPr>
        <w:t>Trump</w:t>
      </w:r>
      <w:r w:rsidRPr="005A6250">
        <w:rPr>
          <w:sz w:val="16"/>
        </w:rPr>
        <w:t xml:space="preserve"> and/or their negative algorithms and reporting towards Democrats in 2026 and 2028.</w:t>
      </w:r>
    </w:p>
    <w:p w14:paraId="40D313B4" w14:textId="77777777" w:rsidR="000D21A8" w:rsidRPr="005A6250" w:rsidRDefault="000D21A8" w:rsidP="000D21A8">
      <w:pPr>
        <w:rPr>
          <w:sz w:val="16"/>
        </w:rPr>
      </w:pPr>
      <w:r w:rsidRPr="005A6250">
        <w:rPr>
          <w:sz w:val="16"/>
        </w:rPr>
        <w:t>As I noted, another major tool for tilting the mass media is regulation and licensing. The FCC is a key agency for this, and Trump has already installed is team there and they have already begun selectively pressuring “liberal” news media. The impact will be felt not just on the specific news organizations that are targeted, but on all those that might fear they are next. As mentioned, self-censorship is a major tool of authoritarian control. Mass news media organizations like CNN are first and foremost businesses in the US system. Businesses respond to business incentives, and CNN’s owner, Warner Brothers Discovery, will most likely understand that it should moderate its coverage in order to stay in business and fulfill its obligations to shareholders.</w:t>
      </w:r>
    </w:p>
    <w:p w14:paraId="7CA7AC24" w14:textId="77777777" w:rsidR="000D21A8" w:rsidRPr="005A6250" w:rsidRDefault="000D21A8" w:rsidP="000D21A8">
      <w:pPr>
        <w:rPr>
          <w:sz w:val="16"/>
        </w:rPr>
      </w:pPr>
      <w:r w:rsidRPr="005A6250">
        <w:rPr>
          <w:sz w:val="16"/>
        </w:rPr>
        <w:t xml:space="preserve">And as noted Trump seems to have started using the oligarchy to curtail political contestation, weakening the ability of opposition candidates to be heard and delivering an electoral advantage to the incumbent. For example, making it clear that wealthy individuals who support the Democratic Party with donations will suffer consequences for doing so can severely damage the opposition party’s ability to campaign, advertise, and get its message (and criticisms of the incumbent) out to voters. </w:t>
      </w:r>
      <w:r w:rsidRPr="00F3277F">
        <w:rPr>
          <w:rStyle w:val="StyleUnderline"/>
        </w:rPr>
        <w:t xml:space="preserve">Using every avenue available for political </w:t>
      </w:r>
      <w:r w:rsidRPr="00405CA1">
        <w:rPr>
          <w:rStyle w:val="Emphasis"/>
        </w:rPr>
        <w:t>retribution</w:t>
      </w:r>
      <w:r w:rsidRPr="00F3277F">
        <w:rPr>
          <w:rStyle w:val="StyleUnderline"/>
        </w:rPr>
        <w:t xml:space="preserve">, and placing a high priority on it, seems to be a </w:t>
      </w:r>
      <w:r w:rsidRPr="00405CA1">
        <w:rPr>
          <w:rStyle w:val="Emphasis"/>
        </w:rPr>
        <w:t>key focus</w:t>
      </w:r>
      <w:r w:rsidRPr="00F3277F">
        <w:rPr>
          <w:rStyle w:val="StyleUnderline"/>
        </w:rPr>
        <w:t xml:space="preserve"> of Trump 2.0</w:t>
      </w:r>
      <w:r w:rsidRPr="005A6250">
        <w:rPr>
          <w:sz w:val="16"/>
        </w:rPr>
        <w:t>. Corrupting the Justice Department, including the FBI, into a politically motivated arm of the Executive is an excellent way to accomplish this. I expect that wealthy donors to the Democrats will be investigated and targeted. Republican donors will not. Deterrence will work – those with wealth who want to keep it will tend to decide to “stay out of politics,” or support the Republicans. Making clear the benefits for oligarchs of collaborating with the Trump administration is also important. If Elon Musk continues to be a close Trump ally, will there be benefits for his companies, such as Starlink, SpaceX, and even Tesla? What will be the role of his xAI in supplying AI technology to replace the large portions of the federal workforce being fired under his direction?</w:t>
      </w:r>
    </w:p>
    <w:p w14:paraId="4783D36B" w14:textId="77777777" w:rsidR="000D21A8" w:rsidRPr="005A6250" w:rsidRDefault="000D21A8" w:rsidP="000D21A8">
      <w:pPr>
        <w:rPr>
          <w:sz w:val="16"/>
        </w:rPr>
      </w:pPr>
      <w:r w:rsidRPr="005A6250">
        <w:rPr>
          <w:sz w:val="16"/>
        </w:rPr>
        <w:t xml:space="preserve">This may all sound implausible, in a “cannot happen here” kind of way. But there are two good reasons to think that Trump will throw the old system out the window with zero regard for precedent and adopt a new illiberal system. First, he and his closest advisors see the old system itself as fundamentally corrupted and in severe violation of the US Constitution (a basic principle of Project 2025; Steve Bannon has also sought to fundamentally re-write the constitution). Second, </w:t>
      </w:r>
      <w:r w:rsidRPr="00F3277F">
        <w:rPr>
          <w:rStyle w:val="StyleUnderline"/>
        </w:rPr>
        <w:t xml:space="preserve">Trump himself has indicated illiberal democracy is the path he will take by his frequent implicit and sometimes overt expressions of admiration and intention to </w:t>
      </w:r>
      <w:r w:rsidRPr="00405CA1">
        <w:rPr>
          <w:rStyle w:val="Emphasis"/>
        </w:rPr>
        <w:t>emulate</w:t>
      </w:r>
      <w:r w:rsidRPr="00F3277F">
        <w:rPr>
          <w:rStyle w:val="StyleUnderline"/>
        </w:rPr>
        <w:t xml:space="preserve"> leaders such as Victor </w:t>
      </w:r>
      <w:r w:rsidRPr="00405CA1">
        <w:rPr>
          <w:rStyle w:val="Emphasis"/>
        </w:rPr>
        <w:t>Orban</w:t>
      </w:r>
      <w:r w:rsidRPr="005A6250">
        <w:rPr>
          <w:sz w:val="16"/>
        </w:rPr>
        <w:t>. His recent assertion that “He who saves his Country does not violate any Law,” echoes an (apocryphal) quote from Napoleon Bonaparte, and succinctly justifies an illiberal path forward as a necessity.</w:t>
      </w:r>
    </w:p>
    <w:p w14:paraId="275290C1" w14:textId="77777777" w:rsidR="000D21A8" w:rsidRPr="005A6250" w:rsidRDefault="000D21A8" w:rsidP="000D21A8">
      <w:pPr>
        <w:rPr>
          <w:sz w:val="16"/>
        </w:rPr>
      </w:pPr>
      <w:r w:rsidRPr="005A6250">
        <w:rPr>
          <w:sz w:val="16"/>
        </w:rPr>
        <w:t xml:space="preserve">In addition, </w:t>
      </w:r>
      <w:r w:rsidRPr="00F3277F">
        <w:rPr>
          <w:rStyle w:val="StyleUnderline"/>
        </w:rPr>
        <w:t xml:space="preserve">we have </w:t>
      </w:r>
      <w:r w:rsidRPr="00405CA1">
        <w:rPr>
          <w:rStyle w:val="Emphasis"/>
        </w:rPr>
        <w:t>clear</w:t>
      </w:r>
      <w:r w:rsidRPr="00F3277F">
        <w:rPr>
          <w:rStyle w:val="StyleUnderline"/>
        </w:rPr>
        <w:t xml:space="preserve"> </w:t>
      </w:r>
      <w:r w:rsidRPr="00405CA1">
        <w:rPr>
          <w:rStyle w:val="Emphasis"/>
        </w:rPr>
        <w:t>ev</w:t>
      </w:r>
      <w:r w:rsidRPr="00F3277F">
        <w:rPr>
          <w:rStyle w:val="StyleUnderline"/>
        </w:rPr>
        <w:t xml:space="preserve">idence that </w:t>
      </w:r>
      <w:r w:rsidRPr="00405CA1">
        <w:rPr>
          <w:rStyle w:val="StyleUnderline"/>
          <w:highlight w:val="cyan"/>
        </w:rPr>
        <w:t>Trump will</w:t>
      </w:r>
      <w:r w:rsidRPr="0071140D">
        <w:rPr>
          <w:rStyle w:val="StyleUnderline"/>
        </w:rPr>
        <w:t xml:space="preserve"> readily </w:t>
      </w:r>
      <w:r w:rsidRPr="00405CA1">
        <w:rPr>
          <w:rStyle w:val="StyleUnderline"/>
          <w:highlight w:val="cyan"/>
        </w:rPr>
        <w:t>engage in</w:t>
      </w:r>
      <w:r w:rsidRPr="00F3277F">
        <w:rPr>
          <w:rStyle w:val="StyleUnderline"/>
        </w:rPr>
        <w:t xml:space="preserve"> direct </w:t>
      </w:r>
      <w:r w:rsidRPr="00405CA1">
        <w:rPr>
          <w:rStyle w:val="Emphasis"/>
          <w:highlight w:val="cyan"/>
        </w:rPr>
        <w:t>election manipulation</w:t>
      </w:r>
      <w:r w:rsidRPr="00F3277F">
        <w:rPr>
          <w:rStyle w:val="StyleUnderline"/>
        </w:rPr>
        <w:t xml:space="preserve"> if he can</w:t>
      </w:r>
      <w:r w:rsidRPr="005A6250">
        <w:rPr>
          <w:sz w:val="16"/>
        </w:rPr>
        <w:t>, such as his 2020 call asking Georgia’s Secretary of State to “find” enough votes to give him a win. All he needs for the next attempt is more compliant accomplices, who I believe are much more likely to be found now that the Republican Party has essentially become a Trump personality cult and seems to now see election denial and reversal as a standard part of their playbook.</w:t>
      </w:r>
    </w:p>
    <w:p w14:paraId="258810A2" w14:textId="77777777" w:rsidR="000D21A8" w:rsidRPr="005A6250" w:rsidRDefault="000D21A8" w:rsidP="000D21A8">
      <w:pPr>
        <w:rPr>
          <w:sz w:val="16"/>
        </w:rPr>
      </w:pPr>
      <w:r w:rsidRPr="00F3277F">
        <w:rPr>
          <w:rStyle w:val="StyleUnderline"/>
        </w:rPr>
        <w:t xml:space="preserve">The </w:t>
      </w:r>
      <w:r w:rsidRPr="00405CA1">
        <w:rPr>
          <w:rStyle w:val="Emphasis"/>
          <w:highlight w:val="cyan"/>
        </w:rPr>
        <w:t>personalist</w:t>
      </w:r>
      <w:r w:rsidRPr="0071140D">
        <w:rPr>
          <w:rStyle w:val="StyleUnderline"/>
        </w:rPr>
        <w:t xml:space="preserve"> nature</w:t>
      </w:r>
      <w:r w:rsidRPr="00F3277F">
        <w:rPr>
          <w:rStyle w:val="StyleUnderline"/>
        </w:rPr>
        <w:t xml:space="preserve"> of Trump’s </w:t>
      </w:r>
      <w:r w:rsidRPr="0071140D">
        <w:rPr>
          <w:rStyle w:val="StyleUnderline"/>
          <w:highlight w:val="cyan"/>
        </w:rPr>
        <w:t>leadership is</w:t>
      </w:r>
      <w:r w:rsidRPr="00405CA1">
        <w:rPr>
          <w:rStyle w:val="StyleUnderline"/>
        </w:rPr>
        <w:t xml:space="preserve"> a</w:t>
      </w:r>
      <w:r w:rsidRPr="00F3277F">
        <w:rPr>
          <w:rStyle w:val="StyleUnderline"/>
        </w:rPr>
        <w:t xml:space="preserve"> potential </w:t>
      </w:r>
      <w:r w:rsidRPr="00405CA1">
        <w:rPr>
          <w:rStyle w:val="Emphasis"/>
        </w:rPr>
        <w:t>tool</w:t>
      </w:r>
      <w:r w:rsidRPr="00F3277F">
        <w:rPr>
          <w:rStyle w:val="StyleUnderline"/>
        </w:rPr>
        <w:t xml:space="preserve"> for </w:t>
      </w:r>
      <w:r w:rsidRPr="00405CA1">
        <w:rPr>
          <w:rStyle w:val="Emphasis"/>
          <w:highlight w:val="cyan"/>
        </w:rPr>
        <w:t>undermining democracy</w:t>
      </w:r>
      <w:r w:rsidRPr="00F3277F">
        <w:rPr>
          <w:rStyle w:val="StyleUnderline"/>
        </w:rPr>
        <w:t xml:space="preserve"> in several ways</w:t>
      </w:r>
      <w:r w:rsidRPr="005A6250">
        <w:rPr>
          <w:sz w:val="16"/>
        </w:rPr>
        <w:t xml:space="preserve">. Not only is he seeking to expand US executive power beyond previous bounds, but he also has personalized that power </w:t>
      </w:r>
      <w:r w:rsidRPr="00F3277F">
        <w:rPr>
          <w:rStyle w:val="StyleUnderline"/>
        </w:rPr>
        <w:t xml:space="preserve">through </w:t>
      </w:r>
      <w:r w:rsidRPr="00405CA1">
        <w:rPr>
          <w:rStyle w:val="Emphasis"/>
        </w:rPr>
        <w:t>nepotism</w:t>
      </w:r>
      <w:r w:rsidRPr="00F3277F">
        <w:rPr>
          <w:rStyle w:val="StyleUnderline"/>
        </w:rPr>
        <w:t xml:space="preserve">, an ethos of </w:t>
      </w:r>
      <w:r w:rsidRPr="0071140D">
        <w:rPr>
          <w:rStyle w:val="Emphasis"/>
          <w:highlight w:val="cyan"/>
        </w:rPr>
        <w:t>personal loyalty</w:t>
      </w:r>
      <w:r w:rsidRPr="00F3277F">
        <w:rPr>
          <w:rStyle w:val="StyleUnderline"/>
        </w:rPr>
        <w:t xml:space="preserve"> among elites, </w:t>
      </w:r>
      <w:r w:rsidRPr="0071140D">
        <w:rPr>
          <w:rStyle w:val="StyleUnderline"/>
        </w:rPr>
        <w:t>and</w:t>
      </w:r>
      <w:r w:rsidRPr="005A6250">
        <w:rPr>
          <w:sz w:val="16"/>
        </w:rPr>
        <w:t xml:space="preserve"> (I claim in some research) </w:t>
      </w:r>
      <w:r w:rsidRPr="0071140D">
        <w:rPr>
          <w:rStyle w:val="StyleUnderline"/>
        </w:rPr>
        <w:t>a</w:t>
      </w:r>
      <w:r w:rsidRPr="00F3277F">
        <w:rPr>
          <w:rStyle w:val="StyleUnderline"/>
        </w:rPr>
        <w:t xml:space="preserve"> personality </w:t>
      </w:r>
      <w:r w:rsidRPr="0071140D">
        <w:rPr>
          <w:rStyle w:val="Emphasis"/>
        </w:rPr>
        <w:t>cult</w:t>
      </w:r>
      <w:r w:rsidRPr="0071140D">
        <w:rPr>
          <w:rStyle w:val="StyleUnderline"/>
        </w:rPr>
        <w:t xml:space="preserve"> of followers</w:t>
      </w:r>
      <w:r w:rsidRPr="00F3277F">
        <w:rPr>
          <w:rStyle w:val="StyleUnderline"/>
        </w:rPr>
        <w:t xml:space="preserve"> as shock troops</w:t>
      </w:r>
      <w:r w:rsidRPr="005A6250">
        <w:rPr>
          <w:sz w:val="16"/>
        </w:rPr>
        <w:t xml:space="preserve"> (for example, highly motivated voters who turn out for party primaries) </w:t>
      </w:r>
      <w:r w:rsidRPr="00F3277F">
        <w:rPr>
          <w:rStyle w:val="StyleUnderline"/>
        </w:rPr>
        <w:t xml:space="preserve">to </w:t>
      </w:r>
      <w:r w:rsidRPr="0071140D">
        <w:rPr>
          <w:rStyle w:val="StyleUnderline"/>
          <w:highlight w:val="cyan"/>
        </w:rPr>
        <w:t>maintain party discipline</w:t>
      </w:r>
      <w:r w:rsidRPr="005A6250">
        <w:rPr>
          <w:sz w:val="16"/>
        </w:rPr>
        <w:t xml:space="preserve">. </w:t>
      </w:r>
      <w:r w:rsidRPr="00F3277F">
        <w:rPr>
          <w:rStyle w:val="StyleUnderline"/>
        </w:rPr>
        <w:t xml:space="preserve">Within the Republican Party, the </w:t>
      </w:r>
      <w:r w:rsidRPr="0071140D">
        <w:rPr>
          <w:rStyle w:val="Emphasis"/>
          <w:highlight w:val="cyan"/>
        </w:rPr>
        <w:t>constant threat</w:t>
      </w:r>
      <w:r w:rsidRPr="0071140D">
        <w:rPr>
          <w:rStyle w:val="StyleUnderline"/>
          <w:highlight w:val="cyan"/>
        </w:rPr>
        <w:t xml:space="preserve"> of</w:t>
      </w:r>
      <w:r w:rsidRPr="00F3277F">
        <w:rPr>
          <w:rStyle w:val="StyleUnderline"/>
        </w:rPr>
        <w:t xml:space="preserve"> a primary </w:t>
      </w:r>
      <w:r w:rsidRPr="0071140D">
        <w:rPr>
          <w:rStyle w:val="StyleUnderline"/>
          <w:highlight w:val="cyan"/>
        </w:rPr>
        <w:t>challenge to</w:t>
      </w:r>
      <w:r w:rsidRPr="00F3277F">
        <w:rPr>
          <w:rStyle w:val="StyleUnderline"/>
        </w:rPr>
        <w:t xml:space="preserve"> those who do not toe the </w:t>
      </w:r>
      <w:r w:rsidRPr="0071140D">
        <w:rPr>
          <w:rStyle w:val="StyleUnderline"/>
          <w:highlight w:val="cyan"/>
        </w:rPr>
        <w:t>Trump</w:t>
      </w:r>
      <w:r w:rsidRPr="00F3277F">
        <w:rPr>
          <w:rStyle w:val="StyleUnderline"/>
        </w:rPr>
        <w:t xml:space="preserve"> line on matters such as important legislation or personnel confirmations </w:t>
      </w:r>
      <w:r w:rsidRPr="0071140D">
        <w:rPr>
          <w:rStyle w:val="StyleUnderline"/>
          <w:highlight w:val="cyan"/>
        </w:rPr>
        <w:t>has</w:t>
      </w:r>
      <w:r w:rsidRPr="00F3277F">
        <w:rPr>
          <w:rStyle w:val="StyleUnderline"/>
        </w:rPr>
        <w:t xml:space="preserve"> so far </w:t>
      </w:r>
      <w:r w:rsidRPr="0071140D">
        <w:rPr>
          <w:rStyle w:val="StyleUnderline"/>
          <w:highlight w:val="cyan"/>
        </w:rPr>
        <w:t>been</w:t>
      </w:r>
      <w:r w:rsidRPr="00F3277F">
        <w:rPr>
          <w:rStyle w:val="StyleUnderline"/>
        </w:rPr>
        <w:t xml:space="preserve"> an </w:t>
      </w:r>
      <w:r w:rsidRPr="0071140D">
        <w:rPr>
          <w:rStyle w:val="Emphasis"/>
          <w:highlight w:val="cyan"/>
        </w:rPr>
        <w:t>effective</w:t>
      </w:r>
      <w:r w:rsidRPr="00405CA1">
        <w:rPr>
          <w:rStyle w:val="Emphasis"/>
        </w:rPr>
        <w:t xml:space="preserve"> tool</w:t>
      </w:r>
      <w:r w:rsidRPr="00F3277F">
        <w:rPr>
          <w:rStyle w:val="StyleUnderline"/>
        </w:rPr>
        <w:t xml:space="preserve"> </w:t>
      </w:r>
      <w:r w:rsidRPr="0071140D">
        <w:rPr>
          <w:rStyle w:val="StyleUnderline"/>
          <w:highlight w:val="cyan"/>
        </w:rPr>
        <w:t xml:space="preserve">for </w:t>
      </w:r>
      <w:r w:rsidRPr="0071140D">
        <w:rPr>
          <w:rStyle w:val="Emphasis"/>
          <w:highlight w:val="cyan"/>
        </w:rPr>
        <w:t>controlling</w:t>
      </w:r>
      <w:r w:rsidRPr="0071140D">
        <w:rPr>
          <w:rStyle w:val="StyleUnderline"/>
          <w:highlight w:val="cyan"/>
        </w:rPr>
        <w:t xml:space="preserve"> the legislative</w:t>
      </w:r>
      <w:r w:rsidRPr="00F3277F">
        <w:rPr>
          <w:rStyle w:val="StyleUnderline"/>
        </w:rPr>
        <w:t xml:space="preserve"> branch</w:t>
      </w:r>
      <w:r w:rsidRPr="005A6250">
        <w:rPr>
          <w:sz w:val="16"/>
        </w:rPr>
        <w:t>.</w:t>
      </w:r>
    </w:p>
    <w:p w14:paraId="6FF2EC7E" w14:textId="77777777" w:rsidR="000D21A8" w:rsidRPr="005A6250" w:rsidRDefault="000D21A8" w:rsidP="000D21A8">
      <w:pPr>
        <w:rPr>
          <w:sz w:val="16"/>
        </w:rPr>
      </w:pPr>
      <w:r w:rsidRPr="00F3277F">
        <w:rPr>
          <w:rStyle w:val="StyleUnderline"/>
        </w:rPr>
        <w:t xml:space="preserve">Personalized nepotism and self-dealing corruption also </w:t>
      </w:r>
      <w:r w:rsidRPr="00F3277F">
        <w:rPr>
          <w:rStyle w:val="Emphasis"/>
        </w:rPr>
        <w:t>undermine</w:t>
      </w:r>
      <w:r w:rsidRPr="00F3277F">
        <w:rPr>
          <w:rStyle w:val="StyleUnderline"/>
        </w:rPr>
        <w:t xml:space="preserve"> the rule of law and thus </w:t>
      </w:r>
      <w:r w:rsidRPr="00F3277F">
        <w:rPr>
          <w:rStyle w:val="Emphasis"/>
        </w:rPr>
        <w:t>democracy</w:t>
      </w:r>
      <w:r w:rsidRPr="005A6250">
        <w:rPr>
          <w:sz w:val="16"/>
        </w:rPr>
        <w:t xml:space="preserve">. The Trump family business gained a new subsidiary in 2025: the United States of America. There is substantial evidence of Trump’s financial benefits from his first term and emerging evidence already of a ramped up effort for the second. </w:t>
      </w:r>
      <w:r w:rsidRPr="00F3277F">
        <w:rPr>
          <w:rStyle w:val="StyleUnderline"/>
        </w:rPr>
        <w:t xml:space="preserve">There are </w:t>
      </w:r>
      <w:r w:rsidRPr="00F3277F">
        <w:rPr>
          <w:rStyle w:val="Emphasis"/>
        </w:rPr>
        <w:t>few if any</w:t>
      </w:r>
      <w:r w:rsidRPr="00F3277F">
        <w:rPr>
          <w:rStyle w:val="StyleUnderline"/>
        </w:rPr>
        <w:t xml:space="preserve"> guardrails</w:t>
      </w:r>
      <w:r w:rsidRPr="005A6250">
        <w:rPr>
          <w:sz w:val="16"/>
        </w:rPr>
        <w:t>. The combination of the lack of any ethics or financial disclosure code that applies to the US president, and the constitutional pardon power, facilitate this corruption for a president who is completely disconnected from democratic political culture and seems to believe: L’État, c’est moi! There are two ways this incentivizes Trump to retain power as long as possible: more profits, and the fear of being prosecuted for corruption if he loses power.</w:t>
      </w:r>
    </w:p>
    <w:p w14:paraId="55678F37" w14:textId="77777777" w:rsidR="000D21A8" w:rsidRPr="005A6250" w:rsidRDefault="000D21A8" w:rsidP="000D21A8">
      <w:pPr>
        <w:rPr>
          <w:sz w:val="16"/>
        </w:rPr>
      </w:pPr>
      <w:r w:rsidRPr="00F3277F">
        <w:rPr>
          <w:rStyle w:val="StyleUnderline"/>
        </w:rPr>
        <w:t xml:space="preserve">The possibility of </w:t>
      </w:r>
      <w:r w:rsidRPr="00F3277F">
        <w:rPr>
          <w:rStyle w:val="Emphasis"/>
        </w:rPr>
        <w:t>political violence</w:t>
      </w:r>
      <w:r w:rsidRPr="00F3277F">
        <w:rPr>
          <w:rStyle w:val="StyleUnderline"/>
        </w:rPr>
        <w:t xml:space="preserve"> to repress opposition or retain power is also more </w:t>
      </w:r>
      <w:r w:rsidRPr="00F3277F">
        <w:rPr>
          <w:rStyle w:val="Emphasis"/>
        </w:rPr>
        <w:t>proximate</w:t>
      </w:r>
      <w:r w:rsidRPr="00F3277F">
        <w:rPr>
          <w:rStyle w:val="StyleUnderline"/>
        </w:rPr>
        <w:t xml:space="preserve"> than it might seem</w:t>
      </w:r>
      <w:r w:rsidRPr="005A6250">
        <w:rPr>
          <w:sz w:val="16"/>
        </w:rPr>
        <w:t>. We should keep in mind that there are now in the US armed militias (which could be termed paramilitary groups) that have demonstrated a willingness to fight to make sure he stays in power. In fact, their leaders and many members owe their freedom to Trump personally after he pardoned their crimes associated with the January 2021 failed insurrection; and Trump retains the power to hold them above the law for any new action they might take. Specifically, these are the Proud Boys and the Oath Keepers. Although their organizations were degraded and fractured by post-insurrection investigations and prosecutions, they may be capable of re-grouping. Will they be inactive and not play a threatening or kinetic role in the 2026 midterms or the 2028 general election? I think it is naïve to expect that. Proud Boys leader Enrique Tarrio, pardoned from a 22-year prison term, recently promised the group will repeat past behavior: “You can look back at the things we’ve done in the previous eight years, and that will tell you what is up for the future of the Proud Boys.”</w:t>
      </w:r>
    </w:p>
    <w:p w14:paraId="00EE0AF9" w14:textId="77777777" w:rsidR="000D21A8" w:rsidRPr="005A6250" w:rsidRDefault="000D21A8" w:rsidP="000D21A8">
      <w:pPr>
        <w:rPr>
          <w:sz w:val="16"/>
        </w:rPr>
      </w:pPr>
      <w:r w:rsidRPr="005A6250">
        <w:rPr>
          <w:sz w:val="16"/>
        </w:rPr>
        <w:t>In addition, by stacking the civilian and uniformed leadership of the military with loyalists, Trump increases the chance that his orders to use the military for political purposes will be followed. It is clear that he does not want a Secretary of Defense or generals who will say “no sir” when he instructs them to shoot protesters in the knees. Because events like the January 2021 insurrection or use of the military for domestic political repression are highly unusual in US politics, I believe we are not as alarmed as we should be by Trump’s blanket pardons of the insurrectionists and installation of loyalists in the Pentagon. If we consider the pardon power in combination with the Supreme Court’s recent ruling on the wide scope of Presidential immunity, it seems entirely plausible that the president and armed accomplices might use political violence under some pretence without legal consequence.</w:t>
      </w:r>
    </w:p>
    <w:p w14:paraId="4727ABB4" w14:textId="77777777" w:rsidR="000D21A8" w:rsidRPr="005A6250" w:rsidRDefault="000D21A8" w:rsidP="000D21A8">
      <w:pPr>
        <w:rPr>
          <w:sz w:val="16"/>
        </w:rPr>
      </w:pPr>
      <w:r w:rsidRPr="0071140D">
        <w:rPr>
          <w:rStyle w:val="StyleUnderline"/>
          <w:highlight w:val="cyan"/>
        </w:rPr>
        <w:t>Trump</w:t>
      </w:r>
      <w:r w:rsidRPr="00F3277F">
        <w:rPr>
          <w:rStyle w:val="StyleUnderline"/>
        </w:rPr>
        <w:t xml:space="preserve"> frequently suggests</w:t>
      </w:r>
      <w:r w:rsidRPr="005A6250">
        <w:rPr>
          <w:sz w:val="16"/>
        </w:rPr>
        <w:t xml:space="preserve">, often in a joking manner, </w:t>
      </w:r>
      <w:r w:rsidRPr="00F3277F">
        <w:rPr>
          <w:rStyle w:val="StyleUnderline"/>
        </w:rPr>
        <w:t xml:space="preserve">that he </w:t>
      </w:r>
      <w:r w:rsidRPr="0071140D">
        <w:rPr>
          <w:rStyle w:val="StyleUnderline"/>
          <w:highlight w:val="cyan"/>
        </w:rPr>
        <w:t xml:space="preserve">intends to serve a </w:t>
      </w:r>
      <w:r w:rsidRPr="0071140D">
        <w:rPr>
          <w:rStyle w:val="Emphasis"/>
          <w:highlight w:val="cyan"/>
        </w:rPr>
        <w:t>third</w:t>
      </w:r>
      <w:r w:rsidRPr="005A6250">
        <w:rPr>
          <w:sz w:val="16"/>
        </w:rPr>
        <w:t xml:space="preserve"> (constitutionally proscribed) </w:t>
      </w:r>
      <w:r w:rsidRPr="0071140D">
        <w:rPr>
          <w:rStyle w:val="Emphasis"/>
          <w:highlight w:val="cyan"/>
        </w:rPr>
        <w:t>term</w:t>
      </w:r>
      <w:r w:rsidRPr="00F3277F">
        <w:rPr>
          <w:rStyle w:val="StyleUnderline"/>
        </w:rPr>
        <w:t xml:space="preserve"> as president</w:t>
      </w:r>
      <w:r w:rsidRPr="005A6250">
        <w:rPr>
          <w:sz w:val="16"/>
        </w:rPr>
        <w:t xml:space="preserve">. What might happen in 2028? Won’t Trump have to cede power? Not necessarily. Even Putin had to acknowledge the formal rules of the Russian constitution. He served a term as Prime Minister, but never lost his grip on power. </w:t>
      </w:r>
      <w:r w:rsidRPr="00F3277F">
        <w:rPr>
          <w:rStyle w:val="StyleUnderline"/>
        </w:rPr>
        <w:t xml:space="preserve">Trump </w:t>
      </w:r>
      <w:r w:rsidRPr="0071140D">
        <w:rPr>
          <w:rStyle w:val="StyleUnderline"/>
          <w:highlight w:val="cyan"/>
        </w:rPr>
        <w:t>could run for</w:t>
      </w:r>
      <w:r w:rsidRPr="00F3277F">
        <w:rPr>
          <w:rStyle w:val="StyleUnderline"/>
        </w:rPr>
        <w:t xml:space="preserve"> </w:t>
      </w:r>
      <w:r w:rsidRPr="0071140D">
        <w:rPr>
          <w:rStyle w:val="Emphasis"/>
          <w:highlight w:val="cyan"/>
        </w:rPr>
        <w:t>V</w:t>
      </w:r>
      <w:r w:rsidRPr="00F3277F">
        <w:rPr>
          <w:rStyle w:val="StyleUnderline"/>
        </w:rPr>
        <w:t xml:space="preserve">ice </w:t>
      </w:r>
      <w:r w:rsidRPr="0071140D">
        <w:rPr>
          <w:rStyle w:val="Emphasis"/>
          <w:highlight w:val="cyan"/>
        </w:rPr>
        <w:t>P</w:t>
      </w:r>
      <w:r w:rsidRPr="00F3277F">
        <w:rPr>
          <w:rStyle w:val="StyleUnderline"/>
        </w:rPr>
        <w:t>resident in 2028</w:t>
      </w:r>
      <w:r w:rsidRPr="005A6250">
        <w:rPr>
          <w:sz w:val="16"/>
        </w:rPr>
        <w:t xml:space="preserve"> – would his “president” (say, perhaps, JD Vance or Donald Trump., Jr.) actually wield real power? I would doubt it. He could become Chair of the Republican Party and use informal power, not unlike Lee Kuan Yew did as “Senior Minister” or “Minister Mentor” in Singapore. </w:t>
      </w:r>
      <w:r w:rsidRPr="0071140D">
        <w:rPr>
          <w:rStyle w:val="StyleUnderline"/>
          <w:highlight w:val="cyan"/>
        </w:rPr>
        <w:t>Or</w:t>
      </w:r>
      <w:r w:rsidRPr="0071140D">
        <w:rPr>
          <w:rStyle w:val="StyleUnderline"/>
        </w:rPr>
        <w:t>, he</w:t>
      </w:r>
      <w:r w:rsidRPr="00F3277F">
        <w:rPr>
          <w:rStyle w:val="StyleUnderline"/>
        </w:rPr>
        <w:t xml:space="preserve"> could engineer an </w:t>
      </w:r>
      <w:r w:rsidRPr="0071140D">
        <w:rPr>
          <w:rStyle w:val="Emphasis"/>
          <w:highlight w:val="cyan"/>
        </w:rPr>
        <w:t>end</w:t>
      </w:r>
      <w:r w:rsidRPr="00F3277F">
        <w:rPr>
          <w:rStyle w:val="StyleUnderline"/>
        </w:rPr>
        <w:t xml:space="preserve"> to presidential </w:t>
      </w:r>
      <w:r w:rsidRPr="0071140D">
        <w:rPr>
          <w:rStyle w:val="Emphasis"/>
          <w:highlight w:val="cyan"/>
        </w:rPr>
        <w:t>term limits</w:t>
      </w:r>
      <w:r w:rsidRPr="00F3277F">
        <w:rPr>
          <w:rStyle w:val="StyleUnderline"/>
        </w:rPr>
        <w:t xml:space="preserve"> in a more dramatic act of autocratic take-over, perhaps invoking the </w:t>
      </w:r>
      <w:r w:rsidRPr="00F3277F">
        <w:rPr>
          <w:rStyle w:val="Emphasis"/>
        </w:rPr>
        <w:t>insurrection act</w:t>
      </w:r>
      <w:r w:rsidRPr="00F3277F">
        <w:rPr>
          <w:rStyle w:val="StyleUnderline"/>
        </w:rPr>
        <w:t xml:space="preserve"> after inciting instability</w:t>
      </w:r>
      <w:r w:rsidRPr="005A6250">
        <w:rPr>
          <w:sz w:val="16"/>
        </w:rPr>
        <w:t>, although this seems less plausible. But we already have evidence that he is happy to try to undo a constitutional provision such as birthright citizenship with an executive order. Legally, this is ridiculous, but the more he is able to undermine genuine rule of law, the more his ability to subvert the Constitution becomes a political question.</w:t>
      </w:r>
    </w:p>
    <w:p w14:paraId="57F2E98A" w14:textId="77777777" w:rsidR="000D21A8" w:rsidRPr="005A6250" w:rsidRDefault="000D21A8" w:rsidP="000D21A8">
      <w:pPr>
        <w:rPr>
          <w:sz w:val="16"/>
        </w:rPr>
      </w:pPr>
      <w:r w:rsidRPr="005A6250">
        <w:rPr>
          <w:sz w:val="16"/>
        </w:rPr>
        <w:t>Or, he could die or retire. But the new system he will have created would allow his party and its leaders to retain power indefinitely by keeping a grip on the levers of the state in an electoral authoritarian regime similar to today’s Turkey, Hungary, Venezuela or Russia. While it was the charismatic Hugo Chavez who undermined Venezuelan democracy, the lack-lustre but brutal Nicolás Maduro proved highly capable of perpetuating the system and retaining power. JD Vance is no less capable, I’d argue. It is perhaps an open question whether “Trumpism” as an ideology or set of governing principles is widely popular with the American people, or whether Trump’s appeal is mainly that of a charismatic populist. For example, Ron Desantis gained little traction during the 2024 Republican primaries, despite presenting himself as a more stable and balanced vessel of Trump’s ideas. This potential lack of mass policy appeal provides Trump and especially his successors with extra incentive to avoid the vagaries of free and fair elections in the future. The high-water mark of Trump’s appeal might be the 2024 election result, which was only 49.8%.</w:t>
      </w:r>
    </w:p>
    <w:p w14:paraId="1CF62D93" w14:textId="77777777" w:rsidR="000D21A8" w:rsidRPr="00F3277F" w:rsidRDefault="000D21A8" w:rsidP="000D21A8">
      <w:pPr>
        <w:rPr>
          <w:rStyle w:val="StyleUnderline"/>
        </w:rPr>
      </w:pPr>
      <w:r w:rsidRPr="005A6250">
        <w:rPr>
          <w:sz w:val="16"/>
        </w:rPr>
        <w:t>The New International System</w:t>
      </w:r>
    </w:p>
    <w:p w14:paraId="2B3F1D19" w14:textId="77777777" w:rsidR="000D21A8" w:rsidRPr="005A6250" w:rsidRDefault="000D21A8" w:rsidP="000D21A8">
      <w:pPr>
        <w:rPr>
          <w:sz w:val="16"/>
        </w:rPr>
      </w:pPr>
      <w:r w:rsidRPr="00F3277F">
        <w:rPr>
          <w:rStyle w:val="StyleUnderline"/>
        </w:rPr>
        <w:t>What might all this mean for the near- and mid-term future of international relations?</w:t>
      </w:r>
      <w:r w:rsidRPr="005A6250">
        <w:rPr>
          <w:sz w:val="16"/>
        </w:rPr>
        <w:t xml:space="preserve"> </w:t>
      </w:r>
      <w:r w:rsidRPr="00F3277F">
        <w:rPr>
          <w:rStyle w:val="StyleUnderline"/>
        </w:rPr>
        <w:t xml:space="preserve">The </w:t>
      </w:r>
      <w:r w:rsidRPr="00F3277F">
        <w:rPr>
          <w:rStyle w:val="Emphasis"/>
        </w:rPr>
        <w:t>fundamental change</w:t>
      </w:r>
      <w:r w:rsidRPr="00F3277F">
        <w:rPr>
          <w:rStyle w:val="StyleUnderline"/>
        </w:rPr>
        <w:t xml:space="preserve"> will be that </w:t>
      </w:r>
      <w:r w:rsidRPr="0071140D">
        <w:rPr>
          <w:rStyle w:val="StyleUnderline"/>
          <w:highlight w:val="cyan"/>
        </w:rPr>
        <w:t xml:space="preserve">there will </w:t>
      </w:r>
      <w:r w:rsidRPr="0071140D">
        <w:rPr>
          <w:rStyle w:val="Emphasis"/>
          <w:highlight w:val="cyan"/>
        </w:rPr>
        <w:t>no longer</w:t>
      </w:r>
      <w:r w:rsidRPr="0071140D">
        <w:rPr>
          <w:rStyle w:val="StyleUnderline"/>
          <w:highlight w:val="cyan"/>
        </w:rPr>
        <w:t xml:space="preserve"> be a </w:t>
      </w:r>
      <w:r w:rsidRPr="0071140D">
        <w:rPr>
          <w:rStyle w:val="Emphasis"/>
          <w:highlight w:val="cyan"/>
        </w:rPr>
        <w:t>superpower</w:t>
      </w:r>
      <w:r w:rsidRPr="00F3277F">
        <w:rPr>
          <w:rStyle w:val="StyleUnderline"/>
        </w:rPr>
        <w:t xml:space="preserve"> that is also a </w:t>
      </w:r>
      <w:r w:rsidRPr="0071140D">
        <w:rPr>
          <w:rStyle w:val="Emphasis"/>
          <w:highlight w:val="cyan"/>
        </w:rPr>
        <w:t>democracy</w:t>
      </w:r>
      <w:r w:rsidRPr="005A6250">
        <w:rPr>
          <w:sz w:val="16"/>
        </w:rPr>
        <w:t xml:space="preserve">. </w:t>
      </w:r>
      <w:r w:rsidRPr="0071140D">
        <w:rPr>
          <w:rStyle w:val="StyleUnderline"/>
        </w:rPr>
        <w:t>Democracy will</w:t>
      </w:r>
      <w:r w:rsidRPr="00F3277F">
        <w:rPr>
          <w:rStyle w:val="StyleUnderline"/>
        </w:rPr>
        <w:t xml:space="preserve"> likely </w:t>
      </w:r>
      <w:r w:rsidRPr="0071140D">
        <w:rPr>
          <w:rStyle w:val="Emphasis"/>
        </w:rPr>
        <w:t>cease</w:t>
      </w:r>
      <w:r w:rsidRPr="0071140D">
        <w:rPr>
          <w:rStyle w:val="StyleUnderline"/>
        </w:rPr>
        <w:t xml:space="preserve"> to be a</w:t>
      </w:r>
      <w:r w:rsidRPr="00F3277F">
        <w:rPr>
          <w:rStyle w:val="StyleUnderline"/>
        </w:rPr>
        <w:t xml:space="preserve"> foreign policy </w:t>
      </w:r>
      <w:r w:rsidRPr="0071140D">
        <w:rPr>
          <w:rStyle w:val="StyleUnderline"/>
        </w:rPr>
        <w:t>value</w:t>
      </w:r>
      <w:r w:rsidRPr="00F3277F">
        <w:rPr>
          <w:rStyle w:val="StyleUnderline"/>
        </w:rPr>
        <w:t xml:space="preserve"> in and of itself for the states with the greatest miliary power</w:t>
      </w:r>
      <w:r w:rsidRPr="005A6250">
        <w:rPr>
          <w:sz w:val="16"/>
        </w:rPr>
        <w:t>. The strongest advocates among the major powers for liberal democratic principles in international affairs are likely to be the European Union and its leading states Germany and France, and the United Kingdom, as well as Japan. India, a significant rising power, may also play this role to some extent, although it is also a severely backsliding democracy under Narendra Modi’s BJP. What might this look like? I suggest there are seven key elements of the emerging international order.</w:t>
      </w:r>
    </w:p>
    <w:p w14:paraId="2F4C0081" w14:textId="77777777" w:rsidR="000D21A8" w:rsidRPr="005A6250" w:rsidRDefault="000D21A8" w:rsidP="000D21A8">
      <w:pPr>
        <w:rPr>
          <w:sz w:val="16"/>
        </w:rPr>
      </w:pPr>
      <w:r w:rsidRPr="005A6250">
        <w:rPr>
          <w:sz w:val="16"/>
        </w:rPr>
        <w:t xml:space="preserve">First, the dominant ideology of great powers will be nationalism. This is the legitimating idea of China, Russia, and now the United States. Second, </w:t>
      </w:r>
      <w:r w:rsidRPr="00F3277F">
        <w:rPr>
          <w:rStyle w:val="StyleUnderline"/>
        </w:rPr>
        <w:t xml:space="preserve">given the </w:t>
      </w:r>
      <w:r w:rsidRPr="0071140D">
        <w:rPr>
          <w:rStyle w:val="StyleUnderline"/>
        </w:rPr>
        <w:t>lack of</w:t>
      </w:r>
      <w:r w:rsidRPr="00F3277F">
        <w:rPr>
          <w:rStyle w:val="StyleUnderline"/>
        </w:rPr>
        <w:t xml:space="preserve"> any genuine normative or </w:t>
      </w:r>
      <w:r w:rsidRPr="0071140D">
        <w:rPr>
          <w:rStyle w:val="Emphasis"/>
        </w:rPr>
        <w:t>moral</w:t>
      </w:r>
      <w:r w:rsidRPr="00F3277F">
        <w:rPr>
          <w:rStyle w:val="StyleUnderline"/>
        </w:rPr>
        <w:t xml:space="preserve"> “</w:t>
      </w:r>
      <w:r w:rsidRPr="0071140D">
        <w:rPr>
          <w:rStyle w:val="Emphasis"/>
        </w:rPr>
        <w:t>mission</w:t>
      </w:r>
      <w:r w:rsidRPr="00F3277F">
        <w:rPr>
          <w:rStyle w:val="StyleUnderline"/>
        </w:rPr>
        <w:t xml:space="preserve">” for the US, international politics </w:t>
      </w:r>
      <w:r w:rsidRPr="0071140D">
        <w:rPr>
          <w:rStyle w:val="StyleUnderline"/>
        </w:rPr>
        <w:t>will</w:t>
      </w:r>
      <w:r w:rsidRPr="00F3277F">
        <w:rPr>
          <w:rStyle w:val="StyleUnderline"/>
        </w:rPr>
        <w:t xml:space="preserve"> more </w:t>
      </w:r>
      <w:r w:rsidRPr="0071140D">
        <w:rPr>
          <w:rStyle w:val="StyleUnderline"/>
        </w:rPr>
        <w:t>resemble</w:t>
      </w:r>
      <w:r w:rsidRPr="00F3277F">
        <w:rPr>
          <w:rStyle w:val="StyleUnderline"/>
        </w:rPr>
        <w:t xml:space="preserve"> the </w:t>
      </w:r>
      <w:r w:rsidRPr="0071140D">
        <w:rPr>
          <w:rStyle w:val="Emphasis"/>
        </w:rPr>
        <w:t>realist vision</w:t>
      </w:r>
      <w:r w:rsidRPr="0071140D">
        <w:rPr>
          <w:rStyle w:val="StyleUnderline"/>
        </w:rPr>
        <w:t xml:space="preserve"> of</w:t>
      </w:r>
      <w:r w:rsidRPr="00F3277F">
        <w:rPr>
          <w:rStyle w:val="StyleUnderline"/>
        </w:rPr>
        <w:t xml:space="preserve"> great powers balancing power, </w:t>
      </w:r>
      <w:r w:rsidRPr="0071140D">
        <w:rPr>
          <w:rStyle w:val="StyleUnderline"/>
        </w:rPr>
        <w:t>carving out</w:t>
      </w:r>
      <w:r w:rsidRPr="00F3277F">
        <w:rPr>
          <w:rStyle w:val="StyleUnderline"/>
        </w:rPr>
        <w:t xml:space="preserve"> </w:t>
      </w:r>
      <w:r w:rsidRPr="0071140D">
        <w:rPr>
          <w:rStyle w:val="Emphasis"/>
        </w:rPr>
        <w:t>s</w:t>
      </w:r>
      <w:r w:rsidRPr="00F3277F">
        <w:rPr>
          <w:rStyle w:val="StyleUnderline"/>
        </w:rPr>
        <w:t xml:space="preserve">pheres </w:t>
      </w:r>
      <w:r w:rsidRPr="0071140D">
        <w:rPr>
          <w:rStyle w:val="Emphasis"/>
        </w:rPr>
        <w:t>o</w:t>
      </w:r>
      <w:r w:rsidRPr="00F3277F">
        <w:rPr>
          <w:rStyle w:val="StyleUnderline"/>
        </w:rPr>
        <w:t xml:space="preserve">f </w:t>
      </w:r>
      <w:r w:rsidRPr="0071140D">
        <w:rPr>
          <w:rStyle w:val="Emphasis"/>
        </w:rPr>
        <w:t>i</w:t>
      </w:r>
      <w:r w:rsidRPr="00F3277F">
        <w:rPr>
          <w:rStyle w:val="StyleUnderline"/>
        </w:rPr>
        <w:t>nfluence</w:t>
      </w:r>
      <w:r w:rsidRPr="005A6250">
        <w:rPr>
          <w:sz w:val="16"/>
        </w:rPr>
        <w:t xml:space="preserve">. Third, with the continuing strength of liberal states in Europe and elsewhere, and the hold of liberal ideas on at least a large minority of people around the world, </w:t>
      </w:r>
      <w:r w:rsidRPr="00F3277F">
        <w:rPr>
          <w:rStyle w:val="StyleUnderline"/>
        </w:rPr>
        <w:t xml:space="preserve">it will make sense for the </w:t>
      </w:r>
      <w:r w:rsidRPr="0071140D">
        <w:rPr>
          <w:rStyle w:val="StyleUnderline"/>
        </w:rPr>
        <w:t>illiberal</w:t>
      </w:r>
      <w:r w:rsidRPr="00F3277F">
        <w:rPr>
          <w:rStyle w:val="StyleUnderline"/>
        </w:rPr>
        <w:t xml:space="preserve"> great </w:t>
      </w:r>
      <w:r w:rsidRPr="0071140D">
        <w:rPr>
          <w:rStyle w:val="StyleUnderline"/>
        </w:rPr>
        <w:t>powers</w:t>
      </w:r>
      <w:r w:rsidRPr="00F3277F">
        <w:rPr>
          <w:rStyle w:val="StyleUnderline"/>
        </w:rPr>
        <w:t xml:space="preserve"> to </w:t>
      </w:r>
      <w:r w:rsidRPr="0071140D">
        <w:rPr>
          <w:rStyle w:val="Emphasis"/>
        </w:rPr>
        <w:t>cooperate</w:t>
      </w:r>
      <w:r w:rsidRPr="00F3277F">
        <w:rPr>
          <w:rStyle w:val="StyleUnderline"/>
        </w:rPr>
        <w:t xml:space="preserve"> in some way </w:t>
      </w:r>
      <w:r w:rsidRPr="0071140D">
        <w:rPr>
          <w:rStyle w:val="StyleUnderline"/>
        </w:rPr>
        <w:t xml:space="preserve">to </w:t>
      </w:r>
      <w:r w:rsidRPr="0071140D">
        <w:rPr>
          <w:rStyle w:val="Emphasis"/>
        </w:rPr>
        <w:t>thwart liberalism</w:t>
      </w:r>
      <w:r w:rsidRPr="005A6250">
        <w:rPr>
          <w:sz w:val="16"/>
        </w:rPr>
        <w:t xml:space="preserve"> – a sort of new “Holy Alliance” and “Concert” type system could emerge. Fourth, the existing institutional infrastructure of international relations will move towards a state-centric bias, away from a human-rights, liberal bias, promoting and protecting “states’ rights” rather than individual rights. Fifth, international economic interdependence, although curtailed since the days of high “globalization,” will continue to play an important role in tempering great-power behavior. Sixth, </w:t>
      </w:r>
      <w:r w:rsidRPr="0071140D">
        <w:rPr>
          <w:rStyle w:val="StyleUnderline"/>
          <w:highlight w:val="cyan"/>
        </w:rPr>
        <w:t>democracy</w:t>
      </w:r>
      <w:r w:rsidRPr="00F3277F">
        <w:rPr>
          <w:rStyle w:val="StyleUnderline"/>
        </w:rPr>
        <w:t xml:space="preserve"> itself </w:t>
      </w:r>
      <w:r w:rsidRPr="0071140D">
        <w:rPr>
          <w:rStyle w:val="StyleUnderline"/>
          <w:highlight w:val="cyan"/>
        </w:rPr>
        <w:t>will be under</w:t>
      </w:r>
      <w:r w:rsidRPr="00F3277F">
        <w:rPr>
          <w:rStyle w:val="StyleUnderline"/>
        </w:rPr>
        <w:t xml:space="preserve"> </w:t>
      </w:r>
      <w:r w:rsidRPr="0071140D">
        <w:rPr>
          <w:rStyle w:val="Emphasis"/>
          <w:highlight w:val="cyan"/>
        </w:rPr>
        <w:t>great</w:t>
      </w:r>
      <w:r w:rsidRPr="00F3277F">
        <w:rPr>
          <w:rStyle w:val="StyleUnderline"/>
        </w:rPr>
        <w:t xml:space="preserve">er </w:t>
      </w:r>
      <w:r w:rsidRPr="0071140D">
        <w:rPr>
          <w:rStyle w:val="Emphasis"/>
          <w:highlight w:val="cyan"/>
        </w:rPr>
        <w:t>pressure</w:t>
      </w:r>
      <w:r w:rsidRPr="0071140D">
        <w:rPr>
          <w:rStyle w:val="StyleUnderline"/>
          <w:highlight w:val="cyan"/>
        </w:rPr>
        <w:t xml:space="preserve"> globally, with no </w:t>
      </w:r>
      <w:r w:rsidRPr="0071140D">
        <w:rPr>
          <w:rStyle w:val="Emphasis"/>
          <w:highlight w:val="cyan"/>
        </w:rPr>
        <w:t>great-power backing</w:t>
      </w:r>
      <w:r w:rsidRPr="0071140D">
        <w:rPr>
          <w:rStyle w:val="StyleUnderline"/>
          <w:highlight w:val="cyan"/>
        </w:rPr>
        <w:t xml:space="preserve"> and</w:t>
      </w:r>
      <w:r w:rsidRPr="00F3277F">
        <w:rPr>
          <w:rStyle w:val="StyleUnderline"/>
        </w:rPr>
        <w:t xml:space="preserve"> perhaps </w:t>
      </w:r>
      <w:r w:rsidRPr="0071140D">
        <w:rPr>
          <w:rStyle w:val="Emphasis"/>
          <w:highlight w:val="cyan"/>
        </w:rPr>
        <w:t>active US encouragement</w:t>
      </w:r>
      <w:r w:rsidRPr="0071140D">
        <w:rPr>
          <w:rStyle w:val="StyleUnderline"/>
          <w:highlight w:val="cyan"/>
        </w:rPr>
        <w:t xml:space="preserve"> of</w:t>
      </w:r>
      <w:r w:rsidRPr="00F3277F">
        <w:rPr>
          <w:rStyle w:val="StyleUnderline"/>
        </w:rPr>
        <w:t xml:space="preserve"> far-right </w:t>
      </w:r>
      <w:r w:rsidRPr="0071140D">
        <w:rPr>
          <w:rStyle w:val="StyleUnderline"/>
          <w:highlight w:val="cyan"/>
        </w:rPr>
        <w:t>illiberal parties</w:t>
      </w:r>
      <w:r w:rsidRPr="00F3277F">
        <w:rPr>
          <w:rStyle w:val="StyleUnderline"/>
        </w:rPr>
        <w:t xml:space="preserve"> in established and new democracies</w:t>
      </w:r>
      <w:r w:rsidRPr="005A6250">
        <w:rPr>
          <w:sz w:val="16"/>
        </w:rPr>
        <w:t>. And seventh, mass politics will still matter, including soft-power as a method of transnational influence, but the post-truth aspect of public opinion in foreign policy will be enlarged. Trump and Putin have shown the utility of false narratives for success in international relations: Putin invaded Ukraine in 2021 on the totally concocted pretext of genocide against ethnic Russians; and then Trump normalized relations with Russia based on the false narrative of Ukrainian blame for being invaded. We cannot ignore the Orwellian sheen given to major foreign policy moves that seems nevertheless to be convincing enough for many or most American and Russian voters.</w:t>
      </w:r>
    </w:p>
    <w:p w14:paraId="11BC2617" w14:textId="77777777" w:rsidR="000D21A8" w:rsidRPr="005A6250" w:rsidRDefault="000D21A8" w:rsidP="000D21A8">
      <w:pPr>
        <w:rPr>
          <w:sz w:val="16"/>
        </w:rPr>
      </w:pPr>
      <w:r w:rsidRPr="005A6250">
        <w:rPr>
          <w:sz w:val="16"/>
        </w:rPr>
        <w:t xml:space="preserve">I will elaborate on a few features of this anticipated new order. First, the new legitimating ideology among the greatest military powers will be nationalism. This is already true for China and Russia, and now </w:t>
      </w:r>
      <w:r w:rsidRPr="005A6250">
        <w:rPr>
          <w:rStyle w:val="StyleUnderline"/>
        </w:rPr>
        <w:t xml:space="preserve">the US will join its fellow authoritarian regimes in defining its core mission as defense and promotion of the </w:t>
      </w:r>
      <w:r w:rsidRPr="0071140D">
        <w:rPr>
          <w:rStyle w:val="Emphasis"/>
        </w:rPr>
        <w:t>national interest</w:t>
      </w:r>
      <w:r w:rsidRPr="005A6250">
        <w:rPr>
          <w:sz w:val="16"/>
        </w:rPr>
        <w:t xml:space="preserve"> defined in terms of some claim to a unique national identity rooted in “the blood of our nation,” to quote Trump echoing Nazi rhetoric. This is consistent with a retrenchment of international cooperation, decreased concern for universal human rights, and a greater emphasis on national territory. </w:t>
      </w:r>
      <w:r w:rsidRPr="005A6250">
        <w:rPr>
          <w:rStyle w:val="StyleUnderline"/>
        </w:rPr>
        <w:t xml:space="preserve">All </w:t>
      </w:r>
      <w:r w:rsidRPr="0071140D">
        <w:rPr>
          <w:rStyle w:val="StyleUnderline"/>
          <w:highlight w:val="cyan"/>
        </w:rPr>
        <w:t>this</w:t>
      </w:r>
      <w:r w:rsidRPr="005A6250">
        <w:rPr>
          <w:rStyle w:val="StyleUnderline"/>
        </w:rPr>
        <w:t xml:space="preserve"> potentially </w:t>
      </w:r>
      <w:r w:rsidRPr="0071140D">
        <w:rPr>
          <w:rStyle w:val="Emphasis"/>
          <w:highlight w:val="cyan"/>
        </w:rPr>
        <w:t>increases</w:t>
      </w:r>
      <w:r w:rsidRPr="005A6250">
        <w:rPr>
          <w:rStyle w:val="StyleUnderline"/>
        </w:rPr>
        <w:t xml:space="preserve"> the </w:t>
      </w:r>
      <w:r w:rsidRPr="0071140D">
        <w:rPr>
          <w:rStyle w:val="StyleUnderline"/>
          <w:highlight w:val="cyan"/>
        </w:rPr>
        <w:t xml:space="preserve">chances of </w:t>
      </w:r>
      <w:r w:rsidRPr="0071140D">
        <w:rPr>
          <w:rStyle w:val="Emphasis"/>
          <w:highlight w:val="cyan"/>
        </w:rPr>
        <w:t>great-power war</w:t>
      </w:r>
      <w:r w:rsidRPr="005A6250">
        <w:rPr>
          <w:sz w:val="16"/>
        </w:rPr>
        <w:t>, for example because territory is the most common issue at stake in interstate disagreements and the most likely to escalate to war. Before he had even formally taken the reins as President, Trump had expressed territorial ambitions towards Denmark (Greenland) and Panama (the canal) and declared his intention to rename the Gulf of Mexico to the Gulf of America. His imperial ambitions have now extended to making Canada the 51st state. These seem relatively preposterous moves in the 21st century, but only if we think the 21st century really will not be like the 19th and first half of the 20th. We need to find some justification for thinking so, or we might have to acknowledge that the post-World War II era has been the exception.</w:t>
      </w:r>
    </w:p>
    <w:p w14:paraId="7A0DEFEF" w14:textId="77777777" w:rsidR="000D21A8" w:rsidRPr="005A6250" w:rsidRDefault="000D21A8" w:rsidP="000D21A8">
      <w:pPr>
        <w:rPr>
          <w:sz w:val="16"/>
        </w:rPr>
      </w:pPr>
      <w:r w:rsidRPr="005A6250">
        <w:rPr>
          <w:sz w:val="16"/>
        </w:rPr>
        <w:t>Second, there is also likely to be a turn towards the rights of sovereign states and away from those of individuals in the international governance architecture from the UN to the WHO and other bodies. China has been advocating this for years for the UN. Now the US will likely agree, and want to lead the way in re-shaping these institutions to do away with ideas such as the “Responsibility to Protect,” indigenous rights, or “national self-determination” for minority groups. Indeed the very idea of “human rights” will be demoted, although rhetorically retained, as in the case of China’s “Human Rights for all” position, in line with the interests of the great powers.</w:t>
      </w:r>
    </w:p>
    <w:p w14:paraId="03BA8AC8" w14:textId="77777777" w:rsidR="000D21A8" w:rsidRPr="005A6250" w:rsidRDefault="000D21A8" w:rsidP="000D21A8">
      <w:pPr>
        <w:rPr>
          <w:sz w:val="16"/>
        </w:rPr>
      </w:pPr>
      <w:r w:rsidRPr="005A6250">
        <w:rPr>
          <w:sz w:val="16"/>
        </w:rPr>
        <w:t>Third, along with this de-emphasis on the rules-based order will come a new emphasis on a much older sort of order – spheres of influence. This will suit the non-democratic great military powers well. Trump, as the strong man with the strongest state, will be chest-thumping proud to cut deals that allot the largest share to the US. Xi and Putin may easily see the logic of both pleasing Trump by handing him some wins to boast about while greatly securing their positions and strategic ambitions through a stable division of spheres.</w:t>
      </w:r>
    </w:p>
    <w:p w14:paraId="266ABDCD" w14:textId="77777777" w:rsidR="000D21A8" w:rsidRPr="005A6250" w:rsidRDefault="000D21A8" w:rsidP="000D21A8">
      <w:pPr>
        <w:rPr>
          <w:sz w:val="16"/>
        </w:rPr>
      </w:pPr>
      <w:r w:rsidRPr="005A6250">
        <w:rPr>
          <w:sz w:val="16"/>
        </w:rPr>
        <w:t>A key question in this is whether Trump will cut a deal with Xi to relinquish a commitment to the defense of Taiwan. I can see reasons why Trump would not give up on such a valuable bargaining chip, but also how he could be convinced to cut a deal for something “beautiful” in exchange. What will no longer matter is the principle of self-determination for democratic Taiwan.</w:t>
      </w:r>
    </w:p>
    <w:p w14:paraId="68001C37" w14:textId="77777777" w:rsidR="000D21A8" w:rsidRPr="005A6250" w:rsidRDefault="000D21A8" w:rsidP="000D21A8">
      <w:pPr>
        <w:rPr>
          <w:sz w:val="16"/>
        </w:rPr>
      </w:pPr>
      <w:r w:rsidRPr="005A6250">
        <w:rPr>
          <w:sz w:val="16"/>
        </w:rPr>
        <w:t>What are the chances of avoiding great-power war if this new system takes shape?</w:t>
      </w:r>
    </w:p>
    <w:p w14:paraId="67475367" w14:textId="77777777" w:rsidR="000D21A8" w:rsidRPr="005A6250" w:rsidRDefault="000D21A8" w:rsidP="000D21A8">
      <w:pPr>
        <w:rPr>
          <w:sz w:val="16"/>
        </w:rPr>
      </w:pPr>
      <w:r w:rsidRPr="005A6250">
        <w:rPr>
          <w:sz w:val="16"/>
        </w:rPr>
        <w:t xml:space="preserve">There are still reasons to think that the most destructive types of international wars can be avoided. Nuclear deterrence will likely check all-out hegemonic ambitions. However, </w:t>
      </w:r>
      <w:r w:rsidRPr="005A6250">
        <w:rPr>
          <w:rStyle w:val="StyleUnderline"/>
        </w:rPr>
        <w:t xml:space="preserve">the </w:t>
      </w:r>
      <w:r w:rsidRPr="0071140D">
        <w:rPr>
          <w:rStyle w:val="StyleUnderline"/>
          <w:highlight w:val="cyan"/>
        </w:rPr>
        <w:t>incentive for</w:t>
      </w:r>
      <w:r w:rsidRPr="005A6250">
        <w:rPr>
          <w:rStyle w:val="StyleUnderline"/>
        </w:rPr>
        <w:t xml:space="preserve"> </w:t>
      </w:r>
      <w:r w:rsidRPr="0071140D">
        <w:rPr>
          <w:rStyle w:val="Emphasis"/>
        </w:rPr>
        <w:t>nuclear</w:t>
      </w:r>
      <w:r w:rsidRPr="005A6250">
        <w:rPr>
          <w:rStyle w:val="StyleUnderline"/>
        </w:rPr>
        <w:t xml:space="preserve"> </w:t>
      </w:r>
      <w:r w:rsidRPr="0071140D">
        <w:rPr>
          <w:rStyle w:val="Emphasis"/>
          <w:highlight w:val="cyan"/>
        </w:rPr>
        <w:t>prolif</w:t>
      </w:r>
      <w:r w:rsidRPr="0071140D">
        <w:rPr>
          <w:rStyle w:val="StyleUnderline"/>
        </w:rPr>
        <w:t>eration</w:t>
      </w:r>
      <w:r w:rsidRPr="005A6250">
        <w:rPr>
          <w:rStyle w:val="StyleUnderline"/>
        </w:rPr>
        <w:t xml:space="preserve"> </w:t>
      </w:r>
      <w:r w:rsidRPr="0071140D">
        <w:rPr>
          <w:rStyle w:val="StyleUnderline"/>
          <w:highlight w:val="cyan"/>
        </w:rPr>
        <w:t>for</w:t>
      </w:r>
      <w:r w:rsidRPr="005A6250">
        <w:rPr>
          <w:rStyle w:val="StyleUnderline"/>
        </w:rPr>
        <w:t xml:space="preserve"> vulnerable but capable countries like </w:t>
      </w:r>
      <w:r w:rsidRPr="0071140D">
        <w:rPr>
          <w:rStyle w:val="StyleUnderline"/>
          <w:highlight w:val="cyan"/>
        </w:rPr>
        <w:t>Poland</w:t>
      </w:r>
      <w:r w:rsidRPr="005A6250">
        <w:rPr>
          <w:rStyle w:val="StyleUnderline"/>
        </w:rPr>
        <w:t xml:space="preserve">, </w:t>
      </w:r>
      <w:r w:rsidRPr="0071140D">
        <w:rPr>
          <w:rStyle w:val="StyleUnderline"/>
          <w:highlight w:val="cyan"/>
        </w:rPr>
        <w:t>So</w:t>
      </w:r>
      <w:r w:rsidRPr="005A6250">
        <w:rPr>
          <w:rStyle w:val="StyleUnderline"/>
        </w:rPr>
        <w:t xml:space="preserve">uth </w:t>
      </w:r>
      <w:r w:rsidRPr="0071140D">
        <w:rPr>
          <w:rStyle w:val="StyleUnderline"/>
          <w:highlight w:val="cyan"/>
        </w:rPr>
        <w:t>Ko</w:t>
      </w:r>
      <w:r w:rsidRPr="005A6250">
        <w:rPr>
          <w:rStyle w:val="StyleUnderline"/>
        </w:rPr>
        <w:t xml:space="preserve">rea, or </w:t>
      </w:r>
      <w:r w:rsidRPr="0071140D">
        <w:rPr>
          <w:rStyle w:val="StyleUnderline"/>
          <w:highlight w:val="cyan"/>
        </w:rPr>
        <w:t xml:space="preserve">Taiwan will </w:t>
      </w:r>
      <w:r w:rsidRPr="0071140D">
        <w:rPr>
          <w:rStyle w:val="Emphasis"/>
          <w:highlight w:val="cyan"/>
        </w:rPr>
        <w:t>increase</w:t>
      </w:r>
      <w:r w:rsidRPr="005A6250">
        <w:rPr>
          <w:sz w:val="16"/>
        </w:rPr>
        <w:t xml:space="preserve">, potentially increasing the incentive for the great powers to cooperate to manage the international system and avoid instability. </w:t>
      </w:r>
      <w:r w:rsidRPr="005A6250">
        <w:rPr>
          <w:rStyle w:val="StyleUnderline"/>
        </w:rPr>
        <w:t xml:space="preserve">With no special liberal mission, the US will not be seen as a </w:t>
      </w:r>
      <w:r w:rsidRPr="005A6250">
        <w:rPr>
          <w:rStyle w:val="Emphasis"/>
        </w:rPr>
        <w:t>threat</w:t>
      </w:r>
      <w:r w:rsidRPr="005A6250">
        <w:rPr>
          <w:rStyle w:val="StyleUnderline"/>
        </w:rPr>
        <w:t xml:space="preserve"> to the </w:t>
      </w:r>
      <w:r w:rsidRPr="005A6250">
        <w:rPr>
          <w:rStyle w:val="Emphasis"/>
        </w:rPr>
        <w:t>domestic order</w:t>
      </w:r>
      <w:r w:rsidRPr="005A6250">
        <w:rPr>
          <w:rStyle w:val="StyleUnderline"/>
        </w:rPr>
        <w:t xml:space="preserve"> of autocracies like Russia or China</w:t>
      </w:r>
      <w:r w:rsidRPr="005A6250">
        <w:rPr>
          <w:sz w:val="16"/>
        </w:rPr>
        <w:t>. In the interest of system stability, there may emerge a new “Concert” system of power-balancing among autocrats along the lines of the Concert of Europe. A system of semi-formal consultations and meetings among leaders of the most powerful states could replace the more formal institutional networks of organizations like the G7, G20, UN, WTO. With some historical irony, the shared interest driving this system would be to contain and dimmish political liberalism in the name of conservative nationalism.</w:t>
      </w:r>
    </w:p>
    <w:p w14:paraId="36578610" w14:textId="77777777" w:rsidR="000D21A8" w:rsidRPr="005A6250" w:rsidRDefault="000D21A8" w:rsidP="000D21A8">
      <w:pPr>
        <w:rPr>
          <w:sz w:val="16"/>
        </w:rPr>
      </w:pPr>
      <w:r w:rsidRPr="005A6250">
        <w:rPr>
          <w:sz w:val="16"/>
        </w:rPr>
        <w:t>Although the term “globalization” is not used positively much any more, it is still true that the unprecedented and in many ways hugely beneficial period of globalization that began after World War II and reached historically high levels from the 1990s remains with us. Economic interdependence, especially between China and the US, is a crucial fact of international life today.</w:t>
      </w:r>
    </w:p>
    <w:p w14:paraId="56BEE003" w14:textId="77777777" w:rsidR="000D21A8" w:rsidRPr="005A6250" w:rsidRDefault="000D21A8" w:rsidP="000D21A8">
      <w:pPr>
        <w:rPr>
          <w:sz w:val="16"/>
        </w:rPr>
      </w:pPr>
      <w:r w:rsidRPr="005A6250">
        <w:rPr>
          <w:rStyle w:val="StyleUnderline"/>
        </w:rPr>
        <w:t>Given the general understanding</w:t>
      </w:r>
      <w:r w:rsidRPr="005A6250">
        <w:rPr>
          <w:sz w:val="16"/>
        </w:rPr>
        <w:t xml:space="preserve"> in social science </w:t>
      </w:r>
      <w:r w:rsidRPr="005A6250">
        <w:rPr>
          <w:rStyle w:val="StyleUnderline"/>
        </w:rPr>
        <w:t xml:space="preserve">that it is </w:t>
      </w:r>
      <w:r w:rsidRPr="0071140D">
        <w:rPr>
          <w:rStyle w:val="Emphasis"/>
        </w:rPr>
        <w:t>miscalc</w:t>
      </w:r>
      <w:r w:rsidRPr="005A6250">
        <w:rPr>
          <w:rStyle w:val="StyleUnderline"/>
        </w:rPr>
        <w:t>ulation that leads to war</w:t>
      </w:r>
      <w:r w:rsidRPr="005A6250">
        <w:rPr>
          <w:sz w:val="16"/>
        </w:rPr>
        <w:t xml:space="preserve">, especially under the “bargaining model of war,” I would </w:t>
      </w:r>
      <w:r w:rsidRPr="005A6250">
        <w:rPr>
          <w:rStyle w:val="StyleUnderline"/>
        </w:rPr>
        <w:t>place the most stock in economic interdependence</w:t>
      </w:r>
      <w:r w:rsidRPr="005A6250">
        <w:rPr>
          <w:sz w:val="16"/>
        </w:rPr>
        <w:t xml:space="preserve">. In this rational-bargaining understanding of the causes of war, states are seen as having an incentive to avoid war because of the high costs it imposes on both winners and losers, both in human and financial terms. </w:t>
      </w:r>
      <w:r w:rsidRPr="005A6250">
        <w:rPr>
          <w:rStyle w:val="StyleUnderline"/>
        </w:rPr>
        <w:t xml:space="preserve">Given these costs, </w:t>
      </w:r>
      <w:r w:rsidRPr="0071140D">
        <w:rPr>
          <w:rStyle w:val="StyleUnderline"/>
          <w:highlight w:val="cyan"/>
        </w:rPr>
        <w:t>states should</w:t>
      </w:r>
      <w:r w:rsidRPr="005A6250">
        <w:rPr>
          <w:rStyle w:val="StyleUnderline"/>
        </w:rPr>
        <w:t xml:space="preserve"> be able to </w:t>
      </w:r>
      <w:r w:rsidRPr="0071140D">
        <w:rPr>
          <w:rStyle w:val="StyleUnderline"/>
          <w:highlight w:val="cyan"/>
        </w:rPr>
        <w:t xml:space="preserve">reach </w:t>
      </w:r>
      <w:r w:rsidRPr="0071140D">
        <w:rPr>
          <w:rStyle w:val="Emphasis"/>
          <w:highlight w:val="cyan"/>
        </w:rPr>
        <w:t>bargains</w:t>
      </w:r>
      <w:r w:rsidRPr="0071140D">
        <w:rPr>
          <w:rStyle w:val="StyleUnderline"/>
          <w:highlight w:val="cyan"/>
        </w:rPr>
        <w:t xml:space="preserve"> to </w:t>
      </w:r>
      <w:r w:rsidRPr="0071140D">
        <w:rPr>
          <w:rStyle w:val="Emphasis"/>
          <w:highlight w:val="cyan"/>
        </w:rPr>
        <w:t>avoid war</w:t>
      </w:r>
      <w:r w:rsidRPr="005A6250">
        <w:rPr>
          <w:rStyle w:val="StyleUnderline"/>
        </w:rPr>
        <w:t xml:space="preserve"> if they understand both the likely costs and the likely outcome of any particular war</w:t>
      </w:r>
      <w:r w:rsidRPr="005A6250">
        <w:rPr>
          <w:sz w:val="16"/>
        </w:rPr>
        <w:t xml:space="preserve">. The key to avoiding war is enabling credible communication of capabilities and resolve between the potential combatants. They can then reach an agreement that leaves the stronger party no worse off than if it had fought and won the war, but also benefits the weaker party by avoiding the horrible costs of war. </w:t>
      </w:r>
      <w:r w:rsidRPr="005A6250">
        <w:rPr>
          <w:rStyle w:val="StyleUnderline"/>
        </w:rPr>
        <w:t xml:space="preserve">But </w:t>
      </w:r>
      <w:r w:rsidRPr="0071140D">
        <w:rPr>
          <w:rStyle w:val="StyleUnderline"/>
          <w:highlight w:val="cyan"/>
        </w:rPr>
        <w:t>when states</w:t>
      </w:r>
      <w:r w:rsidRPr="005A6250">
        <w:rPr>
          <w:rStyle w:val="StyleUnderline"/>
        </w:rPr>
        <w:t xml:space="preserve"> miscalculate because they </w:t>
      </w:r>
      <w:r w:rsidRPr="0071140D">
        <w:rPr>
          <w:rStyle w:val="StyleUnderline"/>
          <w:highlight w:val="cyan"/>
        </w:rPr>
        <w:t>cannot</w:t>
      </w:r>
      <w:r w:rsidRPr="005A6250">
        <w:rPr>
          <w:rStyle w:val="StyleUnderline"/>
        </w:rPr>
        <w:t xml:space="preserve"> </w:t>
      </w:r>
      <w:r w:rsidRPr="0071140D">
        <w:rPr>
          <w:rStyle w:val="Emphasis"/>
        </w:rPr>
        <w:t xml:space="preserve">accurately </w:t>
      </w:r>
      <w:r w:rsidRPr="0071140D">
        <w:rPr>
          <w:rStyle w:val="Emphasis"/>
          <w:highlight w:val="cyan"/>
        </w:rPr>
        <w:t>estimate</w:t>
      </w:r>
      <w:r w:rsidRPr="005A6250">
        <w:rPr>
          <w:rStyle w:val="StyleUnderline"/>
        </w:rPr>
        <w:t xml:space="preserve"> their chances of winning or the likely </w:t>
      </w:r>
      <w:r w:rsidRPr="0071140D">
        <w:rPr>
          <w:rStyle w:val="StyleUnderline"/>
          <w:highlight w:val="cyan"/>
        </w:rPr>
        <w:t>costs</w:t>
      </w:r>
      <w:r w:rsidRPr="005A6250">
        <w:rPr>
          <w:rStyle w:val="StyleUnderline"/>
        </w:rPr>
        <w:t xml:space="preserve"> of war, such </w:t>
      </w:r>
      <w:r w:rsidRPr="0071140D">
        <w:rPr>
          <w:rStyle w:val="StyleUnderline"/>
          <w:highlight w:val="cyan"/>
        </w:rPr>
        <w:t>bargains</w:t>
      </w:r>
      <w:r w:rsidRPr="005A6250">
        <w:rPr>
          <w:rStyle w:val="StyleUnderline"/>
        </w:rPr>
        <w:t xml:space="preserve"> can </w:t>
      </w:r>
      <w:r w:rsidRPr="0071140D">
        <w:rPr>
          <w:rStyle w:val="Emphasis"/>
        </w:rPr>
        <w:t xml:space="preserve">easily </w:t>
      </w:r>
      <w:r w:rsidRPr="0071140D">
        <w:rPr>
          <w:rStyle w:val="Emphasis"/>
          <w:highlight w:val="cyan"/>
        </w:rPr>
        <w:t>fail</w:t>
      </w:r>
      <w:r w:rsidRPr="005A6250">
        <w:rPr>
          <w:sz w:val="16"/>
        </w:rPr>
        <w:t xml:space="preserve">. </w:t>
      </w:r>
      <w:r w:rsidRPr="0071140D">
        <w:rPr>
          <w:rStyle w:val="StyleUnderline"/>
          <w:highlight w:val="cyan"/>
        </w:rPr>
        <w:t>Having</w:t>
      </w:r>
      <w:r w:rsidRPr="005A6250">
        <w:rPr>
          <w:rStyle w:val="StyleUnderline"/>
        </w:rPr>
        <w:t xml:space="preserve"> large volumes of </w:t>
      </w:r>
      <w:r w:rsidRPr="0071140D">
        <w:rPr>
          <w:rStyle w:val="Emphasis"/>
          <w:highlight w:val="cyan"/>
        </w:rPr>
        <w:t>trade</w:t>
      </w:r>
      <w:r w:rsidRPr="005A6250">
        <w:rPr>
          <w:rStyle w:val="StyleUnderline"/>
        </w:rPr>
        <w:t xml:space="preserve"> in a range of goods </w:t>
      </w:r>
      <w:r w:rsidRPr="0071140D">
        <w:rPr>
          <w:rStyle w:val="StyleUnderline"/>
          <w:highlight w:val="cyan"/>
        </w:rPr>
        <w:t xml:space="preserve">can make it </w:t>
      </w:r>
      <w:r w:rsidRPr="0071140D">
        <w:rPr>
          <w:rStyle w:val="Emphasis"/>
          <w:highlight w:val="cyan"/>
        </w:rPr>
        <w:t>easier</w:t>
      </w:r>
      <w:r w:rsidRPr="005A6250">
        <w:rPr>
          <w:rStyle w:val="StyleUnderline"/>
        </w:rPr>
        <w:t xml:space="preserve"> for states to bargain with </w:t>
      </w:r>
      <w:r w:rsidRPr="0071140D">
        <w:rPr>
          <w:rStyle w:val="Emphasis"/>
        </w:rPr>
        <w:t>costly</w:t>
      </w:r>
      <w:r w:rsidRPr="005A6250">
        <w:rPr>
          <w:rStyle w:val="StyleUnderline"/>
        </w:rPr>
        <w:t xml:space="preserve">, </w:t>
      </w:r>
      <w:r w:rsidRPr="0071140D">
        <w:rPr>
          <w:rStyle w:val="Emphasis"/>
        </w:rPr>
        <w:t>credible</w:t>
      </w:r>
      <w:r w:rsidRPr="005A6250">
        <w:rPr>
          <w:rStyle w:val="StyleUnderline"/>
        </w:rPr>
        <w:t xml:space="preserve"> signals, and thus </w:t>
      </w:r>
      <w:r w:rsidRPr="0071140D">
        <w:rPr>
          <w:rStyle w:val="Emphasis"/>
        </w:rPr>
        <w:t>avoid war</w:t>
      </w:r>
      <w:r w:rsidRPr="005A6250">
        <w:rPr>
          <w:sz w:val="16"/>
        </w:rPr>
        <w:t>.</w:t>
      </w:r>
    </w:p>
    <w:p w14:paraId="73A4C8E0" w14:textId="77777777" w:rsidR="000D21A8" w:rsidRPr="005A6250" w:rsidRDefault="000D21A8" w:rsidP="000D21A8">
      <w:pPr>
        <w:rPr>
          <w:sz w:val="16"/>
        </w:rPr>
      </w:pPr>
      <w:r w:rsidRPr="005A6250">
        <w:rPr>
          <w:sz w:val="16"/>
        </w:rPr>
        <w:t xml:space="preserve">Research over many decades (including in small part my own), suggests that </w:t>
      </w:r>
      <w:r w:rsidRPr="0071140D">
        <w:rPr>
          <w:rStyle w:val="StyleUnderline"/>
        </w:rPr>
        <w:t xml:space="preserve">economic </w:t>
      </w:r>
      <w:r w:rsidRPr="0071140D">
        <w:rPr>
          <w:rStyle w:val="StyleUnderline"/>
          <w:highlight w:val="cyan"/>
        </w:rPr>
        <w:t xml:space="preserve">interdependence </w:t>
      </w:r>
      <w:r w:rsidRPr="0071140D">
        <w:rPr>
          <w:rStyle w:val="Emphasis"/>
          <w:highlight w:val="cyan"/>
        </w:rPr>
        <w:t>restrains</w:t>
      </w:r>
      <w:r w:rsidRPr="0071140D">
        <w:rPr>
          <w:rStyle w:val="StyleUnderline"/>
          <w:highlight w:val="cyan"/>
        </w:rPr>
        <w:t xml:space="preserve"> states from</w:t>
      </w:r>
      <w:r w:rsidRPr="005A6250">
        <w:rPr>
          <w:rStyle w:val="StyleUnderline"/>
        </w:rPr>
        <w:t xml:space="preserve"> serious military </w:t>
      </w:r>
      <w:r w:rsidRPr="0071140D">
        <w:rPr>
          <w:rStyle w:val="StyleUnderline"/>
          <w:highlight w:val="cyan"/>
        </w:rPr>
        <w:t>conflict</w:t>
      </w:r>
      <w:r w:rsidRPr="005A6250">
        <w:rPr>
          <w:sz w:val="16"/>
        </w:rPr>
        <w:t xml:space="preserve"> through various mechanisms, including </w:t>
      </w:r>
      <w:r w:rsidRPr="005A6250">
        <w:rPr>
          <w:rStyle w:val="StyleUnderline"/>
        </w:rPr>
        <w:t xml:space="preserve">providing them with economically valuable tools for credibly </w:t>
      </w:r>
      <w:r w:rsidRPr="0071140D">
        <w:rPr>
          <w:rStyle w:val="StyleUnderline"/>
          <w:highlight w:val="cyan"/>
        </w:rPr>
        <w:t>signalling resolve</w:t>
      </w:r>
      <w:r w:rsidRPr="005A6250">
        <w:rPr>
          <w:rStyle w:val="StyleUnderline"/>
        </w:rPr>
        <w:t xml:space="preserve"> in military standoffs, </w:t>
      </w:r>
      <w:r w:rsidRPr="0071140D">
        <w:rPr>
          <w:rStyle w:val="StyleUnderline"/>
          <w:highlight w:val="cyan"/>
        </w:rPr>
        <w:t xml:space="preserve">to </w:t>
      </w:r>
      <w:r w:rsidRPr="0071140D">
        <w:rPr>
          <w:rStyle w:val="Emphasis"/>
          <w:highlight w:val="cyan"/>
        </w:rPr>
        <w:t>avoid</w:t>
      </w:r>
      <w:r w:rsidRPr="0071140D">
        <w:rPr>
          <w:rStyle w:val="Emphasis"/>
        </w:rPr>
        <w:t xml:space="preserve"> </w:t>
      </w:r>
      <w:r w:rsidRPr="0071140D">
        <w:rPr>
          <w:rStyle w:val="Emphasis"/>
          <w:highlight w:val="cyan"/>
        </w:rPr>
        <w:t>miscalc</w:t>
      </w:r>
      <w:r w:rsidRPr="005A6250">
        <w:rPr>
          <w:rStyle w:val="StyleUnderline"/>
        </w:rPr>
        <w:t>ulation</w:t>
      </w:r>
      <w:r w:rsidRPr="005A6250">
        <w:rPr>
          <w:sz w:val="16"/>
        </w:rPr>
        <w:t xml:space="preserve">. </w:t>
      </w:r>
      <w:r w:rsidRPr="005A6250">
        <w:rPr>
          <w:rStyle w:val="StyleUnderline"/>
        </w:rPr>
        <w:t xml:space="preserve">The ability to send credible signals to a potential adversary under conditions of uncertainty, when all sides have incentives to bluff, </w:t>
      </w:r>
      <w:r w:rsidRPr="0071140D">
        <w:rPr>
          <w:rStyle w:val="StyleUnderline"/>
          <w:highlight w:val="cyan"/>
        </w:rPr>
        <w:t xml:space="preserve">is </w:t>
      </w:r>
      <w:r w:rsidRPr="0071140D">
        <w:rPr>
          <w:rStyle w:val="Emphasis"/>
          <w:highlight w:val="cyan"/>
        </w:rPr>
        <w:t>crucial</w:t>
      </w:r>
      <w:r w:rsidRPr="005A6250">
        <w:rPr>
          <w:rStyle w:val="StyleUnderline"/>
        </w:rPr>
        <w:t xml:space="preserve"> to </w:t>
      </w:r>
      <w:r w:rsidRPr="0071140D">
        <w:rPr>
          <w:rStyle w:val="Emphasis"/>
        </w:rPr>
        <w:t>avoiding war</w:t>
      </w:r>
      <w:r w:rsidRPr="005A6250">
        <w:rPr>
          <w:sz w:val="16"/>
        </w:rPr>
        <w:t>. It is possible that there will be a revival and renegotiation of the rules of international trade embodied in the WTO. This would be the result of the mutual damage inflicted by the Trump-initiated trade war and the (re-)discovery by the US of the benefits of trade and economic openness and the costs of protection. We might expect a new, re-engineered WTO that is somewhat more mercantilist, and somewhat more tilted towards the biggest players.</w:t>
      </w:r>
    </w:p>
    <w:p w14:paraId="13BB27E6" w14:textId="77777777" w:rsidR="000D21A8" w:rsidRPr="005A6250" w:rsidRDefault="000D21A8" w:rsidP="000D21A8">
      <w:pPr>
        <w:rPr>
          <w:sz w:val="16"/>
        </w:rPr>
      </w:pPr>
      <w:r w:rsidRPr="005A6250">
        <w:rPr>
          <w:sz w:val="16"/>
        </w:rPr>
        <w:t xml:space="preserve">Another feature of states that facilitates open and sincere bargaining is democracy, and many scholars (including a few contributions by me) have shown the existence of a “democratic peace” in which </w:t>
      </w:r>
      <w:r w:rsidRPr="0071140D">
        <w:rPr>
          <w:rStyle w:val="StyleUnderline"/>
          <w:highlight w:val="cyan"/>
        </w:rPr>
        <w:t xml:space="preserve">democracies </w:t>
      </w:r>
      <w:r w:rsidRPr="0071140D">
        <w:rPr>
          <w:rStyle w:val="Emphasis"/>
          <w:highlight w:val="cyan"/>
        </w:rPr>
        <w:t>do not fight</w:t>
      </w:r>
      <w:r w:rsidRPr="005A6250">
        <w:rPr>
          <w:rStyle w:val="StyleUnderline"/>
        </w:rPr>
        <w:t xml:space="preserve"> each other</w:t>
      </w:r>
      <w:r w:rsidRPr="005A6250">
        <w:rPr>
          <w:sz w:val="16"/>
        </w:rPr>
        <w:t xml:space="preserve">, </w:t>
      </w:r>
      <w:r w:rsidRPr="005A6250">
        <w:rPr>
          <w:rStyle w:val="StyleUnderline"/>
        </w:rPr>
        <w:t>and</w:t>
      </w:r>
      <w:r w:rsidRPr="005A6250">
        <w:rPr>
          <w:sz w:val="16"/>
        </w:rPr>
        <w:t xml:space="preserve"> also </w:t>
      </w:r>
      <w:r w:rsidRPr="005A6250">
        <w:rPr>
          <w:rStyle w:val="StyleUnderline"/>
        </w:rPr>
        <w:t xml:space="preserve">tend to </w:t>
      </w:r>
      <w:r w:rsidRPr="0071140D">
        <w:rPr>
          <w:rStyle w:val="Emphasis"/>
        </w:rPr>
        <w:t>win</w:t>
      </w:r>
      <w:r w:rsidRPr="005A6250">
        <w:rPr>
          <w:rStyle w:val="StyleUnderline"/>
        </w:rPr>
        <w:t xml:space="preserve"> the wars they do fight</w:t>
      </w:r>
      <w:r w:rsidRPr="005A6250">
        <w:rPr>
          <w:sz w:val="16"/>
        </w:rPr>
        <w:t xml:space="preserve">. </w:t>
      </w:r>
      <w:r w:rsidRPr="005A6250">
        <w:rPr>
          <w:rStyle w:val="StyleUnderline"/>
        </w:rPr>
        <w:t>The US</w:t>
      </w:r>
      <w:r w:rsidRPr="005A6250">
        <w:rPr>
          <w:sz w:val="16"/>
        </w:rPr>
        <w:t xml:space="preserve"> will be </w:t>
      </w:r>
      <w:r w:rsidRPr="005A6250">
        <w:rPr>
          <w:rStyle w:val="StyleUnderline"/>
        </w:rPr>
        <w:t>removing itself from this circle of states</w:t>
      </w:r>
      <w:r w:rsidRPr="005A6250">
        <w:rPr>
          <w:sz w:val="16"/>
        </w:rPr>
        <w:t xml:space="preserve"> more able to credibly communicate resolve and capabilities to each other, and to more carefully choose the wars they do fight. But the other great military powers in the world are not democracies, so it is not clear that this </w:t>
      </w:r>
      <w:r w:rsidRPr="005A6250">
        <w:rPr>
          <w:rStyle w:val="StyleUnderline"/>
        </w:rPr>
        <w:t xml:space="preserve">will </w:t>
      </w:r>
      <w:r w:rsidRPr="005A6250">
        <w:rPr>
          <w:rStyle w:val="Emphasis"/>
        </w:rPr>
        <w:t>increase</w:t>
      </w:r>
      <w:r w:rsidRPr="005A6250">
        <w:rPr>
          <w:rStyle w:val="StyleUnderline"/>
        </w:rPr>
        <w:t xml:space="preserve"> the chances of </w:t>
      </w:r>
      <w:r w:rsidRPr="005A6250">
        <w:rPr>
          <w:rStyle w:val="Emphasis"/>
        </w:rPr>
        <w:t>great-power war</w:t>
      </w:r>
      <w:r w:rsidRPr="005A6250">
        <w:rPr>
          <w:rStyle w:val="StyleUnderline"/>
        </w:rPr>
        <w:t xml:space="preserve"> in particular</w:t>
      </w:r>
      <w:r w:rsidRPr="005A6250">
        <w:rPr>
          <w:sz w:val="16"/>
        </w:rPr>
        <w:t>. The chances of war between he US and its erstwhile democratic allies will increase, however, as implausible as that may have seemed before 2025. It cannot be ruled out, given Trump’s open territorial ambitions towards several democracies already.</w:t>
      </w:r>
    </w:p>
    <w:p w14:paraId="0DF65309" w14:textId="77777777" w:rsidR="000D21A8" w:rsidRPr="005A6250" w:rsidRDefault="000D21A8" w:rsidP="000D21A8">
      <w:pPr>
        <w:rPr>
          <w:sz w:val="16"/>
        </w:rPr>
      </w:pPr>
      <w:r w:rsidRPr="005A6250">
        <w:rPr>
          <w:sz w:val="16"/>
        </w:rPr>
        <w:t xml:space="preserve">I think the end of US democracy as well as Trump’s particular brand of foreign policy will have significant implications for US standing in the world and its soft power. Trump’s “American First” approach has perhaps self-evident disadvantages for soft power as conceived by Joesph Nye, convincing others to want what you want. Even the most pro-US societies are aware that their interests are not coterminous with those of the US. </w:t>
      </w:r>
      <w:r w:rsidRPr="005A6250">
        <w:rPr>
          <w:rStyle w:val="StyleUnderline"/>
        </w:rPr>
        <w:t>If liberal values including democracy are a “</w:t>
      </w:r>
      <w:r w:rsidRPr="005A6250">
        <w:rPr>
          <w:rStyle w:val="Emphasis"/>
        </w:rPr>
        <w:t>currency</w:t>
      </w:r>
      <w:r w:rsidRPr="005A6250">
        <w:rPr>
          <w:rStyle w:val="StyleUnderline"/>
        </w:rPr>
        <w:t xml:space="preserve">” of </w:t>
      </w:r>
      <w:r w:rsidRPr="005A6250">
        <w:rPr>
          <w:rStyle w:val="Emphasis"/>
        </w:rPr>
        <w:t>soft power</w:t>
      </w:r>
      <w:r w:rsidRPr="005A6250">
        <w:rPr>
          <w:rStyle w:val="StyleUnderline"/>
        </w:rPr>
        <w:t xml:space="preserve">, US democratic backsliding has clear </w:t>
      </w:r>
      <w:r w:rsidRPr="005A6250">
        <w:rPr>
          <w:rStyle w:val="Emphasis"/>
        </w:rPr>
        <w:t>reputational costs</w:t>
      </w:r>
      <w:r w:rsidRPr="005A6250">
        <w:rPr>
          <w:sz w:val="16"/>
        </w:rPr>
        <w:t>, as some of my research with co-authors has shown. However, Trump’s foreign policies can provide additional hits to America’s reputation, for example his cancellation of foreign aid projects.</w:t>
      </w:r>
    </w:p>
    <w:p w14:paraId="3DDC47C0" w14:textId="77777777" w:rsidR="000D21A8" w:rsidRPr="005A6250" w:rsidRDefault="000D21A8" w:rsidP="000D21A8">
      <w:pPr>
        <w:rPr>
          <w:sz w:val="16"/>
        </w:rPr>
      </w:pPr>
      <w:r w:rsidRPr="005A6250">
        <w:rPr>
          <w:sz w:val="16"/>
        </w:rPr>
        <w:t>This is the end of an era in international politics. The post-World War II era of liberal institutionalism seems to be coming to a fairly abrupt conclusion. In the future, these eight decades, 1946-2025, might be looked back upon as an anomaly, a blip of liberal “progress” towards international rules-based governance and towards the diffusion of democracy in domestic political systems around the world. For the US also the Cold War consensus engaging both left and right in liberal democracy, anti-communism and market-based progress, might come to be recognized as a relatively brief interlude in an otherwise polarized and more contentious political history. The Trumpian political culture that I discussed, which simply seems to place no value, or even a negative value, on liberal democracy, might however be a new element in the US system: a genuinely pro-authoritarian streak that seeks to challenge the US creed as never before. Or it may simply be a return to more common strands of White nationalism and Christian nationalism, favoring social conservatism that in effect, if not in overt creed, infringes US democracy. Of course, US democracy has seen serious threats before, but the present moment may be historically unique.</w:t>
      </w:r>
    </w:p>
    <w:p w14:paraId="46B97587" w14:textId="77777777" w:rsidR="000D21A8" w:rsidRPr="005A6250" w:rsidRDefault="000D21A8" w:rsidP="000D21A8">
      <w:pPr>
        <w:rPr>
          <w:sz w:val="16"/>
        </w:rPr>
      </w:pPr>
      <w:r w:rsidRPr="005A6250">
        <w:rPr>
          <w:sz w:val="16"/>
        </w:rPr>
        <w:t>This brings us back to my contention about US “political culture” at the start of this article. Many types of US elites today (especially in the Republican Party, the US economic oligarchy, and opinion leaders in right wing news media) generally seem to have lost or not to have ever had high value for democracy. In addition, despite events like the January 6th 2021 insurrection, Trump is more popular in his second term than first (though still below 50%). Trump’s voters either do not see him as a threat to democracy, or prefer his leadership to democracy. His style of rule is at times acceptable to just barely less than half the US electorate, but perhaps not to any clear and reliable majority of voters. This lack of clear majority support might be seen as undermining his ability to get things done, but it also highlights his likely aversion to democratic accountability. He has consistently greater unfavorable ratings than favorable ones among the public. To retain power, Trump is incentivized to tilt the electoral playing field to his advantage through illiberal means. Among the current ruling elite and their large coalition of supporters in the mass public, there is scant evidence that democratic norms or values have any role as guardrails for US democracy.</w:t>
      </w:r>
    </w:p>
    <w:p w14:paraId="53DEA1A5" w14:textId="77777777" w:rsidR="000D21A8" w:rsidRPr="005A6250" w:rsidRDefault="000D21A8" w:rsidP="000D21A8">
      <w:pPr>
        <w:rPr>
          <w:sz w:val="16"/>
        </w:rPr>
      </w:pPr>
      <w:r w:rsidRPr="005A6250">
        <w:rPr>
          <w:sz w:val="16"/>
        </w:rPr>
        <w:t xml:space="preserve">At the outset of this article I wrote “I believe and fear that I am right.” But I want to be clear that the purpose of this article is to push myself and others who are concerned to carefully consider what is happening to US democracy and the degree of risk it faces. I believe the degree of risk is fatal. But I recognize I could be wrong. Trump could fail to wreck US democracy either because that is not his intent, or because his efforts themselves are again (as in the January 6th 2021 insurrection) insufficient, or because some actors and institutions like the judiciary, Democratic Party, “disloyal” Republicans, and civil society actively prevent him from doing so. In spite of these possibilities, I think </w:t>
      </w:r>
      <w:r w:rsidRPr="005A6250">
        <w:rPr>
          <w:rStyle w:val="StyleUnderline"/>
        </w:rPr>
        <w:t xml:space="preserve">the </w:t>
      </w:r>
      <w:r w:rsidRPr="0071140D">
        <w:rPr>
          <w:rStyle w:val="Emphasis"/>
          <w:highlight w:val="cyan"/>
        </w:rPr>
        <w:t>survival of US democracy</w:t>
      </w:r>
      <w:r w:rsidRPr="0071140D">
        <w:rPr>
          <w:rStyle w:val="StyleUnderline"/>
          <w:highlight w:val="cyan"/>
        </w:rPr>
        <w:t xml:space="preserve"> is the </w:t>
      </w:r>
      <w:r w:rsidRPr="0071140D">
        <w:rPr>
          <w:rStyle w:val="Emphasis"/>
          <w:highlight w:val="cyan"/>
        </w:rPr>
        <w:t>least likely</w:t>
      </w:r>
      <w:r w:rsidRPr="0071140D">
        <w:rPr>
          <w:rStyle w:val="StyleUnderline"/>
          <w:highlight w:val="cyan"/>
        </w:rPr>
        <w:t xml:space="preserve"> outcome of the next</w:t>
      </w:r>
      <w:r w:rsidRPr="005A6250">
        <w:rPr>
          <w:rStyle w:val="StyleUnderline"/>
        </w:rPr>
        <w:t xml:space="preserve"> 2–5 </w:t>
      </w:r>
      <w:r w:rsidRPr="0071140D">
        <w:rPr>
          <w:rStyle w:val="StyleUnderline"/>
          <w:highlight w:val="cyan"/>
        </w:rPr>
        <w:t>years</w:t>
      </w:r>
      <w:r w:rsidRPr="005A6250">
        <w:rPr>
          <w:sz w:val="16"/>
        </w:rPr>
        <w:t>. I also hope I am wrong and invite others to find the flaws in my arguments.</w:t>
      </w:r>
    </w:p>
    <w:p w14:paraId="1EEC1C79" w14:textId="77777777" w:rsidR="000D21A8" w:rsidRPr="005A6250" w:rsidRDefault="000D21A8" w:rsidP="000D21A8">
      <w:pPr>
        <w:rPr>
          <w:sz w:val="16"/>
        </w:rPr>
      </w:pPr>
    </w:p>
    <w:p w14:paraId="630D0627" w14:textId="77777777" w:rsidR="000D21A8" w:rsidRDefault="000D21A8" w:rsidP="000D21A8">
      <w:pPr>
        <w:pStyle w:val="Heading2"/>
      </w:pPr>
      <w:r>
        <w:t xml:space="preserve">OFF </w:t>
      </w:r>
    </w:p>
    <w:p w14:paraId="05B1E8DA" w14:textId="77777777" w:rsidR="000D21A8" w:rsidRDefault="000D21A8" w:rsidP="000D21A8">
      <w:pPr>
        <w:pStyle w:val="Heading3"/>
      </w:pPr>
      <w:r>
        <w:t xml:space="preserve">1NC---Politics DA </w:t>
      </w:r>
    </w:p>
    <w:p w14:paraId="153EAF24" w14:textId="77777777" w:rsidR="000D21A8" w:rsidRDefault="000D21A8" w:rsidP="000D21A8">
      <w:pPr>
        <w:pStyle w:val="Heading4"/>
      </w:pPr>
      <w:r>
        <w:t>The United States federal government should pass a continuing resolution.</w:t>
      </w:r>
    </w:p>
    <w:p w14:paraId="20D1B78B" w14:textId="77777777" w:rsidR="000D21A8" w:rsidRDefault="000D21A8" w:rsidP="000D21A8"/>
    <w:p w14:paraId="287B2391" w14:textId="77777777" w:rsidR="000D21A8" w:rsidRDefault="000D21A8" w:rsidP="000D21A8"/>
    <w:p w14:paraId="171043E0" w14:textId="77777777" w:rsidR="000D21A8" w:rsidRDefault="000D21A8" w:rsidP="000D21A8">
      <w:pPr>
        <w:pStyle w:val="Heading4"/>
      </w:pPr>
      <w:r>
        <w:t>No shutdown now.</w:t>
      </w:r>
    </w:p>
    <w:p w14:paraId="6608A5D0" w14:textId="77777777" w:rsidR="000D21A8" w:rsidRPr="00852A33" w:rsidRDefault="000D21A8" w:rsidP="000D21A8">
      <w:r w:rsidRPr="00852A33">
        <w:rPr>
          <w:rStyle w:val="Style13ptBold"/>
        </w:rPr>
        <w:t>Folley 9/3</w:t>
      </w:r>
      <w:r>
        <w:t xml:space="preserve"> [</w:t>
      </w:r>
      <w:r w:rsidRPr="00852A33">
        <w:t>Aris</w:t>
      </w:r>
      <w:r>
        <w:t xml:space="preserve"> </w:t>
      </w:r>
      <w:r w:rsidRPr="00852A33">
        <w:t>and Emily Brooks</w:t>
      </w:r>
      <w:r>
        <w:t xml:space="preserve">. September 3, 2025. </w:t>
      </w:r>
      <w:r w:rsidRPr="00852A33">
        <w:t>"Republicans divided on stopgap strategy to prevent looming shutdown</w:t>
      </w:r>
      <w:r>
        <w:t>.</w:t>
      </w:r>
      <w:r w:rsidRPr="00852A33">
        <w:t>"</w:t>
      </w:r>
      <w:r>
        <w:t xml:space="preserve"> </w:t>
      </w:r>
      <w:hyperlink r:id="rId9" w:history="1">
        <w:r w:rsidRPr="000C3031">
          <w:rPr>
            <w:rStyle w:val="Hyperlink"/>
          </w:rPr>
          <w:t>https://thehill.com/business/budget/5485083-stopgap-funding-strategy-shutdown-republicans/</w:t>
        </w:r>
      </w:hyperlink>
      <w:r>
        <w:t>. MW]</w:t>
      </w:r>
    </w:p>
    <w:p w14:paraId="74CE1AAA" w14:textId="77777777" w:rsidR="000D21A8" w:rsidRPr="00852A33" w:rsidRDefault="000D21A8" w:rsidP="000D21A8">
      <w:pPr>
        <w:rPr>
          <w:sz w:val="16"/>
        </w:rPr>
      </w:pPr>
      <w:r w:rsidRPr="00852A33">
        <w:rPr>
          <w:sz w:val="16"/>
        </w:rPr>
        <w:t xml:space="preserve">But </w:t>
      </w:r>
      <w:r w:rsidRPr="00852A33">
        <w:rPr>
          <w:rStyle w:val="StyleUnderline"/>
        </w:rPr>
        <w:t xml:space="preserve">there is </w:t>
      </w:r>
      <w:r w:rsidRPr="00852A33">
        <w:rPr>
          <w:rStyle w:val="Emphasis"/>
          <w:highlight w:val="cyan"/>
        </w:rPr>
        <w:t>bipartisan momentum</w:t>
      </w:r>
      <w:r w:rsidRPr="00852A33">
        <w:rPr>
          <w:rStyle w:val="StyleUnderline"/>
        </w:rPr>
        <w:t xml:space="preserve"> building </w:t>
      </w:r>
      <w:r w:rsidRPr="00852A33">
        <w:rPr>
          <w:rStyle w:val="StyleUnderline"/>
          <w:highlight w:val="cyan"/>
        </w:rPr>
        <w:t>in both chambers for</w:t>
      </w:r>
      <w:r w:rsidRPr="00852A33">
        <w:rPr>
          <w:sz w:val="16"/>
        </w:rPr>
        <w:t xml:space="preserve"> tacking some of the annual </w:t>
      </w:r>
      <w:r w:rsidRPr="00852A33">
        <w:rPr>
          <w:rStyle w:val="StyleUnderline"/>
        </w:rPr>
        <w:t>appropriations bills</w:t>
      </w:r>
      <w:r w:rsidRPr="00852A33">
        <w:rPr>
          <w:sz w:val="16"/>
        </w:rPr>
        <w:t xml:space="preserve"> for fiscal 2026 </w:t>
      </w:r>
      <w:r w:rsidRPr="00852A33">
        <w:rPr>
          <w:rStyle w:val="StyleUnderline"/>
        </w:rPr>
        <w:t xml:space="preserve">on to a </w:t>
      </w:r>
      <w:r w:rsidRPr="00852A33">
        <w:rPr>
          <w:rStyle w:val="StyleUnderline"/>
          <w:highlight w:val="cyan"/>
        </w:rPr>
        <w:t>short-term</w:t>
      </w:r>
      <w:r w:rsidRPr="00852A33">
        <w:rPr>
          <w:rStyle w:val="StyleUnderline"/>
        </w:rPr>
        <w:t xml:space="preserve"> government </w:t>
      </w:r>
      <w:r w:rsidRPr="00852A33">
        <w:rPr>
          <w:rStyle w:val="StyleUnderline"/>
          <w:highlight w:val="cyan"/>
        </w:rPr>
        <w:t>funding patch</w:t>
      </w:r>
      <w:r w:rsidRPr="00852A33">
        <w:rPr>
          <w:sz w:val="16"/>
        </w:rPr>
        <w:t>.</w:t>
      </w:r>
    </w:p>
    <w:p w14:paraId="21E1E080" w14:textId="77777777" w:rsidR="000D21A8" w:rsidRPr="00852A33" w:rsidRDefault="000D21A8" w:rsidP="000D21A8">
      <w:pPr>
        <w:rPr>
          <w:sz w:val="16"/>
        </w:rPr>
      </w:pPr>
      <w:r w:rsidRPr="00852A33">
        <w:rPr>
          <w:sz w:val="16"/>
        </w:rPr>
        <w:t xml:space="preserve">Cole told reporters on Wednesday that funding </w:t>
      </w:r>
      <w:r w:rsidRPr="00852A33">
        <w:rPr>
          <w:rStyle w:val="StyleUnderline"/>
        </w:rPr>
        <w:t>negotiators are “talking about relatively modest bills”</w:t>
      </w:r>
      <w:r w:rsidRPr="00852A33">
        <w:rPr>
          <w:sz w:val="16"/>
        </w:rPr>
        <w:t xml:space="preserve"> as potential add-ons for the forthcoming stopgap plan. That includes full-year funding bills for the departments of Veterans Affairs and Agriculture and the legislative branch. </w:t>
      </w:r>
    </w:p>
    <w:p w14:paraId="716E41D3" w14:textId="77777777" w:rsidR="000D21A8" w:rsidRPr="00852A33" w:rsidRDefault="000D21A8" w:rsidP="000D21A8">
      <w:pPr>
        <w:rPr>
          <w:sz w:val="16"/>
        </w:rPr>
      </w:pPr>
      <w:r w:rsidRPr="00852A33">
        <w:rPr>
          <w:rStyle w:val="StyleUnderline"/>
          <w:highlight w:val="cyan"/>
        </w:rPr>
        <w:t>Democrats</w:t>
      </w:r>
      <w:r w:rsidRPr="00852A33">
        <w:rPr>
          <w:sz w:val="16"/>
        </w:rPr>
        <w:t xml:space="preserve">, furious about the Trump administration’s moves to claw back funding for foreign aid programs without congressional approval, also remain a wild card in the negotiations. But some are </w:t>
      </w:r>
      <w:r w:rsidRPr="00852A33">
        <w:rPr>
          <w:rStyle w:val="Emphasis"/>
          <w:highlight w:val="cyan"/>
        </w:rPr>
        <w:t>signaling support</w:t>
      </w:r>
      <w:r w:rsidRPr="00852A33">
        <w:rPr>
          <w:sz w:val="16"/>
          <w:highlight w:val="cyan"/>
        </w:rPr>
        <w:t xml:space="preserve"> </w:t>
      </w:r>
      <w:r w:rsidRPr="00852A33">
        <w:rPr>
          <w:rStyle w:val="StyleUnderline"/>
          <w:highlight w:val="cyan"/>
        </w:rPr>
        <w:t>for</w:t>
      </w:r>
      <w:r w:rsidRPr="00852A33">
        <w:rPr>
          <w:rStyle w:val="StyleUnderline"/>
        </w:rPr>
        <w:t xml:space="preserve"> a </w:t>
      </w:r>
      <w:r w:rsidRPr="00852A33">
        <w:rPr>
          <w:rStyle w:val="StyleUnderline"/>
          <w:highlight w:val="cyan"/>
        </w:rPr>
        <w:t>bipartisan effort</w:t>
      </w:r>
      <w:r w:rsidRPr="00852A33">
        <w:rPr>
          <w:rStyle w:val="StyleUnderline"/>
        </w:rPr>
        <w:t xml:space="preserve"> to push through multiple fiscal 2026 funding bills </w:t>
      </w:r>
      <w:r w:rsidRPr="00852A33">
        <w:rPr>
          <w:rStyle w:val="Emphasis"/>
          <w:highlight w:val="cyan"/>
        </w:rPr>
        <w:t>before</w:t>
      </w:r>
      <w:r w:rsidRPr="00852A33">
        <w:rPr>
          <w:rStyle w:val="Emphasis"/>
        </w:rPr>
        <w:t xml:space="preserve"> the </w:t>
      </w:r>
      <w:r w:rsidRPr="00852A33">
        <w:rPr>
          <w:rStyle w:val="Emphasis"/>
          <w:highlight w:val="cyan"/>
        </w:rPr>
        <w:t>month’s end</w:t>
      </w:r>
      <w:r w:rsidRPr="00852A33">
        <w:rPr>
          <w:sz w:val="16"/>
        </w:rPr>
        <w:t>.</w:t>
      </w:r>
    </w:p>
    <w:p w14:paraId="2DE025C1" w14:textId="77777777" w:rsidR="000D21A8" w:rsidRPr="00852A33" w:rsidRDefault="000D21A8" w:rsidP="000D21A8">
      <w:pPr>
        <w:rPr>
          <w:sz w:val="16"/>
        </w:rPr>
      </w:pPr>
      <w:r w:rsidRPr="00852A33">
        <w:rPr>
          <w:sz w:val="16"/>
        </w:rPr>
        <w:t xml:space="preserve">Sen. Patty Murray (Wash.), top Democrat on the Senate Appropriations Committee, expressed support for moving the three bills alongside a short-term funding patch.  </w:t>
      </w:r>
    </w:p>
    <w:p w14:paraId="0B151863" w14:textId="77777777" w:rsidR="000D21A8" w:rsidRPr="00852A33" w:rsidRDefault="000D21A8" w:rsidP="000D21A8">
      <w:pPr>
        <w:rPr>
          <w:sz w:val="16"/>
        </w:rPr>
      </w:pPr>
      <w:r w:rsidRPr="00852A33">
        <w:rPr>
          <w:sz w:val="16"/>
        </w:rPr>
        <w:t>“</w:t>
      </w:r>
      <w:r w:rsidRPr="00852A33">
        <w:rPr>
          <w:rStyle w:val="StyleUnderline"/>
        </w:rPr>
        <w:t>As part of a bipartisan</w:t>
      </w:r>
      <w:r w:rsidRPr="00852A33">
        <w:rPr>
          <w:sz w:val="16"/>
        </w:rPr>
        <w:t xml:space="preserve">, </w:t>
      </w:r>
      <w:r w:rsidRPr="00852A33">
        <w:rPr>
          <w:rStyle w:val="StyleUnderline"/>
        </w:rPr>
        <w:t>short-term CR</w:t>
      </w:r>
      <w:r w:rsidRPr="00852A33">
        <w:rPr>
          <w:sz w:val="16"/>
        </w:rPr>
        <w:t xml:space="preserve">, </w:t>
      </w:r>
      <w:r w:rsidRPr="00852A33">
        <w:rPr>
          <w:rStyle w:val="StyleUnderline"/>
        </w:rPr>
        <w:t>I support conferencing those three bills and passing them with a short-term CR for the remaining nine bills</w:t>
      </w:r>
      <w:r w:rsidRPr="00852A33">
        <w:rPr>
          <w:sz w:val="16"/>
        </w:rPr>
        <w:t>,” Murray said at a press conference on Wednesday. “And I hope that we can continue to make progress on our Senate-passed bills so they will be ready at the end of the month.”</w:t>
      </w:r>
    </w:p>
    <w:p w14:paraId="43553514" w14:textId="77777777" w:rsidR="000D21A8" w:rsidRPr="00852A33" w:rsidRDefault="000D21A8" w:rsidP="000D21A8">
      <w:pPr>
        <w:rPr>
          <w:sz w:val="16"/>
        </w:rPr>
      </w:pPr>
      <w:r w:rsidRPr="00852A33">
        <w:rPr>
          <w:sz w:val="16"/>
        </w:rPr>
        <w:t xml:space="preserve">In a statement to The Hill on Wednesday, a White House official said the </w:t>
      </w:r>
      <w:r w:rsidRPr="00852A33">
        <w:rPr>
          <w:rStyle w:val="StyleUnderline"/>
          <w:highlight w:val="cyan"/>
        </w:rPr>
        <w:t>administration</w:t>
      </w:r>
      <w:r w:rsidRPr="00852A33">
        <w:rPr>
          <w:sz w:val="16"/>
        </w:rPr>
        <w:t xml:space="preserve"> is “</w:t>
      </w:r>
      <w:r w:rsidRPr="00852A33">
        <w:rPr>
          <w:rStyle w:val="StyleUnderline"/>
          <w:highlight w:val="cyan"/>
        </w:rPr>
        <w:t>working with congressional leaders</w:t>
      </w:r>
      <w:r w:rsidRPr="00852A33">
        <w:rPr>
          <w:rStyle w:val="StyleUnderline"/>
        </w:rPr>
        <w:t xml:space="preserve"> on continuing to fund the government responsibly</w:t>
      </w:r>
      <w:r w:rsidRPr="00852A33">
        <w:rPr>
          <w:sz w:val="16"/>
        </w:rPr>
        <w:t>.”</w:t>
      </w:r>
    </w:p>
    <w:p w14:paraId="36E21310" w14:textId="77777777" w:rsidR="000D21A8" w:rsidRPr="001D7DCB" w:rsidRDefault="000D21A8" w:rsidP="000D21A8">
      <w:pPr>
        <w:rPr>
          <w:sz w:val="16"/>
        </w:rPr>
      </w:pPr>
      <w:r w:rsidRPr="00852A33">
        <w:rPr>
          <w:sz w:val="16"/>
        </w:rPr>
        <w:t>“</w:t>
      </w:r>
      <w:r w:rsidRPr="00852A33">
        <w:rPr>
          <w:rStyle w:val="StyleUnderline"/>
        </w:rPr>
        <w:t xml:space="preserve">A </w:t>
      </w:r>
      <w:r w:rsidRPr="00852A33">
        <w:rPr>
          <w:rStyle w:val="StyleUnderline"/>
          <w:highlight w:val="cyan"/>
        </w:rPr>
        <w:t>CR</w:t>
      </w:r>
      <w:r w:rsidRPr="00852A33">
        <w:rPr>
          <w:rStyle w:val="StyleUnderline"/>
        </w:rPr>
        <w:t xml:space="preserve"> in September </w:t>
      </w:r>
      <w:r w:rsidRPr="00852A33">
        <w:rPr>
          <w:rStyle w:val="StyleUnderline"/>
          <w:highlight w:val="cyan"/>
        </w:rPr>
        <w:t xml:space="preserve">is </w:t>
      </w:r>
      <w:r w:rsidRPr="00852A33">
        <w:rPr>
          <w:rStyle w:val="Emphasis"/>
          <w:highlight w:val="cyan"/>
        </w:rPr>
        <w:t>increasing in likelihood</w:t>
      </w:r>
      <w:r w:rsidRPr="00852A33">
        <w:rPr>
          <w:sz w:val="16"/>
        </w:rPr>
        <w:t xml:space="preserve"> </w:t>
      </w:r>
      <w:r w:rsidRPr="00852A33">
        <w:rPr>
          <w:rStyle w:val="StyleUnderline"/>
        </w:rPr>
        <w:t>given the amount of time on the congressional calendar</w:t>
      </w:r>
      <w:r w:rsidRPr="00852A33">
        <w:rPr>
          <w:sz w:val="16"/>
        </w:rPr>
        <w:t xml:space="preserve"> before the expiration of the current funding bill, and conversations continue about its length,” the statement said. “Democratic threats to shut the government down over foreign aid are not in the best interest of the American people or an orderly funding process.”</w:t>
      </w:r>
    </w:p>
    <w:p w14:paraId="1A021BA4" w14:textId="77777777" w:rsidR="000D21A8" w:rsidRDefault="000D21A8" w:rsidP="000D21A8"/>
    <w:p w14:paraId="5DEB1959" w14:textId="77777777" w:rsidR="000D21A8" w:rsidRDefault="000D21A8" w:rsidP="000D21A8">
      <w:pPr>
        <w:pStyle w:val="Heading4"/>
      </w:pPr>
      <w:r>
        <w:t xml:space="preserve">Labor reform causes a congressional </w:t>
      </w:r>
      <w:r w:rsidRPr="001D7DCB">
        <w:rPr>
          <w:u w:val="single"/>
        </w:rPr>
        <w:t>firestorm</w:t>
      </w:r>
      <w:r>
        <w:t xml:space="preserve">. </w:t>
      </w:r>
    </w:p>
    <w:p w14:paraId="1F386312" w14:textId="77777777" w:rsidR="000D21A8" w:rsidRDefault="000D21A8" w:rsidP="000D21A8">
      <w:r w:rsidRPr="00D00550">
        <w:rPr>
          <w:rStyle w:val="Style13ptBold"/>
        </w:rPr>
        <w:t>Buckhout 2021</w:t>
      </w:r>
      <w:r>
        <w:t xml:space="preserve"> [Dave; Worker Rights, Congress &amp; the Movement for a Shorter Work Week </w:t>
      </w:r>
      <w:r w:rsidRPr="00DD56E1">
        <w:t>https://capitolhistory.org/capitol-history-blog/worker-rights-congress-movement-for-shorter-work-week/</w:t>
      </w:r>
      <w:r>
        <w:t>]</w:t>
      </w:r>
    </w:p>
    <w:p w14:paraId="513D670E" w14:textId="77777777" w:rsidR="000D21A8" w:rsidRPr="007B77D9" w:rsidRDefault="000D21A8" w:rsidP="000D21A8">
      <w:pPr>
        <w:rPr>
          <w:u w:val="single"/>
        </w:rPr>
      </w:pPr>
      <w:r w:rsidRPr="00DD56E1">
        <w:rPr>
          <w:sz w:val="16"/>
        </w:rPr>
        <w:t xml:space="preserve">If </w:t>
      </w:r>
      <w:r w:rsidRPr="003A611B">
        <w:rPr>
          <w:rStyle w:val="StyleUnderline"/>
        </w:rPr>
        <w:t xml:space="preserve">there </w:t>
      </w:r>
      <w:r w:rsidRPr="00DD56E1">
        <w:rPr>
          <w:rStyle w:val="StyleUnderline"/>
        </w:rPr>
        <w:t xml:space="preserve">is a </w:t>
      </w:r>
      <w:r w:rsidRPr="00DD56E1">
        <w:rPr>
          <w:rStyle w:val="Emphasis"/>
          <w:highlight w:val="cyan"/>
        </w:rPr>
        <w:t>future change in</w:t>
      </w:r>
      <w:r w:rsidRPr="00DD56E1">
        <w:rPr>
          <w:rStyle w:val="StyleUnderline"/>
        </w:rPr>
        <w:t xml:space="preserve"> the </w:t>
      </w:r>
      <w:r w:rsidRPr="00DD56E1">
        <w:rPr>
          <w:rStyle w:val="Emphasis"/>
          <w:highlight w:val="cyan"/>
        </w:rPr>
        <w:t>U.S. work</w:t>
      </w:r>
      <w:r w:rsidRPr="00DD56E1">
        <w:rPr>
          <w:rStyle w:val="StyleUnderline"/>
        </w:rPr>
        <w:t xml:space="preserve"> </w:t>
      </w:r>
      <w:r w:rsidRPr="00DD56E1">
        <w:rPr>
          <w:sz w:val="16"/>
        </w:rPr>
        <w:t>schedule, it will likely first</w:t>
      </w:r>
      <w:r w:rsidRPr="00DD56E1">
        <w:rPr>
          <w:rStyle w:val="StyleUnderline"/>
        </w:rPr>
        <w:t xml:space="preserve"> </w:t>
      </w:r>
      <w:r w:rsidRPr="00DD56E1">
        <w:rPr>
          <w:rStyle w:val="Emphasis"/>
          <w:highlight w:val="cyan"/>
        </w:rPr>
        <w:t>need to gain traction</w:t>
      </w:r>
      <w:r w:rsidRPr="00DD56E1">
        <w:rPr>
          <w:rStyle w:val="StyleUnderline"/>
          <w:highlight w:val="cyan"/>
        </w:rPr>
        <w:t xml:space="preserve"> with</w:t>
      </w:r>
      <w:r w:rsidRPr="00DD56E1">
        <w:rPr>
          <w:rStyle w:val="StyleUnderline"/>
        </w:rPr>
        <w:t xml:space="preserve"> individual </w:t>
      </w:r>
      <w:r w:rsidRPr="00DD56E1">
        <w:rPr>
          <w:rStyle w:val="StyleUnderline"/>
          <w:highlight w:val="cyan"/>
        </w:rPr>
        <w:t>companies and advocacy groups</w:t>
      </w:r>
      <w:r w:rsidRPr="00DD56E1">
        <w:rPr>
          <w:rStyle w:val="StyleUnderline"/>
        </w:rPr>
        <w:t xml:space="preserve"> </w:t>
      </w:r>
      <w:r w:rsidRPr="00DD56E1">
        <w:rPr>
          <w:sz w:val="16"/>
        </w:rPr>
        <w:t>before it can be successfully integrated into legislation</w:t>
      </w:r>
      <w:r w:rsidRPr="00DD56E1">
        <w:rPr>
          <w:rStyle w:val="StyleUnderline"/>
        </w:rPr>
        <w:t xml:space="preserve">. There is </w:t>
      </w:r>
      <w:r w:rsidRPr="00DD56E1">
        <w:rPr>
          <w:rStyle w:val="Emphasis"/>
          <w:sz w:val="30"/>
          <w:szCs w:val="30"/>
          <w:highlight w:val="cyan"/>
        </w:rPr>
        <w:t>no doubt</w:t>
      </w:r>
      <w:r w:rsidRPr="00DD56E1">
        <w:rPr>
          <w:rStyle w:val="StyleUnderline"/>
        </w:rPr>
        <w:t xml:space="preserve"> that any such </w:t>
      </w:r>
      <w:r w:rsidRPr="00DD56E1">
        <w:rPr>
          <w:rStyle w:val="StyleUnderline"/>
          <w:highlight w:val="cyan"/>
        </w:rPr>
        <w:t>proposal</w:t>
      </w:r>
      <w:r w:rsidRPr="00DD56E1">
        <w:rPr>
          <w:rStyle w:val="StyleUnderline"/>
        </w:rPr>
        <w:t xml:space="preserve"> will generate </w:t>
      </w:r>
      <w:r w:rsidRPr="00DD56E1">
        <w:rPr>
          <w:rStyle w:val="Emphasis"/>
          <w:highlight w:val="cyan"/>
        </w:rPr>
        <w:t>heated debate</w:t>
      </w:r>
      <w:r w:rsidRPr="00DD56E1">
        <w:rPr>
          <w:rStyle w:val="StyleUnderline"/>
          <w:highlight w:val="cyan"/>
        </w:rPr>
        <w:t xml:space="preserve"> about</w:t>
      </w:r>
      <w:r w:rsidRPr="00DD56E1">
        <w:rPr>
          <w:rStyle w:val="StyleUnderline"/>
        </w:rPr>
        <w:t xml:space="preserve"> the </w:t>
      </w:r>
      <w:r w:rsidRPr="00DD56E1">
        <w:rPr>
          <w:rStyle w:val="Emphasis"/>
          <w:highlight w:val="cyan"/>
        </w:rPr>
        <w:t>role of government</w:t>
      </w:r>
      <w:r w:rsidRPr="00DD56E1">
        <w:rPr>
          <w:sz w:val="16"/>
          <w:highlight w:val="cyan"/>
        </w:rPr>
        <w:t xml:space="preserve"> </w:t>
      </w:r>
      <w:r w:rsidRPr="00DD56E1">
        <w:rPr>
          <w:rStyle w:val="StyleUnderline"/>
          <w:highlight w:val="cyan"/>
        </w:rPr>
        <w:t>in regulating</w:t>
      </w:r>
      <w:r w:rsidRPr="00DD56E1">
        <w:rPr>
          <w:rStyle w:val="StyleUnderline"/>
        </w:rPr>
        <w:t xml:space="preserve"> private </w:t>
      </w:r>
      <w:r w:rsidRPr="00DD56E1">
        <w:rPr>
          <w:rStyle w:val="StyleUnderline"/>
          <w:highlight w:val="cyan"/>
        </w:rPr>
        <w:t>business</w:t>
      </w:r>
      <w:r w:rsidRPr="00DD56E1">
        <w:rPr>
          <w:rStyle w:val="StyleUnderline"/>
        </w:rPr>
        <w:t>.</w:t>
      </w:r>
      <w:r w:rsidRPr="00DD56E1">
        <w:rPr>
          <w:sz w:val="16"/>
        </w:rPr>
        <w:t xml:space="preserve"> But someday, it is possible that </w:t>
      </w:r>
      <w:r w:rsidRPr="00DD56E1">
        <w:rPr>
          <w:rStyle w:val="Emphasis"/>
          <w:highlight w:val="cyan"/>
        </w:rPr>
        <w:t>Congress</w:t>
      </w:r>
      <w:r w:rsidRPr="00DD56E1">
        <w:rPr>
          <w:rStyle w:val="StyleUnderline"/>
          <w:highlight w:val="cyan"/>
        </w:rPr>
        <w:t xml:space="preserve"> will debate legislation</w:t>
      </w:r>
      <w:r w:rsidRPr="00DD56E1">
        <w:rPr>
          <w:sz w:val="16"/>
        </w:rPr>
        <w:t xml:space="preserve"> that mandates a four-day work week </w:t>
      </w:r>
      <w:r w:rsidRPr="00DD56E1">
        <w:rPr>
          <w:rStyle w:val="StyleUnderline"/>
          <w:highlight w:val="cyan"/>
        </w:rPr>
        <w:t>and whether</w:t>
      </w:r>
      <w:r w:rsidRPr="003A611B">
        <w:rPr>
          <w:rStyle w:val="StyleUnderline"/>
        </w:rPr>
        <w:t xml:space="preserve"> such legislation </w:t>
      </w:r>
      <w:r w:rsidRPr="00DD56E1">
        <w:rPr>
          <w:rStyle w:val="StyleUnderline"/>
          <w:highlight w:val="cyan"/>
        </w:rPr>
        <w:t>is in</w:t>
      </w:r>
      <w:r w:rsidRPr="003A611B">
        <w:rPr>
          <w:rStyle w:val="StyleUnderline"/>
        </w:rPr>
        <w:t xml:space="preserve"> the </w:t>
      </w:r>
      <w:r w:rsidRPr="00DD56E1">
        <w:rPr>
          <w:rStyle w:val="StyleUnderline"/>
          <w:highlight w:val="cyan"/>
        </w:rPr>
        <w:t>best interest of</w:t>
      </w:r>
      <w:r w:rsidRPr="003A611B">
        <w:rPr>
          <w:rStyle w:val="StyleUnderline"/>
        </w:rPr>
        <w:t xml:space="preserve"> American </w:t>
      </w:r>
      <w:r w:rsidRPr="00DD56E1">
        <w:rPr>
          <w:rStyle w:val="Emphasis"/>
          <w:highlight w:val="cyan"/>
        </w:rPr>
        <w:t>workers</w:t>
      </w:r>
      <w:r w:rsidRPr="00DD56E1">
        <w:rPr>
          <w:rStyle w:val="StyleUnderline"/>
          <w:highlight w:val="cyan"/>
        </w:rPr>
        <w:t xml:space="preserve"> and</w:t>
      </w:r>
      <w:r w:rsidRPr="003A611B">
        <w:rPr>
          <w:rStyle w:val="StyleUnderline"/>
        </w:rPr>
        <w:t xml:space="preserve"> a </w:t>
      </w:r>
      <w:r w:rsidRPr="00DD56E1">
        <w:rPr>
          <w:rStyle w:val="Emphasis"/>
          <w:highlight w:val="cyan"/>
        </w:rPr>
        <w:t>productive economy</w:t>
      </w:r>
      <w:r w:rsidRPr="003A611B">
        <w:rPr>
          <w:rStyle w:val="StyleUnderline"/>
        </w:rPr>
        <w:t>.</w:t>
      </w:r>
    </w:p>
    <w:p w14:paraId="3BA762CC" w14:textId="77777777" w:rsidR="000D21A8" w:rsidRPr="00093D45" w:rsidRDefault="000D21A8" w:rsidP="000D21A8">
      <w:pPr>
        <w:pStyle w:val="Heading4"/>
      </w:pPr>
      <w:r w:rsidRPr="00093D45">
        <w:t xml:space="preserve">Shutdown </w:t>
      </w:r>
      <w:r w:rsidRPr="00093D45">
        <w:rPr>
          <w:u w:val="single"/>
        </w:rPr>
        <w:t>collapses</w:t>
      </w:r>
      <w:r w:rsidRPr="00093D45">
        <w:t xml:space="preserve"> military readiness.</w:t>
      </w:r>
    </w:p>
    <w:p w14:paraId="1F85F65E" w14:textId="77777777" w:rsidR="000D21A8" w:rsidRPr="00093D45" w:rsidRDefault="000D21A8" w:rsidP="000D21A8">
      <w:r w:rsidRPr="00093D45">
        <w:rPr>
          <w:rStyle w:val="Style13ptBold"/>
        </w:rPr>
        <w:t xml:space="preserve">McCusker ’23 </w:t>
      </w:r>
      <w:r w:rsidRPr="00093D45">
        <w:t>[Elaine; September 6, 2023; senior fellow at the American Enterprise Institute and former acting undersecretary of defense (comptroller); “The avoidable consequences of a government shutdown,” https://www.defensenews.com/opinion/2023/09/06/the-avoidable-consequences-of-a-government-shutdown/]</w:t>
      </w:r>
    </w:p>
    <w:p w14:paraId="714927D9" w14:textId="77777777" w:rsidR="000D21A8" w:rsidRPr="00093D45" w:rsidRDefault="000D21A8" w:rsidP="000D21A8">
      <w:pPr>
        <w:rPr>
          <w:sz w:val="16"/>
        </w:rPr>
      </w:pPr>
      <w:r w:rsidRPr="00093D45">
        <w:rPr>
          <w:sz w:val="16"/>
        </w:rPr>
        <w:t xml:space="preserve">As members of Congress return to the Capitol from the August work period at home with their constituents, only 11 joint legislative days remain for them to finish their most fundamental annual duty: </w:t>
      </w:r>
      <w:r w:rsidRPr="00093D45">
        <w:rPr>
          <w:rStyle w:val="StyleUnderline"/>
        </w:rPr>
        <w:t>funding the federal government to support American security and competitiveness</w:t>
      </w:r>
      <w:r w:rsidRPr="00093D45">
        <w:rPr>
          <w:sz w:val="16"/>
        </w:rPr>
        <w:t>.</w:t>
      </w:r>
    </w:p>
    <w:p w14:paraId="1E8A9669" w14:textId="77777777" w:rsidR="000D21A8" w:rsidRPr="00093D45" w:rsidRDefault="000D21A8" w:rsidP="000D21A8">
      <w:pPr>
        <w:rPr>
          <w:sz w:val="16"/>
        </w:rPr>
      </w:pPr>
      <w:r w:rsidRPr="00093D45">
        <w:rPr>
          <w:sz w:val="16"/>
        </w:rPr>
        <w:t xml:space="preserve">There are many necessary and useful debates to be had related to this responsibility, including the size and scope of the federal government and its activities, the way taxpayer funds are used, and the looming repercussions of a growing federal deficit. </w:t>
      </w:r>
      <w:r w:rsidRPr="00093D45">
        <w:rPr>
          <w:rStyle w:val="StyleUnderline"/>
        </w:rPr>
        <w:t xml:space="preserve">However, Americans need more emphasis on negotiated solutions to </w:t>
      </w:r>
      <w:r w:rsidRPr="00093D45">
        <w:rPr>
          <w:rStyle w:val="Emphasis"/>
        </w:rPr>
        <w:t>confronting</w:t>
      </w:r>
      <w:r w:rsidRPr="00093D45">
        <w:rPr>
          <w:rStyle w:val="StyleUnderline"/>
        </w:rPr>
        <w:t xml:space="preserve"> the nation’s key challenges</w:t>
      </w:r>
      <w:r w:rsidRPr="00093D45">
        <w:rPr>
          <w:sz w:val="16"/>
        </w:rPr>
        <w:t>, and less on who gets the blame for failure.</w:t>
      </w:r>
    </w:p>
    <w:p w14:paraId="45B9073F" w14:textId="77777777" w:rsidR="000D21A8" w:rsidRPr="00093D45" w:rsidRDefault="000D21A8" w:rsidP="000D21A8">
      <w:pPr>
        <w:rPr>
          <w:sz w:val="16"/>
        </w:rPr>
      </w:pPr>
      <w:r w:rsidRPr="00093D45">
        <w:rPr>
          <w:sz w:val="16"/>
        </w:rPr>
        <w:t xml:space="preserve">With attention currently going toward the probability of </w:t>
      </w:r>
      <w:r w:rsidRPr="00093D45">
        <w:rPr>
          <w:rStyle w:val="StyleUnderline"/>
        </w:rPr>
        <w:t>a government shutdown</w:t>
      </w:r>
      <w:r w:rsidRPr="00093D45">
        <w:rPr>
          <w:sz w:val="16"/>
        </w:rPr>
        <w:t>, which is what happens when annual funding is not enacted or extended, there appears to be little discussion or understanding of the consequences such a failure would bring.</w:t>
      </w:r>
    </w:p>
    <w:p w14:paraId="6657D234" w14:textId="77777777" w:rsidR="000D21A8" w:rsidRPr="00093D45" w:rsidRDefault="000D21A8" w:rsidP="000D21A8">
      <w:pPr>
        <w:rPr>
          <w:sz w:val="16"/>
        </w:rPr>
      </w:pPr>
      <w:r w:rsidRPr="00093D45">
        <w:rPr>
          <w:sz w:val="16"/>
        </w:rPr>
        <w:t>The real hostages, and eventual losers in this blame game, are not elected officials or single issues of contention; they are American taxpayers and the national security they support with their tax dollars.</w:t>
      </w:r>
    </w:p>
    <w:p w14:paraId="5227F852" w14:textId="77777777" w:rsidR="000D21A8" w:rsidRPr="00093D45" w:rsidRDefault="000D21A8" w:rsidP="000D21A8">
      <w:pPr>
        <w:rPr>
          <w:rStyle w:val="StyleUnderline"/>
        </w:rPr>
      </w:pPr>
      <w:r w:rsidRPr="00093D45">
        <w:rPr>
          <w:rStyle w:val="StyleUnderline"/>
        </w:rPr>
        <w:t xml:space="preserve">Who are the </w:t>
      </w:r>
      <w:r w:rsidRPr="00093D45">
        <w:rPr>
          <w:rStyle w:val="Emphasis"/>
        </w:rPr>
        <w:t>winners</w:t>
      </w:r>
      <w:r w:rsidRPr="00093D45">
        <w:rPr>
          <w:rStyle w:val="StyleUnderline"/>
        </w:rPr>
        <w:t xml:space="preserve">? </w:t>
      </w:r>
      <w:r w:rsidRPr="00093D45">
        <w:rPr>
          <w:rStyle w:val="Emphasis"/>
        </w:rPr>
        <w:t>China</w:t>
      </w:r>
      <w:r w:rsidRPr="00093D45">
        <w:rPr>
          <w:rStyle w:val="StyleUnderline"/>
        </w:rPr>
        <w:t xml:space="preserve">, </w:t>
      </w:r>
      <w:r w:rsidRPr="00093D45">
        <w:rPr>
          <w:rStyle w:val="Emphasis"/>
        </w:rPr>
        <w:t>Russia</w:t>
      </w:r>
      <w:r w:rsidRPr="00093D45">
        <w:rPr>
          <w:rStyle w:val="StyleUnderline"/>
        </w:rPr>
        <w:t xml:space="preserve"> and other U.S </w:t>
      </w:r>
      <w:r w:rsidRPr="00093D45">
        <w:rPr>
          <w:rStyle w:val="Emphasis"/>
        </w:rPr>
        <w:t>adversaries</w:t>
      </w:r>
      <w:r w:rsidRPr="00093D45">
        <w:rPr>
          <w:rStyle w:val="StyleUnderline"/>
        </w:rPr>
        <w:t>.</w:t>
      </w:r>
    </w:p>
    <w:p w14:paraId="626E3D0D" w14:textId="77777777" w:rsidR="000D21A8" w:rsidRPr="00093D45" w:rsidRDefault="000D21A8" w:rsidP="000D21A8">
      <w:pPr>
        <w:rPr>
          <w:sz w:val="16"/>
        </w:rPr>
      </w:pPr>
      <w:r w:rsidRPr="00093D45">
        <w:rPr>
          <w:sz w:val="16"/>
        </w:rPr>
        <w:t xml:space="preserve">The consequences of a government shutdown can be put into three basic categories. The first is </w:t>
      </w:r>
      <w:r w:rsidRPr="00093D45">
        <w:rPr>
          <w:rStyle w:val="Emphasis"/>
        </w:rPr>
        <w:t>reputational</w:t>
      </w:r>
      <w:r w:rsidRPr="00093D45">
        <w:rPr>
          <w:sz w:val="16"/>
        </w:rPr>
        <w:t xml:space="preserve">, which has broad strategic, security and financial </w:t>
      </w:r>
      <w:r w:rsidRPr="00093D45">
        <w:rPr>
          <w:rStyle w:val="StyleUnderline"/>
        </w:rPr>
        <w:t>implications</w:t>
      </w:r>
      <w:r w:rsidRPr="00093D45">
        <w:rPr>
          <w:sz w:val="16"/>
        </w:rPr>
        <w:t>. The second is anticipatory, meaning the planning, diversion of attention and hedging activities that come with a shutdown threat. The third is financial — or the tangible wasted money of shutting down and then restarting the government — and the lost opportunity and revenue that permeates the economy and thereby threatens our security.</w:t>
      </w:r>
    </w:p>
    <w:p w14:paraId="3A28FEB4" w14:textId="77777777" w:rsidR="000D21A8" w:rsidRPr="00093D45" w:rsidRDefault="000D21A8" w:rsidP="000D21A8">
      <w:pPr>
        <w:rPr>
          <w:rStyle w:val="StyleUnderline"/>
        </w:rPr>
      </w:pPr>
      <w:r w:rsidRPr="00093D45">
        <w:rPr>
          <w:sz w:val="16"/>
        </w:rPr>
        <w:t xml:space="preserve">First, </w:t>
      </w:r>
      <w:r w:rsidRPr="00093D45">
        <w:rPr>
          <w:rStyle w:val="StyleUnderline"/>
        </w:rPr>
        <w:t>a</w:t>
      </w:r>
      <w:r w:rsidRPr="00093D45">
        <w:rPr>
          <w:sz w:val="16"/>
        </w:rPr>
        <w:t xml:space="preserve"> government </w:t>
      </w:r>
      <w:r w:rsidRPr="00093D45">
        <w:rPr>
          <w:rStyle w:val="Emphasis"/>
          <w:highlight w:val="cyan"/>
        </w:rPr>
        <w:t>shutdown</w:t>
      </w:r>
      <w:r w:rsidRPr="00093D45">
        <w:rPr>
          <w:sz w:val="16"/>
        </w:rPr>
        <w:t xml:space="preserve"> </w:t>
      </w:r>
      <w:r w:rsidRPr="00093D45">
        <w:rPr>
          <w:rStyle w:val="StyleUnderline"/>
          <w:highlight w:val="cyan"/>
        </w:rPr>
        <w:t>feeds</w:t>
      </w:r>
      <w:r w:rsidRPr="00093D45">
        <w:rPr>
          <w:sz w:val="16"/>
        </w:rPr>
        <w:t xml:space="preserve"> directly </w:t>
      </w:r>
      <w:r w:rsidRPr="00093D45">
        <w:rPr>
          <w:rStyle w:val="StyleUnderline"/>
        </w:rPr>
        <w:t xml:space="preserve">into the </w:t>
      </w:r>
      <w:r w:rsidRPr="00093D45">
        <w:rPr>
          <w:rStyle w:val="Emphasis"/>
          <w:highlight w:val="cyan"/>
        </w:rPr>
        <w:t>strategic narrative</w:t>
      </w:r>
      <w:r w:rsidRPr="00093D45">
        <w:rPr>
          <w:sz w:val="16"/>
        </w:rPr>
        <w:t xml:space="preserve"> of our adversaries who have the most to gain when we provide evidence to support their talking points that the U.S. is fractured, dysfunctional, distracted and unreliable. Combine </w:t>
      </w:r>
      <w:r w:rsidRPr="00093D45">
        <w:rPr>
          <w:rStyle w:val="StyleUnderline"/>
        </w:rPr>
        <w:t xml:space="preserve">a potential </w:t>
      </w:r>
      <w:r w:rsidRPr="00093D45">
        <w:rPr>
          <w:rStyle w:val="Emphasis"/>
        </w:rPr>
        <w:t>shutdown</w:t>
      </w:r>
      <w:r w:rsidRPr="00093D45">
        <w:rPr>
          <w:sz w:val="16"/>
        </w:rPr>
        <w:t xml:space="preserve"> </w:t>
      </w:r>
      <w:r w:rsidRPr="00093D45">
        <w:rPr>
          <w:rStyle w:val="StyleUnderline"/>
        </w:rPr>
        <w:t>with</w:t>
      </w:r>
      <w:r w:rsidRPr="00093D45">
        <w:rPr>
          <w:sz w:val="16"/>
        </w:rPr>
        <w:t xml:space="preserve"> the debacle leading up to the last-minute avoidance of the debt limit breach earlier this year; the Biden administration’s inept, weak and confusing foreign policy; and the somewhat embarrassing nature of our current national politics, and our country</w:t>
      </w:r>
      <w:r w:rsidRPr="00093D45">
        <w:rPr>
          <w:rStyle w:val="StyleUnderline"/>
        </w:rPr>
        <w:t xml:space="preserve"> is </w:t>
      </w:r>
      <w:r w:rsidRPr="00093D45">
        <w:rPr>
          <w:rStyle w:val="StyleUnderline"/>
          <w:highlight w:val="cyan"/>
        </w:rPr>
        <w:t xml:space="preserve">not sending </w:t>
      </w:r>
      <w:r w:rsidRPr="00093D45">
        <w:rPr>
          <w:rStyle w:val="Emphasis"/>
          <w:highlight w:val="cyan"/>
        </w:rPr>
        <w:t>signals</w:t>
      </w:r>
      <w:r w:rsidRPr="00093D45">
        <w:rPr>
          <w:rStyle w:val="StyleUnderline"/>
          <w:highlight w:val="cyan"/>
        </w:rPr>
        <w:t xml:space="preserve"> of</w:t>
      </w:r>
      <w:r w:rsidRPr="00093D45">
        <w:rPr>
          <w:rStyle w:val="StyleUnderline"/>
        </w:rPr>
        <w:t xml:space="preserve"> </w:t>
      </w:r>
      <w:r w:rsidRPr="00093D45">
        <w:rPr>
          <w:rStyle w:val="Emphasis"/>
        </w:rPr>
        <w:t>confidence</w:t>
      </w:r>
      <w:r w:rsidRPr="00093D45">
        <w:rPr>
          <w:rStyle w:val="StyleUnderline"/>
        </w:rPr>
        <w:t xml:space="preserve"> and </w:t>
      </w:r>
      <w:r w:rsidRPr="00093D45">
        <w:rPr>
          <w:rStyle w:val="Emphasis"/>
          <w:highlight w:val="cyan"/>
        </w:rPr>
        <w:t>strength</w:t>
      </w:r>
      <w:r w:rsidRPr="00093D45">
        <w:rPr>
          <w:rStyle w:val="StyleUnderline"/>
          <w:highlight w:val="cyan"/>
        </w:rPr>
        <w:t>.</w:t>
      </w:r>
    </w:p>
    <w:p w14:paraId="51C01735" w14:textId="77777777" w:rsidR="000D21A8" w:rsidRPr="00093D45" w:rsidRDefault="000D21A8" w:rsidP="000D21A8">
      <w:pPr>
        <w:rPr>
          <w:sz w:val="16"/>
        </w:rPr>
      </w:pPr>
      <w:r w:rsidRPr="00093D45">
        <w:rPr>
          <w:sz w:val="16"/>
        </w:rPr>
        <w:t xml:space="preserve">In fact, the inability for our national leaders to accomplish even the most basic tasks </w:t>
      </w:r>
      <w:r w:rsidRPr="00093D45">
        <w:rPr>
          <w:rStyle w:val="StyleUnderline"/>
          <w:highlight w:val="cyan"/>
        </w:rPr>
        <w:t>must</w:t>
      </w:r>
      <w:r w:rsidRPr="00093D45">
        <w:rPr>
          <w:sz w:val="16"/>
        </w:rPr>
        <w:t xml:space="preserve"> only </w:t>
      </w:r>
      <w:r w:rsidRPr="00093D45">
        <w:rPr>
          <w:rStyle w:val="StyleUnderline"/>
          <w:highlight w:val="cyan"/>
        </w:rPr>
        <w:t>encourage</w:t>
      </w:r>
      <w:r w:rsidRPr="00093D45">
        <w:rPr>
          <w:sz w:val="16"/>
        </w:rPr>
        <w:t xml:space="preserve"> countries to continue </w:t>
      </w:r>
      <w:r w:rsidRPr="00093D45">
        <w:rPr>
          <w:rStyle w:val="Emphasis"/>
          <w:highlight w:val="cyan"/>
        </w:rPr>
        <w:t>hedging strategies</w:t>
      </w:r>
      <w:r w:rsidRPr="00093D45">
        <w:rPr>
          <w:sz w:val="16"/>
          <w:highlight w:val="cyan"/>
        </w:rPr>
        <w:t xml:space="preserve">, </w:t>
      </w:r>
      <w:r w:rsidRPr="00093D45">
        <w:rPr>
          <w:rStyle w:val="StyleUnderline"/>
          <w:highlight w:val="cyan"/>
        </w:rPr>
        <w:t>allowing China and Russia to capitalize on</w:t>
      </w:r>
      <w:r w:rsidRPr="00093D45">
        <w:rPr>
          <w:sz w:val="16"/>
        </w:rPr>
        <w:t xml:space="preserve"> our </w:t>
      </w:r>
      <w:r w:rsidRPr="00093D45">
        <w:rPr>
          <w:rStyle w:val="StyleUnderline"/>
          <w:highlight w:val="cyan"/>
        </w:rPr>
        <w:t>divisions</w:t>
      </w:r>
      <w:r w:rsidRPr="00093D45">
        <w:rPr>
          <w:sz w:val="16"/>
        </w:rPr>
        <w:t xml:space="preserve"> to achieve their aims.</w:t>
      </w:r>
    </w:p>
    <w:p w14:paraId="51472199" w14:textId="77777777" w:rsidR="000D21A8" w:rsidRPr="00093D45" w:rsidRDefault="000D21A8" w:rsidP="000D21A8">
      <w:pPr>
        <w:rPr>
          <w:sz w:val="16"/>
        </w:rPr>
      </w:pPr>
      <w:r w:rsidRPr="00093D45">
        <w:rPr>
          <w:sz w:val="16"/>
        </w:rPr>
        <w:t xml:space="preserve">Second, as the end of the fiscal year approaches and a small cadre of elected representatives indicates a government shutdown may actually be useful, federal leaders and the workforce must prepare for all the notifications and mechanics of making it happen. Despite the reams of instructions and directives about how to do it, the actual implementation of </w:t>
      </w:r>
      <w:r w:rsidRPr="00093D45">
        <w:rPr>
          <w:rStyle w:val="StyleUnderline"/>
        </w:rPr>
        <w:t>a shutdown is</w:t>
      </w:r>
      <w:r w:rsidRPr="00093D45">
        <w:rPr>
          <w:sz w:val="16"/>
        </w:rPr>
        <w:t xml:space="preserve"> complicated, </w:t>
      </w:r>
      <w:r w:rsidRPr="00093D45">
        <w:rPr>
          <w:rStyle w:val="Emphasis"/>
          <w:highlight w:val="cyan"/>
        </w:rPr>
        <w:t>confusing</w:t>
      </w:r>
      <w:r w:rsidRPr="00093D45">
        <w:rPr>
          <w:sz w:val="16"/>
        </w:rPr>
        <w:t xml:space="preserve"> </w:t>
      </w:r>
      <w:r w:rsidRPr="00093D45">
        <w:rPr>
          <w:rStyle w:val="StyleUnderline"/>
        </w:rPr>
        <w:t>and subject to shifting interpretations</w:t>
      </w:r>
      <w:r w:rsidRPr="00093D45">
        <w:rPr>
          <w:sz w:val="16"/>
        </w:rPr>
        <w:t xml:space="preserve">. In fact, there are so many detailed questions that arise before, during and after a government shutdown that </w:t>
      </w:r>
      <w:r w:rsidRPr="00093D45">
        <w:rPr>
          <w:rStyle w:val="StyleUnderline"/>
        </w:rPr>
        <w:t>daily calls at leadership levels across the government consume large amounts of time</w:t>
      </w:r>
      <w:r w:rsidRPr="00093D45">
        <w:rPr>
          <w:sz w:val="16"/>
        </w:rPr>
        <w:t xml:space="preserve">. These </w:t>
      </w:r>
      <w:r w:rsidRPr="00093D45">
        <w:rPr>
          <w:rStyle w:val="Emphasis"/>
          <w:highlight w:val="cyan"/>
        </w:rPr>
        <w:t>engagements</w:t>
      </w:r>
      <w:r w:rsidRPr="00093D45">
        <w:rPr>
          <w:sz w:val="16"/>
        </w:rPr>
        <w:t xml:space="preserve"> </w:t>
      </w:r>
      <w:r w:rsidRPr="00093D45">
        <w:rPr>
          <w:rStyle w:val="StyleUnderline"/>
        </w:rPr>
        <w:t>cover a huge range of topics and questions, ranging from ways to maintain military modernization momentum that is lagging China</w:t>
      </w:r>
      <w:r w:rsidRPr="00093D45">
        <w:rPr>
          <w:sz w:val="16"/>
        </w:rPr>
        <w:t>, to specifics on the diversion of major training events, to how to pay the local base groundskeeper or provide loan assistance for military families who don’t know when the next paycheck may be coming.</w:t>
      </w:r>
    </w:p>
    <w:p w14:paraId="30E0C027" w14:textId="77777777" w:rsidR="000D21A8" w:rsidRPr="00093D45" w:rsidRDefault="000D21A8" w:rsidP="000D21A8">
      <w:pPr>
        <w:rPr>
          <w:sz w:val="16"/>
        </w:rPr>
      </w:pPr>
      <w:r w:rsidRPr="00093D45">
        <w:rPr>
          <w:rStyle w:val="StyleUnderline"/>
          <w:highlight w:val="cyan"/>
        </w:rPr>
        <w:t>Multiply</w:t>
      </w:r>
      <w:r w:rsidRPr="00093D45">
        <w:rPr>
          <w:sz w:val="16"/>
        </w:rPr>
        <w:t xml:space="preserve"> these calls </w:t>
      </w:r>
      <w:r w:rsidRPr="00093D45">
        <w:rPr>
          <w:rStyle w:val="StyleUnderline"/>
          <w:highlight w:val="cyan"/>
        </w:rPr>
        <w:t>across</w:t>
      </w:r>
      <w:r w:rsidRPr="00093D45">
        <w:rPr>
          <w:rStyle w:val="StyleUnderline"/>
        </w:rPr>
        <w:t xml:space="preserve"> functional areas around</w:t>
      </w:r>
      <w:r w:rsidRPr="00093D45">
        <w:rPr>
          <w:sz w:val="16"/>
        </w:rPr>
        <w:t xml:space="preserve"> </w:t>
      </w:r>
      <w:r w:rsidRPr="00093D45">
        <w:rPr>
          <w:rStyle w:val="Emphasis"/>
          <w:highlight w:val="cyan"/>
        </w:rPr>
        <w:t>the globe</w:t>
      </w:r>
      <w:r w:rsidRPr="00093D45">
        <w:rPr>
          <w:sz w:val="16"/>
        </w:rPr>
        <w:t xml:space="preserve">, and thousands of hours adding up to millions of dollars are wasted while </w:t>
      </w:r>
      <w:r w:rsidRPr="00093D45">
        <w:rPr>
          <w:rStyle w:val="StyleUnderline"/>
          <w:highlight w:val="cyan"/>
        </w:rPr>
        <w:t>attention</w:t>
      </w:r>
      <w:r w:rsidRPr="00093D45">
        <w:rPr>
          <w:rStyle w:val="StyleUnderline"/>
        </w:rPr>
        <w:t xml:space="preserve"> is </w:t>
      </w:r>
      <w:r w:rsidRPr="00093D45">
        <w:rPr>
          <w:rStyle w:val="StyleUnderline"/>
          <w:highlight w:val="cyan"/>
        </w:rPr>
        <w:t>diverted from core</w:t>
      </w:r>
      <w:r w:rsidRPr="00093D45">
        <w:rPr>
          <w:rStyle w:val="StyleUnderline"/>
        </w:rPr>
        <w:t xml:space="preserve"> </w:t>
      </w:r>
      <w:r w:rsidRPr="00093D45">
        <w:rPr>
          <w:sz w:val="16"/>
        </w:rPr>
        <w:t xml:space="preserve">missions and activities, and away from real </w:t>
      </w:r>
      <w:r w:rsidRPr="00093D45">
        <w:rPr>
          <w:rStyle w:val="Emphasis"/>
          <w:highlight w:val="cyan"/>
        </w:rPr>
        <w:t>national priorities</w:t>
      </w:r>
      <w:r w:rsidRPr="00093D45">
        <w:rPr>
          <w:sz w:val="16"/>
        </w:rPr>
        <w:t xml:space="preserve"> of security and economic progress.</w:t>
      </w:r>
    </w:p>
    <w:p w14:paraId="39385C47" w14:textId="77777777" w:rsidR="000D21A8" w:rsidRPr="00093D45" w:rsidRDefault="000D21A8" w:rsidP="000D21A8">
      <w:pPr>
        <w:rPr>
          <w:sz w:val="16"/>
        </w:rPr>
      </w:pPr>
      <w:r w:rsidRPr="00093D45">
        <w:rPr>
          <w:sz w:val="16"/>
        </w:rPr>
        <w:t>Finally, a government shutdown is expensive and imposes a negative cost on the economy, and thereby on security. For example, the Congressional Budget Office estimated that the 2018-2019 shutdown reduced gross domestic product by a total of $11 billion, including $3 billion that was unrecoverable.</w:t>
      </w:r>
    </w:p>
    <w:p w14:paraId="4238EDE7" w14:textId="77777777" w:rsidR="000D21A8" w:rsidRPr="00093D45" w:rsidRDefault="000D21A8" w:rsidP="000D21A8">
      <w:pPr>
        <w:rPr>
          <w:sz w:val="16"/>
        </w:rPr>
      </w:pPr>
      <w:r w:rsidRPr="00093D45">
        <w:rPr>
          <w:sz w:val="16"/>
        </w:rPr>
        <w:t>Financial impacts come in the form of reduced access to federal loans, lost interest payments, delayed contracts and the inability to disburse funds, which then reverberates into private sector investments and hiring decisions. A 2019 Senate report found that the three government shutdowns — in 2013, 2018 and 2019 — cost taxpayers nearly $4 billion.</w:t>
      </w:r>
    </w:p>
    <w:p w14:paraId="1D0B9627" w14:textId="77777777" w:rsidR="000D21A8" w:rsidRPr="00093D45" w:rsidRDefault="000D21A8" w:rsidP="000D21A8">
      <w:pPr>
        <w:rPr>
          <w:sz w:val="16"/>
        </w:rPr>
      </w:pPr>
      <w:r w:rsidRPr="00093D45">
        <w:rPr>
          <w:sz w:val="16"/>
        </w:rPr>
        <w:t xml:space="preserve">From a Pentagon perspective, </w:t>
      </w:r>
      <w:r w:rsidRPr="00093D45">
        <w:rPr>
          <w:rStyle w:val="StyleUnderline"/>
          <w:highlight w:val="cyan"/>
        </w:rPr>
        <w:t>weapons systems</w:t>
      </w:r>
      <w:r w:rsidRPr="00093D45">
        <w:rPr>
          <w:rStyle w:val="StyleUnderline"/>
        </w:rPr>
        <w:t xml:space="preserve"> are </w:t>
      </w:r>
      <w:r w:rsidRPr="00093D45">
        <w:rPr>
          <w:rStyle w:val="Emphasis"/>
          <w:highlight w:val="cyan"/>
        </w:rPr>
        <w:t>delayed</w:t>
      </w:r>
      <w:r w:rsidRPr="00093D45">
        <w:rPr>
          <w:sz w:val="16"/>
        </w:rPr>
        <w:t xml:space="preserve">; </w:t>
      </w:r>
      <w:r w:rsidRPr="00093D45">
        <w:rPr>
          <w:rStyle w:val="Emphasis"/>
          <w:highlight w:val="cyan"/>
        </w:rPr>
        <w:t>training</w:t>
      </w:r>
      <w:r w:rsidRPr="00093D45">
        <w:rPr>
          <w:rStyle w:val="Emphasis"/>
        </w:rPr>
        <w:t xml:space="preserve"> is </w:t>
      </w:r>
      <w:r w:rsidRPr="00093D45">
        <w:rPr>
          <w:rStyle w:val="Emphasis"/>
          <w:highlight w:val="cyan"/>
        </w:rPr>
        <w:t>missed</w:t>
      </w:r>
      <w:r w:rsidRPr="00093D45">
        <w:rPr>
          <w:sz w:val="16"/>
        </w:rPr>
        <w:t xml:space="preserve">, </w:t>
      </w:r>
      <w:r w:rsidRPr="00093D45">
        <w:rPr>
          <w:rStyle w:val="StyleUnderline"/>
        </w:rPr>
        <w:t>which impacts readiness</w:t>
      </w:r>
      <w:r w:rsidRPr="00093D45">
        <w:rPr>
          <w:sz w:val="16"/>
        </w:rPr>
        <w:t xml:space="preserve">; and junior uniform personnel, who are already struggling with financial challenges, go unpaid while they continue to work. In addition, </w:t>
      </w:r>
      <w:r w:rsidRPr="00093D45">
        <w:rPr>
          <w:rStyle w:val="StyleUnderline"/>
          <w:highlight w:val="cyan"/>
        </w:rPr>
        <w:t>costs</w:t>
      </w:r>
      <w:r w:rsidRPr="00093D45">
        <w:rPr>
          <w:rStyle w:val="StyleUnderline"/>
        </w:rPr>
        <w:t xml:space="preserve"> are </w:t>
      </w:r>
      <w:r w:rsidRPr="00093D45">
        <w:rPr>
          <w:rStyle w:val="StyleUnderline"/>
          <w:highlight w:val="cyan"/>
        </w:rPr>
        <w:t>incurred</w:t>
      </w:r>
      <w:r w:rsidRPr="00093D45">
        <w:rPr>
          <w:sz w:val="16"/>
        </w:rPr>
        <w:t xml:space="preserve"> when back pay is provided to a federal workforce that is largely furloughed. </w:t>
      </w:r>
      <w:r w:rsidRPr="00093D45">
        <w:rPr>
          <w:rStyle w:val="StyleUnderline"/>
        </w:rPr>
        <w:t>These</w:t>
      </w:r>
      <w:r w:rsidRPr="00093D45">
        <w:rPr>
          <w:sz w:val="16"/>
        </w:rPr>
        <w:t xml:space="preserve"> financial impacts not only waste taxpayer dollars, but they </w:t>
      </w:r>
      <w:r w:rsidRPr="00093D45">
        <w:rPr>
          <w:rStyle w:val="Emphasis"/>
          <w:highlight w:val="cyan"/>
        </w:rPr>
        <w:t>reach</w:t>
      </w:r>
      <w:r w:rsidRPr="00093D45">
        <w:rPr>
          <w:sz w:val="16"/>
        </w:rPr>
        <w:t xml:space="preserve"> large and small businesses, a shaky supply chain, and ultimately </w:t>
      </w:r>
      <w:r w:rsidRPr="00093D45">
        <w:rPr>
          <w:rStyle w:val="Emphasis"/>
          <w:highlight w:val="cyan"/>
        </w:rPr>
        <w:t>military competitiveness</w:t>
      </w:r>
      <w:r w:rsidRPr="00093D45">
        <w:rPr>
          <w:sz w:val="16"/>
        </w:rPr>
        <w:t xml:space="preserve"> and national security.</w:t>
      </w:r>
    </w:p>
    <w:p w14:paraId="608C2AD6" w14:textId="77777777" w:rsidR="000D21A8" w:rsidRPr="00093D45" w:rsidRDefault="000D21A8" w:rsidP="000D21A8">
      <w:pPr>
        <w:rPr>
          <w:sz w:val="16"/>
        </w:rPr>
      </w:pPr>
      <w:r w:rsidRPr="00093D45">
        <w:rPr>
          <w:sz w:val="16"/>
        </w:rPr>
        <w:t xml:space="preserve">Congress has a key constitutional responsibility: providing annual appropriations to fund the federal government. The federal government has only one mandatory and exclusive job: providing for the common defense. A government </w:t>
      </w:r>
      <w:r w:rsidRPr="00093D45">
        <w:rPr>
          <w:rStyle w:val="StyleUnderline"/>
          <w:highlight w:val="cyan"/>
        </w:rPr>
        <w:t>shutdown is</w:t>
      </w:r>
      <w:r w:rsidRPr="00093D45">
        <w:rPr>
          <w:sz w:val="16"/>
        </w:rPr>
        <w:t xml:space="preserve"> </w:t>
      </w:r>
      <w:r w:rsidRPr="00093D45">
        <w:rPr>
          <w:rStyle w:val="StyleUnderline"/>
        </w:rPr>
        <w:t>a</w:t>
      </w:r>
      <w:r w:rsidRPr="00093D45">
        <w:rPr>
          <w:sz w:val="16"/>
        </w:rPr>
        <w:t xml:space="preserve">n avoidable self-inflicted wound that </w:t>
      </w:r>
      <w:r w:rsidRPr="00093D45">
        <w:rPr>
          <w:rStyle w:val="StyleUnderline"/>
          <w:highlight w:val="cyan"/>
        </w:rPr>
        <w:t>disgraceful</w:t>
      </w:r>
      <w:r w:rsidRPr="00093D45">
        <w:rPr>
          <w:sz w:val="16"/>
        </w:rPr>
        <w:t xml:space="preserve">ly demonstrates </w:t>
      </w:r>
      <w:r w:rsidRPr="00093D45">
        <w:rPr>
          <w:rStyle w:val="StyleUnderline"/>
        </w:rPr>
        <w:t>failure</w:t>
      </w:r>
      <w:r w:rsidRPr="00093D45">
        <w:rPr>
          <w:sz w:val="16"/>
        </w:rPr>
        <w:t xml:space="preserve"> to meet both foundational tasks while </w:t>
      </w:r>
      <w:r w:rsidRPr="00093D45">
        <w:rPr>
          <w:rStyle w:val="StyleUnderline"/>
          <w:highlight w:val="cyan"/>
        </w:rPr>
        <w:t>damaging</w:t>
      </w:r>
      <w:r w:rsidRPr="00093D45">
        <w:rPr>
          <w:sz w:val="16"/>
        </w:rPr>
        <w:t xml:space="preserve"> </w:t>
      </w:r>
      <w:r w:rsidRPr="00093D45">
        <w:rPr>
          <w:rStyle w:val="StyleUnderline"/>
        </w:rPr>
        <w:t xml:space="preserve">America’s </w:t>
      </w:r>
      <w:r w:rsidRPr="00093D45">
        <w:rPr>
          <w:rStyle w:val="Emphasis"/>
          <w:highlight w:val="cyan"/>
        </w:rPr>
        <w:t>rep</w:t>
      </w:r>
      <w:r w:rsidRPr="00093D45">
        <w:rPr>
          <w:rStyle w:val="Emphasis"/>
        </w:rPr>
        <w:t>utation</w:t>
      </w:r>
      <w:r w:rsidRPr="00093D45">
        <w:rPr>
          <w:rStyle w:val="StyleUnderline"/>
        </w:rPr>
        <w:t xml:space="preserve">, </w:t>
      </w:r>
      <w:r w:rsidRPr="00093D45">
        <w:rPr>
          <w:rStyle w:val="Emphasis"/>
          <w:highlight w:val="cyan"/>
        </w:rPr>
        <w:t>security</w:t>
      </w:r>
      <w:r w:rsidRPr="00093D45">
        <w:rPr>
          <w:rStyle w:val="StyleUnderline"/>
          <w:highlight w:val="cyan"/>
        </w:rPr>
        <w:t xml:space="preserve"> and </w:t>
      </w:r>
      <w:r w:rsidRPr="00093D45">
        <w:rPr>
          <w:rStyle w:val="Emphasis"/>
          <w:highlight w:val="cyan"/>
        </w:rPr>
        <w:t>economy</w:t>
      </w:r>
      <w:r w:rsidRPr="00093D45">
        <w:rPr>
          <w:sz w:val="16"/>
        </w:rPr>
        <w:t>.</w:t>
      </w:r>
    </w:p>
    <w:p w14:paraId="7C543752" w14:textId="77777777" w:rsidR="000D21A8" w:rsidRPr="00093D45" w:rsidRDefault="000D21A8" w:rsidP="000D21A8">
      <w:pPr>
        <w:pStyle w:val="Heading4"/>
        <w:rPr>
          <w:rFonts w:cs="Arial"/>
        </w:rPr>
      </w:pPr>
      <w:r w:rsidRPr="00093D45">
        <w:rPr>
          <w:rFonts w:cs="Arial"/>
        </w:rPr>
        <w:t xml:space="preserve">The impact is </w:t>
      </w:r>
      <w:r w:rsidRPr="00093D45">
        <w:rPr>
          <w:rFonts w:cs="Arial"/>
          <w:u w:val="single"/>
        </w:rPr>
        <w:t>nuclear war</w:t>
      </w:r>
      <w:r w:rsidRPr="00093D45">
        <w:rPr>
          <w:rFonts w:cs="Arial"/>
        </w:rPr>
        <w:t xml:space="preserve">, </w:t>
      </w:r>
      <w:r w:rsidRPr="00093D45">
        <w:rPr>
          <w:rFonts w:cs="Arial"/>
          <w:u w:val="single"/>
        </w:rPr>
        <w:t>nuclear terror,</w:t>
      </w:r>
      <w:r w:rsidRPr="00093D45">
        <w:rPr>
          <w:rFonts w:cs="Arial"/>
        </w:rPr>
        <w:t xml:space="preserve"> and </w:t>
      </w:r>
      <w:r w:rsidRPr="00093D45">
        <w:rPr>
          <w:rFonts w:cs="Arial"/>
          <w:u w:val="single"/>
        </w:rPr>
        <w:t>arms racing</w:t>
      </w:r>
      <w:r w:rsidRPr="00093D45">
        <w:rPr>
          <w:rFonts w:cs="Arial"/>
        </w:rPr>
        <w:t>.</w:t>
      </w:r>
    </w:p>
    <w:p w14:paraId="45DB2DFD" w14:textId="77777777" w:rsidR="000D21A8" w:rsidRPr="00093D45" w:rsidRDefault="000D21A8" w:rsidP="000D21A8">
      <w:r w:rsidRPr="00093D45">
        <w:rPr>
          <w:rStyle w:val="Style13ptBold"/>
        </w:rPr>
        <w:t xml:space="preserve">Brands ’18 </w:t>
      </w:r>
      <w:r w:rsidRPr="00093D45">
        <w:t>[Hal; January 16; Professor of Global Affairs at Johns Hopkins University’s School of Advanced International Studies, Senior Fellow at the Center for Strategic and Budgetary Assessments; American Grand Strategy in the Age of Trump, “Does America Have Enough Hard Power?” Ch. 6]</w:t>
      </w:r>
    </w:p>
    <w:p w14:paraId="04801DA7" w14:textId="77777777" w:rsidR="000D21A8" w:rsidRPr="00093D45" w:rsidRDefault="000D21A8" w:rsidP="000D21A8">
      <w:pPr>
        <w:rPr>
          <w:sz w:val="16"/>
        </w:rPr>
      </w:pPr>
      <w:r w:rsidRPr="00093D45">
        <w:rPr>
          <w:sz w:val="16"/>
        </w:rPr>
        <w:t>Primacy and Post-Cold War Grand Strategy</w:t>
      </w:r>
    </w:p>
    <w:p w14:paraId="41FE41DF" w14:textId="77777777" w:rsidR="000D21A8" w:rsidRPr="00093D45" w:rsidRDefault="000D21A8" w:rsidP="000D21A8">
      <w:pPr>
        <w:rPr>
          <w:sz w:val="16"/>
        </w:rPr>
      </w:pPr>
      <w:r w:rsidRPr="00093D45">
        <w:rPr>
          <w:sz w:val="16"/>
        </w:rPr>
        <w:t xml:space="preserve">Since World War II, </w:t>
      </w:r>
      <w:r w:rsidRPr="00093D45">
        <w:rPr>
          <w:rStyle w:val="StyleUnderline"/>
        </w:rPr>
        <w:t>the U</w:t>
      </w:r>
      <w:r w:rsidRPr="00093D45">
        <w:rPr>
          <w:sz w:val="16"/>
        </w:rPr>
        <w:t xml:space="preserve">nited </w:t>
      </w:r>
      <w:r w:rsidRPr="00093D45">
        <w:rPr>
          <w:rStyle w:val="StyleUnderline"/>
        </w:rPr>
        <w:t>S</w:t>
      </w:r>
      <w:r w:rsidRPr="00093D45">
        <w:rPr>
          <w:sz w:val="16"/>
        </w:rPr>
        <w:t xml:space="preserve">tates </w:t>
      </w:r>
      <w:r w:rsidRPr="00093D45">
        <w:rPr>
          <w:rStyle w:val="StyleUnderline"/>
        </w:rPr>
        <w:t xml:space="preserve">has had a military </w:t>
      </w:r>
      <w:r w:rsidRPr="00093D45">
        <w:rPr>
          <w:rStyle w:val="Emphasis"/>
        </w:rPr>
        <w:t>second to none</w:t>
      </w:r>
      <w:r w:rsidRPr="00093D45">
        <w:rPr>
          <w:sz w:val="16"/>
        </w:rPr>
        <w:t xml:space="preserve">. Since the Cold War, </w:t>
      </w:r>
      <w:r w:rsidRPr="00093D45">
        <w:rPr>
          <w:rStyle w:val="StyleUnderline"/>
          <w:highlight w:val="cyan"/>
        </w:rPr>
        <w:t>America</w:t>
      </w:r>
      <w:r w:rsidRPr="00093D45">
        <w:rPr>
          <w:sz w:val="16"/>
        </w:rPr>
        <w:t xml:space="preserve"> has </w:t>
      </w:r>
      <w:r w:rsidRPr="00093D45">
        <w:rPr>
          <w:rStyle w:val="StyleUnderline"/>
          <w:highlight w:val="cyan"/>
        </w:rPr>
        <w:t>committed to</w:t>
      </w:r>
      <w:r w:rsidRPr="00093D45">
        <w:rPr>
          <w:sz w:val="16"/>
        </w:rPr>
        <w:t xml:space="preserve"> having </w:t>
      </w:r>
      <w:r w:rsidRPr="00093D45">
        <w:rPr>
          <w:rStyle w:val="Emphasis"/>
        </w:rPr>
        <w:t>overwhelming</w:t>
      </w:r>
      <w:r w:rsidRPr="00093D45">
        <w:rPr>
          <w:rStyle w:val="StyleUnderline"/>
        </w:rPr>
        <w:t xml:space="preserve"> military </w:t>
      </w:r>
      <w:r w:rsidRPr="00093D45">
        <w:rPr>
          <w:rStyle w:val="Emphasis"/>
          <w:highlight w:val="cyan"/>
        </w:rPr>
        <w:t>primacy</w:t>
      </w:r>
      <w:r w:rsidRPr="00093D45">
        <w:rPr>
          <w:sz w:val="16"/>
        </w:rPr>
        <w:t xml:space="preserve">. </w:t>
      </w:r>
      <w:r w:rsidRPr="00093D45">
        <w:rPr>
          <w:rStyle w:val="StyleUnderline"/>
        </w:rPr>
        <w:t>The idea</w:t>
      </w:r>
      <w:r w:rsidRPr="00093D45">
        <w:rPr>
          <w:sz w:val="16"/>
        </w:rPr>
        <w:t xml:space="preserve">, as George W. Bush declared in 2002, that </w:t>
      </w:r>
      <w:r w:rsidRPr="00093D45">
        <w:rPr>
          <w:rStyle w:val="StyleUnderline"/>
        </w:rPr>
        <w:t>America must possess “</w:t>
      </w:r>
      <w:r w:rsidRPr="00093D45">
        <w:rPr>
          <w:rStyle w:val="Emphasis"/>
        </w:rPr>
        <w:t>strengths beyond challenge</w:t>
      </w:r>
      <w:r w:rsidRPr="00093D45">
        <w:rPr>
          <w:rStyle w:val="StyleUnderline"/>
        </w:rPr>
        <w:t xml:space="preserve">” has featured in </w:t>
      </w:r>
      <w:r w:rsidRPr="00093D45">
        <w:rPr>
          <w:rStyle w:val="Emphasis"/>
        </w:rPr>
        <w:t>every</w:t>
      </w:r>
      <w:r w:rsidRPr="00093D45">
        <w:rPr>
          <w:sz w:val="16"/>
        </w:rPr>
        <w:t xml:space="preserve"> major U.S. </w:t>
      </w:r>
      <w:r w:rsidRPr="00093D45">
        <w:rPr>
          <w:rStyle w:val="StyleUnderline"/>
        </w:rPr>
        <w:t>strategy document for a quarter century</w:t>
      </w:r>
      <w:r w:rsidRPr="00093D45">
        <w:rPr>
          <w:sz w:val="16"/>
        </w:rPr>
        <w:t xml:space="preserve">; it has also been reflected in concrete terms.6 </w:t>
      </w:r>
    </w:p>
    <w:p w14:paraId="5231D650" w14:textId="77777777" w:rsidR="000D21A8" w:rsidRPr="00093D45" w:rsidRDefault="000D21A8" w:rsidP="000D21A8">
      <w:pPr>
        <w:rPr>
          <w:sz w:val="16"/>
        </w:rPr>
      </w:pPr>
      <w:r w:rsidRPr="00093D45">
        <w:rPr>
          <w:sz w:val="16"/>
        </w:rPr>
        <w:t xml:space="preserve">From the early 1990s, for example, </w:t>
      </w:r>
      <w:r w:rsidRPr="00093D45">
        <w:rPr>
          <w:rStyle w:val="StyleUnderline"/>
        </w:rPr>
        <w:t>the U</w:t>
      </w:r>
      <w:r w:rsidRPr="00093D45">
        <w:rPr>
          <w:sz w:val="16"/>
        </w:rPr>
        <w:t xml:space="preserve">nited </w:t>
      </w:r>
      <w:r w:rsidRPr="00093D45">
        <w:rPr>
          <w:rStyle w:val="StyleUnderline"/>
        </w:rPr>
        <w:t>S</w:t>
      </w:r>
      <w:r w:rsidRPr="00093D45">
        <w:rPr>
          <w:sz w:val="16"/>
        </w:rPr>
        <w:t xml:space="preserve">tates consistently </w:t>
      </w:r>
      <w:r w:rsidRPr="00093D45">
        <w:rPr>
          <w:rStyle w:val="StyleUnderline"/>
        </w:rPr>
        <w:t>accounted for</w:t>
      </w:r>
      <w:r w:rsidRPr="00093D45">
        <w:rPr>
          <w:sz w:val="16"/>
        </w:rPr>
        <w:t xml:space="preserve"> around 35 to </w:t>
      </w:r>
      <w:r w:rsidRPr="00093D45">
        <w:rPr>
          <w:rStyle w:val="Emphasis"/>
        </w:rPr>
        <w:t>45 percent</w:t>
      </w:r>
      <w:r w:rsidRPr="00093D45">
        <w:rPr>
          <w:rStyle w:val="StyleUnderline"/>
        </w:rPr>
        <w:t xml:space="preserve"> of world defense spending and </w:t>
      </w:r>
      <w:r w:rsidRPr="00093D45">
        <w:rPr>
          <w:rStyle w:val="StyleUnderline"/>
          <w:highlight w:val="cyan"/>
        </w:rPr>
        <w:t xml:space="preserve">maintained </w:t>
      </w:r>
      <w:r w:rsidRPr="00093D45">
        <w:rPr>
          <w:rStyle w:val="Emphasis"/>
          <w:highlight w:val="cyan"/>
        </w:rPr>
        <w:t>peerless</w:t>
      </w:r>
      <w:r w:rsidRPr="00093D45">
        <w:rPr>
          <w:rStyle w:val="Emphasis"/>
        </w:rPr>
        <w:t xml:space="preserve"> global </w:t>
      </w:r>
      <w:r w:rsidRPr="00093D45">
        <w:rPr>
          <w:rStyle w:val="Emphasis"/>
          <w:highlight w:val="cyan"/>
        </w:rPr>
        <w:t>power-projection</w:t>
      </w:r>
      <w:r w:rsidRPr="00093D45">
        <w:rPr>
          <w:rStyle w:val="StyleUnderline"/>
        </w:rPr>
        <w:t xml:space="preserve"> capabilities</w:t>
      </w:r>
      <w:r w:rsidRPr="00093D45">
        <w:rPr>
          <w:sz w:val="16"/>
        </w:rPr>
        <w:t xml:space="preserve">.7 Perhaps more important, </w:t>
      </w:r>
      <w:r w:rsidRPr="00093D45">
        <w:rPr>
          <w:rStyle w:val="StyleUnderline"/>
        </w:rPr>
        <w:t>U.S. primacy was</w:t>
      </w:r>
      <w:r w:rsidRPr="00093D45">
        <w:rPr>
          <w:sz w:val="16"/>
        </w:rPr>
        <w:t xml:space="preserve"> also </w:t>
      </w:r>
      <w:r w:rsidRPr="00093D45">
        <w:rPr>
          <w:rStyle w:val="StyleUnderline"/>
        </w:rPr>
        <w:t xml:space="preserve">unrivaled in key overseas </w:t>
      </w:r>
      <w:r w:rsidRPr="00093D45">
        <w:rPr>
          <w:rStyle w:val="Emphasis"/>
        </w:rPr>
        <w:t>strategic regions</w:t>
      </w:r>
      <w:r w:rsidRPr="00093D45">
        <w:rPr>
          <w:rStyle w:val="StyleUnderline"/>
        </w:rPr>
        <w:t>—</w:t>
      </w:r>
      <w:r w:rsidRPr="00093D45">
        <w:rPr>
          <w:rStyle w:val="Emphasis"/>
        </w:rPr>
        <w:t>Europe</w:t>
      </w:r>
      <w:r w:rsidRPr="00093D45">
        <w:rPr>
          <w:rStyle w:val="StyleUnderline"/>
        </w:rPr>
        <w:t xml:space="preserve">, </w:t>
      </w:r>
      <w:r w:rsidRPr="00093D45">
        <w:rPr>
          <w:rStyle w:val="Emphasis"/>
        </w:rPr>
        <w:t>East Asia</w:t>
      </w:r>
      <w:r w:rsidRPr="00093D45">
        <w:rPr>
          <w:rStyle w:val="StyleUnderline"/>
        </w:rPr>
        <w:t xml:space="preserve">, the </w:t>
      </w:r>
      <w:r w:rsidRPr="00093D45">
        <w:rPr>
          <w:rStyle w:val="Emphasis"/>
        </w:rPr>
        <w:t>Middle East</w:t>
      </w:r>
      <w:r w:rsidRPr="00093D45">
        <w:rPr>
          <w:rStyle w:val="StyleUnderline"/>
        </w:rPr>
        <w:t>. From thrashing</w:t>
      </w:r>
      <w:r w:rsidRPr="00093D45">
        <w:rPr>
          <w:sz w:val="16"/>
        </w:rPr>
        <w:t xml:space="preserve"> Saddam </w:t>
      </w:r>
      <w:r w:rsidRPr="00093D45">
        <w:rPr>
          <w:rStyle w:val="StyleUnderline"/>
        </w:rPr>
        <w:t>Hussein’s</w:t>
      </w:r>
      <w:r w:rsidRPr="00093D45">
        <w:rPr>
          <w:sz w:val="16"/>
        </w:rPr>
        <w:t xml:space="preserve"> million-man </w:t>
      </w:r>
      <w:r w:rsidRPr="00093D45">
        <w:rPr>
          <w:rStyle w:val="StyleUnderline"/>
        </w:rPr>
        <w:t>Iraqi military during</w:t>
      </w:r>
      <w:r w:rsidRPr="00093D45">
        <w:rPr>
          <w:sz w:val="16"/>
        </w:rPr>
        <w:t xml:space="preserve"> Operation </w:t>
      </w:r>
      <w:r w:rsidRPr="00093D45">
        <w:rPr>
          <w:rStyle w:val="StyleUnderline"/>
        </w:rPr>
        <w:t>Desert Storm, to deploying</w:t>
      </w:r>
      <w:r w:rsidRPr="00093D45">
        <w:rPr>
          <w:sz w:val="16"/>
        </w:rPr>
        <w:t>—with impunity—</w:t>
      </w:r>
      <w:r w:rsidRPr="00093D45">
        <w:rPr>
          <w:rStyle w:val="StyleUnderline"/>
        </w:rPr>
        <w:t>two carrier strike groups off Taiwan</w:t>
      </w:r>
      <w:r w:rsidRPr="00093D45">
        <w:rPr>
          <w:sz w:val="16"/>
        </w:rPr>
        <w:t xml:space="preserve"> during the China-Taiwan crisis of 1995– 96, </w:t>
      </w:r>
      <w:r w:rsidRPr="00093D45">
        <w:rPr>
          <w:rStyle w:val="StyleUnderline"/>
        </w:rPr>
        <w:t xml:space="preserve">Washington has been able to </w:t>
      </w:r>
      <w:r w:rsidRPr="00093D45">
        <w:rPr>
          <w:rStyle w:val="Emphasis"/>
        </w:rPr>
        <w:t>project military power</w:t>
      </w:r>
      <w:r w:rsidRPr="00093D45">
        <w:rPr>
          <w:rStyle w:val="StyleUnderline"/>
        </w:rPr>
        <w:t xml:space="preserve"> superior to anything a </w:t>
      </w:r>
      <w:r w:rsidRPr="00093D45">
        <w:rPr>
          <w:rStyle w:val="Emphasis"/>
        </w:rPr>
        <w:t>regional rival</w:t>
      </w:r>
      <w:r w:rsidRPr="00093D45">
        <w:rPr>
          <w:rStyle w:val="StyleUnderline"/>
        </w:rPr>
        <w:t xml:space="preserve"> could employ</w:t>
      </w:r>
      <w:r w:rsidRPr="00093D45">
        <w:rPr>
          <w:sz w:val="16"/>
        </w:rPr>
        <w:t xml:space="preserve"> even </w:t>
      </w:r>
      <w:r w:rsidRPr="00093D45">
        <w:rPr>
          <w:rStyle w:val="StyleUnderline"/>
        </w:rPr>
        <w:t>on its own geopolitical doorstep</w:t>
      </w:r>
      <w:r w:rsidRPr="00093D45">
        <w:rPr>
          <w:sz w:val="16"/>
        </w:rPr>
        <w:t>.</w:t>
      </w:r>
    </w:p>
    <w:p w14:paraId="5CF78DC8" w14:textId="77777777" w:rsidR="000D21A8" w:rsidRPr="00093D45" w:rsidRDefault="000D21A8" w:rsidP="000D21A8">
      <w:pPr>
        <w:rPr>
          <w:sz w:val="16"/>
        </w:rPr>
      </w:pPr>
      <w:r w:rsidRPr="00093D45">
        <w:rPr>
          <w:sz w:val="16"/>
        </w:rPr>
        <w:t xml:space="preserve">This </w:t>
      </w:r>
      <w:r w:rsidRPr="00093D45">
        <w:rPr>
          <w:rStyle w:val="StyleUnderline"/>
        </w:rPr>
        <w:t>military dominance</w:t>
      </w:r>
      <w:r w:rsidRPr="00093D45">
        <w:rPr>
          <w:sz w:val="16"/>
        </w:rPr>
        <w:t xml:space="preserve"> has </w:t>
      </w:r>
      <w:r w:rsidRPr="00093D45">
        <w:rPr>
          <w:rStyle w:val="StyleUnderline"/>
        </w:rPr>
        <w:t xml:space="preserve">constituted </w:t>
      </w:r>
      <w:r w:rsidRPr="00093D45">
        <w:rPr>
          <w:rStyle w:val="StyleUnderline"/>
          <w:highlight w:val="cyan"/>
        </w:rPr>
        <w:t>the</w:t>
      </w:r>
      <w:r w:rsidRPr="00093D45">
        <w:rPr>
          <w:rStyle w:val="StyleUnderline"/>
        </w:rPr>
        <w:t xml:space="preserve"> </w:t>
      </w:r>
      <w:r w:rsidRPr="00093D45">
        <w:rPr>
          <w:rStyle w:val="Emphasis"/>
        </w:rPr>
        <w:t xml:space="preserve">hard-power </w:t>
      </w:r>
      <w:r w:rsidRPr="00093D45">
        <w:rPr>
          <w:rStyle w:val="Emphasis"/>
          <w:highlight w:val="cyan"/>
        </w:rPr>
        <w:t>backbone</w:t>
      </w:r>
      <w:r w:rsidRPr="00093D45">
        <w:rPr>
          <w:rStyle w:val="StyleUnderline"/>
          <w:highlight w:val="cyan"/>
        </w:rPr>
        <w:t xml:space="preserve"> of</w:t>
      </w:r>
      <w:r w:rsidRPr="00093D45">
        <w:rPr>
          <w:sz w:val="16"/>
        </w:rPr>
        <w:t xml:space="preserve"> an ambitious </w:t>
      </w:r>
      <w:r w:rsidRPr="00093D45">
        <w:rPr>
          <w:rStyle w:val="Emphasis"/>
        </w:rPr>
        <w:t xml:space="preserve">global </w:t>
      </w:r>
      <w:r w:rsidRPr="00093D45">
        <w:rPr>
          <w:rStyle w:val="Emphasis"/>
          <w:highlight w:val="cyan"/>
        </w:rPr>
        <w:t>strategy</w:t>
      </w:r>
      <w:r w:rsidRPr="00093D45">
        <w:rPr>
          <w:sz w:val="16"/>
        </w:rPr>
        <w:t xml:space="preserve">. After the Cold War, </w:t>
      </w:r>
      <w:r w:rsidRPr="00093D45">
        <w:rPr>
          <w:rStyle w:val="StyleUnderline"/>
        </w:rPr>
        <w:t>U.S. policymakers committed to averting a return to</w:t>
      </w:r>
      <w:r w:rsidRPr="00093D45">
        <w:rPr>
          <w:sz w:val="16"/>
        </w:rPr>
        <w:t xml:space="preserve"> the </w:t>
      </w:r>
      <w:r w:rsidRPr="00093D45">
        <w:rPr>
          <w:rStyle w:val="Emphasis"/>
        </w:rPr>
        <w:t>unstable multipolarity</w:t>
      </w:r>
      <w:r w:rsidRPr="00093D45">
        <w:rPr>
          <w:sz w:val="16"/>
        </w:rPr>
        <w:t xml:space="preserve"> of earlier eras, </w:t>
      </w:r>
      <w:r w:rsidRPr="00093D45">
        <w:rPr>
          <w:rStyle w:val="StyleUnderline"/>
        </w:rPr>
        <w:t>and</w:t>
      </w:r>
      <w:r w:rsidRPr="00093D45">
        <w:rPr>
          <w:sz w:val="16"/>
        </w:rPr>
        <w:t xml:space="preserve"> to </w:t>
      </w:r>
      <w:r w:rsidRPr="00093D45">
        <w:rPr>
          <w:rStyle w:val="StyleUnderline"/>
        </w:rPr>
        <w:t>perpetuating the</w:t>
      </w:r>
      <w:r w:rsidRPr="00093D45">
        <w:rPr>
          <w:sz w:val="16"/>
        </w:rPr>
        <w:t xml:space="preserve"> more </w:t>
      </w:r>
      <w:r w:rsidRPr="00093D45">
        <w:rPr>
          <w:rStyle w:val="StyleUnderline"/>
        </w:rPr>
        <w:t xml:space="preserve">favorable </w:t>
      </w:r>
      <w:r w:rsidRPr="00093D45">
        <w:rPr>
          <w:rStyle w:val="Emphasis"/>
        </w:rPr>
        <w:t>unipolar order</w:t>
      </w:r>
      <w:r w:rsidRPr="00093D45">
        <w:rPr>
          <w:rStyle w:val="StyleUnderline"/>
        </w:rPr>
        <w:t>. They committed to building</w:t>
      </w:r>
      <w:r w:rsidRPr="00093D45">
        <w:rPr>
          <w:sz w:val="16"/>
        </w:rPr>
        <w:t xml:space="preserve"> on the successes of the postwar era by further advancing liberal political values and </w:t>
      </w:r>
      <w:r w:rsidRPr="00093D45">
        <w:rPr>
          <w:rStyle w:val="StyleUnderline"/>
        </w:rPr>
        <w:t>an</w:t>
      </w:r>
      <w:r w:rsidRPr="00093D45">
        <w:rPr>
          <w:sz w:val="16"/>
        </w:rPr>
        <w:t xml:space="preserve"> open </w:t>
      </w:r>
      <w:r w:rsidRPr="00093D45">
        <w:rPr>
          <w:rStyle w:val="StyleUnderline"/>
        </w:rPr>
        <w:t>international economy, and</w:t>
      </w:r>
      <w:r w:rsidRPr="00093D45">
        <w:rPr>
          <w:sz w:val="16"/>
        </w:rPr>
        <w:t xml:space="preserve"> to </w:t>
      </w:r>
      <w:r w:rsidRPr="00093D45">
        <w:rPr>
          <w:rStyle w:val="StyleUnderline"/>
          <w:highlight w:val="cyan"/>
        </w:rPr>
        <w:t>suppress</w:t>
      </w:r>
      <w:r w:rsidRPr="00093D45">
        <w:rPr>
          <w:rStyle w:val="StyleUnderline"/>
        </w:rPr>
        <w:t xml:space="preserve">ing </w:t>
      </w:r>
      <w:r w:rsidRPr="00093D45">
        <w:rPr>
          <w:rStyle w:val="Emphasis"/>
        </w:rPr>
        <w:t>international scourges</w:t>
      </w:r>
      <w:r w:rsidRPr="00093D45">
        <w:rPr>
          <w:rStyle w:val="StyleUnderline"/>
        </w:rPr>
        <w:t xml:space="preserve"> such as </w:t>
      </w:r>
      <w:r w:rsidRPr="00093D45">
        <w:rPr>
          <w:rStyle w:val="Emphasis"/>
          <w:highlight w:val="cyan"/>
        </w:rPr>
        <w:t>rogue states</w:t>
      </w:r>
      <w:r w:rsidRPr="00093D45">
        <w:rPr>
          <w:rStyle w:val="StyleUnderline"/>
          <w:highlight w:val="cyan"/>
        </w:rPr>
        <w:t xml:space="preserve">, </w:t>
      </w:r>
      <w:r w:rsidRPr="00093D45">
        <w:rPr>
          <w:rStyle w:val="Emphasis"/>
          <w:highlight w:val="cyan"/>
        </w:rPr>
        <w:t>nuc</w:t>
      </w:r>
      <w:r w:rsidRPr="00093D45">
        <w:rPr>
          <w:rStyle w:val="Emphasis"/>
        </w:rPr>
        <w:t xml:space="preserve">lear </w:t>
      </w:r>
      <w:r w:rsidRPr="00093D45">
        <w:rPr>
          <w:rStyle w:val="Emphasis"/>
          <w:highlight w:val="cyan"/>
        </w:rPr>
        <w:t>prolif</w:t>
      </w:r>
      <w:r w:rsidRPr="00093D45">
        <w:rPr>
          <w:rStyle w:val="Emphasis"/>
        </w:rPr>
        <w:t>eration</w:t>
      </w:r>
      <w:r w:rsidRPr="00093D45">
        <w:rPr>
          <w:rStyle w:val="StyleUnderline"/>
        </w:rPr>
        <w:t xml:space="preserve">, </w:t>
      </w:r>
      <w:r w:rsidRPr="00093D45">
        <w:rPr>
          <w:rStyle w:val="StyleUnderline"/>
          <w:highlight w:val="cyan"/>
        </w:rPr>
        <w:t>and</w:t>
      </w:r>
      <w:r w:rsidRPr="00093D45">
        <w:rPr>
          <w:rStyle w:val="StyleUnderline"/>
        </w:rPr>
        <w:t xml:space="preserve"> </w:t>
      </w:r>
      <w:r w:rsidRPr="00093D45">
        <w:rPr>
          <w:rStyle w:val="Emphasis"/>
        </w:rPr>
        <w:t xml:space="preserve">catastrophic </w:t>
      </w:r>
      <w:r w:rsidRPr="00093D45">
        <w:rPr>
          <w:rStyle w:val="Emphasis"/>
          <w:highlight w:val="cyan"/>
        </w:rPr>
        <w:t>terror</w:t>
      </w:r>
      <w:r w:rsidRPr="00093D45">
        <w:rPr>
          <w:rStyle w:val="Emphasis"/>
        </w:rPr>
        <w:t>ism</w:t>
      </w:r>
      <w:r w:rsidRPr="00093D45">
        <w:rPr>
          <w:sz w:val="16"/>
        </w:rPr>
        <w:t xml:space="preserve">. And because they recognized that military force remained the ultima ratio regum, </w:t>
      </w:r>
      <w:r w:rsidRPr="00093D45">
        <w:rPr>
          <w:rStyle w:val="StyleUnderline"/>
        </w:rPr>
        <w:t xml:space="preserve">they understood the </w:t>
      </w:r>
      <w:r w:rsidRPr="00093D45">
        <w:rPr>
          <w:rStyle w:val="Emphasis"/>
        </w:rPr>
        <w:t>centrality</w:t>
      </w:r>
      <w:r w:rsidRPr="00093D45">
        <w:rPr>
          <w:rStyle w:val="StyleUnderline"/>
        </w:rPr>
        <w:t xml:space="preserve"> of </w:t>
      </w:r>
      <w:r w:rsidRPr="00093D45">
        <w:rPr>
          <w:rStyle w:val="Emphasis"/>
        </w:rPr>
        <w:t>military preponderance</w:t>
      </w:r>
      <w:r w:rsidRPr="00093D45">
        <w:rPr>
          <w:sz w:val="16"/>
        </w:rPr>
        <w:t xml:space="preserve">. </w:t>
      </w:r>
    </w:p>
    <w:p w14:paraId="20071FE1" w14:textId="77777777" w:rsidR="000D21A8" w:rsidRPr="00093D45" w:rsidRDefault="000D21A8" w:rsidP="000D21A8">
      <w:pPr>
        <w:rPr>
          <w:sz w:val="16"/>
        </w:rPr>
      </w:pPr>
      <w:r w:rsidRPr="00093D45">
        <w:rPr>
          <w:rStyle w:val="StyleUnderline"/>
          <w:highlight w:val="cyan"/>
        </w:rPr>
        <w:t>Washington</w:t>
      </w:r>
      <w:r w:rsidRPr="00093D45">
        <w:rPr>
          <w:sz w:val="16"/>
        </w:rPr>
        <w:t xml:space="preserve"> would </w:t>
      </w:r>
      <w:r w:rsidRPr="00093D45">
        <w:rPr>
          <w:rStyle w:val="StyleUnderline"/>
        </w:rPr>
        <w:t>need</w:t>
      </w:r>
      <w:r w:rsidRPr="00093D45">
        <w:rPr>
          <w:sz w:val="16"/>
        </w:rPr>
        <w:t xml:space="preserve"> the </w:t>
      </w:r>
      <w:r w:rsidRPr="00093D45">
        <w:rPr>
          <w:rStyle w:val="StyleUnderline"/>
        </w:rPr>
        <w:t>military power</w:t>
      </w:r>
      <w:r w:rsidRPr="00093D45">
        <w:rPr>
          <w:sz w:val="16"/>
        </w:rPr>
        <w:t xml:space="preserve"> necessary </w:t>
      </w:r>
      <w:r w:rsidRPr="00093D45">
        <w:rPr>
          <w:rStyle w:val="StyleUnderline"/>
        </w:rPr>
        <w:t>to underwrite</w:t>
      </w:r>
      <w:r w:rsidRPr="00093D45">
        <w:rPr>
          <w:sz w:val="16"/>
        </w:rPr>
        <w:t xml:space="preserve"> worldwide </w:t>
      </w:r>
      <w:r w:rsidRPr="00093D45">
        <w:rPr>
          <w:rStyle w:val="StyleUnderline"/>
        </w:rPr>
        <w:t xml:space="preserve">alliance commitments. It would have to </w:t>
      </w:r>
      <w:r w:rsidRPr="00093D45">
        <w:rPr>
          <w:rStyle w:val="StyleUnderline"/>
          <w:highlight w:val="cyan"/>
        </w:rPr>
        <w:t>preserve</w:t>
      </w:r>
      <w:r w:rsidRPr="00093D45">
        <w:rPr>
          <w:rStyle w:val="StyleUnderline"/>
        </w:rPr>
        <w:t xml:space="preserve"> </w:t>
      </w:r>
      <w:r w:rsidRPr="00093D45">
        <w:rPr>
          <w:rStyle w:val="Emphasis"/>
        </w:rPr>
        <w:t xml:space="preserve">substantial </w:t>
      </w:r>
      <w:r w:rsidRPr="00093D45">
        <w:rPr>
          <w:rStyle w:val="Emphasis"/>
          <w:highlight w:val="cyan"/>
        </w:rPr>
        <w:t>overmatch</w:t>
      </w:r>
      <w:r w:rsidRPr="00093D45">
        <w:rPr>
          <w:rStyle w:val="StyleUnderline"/>
          <w:highlight w:val="cyan"/>
        </w:rPr>
        <w:t xml:space="preserve"> versus</w:t>
      </w:r>
      <w:r w:rsidRPr="00093D45">
        <w:rPr>
          <w:rStyle w:val="StyleUnderline"/>
        </w:rPr>
        <w:t xml:space="preserve"> any</w:t>
      </w:r>
      <w:r w:rsidRPr="00093D45">
        <w:rPr>
          <w:sz w:val="16"/>
        </w:rPr>
        <w:t xml:space="preserve"> potential </w:t>
      </w:r>
      <w:r w:rsidRPr="00093D45">
        <w:rPr>
          <w:rStyle w:val="Emphasis"/>
        </w:rPr>
        <w:t>great-power rival</w:t>
      </w:r>
      <w:r w:rsidRPr="00093D45">
        <w:rPr>
          <w:rStyle w:val="StyleUnderline"/>
        </w:rPr>
        <w:t>. It must</w:t>
      </w:r>
      <w:r w:rsidRPr="00093D45">
        <w:rPr>
          <w:sz w:val="16"/>
        </w:rPr>
        <w:t xml:space="preserve"> be able to </w:t>
      </w:r>
      <w:r w:rsidRPr="00093D45">
        <w:rPr>
          <w:rStyle w:val="StyleUnderline"/>
        </w:rPr>
        <w:t xml:space="preserve">answer the </w:t>
      </w:r>
      <w:r w:rsidRPr="00093D45">
        <w:rPr>
          <w:rStyle w:val="Emphasis"/>
        </w:rPr>
        <w:t xml:space="preserve">sharpest </w:t>
      </w:r>
      <w:r w:rsidRPr="00093D45">
        <w:rPr>
          <w:rStyle w:val="Emphasis"/>
          <w:highlight w:val="cyan"/>
        </w:rPr>
        <w:t>challenges</w:t>
      </w:r>
      <w:r w:rsidRPr="00093D45">
        <w:rPr>
          <w:rStyle w:val="StyleUnderline"/>
          <w:highlight w:val="cyan"/>
        </w:rPr>
        <w:t xml:space="preserve"> to the</w:t>
      </w:r>
      <w:r w:rsidRPr="00093D45">
        <w:rPr>
          <w:rStyle w:val="StyleUnderline"/>
        </w:rPr>
        <w:t xml:space="preserve"> international </w:t>
      </w:r>
      <w:r w:rsidRPr="00093D45">
        <w:rPr>
          <w:rStyle w:val="StyleUnderline"/>
          <w:highlight w:val="cyan"/>
        </w:rPr>
        <w:t>system</w:t>
      </w:r>
      <w:r w:rsidRPr="00093D45">
        <w:rPr>
          <w:rStyle w:val="StyleUnderline"/>
        </w:rPr>
        <w:t xml:space="preserve">, such as </w:t>
      </w:r>
      <w:r w:rsidRPr="00093D45">
        <w:rPr>
          <w:sz w:val="16"/>
        </w:rPr>
        <w:t xml:space="preserve">Saddam’s </w:t>
      </w:r>
      <w:r w:rsidRPr="00093D45">
        <w:rPr>
          <w:rStyle w:val="StyleUnderline"/>
        </w:rPr>
        <w:t>invasion</w:t>
      </w:r>
      <w:r w:rsidRPr="00093D45">
        <w:rPr>
          <w:sz w:val="16"/>
        </w:rPr>
        <w:t xml:space="preserve"> of Kuwait in 1990 </w:t>
      </w:r>
      <w:r w:rsidRPr="00093D45">
        <w:rPr>
          <w:rStyle w:val="StyleUnderline"/>
        </w:rPr>
        <w:t>or</w:t>
      </w:r>
      <w:r w:rsidRPr="00093D45">
        <w:rPr>
          <w:sz w:val="16"/>
        </w:rPr>
        <w:t xml:space="preserve"> jihadist </w:t>
      </w:r>
      <w:r w:rsidRPr="00093D45">
        <w:rPr>
          <w:rStyle w:val="StyleUnderline"/>
        </w:rPr>
        <w:t>extremism</w:t>
      </w:r>
      <w:r w:rsidRPr="00093D45">
        <w:rPr>
          <w:sz w:val="16"/>
        </w:rPr>
        <w:t xml:space="preserve"> after 9/11. Finally, </w:t>
      </w:r>
      <w:r w:rsidRPr="00093D45">
        <w:rPr>
          <w:rStyle w:val="StyleUnderline"/>
        </w:rPr>
        <w:t xml:space="preserve">because prevailing global </w:t>
      </w:r>
      <w:r w:rsidRPr="00093D45">
        <w:rPr>
          <w:rStyle w:val="StyleUnderline"/>
          <w:highlight w:val="cyan"/>
        </w:rPr>
        <w:t>norms</w:t>
      </w:r>
      <w:r w:rsidRPr="00093D45">
        <w:rPr>
          <w:sz w:val="16"/>
        </w:rPr>
        <w:t xml:space="preserve"> generally </w:t>
      </w:r>
      <w:r w:rsidRPr="00093D45">
        <w:rPr>
          <w:rStyle w:val="Emphasis"/>
          <w:highlight w:val="cyan"/>
        </w:rPr>
        <w:t>reflect</w:t>
      </w:r>
      <w:r w:rsidRPr="00093D45">
        <w:rPr>
          <w:rStyle w:val="Emphasis"/>
        </w:rPr>
        <w:t xml:space="preserve"> hard-</w:t>
      </w:r>
      <w:r w:rsidRPr="00093D45">
        <w:rPr>
          <w:rStyle w:val="Emphasis"/>
          <w:highlight w:val="cyan"/>
        </w:rPr>
        <w:t>power</w:t>
      </w:r>
      <w:r w:rsidRPr="00093D45">
        <w:rPr>
          <w:rStyle w:val="StyleUnderline"/>
        </w:rPr>
        <w:t xml:space="preserve"> realities, America</w:t>
      </w:r>
      <w:r w:rsidRPr="00093D45">
        <w:rPr>
          <w:sz w:val="16"/>
        </w:rPr>
        <w:t xml:space="preserve"> would </w:t>
      </w:r>
      <w:r w:rsidRPr="00093D45">
        <w:rPr>
          <w:rStyle w:val="StyleUnderline"/>
        </w:rPr>
        <w:t>need the superiority to assure</w:t>
      </w:r>
      <w:r w:rsidRPr="00093D45">
        <w:rPr>
          <w:sz w:val="16"/>
        </w:rPr>
        <w:t xml:space="preserve"> that </w:t>
      </w:r>
      <w:r w:rsidRPr="00093D45">
        <w:rPr>
          <w:rStyle w:val="StyleUnderline"/>
        </w:rPr>
        <w:t>its</w:t>
      </w:r>
      <w:r w:rsidRPr="00093D45">
        <w:rPr>
          <w:sz w:val="16"/>
        </w:rPr>
        <w:t xml:space="preserve"> own </w:t>
      </w:r>
      <w:r w:rsidRPr="00093D45">
        <w:rPr>
          <w:rStyle w:val="StyleUnderline"/>
        </w:rPr>
        <w:t>values remained ascendant</w:t>
      </w:r>
      <w:r w:rsidRPr="00093D45">
        <w:rPr>
          <w:sz w:val="16"/>
        </w:rPr>
        <w:t>. It was impolitic to say that U.S. strategy and the international order required “strengths beyond challenge,” but it was not at all inaccurate.</w:t>
      </w:r>
    </w:p>
    <w:p w14:paraId="4C5EB5A2" w14:textId="77777777" w:rsidR="000D21A8" w:rsidRPr="00093D45" w:rsidRDefault="000D21A8" w:rsidP="000D21A8">
      <w:pPr>
        <w:rPr>
          <w:sz w:val="16"/>
        </w:rPr>
      </w:pPr>
      <w:r w:rsidRPr="00093D45">
        <w:rPr>
          <w:sz w:val="16"/>
        </w:rPr>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686AD8D9" w14:textId="77777777" w:rsidR="000D21A8" w:rsidRPr="00093D45" w:rsidRDefault="000D21A8" w:rsidP="000D21A8">
      <w:pPr>
        <w:rPr>
          <w:sz w:val="16"/>
        </w:rPr>
      </w:pPr>
      <w:r w:rsidRPr="00093D45">
        <w:rPr>
          <w:sz w:val="16"/>
        </w:rPr>
        <w:t>Yet U.S. strategy also heeded, at least until recently, 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 Alliances would lose credibility; the stability of key regions would be eroded; rivals would be emboldened; international crises would go unaddressed.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w:t>
      </w:r>
    </w:p>
    <w:p w14:paraId="660DE43B" w14:textId="77777777" w:rsidR="000D21A8" w:rsidRPr="00093D45" w:rsidRDefault="000D21A8" w:rsidP="000D21A8">
      <w:pPr>
        <w:rPr>
          <w:sz w:val="16"/>
        </w:rPr>
      </w:pPr>
      <w:r w:rsidRPr="00093D45">
        <w:rPr>
          <w:sz w:val="16"/>
        </w:rPr>
        <w:t>The Darkening Horizon</w:t>
      </w:r>
    </w:p>
    <w:p w14:paraId="3DF99EC0" w14:textId="77777777" w:rsidR="000D21A8" w:rsidRPr="00093D45" w:rsidRDefault="000D21A8" w:rsidP="000D21A8">
      <w:pPr>
        <w:rPr>
          <w:sz w:val="16"/>
        </w:rPr>
      </w:pPr>
      <w:r w:rsidRPr="00093D45">
        <w:rPr>
          <w:rStyle w:val="StyleUnderline"/>
        </w:rPr>
        <w:t>For</w:t>
      </w:r>
      <w:r w:rsidRPr="00093D45">
        <w:rPr>
          <w:sz w:val="16"/>
        </w:rPr>
        <w:t xml:space="preserve"> most of </w:t>
      </w:r>
      <w:r w:rsidRPr="00093D45">
        <w:rPr>
          <w:rStyle w:val="StyleUnderline"/>
        </w:rPr>
        <w:t>the post–Cold War era, the international system was</w:t>
      </w:r>
      <w:r w:rsidRPr="00093D45">
        <w:rPr>
          <w:sz w:val="16"/>
        </w:rPr>
        <w:t xml:space="preserve">— by historical standards—remarkably </w:t>
      </w:r>
      <w:r w:rsidRPr="00093D45">
        <w:rPr>
          <w:rStyle w:val="StyleUnderline"/>
        </w:rPr>
        <w:t>benign</w:t>
      </w:r>
      <w:r w:rsidRPr="00093D45">
        <w:rPr>
          <w:sz w:val="16"/>
        </w:rPr>
        <w:t xml:space="preserve">. Dangers existed, and as the terrorist attacks of September 11, 2001, demonstrated, they could manifest with horrific effect. But for two decades </w:t>
      </w:r>
      <w:r w:rsidRPr="00093D45">
        <w:rPr>
          <w:rStyle w:val="StyleUnderline"/>
        </w:rPr>
        <w:t>after</w:t>
      </w:r>
      <w:r w:rsidRPr="00093D45">
        <w:rPr>
          <w:sz w:val="16"/>
        </w:rPr>
        <w:t xml:space="preserve"> the </w:t>
      </w:r>
      <w:r w:rsidRPr="00093D45">
        <w:rPr>
          <w:rStyle w:val="StyleUnderline"/>
        </w:rPr>
        <w:t>Soviet collapse, the world was characterized by</w:t>
      </w:r>
      <w:r w:rsidRPr="00093D45">
        <w:rPr>
          <w:sz w:val="16"/>
        </w:rPr>
        <w:t xml:space="preserve"> remarkably </w:t>
      </w:r>
      <w:r w:rsidRPr="00093D45">
        <w:rPr>
          <w:rStyle w:val="Emphasis"/>
        </w:rPr>
        <w:t>low levels</w:t>
      </w:r>
      <w:r w:rsidRPr="00093D45">
        <w:rPr>
          <w:rStyle w:val="StyleUnderline"/>
        </w:rPr>
        <w:t xml:space="preserve"> of </w:t>
      </w:r>
      <w:r w:rsidRPr="00093D45">
        <w:rPr>
          <w:rStyle w:val="Emphasis"/>
        </w:rPr>
        <w:t>great-power competition</w:t>
      </w:r>
      <w:r w:rsidRPr="00093D45">
        <w:rPr>
          <w:rStyle w:val="StyleUnderline"/>
        </w:rPr>
        <w:t>, high levels of security in</w:t>
      </w:r>
      <w:r w:rsidRPr="00093D45">
        <w:rPr>
          <w:sz w:val="16"/>
        </w:rPr>
        <w:t xml:space="preserve"> key </w:t>
      </w:r>
      <w:r w:rsidRPr="00093D45">
        <w:rPr>
          <w:rStyle w:val="StyleUnderline"/>
        </w:rPr>
        <w:t xml:space="preserve">theaters such as </w:t>
      </w:r>
      <w:r w:rsidRPr="00093D45">
        <w:rPr>
          <w:rStyle w:val="Emphasis"/>
        </w:rPr>
        <w:t>Europe</w:t>
      </w:r>
      <w:r w:rsidRPr="00093D45">
        <w:rPr>
          <w:rStyle w:val="StyleUnderline"/>
        </w:rPr>
        <w:t xml:space="preserve"> and </w:t>
      </w:r>
      <w:r w:rsidRPr="00093D45">
        <w:rPr>
          <w:rStyle w:val="Emphasis"/>
        </w:rPr>
        <w:t>East Asia</w:t>
      </w:r>
      <w:r w:rsidRPr="00093D45">
        <w:rPr>
          <w:rStyle w:val="StyleUnderline"/>
        </w:rPr>
        <w:t>, and</w:t>
      </w:r>
      <w:r w:rsidRPr="00093D45">
        <w:rPr>
          <w:sz w:val="16"/>
        </w:rPr>
        <w:t xml:space="preserve"> the </w:t>
      </w:r>
      <w:r w:rsidRPr="00093D45">
        <w:rPr>
          <w:rStyle w:val="Emphasis"/>
        </w:rPr>
        <w:t>comparative weakness</w:t>
      </w:r>
      <w:r w:rsidRPr="00093D45">
        <w:rPr>
          <w:rStyle w:val="StyleUnderline"/>
        </w:rPr>
        <w:t xml:space="preserve"> of</w:t>
      </w:r>
      <w:r w:rsidRPr="00093D45">
        <w:rPr>
          <w:sz w:val="16"/>
        </w:rPr>
        <w:t xml:space="preserve"> those </w:t>
      </w:r>
      <w:r w:rsidRPr="00093D45">
        <w:rPr>
          <w:rStyle w:val="StyleUnderline"/>
        </w:rPr>
        <w:t>“rogue” actors—Iran, Iraq, North Korea, al-Qaeda—who</w:t>
      </w:r>
      <w:r w:rsidRPr="00093D45">
        <w:rPr>
          <w:sz w:val="16"/>
        </w:rPr>
        <w:t xml:space="preserve"> most </w:t>
      </w:r>
      <w:r w:rsidRPr="00093D45">
        <w:rPr>
          <w:rStyle w:val="Emphasis"/>
        </w:rPr>
        <w:t>aggressively challenged</w:t>
      </w:r>
      <w:r w:rsidRPr="00093D45">
        <w:rPr>
          <w:rStyle w:val="StyleUnderline"/>
        </w:rPr>
        <w:t xml:space="preserve"> American power</w:t>
      </w:r>
      <w:r w:rsidRPr="00093D45">
        <w:rPr>
          <w:sz w:val="16"/>
        </w:rPr>
        <w:t xml:space="preserve">. During the 1990s, some observers even spoke of a “strategic pause,” the idea being that the end of the Cold War had afforded the United States a respite from normal levels of geopolitical danger and competition. </w:t>
      </w:r>
      <w:r w:rsidRPr="00093D45">
        <w:rPr>
          <w:rStyle w:val="StyleUnderline"/>
        </w:rPr>
        <w:t>Now</w:t>
      </w:r>
      <w:r w:rsidRPr="00093D45">
        <w:rPr>
          <w:sz w:val="16"/>
        </w:rPr>
        <w:t xml:space="preserve">, however, </w:t>
      </w:r>
      <w:r w:rsidRPr="00093D45">
        <w:rPr>
          <w:rStyle w:val="StyleUnderline"/>
        </w:rPr>
        <w:t xml:space="preserve">the strategic horizon is </w:t>
      </w:r>
      <w:r w:rsidRPr="00093D45">
        <w:rPr>
          <w:rStyle w:val="Emphasis"/>
        </w:rPr>
        <w:t>darkening</w:t>
      </w:r>
      <w:r w:rsidRPr="00093D45">
        <w:rPr>
          <w:sz w:val="16"/>
        </w:rPr>
        <w:t>, due to four factors.</w:t>
      </w:r>
    </w:p>
    <w:p w14:paraId="2C4BF422" w14:textId="77777777" w:rsidR="000D21A8" w:rsidRPr="00093D45" w:rsidRDefault="000D21A8" w:rsidP="000D21A8">
      <w:pPr>
        <w:rPr>
          <w:sz w:val="16"/>
        </w:rPr>
      </w:pPr>
      <w:r w:rsidRPr="00093D45">
        <w:rPr>
          <w:rStyle w:val="StyleUnderline"/>
        </w:rPr>
        <w:t xml:space="preserve">First, </w:t>
      </w:r>
      <w:r w:rsidRPr="00093D45">
        <w:rPr>
          <w:rStyle w:val="Emphasis"/>
          <w:highlight w:val="cyan"/>
        </w:rPr>
        <w:t>great</w:t>
      </w:r>
      <w:r w:rsidRPr="00093D45">
        <w:rPr>
          <w:rStyle w:val="Emphasis"/>
        </w:rPr>
        <w:t>-power</w:t>
      </w:r>
      <w:r w:rsidRPr="00093D45">
        <w:rPr>
          <w:rStyle w:val="StyleUnderline"/>
        </w:rPr>
        <w:t xml:space="preserve"> military </w:t>
      </w:r>
      <w:r w:rsidRPr="00093D45">
        <w:rPr>
          <w:rStyle w:val="Emphasis"/>
        </w:rPr>
        <w:t>competition is back</w:t>
      </w:r>
      <w:r w:rsidRPr="00093D45">
        <w:rPr>
          <w:rStyle w:val="StyleUnderline"/>
        </w:rPr>
        <w:t>. The</w:t>
      </w:r>
      <w:r w:rsidRPr="00093D45">
        <w:rPr>
          <w:sz w:val="16"/>
        </w:rPr>
        <w:t xml:space="preserve"> world’s two </w:t>
      </w:r>
      <w:r w:rsidRPr="00093D45">
        <w:rPr>
          <w:rStyle w:val="StyleUnderline"/>
        </w:rPr>
        <w:t xml:space="preserve">leading </w:t>
      </w:r>
      <w:r w:rsidRPr="00093D45">
        <w:rPr>
          <w:rStyle w:val="Emphasis"/>
        </w:rPr>
        <w:t xml:space="preserve">authoritarian </w:t>
      </w:r>
      <w:r w:rsidRPr="00093D45">
        <w:rPr>
          <w:rStyle w:val="Emphasis"/>
          <w:highlight w:val="cyan"/>
        </w:rPr>
        <w:t>powers</w:t>
      </w:r>
      <w:r w:rsidRPr="00093D45">
        <w:rPr>
          <w:rStyle w:val="StyleUnderline"/>
        </w:rPr>
        <w:t>—China and Russia—</w:t>
      </w:r>
      <w:r w:rsidRPr="00093D45">
        <w:rPr>
          <w:rStyle w:val="StyleUnderline"/>
          <w:highlight w:val="cyan"/>
        </w:rPr>
        <w:t>are seeking</w:t>
      </w:r>
      <w:r w:rsidRPr="00093D45">
        <w:rPr>
          <w:rStyle w:val="StyleUnderline"/>
        </w:rPr>
        <w:t xml:space="preserve"> </w:t>
      </w:r>
      <w:r w:rsidRPr="00093D45">
        <w:rPr>
          <w:rStyle w:val="Emphasis"/>
        </w:rPr>
        <w:t xml:space="preserve">regional </w:t>
      </w:r>
      <w:r w:rsidRPr="00093D45">
        <w:rPr>
          <w:rStyle w:val="Emphasis"/>
          <w:highlight w:val="cyan"/>
        </w:rPr>
        <w:t>heg</w:t>
      </w:r>
      <w:r w:rsidRPr="00093D45">
        <w:rPr>
          <w:rStyle w:val="Emphasis"/>
        </w:rPr>
        <w:t>emony</w:t>
      </w:r>
      <w:r w:rsidRPr="00093D45">
        <w:rPr>
          <w:rStyle w:val="StyleUnderline"/>
        </w:rPr>
        <w:t xml:space="preserve">, contesting </w:t>
      </w:r>
      <w:r w:rsidRPr="00093D45">
        <w:rPr>
          <w:rStyle w:val="Emphasis"/>
        </w:rPr>
        <w:t>global norms</w:t>
      </w:r>
      <w:r w:rsidRPr="00093D45">
        <w:rPr>
          <w:rStyle w:val="StyleUnderline"/>
        </w:rPr>
        <w:t xml:space="preserve"> such as nonaggression and freedom of navigation, and developing</w:t>
      </w:r>
      <w:r w:rsidRPr="00093D45">
        <w:rPr>
          <w:sz w:val="16"/>
        </w:rPr>
        <w:t xml:space="preserve"> the </w:t>
      </w:r>
      <w:r w:rsidRPr="00093D45">
        <w:rPr>
          <w:rStyle w:val="Emphasis"/>
        </w:rPr>
        <w:t>military punch</w:t>
      </w:r>
      <w:r w:rsidRPr="00093D45">
        <w:rPr>
          <w:rStyle w:val="StyleUnderline"/>
        </w:rPr>
        <w:t xml:space="preserve"> to underwrite these ambitions</w:t>
      </w:r>
      <w:r w:rsidRPr="00093D45">
        <w:rPr>
          <w:sz w:val="16"/>
        </w:rPr>
        <w:t xml:space="preserve">. Notwithstanding severe economic and demographic problems, </w:t>
      </w:r>
      <w:r w:rsidRPr="00093D45">
        <w:rPr>
          <w:rStyle w:val="StyleUnderline"/>
        </w:rPr>
        <w:t>Russia</w:t>
      </w:r>
      <w:r w:rsidRPr="00093D45">
        <w:rPr>
          <w:sz w:val="16"/>
        </w:rPr>
        <w:t xml:space="preserve"> has </w:t>
      </w:r>
      <w:r w:rsidRPr="00093D45">
        <w:rPr>
          <w:rStyle w:val="StyleUnderline"/>
        </w:rPr>
        <w:t>conducted</w:t>
      </w:r>
      <w:r w:rsidRPr="00093D45">
        <w:rPr>
          <w:sz w:val="16"/>
        </w:rPr>
        <w:t xml:space="preserve"> a </w:t>
      </w:r>
      <w:r w:rsidRPr="00093D45">
        <w:rPr>
          <w:rStyle w:val="StyleUnderline"/>
        </w:rPr>
        <w:t xml:space="preserve">major </w:t>
      </w:r>
      <w:r w:rsidRPr="00093D45">
        <w:rPr>
          <w:rStyle w:val="Emphasis"/>
        </w:rPr>
        <w:t xml:space="preserve">military </w:t>
      </w:r>
      <w:r w:rsidRPr="00093D45">
        <w:rPr>
          <w:rStyle w:val="Emphasis"/>
          <w:highlight w:val="cyan"/>
        </w:rPr>
        <w:t>modernization</w:t>
      </w:r>
      <w:r w:rsidRPr="00093D45">
        <w:rPr>
          <w:rStyle w:val="StyleUnderline"/>
          <w:highlight w:val="cyan"/>
        </w:rPr>
        <w:t xml:space="preserve"> emphasizing </w:t>
      </w:r>
      <w:r w:rsidRPr="00093D45">
        <w:rPr>
          <w:rStyle w:val="Emphasis"/>
          <w:highlight w:val="cyan"/>
        </w:rPr>
        <w:t>nuc</w:t>
      </w:r>
      <w:r w:rsidRPr="00093D45">
        <w:rPr>
          <w:rStyle w:val="Emphasis"/>
        </w:rPr>
        <w:t>lear weapon</w:t>
      </w:r>
      <w:r w:rsidRPr="00093D45">
        <w:rPr>
          <w:rStyle w:val="Emphasis"/>
          <w:highlight w:val="cyan"/>
        </w:rPr>
        <w:t>s</w:t>
      </w:r>
      <w:r w:rsidRPr="00093D45">
        <w:rPr>
          <w:rStyle w:val="StyleUnderline"/>
        </w:rPr>
        <w:t xml:space="preserve">, high-end </w:t>
      </w:r>
      <w:r w:rsidRPr="00093D45">
        <w:rPr>
          <w:rStyle w:val="Emphasis"/>
        </w:rPr>
        <w:t>conventional capabilities</w:t>
      </w:r>
      <w:r w:rsidRPr="00093D45">
        <w:rPr>
          <w:rStyle w:val="StyleUnderline"/>
        </w:rPr>
        <w:t xml:space="preserve">, and </w:t>
      </w:r>
      <w:r w:rsidRPr="00093D45">
        <w:rPr>
          <w:rStyle w:val="Emphasis"/>
        </w:rPr>
        <w:t>rapid-deployment</w:t>
      </w:r>
      <w:r w:rsidRPr="00093D45">
        <w:rPr>
          <w:rStyle w:val="StyleUnderline"/>
        </w:rPr>
        <w:t xml:space="preserve"> and </w:t>
      </w:r>
      <w:r w:rsidRPr="00093D45">
        <w:rPr>
          <w:rStyle w:val="Emphasis"/>
        </w:rPr>
        <w:t>special operations</w:t>
      </w:r>
      <w:r w:rsidRPr="00093D45">
        <w:rPr>
          <w:rStyle w:val="StyleUnderline"/>
        </w:rPr>
        <w:t xml:space="preserve"> forces</w:t>
      </w:r>
      <w:r w:rsidRPr="00093D45">
        <w:rPr>
          <w:sz w:val="16"/>
        </w:rPr>
        <w:t xml:space="preserve"> — </w:t>
      </w:r>
      <w:r w:rsidRPr="00093D45">
        <w:rPr>
          <w:rStyle w:val="StyleUnderline"/>
        </w:rPr>
        <w:t>and utilized</w:t>
      </w:r>
      <w:r w:rsidRPr="00093D45">
        <w:rPr>
          <w:sz w:val="16"/>
        </w:rPr>
        <w:t xml:space="preserve"> many of </w:t>
      </w:r>
      <w:r w:rsidRPr="00093D45">
        <w:rPr>
          <w:rStyle w:val="StyleUnderline"/>
        </w:rPr>
        <w:t>these capabilities</w:t>
      </w:r>
      <w:r w:rsidRPr="00093D45">
        <w:rPr>
          <w:sz w:val="16"/>
        </w:rPr>
        <w:t xml:space="preserve"> in conflicts </w:t>
      </w:r>
      <w:r w:rsidRPr="00093D45">
        <w:rPr>
          <w:rStyle w:val="StyleUnderline"/>
        </w:rPr>
        <w:t xml:space="preserve">in </w:t>
      </w:r>
      <w:r w:rsidRPr="00093D45">
        <w:rPr>
          <w:rStyle w:val="Emphasis"/>
        </w:rPr>
        <w:t>Ukraine</w:t>
      </w:r>
      <w:r w:rsidRPr="00093D45">
        <w:rPr>
          <w:rStyle w:val="StyleUnderline"/>
        </w:rPr>
        <w:t xml:space="preserve"> and </w:t>
      </w:r>
      <w:r w:rsidRPr="00093D45">
        <w:rPr>
          <w:rStyle w:val="Emphasis"/>
        </w:rPr>
        <w:t>Syria</w:t>
      </w:r>
      <w:r w:rsidRPr="00093D45">
        <w:rPr>
          <w:sz w:val="16"/>
        </w:rPr>
        <w:t xml:space="preserve">.10 </w:t>
      </w:r>
      <w:r w:rsidRPr="00093D45">
        <w:rPr>
          <w:rStyle w:val="StyleUnderline"/>
        </w:rPr>
        <w:t>China</w:t>
      </w:r>
      <w:r w:rsidRPr="00093D45">
        <w:rPr>
          <w:sz w:val="16"/>
        </w:rPr>
        <w:t xml:space="preserve">, meanwhile, has </w:t>
      </w:r>
      <w:r w:rsidRPr="00093D45">
        <w:rPr>
          <w:rStyle w:val="StyleUnderline"/>
        </w:rPr>
        <w:t xml:space="preserve">carried out a buildup of </w:t>
      </w:r>
      <w:r w:rsidRPr="00093D45">
        <w:rPr>
          <w:rStyle w:val="Emphasis"/>
        </w:rPr>
        <w:t>historic proportions</w:t>
      </w:r>
      <w:r w:rsidRPr="00093D45">
        <w:rPr>
          <w:rStyle w:val="StyleUnderline"/>
        </w:rPr>
        <w:t>, with</w:t>
      </w:r>
      <w:r w:rsidRPr="00093D45">
        <w:rPr>
          <w:sz w:val="16"/>
        </w:rPr>
        <w:t xml:space="preserve"> constant-dollar defense </w:t>
      </w:r>
      <w:r w:rsidRPr="00093D45">
        <w:rPr>
          <w:rStyle w:val="StyleUnderline"/>
        </w:rPr>
        <w:t>outlays rising from</w:t>
      </w:r>
      <w:r w:rsidRPr="00093D45">
        <w:rPr>
          <w:sz w:val="16"/>
        </w:rPr>
        <w:t xml:space="preserve"> US$26 billion in </w:t>
      </w:r>
      <w:r w:rsidRPr="00093D45">
        <w:rPr>
          <w:rStyle w:val="StyleUnderline"/>
        </w:rPr>
        <w:t>1995 to</w:t>
      </w:r>
      <w:r w:rsidRPr="00093D45">
        <w:rPr>
          <w:sz w:val="16"/>
        </w:rPr>
        <w:t xml:space="preserve"> US$226 billion in </w:t>
      </w:r>
      <w:r w:rsidRPr="00093D45">
        <w:rPr>
          <w:rStyle w:val="StyleUnderline"/>
        </w:rPr>
        <w:t>2016</w:t>
      </w:r>
      <w:r w:rsidRPr="00093D45">
        <w:rPr>
          <w:sz w:val="16"/>
        </w:rPr>
        <w:t xml:space="preserve">.11 Ominously, </w:t>
      </w:r>
      <w:r w:rsidRPr="00093D45">
        <w:rPr>
          <w:rStyle w:val="StyleUnderline"/>
        </w:rPr>
        <w:t>these expenditures</w:t>
      </w:r>
      <w:r w:rsidRPr="00093D45">
        <w:rPr>
          <w:sz w:val="16"/>
        </w:rPr>
        <w:t xml:space="preserve"> have </w:t>
      </w:r>
      <w:r w:rsidRPr="00093D45">
        <w:rPr>
          <w:rStyle w:val="StyleUnderline"/>
        </w:rPr>
        <w:t>funded</w:t>
      </w:r>
      <w:r w:rsidRPr="00093D45">
        <w:rPr>
          <w:sz w:val="16"/>
        </w:rPr>
        <w:t xml:space="preserve"> development of </w:t>
      </w:r>
      <w:r w:rsidRPr="00093D45">
        <w:rPr>
          <w:rStyle w:val="Emphasis"/>
        </w:rPr>
        <w:t>power-projection</w:t>
      </w:r>
      <w:r w:rsidRPr="00093D45">
        <w:rPr>
          <w:rStyle w:val="StyleUnderline"/>
        </w:rPr>
        <w:t xml:space="preserve"> and </w:t>
      </w:r>
      <w:r w:rsidRPr="00093D45">
        <w:rPr>
          <w:rStyle w:val="Emphasis"/>
        </w:rPr>
        <w:t>anti-access</w:t>
      </w:r>
      <w:r w:rsidRPr="00093D45">
        <w:rPr>
          <w:rStyle w:val="StyleUnderline"/>
        </w:rPr>
        <w:t>/</w:t>
      </w:r>
      <w:r w:rsidRPr="00093D45">
        <w:rPr>
          <w:rStyle w:val="Emphasis"/>
        </w:rPr>
        <w:t>area denial</w:t>
      </w:r>
      <w:r w:rsidRPr="00093D45">
        <w:rPr>
          <w:sz w:val="16"/>
        </w:rPr>
        <w:t xml:space="preserve"> (A2/AD) tools </w:t>
      </w:r>
      <w:r w:rsidRPr="00093D45">
        <w:rPr>
          <w:rStyle w:val="StyleUnderline"/>
        </w:rPr>
        <w:t xml:space="preserve">necessary to threaten China’s neighbors and complicate </w:t>
      </w:r>
      <w:r w:rsidRPr="00093D45">
        <w:rPr>
          <w:rStyle w:val="Emphasis"/>
        </w:rPr>
        <w:t>U.S. intervention</w:t>
      </w:r>
      <w:r w:rsidRPr="00093D45">
        <w:rPr>
          <w:sz w:val="16"/>
        </w:rPr>
        <w:t xml:space="preserve"> on their behalf. </w:t>
      </w:r>
      <w:r w:rsidRPr="00093D45">
        <w:rPr>
          <w:rStyle w:val="StyleUnderline"/>
        </w:rPr>
        <w:t xml:space="preserve">Washington has grown </w:t>
      </w:r>
      <w:r w:rsidRPr="00093D45">
        <w:rPr>
          <w:rStyle w:val="Emphasis"/>
        </w:rPr>
        <w:t>accustomed</w:t>
      </w:r>
      <w:r w:rsidRPr="00093D45">
        <w:rPr>
          <w:rStyle w:val="StyleUnderline"/>
        </w:rPr>
        <w:t xml:space="preserve"> to</w:t>
      </w:r>
      <w:r w:rsidRPr="00093D45">
        <w:rPr>
          <w:sz w:val="16"/>
        </w:rPr>
        <w:t xml:space="preserve"> having </w:t>
      </w:r>
      <w:r w:rsidRPr="00093D45">
        <w:rPr>
          <w:rStyle w:val="StyleUnderline"/>
        </w:rPr>
        <w:t xml:space="preserve">a generational military lead; </w:t>
      </w:r>
      <w:r w:rsidRPr="00093D45">
        <w:rPr>
          <w:rStyle w:val="Emphasis"/>
        </w:rPr>
        <w:t>Russian</w:t>
      </w:r>
      <w:r w:rsidRPr="00093D45">
        <w:rPr>
          <w:rStyle w:val="StyleUnderline"/>
        </w:rPr>
        <w:t xml:space="preserve"> and </w:t>
      </w:r>
      <w:r w:rsidRPr="00093D45">
        <w:rPr>
          <w:rStyle w:val="Emphasis"/>
        </w:rPr>
        <w:t>Chinese modernization</w:t>
      </w:r>
      <w:r w:rsidRPr="00093D45">
        <w:rPr>
          <w:rStyle w:val="StyleUnderline"/>
        </w:rPr>
        <w:t xml:space="preserve"> efforts are</w:t>
      </w:r>
      <w:r w:rsidRPr="00093D45">
        <w:rPr>
          <w:sz w:val="16"/>
        </w:rPr>
        <w:t xml:space="preserve"> now </w:t>
      </w:r>
      <w:r w:rsidRPr="00093D45">
        <w:rPr>
          <w:rStyle w:val="StyleUnderline"/>
        </w:rPr>
        <w:t>creating a</w:t>
      </w:r>
      <w:r w:rsidRPr="00093D45">
        <w:rPr>
          <w:sz w:val="16"/>
        </w:rPr>
        <w:t xml:space="preserve"> far </w:t>
      </w:r>
      <w:r w:rsidRPr="00093D45">
        <w:rPr>
          <w:rStyle w:val="StyleUnderline"/>
        </w:rPr>
        <w:t>more competitive environment</w:t>
      </w:r>
      <w:r w:rsidRPr="00093D45">
        <w:rPr>
          <w:sz w:val="16"/>
        </w:rPr>
        <w:t xml:space="preserve">. </w:t>
      </w:r>
    </w:p>
    <w:p w14:paraId="78E181A8" w14:textId="77777777" w:rsidR="000D21A8" w:rsidRPr="00093D45" w:rsidRDefault="000D21A8" w:rsidP="000D21A8">
      <w:pPr>
        <w:rPr>
          <w:sz w:val="16"/>
        </w:rPr>
      </w:pPr>
      <w:r w:rsidRPr="00093D45">
        <w:rPr>
          <w:rStyle w:val="StyleUnderline"/>
        </w:rPr>
        <w:t>Second</w:t>
      </w:r>
      <w:r w:rsidRPr="00093D45">
        <w:rPr>
          <w:sz w:val="16"/>
        </w:rPr>
        <w:t xml:space="preserve">, the </w:t>
      </w:r>
      <w:r w:rsidRPr="00093D45">
        <w:rPr>
          <w:rStyle w:val="StyleUnderline"/>
        </w:rPr>
        <w:t xml:space="preserve">international outlaws are </w:t>
      </w:r>
      <w:r w:rsidRPr="00093D45">
        <w:rPr>
          <w:rStyle w:val="Emphasis"/>
        </w:rPr>
        <w:t>no longer</w:t>
      </w:r>
      <w:r w:rsidRPr="00093D45">
        <w:rPr>
          <w:rStyle w:val="StyleUnderline"/>
        </w:rPr>
        <w:t xml:space="preserve"> so weak. </w:t>
      </w:r>
      <w:r w:rsidRPr="00093D45">
        <w:rPr>
          <w:rStyle w:val="Emphasis"/>
        </w:rPr>
        <w:t>North Korea’s</w:t>
      </w:r>
      <w:r w:rsidRPr="00093D45">
        <w:rPr>
          <w:rStyle w:val="StyleUnderline"/>
        </w:rPr>
        <w:t xml:space="preserve"> conventional forces </w:t>
      </w:r>
      <w:r w:rsidRPr="00093D45">
        <w:rPr>
          <w:sz w:val="16"/>
        </w:rPr>
        <w:t xml:space="preserve">have </w:t>
      </w:r>
      <w:r w:rsidRPr="00093D45">
        <w:rPr>
          <w:rStyle w:val="StyleUnderline"/>
        </w:rPr>
        <w:t>atrophied, but it</w:t>
      </w:r>
      <w:r w:rsidRPr="00093D45">
        <w:rPr>
          <w:sz w:val="16"/>
        </w:rPr>
        <w:t xml:space="preserve"> has </w:t>
      </w:r>
      <w:r w:rsidRPr="00093D45">
        <w:rPr>
          <w:rStyle w:val="StyleUnderline"/>
        </w:rPr>
        <w:t xml:space="preserve">amassed a growing </w:t>
      </w:r>
      <w:r w:rsidRPr="00093D45">
        <w:rPr>
          <w:rStyle w:val="Emphasis"/>
        </w:rPr>
        <w:t>nuclear arsenal</w:t>
      </w:r>
      <w:r w:rsidRPr="00093D45">
        <w:rPr>
          <w:rStyle w:val="StyleUnderline"/>
        </w:rPr>
        <w:t xml:space="preserve"> and is developing</w:t>
      </w:r>
      <w:r w:rsidRPr="00093D45">
        <w:rPr>
          <w:sz w:val="16"/>
        </w:rPr>
        <w:t xml:space="preserve"> an </w:t>
      </w:r>
      <w:r w:rsidRPr="00093D45">
        <w:rPr>
          <w:rStyle w:val="Emphasis"/>
        </w:rPr>
        <w:t>intercontinental</w:t>
      </w:r>
      <w:r w:rsidRPr="00093D45">
        <w:rPr>
          <w:rStyle w:val="StyleUnderline"/>
        </w:rPr>
        <w:t xml:space="preserve"> delivery capability that will</w:t>
      </w:r>
      <w:r w:rsidRPr="00093D45">
        <w:rPr>
          <w:sz w:val="16"/>
        </w:rPr>
        <w:t xml:space="preserve"> soon </w:t>
      </w:r>
      <w:r w:rsidRPr="00093D45">
        <w:rPr>
          <w:rStyle w:val="StyleUnderline"/>
        </w:rPr>
        <w:t>allow it to threaten</w:t>
      </w:r>
      <w:r w:rsidRPr="00093D45">
        <w:rPr>
          <w:sz w:val="16"/>
        </w:rPr>
        <w:t xml:space="preserve"> not just America’s regional allies but also </w:t>
      </w:r>
      <w:r w:rsidRPr="00093D45">
        <w:rPr>
          <w:rStyle w:val="StyleUnderline"/>
        </w:rPr>
        <w:t>the continental U</w:t>
      </w:r>
      <w:r w:rsidRPr="00093D45">
        <w:rPr>
          <w:sz w:val="16"/>
        </w:rPr>
        <w:t xml:space="preserve">nited </w:t>
      </w:r>
      <w:r w:rsidRPr="00093D45">
        <w:rPr>
          <w:rStyle w:val="StyleUnderline"/>
        </w:rPr>
        <w:t>S</w:t>
      </w:r>
      <w:r w:rsidRPr="00093D45">
        <w:rPr>
          <w:sz w:val="16"/>
        </w:rPr>
        <w:t xml:space="preserve">tates.12 </w:t>
      </w:r>
      <w:r w:rsidRPr="00093D45">
        <w:rPr>
          <w:rStyle w:val="Emphasis"/>
          <w:highlight w:val="cyan"/>
        </w:rPr>
        <w:t>Iran</w:t>
      </w:r>
      <w:r w:rsidRPr="00093D45">
        <w:rPr>
          <w:rStyle w:val="StyleUnderline"/>
        </w:rPr>
        <w:t xml:space="preserve"> remains a </w:t>
      </w:r>
      <w:r w:rsidRPr="00093D45">
        <w:rPr>
          <w:rStyle w:val="Emphasis"/>
        </w:rPr>
        <w:t>nuclear threshold</w:t>
      </w:r>
      <w:r w:rsidRPr="00093D45">
        <w:rPr>
          <w:sz w:val="16"/>
        </w:rPr>
        <w:t xml:space="preserve"> state, one </w:t>
      </w:r>
      <w:r w:rsidRPr="00093D45">
        <w:rPr>
          <w:rStyle w:val="StyleUnderline"/>
        </w:rPr>
        <w:t xml:space="preserve">that continues to </w:t>
      </w:r>
      <w:r w:rsidRPr="00093D45">
        <w:rPr>
          <w:rStyle w:val="StyleUnderline"/>
          <w:highlight w:val="cyan"/>
        </w:rPr>
        <w:t>develop</w:t>
      </w:r>
      <w:r w:rsidRPr="00093D45">
        <w:rPr>
          <w:rStyle w:val="StyleUnderline"/>
        </w:rPr>
        <w:t xml:space="preserve"> </w:t>
      </w:r>
      <w:r w:rsidRPr="00093D45">
        <w:rPr>
          <w:rStyle w:val="Emphasis"/>
        </w:rPr>
        <w:t>ballistic missiles</w:t>
      </w:r>
      <w:r w:rsidRPr="00093D45">
        <w:rPr>
          <w:rStyle w:val="StyleUnderline"/>
        </w:rPr>
        <w:t xml:space="preserve"> and </w:t>
      </w:r>
      <w:r w:rsidRPr="00093D45">
        <w:rPr>
          <w:rStyle w:val="Emphasis"/>
          <w:highlight w:val="cyan"/>
        </w:rPr>
        <w:t>A2/AD</w:t>
      </w:r>
      <w:r w:rsidRPr="00093D45">
        <w:rPr>
          <w:rStyle w:val="Emphasis"/>
        </w:rPr>
        <w:t xml:space="preserve"> capabilities</w:t>
      </w:r>
      <w:r w:rsidRPr="00093D45">
        <w:rPr>
          <w:rStyle w:val="StyleUnderline"/>
        </w:rPr>
        <w:t xml:space="preserve"> while employing</w:t>
      </w:r>
      <w:r w:rsidRPr="00093D45">
        <w:rPr>
          <w:sz w:val="16"/>
        </w:rPr>
        <w:t xml:space="preserve"> sectarian and </w:t>
      </w:r>
      <w:r w:rsidRPr="00093D45">
        <w:rPr>
          <w:rStyle w:val="StyleUnderline"/>
        </w:rPr>
        <w:t>proxy forces across the Middle East. The Islamic State</w:t>
      </w:r>
      <w:r w:rsidRPr="00093D45">
        <w:rPr>
          <w:sz w:val="16"/>
        </w:rPr>
        <w:t xml:space="preserve">, for its part, is headed for defeat, but has </w:t>
      </w:r>
      <w:r w:rsidRPr="00093D45">
        <w:rPr>
          <w:rStyle w:val="StyleUnderline"/>
        </w:rPr>
        <w:t xml:space="preserve">displayed military capabilities </w:t>
      </w:r>
      <w:r w:rsidRPr="00093D45">
        <w:rPr>
          <w:rStyle w:val="Emphasis"/>
        </w:rPr>
        <w:t>unprecedented</w:t>
      </w:r>
      <w:r w:rsidRPr="00093D45">
        <w:rPr>
          <w:rStyle w:val="StyleUnderline"/>
        </w:rPr>
        <w:t xml:space="preserve"> for any </w:t>
      </w:r>
      <w:r w:rsidRPr="00093D45">
        <w:rPr>
          <w:rStyle w:val="Emphasis"/>
        </w:rPr>
        <w:t>terrorist group</w:t>
      </w:r>
      <w:r w:rsidRPr="00093D45">
        <w:rPr>
          <w:rStyle w:val="StyleUnderline"/>
        </w:rPr>
        <w:t>, and</w:t>
      </w:r>
      <w:r w:rsidRPr="00093D45">
        <w:rPr>
          <w:sz w:val="16"/>
        </w:rPr>
        <w:t xml:space="preserve"> shown that </w:t>
      </w:r>
      <w:r w:rsidRPr="00093D45">
        <w:rPr>
          <w:rStyle w:val="StyleUnderline"/>
        </w:rPr>
        <w:t>counterterrorism will</w:t>
      </w:r>
      <w:r w:rsidRPr="00093D45">
        <w:rPr>
          <w:sz w:val="16"/>
        </w:rPr>
        <w:t xml:space="preserve"> continue to </w:t>
      </w:r>
      <w:r w:rsidRPr="00093D45">
        <w:rPr>
          <w:rStyle w:val="StyleUnderline"/>
        </w:rPr>
        <w:t>place</w:t>
      </w:r>
      <w:r w:rsidRPr="00093D45">
        <w:rPr>
          <w:sz w:val="16"/>
        </w:rPr>
        <w:t xml:space="preserve"> significant </w:t>
      </w:r>
      <w:r w:rsidRPr="00093D45">
        <w:rPr>
          <w:rStyle w:val="StyleUnderline"/>
        </w:rPr>
        <w:t>operational demands on U.S. forces</w:t>
      </w:r>
      <w:r w:rsidRPr="00093D45">
        <w:rPr>
          <w:sz w:val="16"/>
        </w:rPr>
        <w:t xml:space="preserve"> whether in this context or in others. </w:t>
      </w:r>
      <w:r w:rsidRPr="00093D45">
        <w:rPr>
          <w:rStyle w:val="StyleUnderline"/>
        </w:rPr>
        <w:t>Rogue actors</w:t>
      </w:r>
      <w:r w:rsidRPr="00093D45">
        <w:rPr>
          <w:sz w:val="16"/>
        </w:rPr>
        <w:t xml:space="preserve"> have long preoccupied American planners, but the rogues </w:t>
      </w:r>
      <w:r w:rsidRPr="00093D45">
        <w:rPr>
          <w:rStyle w:val="StyleUnderline"/>
        </w:rPr>
        <w:t>are</w:t>
      </w:r>
      <w:r w:rsidRPr="00093D45">
        <w:rPr>
          <w:sz w:val="16"/>
        </w:rPr>
        <w:t xml:space="preserve"> now </w:t>
      </w:r>
      <w:r w:rsidRPr="00093D45">
        <w:rPr>
          <w:rStyle w:val="Emphasis"/>
        </w:rPr>
        <w:t>more capable</w:t>
      </w:r>
      <w:r w:rsidRPr="00093D45">
        <w:rPr>
          <w:rStyle w:val="StyleUnderline"/>
        </w:rPr>
        <w:t xml:space="preserve"> than at any time </w:t>
      </w:r>
      <w:r w:rsidRPr="00093D45">
        <w:rPr>
          <w:rStyle w:val="Emphasis"/>
        </w:rPr>
        <w:t>in decades</w:t>
      </w:r>
      <w:r w:rsidRPr="00093D45">
        <w:rPr>
          <w:sz w:val="16"/>
        </w:rPr>
        <w:t>.</w:t>
      </w:r>
    </w:p>
    <w:p w14:paraId="7E380AE8" w14:textId="77777777" w:rsidR="000D21A8" w:rsidRPr="00093D45" w:rsidRDefault="000D21A8" w:rsidP="000D21A8">
      <w:pPr>
        <w:rPr>
          <w:sz w:val="16"/>
        </w:rPr>
      </w:pPr>
      <w:r w:rsidRPr="00093D45">
        <w:rPr>
          <w:rStyle w:val="StyleUnderline"/>
        </w:rPr>
        <w:t>Third</w:t>
      </w:r>
      <w:r w:rsidRPr="00093D45">
        <w:rPr>
          <w:sz w:val="16"/>
        </w:rPr>
        <w:t xml:space="preserve">, the </w:t>
      </w:r>
      <w:r w:rsidRPr="00093D45">
        <w:rPr>
          <w:rStyle w:val="StyleUnderline"/>
        </w:rPr>
        <w:t xml:space="preserve">democratization of </w:t>
      </w:r>
      <w:r w:rsidRPr="00093D45">
        <w:rPr>
          <w:rStyle w:val="Emphasis"/>
          <w:highlight w:val="cyan"/>
        </w:rPr>
        <w:t>tech</w:t>
      </w:r>
      <w:r w:rsidRPr="00093D45">
        <w:rPr>
          <w:rStyle w:val="Emphasis"/>
        </w:rPr>
        <w:t>nology</w:t>
      </w:r>
      <w:r w:rsidRPr="00093D45">
        <w:rPr>
          <w:sz w:val="16"/>
        </w:rPr>
        <w:t xml:space="preserve"> has </w:t>
      </w:r>
      <w:r w:rsidRPr="00093D45">
        <w:rPr>
          <w:rStyle w:val="StyleUnderline"/>
          <w:highlight w:val="cyan"/>
        </w:rPr>
        <w:t>allowed</w:t>
      </w:r>
      <w:r w:rsidRPr="00093D45">
        <w:rPr>
          <w:rStyle w:val="StyleUnderline"/>
        </w:rPr>
        <w:t xml:space="preserve"> more </w:t>
      </w:r>
      <w:r w:rsidRPr="00093D45">
        <w:rPr>
          <w:rStyle w:val="StyleUnderline"/>
          <w:highlight w:val="cyan"/>
        </w:rPr>
        <w:t>actors to contest</w:t>
      </w:r>
      <w:r w:rsidRPr="00093D45">
        <w:rPr>
          <w:rStyle w:val="StyleUnderline"/>
        </w:rPr>
        <w:t xml:space="preserve"> </w:t>
      </w:r>
      <w:r w:rsidRPr="00093D45">
        <w:rPr>
          <w:rStyle w:val="Emphasis"/>
        </w:rPr>
        <w:t xml:space="preserve">American </w:t>
      </w:r>
      <w:r w:rsidRPr="00093D45">
        <w:rPr>
          <w:rStyle w:val="Emphasis"/>
          <w:highlight w:val="cyan"/>
        </w:rPr>
        <w:t>superiority</w:t>
      </w:r>
      <w:r w:rsidRPr="00093D45">
        <w:rPr>
          <w:sz w:val="16"/>
        </w:rPr>
        <w:t xml:space="preserve"> in dangerous ways. </w:t>
      </w:r>
      <w:r w:rsidRPr="00093D45">
        <w:rPr>
          <w:rStyle w:val="StyleUnderline"/>
        </w:rPr>
        <w:t xml:space="preserve">The </w:t>
      </w:r>
      <w:r w:rsidRPr="00093D45">
        <w:rPr>
          <w:rStyle w:val="StyleUnderline"/>
          <w:highlight w:val="cyan"/>
        </w:rPr>
        <w:t xml:space="preserve">spread of </w:t>
      </w:r>
      <w:r w:rsidRPr="00093D45">
        <w:rPr>
          <w:rStyle w:val="Emphasis"/>
          <w:highlight w:val="cyan"/>
        </w:rPr>
        <w:t>a</w:t>
      </w:r>
      <w:r w:rsidRPr="00093D45">
        <w:rPr>
          <w:rStyle w:val="Emphasis"/>
        </w:rPr>
        <w:t>nti</w:t>
      </w:r>
      <w:r w:rsidRPr="00093D45">
        <w:rPr>
          <w:rStyle w:val="Emphasis"/>
          <w:highlight w:val="cyan"/>
        </w:rPr>
        <w:t>sat</w:t>
      </w:r>
      <w:r w:rsidRPr="00093D45">
        <w:rPr>
          <w:rStyle w:val="Emphasis"/>
        </w:rPr>
        <w:t>ellite</w:t>
      </w:r>
      <w:r w:rsidRPr="00093D45">
        <w:rPr>
          <w:rStyle w:val="StyleUnderline"/>
        </w:rPr>
        <w:t xml:space="preserve"> and </w:t>
      </w:r>
      <w:r w:rsidRPr="00093D45">
        <w:rPr>
          <w:rStyle w:val="Emphasis"/>
          <w:highlight w:val="cyan"/>
        </w:rPr>
        <w:t>cyber</w:t>
      </w:r>
      <w:r w:rsidRPr="00093D45">
        <w:rPr>
          <w:rStyle w:val="Emphasis"/>
        </w:rPr>
        <w:t>warfare</w:t>
      </w:r>
      <w:r w:rsidRPr="00093D45">
        <w:rPr>
          <w:rStyle w:val="StyleUnderline"/>
        </w:rPr>
        <w:t xml:space="preserve"> capabilities; the </w:t>
      </w:r>
      <w:r w:rsidRPr="00093D45">
        <w:rPr>
          <w:rStyle w:val="Emphasis"/>
        </w:rPr>
        <w:t>proliferation</w:t>
      </w:r>
      <w:r w:rsidRPr="00093D45">
        <w:rPr>
          <w:rStyle w:val="StyleUnderline"/>
        </w:rPr>
        <w:t xml:space="preserve"> of</w:t>
      </w:r>
      <w:r w:rsidRPr="00093D45">
        <w:rPr>
          <w:sz w:val="16"/>
        </w:rPr>
        <w:t xml:space="preserve"> man-portable </w:t>
      </w:r>
      <w:r w:rsidRPr="00093D45">
        <w:rPr>
          <w:rStyle w:val="Emphasis"/>
          <w:highlight w:val="cyan"/>
        </w:rPr>
        <w:t>air defense</w:t>
      </w:r>
      <w:r w:rsidRPr="00093D45">
        <w:rPr>
          <w:rStyle w:val="StyleUnderline"/>
        </w:rPr>
        <w:t xml:space="preserve"> systems </w:t>
      </w:r>
      <w:r w:rsidRPr="00093D45">
        <w:rPr>
          <w:rStyle w:val="StyleUnderline"/>
          <w:highlight w:val="cyan"/>
        </w:rPr>
        <w:t>and</w:t>
      </w:r>
      <w:r w:rsidRPr="00093D45">
        <w:rPr>
          <w:rStyle w:val="StyleUnderline"/>
        </w:rPr>
        <w:t xml:space="preserve"> </w:t>
      </w:r>
      <w:r w:rsidRPr="00093D45">
        <w:rPr>
          <w:rStyle w:val="Emphasis"/>
        </w:rPr>
        <w:t>ballistic missiles</w:t>
      </w:r>
      <w:r w:rsidRPr="00093D45">
        <w:rPr>
          <w:rStyle w:val="StyleUnderline"/>
        </w:rPr>
        <w:t>; the increasing availability of</w:t>
      </w:r>
      <w:r w:rsidRPr="00093D45">
        <w:rPr>
          <w:sz w:val="16"/>
        </w:rPr>
        <w:t xml:space="preserve"> key elements of the </w:t>
      </w:r>
      <w:r w:rsidRPr="00093D45">
        <w:rPr>
          <w:rStyle w:val="StyleUnderline"/>
          <w:highlight w:val="cyan"/>
        </w:rPr>
        <w:t>precision-strike</w:t>
      </w:r>
      <w:r w:rsidRPr="00093D45">
        <w:rPr>
          <w:sz w:val="16"/>
        </w:rPr>
        <w:t xml:space="preserve"> complex— these phenomena </w:t>
      </w:r>
      <w:r w:rsidRPr="00093D45">
        <w:rPr>
          <w:rStyle w:val="StyleUnderline"/>
        </w:rPr>
        <w:t xml:space="preserve">have </w:t>
      </w:r>
      <w:r w:rsidRPr="00093D45">
        <w:rPr>
          <w:rStyle w:val="StyleUnderline"/>
          <w:highlight w:val="cyan"/>
        </w:rPr>
        <w:t>had a</w:t>
      </w:r>
      <w:r w:rsidRPr="00093D45">
        <w:rPr>
          <w:rStyle w:val="StyleUnderline"/>
        </w:rPr>
        <w:t xml:space="preserve"> </w:t>
      </w:r>
      <w:r w:rsidRPr="00093D45">
        <w:rPr>
          <w:rStyle w:val="Emphasis"/>
        </w:rPr>
        <w:t xml:space="preserve">military </w:t>
      </w:r>
      <w:r w:rsidRPr="00093D45">
        <w:rPr>
          <w:rStyle w:val="Emphasis"/>
          <w:highlight w:val="cyan"/>
        </w:rPr>
        <w:t>leveling effect</w:t>
      </w:r>
      <w:r w:rsidRPr="00093D45">
        <w:rPr>
          <w:rStyle w:val="StyleUnderline"/>
        </w:rPr>
        <w:t xml:space="preserve"> by giving </w:t>
      </w:r>
      <w:r w:rsidRPr="00093D45">
        <w:rPr>
          <w:rStyle w:val="Emphasis"/>
        </w:rPr>
        <w:t>weaker actors</w:t>
      </w:r>
      <w:r w:rsidRPr="00093D45">
        <w:rPr>
          <w:rStyle w:val="StyleUnderline"/>
        </w:rPr>
        <w:t xml:space="preserve"> capabilities which</w:t>
      </w:r>
      <w:r w:rsidRPr="00093D45">
        <w:rPr>
          <w:sz w:val="16"/>
        </w:rPr>
        <w:t xml:space="preserve"> were </w:t>
      </w:r>
      <w:r w:rsidRPr="00093D45">
        <w:rPr>
          <w:rStyle w:val="StyleUnderline"/>
        </w:rPr>
        <w:t>formerly unique to</w:t>
      </w:r>
      <w:r w:rsidRPr="00093D45">
        <w:rPr>
          <w:sz w:val="16"/>
        </w:rPr>
        <w:t xml:space="preserve"> technologically </w:t>
      </w:r>
      <w:r w:rsidRPr="00093D45">
        <w:rPr>
          <w:rStyle w:val="StyleUnderline"/>
        </w:rPr>
        <w:t>advanced states. As</w:t>
      </w:r>
      <w:r w:rsidRPr="00093D45">
        <w:rPr>
          <w:sz w:val="16"/>
        </w:rPr>
        <w:t xml:space="preserve"> such </w:t>
      </w:r>
      <w:r w:rsidRPr="00093D45">
        <w:rPr>
          <w:rStyle w:val="StyleUnderline"/>
        </w:rPr>
        <w:t>technologies “</w:t>
      </w:r>
      <w:r w:rsidRPr="00093D45">
        <w:rPr>
          <w:rStyle w:val="Emphasis"/>
        </w:rPr>
        <w:t>proliferate worldwide</w:t>
      </w:r>
      <w:r w:rsidRPr="00093D45">
        <w:rPr>
          <w:rStyle w:val="StyleUnderline"/>
        </w:rPr>
        <w:t>,”</w:t>
      </w:r>
      <w:r w:rsidRPr="00093D45">
        <w:rPr>
          <w:sz w:val="16"/>
        </w:rPr>
        <w:t xml:space="preserve"> Air Force Chief of Staff General David Goldfein commented in 2016, </w:t>
      </w:r>
      <w:r w:rsidRPr="00093D45">
        <w:rPr>
          <w:rStyle w:val="StyleUnderline"/>
        </w:rPr>
        <w:t>“the</w:t>
      </w:r>
      <w:r w:rsidRPr="00093D45">
        <w:rPr>
          <w:sz w:val="16"/>
        </w:rPr>
        <w:t xml:space="preserve"> technology and </w:t>
      </w:r>
      <w:r w:rsidRPr="00093D45">
        <w:rPr>
          <w:rStyle w:val="Emphasis"/>
        </w:rPr>
        <w:t>capability gaps</w:t>
      </w:r>
      <w:r w:rsidRPr="00093D45">
        <w:rPr>
          <w:rStyle w:val="StyleUnderline"/>
        </w:rPr>
        <w:t xml:space="preserve"> between America and</w:t>
      </w:r>
      <w:r w:rsidRPr="00093D45">
        <w:rPr>
          <w:sz w:val="16"/>
        </w:rPr>
        <w:t xml:space="preserve"> our </w:t>
      </w:r>
      <w:r w:rsidRPr="00093D45">
        <w:rPr>
          <w:rStyle w:val="StyleUnderline"/>
        </w:rPr>
        <w:t xml:space="preserve">adversaries are </w:t>
      </w:r>
      <w:r w:rsidRPr="00093D45">
        <w:rPr>
          <w:rStyle w:val="Emphasis"/>
        </w:rPr>
        <w:t>closing</w:t>
      </w:r>
      <w:r w:rsidRPr="00093D45">
        <w:rPr>
          <w:rStyle w:val="StyleUnderline"/>
        </w:rPr>
        <w:t xml:space="preserve"> dangerously fast.”</w:t>
      </w:r>
      <w:r w:rsidRPr="00093D45">
        <w:rPr>
          <w:sz w:val="16"/>
        </w:rPr>
        <w:t xml:space="preserve">13 Indeed, </w:t>
      </w:r>
      <w:r w:rsidRPr="00093D45">
        <w:rPr>
          <w:rStyle w:val="StyleUnderline"/>
        </w:rPr>
        <w:t>as</w:t>
      </w:r>
      <w:r w:rsidRPr="00093D45">
        <w:rPr>
          <w:sz w:val="16"/>
        </w:rPr>
        <w:t xml:space="preserve"> these </w:t>
      </w:r>
      <w:r w:rsidRPr="00093D45">
        <w:rPr>
          <w:rStyle w:val="StyleUnderline"/>
        </w:rPr>
        <w:t>capabilities spread, fourth-generation systems</w:t>
      </w:r>
      <w:r w:rsidRPr="00093D45">
        <w:rPr>
          <w:sz w:val="16"/>
        </w:rPr>
        <w:t xml:space="preserve"> (such as F-15s and F-16s) may </w:t>
      </w:r>
      <w:r w:rsidRPr="00093D45">
        <w:rPr>
          <w:rStyle w:val="StyleUnderline"/>
        </w:rPr>
        <w:t xml:space="preserve">provide </w:t>
      </w:r>
      <w:r w:rsidRPr="00093D45">
        <w:rPr>
          <w:rStyle w:val="Emphasis"/>
        </w:rPr>
        <w:t>decreasing utility</w:t>
      </w:r>
      <w:r w:rsidRPr="00093D45">
        <w:rPr>
          <w:rStyle w:val="StyleUnderline"/>
        </w:rPr>
        <w:t xml:space="preserve"> against</w:t>
      </w:r>
      <w:r w:rsidRPr="00093D45">
        <w:rPr>
          <w:sz w:val="16"/>
        </w:rPr>
        <w:t xml:space="preserve"> even non-great-power </w:t>
      </w:r>
      <w:r w:rsidRPr="00093D45">
        <w:rPr>
          <w:rStyle w:val="StyleUnderline"/>
        </w:rPr>
        <w:t>competitors</w:t>
      </w:r>
      <w:r w:rsidRPr="00093D45">
        <w:rPr>
          <w:sz w:val="16"/>
        </w:rPr>
        <w:t>, and far more fifth-generation capabilities may be needed to perpetuate American overmatch.</w:t>
      </w:r>
    </w:p>
    <w:p w14:paraId="4707504E" w14:textId="77777777" w:rsidR="000D21A8" w:rsidRPr="00093D45" w:rsidRDefault="000D21A8" w:rsidP="000D21A8">
      <w:pPr>
        <w:rPr>
          <w:sz w:val="16"/>
        </w:rPr>
      </w:pPr>
      <w:r w:rsidRPr="00093D45">
        <w:rPr>
          <w:rStyle w:val="StyleUnderline"/>
        </w:rPr>
        <w:t xml:space="preserve">Finally, the number of </w:t>
      </w:r>
      <w:r w:rsidRPr="00093D45">
        <w:rPr>
          <w:rStyle w:val="StyleUnderline"/>
          <w:highlight w:val="cyan"/>
        </w:rPr>
        <w:t>challenges</w:t>
      </w:r>
      <w:r w:rsidRPr="00093D45">
        <w:rPr>
          <w:sz w:val="16"/>
        </w:rPr>
        <w:t xml:space="preserve"> has </w:t>
      </w:r>
      <w:r w:rsidRPr="00093D45">
        <w:rPr>
          <w:rStyle w:val="Emphasis"/>
          <w:highlight w:val="cyan"/>
        </w:rPr>
        <w:t>multiplied</w:t>
      </w:r>
      <w:r w:rsidRPr="00093D45">
        <w:rPr>
          <w:sz w:val="16"/>
        </w:rPr>
        <w:t xml:space="preserve">. During the 1990s and early 2000s, Washington faced rogue states and jihadist extremism—but not intense great-power rivalry. America faced conflicts in the Middle East—but East Asia and Europe were comparatively secure. Now, the </w:t>
      </w:r>
      <w:r w:rsidRPr="00093D45">
        <w:rPr>
          <w:rStyle w:val="StyleUnderline"/>
        </w:rPr>
        <w:t xml:space="preserve">old threats </w:t>
      </w:r>
      <w:r w:rsidRPr="00093D45">
        <w:rPr>
          <w:rStyle w:val="Emphasis"/>
        </w:rPr>
        <w:t>still exist</w:t>
      </w:r>
      <w:r w:rsidRPr="00093D45">
        <w:rPr>
          <w:rStyle w:val="StyleUnderline"/>
        </w:rPr>
        <w:t>—but</w:t>
      </w:r>
      <w:r w:rsidRPr="00093D45">
        <w:rPr>
          <w:sz w:val="16"/>
        </w:rPr>
        <w:t xml:space="preserve"> the more </w:t>
      </w:r>
      <w:r w:rsidRPr="00093D45">
        <w:rPr>
          <w:rStyle w:val="StyleUnderline"/>
        </w:rPr>
        <w:t>permissive conditions</w:t>
      </w:r>
      <w:r w:rsidRPr="00093D45">
        <w:rPr>
          <w:sz w:val="16"/>
        </w:rPr>
        <w:t xml:space="preserve"> have </w:t>
      </w:r>
      <w:r w:rsidRPr="00093D45">
        <w:rPr>
          <w:rStyle w:val="Emphasis"/>
        </w:rPr>
        <w:t>vanished</w:t>
      </w:r>
      <w:r w:rsidRPr="00093D45">
        <w:rPr>
          <w:rStyle w:val="StyleUnderline"/>
        </w:rPr>
        <w:t xml:space="preserve">. </w:t>
      </w:r>
      <w:r w:rsidRPr="00093D45">
        <w:rPr>
          <w:rStyle w:val="StyleUnderline"/>
          <w:highlight w:val="cyan"/>
        </w:rPr>
        <w:t>The U</w:t>
      </w:r>
      <w:r w:rsidRPr="00093D45">
        <w:rPr>
          <w:sz w:val="16"/>
        </w:rPr>
        <w:t xml:space="preserve">nited </w:t>
      </w:r>
      <w:r w:rsidRPr="00093D45">
        <w:rPr>
          <w:rStyle w:val="StyleUnderline"/>
          <w:highlight w:val="cyan"/>
        </w:rPr>
        <w:t>S</w:t>
      </w:r>
      <w:r w:rsidRPr="00093D45">
        <w:rPr>
          <w:sz w:val="16"/>
        </w:rPr>
        <w:t xml:space="preserve">tates </w:t>
      </w:r>
      <w:r w:rsidRPr="00093D45">
        <w:rPr>
          <w:rStyle w:val="StyleUnderline"/>
          <w:highlight w:val="cyan"/>
        </w:rPr>
        <w:t xml:space="preserve">confronts </w:t>
      </w:r>
      <w:r w:rsidRPr="00093D45">
        <w:rPr>
          <w:rStyle w:val="Emphasis"/>
          <w:highlight w:val="cyan"/>
        </w:rPr>
        <w:t>rogue states</w:t>
      </w:r>
      <w:r w:rsidRPr="00093D45">
        <w:rPr>
          <w:sz w:val="16"/>
        </w:rPr>
        <w:t xml:space="preserve">, lethal </w:t>
      </w:r>
      <w:r w:rsidRPr="00093D45">
        <w:rPr>
          <w:rStyle w:val="StyleUnderline"/>
          <w:highlight w:val="cyan"/>
        </w:rPr>
        <w:t>jihadist</w:t>
      </w:r>
      <w:r w:rsidRPr="00093D45">
        <w:rPr>
          <w:rStyle w:val="StyleUnderline"/>
        </w:rPr>
        <w:t xml:space="preserve"> organizations, </w:t>
      </w:r>
      <w:r w:rsidRPr="00093D45">
        <w:rPr>
          <w:rStyle w:val="StyleUnderline"/>
          <w:highlight w:val="cyan"/>
        </w:rPr>
        <w:t xml:space="preserve">and </w:t>
      </w:r>
      <w:r w:rsidRPr="00093D45">
        <w:rPr>
          <w:rStyle w:val="Emphasis"/>
          <w:highlight w:val="cyan"/>
        </w:rPr>
        <w:t>great-power competition</w:t>
      </w:r>
      <w:r w:rsidRPr="00093D45">
        <w:rPr>
          <w:rStyle w:val="StyleUnderline"/>
        </w:rPr>
        <w:t xml:space="preserve">; there are severe challenges in </w:t>
      </w:r>
      <w:r w:rsidRPr="00093D45">
        <w:rPr>
          <w:rStyle w:val="Emphasis"/>
        </w:rPr>
        <w:t>all three</w:t>
      </w:r>
      <w:r w:rsidRPr="00093D45">
        <w:rPr>
          <w:rStyle w:val="StyleUnderline"/>
        </w:rPr>
        <w:t xml:space="preserve"> Eurasian theaters. “I don’t recall</w:t>
      </w:r>
      <w:r w:rsidRPr="00093D45">
        <w:rPr>
          <w:sz w:val="16"/>
        </w:rPr>
        <w:t xml:space="preserve"> a time when we have been confronted with </w:t>
      </w:r>
      <w:r w:rsidRPr="00093D45">
        <w:rPr>
          <w:rStyle w:val="StyleUnderline"/>
        </w:rPr>
        <w:t xml:space="preserve">a more </w:t>
      </w:r>
      <w:r w:rsidRPr="00093D45">
        <w:rPr>
          <w:rStyle w:val="Emphasis"/>
        </w:rPr>
        <w:t>diverse array</w:t>
      </w:r>
      <w:r w:rsidRPr="00093D45">
        <w:rPr>
          <w:rStyle w:val="StyleUnderline"/>
        </w:rPr>
        <w:t xml:space="preserve"> of threats, whether</w:t>
      </w:r>
      <w:r w:rsidRPr="00093D45">
        <w:rPr>
          <w:sz w:val="16"/>
        </w:rPr>
        <w:t xml:space="preserve"> it’s the nation state threats posed by </w:t>
      </w:r>
      <w:r w:rsidRPr="00093D45">
        <w:rPr>
          <w:rStyle w:val="StyleUnderline"/>
        </w:rPr>
        <w:t>Russia and China and</w:t>
      </w:r>
      <w:r w:rsidRPr="00093D45">
        <w:rPr>
          <w:sz w:val="16"/>
        </w:rPr>
        <w:t xml:space="preserve"> particularly </w:t>
      </w:r>
      <w:r w:rsidRPr="00093D45">
        <w:rPr>
          <w:rStyle w:val="StyleUnderline"/>
        </w:rPr>
        <w:t>their</w:t>
      </w:r>
      <w:r w:rsidRPr="00093D45">
        <w:rPr>
          <w:sz w:val="16"/>
        </w:rPr>
        <w:t xml:space="preserve"> substantial </w:t>
      </w:r>
      <w:r w:rsidRPr="00093D45">
        <w:rPr>
          <w:rStyle w:val="Emphasis"/>
        </w:rPr>
        <w:t>nuclear capabilities</w:t>
      </w:r>
      <w:r w:rsidRPr="00093D45">
        <w:rPr>
          <w:rStyle w:val="StyleUnderline"/>
        </w:rPr>
        <w:t xml:space="preserve">, or </w:t>
      </w:r>
      <w:r w:rsidRPr="00093D45">
        <w:rPr>
          <w:rStyle w:val="Emphasis"/>
        </w:rPr>
        <w:t>non-nation states</w:t>
      </w:r>
      <w:r w:rsidRPr="00093D45">
        <w:rPr>
          <w:sz w:val="16"/>
        </w:rPr>
        <w:t xml:space="preserve"> of the likes </w:t>
      </w:r>
      <w:r w:rsidRPr="00093D45">
        <w:rPr>
          <w:rStyle w:val="StyleUnderline"/>
        </w:rPr>
        <w:t>of ISIL, Al Qaida, etc.,”</w:t>
      </w:r>
      <w:r w:rsidRPr="00093D45">
        <w:rPr>
          <w:sz w:val="16"/>
        </w:rPr>
        <w:t xml:space="preserve"> Director of National Intelligence James Clapper commented in 2016. </w:t>
      </w:r>
      <w:r w:rsidRPr="00093D45">
        <w:rPr>
          <w:rStyle w:val="StyleUnderline"/>
        </w:rPr>
        <w:t>Trends in the</w:t>
      </w:r>
      <w:r w:rsidRPr="00093D45">
        <w:rPr>
          <w:sz w:val="16"/>
        </w:rPr>
        <w:t xml:space="preserve"> strategic </w:t>
      </w:r>
      <w:r w:rsidRPr="00093D45">
        <w:rPr>
          <w:rStyle w:val="StyleUnderline"/>
        </w:rPr>
        <w:t>landscape constituted a veritable “</w:t>
      </w:r>
      <w:r w:rsidRPr="00093D45">
        <w:rPr>
          <w:rStyle w:val="Emphasis"/>
        </w:rPr>
        <w:t>litany of doom</w:t>
      </w:r>
      <w:r w:rsidRPr="00093D45">
        <w:rPr>
          <w:rStyle w:val="StyleUnderline"/>
        </w:rPr>
        <w:t>.”</w:t>
      </w:r>
      <w:r w:rsidRPr="00093D45">
        <w:rPr>
          <w:sz w:val="16"/>
        </w:rPr>
        <w:t xml:space="preserve">14 </w:t>
      </w:r>
      <w:r w:rsidRPr="00093D45">
        <w:rPr>
          <w:rStyle w:val="StyleUnderline"/>
        </w:rPr>
        <w:t>The U</w:t>
      </w:r>
      <w:r w:rsidRPr="00093D45">
        <w:rPr>
          <w:sz w:val="16"/>
        </w:rPr>
        <w:t xml:space="preserve">nited </w:t>
      </w:r>
      <w:r w:rsidRPr="00093D45">
        <w:rPr>
          <w:rStyle w:val="StyleUnderline"/>
        </w:rPr>
        <w:t>S</w:t>
      </w:r>
      <w:r w:rsidRPr="00093D45">
        <w:rPr>
          <w:sz w:val="16"/>
        </w:rPr>
        <w:t xml:space="preserve">tates thus </w:t>
      </w:r>
      <w:r w:rsidRPr="00093D45">
        <w:rPr>
          <w:rStyle w:val="StyleUnderline"/>
        </w:rPr>
        <w:t>faces not just more significant, but</w:t>
      </w:r>
      <w:r w:rsidRPr="00093D45">
        <w:rPr>
          <w:sz w:val="16"/>
        </w:rPr>
        <w:t xml:space="preserve"> also </w:t>
      </w:r>
      <w:r w:rsidRPr="00093D45">
        <w:rPr>
          <w:rStyle w:val="StyleUnderline"/>
        </w:rPr>
        <w:t xml:space="preserve">more </w:t>
      </w:r>
      <w:r w:rsidRPr="00093D45">
        <w:rPr>
          <w:rStyle w:val="Emphasis"/>
        </w:rPr>
        <w:t>numerous</w:t>
      </w:r>
      <w:r w:rsidRPr="00093D45">
        <w:rPr>
          <w:rStyle w:val="StyleUnderline"/>
        </w:rPr>
        <w:t>, challenges to</w:t>
      </w:r>
      <w:r w:rsidRPr="00093D45">
        <w:rPr>
          <w:sz w:val="16"/>
        </w:rPr>
        <w:t xml:space="preserve"> its </w:t>
      </w:r>
      <w:r w:rsidRPr="00093D45">
        <w:rPr>
          <w:rStyle w:val="StyleUnderline"/>
        </w:rPr>
        <w:t>military dominance than</w:t>
      </w:r>
      <w:r w:rsidRPr="00093D45">
        <w:rPr>
          <w:sz w:val="16"/>
        </w:rPr>
        <w:t xml:space="preserve"> it has </w:t>
      </w:r>
      <w:r w:rsidRPr="00093D45">
        <w:rPr>
          <w:rStyle w:val="StyleUnderline"/>
        </w:rPr>
        <w:t>for</w:t>
      </w:r>
      <w:r w:rsidRPr="00093D45">
        <w:rPr>
          <w:sz w:val="16"/>
        </w:rPr>
        <w:t xml:space="preserve"> at least </w:t>
      </w:r>
      <w:r w:rsidRPr="00093D45">
        <w:rPr>
          <w:rStyle w:val="StyleUnderline"/>
        </w:rPr>
        <w:t>a quarter century</w:t>
      </w:r>
      <w:r w:rsidRPr="00093D45">
        <w:rPr>
          <w:sz w:val="16"/>
        </w:rPr>
        <w:t>.</w:t>
      </w:r>
    </w:p>
    <w:p w14:paraId="7EA09B12" w14:textId="77777777" w:rsidR="000D21A8" w:rsidRPr="007B77D9" w:rsidRDefault="000D21A8" w:rsidP="000D21A8"/>
    <w:p w14:paraId="726A0077" w14:textId="77777777" w:rsidR="000D21A8" w:rsidRPr="00EF1621" w:rsidRDefault="000D21A8" w:rsidP="000D21A8">
      <w:pPr>
        <w:pStyle w:val="Heading2"/>
      </w:pPr>
      <w:r>
        <w:t xml:space="preserve">OFF </w:t>
      </w:r>
    </w:p>
    <w:p w14:paraId="67A0C9E4" w14:textId="77777777" w:rsidR="000D21A8" w:rsidRDefault="000D21A8" w:rsidP="000D21A8">
      <w:pPr>
        <w:pStyle w:val="Heading3"/>
      </w:pPr>
      <w:r>
        <w:t>1NC---States CP</w:t>
      </w:r>
    </w:p>
    <w:p w14:paraId="1E6E28FD" w14:textId="77777777" w:rsidR="000D21A8" w:rsidRDefault="000D21A8" w:rsidP="000D21A8">
      <w:pPr>
        <w:pStyle w:val="Heading4"/>
      </w:pPr>
      <w:r w:rsidRPr="00531286">
        <w:t xml:space="preserve">The fifty states and relevant subnational actors should uniformly </w:t>
      </w:r>
      <w:r>
        <w:t>implement wage boards.</w:t>
      </w:r>
    </w:p>
    <w:p w14:paraId="032740BD" w14:textId="77777777" w:rsidR="000D21A8" w:rsidRPr="00531286" w:rsidRDefault="000D21A8" w:rsidP="000D21A8"/>
    <w:p w14:paraId="13EB4970" w14:textId="77777777" w:rsidR="000D21A8" w:rsidRPr="00F22547" w:rsidRDefault="000D21A8" w:rsidP="000D21A8">
      <w:pPr>
        <w:pStyle w:val="Heading4"/>
      </w:pPr>
      <w:r>
        <w:t xml:space="preserve">The counterplan </w:t>
      </w:r>
      <w:r>
        <w:rPr>
          <w:u w:val="single"/>
        </w:rPr>
        <w:t>mimics</w:t>
      </w:r>
      <w:r>
        <w:t xml:space="preserve"> reforms at the state level and </w:t>
      </w:r>
      <w:r>
        <w:rPr>
          <w:u w:val="single"/>
        </w:rPr>
        <w:t>avoids</w:t>
      </w:r>
      <w:r>
        <w:t xml:space="preserve"> strikedown. </w:t>
      </w:r>
    </w:p>
    <w:p w14:paraId="446CF8B3" w14:textId="77777777" w:rsidR="000D21A8" w:rsidRPr="00D141AF" w:rsidRDefault="000D21A8" w:rsidP="000D21A8">
      <w:pPr>
        <w:rPr>
          <w:b/>
          <w:bCs/>
          <w:sz w:val="26"/>
        </w:rPr>
      </w:pPr>
      <w:r>
        <w:rPr>
          <w:rStyle w:val="Style13ptBold"/>
        </w:rPr>
        <w:t xml:space="preserve">Sachs 11 </w:t>
      </w:r>
      <w:r w:rsidRPr="00D141AF">
        <w:t>[</w:t>
      </w:r>
      <w:r>
        <w:t xml:space="preserve">Benjamin. March 21. </w:t>
      </w:r>
      <w:r w:rsidRPr="00D141AF">
        <w:t>Assistant Professor of Law</w:t>
      </w:r>
      <w:r>
        <w:t xml:space="preserve"> at </w:t>
      </w:r>
      <w:r w:rsidRPr="00D141AF">
        <w:t>Harvard Law School</w:t>
      </w:r>
      <w:r>
        <w:t xml:space="preserve">. "DESPITE PREEMPTION: MAKING LABOR LAW IN CITIES AND STATES. " </w:t>
      </w:r>
      <w:hyperlink r:id="rId10" w:history="1">
        <w:r w:rsidRPr="00FE1AF0">
          <w:rPr>
            <w:rStyle w:val="Hyperlink"/>
          </w:rPr>
          <w:t>https://harvardlawreview.org/wp-content/uploads/2011/03/vol124_sachs.pdf</w:t>
        </w:r>
      </w:hyperlink>
      <w:r>
        <w:t>. ctdunc</w:t>
      </w:r>
      <w:r w:rsidRPr="00D141AF">
        <w:t>]</w:t>
      </w:r>
    </w:p>
    <w:p w14:paraId="238DBF8C" w14:textId="77777777" w:rsidR="000D21A8" w:rsidRPr="00F22547" w:rsidRDefault="000D21A8" w:rsidP="000D21A8">
      <w:pPr>
        <w:rPr>
          <w:sz w:val="16"/>
        </w:rPr>
      </w:pPr>
      <w:r w:rsidRPr="00F22547">
        <w:rPr>
          <w:sz w:val="16"/>
        </w:rPr>
        <w:t xml:space="preserve">In the model of local lawmaking identified and developed here, </w:t>
      </w:r>
      <w:r w:rsidRPr="00F22547">
        <w:rPr>
          <w:rStyle w:val="StyleUnderline"/>
          <w:highlight w:val="cyan"/>
        </w:rPr>
        <w:t>union organizing</w:t>
      </w:r>
      <w:r w:rsidRPr="00F22547">
        <w:rPr>
          <w:sz w:val="16"/>
        </w:rPr>
        <w:t xml:space="preserve"> </w:t>
      </w:r>
      <w:r w:rsidRPr="00F22547">
        <w:rPr>
          <w:rStyle w:val="StyleUnderline"/>
        </w:rPr>
        <w:t>and bargaining rules</w:t>
      </w:r>
      <w:r w:rsidRPr="00F22547">
        <w:rPr>
          <w:sz w:val="16"/>
        </w:rPr>
        <w:t xml:space="preserve"> </w:t>
      </w:r>
      <w:r w:rsidRPr="00F22547">
        <w:rPr>
          <w:rStyle w:val="StyleUnderline"/>
        </w:rPr>
        <w:t xml:space="preserve">are </w:t>
      </w:r>
      <w:r w:rsidRPr="00F22547">
        <w:rPr>
          <w:rStyle w:val="Emphasis"/>
          <w:highlight w:val="cyan"/>
        </w:rPr>
        <w:t>reconstructed</w:t>
      </w:r>
      <w:r w:rsidRPr="00F22547">
        <w:rPr>
          <w:sz w:val="16"/>
        </w:rPr>
        <w:t xml:space="preserve"> </w:t>
      </w:r>
      <w:r w:rsidRPr="00F22547">
        <w:rPr>
          <w:rStyle w:val="StyleUnderline"/>
          <w:highlight w:val="cyan"/>
        </w:rPr>
        <w:t xml:space="preserve">through </w:t>
      </w:r>
      <w:r w:rsidRPr="00F22547">
        <w:rPr>
          <w:rStyle w:val="Emphasis"/>
          <w:highlight w:val="cyan"/>
        </w:rPr>
        <w:t>tripartite</w:t>
      </w:r>
      <w:r w:rsidRPr="00F22547">
        <w:rPr>
          <w:rStyle w:val="StyleUnderline"/>
        </w:rPr>
        <w:t xml:space="preserve"> political </w:t>
      </w:r>
      <w:r w:rsidRPr="00F22547">
        <w:rPr>
          <w:rStyle w:val="StyleUnderline"/>
          <w:highlight w:val="cyan"/>
        </w:rPr>
        <w:t>exchanges</w:t>
      </w:r>
      <w:r w:rsidRPr="00F22547">
        <w:rPr>
          <w:sz w:val="16"/>
        </w:rPr>
        <w:t xml:space="preserve"> </w:t>
      </w:r>
      <w:r w:rsidRPr="00F22547">
        <w:rPr>
          <w:rStyle w:val="StyleUnderline"/>
        </w:rPr>
        <w:t xml:space="preserve">in which </w:t>
      </w:r>
      <w:r w:rsidRPr="00F22547">
        <w:rPr>
          <w:rStyle w:val="StyleUnderline"/>
          <w:highlight w:val="cyan"/>
        </w:rPr>
        <w:t>state</w:t>
      </w:r>
      <w:r w:rsidRPr="00F22547">
        <w:rPr>
          <w:sz w:val="16"/>
        </w:rPr>
        <w:t xml:space="preserve"> and local </w:t>
      </w:r>
      <w:r w:rsidRPr="00F22547">
        <w:rPr>
          <w:rStyle w:val="StyleUnderline"/>
        </w:rPr>
        <w:t>governments</w:t>
      </w:r>
      <w:r w:rsidRPr="00F22547">
        <w:rPr>
          <w:sz w:val="16"/>
        </w:rPr>
        <w:t xml:space="preserve">, </w:t>
      </w:r>
      <w:r w:rsidRPr="00F22547">
        <w:rPr>
          <w:rStyle w:val="StyleUnderline"/>
          <w:highlight w:val="cyan"/>
        </w:rPr>
        <w:t>unions</w:t>
      </w:r>
      <w:r w:rsidRPr="00F22547">
        <w:rPr>
          <w:sz w:val="16"/>
        </w:rPr>
        <w:t xml:space="preserve">, </w:t>
      </w:r>
      <w:r w:rsidRPr="00F22547">
        <w:rPr>
          <w:rStyle w:val="StyleUnderline"/>
        </w:rPr>
        <w:t xml:space="preserve">and </w:t>
      </w:r>
      <w:r w:rsidRPr="00F22547">
        <w:rPr>
          <w:rStyle w:val="StyleUnderline"/>
          <w:highlight w:val="cyan"/>
        </w:rPr>
        <w:t>employers</w:t>
      </w:r>
      <w:r w:rsidRPr="00F22547">
        <w:rPr>
          <w:rStyle w:val="StyleUnderline"/>
        </w:rPr>
        <w:t xml:space="preserve"> all </w:t>
      </w:r>
      <w:r w:rsidRPr="00F22547">
        <w:rPr>
          <w:rStyle w:val="StyleUnderline"/>
          <w:highlight w:val="cyan"/>
        </w:rPr>
        <w:t>play</w:t>
      </w:r>
      <w:r w:rsidRPr="00F22547">
        <w:rPr>
          <w:rStyle w:val="StyleUnderline"/>
        </w:rPr>
        <w:t xml:space="preserve"> indispensable </w:t>
      </w:r>
      <w:r w:rsidRPr="00F22547">
        <w:rPr>
          <w:rStyle w:val="StyleUnderline"/>
          <w:highlight w:val="cyan"/>
        </w:rPr>
        <w:t>roles</w:t>
      </w:r>
      <w:r w:rsidRPr="00F22547">
        <w:rPr>
          <w:sz w:val="16"/>
        </w:rPr>
        <w:t xml:space="preserve">. In this form of lawmaking, which this Article terms “tripartite lawmaking” or “tripartism,” </w:t>
      </w:r>
      <w:r w:rsidRPr="00F22547">
        <w:rPr>
          <w:rStyle w:val="StyleUnderline"/>
          <w:highlight w:val="cyan"/>
        </w:rPr>
        <w:t>governments act in areas</w:t>
      </w:r>
      <w:r w:rsidRPr="00F22547">
        <w:rPr>
          <w:rStyle w:val="StyleUnderline"/>
        </w:rPr>
        <w:t xml:space="preserve"> of law</w:t>
      </w:r>
      <w:r w:rsidRPr="00F22547">
        <w:rPr>
          <w:sz w:val="16"/>
        </w:rPr>
        <w:t xml:space="preserve"> that are </w:t>
      </w:r>
      <w:r w:rsidRPr="00F22547">
        <w:rPr>
          <w:rStyle w:val="StyleUnderline"/>
        </w:rPr>
        <w:t xml:space="preserve">entirely </w:t>
      </w:r>
      <w:r w:rsidRPr="00F22547">
        <w:rPr>
          <w:rStyle w:val="StyleUnderline"/>
          <w:highlight w:val="cyan"/>
        </w:rPr>
        <w:t>unrelated to labor</w:t>
      </w:r>
      <w:r w:rsidRPr="00F22547">
        <w:rPr>
          <w:sz w:val="16"/>
        </w:rPr>
        <w:t xml:space="preserve"> organizing and bargaining </w:t>
      </w:r>
      <w:r w:rsidRPr="00F22547">
        <w:rPr>
          <w:rStyle w:val="StyleUnderline"/>
        </w:rPr>
        <w:t>but</w:t>
      </w:r>
      <w:r w:rsidRPr="00F22547">
        <w:rPr>
          <w:sz w:val="16"/>
        </w:rPr>
        <w:t xml:space="preserve"> that </w:t>
      </w:r>
      <w:r w:rsidRPr="00F22547">
        <w:rPr>
          <w:rStyle w:val="StyleUnderline"/>
        </w:rPr>
        <w:t>are of acute interest to employers</w:t>
      </w:r>
      <w:r w:rsidRPr="00F22547">
        <w:rPr>
          <w:sz w:val="16"/>
        </w:rPr>
        <w:t xml:space="preserve"> — areas ranging from medical malpractice rules, to telecommunications policy, to zoning and permitting decisions. These </w:t>
      </w:r>
      <w:r w:rsidRPr="00F22547">
        <w:rPr>
          <w:rStyle w:val="StyleUnderline"/>
        </w:rPr>
        <w:t xml:space="preserve">governmental </w:t>
      </w:r>
      <w:r w:rsidRPr="00F22547">
        <w:rPr>
          <w:rStyle w:val="StyleUnderline"/>
          <w:highlight w:val="cyan"/>
        </w:rPr>
        <w:t>actions</w:t>
      </w:r>
      <w:r w:rsidRPr="00F22547">
        <w:rPr>
          <w:sz w:val="16"/>
        </w:rPr>
        <w:t xml:space="preserve">, in turn, </w:t>
      </w:r>
      <w:r w:rsidRPr="00F22547">
        <w:rPr>
          <w:rStyle w:val="StyleUnderline"/>
        </w:rPr>
        <w:t xml:space="preserve">are </w:t>
      </w:r>
      <w:r w:rsidRPr="00F22547">
        <w:rPr>
          <w:rStyle w:val="StyleUnderline"/>
          <w:highlight w:val="cyan"/>
        </w:rPr>
        <w:t>exchanged</w:t>
      </w:r>
      <w:r w:rsidRPr="00F22547">
        <w:rPr>
          <w:sz w:val="16"/>
          <w:highlight w:val="cyan"/>
        </w:rPr>
        <w:t xml:space="preserve"> </w:t>
      </w:r>
      <w:r w:rsidRPr="00F22547">
        <w:rPr>
          <w:rStyle w:val="StyleUnderline"/>
          <w:highlight w:val="cyan"/>
        </w:rPr>
        <w:t>for private contractual agreements</w:t>
      </w:r>
      <w:r w:rsidRPr="00F22547">
        <w:rPr>
          <w:rStyle w:val="StyleUnderline"/>
        </w:rPr>
        <w:t xml:space="preserve"> through which unions and employers bind themselves to new rules for organizing and bargaining</w:t>
      </w:r>
      <w:r w:rsidRPr="00F22547">
        <w:rPr>
          <w:sz w:val="16"/>
        </w:rPr>
        <w:t xml:space="preserve">. Because the </w:t>
      </w:r>
      <w:r w:rsidRPr="00F22547">
        <w:rPr>
          <w:rStyle w:val="StyleUnderline"/>
        </w:rPr>
        <w:t>NLRA</w:t>
      </w:r>
      <w:r w:rsidRPr="00F22547">
        <w:rPr>
          <w:sz w:val="16"/>
        </w:rPr>
        <w:t xml:space="preserve"> affirmatively </w:t>
      </w:r>
      <w:r w:rsidRPr="00F22547">
        <w:rPr>
          <w:rStyle w:val="Emphasis"/>
        </w:rPr>
        <w:t>protects contractual reordering</w:t>
      </w:r>
      <w:r w:rsidRPr="00F22547">
        <w:rPr>
          <w:sz w:val="16"/>
        </w:rPr>
        <w:t xml:space="preserve"> of this kind, the </w:t>
      </w:r>
      <w:r w:rsidRPr="00F22547">
        <w:rPr>
          <w:rStyle w:val="StyleUnderline"/>
        </w:rPr>
        <w:t>results</w:t>
      </w:r>
      <w:r w:rsidRPr="00F22547">
        <w:rPr>
          <w:sz w:val="16"/>
        </w:rPr>
        <w:t xml:space="preserve"> </w:t>
      </w:r>
      <w:r w:rsidRPr="00F22547">
        <w:rPr>
          <w:rStyle w:val="StyleUnderline"/>
        </w:rPr>
        <w:t xml:space="preserve">of these </w:t>
      </w:r>
      <w:r w:rsidRPr="00F22547">
        <w:rPr>
          <w:rStyle w:val="StyleUnderline"/>
          <w:highlight w:val="cyan"/>
        </w:rPr>
        <w:t>tripartite</w:t>
      </w:r>
      <w:r w:rsidRPr="00F22547">
        <w:rPr>
          <w:rStyle w:val="StyleUnderline"/>
        </w:rPr>
        <w:t xml:space="preserve"> </w:t>
      </w:r>
      <w:r w:rsidRPr="00F22547">
        <w:rPr>
          <w:rStyle w:val="StyleUnderline"/>
          <w:highlight w:val="cyan"/>
        </w:rPr>
        <w:t>arrangements</w:t>
      </w:r>
      <w:r w:rsidRPr="00F22547">
        <w:rPr>
          <w:sz w:val="16"/>
        </w:rPr>
        <w:t xml:space="preserve"> </w:t>
      </w:r>
      <w:r w:rsidRPr="00F22547">
        <w:rPr>
          <w:rStyle w:val="StyleUnderline"/>
        </w:rPr>
        <w:t xml:space="preserve">are codes of organizing and bargaining rules </w:t>
      </w:r>
      <w:r w:rsidRPr="00F22547">
        <w:rPr>
          <w:rStyle w:val="StyleUnderline"/>
          <w:highlight w:val="cyan"/>
        </w:rPr>
        <w:t>markedly different from</w:t>
      </w:r>
      <w:r w:rsidRPr="00F22547">
        <w:rPr>
          <w:rStyle w:val="StyleUnderline"/>
        </w:rPr>
        <w:t xml:space="preserve"> the ones provided for in the </w:t>
      </w:r>
      <w:r w:rsidRPr="00F22547">
        <w:rPr>
          <w:rStyle w:val="StyleUnderline"/>
          <w:highlight w:val="cyan"/>
        </w:rPr>
        <w:t>federal statute but</w:t>
      </w:r>
      <w:r w:rsidRPr="00F22547">
        <w:rPr>
          <w:rStyle w:val="StyleUnderline"/>
        </w:rPr>
        <w:t xml:space="preserve"> nonetheless </w:t>
      </w:r>
      <w:r w:rsidRPr="00F22547">
        <w:rPr>
          <w:rStyle w:val="Emphasis"/>
          <w:highlight w:val="cyan"/>
        </w:rPr>
        <w:t>fully enforceable</w:t>
      </w:r>
      <w:r w:rsidRPr="00F22547">
        <w:rPr>
          <w:rStyle w:val="StyleUnderline"/>
        </w:rPr>
        <w:t xml:space="preserve"> as a matter of federal law</w:t>
      </w:r>
      <w:r w:rsidRPr="00F22547">
        <w:rPr>
          <w:sz w:val="16"/>
        </w:rPr>
        <w:t xml:space="preserve">.6 And because local governments act in areas of law unrelated to labor, these </w:t>
      </w:r>
      <w:r w:rsidRPr="00F22547">
        <w:rPr>
          <w:rStyle w:val="StyleUnderline"/>
          <w:highlight w:val="cyan"/>
        </w:rPr>
        <w:t>departures</w:t>
      </w:r>
      <w:r w:rsidRPr="00F22547">
        <w:rPr>
          <w:sz w:val="16"/>
        </w:rPr>
        <w:t xml:space="preserve"> </w:t>
      </w:r>
      <w:r w:rsidRPr="00F22547">
        <w:rPr>
          <w:rStyle w:val="StyleUnderline"/>
        </w:rPr>
        <w:t>from</w:t>
      </w:r>
      <w:r w:rsidRPr="00F22547">
        <w:rPr>
          <w:sz w:val="16"/>
        </w:rPr>
        <w:t xml:space="preserve"> the </w:t>
      </w:r>
      <w:r w:rsidRPr="00F22547">
        <w:rPr>
          <w:rStyle w:val="StyleUnderline"/>
        </w:rPr>
        <w:t xml:space="preserve">federal regime are either </w:t>
      </w:r>
      <w:r w:rsidRPr="00F22547">
        <w:rPr>
          <w:rStyle w:val="StyleUnderline"/>
          <w:highlight w:val="cyan"/>
        </w:rPr>
        <w:t>invisible to</w:t>
      </w:r>
      <w:r w:rsidRPr="00F22547">
        <w:rPr>
          <w:rStyle w:val="StyleUnderline"/>
        </w:rPr>
        <w:t xml:space="preserve"> </w:t>
      </w:r>
      <w:r w:rsidRPr="00F22547">
        <w:rPr>
          <w:rStyle w:val="StyleUnderline"/>
          <w:highlight w:val="cyan"/>
        </w:rPr>
        <w:t>preemption</w:t>
      </w:r>
      <w:r w:rsidRPr="00F22547">
        <w:rPr>
          <w:rStyle w:val="StyleUnderline"/>
        </w:rPr>
        <w:t xml:space="preserve"> scrutiny </w:t>
      </w:r>
      <w:r w:rsidRPr="00F22547">
        <w:rPr>
          <w:rStyle w:val="StyleUnderline"/>
          <w:highlight w:val="cyan"/>
        </w:rPr>
        <w:t>or</w:t>
      </w:r>
      <w:r w:rsidRPr="00F22547">
        <w:rPr>
          <w:sz w:val="16"/>
        </w:rPr>
        <w:t xml:space="preserve">, at the least, </w:t>
      </w:r>
      <w:r w:rsidRPr="00F22547">
        <w:rPr>
          <w:rStyle w:val="Emphasis"/>
          <w:highlight w:val="cyan"/>
        </w:rPr>
        <w:t>exceptionally difficult</w:t>
      </w:r>
      <w:r w:rsidRPr="00F22547">
        <w:rPr>
          <w:sz w:val="16"/>
          <w:highlight w:val="cyan"/>
        </w:rPr>
        <w:t xml:space="preserve"> </w:t>
      </w:r>
      <w:r w:rsidRPr="00F22547">
        <w:rPr>
          <w:rStyle w:val="StyleUnderline"/>
          <w:highlight w:val="cyan"/>
        </w:rPr>
        <w:t>to detect</w:t>
      </w:r>
      <w:r w:rsidRPr="00F22547">
        <w:rPr>
          <w:rStyle w:val="StyleUnderline"/>
        </w:rPr>
        <w:t xml:space="preserve"> and preempt</w:t>
      </w:r>
      <w:r w:rsidRPr="00F22547">
        <w:rPr>
          <w:sz w:val="16"/>
        </w:rPr>
        <w:t>.7</w:t>
      </w:r>
    </w:p>
    <w:p w14:paraId="0FFA3381" w14:textId="77777777" w:rsidR="000D21A8" w:rsidRPr="00F22547" w:rsidRDefault="000D21A8" w:rsidP="000D21A8">
      <w:pPr>
        <w:rPr>
          <w:sz w:val="16"/>
        </w:rPr>
      </w:pPr>
      <w:r w:rsidRPr="00F22547">
        <w:rPr>
          <w:sz w:val="16"/>
        </w:rPr>
        <w:t>This Article provides — in as much detail as possible, given the inherent opacity of these arrangements — a set of examples of such tripartite lawmaking. In one example, the City of New Haven, the Yale– New Haven Hospital, and the New Haven hospital workers’ union engaged in three-way negotiations over the construction of a cancer facility. The union wanted new rules for organizing. The hospital needed zoning and development permits from the City. Following a series of meetings mediated by the New Haven mayor, a package deal was reached: the City issued the permits in exchange for the hospital’s agreement to reorder contractually the rules of organizing. In another example, the Communications Workers of America and two telecom firms tied new organizing rules to state approval of the companies’ merger. The other examples of tripartite lawmaking offered here involve the nursing home industry in California — where adoption of non-NLRA organizing and bargaining rules was predicated on changes to the state’s Medicaid reimbursement system — and the renewable energy sector in Pennsylvania.8</w:t>
      </w:r>
    </w:p>
    <w:p w14:paraId="0C96A6F2" w14:textId="77777777" w:rsidR="000D21A8" w:rsidRPr="003C3039" w:rsidRDefault="000D21A8" w:rsidP="000D21A8">
      <w:pPr>
        <w:rPr>
          <w:sz w:val="16"/>
        </w:rPr>
      </w:pPr>
      <w:r w:rsidRPr="00F22547">
        <w:rPr>
          <w:rStyle w:val="StyleUnderline"/>
        </w:rPr>
        <w:t>Tripartite labor lawmaking does not involve states and cities acting through the few remaining exceptions to the NLRA’s broad preemption doctrine</w:t>
      </w:r>
      <w:r w:rsidRPr="00F22547">
        <w:rPr>
          <w:sz w:val="16"/>
        </w:rPr>
        <w:t xml:space="preserve">. These are not, for example, instances in which states and cities shape the labor practices of their own contractors, nor are they instances in which labor standards are incorporated into local procurement, investment, or financing policies.9 </w:t>
      </w:r>
      <w:r w:rsidRPr="00F22547">
        <w:rPr>
          <w:rStyle w:val="StyleUnderline"/>
        </w:rPr>
        <w:t>Nor do these interventions constitute tinkering at the edges of labor law</w:t>
      </w:r>
      <w:r w:rsidRPr="00F22547">
        <w:rPr>
          <w:sz w:val="16"/>
        </w:rPr>
        <w:t xml:space="preserve">. To the contrary, the </w:t>
      </w:r>
      <w:r w:rsidRPr="00F22547">
        <w:rPr>
          <w:rStyle w:val="StyleUnderline"/>
          <w:highlight w:val="cyan"/>
        </w:rPr>
        <w:t>interventions</w:t>
      </w:r>
      <w:r w:rsidRPr="00F22547">
        <w:rPr>
          <w:sz w:val="16"/>
        </w:rPr>
        <w:t xml:space="preserve"> described here </w:t>
      </w:r>
      <w:r w:rsidRPr="00F22547">
        <w:rPr>
          <w:rStyle w:val="StyleUnderline"/>
          <w:highlight w:val="cyan"/>
        </w:rPr>
        <w:t>achieve</w:t>
      </w:r>
      <w:r w:rsidRPr="00F22547">
        <w:rPr>
          <w:sz w:val="16"/>
          <w:highlight w:val="cyan"/>
        </w:rPr>
        <w:t xml:space="preserve"> </w:t>
      </w:r>
      <w:r w:rsidRPr="00F22547">
        <w:rPr>
          <w:rStyle w:val="StyleUnderline"/>
          <w:highlight w:val="cyan"/>
        </w:rPr>
        <w:t>on</w:t>
      </w:r>
      <w:r w:rsidRPr="00F22547">
        <w:rPr>
          <w:rStyle w:val="StyleUnderline"/>
        </w:rPr>
        <w:t xml:space="preserve"> a </w:t>
      </w:r>
      <w:r w:rsidRPr="00F22547">
        <w:rPr>
          <w:rStyle w:val="StyleUnderline"/>
          <w:highlight w:val="cyan"/>
        </w:rPr>
        <w:t xml:space="preserve">local scale </w:t>
      </w:r>
      <w:r w:rsidRPr="00F22547">
        <w:rPr>
          <w:rStyle w:val="StyleUnderline"/>
        </w:rPr>
        <w:t xml:space="preserve">precisely the elements of </w:t>
      </w:r>
      <w:r w:rsidRPr="00F22547">
        <w:rPr>
          <w:rStyle w:val="StyleUnderline"/>
          <w:highlight w:val="cyan"/>
        </w:rPr>
        <w:t>labor law reform</w:t>
      </w:r>
      <w:r w:rsidRPr="00F22547">
        <w:rPr>
          <w:rStyle w:val="StyleUnderline"/>
        </w:rPr>
        <w:t xml:space="preserve"> that labor scholars and the </w:t>
      </w:r>
      <w:r w:rsidRPr="00F22547">
        <w:rPr>
          <w:rStyle w:val="StyleUnderline"/>
          <w:highlight w:val="cyan"/>
        </w:rPr>
        <w:t>labor movement</w:t>
      </w:r>
      <w:r w:rsidRPr="00F22547">
        <w:rPr>
          <w:rStyle w:val="StyleUnderline"/>
        </w:rPr>
        <w:t xml:space="preserve"> have </w:t>
      </w:r>
      <w:r w:rsidRPr="00F22547">
        <w:rPr>
          <w:rStyle w:val="StyleUnderline"/>
          <w:highlight w:val="cyan"/>
        </w:rPr>
        <w:t>long sought</w:t>
      </w:r>
      <w:r w:rsidRPr="00F22547">
        <w:rPr>
          <w:sz w:val="16"/>
        </w:rPr>
        <w:t xml:space="preserve">, but failed to achieve, </w:t>
      </w:r>
      <w:r w:rsidRPr="00F22547">
        <w:rPr>
          <w:rStyle w:val="StyleUnderline"/>
        </w:rPr>
        <w:t>at the national level</w:t>
      </w:r>
      <w:r w:rsidRPr="00F22547">
        <w:rPr>
          <w:sz w:val="16"/>
        </w:rPr>
        <w:t xml:space="preserve">: </w:t>
      </w:r>
      <w:r w:rsidRPr="00F22547">
        <w:rPr>
          <w:rStyle w:val="StyleUnderline"/>
          <w:highlight w:val="cyan"/>
        </w:rPr>
        <w:t>card</w:t>
      </w:r>
      <w:r w:rsidRPr="00F22547">
        <w:rPr>
          <w:rStyle w:val="StyleUnderline"/>
        </w:rPr>
        <w:t xml:space="preserve"> </w:t>
      </w:r>
      <w:r w:rsidRPr="00F22547">
        <w:rPr>
          <w:rStyle w:val="StyleUnderline"/>
          <w:highlight w:val="cyan"/>
        </w:rPr>
        <w:t>check</w:t>
      </w:r>
      <w:r w:rsidRPr="00F22547">
        <w:rPr>
          <w:rStyle w:val="StyleUnderline"/>
        </w:rPr>
        <w:t xml:space="preserve"> recognition, </w:t>
      </w:r>
      <w:r w:rsidRPr="00F22547">
        <w:rPr>
          <w:rStyle w:val="StyleUnderline"/>
          <w:highlight w:val="cyan"/>
        </w:rPr>
        <w:t>limits on employer involvement in</w:t>
      </w:r>
      <w:r w:rsidRPr="00F22547">
        <w:rPr>
          <w:rStyle w:val="StyleUnderline"/>
        </w:rPr>
        <w:t xml:space="preserve"> union </w:t>
      </w:r>
      <w:r w:rsidRPr="00F22547">
        <w:rPr>
          <w:rStyle w:val="StyleUnderline"/>
          <w:highlight w:val="cyan"/>
        </w:rPr>
        <w:t>campaigns</w:t>
      </w:r>
      <w:r w:rsidRPr="00F22547">
        <w:rPr>
          <w:rStyle w:val="StyleUnderline"/>
        </w:rPr>
        <w:t xml:space="preserve">, </w:t>
      </w:r>
      <w:r w:rsidRPr="00F22547">
        <w:rPr>
          <w:rStyle w:val="StyleUnderline"/>
          <w:highlight w:val="cyan"/>
        </w:rPr>
        <w:t>union access to</w:t>
      </w:r>
      <w:r w:rsidRPr="00F22547">
        <w:rPr>
          <w:rStyle w:val="StyleUnderline"/>
        </w:rPr>
        <w:t xml:space="preserve"> employer </w:t>
      </w:r>
      <w:r w:rsidRPr="00F22547">
        <w:rPr>
          <w:rStyle w:val="StyleUnderline"/>
          <w:highlight w:val="cyan"/>
        </w:rPr>
        <w:t>property</w:t>
      </w:r>
      <w:r w:rsidRPr="00F22547">
        <w:rPr>
          <w:rStyle w:val="StyleUnderline"/>
        </w:rPr>
        <w:t xml:space="preserve">, </w:t>
      </w:r>
      <w:r w:rsidRPr="00F22547">
        <w:rPr>
          <w:rStyle w:val="StyleUnderline"/>
          <w:highlight w:val="cyan"/>
        </w:rPr>
        <w:t>and</w:t>
      </w:r>
      <w:r w:rsidRPr="00F22547">
        <w:rPr>
          <w:rStyle w:val="StyleUnderline"/>
        </w:rPr>
        <w:t xml:space="preserve"> more </w:t>
      </w:r>
      <w:r w:rsidRPr="00F22547">
        <w:rPr>
          <w:rStyle w:val="StyleUnderline"/>
          <w:highlight w:val="cyan"/>
        </w:rPr>
        <w:t>effective enforcement</w:t>
      </w:r>
      <w:r w:rsidRPr="00F22547">
        <w:rPr>
          <w:rStyle w:val="StyleUnderline"/>
        </w:rPr>
        <w:t xml:space="preserve"> of the duty to bargain</w:t>
      </w:r>
      <w:r w:rsidRPr="00F22547">
        <w:rPr>
          <w:sz w:val="16"/>
        </w:rPr>
        <w:t>.10</w:t>
      </w:r>
    </w:p>
    <w:p w14:paraId="0A8F458B" w14:textId="77777777" w:rsidR="000D21A8" w:rsidRDefault="000D21A8" w:rsidP="000D21A8">
      <w:pPr>
        <w:pStyle w:val="Heading2"/>
      </w:pPr>
      <w:r>
        <w:t>OFF</w:t>
      </w:r>
    </w:p>
    <w:p w14:paraId="356B9EBE" w14:textId="77777777" w:rsidR="000D21A8" w:rsidRDefault="000D21A8" w:rsidP="000D21A8">
      <w:pPr>
        <w:pStyle w:val="Heading3"/>
      </w:pPr>
      <w:r>
        <w:t>1NC---Rights CP</w:t>
      </w:r>
    </w:p>
    <w:p w14:paraId="7CB5B02B" w14:textId="77777777" w:rsidR="000D21A8" w:rsidRDefault="000D21A8" w:rsidP="000D21A8">
      <w:pPr>
        <w:pStyle w:val="Heading4"/>
      </w:pPr>
      <w:r>
        <w:t xml:space="preserve">The United States Federal Government should strengthen collective bargaining for workers by enabling and facilitating the creation of large, multi-employer bargaining units.  </w:t>
      </w:r>
    </w:p>
    <w:p w14:paraId="613456F5" w14:textId="77777777" w:rsidR="000D21A8" w:rsidRDefault="000D21A8" w:rsidP="000D21A8">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2FF8E014" w14:textId="77777777" w:rsidR="000D21A8" w:rsidRPr="00F5798B" w:rsidRDefault="000D21A8" w:rsidP="000D21A8">
      <w:r w:rsidRPr="00F5798B">
        <w:rPr>
          <w:rStyle w:val="Style13ptBold"/>
        </w:rPr>
        <w:t>Loehndorf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1" w:tgtFrame="_blank" w:history="1">
        <w:r w:rsidRPr="00F5798B">
          <w:rPr>
            <w:rStyle w:val="Hyperlink"/>
          </w:rPr>
          <w:t>https://doi.org/10.1017/cjlj.2023.7</w:t>
        </w:r>
      </w:hyperlink>
      <w:r>
        <w:t>; DOA: 8-15-2025; Archan Sen]</w:t>
      </w:r>
    </w:p>
    <w:p w14:paraId="79B92864" w14:textId="77777777" w:rsidR="000D21A8" w:rsidRPr="00F5798B" w:rsidRDefault="000D21A8" w:rsidP="000D21A8">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F5798B">
        <w:rPr>
          <w:rStyle w:val="Emphasis"/>
          <w:highlight w:val="cyan"/>
        </w:rPr>
        <w:t>rights talk</w:t>
      </w:r>
      <w:r w:rsidRPr="00F5798B">
        <w:rPr>
          <w:rStyle w:val="StyleUnderline"/>
          <w:highlight w:val="cyan"/>
        </w:rPr>
        <w:t xml:space="preserve"> contributed </w:t>
      </w:r>
      <w:r w:rsidRPr="00F5798B">
        <w:rPr>
          <w:rStyle w:val="Emphasis"/>
          <w:highlight w:val="cyan"/>
        </w:rPr>
        <w:t>so deeply</w:t>
      </w:r>
      <w:r w:rsidRPr="00F5798B">
        <w:rPr>
          <w:rStyle w:val="StyleUnderline"/>
          <w:highlight w:val="cyan"/>
        </w:rPr>
        <w:t xml:space="preserve"> to</w:t>
      </w:r>
      <w:r w:rsidRPr="00F5798B">
        <w:rPr>
          <w:rStyle w:val="StyleUnderline"/>
        </w:rPr>
        <w:t xml:space="preserve"> the </w:t>
      </w:r>
      <w:r w:rsidRPr="00F5798B">
        <w:rPr>
          <w:rStyle w:val="Emphasis"/>
          <w:highlight w:val="cyan"/>
        </w:rPr>
        <w:t>lamentable</w:t>
      </w:r>
      <w:r w:rsidRPr="00F5798B">
        <w:rPr>
          <w:rStyle w:val="Emphasis"/>
        </w:rPr>
        <w:t xml:space="preserve"> state</w:t>
      </w:r>
      <w:r w:rsidRPr="00F5798B">
        <w:rPr>
          <w:rStyle w:val="StyleUnderline"/>
        </w:rPr>
        <w:t xml:space="preserve"> of our </w:t>
      </w:r>
      <w:r w:rsidRPr="00F5798B">
        <w:rPr>
          <w:rStyle w:val="Emphasis"/>
          <w:highlight w:val="cyan"/>
        </w:rPr>
        <w:t>political discourse</w:t>
      </w:r>
      <w:r w:rsidRPr="00F5798B">
        <w:rPr>
          <w:rStyle w:val="StyleUnderline"/>
        </w:rPr>
        <w:t xml:space="preserve">. Rights talk has </w:t>
      </w:r>
      <w:r w:rsidRPr="00F5798B">
        <w:rPr>
          <w:rStyle w:val="Emphasis"/>
          <w:highlight w:val="cyan"/>
        </w:rPr>
        <w:t>inflamed</w:t>
      </w:r>
      <w:r w:rsidRPr="00F5798B">
        <w:rPr>
          <w:rStyle w:val="StyleUnderline"/>
        </w:rPr>
        <w:t xml:space="preserve"> our </w:t>
      </w:r>
      <w:r w:rsidRPr="00F5798B">
        <w:rPr>
          <w:rStyle w:val="Emphasis"/>
        </w:rPr>
        <w:t xml:space="preserve">socio-political </w:t>
      </w:r>
      <w:r w:rsidRPr="00F5798B">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F5798B">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F5798B">
        <w:rPr>
          <w:rStyle w:val="StyleUnderline"/>
          <w:highlight w:val="cyan"/>
        </w:rPr>
        <w:t xml:space="preserve">rarely been </w:t>
      </w:r>
      <w:r w:rsidRPr="00F5798B">
        <w:rPr>
          <w:rStyle w:val="Emphasis"/>
          <w:highlight w:val="cyan"/>
        </w:rPr>
        <w:t>so</w:t>
      </w:r>
      <w:r w:rsidRPr="00F5798B">
        <w:rPr>
          <w:rStyle w:val="Emphasis"/>
        </w:rPr>
        <w:t xml:space="preserve"> fierce</w:t>
      </w:r>
      <w:r w:rsidRPr="00F5798B">
        <w:rPr>
          <w:rStyle w:val="StyleUnderline"/>
        </w:rPr>
        <w:t xml:space="preserve"> or </w:t>
      </w:r>
      <w:r w:rsidRPr="00F5798B">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4F4F8F52" w14:textId="77777777" w:rsidR="000D21A8" w:rsidRPr="00F5798B" w:rsidRDefault="000D21A8" w:rsidP="000D21A8">
      <w:pPr>
        <w:ind w:left="720"/>
        <w:rPr>
          <w:sz w:val="16"/>
        </w:rPr>
      </w:pPr>
      <w:r w:rsidRPr="00F5798B">
        <w:rPr>
          <w:rStyle w:val="StyleUnderline"/>
          <w:highlight w:val="cyan"/>
        </w:rPr>
        <w:t>Rights</w:t>
      </w:r>
      <w:r w:rsidRPr="00F5798B">
        <w:rPr>
          <w:rStyle w:val="StyleUnderline"/>
        </w:rPr>
        <w:t xml:space="preserve"> have </w:t>
      </w:r>
      <w:r w:rsidRPr="00F5798B">
        <w:rPr>
          <w:rStyle w:val="StyleUnderline"/>
          <w:highlight w:val="cyan"/>
        </w:rPr>
        <w:t xml:space="preserve">gone </w:t>
      </w:r>
      <w:r w:rsidRPr="00F5798B">
        <w:rPr>
          <w:rStyle w:val="Emphasis"/>
          <w:highlight w:val="cyan"/>
        </w:rPr>
        <w:t>viral</w:t>
      </w:r>
      <w:r w:rsidRPr="00F5798B">
        <w:rPr>
          <w:rStyle w:val="StyleUnderline"/>
          <w:highlight w:val="cyan"/>
        </w:rPr>
        <w:t xml:space="preserve">. We </w:t>
      </w:r>
      <w:r w:rsidRPr="00F5798B">
        <w:rPr>
          <w:rStyle w:val="Emphasis"/>
          <w:sz w:val="36"/>
          <w:szCs w:val="32"/>
          <w:highlight w:val="cyan"/>
        </w:rPr>
        <w:t>debate policy</w:t>
      </w:r>
      <w:r w:rsidRPr="00F5798B">
        <w:rPr>
          <w:rStyle w:val="StyleUnderline"/>
          <w:sz w:val="36"/>
          <w:szCs w:val="32"/>
          <w:highlight w:val="cyan"/>
        </w:rPr>
        <w:t xml:space="preserve"> </w:t>
      </w:r>
      <w:r w:rsidRPr="00F5798B">
        <w:rPr>
          <w:rStyle w:val="StyleUnderline"/>
          <w:highlight w:val="cyan"/>
        </w:rPr>
        <w:t xml:space="preserve">in the </w:t>
      </w:r>
      <w:r w:rsidRPr="00F5798B">
        <w:rPr>
          <w:rStyle w:val="Emphasis"/>
          <w:highlight w:val="cyan"/>
        </w:rPr>
        <w:t>language</w:t>
      </w:r>
      <w:r w:rsidRPr="00F5798B">
        <w:rPr>
          <w:rStyle w:val="StyleUnderline"/>
          <w:highlight w:val="cyan"/>
        </w:rPr>
        <w:t xml:space="preserve"> of </w:t>
      </w:r>
      <w:r w:rsidRPr="00F5798B">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F5798B">
        <w:rPr>
          <w:rStyle w:val="Emphasis"/>
          <w:highlight w:val="cyan"/>
        </w:rPr>
        <w:t>Rights</w:t>
      </w:r>
      <w:r w:rsidRPr="00F5798B">
        <w:rPr>
          <w:rStyle w:val="StyleUnderline"/>
          <w:highlight w:val="cyan"/>
        </w:rPr>
        <w:t xml:space="preserve"> are</w:t>
      </w:r>
      <w:r w:rsidRPr="00F5798B">
        <w:rPr>
          <w:rStyle w:val="StyleUnderline"/>
        </w:rPr>
        <w:t xml:space="preserve"> the </w:t>
      </w:r>
      <w:r w:rsidRPr="00F5798B">
        <w:rPr>
          <w:rStyle w:val="Emphasis"/>
          <w:highlight w:val="cyan"/>
        </w:rPr>
        <w:t>commandments</w:t>
      </w:r>
      <w:r w:rsidRPr="00F5798B">
        <w:rPr>
          <w:rStyle w:val="StyleUnderline"/>
          <w:highlight w:val="cyan"/>
        </w:rPr>
        <w:t xml:space="preserve"> of</w:t>
      </w:r>
      <w:r w:rsidRPr="00F5798B">
        <w:rPr>
          <w:rStyle w:val="StyleUnderline"/>
        </w:rPr>
        <w:t xml:space="preserve"> our </w:t>
      </w:r>
      <w:r w:rsidRPr="00F5798B">
        <w:rPr>
          <w:rStyle w:val="Emphasis"/>
          <w:highlight w:val="cyan"/>
        </w:rPr>
        <w:t>civic religion</w:t>
      </w:r>
      <w:r w:rsidRPr="00F5798B">
        <w:rPr>
          <w:sz w:val="16"/>
        </w:rPr>
        <w:t>.2</w:t>
      </w:r>
    </w:p>
    <w:p w14:paraId="3A3A1488" w14:textId="77777777" w:rsidR="000D21A8" w:rsidRDefault="000D21A8" w:rsidP="000D21A8">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rights off from a crucial aspect of their true nature and thus much of their considerable complexity. </w:t>
      </w:r>
      <w:r w:rsidRPr="00F5798B">
        <w:rPr>
          <w:rStyle w:val="StyleUnderline"/>
          <w:highlight w:val="cyan"/>
        </w:rPr>
        <w:t>Encouraging</w:t>
      </w:r>
      <w:r w:rsidRPr="00F5798B">
        <w:rPr>
          <w:rStyle w:val="StyleUnderline"/>
        </w:rPr>
        <w:t xml:space="preserve"> this sort of </w:t>
      </w:r>
      <w:r w:rsidRPr="00F5798B">
        <w:rPr>
          <w:rStyle w:val="Emphasis"/>
          <w:highlight w:val="cyan"/>
        </w:rPr>
        <w:t>rights talk</w:t>
      </w:r>
      <w:r w:rsidRPr="00F5798B">
        <w:rPr>
          <w:rStyle w:val="StyleUnderline"/>
          <w:highlight w:val="cyan"/>
        </w:rPr>
        <w:t xml:space="preserve"> is</w:t>
      </w:r>
      <w:r w:rsidRPr="00F5798B">
        <w:rPr>
          <w:rStyle w:val="StyleUnderline"/>
        </w:rPr>
        <w:t xml:space="preserve"> an </w:t>
      </w:r>
      <w:r w:rsidRPr="00F5798B">
        <w:rPr>
          <w:rStyle w:val="Emphasis"/>
          <w:highlight w:val="cyan"/>
        </w:rPr>
        <w:t>utterly destructive</w:t>
      </w:r>
      <w:r w:rsidRPr="00F5798B">
        <w:rPr>
          <w:rStyle w:val="Emphasis"/>
        </w:rPr>
        <w:t xml:space="preserve"> behavior</w:t>
      </w:r>
      <w:r w:rsidRPr="00F5798B">
        <w:rPr>
          <w:rStyle w:val="StyleUnderline"/>
        </w:rPr>
        <w:t xml:space="preserve"> </w:t>
      </w:r>
      <w:r w:rsidRPr="007B328C">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7B328C">
        <w:rPr>
          <w:rStyle w:val="StyleUnderline"/>
          <w:highlight w:val="cyan"/>
        </w:rPr>
        <w:t xml:space="preserve">a </w:t>
      </w:r>
      <w:r w:rsidRPr="007B328C">
        <w:rPr>
          <w:rStyle w:val="Emphasis"/>
          <w:highlight w:val="cyan"/>
        </w:rPr>
        <w:t>healthy liberal democracy</w:t>
      </w:r>
      <w:r w:rsidRPr="00F5798B">
        <w:rPr>
          <w:sz w:val="16"/>
        </w:rPr>
        <w:t xml:space="preserve">, for </w:t>
      </w:r>
      <w:r w:rsidRPr="007B328C">
        <w:rPr>
          <w:rStyle w:val="StyleUnderline"/>
          <w:highlight w:val="cyan"/>
        </w:rPr>
        <w:t>it creates</w:t>
      </w:r>
      <w:r w:rsidRPr="00F5798B">
        <w:rPr>
          <w:rStyle w:val="StyleUnderline"/>
        </w:rPr>
        <w:t xml:space="preserve"> something worse. The ‘something worse’ is </w:t>
      </w:r>
      <w:r w:rsidRPr="007B328C">
        <w:rPr>
          <w:rStyle w:val="Emphasis"/>
          <w:highlight w:val="cyan"/>
        </w:rPr>
        <w:t>constitutional emotivism</w:t>
      </w:r>
      <w:r w:rsidRPr="00F5798B">
        <w:rPr>
          <w:rStyle w:val="StyleUnderline"/>
        </w:rPr>
        <w:t xml:space="preserve">, which occurs when folk who do not know any better </w:t>
      </w:r>
      <w:r w:rsidRPr="007B328C">
        <w:rPr>
          <w:rStyle w:val="StyleUnderline"/>
          <w:highlight w:val="cyan"/>
        </w:rPr>
        <w:t xml:space="preserve">conflate </w:t>
      </w:r>
      <w:r w:rsidRPr="007B328C">
        <w:rPr>
          <w:rStyle w:val="Emphasis"/>
          <w:highlight w:val="cyan"/>
        </w:rPr>
        <w:t>moral disagreements</w:t>
      </w:r>
      <w:r w:rsidRPr="007B328C">
        <w:rPr>
          <w:rStyle w:val="StyleUnderline"/>
          <w:highlight w:val="cyan"/>
        </w:rPr>
        <w:t xml:space="preserve"> with</w:t>
      </w:r>
      <w:r w:rsidRPr="00F5798B">
        <w:rPr>
          <w:rStyle w:val="StyleUnderline"/>
        </w:rPr>
        <w:t xml:space="preserve"> </w:t>
      </w:r>
      <w:r w:rsidRPr="00F5798B">
        <w:rPr>
          <w:rStyle w:val="Emphasis"/>
        </w:rPr>
        <w:t xml:space="preserve">constitutional </w:t>
      </w:r>
      <w:r w:rsidRPr="007B328C">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613273C8" w14:textId="77777777" w:rsidR="000D21A8" w:rsidRPr="00EF1621" w:rsidRDefault="000D21A8" w:rsidP="000D21A8"/>
    <w:p w14:paraId="67909958" w14:textId="77777777" w:rsidR="000D21A8" w:rsidRPr="00F24D47" w:rsidRDefault="000D21A8" w:rsidP="000D21A8"/>
    <w:p w14:paraId="3157AF12" w14:textId="77777777" w:rsidR="000D21A8" w:rsidRDefault="000D21A8" w:rsidP="000D21A8">
      <w:pPr>
        <w:pStyle w:val="Heading2"/>
      </w:pPr>
      <w:r>
        <w:t xml:space="preserve">Adv 1 </w:t>
      </w:r>
    </w:p>
    <w:p w14:paraId="0BE400D0" w14:textId="77777777" w:rsidR="000D21A8" w:rsidRDefault="000D21A8" w:rsidP="000D21A8">
      <w:pPr>
        <w:pStyle w:val="Heading3"/>
      </w:pPr>
      <w:r>
        <w:t xml:space="preserve">AT: Democracy---1NC </w:t>
      </w:r>
    </w:p>
    <w:p w14:paraId="44FFD2AD" w14:textId="77777777" w:rsidR="000D21A8" w:rsidRPr="001D7DCB" w:rsidRDefault="000D21A8" w:rsidP="000D21A8">
      <w:pPr>
        <w:pStyle w:val="Analytic"/>
      </w:pPr>
      <w:r w:rsidRPr="001D7DCB">
        <w:t>Trump 1.0 thumps</w:t>
      </w:r>
      <w:r>
        <w:t>!</w:t>
      </w:r>
    </w:p>
    <w:p w14:paraId="254209A5" w14:textId="77777777" w:rsidR="000D21A8" w:rsidRDefault="000D21A8" w:rsidP="000D21A8">
      <w:pPr>
        <w:pStyle w:val="Heading4"/>
      </w:pPr>
      <w:r>
        <w:t xml:space="preserve">Democracy is </w:t>
      </w:r>
      <w:r>
        <w:rPr>
          <w:u w:val="single"/>
        </w:rPr>
        <w:t>resilient</w:t>
      </w:r>
      <w:r>
        <w:t xml:space="preserve">. </w:t>
      </w:r>
    </w:p>
    <w:p w14:paraId="7178CDC3" w14:textId="77777777" w:rsidR="000D21A8" w:rsidRDefault="000D21A8" w:rsidP="000D21A8">
      <w:r>
        <w:t xml:space="preserve">Renske </w:t>
      </w:r>
      <w:r>
        <w:rPr>
          <w:rStyle w:val="Style13ptBold"/>
        </w:rPr>
        <w:t>Doorenspleet 19</w:t>
      </w:r>
      <w:r>
        <w:t>, Politics Professor at the University of Warwick, “Conclusion: Rethinking the Value of Democracy,” Rethinking the Value of Democracy, Springer Berlin Heidelberg, 2019, pp. p. 239-243</w:t>
      </w:r>
    </w:p>
    <w:p w14:paraId="427AB557" w14:textId="77777777" w:rsidR="000D21A8" w:rsidRDefault="000D21A8" w:rsidP="000D21A8">
      <w:r>
        <w:rPr>
          <w:sz w:val="16"/>
        </w:rPr>
        <w:t>Key Findings: Rethinking the Value of Democracy</w:t>
      </w:r>
    </w:p>
    <w:p w14:paraId="788B9C0D" w14:textId="77777777" w:rsidR="000D21A8" w:rsidRDefault="000D21A8" w:rsidP="000D21A8">
      <w:r>
        <w:rPr>
          <w:rStyle w:val="StyleUnderline"/>
        </w:rPr>
        <w:t xml:space="preserve">The value of democracy has been </w:t>
      </w:r>
      <w:r>
        <w:rPr>
          <w:rStyle w:val="Emphasis"/>
        </w:rPr>
        <w:t>taken for granted</w:t>
      </w:r>
      <w:r>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Pr>
          <w:rStyle w:val="StyleUnderline"/>
        </w:rPr>
        <w:t xml:space="preserve">This study was based on a search of </w:t>
      </w:r>
      <w:r>
        <w:rPr>
          <w:rStyle w:val="Emphasis"/>
        </w:rPr>
        <w:t>an enormous academic database</w:t>
      </w:r>
      <w:r>
        <w:rPr>
          <w:sz w:val="16"/>
        </w:rPr>
        <w:t xml:space="preserve"> for certain keywords,6 </w:t>
      </w:r>
      <w:r>
        <w:rPr>
          <w:rStyle w:val="StyleUnderline"/>
        </w:rPr>
        <w:t xml:space="preserve">then pruned </w:t>
      </w:r>
      <w:r>
        <w:rPr>
          <w:rStyle w:val="Emphasis"/>
        </w:rPr>
        <w:t>the thousands of articles</w:t>
      </w:r>
      <w:r>
        <w:rPr>
          <w:sz w:val="16"/>
        </w:rPr>
        <w:t xml:space="preserve"> down to a few hundred articles (see Appendix) </w:t>
      </w:r>
      <w:r>
        <w:rPr>
          <w:rStyle w:val="StyleUnderline"/>
        </w:rPr>
        <w:t xml:space="preserve">which </w:t>
      </w:r>
      <w:r>
        <w:rPr>
          <w:rStyle w:val="Emphasis"/>
        </w:rPr>
        <w:t>statistically analysed</w:t>
      </w:r>
      <w:r>
        <w:rPr>
          <w:rStyle w:val="StyleUnderline"/>
        </w:rPr>
        <w:t xml:space="preserve"> the connection between the democracy and the four expected outcomes</w:t>
      </w:r>
      <w:r>
        <w:rPr>
          <w:sz w:val="16"/>
        </w:rPr>
        <w:t xml:space="preserve">. </w:t>
      </w:r>
    </w:p>
    <w:p w14:paraId="1EEE8993" w14:textId="77777777" w:rsidR="000D21A8" w:rsidRDefault="000D21A8" w:rsidP="000D21A8">
      <w:r>
        <w:rPr>
          <w:sz w:val="16"/>
        </w:rPr>
        <w:t xml:space="preserve">The frst fiding is that </w:t>
      </w:r>
      <w:r>
        <w:rPr>
          <w:rStyle w:val="Emphasis"/>
          <w:highlight w:val="cyan"/>
        </w:rPr>
        <w:t>a</w:t>
      </w:r>
      <w:r>
        <w:rPr>
          <w:rStyle w:val="Emphasis"/>
        </w:rPr>
        <w:t xml:space="preserve"> reverse </w:t>
      </w:r>
      <w:r>
        <w:rPr>
          <w:rStyle w:val="Emphasis"/>
          <w:highlight w:val="cyan"/>
        </w:rPr>
        <w:t>wave</w:t>
      </w:r>
      <w:r>
        <w:rPr>
          <w:rStyle w:val="Emphasis"/>
        </w:rPr>
        <w:t xml:space="preserve"> away </w:t>
      </w:r>
      <w:r>
        <w:rPr>
          <w:rStyle w:val="Emphasis"/>
          <w:highlight w:val="cyan"/>
        </w:rPr>
        <w:t>from democracy</w:t>
      </w:r>
      <w:r>
        <w:rPr>
          <w:rStyle w:val="StyleUnderline"/>
          <w:highlight w:val="cyan"/>
        </w:rPr>
        <w:t xml:space="preserve"> has </w:t>
      </w:r>
      <w:r>
        <w:rPr>
          <w:rStyle w:val="Emphasis"/>
          <w:highlight w:val="cyan"/>
        </w:rPr>
        <w:t>not happened</w:t>
      </w:r>
      <w:r>
        <w:rPr>
          <w:sz w:val="16"/>
        </w:rPr>
        <w:t xml:space="preserve"> (see Chapter 2). Not yet, at least. </w:t>
      </w:r>
      <w:r>
        <w:rPr>
          <w:rStyle w:val="StyleUnderline"/>
        </w:rPr>
        <w:t>Democracy is not doing worse than before</w:t>
      </w:r>
      <w:r>
        <w:rPr>
          <w:sz w:val="16"/>
        </w:rPr>
        <w:t xml:space="preserve">, at least not </w:t>
      </w:r>
      <w:r>
        <w:rPr>
          <w:rStyle w:val="StyleUnderline"/>
        </w:rPr>
        <w:t>in comparative perspective</w:t>
      </w:r>
      <w:r>
        <w:rPr>
          <w:sz w:val="16"/>
        </w:rPr>
        <w:t xml:space="preserve">. While it is true that there is a dramatic decline in democracy in some countries,7 </w:t>
      </w:r>
      <w:r>
        <w:rPr>
          <w:rStyle w:val="StyleUnderline"/>
        </w:rPr>
        <w:t>a general trend downwards cannot yet be detected</w:t>
      </w:r>
      <w:r>
        <w:rPr>
          <w:sz w:val="16"/>
        </w:rPr>
        <w:t xml:space="preserve">. It would be better to talk about ‘stagnation’, as not many dictatorships have democratized recently, while democracies have not yet collapsed. </w:t>
      </w:r>
    </w:p>
    <w:p w14:paraId="402080A1" w14:textId="77777777" w:rsidR="000D21A8" w:rsidRDefault="000D21A8" w:rsidP="000D21A8">
      <w:r>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Pr>
          <w:rStyle w:val="StyleUnderline"/>
        </w:rPr>
        <w:t xml:space="preserve">There has been </w:t>
      </w:r>
      <w:r>
        <w:rPr>
          <w:rStyle w:val="Emphasis"/>
        </w:rPr>
        <w:t>‘no consensus’</w:t>
      </w:r>
      <w:r>
        <w:rPr>
          <w:rStyle w:val="StyleUnderline"/>
        </w:rPr>
        <w:t xml:space="preserve"> in </w:t>
      </w:r>
      <w:r>
        <w:rPr>
          <w:rStyle w:val="Emphasis"/>
        </w:rPr>
        <w:t>the quantitative literature</w:t>
      </w:r>
      <w:r>
        <w:rPr>
          <w:rStyle w:val="StyleUnderline"/>
        </w:rPr>
        <w:t xml:space="preserve"> on whether democracy has</w:t>
      </w:r>
      <w:r>
        <w:rPr>
          <w:sz w:val="16"/>
        </w:rPr>
        <w:t xml:space="preserve"> instrumental value which leads some </w:t>
      </w:r>
      <w:r>
        <w:rPr>
          <w:rStyle w:val="Emphasis"/>
        </w:rPr>
        <w:t>beneficial general outcomes</w:t>
      </w:r>
      <w:r>
        <w:rPr>
          <w:rStyle w:val="StyleUnderline"/>
        </w:rPr>
        <w:t xml:space="preserve">. Some scholars claim there is a consensus, but they only do so by ignoring </w:t>
      </w:r>
      <w:r>
        <w:rPr>
          <w:rStyle w:val="Emphasis"/>
        </w:rPr>
        <w:t>a huge amount of literature</w:t>
      </w:r>
      <w:r>
        <w:rPr>
          <w:rStyle w:val="StyleUnderline"/>
        </w:rPr>
        <w:t xml:space="preserve"> which rejects their own point of view</w:t>
      </w:r>
      <w:r>
        <w:rPr>
          <w:sz w:val="16"/>
        </w:rPr>
        <w:t xml:space="preserve">. After undertaking a large-scale analysis of carefully selected articles published on the topic (see Appendix), </w:t>
      </w:r>
      <w:r>
        <w:rPr>
          <w:rStyle w:val="StyleUnderline"/>
        </w:rPr>
        <w:t xml:space="preserve">this book can conclude that the connections between democracy and expected </w:t>
      </w:r>
      <w:r>
        <w:rPr>
          <w:rStyle w:val="StyleUnderline"/>
          <w:highlight w:val="cyan"/>
        </w:rPr>
        <w:t>benefts are</w:t>
      </w:r>
      <w:r>
        <w:rPr>
          <w:rStyle w:val="StyleUnderline"/>
        </w:rPr>
        <w:t xml:space="preserve"> </w:t>
      </w:r>
      <w:r>
        <w:rPr>
          <w:rStyle w:val="Emphasis"/>
        </w:rPr>
        <w:t>not</w:t>
      </w:r>
      <w:r>
        <w:rPr>
          <w:sz w:val="16"/>
        </w:rPr>
        <w:t xml:space="preserve"> as </w:t>
      </w:r>
      <w:r>
        <w:rPr>
          <w:rStyle w:val="Emphasis"/>
        </w:rPr>
        <w:t>strong</w:t>
      </w:r>
      <w:r>
        <w:rPr>
          <w:sz w:val="16"/>
        </w:rPr>
        <w:t xml:space="preserve"> as they seem. Hence, we should not overstate the links between the phenomena. </w:t>
      </w:r>
    </w:p>
    <w:p w14:paraId="39F36B1E" w14:textId="77777777" w:rsidR="000D21A8" w:rsidRDefault="000D21A8" w:rsidP="000D21A8">
      <w:r>
        <w:rPr>
          <w:rStyle w:val="Emphasis"/>
        </w:rPr>
        <w:t>The overall evidence</w:t>
      </w:r>
      <w:r>
        <w:rPr>
          <w:rStyle w:val="StyleUnderline"/>
        </w:rPr>
        <w:t xml:space="preserve"> is </w:t>
      </w:r>
      <w:r>
        <w:rPr>
          <w:rStyle w:val="Emphasis"/>
          <w:highlight w:val="cyan"/>
        </w:rPr>
        <w:t>weak</w:t>
      </w:r>
      <w:r>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Pr>
          <w:rStyle w:val="Emphasis"/>
        </w:rPr>
        <w:t xml:space="preserve">Most statistical </w:t>
      </w:r>
      <w:r>
        <w:rPr>
          <w:rStyle w:val="Emphasis"/>
          <w:highlight w:val="cyan"/>
        </w:rPr>
        <w:t>studies</w:t>
      </w:r>
      <w:r>
        <w:rPr>
          <w:rStyle w:val="StyleUnderline"/>
          <w:highlight w:val="cyan"/>
        </w:rPr>
        <w:t xml:space="preserve"> have not found </w:t>
      </w:r>
      <w:r>
        <w:rPr>
          <w:rStyle w:val="Emphasis"/>
          <w:highlight w:val="cyan"/>
        </w:rPr>
        <w:t>a</w:t>
      </w:r>
      <w:r>
        <w:rPr>
          <w:rStyle w:val="Emphasis"/>
        </w:rPr>
        <w:t xml:space="preserve"> strong </w:t>
      </w:r>
      <w:r>
        <w:rPr>
          <w:rStyle w:val="Emphasis"/>
          <w:highlight w:val="cyan"/>
        </w:rPr>
        <w:t>correlation</w:t>
      </w:r>
      <w:r>
        <w:rPr>
          <w:rStyle w:val="StyleUnderline"/>
          <w:highlight w:val="cyan"/>
        </w:rPr>
        <w:t xml:space="preserve"> between</w:t>
      </w:r>
      <w:r>
        <w:rPr>
          <w:rStyle w:val="StyleUnderline"/>
        </w:rPr>
        <w:t xml:space="preserve"> democracy and </w:t>
      </w:r>
      <w:r>
        <w:rPr>
          <w:rStyle w:val="Emphasis"/>
        </w:rPr>
        <w:t xml:space="preserve">interstate </w:t>
      </w:r>
      <w:r>
        <w:rPr>
          <w:rStyle w:val="Emphasis"/>
          <w:highlight w:val="cyan"/>
        </w:rPr>
        <w:t>war</w:t>
      </w:r>
      <w:r>
        <w:rPr>
          <w:rStyle w:val="StyleUnderline"/>
        </w:rPr>
        <w:t xml:space="preserve"> at </w:t>
      </w:r>
      <w:r>
        <w:rPr>
          <w:rStyle w:val="Emphasis"/>
        </w:rPr>
        <w:t>the dyadic level</w:t>
      </w:r>
      <w:r>
        <w:rPr>
          <w:sz w:val="16"/>
        </w:rPr>
        <w:t xml:space="preserve">. They show that </w:t>
      </w:r>
      <w:r>
        <w:rPr>
          <w:rStyle w:val="StyleUnderline"/>
          <w:highlight w:val="cyan"/>
        </w:rPr>
        <w:t>there are</w:t>
      </w:r>
      <w:r>
        <w:rPr>
          <w:rStyle w:val="StyleUnderline"/>
        </w:rPr>
        <w:t xml:space="preserve"> other—</w:t>
      </w:r>
      <w:r>
        <w:rPr>
          <w:rStyle w:val="Emphasis"/>
          <w:highlight w:val="cyan"/>
        </w:rPr>
        <w:t>more powerful</w:t>
      </w:r>
      <w:r>
        <w:rPr>
          <w:rStyle w:val="StyleUnderline"/>
          <w:highlight w:val="cyan"/>
        </w:rPr>
        <w:t>—explanations</w:t>
      </w:r>
      <w:r>
        <w:rPr>
          <w:rStyle w:val="StyleUnderline"/>
        </w:rPr>
        <w:t xml:space="preserve"> for war</w:t>
      </w:r>
      <w:r>
        <w:rPr>
          <w:sz w:val="16"/>
        </w:rPr>
        <w:t xml:space="preserve"> and peace, and even that </w:t>
      </w:r>
      <w:r>
        <w:rPr>
          <w:rStyle w:val="StyleUnderline"/>
        </w:rPr>
        <w:t xml:space="preserve">the impact of democracy is </w:t>
      </w:r>
      <w:r>
        <w:rPr>
          <w:rStyle w:val="Emphasis"/>
        </w:rPr>
        <w:t>a spurious one</w:t>
      </w:r>
      <w:r>
        <w:rPr>
          <w:sz w:val="16"/>
        </w:rPr>
        <w:t xml:space="preserve"> (caveat 1). Moreover, </w:t>
      </w:r>
      <w:r>
        <w:rPr>
          <w:rStyle w:val="StyleUnderline"/>
        </w:rPr>
        <w:t xml:space="preserve">the theoretical foundation of the democratic peace hypothesis is </w:t>
      </w:r>
      <w:r>
        <w:rPr>
          <w:rStyle w:val="Emphasis"/>
        </w:rPr>
        <w:t>weak</w:t>
      </w:r>
      <w:r>
        <w:rPr>
          <w:sz w:val="16"/>
        </w:rPr>
        <w:t xml:space="preserve">, and </w:t>
      </w:r>
      <w:r>
        <w:rPr>
          <w:rStyle w:val="StyleUnderline"/>
        </w:rPr>
        <w:t xml:space="preserve">the causal mechanisms are </w:t>
      </w:r>
      <w:r>
        <w:rPr>
          <w:rStyle w:val="Emphasis"/>
        </w:rPr>
        <w:t>unclear</w:t>
      </w:r>
      <w:r>
        <w:rPr>
          <w:sz w:val="16"/>
        </w:rPr>
        <w:t xml:space="preserve"> (caveat 2). In addition, </w:t>
      </w:r>
      <w:r>
        <w:rPr>
          <w:rStyle w:val="StyleUnderline"/>
        </w:rPr>
        <w:t>democracies are not</w:t>
      </w:r>
      <w:r>
        <w:rPr>
          <w:sz w:val="16"/>
        </w:rPr>
        <w:t xml:space="preserve"> necessarily </w:t>
      </w:r>
      <w:r>
        <w:rPr>
          <w:rStyle w:val="Emphasis"/>
        </w:rPr>
        <w:t>more peaceful in general</w:t>
      </w:r>
      <w:r>
        <w:rPr>
          <w:sz w:val="16"/>
        </w:rPr>
        <w:t xml:space="preserve">, and </w:t>
      </w:r>
      <w:r>
        <w:rPr>
          <w:rStyle w:val="StyleUnderline"/>
        </w:rPr>
        <w:t>the evidence</w:t>
      </w:r>
      <w:r>
        <w:rPr>
          <w:sz w:val="16"/>
        </w:rPr>
        <w:t xml:space="preserve"> for the democratic peace hypothesis </w:t>
      </w:r>
      <w:r>
        <w:rPr>
          <w:rStyle w:val="StyleUnderline"/>
        </w:rPr>
        <w:t xml:space="preserve">at </w:t>
      </w:r>
      <w:r>
        <w:rPr>
          <w:rStyle w:val="Emphasis"/>
        </w:rPr>
        <w:t>the monadic level</w:t>
      </w:r>
      <w:r>
        <w:rPr>
          <w:rStyle w:val="StyleUnderline"/>
        </w:rPr>
        <w:t xml:space="preserve"> is </w:t>
      </w:r>
      <w:r>
        <w:rPr>
          <w:rStyle w:val="Emphasis"/>
        </w:rPr>
        <w:t>inconclusive</w:t>
      </w:r>
      <w:r>
        <w:rPr>
          <w:sz w:val="16"/>
        </w:rPr>
        <w:t xml:space="preserve"> (caveat 3). Finally, the process of </w:t>
      </w:r>
      <w:r>
        <w:rPr>
          <w:rStyle w:val="StyleUnderline"/>
        </w:rPr>
        <w:t xml:space="preserve">democratization is </w:t>
      </w:r>
      <w:r>
        <w:rPr>
          <w:rStyle w:val="Emphasis"/>
        </w:rPr>
        <w:t>dangerous</w:t>
      </w:r>
      <w:r>
        <w:rPr>
          <w:sz w:val="16"/>
        </w:rPr>
        <w:t xml:space="preserve">. Living in a democratizing country means living in a less peaceful country (caveat 4). With regard to peace between countries, we cannot defend the idea that democracy has instrumental value. </w:t>
      </w:r>
    </w:p>
    <w:p w14:paraId="4A613471" w14:textId="77777777" w:rsidR="000D21A8" w:rsidRDefault="000D21A8" w:rsidP="000D21A8">
      <w:r>
        <w:rPr>
          <w:rStyle w:val="StyleUnderline"/>
        </w:rPr>
        <w:t>Can the</w:t>
      </w:r>
      <w:r>
        <w:rPr>
          <w:sz w:val="16"/>
        </w:rPr>
        <w:t xml:space="preserve"> (instrumental) </w:t>
      </w:r>
      <w:r>
        <w:rPr>
          <w:rStyle w:val="StyleUnderline"/>
        </w:rPr>
        <w:t>value</w:t>
      </w:r>
      <w:r>
        <w:rPr>
          <w:sz w:val="16"/>
        </w:rPr>
        <w:t xml:space="preserve"> of democracy </w:t>
      </w:r>
      <w:r>
        <w:rPr>
          <w:rStyle w:val="StyleUnderline"/>
        </w:rPr>
        <w:t>be found in the prevention of civil war?</w:t>
      </w:r>
      <w:r>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Pr>
          <w:rStyle w:val="StyleUnderline"/>
        </w:rPr>
        <w:t xml:space="preserve">there is </w:t>
      </w:r>
      <w:r>
        <w:rPr>
          <w:rStyle w:val="Emphasis"/>
        </w:rPr>
        <w:t>no linear link</w:t>
      </w:r>
      <w:r>
        <w:rPr>
          <w:rStyle w:val="StyleUnderline"/>
        </w:rPr>
        <w:t xml:space="preserve">: </w:t>
      </w:r>
      <w:r>
        <w:rPr>
          <w:rStyle w:val="StyleUnderline"/>
          <w:highlight w:val="cyan"/>
        </w:rPr>
        <w:t xml:space="preserve">civil wars are </w:t>
      </w:r>
      <w:r>
        <w:rPr>
          <w:rStyle w:val="Emphasis"/>
          <w:highlight w:val="cyan"/>
        </w:rPr>
        <w:t>just as unlikely</w:t>
      </w:r>
      <w:r>
        <w:rPr>
          <w:rStyle w:val="StyleUnderline"/>
        </w:rPr>
        <w:t xml:space="preserve"> in democracies as in dictatorships</w:t>
      </w:r>
      <w:r>
        <w:rPr>
          <w:sz w:val="16"/>
        </w:rPr>
        <w:t xml:space="preserve"> (caveat 2). Civil war is most likely in times of political change. </w:t>
      </w:r>
      <w:r>
        <w:rPr>
          <w:rStyle w:val="StyleUnderline"/>
          <w:highlight w:val="cyan"/>
        </w:rPr>
        <w:t>Democratization is</w:t>
      </w:r>
      <w:r>
        <w:rPr>
          <w:rStyle w:val="StyleUnderline"/>
        </w:rPr>
        <w:t xml:space="preserve"> </w:t>
      </w:r>
      <w:r>
        <w:rPr>
          <w:rStyle w:val="Emphasis"/>
        </w:rPr>
        <w:t xml:space="preserve">a very </w:t>
      </w:r>
      <w:r>
        <w:rPr>
          <w:rStyle w:val="Emphasis"/>
          <w:highlight w:val="cyan"/>
        </w:rPr>
        <w:t>unpredictable</w:t>
      </w:r>
      <w:r>
        <w:rPr>
          <w:rStyle w:val="StyleUnderline"/>
          <w:highlight w:val="cyan"/>
        </w:rPr>
        <w:t xml:space="preserve">, </w:t>
      </w:r>
      <w:r>
        <w:rPr>
          <w:rStyle w:val="Emphasis"/>
          <w:highlight w:val="cyan"/>
        </w:rPr>
        <w:t>dangerous</w:t>
      </w:r>
      <w:r>
        <w:rPr>
          <w:rStyle w:val="Emphasis"/>
        </w:rPr>
        <w:t xml:space="preserve"> process</w:t>
      </w:r>
      <w:r>
        <w:rPr>
          <w:rStyle w:val="StyleUnderline"/>
        </w:rPr>
        <w:t>, increasing the chance of civil war significantly</w:t>
      </w:r>
      <w:r>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Pr>
          <w:rStyle w:val="StyleUnderline"/>
        </w:rPr>
        <w:t xml:space="preserve">the type of political system (e.g. democracy or dictatorship) is </w:t>
      </w:r>
      <w:r>
        <w:rPr>
          <w:rStyle w:val="Emphasis"/>
        </w:rPr>
        <w:t>not the decisive factor at all</w:t>
      </w:r>
      <w:r>
        <w:rPr>
          <w:sz w:val="16"/>
        </w:rPr>
        <w:t xml:space="preserve"> (caveat 4). Finally, democracy has only limited explanatory power (caveat 5). </w:t>
      </w:r>
      <w:r>
        <w:rPr>
          <w:rStyle w:val="StyleUnderline"/>
        </w:rPr>
        <w:t>Economic factors are far more significant than political factors</w:t>
      </w:r>
      <w:r>
        <w:rPr>
          <w:sz w:val="16"/>
        </w:rPr>
        <w:t xml:space="preserve"> (such as having a democratic system) when explaining the onset, duration and severity of civil war. To prevent civil war, it would make more sense to make poorer countries richer, instead of promoting democracy. </w:t>
      </w:r>
      <w:r>
        <w:rPr>
          <w:rStyle w:val="StyleUnderline"/>
        </w:rPr>
        <w:t>Helping countries</w:t>
      </w:r>
      <w:r>
        <w:rPr>
          <w:sz w:val="16"/>
        </w:rPr>
        <w:t xml:space="preserve"> to </w:t>
      </w:r>
      <w:r>
        <w:rPr>
          <w:rStyle w:val="StyleUnderline"/>
        </w:rPr>
        <w:t xml:space="preserve">democratize would </w:t>
      </w:r>
      <w:r>
        <w:rPr>
          <w:rStyle w:val="Emphasis"/>
        </w:rPr>
        <w:t>even be a very dangerous idea</w:t>
      </w:r>
      <w:r>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0E25A507" w14:textId="77777777" w:rsidR="000D21A8" w:rsidRDefault="000D21A8" w:rsidP="000D21A8">
      <w:r>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Pr>
          <w:rStyle w:val="StyleUnderline"/>
        </w:rPr>
        <w:t xml:space="preserve">democratizing countries are </w:t>
      </w:r>
      <w:r>
        <w:rPr>
          <w:rStyle w:val="Emphasis"/>
        </w:rPr>
        <w:t>the poorest performers</w:t>
      </w:r>
      <w:r>
        <w:rPr>
          <w:rStyle w:val="StyleUnderline"/>
        </w:rPr>
        <w:t xml:space="preserve"> with</w:t>
      </w:r>
      <w:r>
        <w:rPr>
          <w:sz w:val="16"/>
        </w:rPr>
        <w:t xml:space="preserve"> regard to </w:t>
      </w:r>
      <w:r>
        <w:rPr>
          <w:rStyle w:val="StyleUnderline"/>
        </w:rPr>
        <w:t>controlling corruption</w:t>
      </w:r>
      <w:r>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5538A614" w14:textId="77777777" w:rsidR="000D21A8" w:rsidRDefault="000D21A8" w:rsidP="000D21A8">
      <w:r>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Pr>
          <w:rStyle w:val="StyleUnderline"/>
        </w:rPr>
        <w:t xml:space="preserve">the empirical evidence is </w:t>
      </w:r>
      <w:r>
        <w:rPr>
          <w:rStyle w:val="Emphasis"/>
        </w:rPr>
        <w:t>clear</w:t>
      </w:r>
      <w:r>
        <w:rPr>
          <w:rStyle w:val="StyleUnderline"/>
        </w:rPr>
        <w:t xml:space="preserve">: </w:t>
      </w:r>
      <w:r>
        <w:rPr>
          <w:rStyle w:val="StyleUnderline"/>
          <w:highlight w:val="cyan"/>
        </w:rPr>
        <w:t xml:space="preserve">there is </w:t>
      </w:r>
      <w:r>
        <w:rPr>
          <w:rStyle w:val="Emphasis"/>
          <w:highlight w:val="cyan"/>
        </w:rPr>
        <w:t>no</w:t>
      </w:r>
      <w:r>
        <w:rPr>
          <w:rStyle w:val="Emphasis"/>
        </w:rPr>
        <w:t xml:space="preserve"> direct </w:t>
      </w:r>
      <w:r>
        <w:rPr>
          <w:rStyle w:val="Emphasis"/>
          <w:highlight w:val="cyan"/>
        </w:rPr>
        <w:t>impact</w:t>
      </w:r>
      <w:r>
        <w:rPr>
          <w:rStyle w:val="StyleUnderline"/>
          <w:highlight w:val="cyan"/>
        </w:rPr>
        <w:t xml:space="preserve"> of democracy on</w:t>
      </w:r>
      <w:r>
        <w:rPr>
          <w:rStyle w:val="StyleUnderline"/>
        </w:rPr>
        <w:t xml:space="preserve"> development</w:t>
      </w:r>
      <w:r>
        <w:rPr>
          <w:sz w:val="16"/>
        </w:rPr>
        <w:t xml:space="preserve">. Hence, both approaches cannot be supported (see caveat 1). The indirect impact via other factors is also questionable (caveat 2). Moreover, </w:t>
      </w:r>
      <w:r>
        <w:rPr>
          <w:rStyle w:val="StyleUnderline"/>
        </w:rPr>
        <w:t xml:space="preserve">there is </w:t>
      </w:r>
      <w:r>
        <w:rPr>
          <w:rStyle w:val="Emphasis"/>
        </w:rPr>
        <w:t>too much variation</w:t>
      </w:r>
      <w:r>
        <w:rPr>
          <w:rStyle w:val="StyleUnderline"/>
        </w:rPr>
        <w:t xml:space="preserve"> in</w:t>
      </w:r>
      <w:r>
        <w:rPr>
          <w:sz w:val="16"/>
        </w:rPr>
        <w:t xml:space="preserve"> levels of economic </w:t>
      </w:r>
      <w:r>
        <w:rPr>
          <w:rStyle w:val="StyleUnderline"/>
          <w:highlight w:val="cyan"/>
        </w:rPr>
        <w:t>growth</w:t>
      </w:r>
      <w:r>
        <w:rPr>
          <w:sz w:val="16"/>
        </w:rPr>
        <w:t xml:space="preserve"> and development </w:t>
      </w:r>
      <w:r>
        <w:rPr>
          <w:rStyle w:val="StyleUnderline"/>
        </w:rPr>
        <w:t>among the dictatorial systems</w:t>
      </w:r>
      <w:r>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7948315E" w14:textId="77777777" w:rsidR="000D21A8" w:rsidRPr="001D7DCB" w:rsidRDefault="000D21A8" w:rsidP="000D21A8">
      <w:r>
        <w:rPr>
          <w:sz w:val="16"/>
        </w:rPr>
        <w:t xml:space="preserve">Overall, </w:t>
      </w:r>
      <w:r>
        <w:rPr>
          <w:rStyle w:val="Emphasis"/>
        </w:rPr>
        <w:t xml:space="preserve">the instrumental </w:t>
      </w:r>
      <w:r>
        <w:rPr>
          <w:rStyle w:val="Emphasis"/>
          <w:highlight w:val="cyan"/>
        </w:rPr>
        <w:t>value</w:t>
      </w:r>
      <w:r>
        <w:rPr>
          <w:rStyle w:val="Emphasis"/>
        </w:rPr>
        <w:t xml:space="preserve"> of democracy</w:t>
      </w:r>
      <w:r>
        <w:rPr>
          <w:rStyle w:val="StyleUnderline"/>
        </w:rPr>
        <w:t xml:space="preserve"> </w:t>
      </w:r>
      <w:r>
        <w:rPr>
          <w:rStyle w:val="StyleUnderline"/>
          <w:highlight w:val="cyan"/>
        </w:rPr>
        <w:t>is</w:t>
      </w:r>
      <w:r>
        <w:rPr>
          <w:sz w:val="16"/>
        </w:rPr>
        <w:t>—at best—tentative, or—if being less mild—</w:t>
      </w:r>
      <w:r>
        <w:rPr>
          <w:rStyle w:val="Emphasis"/>
        </w:rPr>
        <w:t xml:space="preserve">simply </w:t>
      </w:r>
      <w:r>
        <w:rPr>
          <w:rStyle w:val="Emphasis"/>
          <w:highlight w:val="cyan"/>
        </w:rPr>
        <w:t>non-existent</w:t>
      </w:r>
      <w:r>
        <w:rPr>
          <w:rStyle w:val="StyleUnderline"/>
        </w:rPr>
        <w:t xml:space="preserve">. Democracy is </w:t>
      </w:r>
      <w:r>
        <w:rPr>
          <w:rStyle w:val="Emphasis"/>
        </w:rPr>
        <w:t>not necessarily better</w:t>
      </w:r>
      <w:r>
        <w:rPr>
          <w:rStyle w:val="StyleUnderline"/>
        </w:rPr>
        <w:t xml:space="preserve"> than </w:t>
      </w:r>
      <w:r>
        <w:rPr>
          <w:rStyle w:val="Emphasis"/>
        </w:rPr>
        <w:t>any alternative form of government</w:t>
      </w:r>
      <w:r>
        <w:rPr>
          <w:rStyle w:val="StyleUnderline"/>
        </w:rPr>
        <w:t xml:space="preserve">. </w:t>
      </w:r>
      <w:r>
        <w:rPr>
          <w:rStyle w:val="StyleUnderline"/>
          <w:highlight w:val="cyan"/>
        </w:rPr>
        <w:t>With</w:t>
      </w:r>
      <w:r>
        <w:rPr>
          <w:sz w:val="16"/>
        </w:rPr>
        <w:t xml:space="preserve"> regard to </w:t>
      </w:r>
      <w:r>
        <w:rPr>
          <w:rStyle w:val="StyleUnderline"/>
        </w:rPr>
        <w:t>many</w:t>
      </w:r>
      <w:r>
        <w:rPr>
          <w:sz w:val="16"/>
        </w:rPr>
        <w:t xml:space="preserve"> of the expected </w:t>
      </w:r>
      <w:r>
        <w:rPr>
          <w:rStyle w:val="StyleUnderline"/>
        </w:rPr>
        <w:t xml:space="preserve">benefts—such as less </w:t>
      </w:r>
      <w:r>
        <w:rPr>
          <w:rStyle w:val="StyleUnderline"/>
          <w:highlight w:val="cyan"/>
        </w:rPr>
        <w:t>war</w:t>
      </w:r>
      <w:r>
        <w:rPr>
          <w:rStyle w:val="StyleUnderline"/>
        </w:rPr>
        <w:t xml:space="preserve">, less </w:t>
      </w:r>
      <w:r>
        <w:rPr>
          <w:rStyle w:val="StyleUnderline"/>
          <w:highlight w:val="cyan"/>
        </w:rPr>
        <w:t>corruption and</w:t>
      </w:r>
      <w:r>
        <w:rPr>
          <w:rStyle w:val="StyleUnderline"/>
        </w:rPr>
        <w:t xml:space="preserve"> more economic </w:t>
      </w:r>
      <w:r>
        <w:rPr>
          <w:rStyle w:val="StyleUnderline"/>
          <w:highlight w:val="cyan"/>
        </w:rPr>
        <w:t xml:space="preserve">development—democracy </w:t>
      </w:r>
      <w:r>
        <w:rPr>
          <w:rStyle w:val="Emphasis"/>
          <w:highlight w:val="cyan"/>
        </w:rPr>
        <w:t>does deliver</w:t>
      </w:r>
      <w:r>
        <w:rPr>
          <w:rStyle w:val="Emphasis"/>
        </w:rPr>
        <w:t xml:space="preserve">, but </w:t>
      </w:r>
      <w:r>
        <w:rPr>
          <w:rStyle w:val="Emphasis"/>
          <w:highlight w:val="cyan"/>
        </w:rPr>
        <w:t>so do nondemocratic systems</w:t>
      </w:r>
      <w:r>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619AD6C3" w14:textId="77777777" w:rsidR="000D21A8" w:rsidRDefault="000D21A8" w:rsidP="000D21A8">
      <w:pPr>
        <w:pStyle w:val="Heading2"/>
      </w:pPr>
      <w:r>
        <w:t xml:space="preserve">Adv 2 </w:t>
      </w:r>
    </w:p>
    <w:p w14:paraId="0C2DDB2C" w14:textId="77777777" w:rsidR="000D21A8" w:rsidRDefault="000D21A8" w:rsidP="000D21A8">
      <w:pPr>
        <w:pStyle w:val="Heading3"/>
      </w:pPr>
      <w:r>
        <w:t>AT: Inequality---1NC</w:t>
      </w:r>
      <w:r w:rsidRPr="001D7DCB">
        <w:t xml:space="preserve"> </w:t>
      </w:r>
    </w:p>
    <w:p w14:paraId="563DE2C7" w14:textId="77777777" w:rsidR="000D21A8" w:rsidRPr="001D7DCB" w:rsidRDefault="000D21A8" w:rsidP="000D21A8">
      <w:pPr>
        <w:pStyle w:val="Analytic"/>
      </w:pPr>
      <w:r>
        <w:t xml:space="preserve">Zero </w:t>
      </w:r>
      <w:r w:rsidRPr="001D7DCB">
        <w:rPr>
          <w:u w:val="single"/>
        </w:rPr>
        <w:t>brink</w:t>
      </w:r>
      <w:r>
        <w:t xml:space="preserve">---inequality has been a problem for </w:t>
      </w:r>
      <w:r w:rsidRPr="001D7DCB">
        <w:rPr>
          <w:u w:val="single"/>
        </w:rPr>
        <w:t>decades</w:t>
      </w:r>
      <w:r>
        <w:t xml:space="preserve">. </w:t>
      </w:r>
    </w:p>
    <w:p w14:paraId="1F31C430" w14:textId="77777777" w:rsidR="000D21A8" w:rsidRDefault="000D21A8" w:rsidP="000D21A8">
      <w:pPr>
        <w:pStyle w:val="Heading4"/>
      </w:pPr>
      <w:r>
        <w:t>Inequality doesn’t cause war</w:t>
      </w:r>
    </w:p>
    <w:p w14:paraId="53401B63" w14:textId="77777777" w:rsidR="000D21A8" w:rsidRDefault="000D21A8" w:rsidP="000D21A8">
      <w:r>
        <w:t xml:space="preserve">Elise </w:t>
      </w:r>
      <w:r>
        <w:rPr>
          <w:rStyle w:val="Style13ptBold"/>
        </w:rPr>
        <w:t>Must 16</w:t>
      </w:r>
      <w:r>
        <w:t>, PhD student at LSE, this was her PhD thesis, 8/1/16, “When and how does inequality cause conflict? Group dynamics, perceptions and natural resources”, http://etheses.lse.ac.uk/3438/1/Must_When_and_how_does_inequality.pdf</w:t>
      </w:r>
    </w:p>
    <w:p w14:paraId="5D677669" w14:textId="77777777" w:rsidR="000D21A8" w:rsidRDefault="000D21A8" w:rsidP="000D21A8">
      <w:r>
        <w:rPr>
          <w:rStyle w:val="StyleUnderline"/>
          <w:highlight w:val="cyan"/>
        </w:rPr>
        <w:t xml:space="preserve">Does </w:t>
      </w:r>
      <w:r>
        <w:rPr>
          <w:rStyle w:val="StyleUnderline"/>
        </w:rPr>
        <w:t xml:space="preserve">economic </w:t>
      </w:r>
      <w:r>
        <w:rPr>
          <w:rStyle w:val="StyleUnderline"/>
          <w:highlight w:val="cyan"/>
        </w:rPr>
        <w:t>inequality lead to conflict</w:t>
      </w:r>
      <w:r>
        <w:rPr>
          <w:rStyle w:val="StyleUnderline"/>
        </w:rPr>
        <w:t xml:space="preserve">? </w:t>
      </w:r>
      <w:r>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Pr>
          <w:rStyle w:val="Emphasis"/>
          <w:highlight w:val="cyan"/>
        </w:rPr>
        <w:t xml:space="preserve">results </w:t>
      </w:r>
      <w:r>
        <w:rPr>
          <w:rStyle w:val="Emphasis"/>
        </w:rPr>
        <w:t>remained</w:t>
      </w:r>
      <w:r>
        <w:rPr>
          <w:rStyle w:val="Emphasis"/>
          <w:highlight w:val="cyan"/>
        </w:rPr>
        <w:t xml:space="preserve"> mixed</w:t>
      </w:r>
      <w:r>
        <w:rPr>
          <w:sz w:val="16"/>
        </w:rPr>
        <w:t xml:space="preserve">. Despite countless qualitative studies asserting that inequality is a major reason for conflict outbreak, </w:t>
      </w:r>
      <w:r>
        <w:rPr>
          <w:rStyle w:val="StyleUnderline"/>
        </w:rPr>
        <w:t xml:space="preserve">quantitative studies </w:t>
      </w:r>
      <w:r>
        <w:rPr>
          <w:rStyle w:val="Emphasis"/>
          <w:highlight w:val="cyan"/>
        </w:rPr>
        <w:t>struggled to establish a firm relationship</w:t>
      </w:r>
      <w:r>
        <w:rPr>
          <w:rStyle w:val="Emphasis"/>
        </w:rPr>
        <w:t xml:space="preserve"> between the two</w:t>
      </w:r>
      <w:r>
        <w:rPr>
          <w:sz w:val="16"/>
        </w:rPr>
        <w:t xml:space="preserve"> (Blattman and Miguel 2010, Cramer 2005, Lichbach 1989). </w:t>
      </w:r>
    </w:p>
    <w:p w14:paraId="653684FE" w14:textId="77777777" w:rsidR="000D21A8" w:rsidRDefault="000D21A8" w:rsidP="000D21A8">
      <w:r>
        <w:rPr>
          <w:rStyle w:val="StyleUnderline"/>
        </w:rPr>
        <w:t>These quantitative studies</w:t>
      </w:r>
      <w:r>
        <w:rPr>
          <w:sz w:val="16"/>
        </w:rPr>
        <w:t xml:space="preserve">, including the most influential ones by Collier and Hoeffler (2004) and Fearon and Laitin (2003), </w:t>
      </w:r>
      <w:r>
        <w:rPr>
          <w:rStyle w:val="StyleUnderline"/>
        </w:rPr>
        <w:t xml:space="preserve">rely on analysis of </w:t>
      </w:r>
      <w:r>
        <w:rPr>
          <w:rStyle w:val="Emphasis"/>
        </w:rPr>
        <w:t>individual measures</w:t>
      </w:r>
      <w:r>
        <w:rPr>
          <w:rStyle w:val="StyleUnderline"/>
        </w:rPr>
        <w:t xml:space="preserve"> of inequality</w:t>
      </w:r>
      <w:r>
        <w:rPr>
          <w:sz w:val="16"/>
        </w:rPr>
        <w:t xml:space="preserve">. </w:t>
      </w:r>
      <w:r>
        <w:rPr>
          <w:rStyle w:val="Emphasis"/>
          <w:highlight w:val="cyan"/>
        </w:rPr>
        <w:t>However</w:t>
      </w:r>
      <w:r>
        <w:rPr>
          <w:sz w:val="16"/>
        </w:rPr>
        <w:t xml:space="preserve">, as most prominently set forth by Frances Stewart, </w:t>
      </w:r>
      <w:r>
        <w:rPr>
          <w:rStyle w:val="StyleUnderline"/>
          <w:highlight w:val="cyan"/>
        </w:rPr>
        <w:t xml:space="preserve">it is </w:t>
      </w:r>
      <w:r>
        <w:rPr>
          <w:rStyle w:val="Emphasis"/>
          <w:highlight w:val="cyan"/>
        </w:rPr>
        <w:t>minority groups</w:t>
      </w:r>
      <w:r>
        <w:rPr>
          <w:rStyle w:val="StyleUnderline"/>
        </w:rPr>
        <w:t xml:space="preserve"> or </w:t>
      </w:r>
      <w:r>
        <w:rPr>
          <w:rStyle w:val="Emphasis"/>
        </w:rPr>
        <w:t>collectives of individuals</w:t>
      </w:r>
      <w:r>
        <w:rPr>
          <w:sz w:val="16"/>
        </w:rPr>
        <w:t xml:space="preserve"> </w:t>
      </w:r>
      <w:r>
        <w:rPr>
          <w:rStyle w:val="StyleUnderline"/>
          <w:highlight w:val="cyan"/>
        </w:rPr>
        <w:t>who rebel</w:t>
      </w:r>
      <w:r>
        <w:rPr>
          <w:rStyle w:val="StyleUnderline"/>
        </w:rPr>
        <w:t xml:space="preserve">, </w:t>
      </w:r>
      <w:r>
        <w:rPr>
          <w:rStyle w:val="Emphasis"/>
          <w:highlight w:val="cyan"/>
        </w:rPr>
        <w:t xml:space="preserve">not </w:t>
      </w:r>
      <w:r>
        <w:rPr>
          <w:rStyle w:val="Emphasis"/>
        </w:rPr>
        <w:t xml:space="preserve">the </w:t>
      </w:r>
      <w:r>
        <w:rPr>
          <w:rStyle w:val="Emphasis"/>
          <w:highlight w:val="cyan"/>
        </w:rPr>
        <w:t>whole population</w:t>
      </w:r>
      <w:r>
        <w:rPr>
          <w:rStyle w:val="StyleUnderline"/>
        </w:rPr>
        <w:t>, nor individuals</w:t>
      </w:r>
      <w:r>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7798DEDC" w14:textId="77777777" w:rsidR="000D21A8" w:rsidRDefault="000D21A8" w:rsidP="000D21A8">
      <w:r>
        <w:rPr>
          <w:sz w:val="16"/>
        </w:rPr>
        <w:t xml:space="preserve">Promising as these </w:t>
      </w:r>
      <w:r>
        <w:rPr>
          <w:rStyle w:val="StyleUnderline"/>
          <w:highlight w:val="cyan"/>
        </w:rPr>
        <w:t>studies</w:t>
      </w:r>
      <w:r>
        <w:rPr>
          <w:sz w:val="16"/>
        </w:rPr>
        <w:t xml:space="preserve"> are, they nevertheless </w:t>
      </w:r>
      <w:r>
        <w:rPr>
          <w:rStyle w:val="StyleUnderline"/>
        </w:rPr>
        <w:t>neglect a potential crucial part of the inequality-conflict causal chain</w:t>
      </w:r>
      <w:r>
        <w:rPr>
          <w:sz w:val="16"/>
        </w:rPr>
        <w:t xml:space="preserve">. </w:t>
      </w:r>
      <w:r>
        <w:rPr>
          <w:rStyle w:val="StyleUnderline"/>
        </w:rPr>
        <w:t>Seemingly all studies</w:t>
      </w:r>
      <w:r>
        <w:rPr>
          <w:sz w:val="16"/>
        </w:rPr>
        <w:t xml:space="preserve"> of inequality and conflict, including those measuring group inequalities, </w:t>
      </w:r>
      <w:r>
        <w:rPr>
          <w:rStyle w:val="Emphasis"/>
          <w:highlight w:val="cyan"/>
        </w:rPr>
        <w:t>are based on objective inequalities</w:t>
      </w:r>
      <w:r>
        <w:rPr>
          <w:sz w:val="16"/>
          <w:highlight w:val="cyan"/>
        </w:rPr>
        <w:t>.</w:t>
      </w:r>
      <w:r>
        <w:rPr>
          <w:sz w:val="16"/>
        </w:rPr>
        <w:t xml:space="preserve"> </w:t>
      </w:r>
      <w:r>
        <w:rPr>
          <w:rStyle w:val="StyleUnderline"/>
        </w:rPr>
        <w:t>Yet</w:t>
      </w:r>
      <w:r>
        <w:rPr>
          <w:sz w:val="16"/>
        </w:rPr>
        <w:t>, as Stewart (2010, 14) herself notes, ‘</w:t>
      </w:r>
      <w:r>
        <w:rPr>
          <w:rStyle w:val="StyleUnderline"/>
          <w:highlight w:val="cyan"/>
        </w:rPr>
        <w:t xml:space="preserve">People take action because of </w:t>
      </w:r>
      <w:r>
        <w:rPr>
          <w:rStyle w:val="Emphasis"/>
          <w:highlight w:val="cyan"/>
        </w:rPr>
        <w:t>perceived injustices</w:t>
      </w:r>
      <w:r>
        <w:rPr>
          <w:sz w:val="16"/>
        </w:rPr>
        <w:t xml:space="preserve"> </w:t>
      </w:r>
      <w:r>
        <w:rPr>
          <w:rStyle w:val="StyleUnderline"/>
          <w:highlight w:val="cyan"/>
        </w:rPr>
        <w:t xml:space="preserve">rather than </w:t>
      </w:r>
      <w:r>
        <w:rPr>
          <w:rStyle w:val="StyleUnderline"/>
        </w:rPr>
        <w:t xml:space="preserve">because of </w:t>
      </w:r>
      <w:r>
        <w:rPr>
          <w:rStyle w:val="Emphasis"/>
          <w:highlight w:val="cyan"/>
        </w:rPr>
        <w:t>measured statistical inequalities</w:t>
      </w:r>
      <w:r>
        <w:rPr>
          <w:sz w:val="16"/>
          <w:highlight w:val="cyan"/>
        </w:rPr>
        <w:t xml:space="preserve"> </w:t>
      </w:r>
      <w:r>
        <w:rPr>
          <w:rStyle w:val="StyleUnderline"/>
        </w:rPr>
        <w:t xml:space="preserve">of which they </w:t>
      </w:r>
      <w:r>
        <w:rPr>
          <w:rStyle w:val="Emphasis"/>
          <w:highlight w:val="cyan"/>
        </w:rPr>
        <w:t>might not be aware</w:t>
      </w:r>
      <w:r>
        <w:rPr>
          <w:sz w:val="16"/>
        </w:rPr>
        <w:t xml:space="preserve">’. Economic inequality measured by the </w:t>
      </w:r>
      <w:r>
        <w:rPr>
          <w:rStyle w:val="Emphasis"/>
          <w:highlight w:val="cyan"/>
        </w:rPr>
        <w:t>Gini coefficient</w:t>
      </w:r>
      <w:r>
        <w:rPr>
          <w:sz w:val="16"/>
        </w:rPr>
        <w:t xml:space="preserve">, or by local GDP </w:t>
      </w:r>
      <w:r>
        <w:rPr>
          <w:rStyle w:val="StyleUnderline"/>
        </w:rPr>
        <w:t>data</w:t>
      </w:r>
      <w:r>
        <w:rPr>
          <w:sz w:val="16"/>
        </w:rPr>
        <w:t xml:space="preserve">, is </w:t>
      </w:r>
      <w:r>
        <w:rPr>
          <w:rStyle w:val="StyleUnderline"/>
        </w:rPr>
        <w:t>most commonly used as proxies</w:t>
      </w:r>
      <w:r>
        <w:rPr>
          <w:sz w:val="16"/>
        </w:rPr>
        <w:t xml:space="preserve">, </w:t>
      </w:r>
      <w:r>
        <w:rPr>
          <w:rStyle w:val="StyleUnderline"/>
        </w:rPr>
        <w:t xml:space="preserve">leaving </w:t>
      </w:r>
      <w:r>
        <w:rPr>
          <w:rStyle w:val="StyleUnderline"/>
          <w:highlight w:val="cyan"/>
        </w:rPr>
        <w:t xml:space="preserve">completely aside how </w:t>
      </w:r>
      <w:r>
        <w:rPr>
          <w:rStyle w:val="StyleUnderline"/>
        </w:rPr>
        <w:t>economic</w:t>
      </w:r>
      <w:r>
        <w:rPr>
          <w:rStyle w:val="StyleUnderline"/>
          <w:highlight w:val="cyan"/>
        </w:rPr>
        <w:t xml:space="preserve"> inequality is </w:t>
      </w:r>
      <w:r>
        <w:rPr>
          <w:rStyle w:val="Emphasis"/>
          <w:highlight w:val="cyan"/>
        </w:rPr>
        <w:t>actually</w:t>
      </w:r>
      <w:r>
        <w:rPr>
          <w:rStyle w:val="Emphasis"/>
        </w:rPr>
        <w:t xml:space="preserve"> interpreted and</w:t>
      </w:r>
      <w:r>
        <w:rPr>
          <w:rStyle w:val="Emphasis"/>
          <w:highlight w:val="cyan"/>
        </w:rPr>
        <w:t xml:space="preserve"> perceived</w:t>
      </w:r>
      <w:r>
        <w:rPr>
          <w:rStyle w:val="Emphasis"/>
        </w:rPr>
        <w:t xml:space="preserve"> by both groups and individuals</w:t>
      </w:r>
      <w:r>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3EAA8EEA" w14:textId="77777777" w:rsidR="000D21A8" w:rsidRDefault="000D21A8" w:rsidP="000D21A8">
      <w:r>
        <w:rPr>
          <w:sz w:val="16"/>
        </w:rPr>
        <w:t xml:space="preserve">While </w:t>
      </w:r>
      <w:r>
        <w:rPr>
          <w:rStyle w:val="StyleUnderline"/>
          <w:highlight w:val="cyan"/>
        </w:rPr>
        <w:t>cross-country analyses</w:t>
      </w:r>
      <w:r>
        <w:rPr>
          <w:rStyle w:val="StyleUnderline"/>
        </w:rPr>
        <w:t xml:space="preserve"> of conflict </w:t>
      </w:r>
      <w:r>
        <w:rPr>
          <w:rStyle w:val="StyleUnderline"/>
          <w:highlight w:val="cyan"/>
        </w:rPr>
        <w:t xml:space="preserve">have </w:t>
      </w:r>
      <w:r>
        <w:rPr>
          <w:rStyle w:val="Emphasis"/>
          <w:highlight w:val="cyan"/>
        </w:rPr>
        <w:t>neglected perceptions</w:t>
      </w:r>
      <w:r>
        <w:rPr>
          <w:rStyle w:val="Emphasis"/>
        </w:rPr>
        <w:t xml:space="preserve"> of inequality</w:t>
      </w:r>
      <w:r>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30397D8D" w14:textId="77777777" w:rsidR="000D21A8" w:rsidRDefault="000D21A8" w:rsidP="000D21A8">
      <w:r>
        <w:rPr>
          <w:sz w:val="16"/>
        </w:rPr>
        <w:t xml:space="preserve">My main argument is that in order to better capture the role of inequality in inducing civil conflict, </w:t>
      </w:r>
      <w:r>
        <w:rPr>
          <w:rStyle w:val="StyleUnderline"/>
        </w:rPr>
        <w:t>measures have to account for relevant groups as well as for the perception of inequality in these groups</w:t>
      </w:r>
      <w:r>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28925C32" w14:textId="77777777" w:rsidR="000D21A8" w:rsidRDefault="000D21A8" w:rsidP="000D21A8">
      <w:pPr>
        <w:rPr>
          <w:sz w:val="16"/>
        </w:rPr>
      </w:pPr>
      <w:r>
        <w:rPr>
          <w:rStyle w:val="StyleUnderline"/>
          <w:highlight w:val="cyan"/>
        </w:rPr>
        <w:t>Analysing data for the period 1989 to 2014</w:t>
      </w:r>
      <w:r>
        <w:rPr>
          <w:rStyle w:val="StyleUnderline"/>
        </w:rPr>
        <w:t xml:space="preserve"> from the World Values Survey (WVS), I find that</w:t>
      </w:r>
      <w:r>
        <w:rPr>
          <w:sz w:val="16"/>
        </w:rPr>
        <w:t xml:space="preserve"> countries with a high level of perceived regional economic inequality have an elevated risk of civil war outbreak. On the other hand, </w:t>
      </w:r>
      <w:r>
        <w:rPr>
          <w:rStyle w:val="Emphasis"/>
          <w:highlight w:val="cyan"/>
        </w:rPr>
        <w:t>mere objective regional economic inequalities do not have any significant effect</w:t>
      </w:r>
      <w:r>
        <w:rPr>
          <w:sz w:val="16"/>
        </w:rPr>
        <w:t>. The group aspect remains essential, as neither objective nor perceived individual inequality is linked to increased civil conflict risk.</w:t>
      </w:r>
    </w:p>
    <w:p w14:paraId="11E7B911" w14:textId="77777777" w:rsidR="000D21A8" w:rsidRDefault="000D21A8" w:rsidP="000D21A8">
      <w:pPr>
        <w:pStyle w:val="Heading3"/>
      </w:pPr>
      <w:r>
        <w:t>Civil Wars Defense---1NC</w:t>
      </w:r>
    </w:p>
    <w:p w14:paraId="01B37EEC" w14:textId="77777777" w:rsidR="000D21A8" w:rsidRDefault="000D21A8" w:rsidP="000D21A8">
      <w:pPr>
        <w:pStyle w:val="Heading4"/>
      </w:pPr>
      <w:r>
        <w:t xml:space="preserve">Civil wars don’t escalate---if </w:t>
      </w:r>
      <w:r>
        <w:rPr>
          <w:u w:val="single"/>
        </w:rPr>
        <w:t>one</w:t>
      </w:r>
      <w:r>
        <w:t xml:space="preserve"> great power gets involved, </w:t>
      </w:r>
      <w:r>
        <w:rPr>
          <w:u w:val="single"/>
        </w:rPr>
        <w:t>no others</w:t>
      </w:r>
      <w:r>
        <w:t xml:space="preserve"> will </w:t>
      </w:r>
    </w:p>
    <w:p w14:paraId="5E18CA9F" w14:textId="77777777" w:rsidR="000D21A8" w:rsidRDefault="000D21A8" w:rsidP="000D21A8">
      <w:r>
        <w:t xml:space="preserve">Zachary C. </w:t>
      </w:r>
      <w:r>
        <w:rPr>
          <w:rStyle w:val="Style13ptBold"/>
        </w:rPr>
        <w:t>Shirkey 17</w:t>
      </w:r>
      <w:r>
        <w:t>, Professor and Department Chair in the Department of Political Science, Hunter College, City University of New York, 2017, “MILITARY INTERVENTION IN IN TION IN INTERSTATE AND CIVIL WARS: A UNIFIED INTERPRETATION,” https://academicworks.cuny.edu/cgi/viewcontent.cgi?article=1339&amp;context=hc_pubs</w:t>
      </w:r>
    </w:p>
    <w:p w14:paraId="78221A04" w14:textId="77777777" w:rsidR="000D21A8" w:rsidRDefault="000D21A8" w:rsidP="000D21A8">
      <w:r>
        <w:rPr>
          <w:sz w:val="16"/>
        </w:rPr>
        <w:t xml:space="preserve">Why great powers themselves are more likely to intervene in ongoing civil and interstate wars has already been covered. However, this is not the only way in which </w:t>
      </w:r>
      <w:r>
        <w:rPr>
          <w:rStyle w:val="StyleUnderline"/>
          <w:highlight w:val="cyan"/>
        </w:rPr>
        <w:t>great powers</w:t>
      </w:r>
      <w:r>
        <w:rPr>
          <w:sz w:val="16"/>
        </w:rPr>
        <w:t xml:space="preserve"> influence the likelihood of military intervention. Their </w:t>
      </w:r>
      <w:r>
        <w:rPr>
          <w:rStyle w:val="StyleUnderline"/>
          <w:highlight w:val="cyan"/>
        </w:rPr>
        <w:t>presence in</w:t>
      </w:r>
      <w:r>
        <w:rPr>
          <w:sz w:val="16"/>
        </w:rPr>
        <w:t xml:space="preserve"> both interstate and </w:t>
      </w:r>
      <w:r>
        <w:rPr>
          <w:rStyle w:val="StyleUnderline"/>
          <w:highlight w:val="cyan"/>
        </w:rPr>
        <w:t xml:space="preserve">civil wars </w:t>
      </w:r>
      <w:r>
        <w:rPr>
          <w:rStyle w:val="Emphasis"/>
          <w:highlight w:val="cyan"/>
        </w:rPr>
        <w:t>impacts</w:t>
      </w:r>
      <w:r>
        <w:rPr>
          <w:rStyle w:val="Emphasis"/>
        </w:rPr>
        <w:t xml:space="preserve"> the </w:t>
      </w:r>
      <w:r>
        <w:rPr>
          <w:rStyle w:val="Emphasis"/>
          <w:highlight w:val="cyan"/>
        </w:rPr>
        <w:t>odds</w:t>
      </w:r>
      <w:r>
        <w:rPr>
          <w:rStyle w:val="Emphasis"/>
        </w:rPr>
        <w:t xml:space="preserve"> that </w:t>
      </w:r>
      <w:r>
        <w:rPr>
          <w:rStyle w:val="Emphasis"/>
          <w:highlight w:val="cyan"/>
        </w:rPr>
        <w:t>other states</w:t>
      </w:r>
      <w:r>
        <w:rPr>
          <w:rStyle w:val="Emphasis"/>
        </w:rPr>
        <w:t xml:space="preserve"> will </w:t>
      </w:r>
      <w:r>
        <w:rPr>
          <w:rStyle w:val="Emphasis"/>
          <w:highlight w:val="cyan"/>
        </w:rPr>
        <w:t>join</w:t>
      </w:r>
      <w:r>
        <w:rPr>
          <w:rStyle w:val="Emphasis"/>
        </w:rPr>
        <w:t xml:space="preserve"> those wars</w:t>
      </w:r>
      <w:r>
        <w:rPr>
          <w:sz w:val="16"/>
        </w:rPr>
        <w:t xml:space="preserve"> though the effect is different for civil and interstate wars.</w:t>
      </w:r>
    </w:p>
    <w:p w14:paraId="4F4CFDA5" w14:textId="77777777" w:rsidR="000D21A8" w:rsidRDefault="000D21A8" w:rsidP="000D21A8">
      <w:r>
        <w:rPr>
          <w:sz w:val="16"/>
        </w:rPr>
        <w:t xml:space="preserve">The </w:t>
      </w:r>
      <w:r>
        <w:rPr>
          <w:rStyle w:val="StyleUnderline"/>
        </w:rPr>
        <w:t>presence and</w:t>
      </w:r>
      <w:r>
        <w:rPr>
          <w:sz w:val="16"/>
        </w:rPr>
        <w:t xml:space="preserve"> especially </w:t>
      </w:r>
      <w:r>
        <w:rPr>
          <w:rStyle w:val="StyleUnderline"/>
        </w:rPr>
        <w:t>prior intervention of great powers in interstate wars</w:t>
      </w:r>
      <w:r>
        <w:rPr>
          <w:sz w:val="16"/>
        </w:rPr>
        <w:t xml:space="preserve"> likely </w:t>
      </w:r>
      <w:r>
        <w:rPr>
          <w:rStyle w:val="StyleUnderline"/>
        </w:rPr>
        <w:t>alters the scope of the issues over which the war is being fought and the overall stakes of the war for</w:t>
      </w:r>
      <w:r>
        <w:rPr>
          <w:sz w:val="16"/>
        </w:rPr>
        <w:t xml:space="preserve"> regional systems and for </w:t>
      </w:r>
      <w:r>
        <w:rPr>
          <w:rStyle w:val="StyleUnderline"/>
        </w:rPr>
        <w:t>the international system as a whole</w:t>
      </w:r>
      <w:r>
        <w:rPr>
          <w:sz w:val="16"/>
        </w:rPr>
        <w:t xml:space="preserve"> (Kim, 1991; Yamamoto and Bremer, 1980). Evidence of this effect is clearest and strongest for the prior intervention of great powers in comparison to their presence in an interstate war from the outset (Shirkey, 2009).</w:t>
      </w:r>
    </w:p>
    <w:p w14:paraId="57AB75E3" w14:textId="77777777" w:rsidR="000D21A8" w:rsidRDefault="000D21A8" w:rsidP="000D21A8">
      <w:r>
        <w:rPr>
          <w:sz w:val="16"/>
        </w:rPr>
        <w:t xml:space="preserve">This </w:t>
      </w:r>
      <w:r>
        <w:rPr>
          <w:rStyle w:val="StyleUnderline"/>
        </w:rPr>
        <w:t>effect of great powers increasing</w:t>
      </w:r>
      <w:r>
        <w:rPr>
          <w:sz w:val="16"/>
        </w:rPr>
        <w:t xml:space="preserve"> the </w:t>
      </w:r>
      <w:r>
        <w:rPr>
          <w:rStyle w:val="StyleUnderline"/>
        </w:rPr>
        <w:t xml:space="preserve">odds of further intervention </w:t>
      </w:r>
      <w:r>
        <w:rPr>
          <w:rStyle w:val="Emphasis"/>
        </w:rPr>
        <w:t>does not</w:t>
      </w:r>
      <w:r>
        <w:rPr>
          <w:sz w:val="16"/>
        </w:rPr>
        <w:t xml:space="preserve"> appear to </w:t>
      </w:r>
      <w:r>
        <w:rPr>
          <w:rStyle w:val="Emphasis"/>
        </w:rPr>
        <w:t>translate to civil wars</w:t>
      </w:r>
      <w:r>
        <w:rPr>
          <w:sz w:val="16"/>
        </w:rPr>
        <w:t xml:space="preserve">. There is some evidence that the </w:t>
      </w:r>
      <w:r>
        <w:rPr>
          <w:rStyle w:val="StyleUnderline"/>
          <w:highlight w:val="cyan"/>
        </w:rPr>
        <w:t>presence of a great power in a civil war</w:t>
      </w:r>
      <w:r>
        <w:rPr>
          <w:rStyle w:val="StyleUnderline"/>
        </w:rPr>
        <w:t xml:space="preserve"> </w:t>
      </w:r>
      <w:r>
        <w:rPr>
          <w:rStyle w:val="Emphasis"/>
        </w:rPr>
        <w:t xml:space="preserve">actually </w:t>
      </w:r>
      <w:r>
        <w:rPr>
          <w:rStyle w:val="Emphasis"/>
          <w:highlight w:val="cyan"/>
        </w:rPr>
        <w:t>reduces</w:t>
      </w:r>
      <w:r>
        <w:rPr>
          <w:rStyle w:val="Emphasis"/>
        </w:rPr>
        <w:t xml:space="preserve"> the </w:t>
      </w:r>
      <w:r>
        <w:rPr>
          <w:rStyle w:val="Emphasis"/>
          <w:highlight w:val="cyan"/>
        </w:rPr>
        <w:t>odds</w:t>
      </w:r>
      <w:r>
        <w:rPr>
          <w:rStyle w:val="Emphasis"/>
        </w:rPr>
        <w:t xml:space="preserve"> that </w:t>
      </w:r>
      <w:r>
        <w:rPr>
          <w:rStyle w:val="Emphasis"/>
          <w:highlight w:val="cyan"/>
        </w:rPr>
        <w:t>other states will intervene</w:t>
      </w:r>
      <w:r>
        <w:rPr>
          <w:sz w:val="16"/>
        </w:rPr>
        <w:t xml:space="preserve">. Shirkey (forthcoming) finds that the presence of a great power in a civil war reduces the odds that another state will intervene for civil wars in the Correlates of War dataset but not for civil wars in the PRIO dataset where the presence of a great power in a civil war has no effect. The finding in the Correlates of War dataset that </w:t>
      </w:r>
      <w:r>
        <w:rPr>
          <w:rStyle w:val="StyleUnderline"/>
        </w:rPr>
        <w:t>great powers can dissuade further intervention into civil wars</w:t>
      </w:r>
      <w:r>
        <w:rPr>
          <w:sz w:val="16"/>
        </w:rPr>
        <w:t xml:space="preserve"> is likely the result of the fact that </w:t>
      </w:r>
      <w:r>
        <w:rPr>
          <w:rStyle w:val="StyleUnderline"/>
          <w:highlight w:val="cyan"/>
        </w:rPr>
        <w:t>great powers are</w:t>
      </w:r>
      <w:r>
        <w:rPr>
          <w:rStyle w:val="StyleUnderline"/>
        </w:rPr>
        <w:t xml:space="preserve"> </w:t>
      </w:r>
      <w:r>
        <w:rPr>
          <w:rStyle w:val="Emphasis"/>
        </w:rPr>
        <w:t xml:space="preserve">usually </w:t>
      </w:r>
      <w:r>
        <w:rPr>
          <w:rStyle w:val="Emphasis"/>
          <w:highlight w:val="cyan"/>
        </w:rPr>
        <w:t>strong enough to discourage</w:t>
      </w:r>
      <w:r>
        <w:rPr>
          <w:rStyle w:val="Emphasis"/>
        </w:rPr>
        <w:t xml:space="preserve"> other </w:t>
      </w:r>
      <w:r>
        <w:rPr>
          <w:rStyle w:val="Emphasis"/>
          <w:highlight w:val="cyan"/>
        </w:rPr>
        <w:t>states from intervening</w:t>
      </w:r>
      <w:r>
        <w:rPr>
          <w:rStyle w:val="StyleUnderline"/>
          <w:highlight w:val="cyan"/>
        </w:rPr>
        <w:t xml:space="preserve"> in civil wars</w:t>
      </w:r>
      <w:r>
        <w:rPr>
          <w:rStyle w:val="StyleUnderline"/>
        </w:rPr>
        <w:t xml:space="preserve"> which occur within the great power itself and perhaps also from intervening in the civil wars </w:t>
      </w:r>
      <w:r>
        <w:rPr>
          <w:rStyle w:val="StyleUnderline"/>
          <w:highlight w:val="cyan"/>
        </w:rPr>
        <w:t>of states</w:t>
      </w:r>
      <w:r>
        <w:rPr>
          <w:rStyle w:val="StyleUnderline"/>
        </w:rPr>
        <w:t xml:space="preserve"> which are </w:t>
      </w:r>
      <w:r>
        <w:rPr>
          <w:rStyle w:val="StyleUnderline"/>
          <w:highlight w:val="cyan"/>
        </w:rPr>
        <w:t>located within the great power’s sphere of influence</w:t>
      </w:r>
      <w:r>
        <w:rPr>
          <w:sz w:val="16"/>
        </w:rPr>
        <w:t>. The null effect for the PRIO dataset is likely the result of PRIO covering only the post-1945 period, a time when the United States has often intervened in civil wars in conjunction with its many allies. This “democratic posse” effect is limited to the post-1945 era (McDonald, 2015) and may obscure great powers’ ability to dissuade intervention in their own civil wars and those of their allies. Still, the exact nature of the relationship between military intervention in civil wars and the presence of great powers is underdeveloped and warrants further study.</w:t>
      </w:r>
    </w:p>
    <w:p w14:paraId="67D66239" w14:textId="77777777" w:rsidR="000D21A8" w:rsidRDefault="000D21A8" w:rsidP="000D21A8"/>
    <w:p w14:paraId="26831FF7" w14:textId="77777777" w:rsidR="000D21A8" w:rsidRDefault="000D21A8" w:rsidP="000D21A8">
      <w:pPr>
        <w:pStyle w:val="Heading3"/>
      </w:pPr>
      <w:r>
        <w:t>AT: Slow growth---1NC</w:t>
      </w:r>
    </w:p>
    <w:p w14:paraId="0F6E18DB" w14:textId="77777777" w:rsidR="000D21A8" w:rsidRDefault="000D21A8" w:rsidP="000D21A8">
      <w:pPr>
        <w:pStyle w:val="Heading4"/>
      </w:pPr>
      <w:r>
        <w:t xml:space="preserve">Its structural and harmless. </w:t>
      </w:r>
    </w:p>
    <w:p w14:paraId="0DBC4009" w14:textId="77777777" w:rsidR="000D21A8" w:rsidRDefault="000D21A8" w:rsidP="000D21A8">
      <w:r>
        <w:t xml:space="preserve">Dietrich </w:t>
      </w:r>
      <w:r>
        <w:rPr>
          <w:rStyle w:val="Style13ptBold"/>
        </w:rPr>
        <w:t>Vollrath 20</w:t>
      </w:r>
      <w:r>
        <w:t>, Professor of economics at the University of Houston, "Slow economic growth is a sign of success," USAPP, 02/22/2020, https://blogs.lse.ac.uk/usappblog/2020/02/22/slow-economic-growth-is-a-sign-of-success/.</w:t>
      </w:r>
    </w:p>
    <w:p w14:paraId="09F14EC6" w14:textId="77777777" w:rsidR="000D21A8" w:rsidRDefault="000D21A8" w:rsidP="000D21A8">
      <w:r>
        <w:rPr>
          <w:sz w:val="16"/>
        </w:rPr>
        <w:t xml:space="preserve">We’re accustomed to looking at the </w:t>
      </w:r>
      <w:r>
        <w:rPr>
          <w:rStyle w:val="StyleUnderline"/>
        </w:rPr>
        <w:t xml:space="preserve">growth rate of </w:t>
      </w:r>
      <w:r>
        <w:rPr>
          <w:rStyle w:val="StyleUnderline"/>
          <w:highlight w:val="cyan"/>
        </w:rPr>
        <w:t>GDP</w:t>
      </w:r>
      <w:r>
        <w:rPr>
          <w:rStyle w:val="StyleUnderline"/>
        </w:rPr>
        <w:t xml:space="preserve"> to evaluate</w:t>
      </w:r>
      <w:r>
        <w:rPr>
          <w:sz w:val="16"/>
        </w:rPr>
        <w:t xml:space="preserve"> the </w:t>
      </w:r>
      <w:r>
        <w:rPr>
          <w:rStyle w:val="Emphasis"/>
        </w:rPr>
        <w:t>health of our economy</w:t>
      </w:r>
      <w:r>
        <w:rPr>
          <w:sz w:val="16"/>
        </w:rPr>
        <w:t xml:space="preserve">. Which is why the </w:t>
      </w:r>
      <w:r>
        <w:rPr>
          <w:rStyle w:val="StyleUnderline"/>
        </w:rPr>
        <w:t xml:space="preserve">recent </w:t>
      </w:r>
      <w:r>
        <w:rPr>
          <w:rStyle w:val="StyleUnderline"/>
          <w:highlight w:val="cyan"/>
        </w:rPr>
        <w:t>slowdown</w:t>
      </w:r>
      <w:r>
        <w:rPr>
          <w:sz w:val="16"/>
        </w:rPr>
        <w:t xml:space="preserve"> in growth </w:t>
      </w:r>
      <w:r>
        <w:rPr>
          <w:rStyle w:val="Emphasis"/>
        </w:rPr>
        <w:t>appears</w:t>
      </w:r>
      <w:r>
        <w:rPr>
          <w:sz w:val="16"/>
        </w:rPr>
        <w:t xml:space="preserve"> so </w:t>
      </w:r>
      <w:r>
        <w:rPr>
          <w:rStyle w:val="StyleUnderline"/>
        </w:rPr>
        <w:t>troubling</w:t>
      </w:r>
      <w:r>
        <w:rPr>
          <w:sz w:val="16"/>
        </w:rPr>
        <w:t xml:space="preserve">. In the US, GDP </w:t>
      </w:r>
      <w:r>
        <w:rPr>
          <w:rStyle w:val="StyleUnderline"/>
        </w:rPr>
        <w:t>growth</w:t>
      </w:r>
      <w:r>
        <w:rPr>
          <w:sz w:val="16"/>
        </w:rPr>
        <w:t xml:space="preserve"> for 2019 </w:t>
      </w:r>
      <w:r>
        <w:rPr>
          <w:rStyle w:val="StyleUnderline"/>
          <w:highlight w:val="cyan"/>
        </w:rPr>
        <w:t>was</w:t>
      </w:r>
      <w:r>
        <w:rPr>
          <w:sz w:val="16"/>
        </w:rPr>
        <w:t xml:space="preserve"> </w:t>
      </w:r>
      <w:r>
        <w:rPr>
          <w:rStyle w:val="Emphasis"/>
          <w:highlight w:val="cyan"/>
        </w:rPr>
        <w:t>2.3%</w:t>
      </w:r>
      <w:r>
        <w:rPr>
          <w:sz w:val="16"/>
        </w:rPr>
        <w:t xml:space="preserve">, meaning it has been nineteen </w:t>
      </w:r>
      <w:r>
        <w:rPr>
          <w:rStyle w:val="StyleUnderline"/>
        </w:rPr>
        <w:t>years</w:t>
      </w:r>
      <w:r>
        <w:rPr>
          <w:sz w:val="16"/>
        </w:rPr>
        <w:t xml:space="preserve"> since growth hit 4%, and nearly as long </w:t>
      </w:r>
      <w:r>
        <w:rPr>
          <w:rStyle w:val="StyleUnderline"/>
        </w:rPr>
        <w:t>since it touched</w:t>
      </w:r>
      <w:r>
        <w:rPr>
          <w:sz w:val="16"/>
        </w:rPr>
        <w:t xml:space="preserve"> </w:t>
      </w:r>
      <w:r>
        <w:rPr>
          <w:rStyle w:val="Emphasis"/>
        </w:rPr>
        <w:t>3%</w:t>
      </w:r>
      <w:r>
        <w:rPr>
          <w:sz w:val="16"/>
        </w:rPr>
        <w:t xml:space="preserve">. For the UK the story is similar, as it has been fifteen years since growth hit 3%. In the Eurozone as a whole, growth last came close to 4% in 2000. These </w:t>
      </w:r>
      <w:r>
        <w:rPr>
          <w:rStyle w:val="StyleUnderline"/>
          <w:highlight w:val="cyan"/>
        </w:rPr>
        <w:t>slowdowns</w:t>
      </w:r>
      <w:r>
        <w:rPr>
          <w:rStyle w:val="StyleUnderline"/>
        </w:rPr>
        <w:t xml:space="preserve"> across developed economies</w:t>
      </w:r>
      <w:r>
        <w:rPr>
          <w:sz w:val="16"/>
        </w:rPr>
        <w:t xml:space="preserve"> </w:t>
      </w:r>
      <w:r>
        <w:rPr>
          <w:rStyle w:val="Emphasis"/>
          <w:highlight w:val="cyan"/>
        </w:rPr>
        <w:t>predates</w:t>
      </w:r>
      <w:r>
        <w:rPr>
          <w:sz w:val="16"/>
        </w:rPr>
        <w:t xml:space="preserve"> </w:t>
      </w:r>
      <w:r>
        <w:rPr>
          <w:rStyle w:val="StyleUnderline"/>
        </w:rPr>
        <w:t xml:space="preserve">the financial </w:t>
      </w:r>
      <w:r>
        <w:rPr>
          <w:rStyle w:val="StyleUnderline"/>
          <w:highlight w:val="cyan"/>
        </w:rPr>
        <w:t>crisis</w:t>
      </w:r>
      <w:r>
        <w:rPr>
          <w:rStyle w:val="StyleUnderline"/>
        </w:rPr>
        <w:t xml:space="preserve">, and leads to </w:t>
      </w:r>
      <w:r>
        <w:rPr>
          <w:rStyle w:val="Emphasis"/>
        </w:rPr>
        <w:t>natural questions</w:t>
      </w:r>
      <w:r>
        <w:rPr>
          <w:sz w:val="16"/>
        </w:rPr>
        <w:t>: what went wrong with the economy, and how do we fix it?</w:t>
      </w:r>
    </w:p>
    <w:p w14:paraId="0967A992" w14:textId="77777777" w:rsidR="000D21A8" w:rsidRDefault="000D21A8" w:rsidP="000D21A8">
      <w:r>
        <w:rPr>
          <w:sz w:val="16"/>
        </w:rPr>
        <w:t xml:space="preserve">But the </w:t>
      </w:r>
      <w:r>
        <w:rPr>
          <w:rStyle w:val="StyleUnderline"/>
        </w:rPr>
        <w:t>slowdown</w:t>
      </w:r>
      <w:r>
        <w:rPr>
          <w:sz w:val="16"/>
        </w:rPr>
        <w:t xml:space="preserve"> we’re observing </w:t>
      </w:r>
      <w:r>
        <w:rPr>
          <w:rStyle w:val="StyleUnderline"/>
          <w:highlight w:val="cyan"/>
        </w:rPr>
        <w:t>isn’t something</w:t>
      </w:r>
      <w:r>
        <w:rPr>
          <w:sz w:val="16"/>
        </w:rPr>
        <w:t xml:space="preserve"> </w:t>
      </w:r>
      <w:r>
        <w:rPr>
          <w:rStyle w:val="Emphasis"/>
          <w:highlight w:val="cyan"/>
        </w:rPr>
        <w:t>we can fix</w:t>
      </w:r>
      <w:r>
        <w:rPr>
          <w:sz w:val="16"/>
        </w:rPr>
        <w:t xml:space="preserve"> – or that we would want to fix – </w:t>
      </w:r>
      <w:r>
        <w:rPr>
          <w:rStyle w:val="StyleUnderline"/>
        </w:rPr>
        <w:t>because</w:t>
      </w:r>
      <w:r>
        <w:rPr>
          <w:sz w:val="16"/>
        </w:rPr>
        <w:t xml:space="preserve"> the </w:t>
      </w:r>
      <w:r>
        <w:rPr>
          <w:rStyle w:val="StyleUnderline"/>
        </w:rPr>
        <w:t>slowdown was never a</w:t>
      </w:r>
      <w:r>
        <w:rPr>
          <w:sz w:val="16"/>
        </w:rPr>
        <w:t xml:space="preserve"> </w:t>
      </w:r>
      <w:r>
        <w:rPr>
          <w:rStyle w:val="Emphasis"/>
        </w:rPr>
        <w:t>consequence of things that went wrong</w:t>
      </w:r>
      <w:r>
        <w:rPr>
          <w:sz w:val="16"/>
        </w:rPr>
        <w:t xml:space="preserve">. Instead, as I show my new book, the </w:t>
      </w:r>
      <w:r>
        <w:rPr>
          <w:rStyle w:val="StyleUnderline"/>
        </w:rPr>
        <w:t>slowdown is a</w:t>
      </w:r>
      <w:r>
        <w:rPr>
          <w:sz w:val="16"/>
        </w:rPr>
        <w:t xml:space="preserve"> </w:t>
      </w:r>
      <w:r>
        <w:rPr>
          <w:rStyle w:val="Emphasis"/>
        </w:rPr>
        <w:t>consequence</w:t>
      </w:r>
      <w:r>
        <w:rPr>
          <w:sz w:val="16"/>
        </w:rPr>
        <w:t xml:space="preserve"> </w:t>
      </w:r>
      <w:r>
        <w:rPr>
          <w:rStyle w:val="StyleUnderline"/>
        </w:rPr>
        <w:t>of things that went right</w:t>
      </w:r>
      <w:r>
        <w:rPr>
          <w:sz w:val="16"/>
        </w:rPr>
        <w:t>.</w:t>
      </w:r>
    </w:p>
    <w:p w14:paraId="68E0FCE2" w14:textId="77777777" w:rsidR="000D21A8" w:rsidRDefault="000D21A8" w:rsidP="000D21A8">
      <w:r>
        <w:rPr>
          <w:sz w:val="16"/>
        </w:rPr>
        <w:t xml:space="preserve">From a simple accounting perspective, </w:t>
      </w:r>
      <w:r>
        <w:rPr>
          <w:rStyle w:val="StyleUnderline"/>
        </w:rPr>
        <w:t>there are</w:t>
      </w:r>
      <w:r>
        <w:rPr>
          <w:sz w:val="16"/>
        </w:rPr>
        <w:t xml:space="preserve"> </w:t>
      </w:r>
      <w:r>
        <w:rPr>
          <w:rStyle w:val="Emphasis"/>
        </w:rPr>
        <w:t>two main factors</w:t>
      </w:r>
      <w:r>
        <w:rPr>
          <w:sz w:val="16"/>
        </w:rPr>
        <w:t xml:space="preserve"> </w:t>
      </w:r>
      <w:r>
        <w:rPr>
          <w:rStyle w:val="StyleUnderline"/>
        </w:rPr>
        <w:t>behind slower growth</w:t>
      </w:r>
      <w:r>
        <w:rPr>
          <w:sz w:val="16"/>
        </w:rPr>
        <w:t xml:space="preserve">: the </w:t>
      </w:r>
      <w:r>
        <w:rPr>
          <w:rStyle w:val="Emphasis"/>
        </w:rPr>
        <w:t>fall in fertility</w:t>
      </w:r>
      <w:r>
        <w:rPr>
          <w:rStyle w:val="StyleUnderline"/>
        </w:rPr>
        <w:t xml:space="preserve"> during the 20th century, and the</w:t>
      </w:r>
      <w:r>
        <w:rPr>
          <w:sz w:val="16"/>
        </w:rPr>
        <w:t xml:space="preserve"> </w:t>
      </w:r>
      <w:r>
        <w:rPr>
          <w:rStyle w:val="Emphasis"/>
        </w:rPr>
        <w:t>shift</w:t>
      </w:r>
      <w:r>
        <w:rPr>
          <w:sz w:val="16"/>
        </w:rPr>
        <w:t xml:space="preserve"> </w:t>
      </w:r>
      <w:r>
        <w:rPr>
          <w:rStyle w:val="StyleUnderline"/>
        </w:rPr>
        <w:t>of our expenditures</w:t>
      </w:r>
      <w:r>
        <w:rPr>
          <w:sz w:val="16"/>
        </w:rPr>
        <w:t xml:space="preserve"> </w:t>
      </w:r>
      <w:r>
        <w:rPr>
          <w:rStyle w:val="Emphasis"/>
        </w:rPr>
        <w:t>away from goods and towards services</w:t>
      </w:r>
      <w:r>
        <w:rPr>
          <w:sz w:val="16"/>
        </w:rPr>
        <w:t xml:space="preserve">. And </w:t>
      </w:r>
      <w:r>
        <w:rPr>
          <w:rStyle w:val="StyleUnderline"/>
        </w:rPr>
        <w:t>both</w:t>
      </w:r>
      <w:r>
        <w:rPr>
          <w:sz w:val="16"/>
        </w:rPr>
        <w:t xml:space="preserve"> of those </w:t>
      </w:r>
      <w:r>
        <w:rPr>
          <w:rStyle w:val="StyleUnderline"/>
        </w:rPr>
        <w:t>explanations can be</w:t>
      </w:r>
      <w:r>
        <w:rPr>
          <w:sz w:val="16"/>
        </w:rPr>
        <w:t xml:space="preserve"> </w:t>
      </w:r>
      <w:r>
        <w:rPr>
          <w:rStyle w:val="StyleUnderline"/>
        </w:rPr>
        <w:t>traced back to economic success</w:t>
      </w:r>
      <w:r>
        <w:rPr>
          <w:sz w:val="16"/>
        </w:rPr>
        <w:t>.</w:t>
      </w:r>
    </w:p>
    <w:p w14:paraId="1A5268CF" w14:textId="77777777" w:rsidR="000D21A8" w:rsidRDefault="000D21A8" w:rsidP="000D21A8">
      <w:r>
        <w:rPr>
          <w:sz w:val="16"/>
        </w:rPr>
        <w:t xml:space="preserve">The </w:t>
      </w:r>
      <w:r>
        <w:rPr>
          <w:rStyle w:val="StyleUnderline"/>
          <w:highlight w:val="cyan"/>
        </w:rPr>
        <w:t>fall in fertility had a</w:t>
      </w:r>
      <w:r>
        <w:rPr>
          <w:sz w:val="16"/>
        </w:rPr>
        <w:t xml:space="preserve"> </w:t>
      </w:r>
      <w:r>
        <w:rPr>
          <w:rStyle w:val="Emphasis"/>
          <w:highlight w:val="cyan"/>
        </w:rPr>
        <w:t>significant</w:t>
      </w:r>
      <w:r>
        <w:rPr>
          <w:sz w:val="16"/>
        </w:rPr>
        <w:t xml:space="preserve"> </w:t>
      </w:r>
      <w:r>
        <w:rPr>
          <w:rStyle w:val="StyleUnderline"/>
          <w:highlight w:val="cyan"/>
        </w:rPr>
        <w:t>impact</w:t>
      </w:r>
      <w:r>
        <w:rPr>
          <w:rStyle w:val="StyleUnderline"/>
        </w:rPr>
        <w:t xml:space="preserve"> on economic growth</w:t>
      </w:r>
      <w:r>
        <w:rPr>
          <w:sz w:val="16"/>
        </w:rPr>
        <w:t xml:space="preserve"> for decades, </w:t>
      </w:r>
      <w:r>
        <w:rPr>
          <w:rStyle w:val="StyleUnderline"/>
          <w:highlight w:val="cyan"/>
        </w:rPr>
        <w:t>particularly</w:t>
      </w:r>
      <w:r>
        <w:rPr>
          <w:sz w:val="16"/>
        </w:rPr>
        <w:t xml:space="preserve"> </w:t>
      </w:r>
      <w:r>
        <w:rPr>
          <w:rStyle w:val="Emphasis"/>
        </w:rPr>
        <w:t xml:space="preserve">in </w:t>
      </w:r>
      <w:r>
        <w:rPr>
          <w:rStyle w:val="Emphasis"/>
          <w:highlight w:val="cyan"/>
        </w:rPr>
        <w:t>the US</w:t>
      </w:r>
      <w:r>
        <w:rPr>
          <w:sz w:val="16"/>
        </w:rPr>
        <w:t xml:space="preserve">. The </w:t>
      </w:r>
      <w:r>
        <w:rPr>
          <w:rStyle w:val="StyleUnderline"/>
          <w:highlight w:val="cyan"/>
        </w:rPr>
        <w:t>baby boom</w:t>
      </w:r>
      <w:r>
        <w:rPr>
          <w:sz w:val="16"/>
        </w:rPr>
        <w:t xml:space="preserve"> generated a one-time wave of human capital that </w:t>
      </w:r>
      <w:r>
        <w:rPr>
          <w:rStyle w:val="StyleUnderline"/>
        </w:rPr>
        <w:t>hit the</w:t>
      </w:r>
      <w:r>
        <w:rPr>
          <w:sz w:val="16"/>
        </w:rPr>
        <w:t xml:space="preserve"> </w:t>
      </w:r>
      <w:r>
        <w:rPr>
          <w:rStyle w:val="StyleUnderline"/>
        </w:rPr>
        <w:t>economy</w:t>
      </w:r>
      <w:r>
        <w:rPr>
          <w:sz w:val="16"/>
        </w:rPr>
        <w:t xml:space="preserve"> during the middle of the 20th century. As those new workers hit the workforce, the </w:t>
      </w:r>
      <w:r>
        <w:rPr>
          <w:rStyle w:val="StyleUnderline"/>
        </w:rPr>
        <w:t>proportion of</w:t>
      </w:r>
      <w:r>
        <w:rPr>
          <w:sz w:val="16"/>
        </w:rPr>
        <w:t xml:space="preserve"> </w:t>
      </w:r>
      <w:r>
        <w:rPr>
          <w:rStyle w:val="Emphasis"/>
          <w:highlight w:val="cyan"/>
        </w:rPr>
        <w:t>workers</w:t>
      </w:r>
      <w:r>
        <w:rPr>
          <w:rStyle w:val="Emphasis"/>
        </w:rPr>
        <w:t xml:space="preserve"> to population</w:t>
      </w:r>
      <w:r>
        <w:rPr>
          <w:sz w:val="16"/>
        </w:rPr>
        <w:t xml:space="preserve"> </w:t>
      </w:r>
      <w:r>
        <w:rPr>
          <w:rStyle w:val="StyleUnderline"/>
          <w:highlight w:val="cyan"/>
        </w:rPr>
        <w:t>rose</w:t>
      </w:r>
      <w:r>
        <w:rPr>
          <w:sz w:val="16"/>
        </w:rPr>
        <w:t xml:space="preserve"> </w:t>
      </w:r>
      <w:r>
        <w:rPr>
          <w:rStyle w:val="Emphasis"/>
          <w:highlight w:val="cyan"/>
        </w:rPr>
        <w:t>substantially</w:t>
      </w:r>
      <w:r>
        <w:rPr>
          <w:sz w:val="16"/>
        </w:rPr>
        <w:t xml:space="preserve">, </w:t>
      </w:r>
      <w:r>
        <w:rPr>
          <w:rStyle w:val="StyleUnderline"/>
        </w:rPr>
        <w:t>as evidenced by the fall in</w:t>
      </w:r>
      <w:r>
        <w:rPr>
          <w:sz w:val="16"/>
        </w:rPr>
        <w:t xml:space="preserve"> </w:t>
      </w:r>
      <w:r>
        <w:rPr>
          <w:rStyle w:val="StyleUnderline"/>
        </w:rPr>
        <w:t>the youth dependency ratio</w:t>
      </w:r>
      <w:r>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668B8698" w14:textId="77777777" w:rsidR="000D21A8" w:rsidRDefault="000D21A8" w:rsidP="000D21A8">
      <w:r>
        <w:rPr>
          <w:rStyle w:val="StyleUnderline"/>
          <w:highlight w:val="cyan"/>
        </w:rPr>
        <w:t>As that</w:t>
      </w:r>
      <w:r>
        <w:rPr>
          <w:rStyle w:val="StyleUnderline"/>
        </w:rPr>
        <w:t xml:space="preserve"> wave of</w:t>
      </w:r>
      <w:r>
        <w:rPr>
          <w:sz w:val="16"/>
        </w:rPr>
        <w:t xml:space="preserve"> </w:t>
      </w:r>
      <w:r>
        <w:rPr>
          <w:rStyle w:val="Emphasis"/>
        </w:rPr>
        <w:t>human capital</w:t>
      </w:r>
      <w:r>
        <w:rPr>
          <w:sz w:val="16"/>
        </w:rPr>
        <w:t xml:space="preserve"> </w:t>
      </w:r>
      <w:r>
        <w:rPr>
          <w:rStyle w:val="StyleUnderline"/>
          <w:highlight w:val="cyan"/>
        </w:rPr>
        <w:t>receded, so did</w:t>
      </w:r>
      <w:r>
        <w:rPr>
          <w:rStyle w:val="StyleUnderline"/>
        </w:rPr>
        <w:t xml:space="preserve"> the </w:t>
      </w:r>
      <w:r>
        <w:rPr>
          <w:rStyle w:val="StyleUnderline"/>
          <w:highlight w:val="cyan"/>
        </w:rPr>
        <w:t>growth</w:t>
      </w:r>
      <w:r>
        <w:rPr>
          <w:rStyle w:val="StyleUnderline"/>
        </w:rPr>
        <w:t xml:space="preserve"> rate.</w:t>
      </w:r>
      <w:r>
        <w:rPr>
          <w:sz w:val="16"/>
        </w:rPr>
        <w:t xml:space="preserve"> </w:t>
      </w:r>
      <w:r>
        <w:rPr>
          <w:rStyle w:val="StyleUnderline"/>
        </w:rPr>
        <w:t>Starting in the early</w:t>
      </w:r>
      <w:r>
        <w:rPr>
          <w:sz w:val="16"/>
        </w:rPr>
        <w:t xml:space="preserve"> </w:t>
      </w:r>
      <w:r>
        <w:rPr>
          <w:rStyle w:val="StyleUnderline"/>
        </w:rPr>
        <w:t>2000s</w:t>
      </w:r>
      <w:r>
        <w:rPr>
          <w:sz w:val="16"/>
        </w:rPr>
        <w:t xml:space="preserve">, the old age dependency ratio </w:t>
      </w:r>
      <w:r>
        <w:rPr>
          <w:rStyle w:val="StyleUnderline"/>
        </w:rPr>
        <w:t>started to rise</w:t>
      </w:r>
      <w:r>
        <w:rPr>
          <w:sz w:val="16"/>
        </w:rPr>
        <w:t xml:space="preserve"> (see Figure 1) </w:t>
      </w:r>
      <w:r>
        <w:rPr>
          <w:rStyle w:val="StyleUnderline"/>
        </w:rPr>
        <w:t>the inevitable</w:t>
      </w:r>
      <w:r>
        <w:rPr>
          <w:sz w:val="16"/>
        </w:rPr>
        <w:t xml:space="preserve"> </w:t>
      </w:r>
      <w:r>
        <w:rPr>
          <w:rStyle w:val="StyleUnderline"/>
        </w:rPr>
        <w:t>consequence of the</w:t>
      </w:r>
      <w:r>
        <w:rPr>
          <w:sz w:val="16"/>
        </w:rPr>
        <w:t xml:space="preserve"> </w:t>
      </w:r>
      <w:r>
        <w:rPr>
          <w:rStyle w:val="Emphasis"/>
        </w:rPr>
        <w:t>drop</w:t>
      </w:r>
      <w:r>
        <w:rPr>
          <w:sz w:val="16"/>
        </w:rPr>
        <w:t xml:space="preserve"> </w:t>
      </w:r>
      <w:r>
        <w:rPr>
          <w:rStyle w:val="StyleUnderline"/>
        </w:rPr>
        <w:t>in youth dependency</w:t>
      </w:r>
      <w:r>
        <w:rPr>
          <w:sz w:val="16"/>
        </w:rPr>
        <w:t xml:space="preserve"> back in the 1960s and 1970s. </w:t>
      </w:r>
      <w:r>
        <w:rPr>
          <w:rStyle w:val="StyleUnderline"/>
        </w:rPr>
        <w:t xml:space="preserve">As </w:t>
      </w:r>
      <w:r>
        <w:rPr>
          <w:rStyle w:val="StyleUnderline"/>
          <w:highlight w:val="cyan"/>
        </w:rPr>
        <w:t>workers</w:t>
      </w:r>
      <w:r>
        <w:rPr>
          <w:sz w:val="16"/>
        </w:rPr>
        <w:t xml:space="preserve"> </w:t>
      </w:r>
      <w:r>
        <w:rPr>
          <w:rStyle w:val="Emphasis"/>
          <w:highlight w:val="cyan"/>
        </w:rPr>
        <w:t>aged out</w:t>
      </w:r>
      <w:r>
        <w:rPr>
          <w:rStyle w:val="Emphasis"/>
        </w:rPr>
        <w:t xml:space="preserve"> of the workforce</w:t>
      </w:r>
      <w:r>
        <w:rPr>
          <w:sz w:val="16"/>
        </w:rPr>
        <w:t xml:space="preserve"> – and continue to do so – </w:t>
      </w:r>
      <w:r>
        <w:rPr>
          <w:rStyle w:val="StyleUnderline"/>
        </w:rPr>
        <w:t>this</w:t>
      </w:r>
      <w:r>
        <w:rPr>
          <w:sz w:val="16"/>
        </w:rPr>
        <w:t xml:space="preserve"> </w:t>
      </w:r>
      <w:r>
        <w:rPr>
          <w:rStyle w:val="Emphasis"/>
        </w:rPr>
        <w:t>dragged down</w:t>
      </w:r>
      <w:r>
        <w:rPr>
          <w:sz w:val="16"/>
        </w:rPr>
        <w:t xml:space="preserve"> </w:t>
      </w:r>
      <w:r>
        <w:rPr>
          <w:rStyle w:val="StyleUnderline"/>
        </w:rPr>
        <w:t>the growth</w:t>
      </w:r>
      <w:r>
        <w:rPr>
          <w:sz w:val="16"/>
        </w:rPr>
        <w:t xml:space="preserve"> </w:t>
      </w:r>
      <w:r>
        <w:rPr>
          <w:rStyle w:val="StyleUnderline"/>
        </w:rPr>
        <w:t>rate of the aggregate economy</w:t>
      </w:r>
      <w:r>
        <w:rPr>
          <w:sz w:val="16"/>
        </w:rPr>
        <w:t>. That 1.25 percentage point boost during the 20th century disappeared in the 21st, explaining most of the slowdown in the US.</w:t>
      </w:r>
    </w:p>
    <w:p w14:paraId="11B7544E" w14:textId="77777777" w:rsidR="000D21A8" w:rsidRDefault="000D21A8" w:rsidP="000D21A8">
      <w:r>
        <w:rPr>
          <w:sz w:val="16"/>
        </w:rPr>
        <w:t xml:space="preserve">But why should we see these demographic shifts as a success? The </w:t>
      </w:r>
      <w:r>
        <w:rPr>
          <w:rStyle w:val="StyleUnderline"/>
        </w:rPr>
        <w:t>drop in</w:t>
      </w:r>
      <w:r>
        <w:rPr>
          <w:sz w:val="16"/>
        </w:rPr>
        <w:t xml:space="preserve"> </w:t>
      </w:r>
      <w:r>
        <w:rPr>
          <w:rStyle w:val="Emphasis"/>
        </w:rPr>
        <w:t>fertility</w:t>
      </w:r>
      <w:r>
        <w:rPr>
          <w:sz w:val="16"/>
        </w:rPr>
        <w:t xml:space="preserve"> after the baby boom which explains the shifts </w:t>
      </w:r>
      <w:r>
        <w:rPr>
          <w:rStyle w:val="StyleUnderline"/>
        </w:rPr>
        <w:t xml:space="preserve">was </w:t>
      </w:r>
      <w:r>
        <w:rPr>
          <w:rStyle w:val="StyleUnderline"/>
          <w:highlight w:val="cyan"/>
        </w:rPr>
        <w:t>driven by</w:t>
      </w:r>
      <w:r>
        <w:rPr>
          <w:sz w:val="16"/>
        </w:rPr>
        <w:t xml:space="preserve"> </w:t>
      </w:r>
      <w:r>
        <w:rPr>
          <w:rStyle w:val="Emphasis"/>
        </w:rPr>
        <w:t>several successes</w:t>
      </w:r>
      <w:r>
        <w:rPr>
          <w:sz w:val="16"/>
        </w:rPr>
        <w:t xml:space="preserve">. </w:t>
      </w:r>
      <w:r>
        <w:rPr>
          <w:rStyle w:val="Emphasis"/>
          <w:highlight w:val="cyan"/>
        </w:rPr>
        <w:t>Expanded access to college</w:t>
      </w:r>
      <w:r>
        <w:rPr>
          <w:rStyle w:val="Emphasis"/>
        </w:rPr>
        <w:t xml:space="preserve"> education</w:t>
      </w:r>
      <w:r>
        <w:rPr>
          <w:sz w:val="16"/>
        </w:rPr>
        <w:t xml:space="preserve"> </w:t>
      </w:r>
      <w:r>
        <w:rPr>
          <w:rStyle w:val="StyleUnderline"/>
        </w:rPr>
        <w:t>pushed back the age at which people were</w:t>
      </w:r>
      <w:r>
        <w:rPr>
          <w:sz w:val="16"/>
        </w:rPr>
        <w:t xml:space="preserve"> </w:t>
      </w:r>
      <w:r>
        <w:rPr>
          <w:rStyle w:val="StyleUnderline"/>
        </w:rPr>
        <w:t>willing to marry</w:t>
      </w:r>
      <w:r>
        <w:rPr>
          <w:sz w:val="16"/>
        </w:rPr>
        <w:t xml:space="preserve">. The </w:t>
      </w:r>
      <w:r>
        <w:rPr>
          <w:rStyle w:val="StyleUnderline"/>
          <w:highlight w:val="cyan"/>
        </w:rPr>
        <w:t>opening</w:t>
      </w:r>
      <w:r>
        <w:rPr>
          <w:rStyle w:val="StyleUnderline"/>
        </w:rPr>
        <w:t xml:space="preserve"> up </w:t>
      </w:r>
      <w:r>
        <w:rPr>
          <w:rStyle w:val="StyleUnderline"/>
          <w:highlight w:val="cyan"/>
        </w:rPr>
        <w:t>of</w:t>
      </w:r>
      <w:r>
        <w:rPr>
          <w:sz w:val="16"/>
        </w:rPr>
        <w:t xml:space="preserve"> many </w:t>
      </w:r>
      <w:r>
        <w:rPr>
          <w:rStyle w:val="Emphasis"/>
          <w:highlight w:val="cyan"/>
        </w:rPr>
        <w:t>professions</w:t>
      </w:r>
      <w:r>
        <w:rPr>
          <w:sz w:val="16"/>
        </w:rPr>
        <w:t xml:space="preserve"> </w:t>
      </w:r>
      <w:r>
        <w:rPr>
          <w:rStyle w:val="StyleUnderline"/>
          <w:highlight w:val="cyan"/>
        </w:rPr>
        <w:t>to women</w:t>
      </w:r>
      <w:r>
        <w:rPr>
          <w:sz w:val="16"/>
        </w:rPr>
        <w:t xml:space="preserve">, along </w:t>
      </w:r>
      <w:r>
        <w:rPr>
          <w:rStyle w:val="StyleUnderline"/>
        </w:rPr>
        <w:t>with</w:t>
      </w:r>
      <w:r>
        <w:rPr>
          <w:sz w:val="16"/>
        </w:rPr>
        <w:t xml:space="preserve"> </w:t>
      </w:r>
      <w:r>
        <w:rPr>
          <w:rStyle w:val="Emphasis"/>
        </w:rPr>
        <w:t>growth in overall wages</w:t>
      </w:r>
      <w:r>
        <w:rPr>
          <w:sz w:val="16"/>
        </w:rPr>
        <w:t xml:space="preserve">, </w:t>
      </w:r>
      <w:r>
        <w:rPr>
          <w:rStyle w:val="StyleUnderline"/>
        </w:rPr>
        <w:t>meant</w:t>
      </w:r>
      <w:r>
        <w:rPr>
          <w:sz w:val="16"/>
        </w:rPr>
        <w:t xml:space="preserve"> that </w:t>
      </w:r>
      <w:r>
        <w:rPr>
          <w:rStyle w:val="StyleUnderline"/>
        </w:rPr>
        <w:t>it made sense for many women to delay marriage</w:t>
      </w:r>
      <w:r>
        <w:rPr>
          <w:sz w:val="16"/>
        </w:rPr>
        <w:t xml:space="preserve">. Finally, </w:t>
      </w:r>
      <w:r>
        <w:rPr>
          <w:rStyle w:val="StyleUnderline"/>
        </w:rPr>
        <w:t>advances in contraceptive technology meant it was</w:t>
      </w:r>
      <w:r>
        <w:rPr>
          <w:sz w:val="16"/>
        </w:rPr>
        <w:t xml:space="preserve"> </w:t>
      </w:r>
      <w:r>
        <w:rPr>
          <w:rStyle w:val="Emphasis"/>
        </w:rPr>
        <w:t>possible</w:t>
      </w:r>
      <w:r>
        <w:rPr>
          <w:sz w:val="16"/>
        </w:rPr>
        <w:t xml:space="preserve"> </w:t>
      </w:r>
      <w:r>
        <w:rPr>
          <w:rStyle w:val="StyleUnderline"/>
        </w:rPr>
        <w:t>for women to take</w:t>
      </w:r>
      <w:r>
        <w:rPr>
          <w:sz w:val="16"/>
        </w:rPr>
        <w:t xml:space="preserve"> </w:t>
      </w:r>
      <w:r>
        <w:rPr>
          <w:rStyle w:val="StyleUnderline"/>
        </w:rPr>
        <w:t>advantage of the new</w:t>
      </w:r>
      <w:r>
        <w:rPr>
          <w:sz w:val="16"/>
        </w:rPr>
        <w:t xml:space="preserve"> </w:t>
      </w:r>
      <w:r>
        <w:rPr>
          <w:rStyle w:val="Emphasis"/>
        </w:rPr>
        <w:t>educational and professional</w:t>
      </w:r>
      <w:r>
        <w:rPr>
          <w:sz w:val="16"/>
        </w:rPr>
        <w:t xml:space="preserve"> </w:t>
      </w:r>
      <w:r>
        <w:rPr>
          <w:rStyle w:val="StyleUnderline"/>
        </w:rPr>
        <w:t>opportunities that arose</w:t>
      </w:r>
      <w:r>
        <w:rPr>
          <w:sz w:val="16"/>
        </w:rPr>
        <w:t xml:space="preserve">. The </w:t>
      </w:r>
      <w:r>
        <w:rPr>
          <w:rStyle w:val="StyleUnderline"/>
        </w:rPr>
        <w:t>growth slowdown</w:t>
      </w:r>
      <w:r>
        <w:rPr>
          <w:sz w:val="16"/>
        </w:rPr>
        <w:t xml:space="preserve"> today </w:t>
      </w:r>
      <w:r>
        <w:rPr>
          <w:rStyle w:val="StyleUnderline"/>
        </w:rPr>
        <w:t>is a</w:t>
      </w:r>
      <w:r>
        <w:rPr>
          <w:sz w:val="16"/>
        </w:rPr>
        <w:t xml:space="preserve"> </w:t>
      </w:r>
      <w:r>
        <w:rPr>
          <w:rStyle w:val="Emphasis"/>
        </w:rPr>
        <w:t>consequence</w:t>
      </w:r>
      <w:r>
        <w:rPr>
          <w:sz w:val="16"/>
        </w:rPr>
        <w:t xml:space="preserve"> </w:t>
      </w:r>
      <w:r>
        <w:rPr>
          <w:rStyle w:val="StyleUnderline"/>
        </w:rPr>
        <w:t>of family decisions made decades ago in</w:t>
      </w:r>
      <w:r>
        <w:rPr>
          <w:sz w:val="16"/>
        </w:rPr>
        <w:t xml:space="preserve"> </w:t>
      </w:r>
      <w:r>
        <w:rPr>
          <w:rStyle w:val="StyleUnderline"/>
        </w:rPr>
        <w:t>response to</w:t>
      </w:r>
      <w:r>
        <w:rPr>
          <w:sz w:val="16"/>
        </w:rPr>
        <w:t xml:space="preserve"> </w:t>
      </w:r>
      <w:r>
        <w:rPr>
          <w:rStyle w:val="Emphasis"/>
        </w:rPr>
        <w:t>rising</w:t>
      </w:r>
      <w:r>
        <w:rPr>
          <w:sz w:val="16"/>
        </w:rPr>
        <w:t xml:space="preserve"> </w:t>
      </w:r>
      <w:r>
        <w:rPr>
          <w:rStyle w:val="StyleUnderline"/>
        </w:rPr>
        <w:t>living standards and the</w:t>
      </w:r>
      <w:r>
        <w:rPr>
          <w:sz w:val="16"/>
        </w:rPr>
        <w:t xml:space="preserve"> </w:t>
      </w:r>
      <w:r>
        <w:rPr>
          <w:rStyle w:val="Emphasis"/>
        </w:rPr>
        <w:t>expansion</w:t>
      </w:r>
      <w:r>
        <w:rPr>
          <w:sz w:val="16"/>
        </w:rPr>
        <w:t xml:space="preserve"> </w:t>
      </w:r>
      <w:r>
        <w:rPr>
          <w:rStyle w:val="StyleUnderline"/>
        </w:rPr>
        <w:t>of women’s rights</w:t>
      </w:r>
      <w:r>
        <w:rPr>
          <w:sz w:val="16"/>
        </w:rPr>
        <w:t>.</w:t>
      </w:r>
    </w:p>
    <w:p w14:paraId="4129FB12" w14:textId="77777777" w:rsidR="000D21A8" w:rsidRDefault="000D21A8" w:rsidP="000D21A8">
      <w:r>
        <w:rPr>
          <w:sz w:val="16"/>
        </w:rPr>
        <w:t xml:space="preserve">The </w:t>
      </w:r>
      <w:r>
        <w:rPr>
          <w:rStyle w:val="StyleUnderline"/>
        </w:rPr>
        <w:t>second source</w:t>
      </w:r>
      <w:r>
        <w:rPr>
          <w:sz w:val="16"/>
        </w:rPr>
        <w:t xml:space="preserve"> of the slowdown, </w:t>
      </w:r>
      <w:r>
        <w:rPr>
          <w:rStyle w:val="StyleUnderline"/>
        </w:rPr>
        <w:t>the</w:t>
      </w:r>
      <w:r>
        <w:rPr>
          <w:sz w:val="16"/>
        </w:rPr>
        <w:t xml:space="preserve"> </w:t>
      </w:r>
      <w:r>
        <w:rPr>
          <w:rStyle w:val="Emphasis"/>
          <w:highlight w:val="cyan"/>
        </w:rPr>
        <w:t>shift from goods to</w:t>
      </w:r>
      <w:r>
        <w:rPr>
          <w:rStyle w:val="Emphasis"/>
        </w:rPr>
        <w:t xml:space="preserve">wards </w:t>
      </w:r>
      <w:r>
        <w:rPr>
          <w:rStyle w:val="Emphasis"/>
          <w:highlight w:val="cyan"/>
        </w:rPr>
        <w:t>services</w:t>
      </w:r>
      <w:r>
        <w:rPr>
          <w:sz w:val="16"/>
        </w:rPr>
        <w:t xml:space="preserve">, </w:t>
      </w:r>
      <w:r>
        <w:rPr>
          <w:rStyle w:val="StyleUnderline"/>
        </w:rPr>
        <w:t>was</w:t>
      </w:r>
      <w:r>
        <w:rPr>
          <w:sz w:val="16"/>
        </w:rPr>
        <w:t xml:space="preserve"> also </w:t>
      </w:r>
      <w:r>
        <w:rPr>
          <w:rStyle w:val="StyleUnderline"/>
        </w:rPr>
        <w:t>driven by success</w:t>
      </w:r>
      <w:r>
        <w:rPr>
          <w:sz w:val="16"/>
        </w:rPr>
        <w:t xml:space="preserve">. In the past one hundred years </w:t>
      </w:r>
      <w:r>
        <w:rPr>
          <w:rStyle w:val="StyleUnderline"/>
        </w:rPr>
        <w:t xml:space="preserve">we </w:t>
      </w:r>
      <w:r>
        <w:rPr>
          <w:rStyle w:val="StyleUnderline"/>
          <w:highlight w:val="cyan"/>
        </w:rPr>
        <w:t>became</w:t>
      </w:r>
      <w:r>
        <w:rPr>
          <w:sz w:val="16"/>
        </w:rPr>
        <w:t xml:space="preserve"> </w:t>
      </w:r>
      <w:r>
        <w:rPr>
          <w:rStyle w:val="Emphasis"/>
        </w:rPr>
        <w:t xml:space="preserve">incredibly </w:t>
      </w:r>
      <w:r>
        <w:rPr>
          <w:rStyle w:val="Emphasis"/>
          <w:highlight w:val="cyan"/>
        </w:rPr>
        <w:t>efficient</w:t>
      </w:r>
      <w:r>
        <w:rPr>
          <w:sz w:val="16"/>
        </w:rPr>
        <w:t xml:space="preserve"> </w:t>
      </w:r>
      <w:r>
        <w:rPr>
          <w:rStyle w:val="StyleUnderline"/>
        </w:rPr>
        <w:t>at</w:t>
      </w:r>
      <w:r>
        <w:rPr>
          <w:sz w:val="16"/>
        </w:rPr>
        <w:t xml:space="preserve"> </w:t>
      </w:r>
      <w:r>
        <w:rPr>
          <w:rStyle w:val="StyleUnderline"/>
        </w:rPr>
        <w:t>producing goods</w:t>
      </w:r>
      <w:r>
        <w:rPr>
          <w:sz w:val="16"/>
        </w:rPr>
        <w:t xml:space="preserve"> like clothes, food, furniture, and computers. The </w:t>
      </w:r>
      <w:r>
        <w:rPr>
          <w:rStyle w:val="StyleUnderline"/>
        </w:rPr>
        <w:t>consequence was a</w:t>
      </w:r>
      <w:r>
        <w:rPr>
          <w:sz w:val="16"/>
        </w:rPr>
        <w:t xml:space="preserve"> </w:t>
      </w:r>
      <w:r>
        <w:rPr>
          <w:rStyle w:val="Emphasis"/>
        </w:rPr>
        <w:t>steady reduction in the price</w:t>
      </w:r>
      <w:r>
        <w:rPr>
          <w:sz w:val="16"/>
        </w:rPr>
        <w:t xml:space="preserve"> </w:t>
      </w:r>
      <w:r>
        <w:rPr>
          <w:rStyle w:val="StyleUnderline"/>
        </w:rPr>
        <w:t>of those goods relative to services</w:t>
      </w:r>
      <w:r>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Pr>
          <w:rStyle w:val="StyleUnderline"/>
        </w:rPr>
        <w:t>they got so</w:t>
      </w:r>
      <w:r>
        <w:rPr>
          <w:sz w:val="16"/>
        </w:rPr>
        <w:t xml:space="preserve"> cheap that </w:t>
      </w:r>
      <w:r>
        <w:rPr>
          <w:rStyle w:val="StyleUnderline"/>
        </w:rPr>
        <w:t xml:space="preserve">their </w:t>
      </w:r>
      <w:r>
        <w:rPr>
          <w:rStyle w:val="StyleUnderline"/>
          <w:highlight w:val="cyan"/>
        </w:rPr>
        <w:t>share of</w:t>
      </w:r>
      <w:r>
        <w:rPr>
          <w:rStyle w:val="StyleUnderline"/>
        </w:rPr>
        <w:t xml:space="preserve"> our</w:t>
      </w:r>
      <w:r>
        <w:rPr>
          <w:sz w:val="16"/>
        </w:rPr>
        <w:t xml:space="preserve"> </w:t>
      </w:r>
      <w:r>
        <w:rPr>
          <w:rStyle w:val="Emphasis"/>
        </w:rPr>
        <w:t xml:space="preserve">total </w:t>
      </w:r>
      <w:r>
        <w:rPr>
          <w:rStyle w:val="Emphasis"/>
          <w:highlight w:val="cyan"/>
        </w:rPr>
        <w:t>expenditure</w:t>
      </w:r>
      <w:r>
        <w:rPr>
          <w:sz w:val="16"/>
        </w:rPr>
        <w:t xml:space="preserve"> </w:t>
      </w:r>
      <w:r>
        <w:rPr>
          <w:rStyle w:val="StyleUnderline"/>
          <w:highlight w:val="cyan"/>
        </w:rPr>
        <w:t>fell</w:t>
      </w:r>
      <w:r>
        <w:rPr>
          <w:rStyle w:val="StyleUnderline"/>
        </w:rPr>
        <w:t xml:space="preserve"> relative to services</w:t>
      </w:r>
      <w:r>
        <w:rPr>
          <w:sz w:val="16"/>
        </w:rPr>
        <w:t>.</w:t>
      </w:r>
    </w:p>
    <w:p w14:paraId="0291A700" w14:textId="77777777" w:rsidR="000D21A8" w:rsidRDefault="000D21A8" w:rsidP="000D21A8">
      <w:r>
        <w:rPr>
          <w:sz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28C06D17" w14:textId="77777777" w:rsidR="000D21A8" w:rsidRDefault="000D21A8" w:rsidP="000D21A8">
      <w:r>
        <w:rPr>
          <w:sz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7925C6C6" w14:textId="77777777" w:rsidR="000D21A8" w:rsidRDefault="000D21A8" w:rsidP="000D21A8">
      <w:r>
        <w:rPr>
          <w:rStyle w:val="StyleUnderline"/>
        </w:rPr>
        <w:t>If you’re</w:t>
      </w:r>
      <w:r>
        <w:rPr>
          <w:sz w:val="16"/>
        </w:rPr>
        <w:t xml:space="preserve"> still </w:t>
      </w:r>
      <w:r>
        <w:rPr>
          <w:rStyle w:val="Emphasis"/>
        </w:rPr>
        <w:t>uncertain</w:t>
      </w:r>
      <w:r>
        <w:rPr>
          <w:sz w:val="16"/>
        </w:rPr>
        <w:t xml:space="preserve"> that </w:t>
      </w:r>
      <w:r>
        <w:rPr>
          <w:rStyle w:val="StyleUnderline"/>
        </w:rPr>
        <w:t>the growth slowdown is a</w:t>
      </w:r>
      <w:r>
        <w:rPr>
          <w:sz w:val="16"/>
        </w:rPr>
        <w:t xml:space="preserve"> </w:t>
      </w:r>
      <w:r>
        <w:rPr>
          <w:rStyle w:val="Emphasis"/>
        </w:rPr>
        <w:t>consequence of success</w:t>
      </w:r>
      <w:r>
        <w:rPr>
          <w:sz w:val="16"/>
        </w:rPr>
        <w:t xml:space="preserve">, </w:t>
      </w:r>
      <w:r>
        <w:rPr>
          <w:rStyle w:val="StyleUnderline"/>
        </w:rPr>
        <w:t>ask</w:t>
      </w:r>
      <w:r>
        <w:rPr>
          <w:sz w:val="16"/>
        </w:rPr>
        <w:t xml:space="preserve"> yourself </w:t>
      </w:r>
      <w:r>
        <w:rPr>
          <w:rStyle w:val="StyleUnderline"/>
        </w:rPr>
        <w:t xml:space="preserve">what you’d give up </w:t>
      </w:r>
      <w:r>
        <w:rPr>
          <w:rStyle w:val="StyleUnderline"/>
          <w:highlight w:val="cyan"/>
        </w:rPr>
        <w:t>to bring growth back</w:t>
      </w:r>
      <w:r>
        <w:rPr>
          <w:rStyle w:val="StyleUnderline"/>
        </w:rPr>
        <w:t xml:space="preserve"> to 4%.</w:t>
      </w:r>
      <w:r>
        <w:rPr>
          <w:sz w:val="16"/>
        </w:rPr>
        <w:t xml:space="preserve"> We could </w:t>
      </w:r>
      <w:r>
        <w:rPr>
          <w:rStyle w:val="StyleUnderline"/>
          <w:highlight w:val="cyan"/>
        </w:rPr>
        <w:t>destroy</w:t>
      </w:r>
      <w:r>
        <w:rPr>
          <w:rStyle w:val="StyleUnderline"/>
        </w:rPr>
        <w:t xml:space="preserve"> half of</w:t>
      </w:r>
      <w:r>
        <w:rPr>
          <w:sz w:val="16"/>
        </w:rPr>
        <w:t xml:space="preserve"> </w:t>
      </w:r>
      <w:r>
        <w:rPr>
          <w:rStyle w:val="Emphasis"/>
        </w:rPr>
        <w:t xml:space="preserve">all </w:t>
      </w:r>
      <w:r>
        <w:rPr>
          <w:rStyle w:val="Emphasis"/>
          <w:highlight w:val="cyan"/>
        </w:rPr>
        <w:t>our</w:t>
      </w:r>
      <w:r>
        <w:rPr>
          <w:rStyle w:val="Emphasis"/>
        </w:rPr>
        <w:t xml:space="preserve"> </w:t>
      </w:r>
      <w:r>
        <w:rPr>
          <w:rStyle w:val="Emphasis"/>
          <w:highlight w:val="cyan"/>
        </w:rPr>
        <w:t>goods</w:t>
      </w:r>
      <w:r>
        <w:rPr>
          <w:sz w:val="16"/>
        </w:rPr>
        <w:t xml:space="preserve">: cars, couches, TVs, laptops, houses, trampolines, and so on. That would </w:t>
      </w:r>
      <w:r>
        <w:rPr>
          <w:rStyle w:val="StyleUnderline"/>
        </w:rPr>
        <w:t>lead to</w:t>
      </w:r>
      <w:r>
        <w:rPr>
          <w:sz w:val="16"/>
        </w:rPr>
        <w:t xml:space="preserve"> </w:t>
      </w:r>
      <w:r>
        <w:rPr>
          <w:rStyle w:val="StyleUnderline"/>
        </w:rPr>
        <w:t>a</w:t>
      </w:r>
      <w:r>
        <w:rPr>
          <w:sz w:val="16"/>
        </w:rPr>
        <w:t xml:space="preserve"> </w:t>
      </w:r>
      <w:r>
        <w:rPr>
          <w:rStyle w:val="Emphasis"/>
        </w:rPr>
        <w:t>massive</w:t>
      </w:r>
      <w:r>
        <w:rPr>
          <w:sz w:val="16"/>
        </w:rPr>
        <w:t xml:space="preserve"> </w:t>
      </w:r>
      <w:r>
        <w:rPr>
          <w:rStyle w:val="StyleUnderline"/>
        </w:rPr>
        <w:t>shift of spending towards goods</w:t>
      </w:r>
      <w:r>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Pr>
          <w:rStyle w:val="StyleUnderline"/>
        </w:rPr>
        <w:t>growth slowdown happened</w:t>
      </w:r>
      <w:r>
        <w:rPr>
          <w:sz w:val="16"/>
        </w:rPr>
        <w:t xml:space="preserve"> </w:t>
      </w:r>
      <w:r>
        <w:rPr>
          <w:rStyle w:val="StyleUnderline"/>
        </w:rPr>
        <w:t>because of things that went</w:t>
      </w:r>
      <w:r>
        <w:rPr>
          <w:sz w:val="16"/>
        </w:rPr>
        <w:t xml:space="preserve"> </w:t>
      </w:r>
      <w:r>
        <w:rPr>
          <w:rStyle w:val="Emphasis"/>
        </w:rPr>
        <w:t>right</w:t>
      </w:r>
      <w:r>
        <w:rPr>
          <w:sz w:val="16"/>
        </w:rPr>
        <w:t xml:space="preserve">, </w:t>
      </w:r>
      <w:r>
        <w:rPr>
          <w:rStyle w:val="StyleUnderline"/>
        </w:rPr>
        <w:t>things we would not sacrifice</w:t>
      </w:r>
      <w:r>
        <w:rPr>
          <w:sz w:val="16"/>
        </w:rPr>
        <w:t>.</w:t>
      </w:r>
    </w:p>
    <w:p w14:paraId="39478C59" w14:textId="77777777" w:rsidR="000D21A8" w:rsidRPr="002931C6" w:rsidRDefault="000D21A8" w:rsidP="000D21A8">
      <w:pPr>
        <w:pStyle w:val="Heading4"/>
        <w:rPr>
          <w:rFonts w:cs="Arial"/>
        </w:rPr>
      </w:pPr>
      <w:r w:rsidRPr="002931C6">
        <w:rPr>
          <w:rFonts w:cs="Arial"/>
        </w:rPr>
        <w:t>Inequality is a non-factor for economic health</w:t>
      </w:r>
    </w:p>
    <w:p w14:paraId="08DFF3E6" w14:textId="77777777" w:rsidR="000D21A8" w:rsidRPr="002931C6" w:rsidRDefault="000D21A8" w:rsidP="000D21A8">
      <w:r w:rsidRPr="002931C6">
        <w:rPr>
          <w:rStyle w:val="Style13ptBold"/>
        </w:rPr>
        <w:t>Giles 15</w:t>
      </w:r>
      <w:r w:rsidRPr="002931C6">
        <w:t xml:space="preserve"> (8/18, Chris Giles is the Economics Editor of the Financial Times. Before that he was a leader writer. He reports on international and UK economics and writes a fortnightly column on the UK economy. “Inequality is unjust, not bad for growth”, https://www.ft.com/content/94a7b252-45a1-11e5-b3b2-1672f710807b)</w:t>
      </w:r>
    </w:p>
    <w:p w14:paraId="129C6F90" w14:textId="77777777" w:rsidR="000D21A8" w:rsidRPr="002931C6" w:rsidRDefault="000D21A8" w:rsidP="000D21A8">
      <w:r w:rsidRPr="001D0469">
        <w:rPr>
          <w:rStyle w:val="StyleUnderline"/>
          <w:highlight w:val="cyan"/>
        </w:rPr>
        <w:t>Inequality is</w:t>
      </w:r>
      <w:r w:rsidRPr="002931C6">
        <w:rPr>
          <w:rStyle w:val="StyleUnderline"/>
        </w:rPr>
        <w:t xml:space="preserve"> unjust, </w:t>
      </w:r>
      <w:r w:rsidRPr="001D0469">
        <w:rPr>
          <w:rStyle w:val="Emphasis"/>
          <w:highlight w:val="cyan"/>
        </w:rPr>
        <w:t>not bad for growth</w:t>
      </w:r>
      <w:r w:rsidRPr="002931C6">
        <w:rPr>
          <w:rStyle w:val="StyleUnderline"/>
        </w:rPr>
        <w:t xml:space="preserve"> </w:t>
      </w:r>
      <w:r w:rsidRPr="002931C6">
        <w:t xml:space="preserve">Disparity of income is both a virtue and a vice. The virtue of providing rewards for effort and generating economic growth must be balanced against the vice of inequality’s manifest injustice. Riches derived through good fortune, good parents or being born at a good time are far from easy to defend. </w:t>
      </w:r>
      <w:r w:rsidRPr="002931C6">
        <w:rPr>
          <w:rStyle w:val="StyleUnderline"/>
        </w:rPr>
        <w:t>The problem for society and governments is to determine an acceptable degree of redistribution, balancing</w:t>
      </w:r>
      <w:r w:rsidRPr="002931C6">
        <w:t xml:space="preserve"> the remaining </w:t>
      </w:r>
      <w:r w:rsidRPr="002931C6">
        <w:rPr>
          <w:rStyle w:val="StyleUnderline"/>
        </w:rPr>
        <w:t>inequality with the blunted incentives from higher taxes and benefits</w:t>
      </w:r>
      <w:r w:rsidRPr="002931C6">
        <w:t xml:space="preserve">. Or so we thought. </w:t>
      </w:r>
      <w:r w:rsidRPr="002931C6">
        <w:rPr>
          <w:rStyle w:val="StyleUnderline"/>
        </w:rPr>
        <w:t>The past two years have witnessed huge growth in the industry of academic research rejecting this trade-off</w:t>
      </w:r>
      <w:r w:rsidRPr="002931C6">
        <w:t xml:space="preserve">. </w:t>
      </w:r>
      <w:r w:rsidRPr="002931C6">
        <w:rPr>
          <w:rStyle w:val="StyleUnderline"/>
        </w:rPr>
        <w:t>Lower inequality boosts growth, its advocates claim</w:t>
      </w:r>
      <w:r w:rsidRPr="002931C6">
        <w:t xml:space="preserve">, so countries really can have more redistribution, a narrower gap between rich and poor, alongside more sustained economic expansion. </w:t>
      </w:r>
      <w:r w:rsidRPr="002931C6">
        <w:rPr>
          <w:rStyle w:val="StyleUnderline"/>
        </w:rPr>
        <w:t>Leading the charge</w:t>
      </w:r>
      <w:r w:rsidRPr="002931C6">
        <w:t xml:space="preserve"> towards the new consensus </w:t>
      </w:r>
      <w:r w:rsidRPr="002931C6">
        <w:rPr>
          <w:rStyle w:val="StyleUnderline"/>
        </w:rPr>
        <w:t>are</w:t>
      </w:r>
      <w:r w:rsidRPr="002931C6">
        <w:t xml:space="preserve"> two somewhat surprising institutions — </w:t>
      </w:r>
      <w:r w:rsidRPr="001D0469">
        <w:rPr>
          <w:rStyle w:val="StyleUnderline"/>
          <w:highlight w:val="cyan"/>
        </w:rPr>
        <w:t xml:space="preserve">the </w:t>
      </w:r>
      <w:r w:rsidRPr="001D0469">
        <w:rPr>
          <w:rStyle w:val="Emphasis"/>
          <w:highlight w:val="cyan"/>
        </w:rPr>
        <w:t>I</w:t>
      </w:r>
      <w:r w:rsidRPr="002931C6">
        <w:t xml:space="preserve">nternational </w:t>
      </w:r>
      <w:r w:rsidRPr="001D0469">
        <w:rPr>
          <w:rStyle w:val="Emphasis"/>
          <w:highlight w:val="cyan"/>
        </w:rPr>
        <w:t>M</w:t>
      </w:r>
      <w:r w:rsidRPr="002931C6">
        <w:t xml:space="preserve">onetary </w:t>
      </w:r>
      <w:r w:rsidRPr="001D0469">
        <w:rPr>
          <w:rStyle w:val="Emphasis"/>
          <w:highlight w:val="cyan"/>
        </w:rPr>
        <w:t>F</w:t>
      </w:r>
      <w:r w:rsidRPr="002931C6">
        <w:t xml:space="preserve">und </w:t>
      </w:r>
      <w:r w:rsidRPr="001D0469">
        <w:rPr>
          <w:rStyle w:val="StyleUnderline"/>
          <w:highlight w:val="cyan"/>
        </w:rPr>
        <w:t>and</w:t>
      </w:r>
      <w:r w:rsidRPr="002931C6">
        <w:rPr>
          <w:rStyle w:val="StyleUnderline"/>
        </w:rPr>
        <w:t xml:space="preserve"> the </w:t>
      </w:r>
      <w:r w:rsidRPr="001D0469">
        <w:rPr>
          <w:rStyle w:val="Emphasis"/>
          <w:highlight w:val="cyan"/>
        </w:rPr>
        <w:t>O</w:t>
      </w:r>
      <w:r w:rsidRPr="002931C6">
        <w:t xml:space="preserve">rganisation for </w:t>
      </w:r>
      <w:r w:rsidRPr="001D0469">
        <w:rPr>
          <w:rStyle w:val="Emphasis"/>
          <w:highlight w:val="cyan"/>
        </w:rPr>
        <w:t>E</w:t>
      </w:r>
      <w:r w:rsidRPr="002931C6">
        <w:t xml:space="preserve">conomic </w:t>
      </w:r>
      <w:r w:rsidRPr="001D0469">
        <w:rPr>
          <w:rStyle w:val="Emphasis"/>
          <w:highlight w:val="cyan"/>
        </w:rPr>
        <w:t>C</w:t>
      </w:r>
      <w:r w:rsidRPr="002931C6">
        <w:t xml:space="preserve">ooperation and </w:t>
      </w:r>
      <w:r w:rsidRPr="001D0469">
        <w:rPr>
          <w:rStyle w:val="Emphasis"/>
          <w:highlight w:val="cyan"/>
        </w:rPr>
        <w:t>D</w:t>
      </w:r>
      <w:r w:rsidRPr="002931C6">
        <w:t xml:space="preserve">evelopment. Are these traditional bastions of orthodoxy infusing their policy prescriptions with the most up-to-date empirical evidence or merely following fashion? 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says. </w:t>
      </w:r>
      <w:r w:rsidRPr="002931C6">
        <w:rPr>
          <w:rStyle w:val="StyleUnderline"/>
        </w:rPr>
        <w:t xml:space="preserve">For all the excitement among this rarefied global elite, </w:t>
      </w:r>
      <w:r w:rsidRPr="002931C6">
        <w:rPr>
          <w:rStyle w:val="Emphasis"/>
        </w:rPr>
        <w:t xml:space="preserve">the </w:t>
      </w:r>
      <w:r w:rsidRPr="001D0469">
        <w:rPr>
          <w:rStyle w:val="Emphasis"/>
          <w:highlight w:val="cyan"/>
        </w:rPr>
        <w:t>research results are mundane</w:t>
      </w:r>
      <w:r w:rsidRPr="001D0469">
        <w:rPr>
          <w:highlight w:val="cyan"/>
        </w:rPr>
        <w:t xml:space="preserve">. </w:t>
      </w:r>
      <w:r w:rsidRPr="001D0469">
        <w:rPr>
          <w:rStyle w:val="StyleUnderline"/>
          <w:highlight w:val="cyan"/>
        </w:rPr>
        <w:t>Economic performance varies</w:t>
      </w:r>
      <w:r w:rsidRPr="002931C6">
        <w:rPr>
          <w:rStyle w:val="StyleUnderline"/>
        </w:rPr>
        <w:t xml:space="preserve"> wildly over time and across countries</w:t>
      </w:r>
      <w:r w:rsidRPr="002931C6">
        <w:t xml:space="preserve">, yet the </w:t>
      </w:r>
      <w:r w:rsidRPr="001D0469">
        <w:rPr>
          <w:rStyle w:val="StyleUnderline"/>
          <w:highlight w:val="cyan"/>
        </w:rPr>
        <w:t xml:space="preserve">evidence suggests </w:t>
      </w:r>
      <w:r w:rsidRPr="001D0469">
        <w:rPr>
          <w:rStyle w:val="Emphasis"/>
          <w:highlight w:val="cyan"/>
        </w:rPr>
        <w:t>inequality explains only a tiny fraction</w:t>
      </w:r>
      <w:r w:rsidRPr="002931C6">
        <w:rPr>
          <w:rStyle w:val="Emphasis"/>
        </w:rPr>
        <w:t xml:space="preserve"> of these differences</w:t>
      </w:r>
      <w:r w:rsidRPr="002931C6">
        <w:t xml:space="preserve">. </w:t>
      </w:r>
      <w:r w:rsidRPr="002931C6">
        <w:rPr>
          <w:rStyle w:val="StyleUnderline"/>
        </w:rPr>
        <w:t xml:space="preserve">Whatever effect the gap between rich and poor might have on growth, </w:t>
      </w:r>
      <w:r w:rsidRPr="001D0469">
        <w:rPr>
          <w:rStyle w:val="Emphasis"/>
          <w:highlight w:val="cyan"/>
        </w:rPr>
        <w:t>other forces dominate</w:t>
      </w:r>
      <w:r w:rsidRPr="002931C6">
        <w:rPr>
          <w:rStyle w:val="StyleUnderline"/>
        </w:rPr>
        <w:t>, so we should not look to redistribution as the new engine of growth</w:t>
      </w:r>
      <w:r w:rsidRPr="002931C6">
        <w:t xml:space="preserve">. </w:t>
      </w:r>
      <w:r w:rsidRPr="002931C6">
        <w:rPr>
          <w:rStyle w:val="StyleUnderline"/>
        </w:rPr>
        <w:t xml:space="preserve">With the results almost entirely based on cross-country correlations, they also have </w:t>
      </w:r>
      <w:r w:rsidRPr="002931C6">
        <w:rPr>
          <w:rStyle w:val="Emphasis"/>
        </w:rPr>
        <w:t>troubling inconsistencies</w:t>
      </w:r>
      <w:r w:rsidRPr="002931C6">
        <w:t xml:space="preserve">. Ms Lagarde and the IMF research think that a higher income share for the rich harms economic performance while the OECD says only inequality between the poorest and the middle matters. The Paris-based international organisation concludes that a lack of access to skills among the poor is the mechanism by which higher inequality hits growth at the same time as finding no role for skills in its equations on growth. </w:t>
      </w:r>
      <w:r w:rsidRPr="002931C6">
        <w:rPr>
          <w:rStyle w:val="StyleUnderline"/>
        </w:rPr>
        <w:t xml:space="preserve">If the </w:t>
      </w:r>
      <w:r w:rsidRPr="001D0469">
        <w:rPr>
          <w:rStyle w:val="StyleUnderline"/>
          <w:highlight w:val="cyan"/>
        </w:rPr>
        <w:t>global results</w:t>
      </w:r>
      <w:r w:rsidRPr="002931C6">
        <w:rPr>
          <w:rStyle w:val="StyleUnderline"/>
        </w:rPr>
        <w:t xml:space="preserve"> are weak, they also </w:t>
      </w:r>
      <w:r w:rsidRPr="001D0469">
        <w:rPr>
          <w:rStyle w:val="StyleUnderline"/>
          <w:highlight w:val="cyan"/>
        </w:rPr>
        <w:t xml:space="preserve">have close to </w:t>
      </w:r>
      <w:r w:rsidRPr="001D0469">
        <w:rPr>
          <w:rStyle w:val="Emphasis"/>
          <w:highlight w:val="cyan"/>
        </w:rPr>
        <w:t>zero policy prescriptions for rich countries</w:t>
      </w:r>
      <w:r w:rsidRPr="002931C6">
        <w:t xml:space="preserve"> where the results have caused most excitement — </w:t>
      </w:r>
      <w:r w:rsidRPr="001D0469">
        <w:rPr>
          <w:highlight w:val="cyan"/>
        </w:rPr>
        <w:t>t</w:t>
      </w:r>
      <w:r w:rsidRPr="001D0469">
        <w:rPr>
          <w:rStyle w:val="StyleUnderline"/>
          <w:highlight w:val="cyan"/>
        </w:rPr>
        <w:t xml:space="preserve">he US </w:t>
      </w:r>
      <w:r w:rsidRPr="002931C6">
        <w:rPr>
          <w:rStyle w:val="StyleUnderline"/>
        </w:rPr>
        <w:t xml:space="preserve">and the UK </w:t>
      </w:r>
      <w:r w:rsidRPr="001D0469">
        <w:rPr>
          <w:rStyle w:val="StyleUnderline"/>
          <w:highlight w:val="cyan"/>
        </w:rPr>
        <w:t>in particular</w:t>
      </w:r>
      <w:r w:rsidRPr="002931C6">
        <w:rPr>
          <w:rStyle w:val="StyleUnderline"/>
        </w:rPr>
        <w:t>. Far from being examples of the worst excesses of capitalism, these Anglo-Saxon nations emerge</w:t>
      </w:r>
      <w:r w:rsidRPr="002931C6">
        <w:t xml:space="preserve"> from the IMF data set </w:t>
      </w:r>
      <w:r w:rsidRPr="002931C6">
        <w:rPr>
          <w:rStyle w:val="StyleUnderline"/>
        </w:rPr>
        <w:t>as countries with relatively strong growth, low inequality and high redistribution</w:t>
      </w:r>
      <w:r w:rsidRPr="002931C6">
        <w:t>.</w:t>
      </w:r>
    </w:p>
    <w:p w14:paraId="167092D9" w14:textId="77777777" w:rsidR="000D21A8" w:rsidRPr="002931C6" w:rsidRDefault="000D21A8" w:rsidP="000D21A8">
      <w:pPr>
        <w:pStyle w:val="Heading4"/>
        <w:rPr>
          <w:rFonts w:cs="Arial"/>
        </w:rPr>
      </w:pPr>
      <w:r w:rsidRPr="002931C6">
        <w:rPr>
          <w:rFonts w:cs="Arial"/>
        </w:rPr>
        <w:t>Inequality is a non-factor for economic health</w:t>
      </w:r>
    </w:p>
    <w:p w14:paraId="77BE56C3" w14:textId="77777777" w:rsidR="000D21A8" w:rsidRPr="002931C6" w:rsidRDefault="000D21A8" w:rsidP="000D21A8">
      <w:r w:rsidRPr="002931C6">
        <w:rPr>
          <w:rStyle w:val="Style13ptBold"/>
        </w:rPr>
        <w:t>Giles 15</w:t>
      </w:r>
      <w:r w:rsidRPr="002931C6">
        <w:t xml:space="preserve"> (8/18, Chris Giles is the Economics Editor of the Financial Times. Before that he was a leader writer. He reports on international and UK economics and writes a fortnightly column on the UK economy. “Inequality is unjust, not bad for growth”, https://www.ft.com/content/94a7b252-45a1-11e5-b3b2-1672f710807b)</w:t>
      </w:r>
    </w:p>
    <w:p w14:paraId="5C135F10" w14:textId="77777777" w:rsidR="000D21A8" w:rsidRPr="002931C6" w:rsidRDefault="000D21A8" w:rsidP="000D21A8">
      <w:r w:rsidRPr="001D0469">
        <w:rPr>
          <w:rStyle w:val="StyleUnderline"/>
          <w:highlight w:val="cyan"/>
        </w:rPr>
        <w:t>Inequality is</w:t>
      </w:r>
      <w:r w:rsidRPr="002931C6">
        <w:rPr>
          <w:rStyle w:val="StyleUnderline"/>
        </w:rPr>
        <w:t xml:space="preserve"> unjust, </w:t>
      </w:r>
      <w:r w:rsidRPr="001D0469">
        <w:rPr>
          <w:rStyle w:val="Emphasis"/>
          <w:highlight w:val="cyan"/>
        </w:rPr>
        <w:t>not bad for growth</w:t>
      </w:r>
      <w:r w:rsidRPr="002931C6">
        <w:rPr>
          <w:rStyle w:val="StyleUnderline"/>
        </w:rPr>
        <w:t xml:space="preserve"> </w:t>
      </w:r>
      <w:r w:rsidRPr="002931C6">
        <w:t xml:space="preserve">Disparity of income is both a virtue and a vice. The virtue of providing rewards for effort and generating economic growth must be balanced against the vice of inequality’s manifest injustice. Riches derived through good fortune, good parents or being born at a good time are far from easy to defend. </w:t>
      </w:r>
      <w:r w:rsidRPr="002931C6">
        <w:rPr>
          <w:rStyle w:val="StyleUnderline"/>
        </w:rPr>
        <w:t>The problem for society and governments is to determine an acceptable degree of redistribution, balancing</w:t>
      </w:r>
      <w:r w:rsidRPr="002931C6">
        <w:t xml:space="preserve"> the remaining </w:t>
      </w:r>
      <w:r w:rsidRPr="002931C6">
        <w:rPr>
          <w:rStyle w:val="StyleUnderline"/>
        </w:rPr>
        <w:t>inequality with the blunted incentives from higher taxes and benefits</w:t>
      </w:r>
      <w:r w:rsidRPr="002931C6">
        <w:t xml:space="preserve">. Or so we thought. </w:t>
      </w:r>
      <w:r w:rsidRPr="002931C6">
        <w:rPr>
          <w:rStyle w:val="StyleUnderline"/>
        </w:rPr>
        <w:t>The past two years have witnessed huge growth in the industry of academic research rejecting this trade-off</w:t>
      </w:r>
      <w:r w:rsidRPr="002931C6">
        <w:t xml:space="preserve">. </w:t>
      </w:r>
      <w:r w:rsidRPr="002931C6">
        <w:rPr>
          <w:rStyle w:val="StyleUnderline"/>
        </w:rPr>
        <w:t>Lower inequality boosts growth, its advocates claim</w:t>
      </w:r>
      <w:r w:rsidRPr="002931C6">
        <w:t xml:space="preserve">, so countries really can have more redistribution, a narrower gap between rich and poor, alongside more sustained economic expansion. </w:t>
      </w:r>
      <w:r w:rsidRPr="002931C6">
        <w:rPr>
          <w:rStyle w:val="StyleUnderline"/>
        </w:rPr>
        <w:t>Leading the charge</w:t>
      </w:r>
      <w:r w:rsidRPr="002931C6">
        <w:t xml:space="preserve"> towards the new consensus </w:t>
      </w:r>
      <w:r w:rsidRPr="002931C6">
        <w:rPr>
          <w:rStyle w:val="StyleUnderline"/>
        </w:rPr>
        <w:t>are</w:t>
      </w:r>
      <w:r w:rsidRPr="002931C6">
        <w:t xml:space="preserve"> two somewhat surprising institutions — </w:t>
      </w:r>
      <w:r w:rsidRPr="001D0469">
        <w:rPr>
          <w:rStyle w:val="StyleUnderline"/>
          <w:highlight w:val="cyan"/>
        </w:rPr>
        <w:t xml:space="preserve">the </w:t>
      </w:r>
      <w:r w:rsidRPr="001D0469">
        <w:rPr>
          <w:rStyle w:val="Emphasis"/>
          <w:highlight w:val="cyan"/>
        </w:rPr>
        <w:t>I</w:t>
      </w:r>
      <w:r w:rsidRPr="002931C6">
        <w:t xml:space="preserve">nternational </w:t>
      </w:r>
      <w:r w:rsidRPr="001D0469">
        <w:rPr>
          <w:rStyle w:val="Emphasis"/>
          <w:highlight w:val="cyan"/>
        </w:rPr>
        <w:t>M</w:t>
      </w:r>
      <w:r w:rsidRPr="002931C6">
        <w:t xml:space="preserve">onetary </w:t>
      </w:r>
      <w:r w:rsidRPr="001D0469">
        <w:rPr>
          <w:rStyle w:val="Emphasis"/>
          <w:highlight w:val="cyan"/>
        </w:rPr>
        <w:t>F</w:t>
      </w:r>
      <w:r w:rsidRPr="002931C6">
        <w:t xml:space="preserve">und </w:t>
      </w:r>
      <w:r w:rsidRPr="001D0469">
        <w:rPr>
          <w:rStyle w:val="StyleUnderline"/>
          <w:highlight w:val="cyan"/>
        </w:rPr>
        <w:t>and</w:t>
      </w:r>
      <w:r w:rsidRPr="002931C6">
        <w:rPr>
          <w:rStyle w:val="StyleUnderline"/>
        </w:rPr>
        <w:t xml:space="preserve"> the </w:t>
      </w:r>
      <w:r w:rsidRPr="001D0469">
        <w:rPr>
          <w:rStyle w:val="Emphasis"/>
          <w:highlight w:val="cyan"/>
        </w:rPr>
        <w:t>O</w:t>
      </w:r>
      <w:r w:rsidRPr="002931C6">
        <w:t xml:space="preserve">rganisation for </w:t>
      </w:r>
      <w:r w:rsidRPr="001D0469">
        <w:rPr>
          <w:rStyle w:val="Emphasis"/>
          <w:highlight w:val="cyan"/>
        </w:rPr>
        <w:t>E</w:t>
      </w:r>
      <w:r w:rsidRPr="002931C6">
        <w:t xml:space="preserve">conomic </w:t>
      </w:r>
      <w:r w:rsidRPr="001D0469">
        <w:rPr>
          <w:rStyle w:val="Emphasis"/>
          <w:highlight w:val="cyan"/>
        </w:rPr>
        <w:t>C</w:t>
      </w:r>
      <w:r w:rsidRPr="002931C6">
        <w:t xml:space="preserve">ooperation and </w:t>
      </w:r>
      <w:r w:rsidRPr="001D0469">
        <w:rPr>
          <w:rStyle w:val="Emphasis"/>
          <w:highlight w:val="cyan"/>
        </w:rPr>
        <w:t>D</w:t>
      </w:r>
      <w:r w:rsidRPr="002931C6">
        <w:t xml:space="preserve">evelopment. Are these traditional bastions of orthodoxy infusing their policy prescriptions with the most up-to-date empirical evidence or merely following fashion? 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says. </w:t>
      </w:r>
      <w:r w:rsidRPr="002931C6">
        <w:rPr>
          <w:rStyle w:val="StyleUnderline"/>
        </w:rPr>
        <w:t xml:space="preserve">For all the excitement among this rarefied global elite, </w:t>
      </w:r>
      <w:r w:rsidRPr="002931C6">
        <w:rPr>
          <w:rStyle w:val="Emphasis"/>
        </w:rPr>
        <w:t xml:space="preserve">the </w:t>
      </w:r>
      <w:r w:rsidRPr="001D0469">
        <w:rPr>
          <w:rStyle w:val="Emphasis"/>
          <w:highlight w:val="cyan"/>
        </w:rPr>
        <w:t>research results are mundane</w:t>
      </w:r>
      <w:r w:rsidRPr="001D0469">
        <w:rPr>
          <w:highlight w:val="cyan"/>
        </w:rPr>
        <w:t xml:space="preserve">. </w:t>
      </w:r>
      <w:r w:rsidRPr="001D0469">
        <w:rPr>
          <w:rStyle w:val="StyleUnderline"/>
          <w:highlight w:val="cyan"/>
        </w:rPr>
        <w:t>Economic performance varies</w:t>
      </w:r>
      <w:r w:rsidRPr="002931C6">
        <w:rPr>
          <w:rStyle w:val="StyleUnderline"/>
        </w:rPr>
        <w:t xml:space="preserve"> wildly over time and across countries</w:t>
      </w:r>
      <w:r w:rsidRPr="002931C6">
        <w:t xml:space="preserve">, yet the </w:t>
      </w:r>
      <w:r w:rsidRPr="001D0469">
        <w:rPr>
          <w:rStyle w:val="StyleUnderline"/>
          <w:highlight w:val="cyan"/>
        </w:rPr>
        <w:t xml:space="preserve">evidence suggests </w:t>
      </w:r>
      <w:r w:rsidRPr="001D0469">
        <w:rPr>
          <w:rStyle w:val="Emphasis"/>
          <w:highlight w:val="cyan"/>
        </w:rPr>
        <w:t>inequality explains only a tiny fraction</w:t>
      </w:r>
      <w:r w:rsidRPr="002931C6">
        <w:rPr>
          <w:rStyle w:val="Emphasis"/>
        </w:rPr>
        <w:t xml:space="preserve"> of these differences</w:t>
      </w:r>
      <w:r w:rsidRPr="002931C6">
        <w:t xml:space="preserve">. </w:t>
      </w:r>
      <w:r w:rsidRPr="002931C6">
        <w:rPr>
          <w:rStyle w:val="StyleUnderline"/>
        </w:rPr>
        <w:t xml:space="preserve">Whatever effect the gap between rich and poor might have on growth, </w:t>
      </w:r>
      <w:r w:rsidRPr="001D0469">
        <w:rPr>
          <w:rStyle w:val="Emphasis"/>
          <w:highlight w:val="cyan"/>
        </w:rPr>
        <w:t>other forces dominate</w:t>
      </w:r>
      <w:r w:rsidRPr="002931C6">
        <w:rPr>
          <w:rStyle w:val="StyleUnderline"/>
        </w:rPr>
        <w:t>, so we should not look to redistribution as the new engine of growth</w:t>
      </w:r>
      <w:r w:rsidRPr="002931C6">
        <w:t xml:space="preserve">. </w:t>
      </w:r>
      <w:r w:rsidRPr="002931C6">
        <w:rPr>
          <w:rStyle w:val="StyleUnderline"/>
        </w:rPr>
        <w:t xml:space="preserve">With the results almost entirely based on cross-country correlations, they also have </w:t>
      </w:r>
      <w:r w:rsidRPr="002931C6">
        <w:rPr>
          <w:rStyle w:val="Emphasis"/>
        </w:rPr>
        <w:t>troubling inconsistencies</w:t>
      </w:r>
      <w:r w:rsidRPr="002931C6">
        <w:t xml:space="preserve">. Ms Lagarde and the IMF research think that a higher income share for the rich harms economic performance while the OECD says only inequality between the poorest and the middle matters. The Paris-based international organisation concludes that a lack of access to skills among the poor is the mechanism by which higher inequality hits growth at the same time as finding no role for skills in its equations on growth. </w:t>
      </w:r>
      <w:r w:rsidRPr="002931C6">
        <w:rPr>
          <w:rStyle w:val="StyleUnderline"/>
        </w:rPr>
        <w:t xml:space="preserve">If the </w:t>
      </w:r>
      <w:r w:rsidRPr="001D0469">
        <w:rPr>
          <w:rStyle w:val="StyleUnderline"/>
          <w:highlight w:val="cyan"/>
        </w:rPr>
        <w:t>global results</w:t>
      </w:r>
      <w:r w:rsidRPr="002931C6">
        <w:rPr>
          <w:rStyle w:val="StyleUnderline"/>
        </w:rPr>
        <w:t xml:space="preserve"> are weak, they also </w:t>
      </w:r>
      <w:r w:rsidRPr="001D0469">
        <w:rPr>
          <w:rStyle w:val="StyleUnderline"/>
          <w:highlight w:val="cyan"/>
        </w:rPr>
        <w:t xml:space="preserve">have close to </w:t>
      </w:r>
      <w:r w:rsidRPr="001D0469">
        <w:rPr>
          <w:rStyle w:val="Emphasis"/>
          <w:highlight w:val="cyan"/>
        </w:rPr>
        <w:t>zero policy prescriptions for rich countries</w:t>
      </w:r>
      <w:r w:rsidRPr="002931C6">
        <w:t xml:space="preserve"> where the results have caused most excitement — </w:t>
      </w:r>
      <w:r w:rsidRPr="001D0469">
        <w:rPr>
          <w:highlight w:val="cyan"/>
        </w:rPr>
        <w:t>t</w:t>
      </w:r>
      <w:r w:rsidRPr="001D0469">
        <w:rPr>
          <w:rStyle w:val="StyleUnderline"/>
          <w:highlight w:val="cyan"/>
        </w:rPr>
        <w:t xml:space="preserve">he US </w:t>
      </w:r>
      <w:r w:rsidRPr="002931C6">
        <w:rPr>
          <w:rStyle w:val="StyleUnderline"/>
        </w:rPr>
        <w:t xml:space="preserve">and the UK </w:t>
      </w:r>
      <w:r w:rsidRPr="001D0469">
        <w:rPr>
          <w:rStyle w:val="StyleUnderline"/>
          <w:highlight w:val="cyan"/>
        </w:rPr>
        <w:t>in particular</w:t>
      </w:r>
      <w:r w:rsidRPr="002931C6">
        <w:rPr>
          <w:rStyle w:val="StyleUnderline"/>
        </w:rPr>
        <w:t>. Far from being examples of the worst excesses of capitalism, these Anglo-Saxon nations emerge</w:t>
      </w:r>
      <w:r w:rsidRPr="002931C6">
        <w:t xml:space="preserve"> from the IMF data set </w:t>
      </w:r>
      <w:r w:rsidRPr="002931C6">
        <w:rPr>
          <w:rStyle w:val="StyleUnderline"/>
        </w:rPr>
        <w:t>as countries with relatively strong growth, low inequality and high redistribution</w:t>
      </w:r>
      <w:r w:rsidRPr="002931C6">
        <w:t>.</w:t>
      </w:r>
    </w:p>
    <w:p w14:paraId="6E32DC20" w14:textId="77777777" w:rsidR="000D21A8" w:rsidRDefault="000D21A8" w:rsidP="000D21A8">
      <w:pPr>
        <w:pStyle w:val="Heading3"/>
      </w:pPr>
      <w:r>
        <w:t>AT: NLRB---Compliance---1NC</w:t>
      </w:r>
    </w:p>
    <w:p w14:paraId="3033A65F" w14:textId="77777777" w:rsidR="000D21A8" w:rsidRPr="00C51498" w:rsidRDefault="000D21A8" w:rsidP="000D21A8">
      <w:pPr>
        <w:pStyle w:val="Heading4"/>
      </w:pPr>
      <w:r>
        <w:t xml:space="preserve">Lack of penalties makes union organizing </w:t>
      </w:r>
      <w:r>
        <w:rPr>
          <w:u w:val="single"/>
        </w:rPr>
        <w:t>impossible</w:t>
      </w:r>
      <w:r>
        <w:t xml:space="preserve">. </w:t>
      </w:r>
    </w:p>
    <w:p w14:paraId="48824FD2" w14:textId="77777777" w:rsidR="000D21A8" w:rsidRPr="00444A2A" w:rsidRDefault="000D21A8" w:rsidP="000D21A8">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4A3D05CD" w14:textId="77777777" w:rsidR="000D21A8" w:rsidRPr="00A86ACF" w:rsidRDefault="000D21A8" w:rsidP="000D21A8">
      <w:pPr>
        <w:rPr>
          <w:sz w:val="16"/>
        </w:rPr>
      </w:pPr>
      <w:r w:rsidRPr="00A86ACF">
        <w:rPr>
          <w:rStyle w:val="StyleUnderline"/>
        </w:rPr>
        <w:t>Several weaknesses pervade federal labor law</w:t>
      </w:r>
      <w:r w:rsidRPr="00A86ACF">
        <w:rPr>
          <w:sz w:val="16"/>
        </w:rPr>
        <w:t xml:space="preserve">. 17 First, </w:t>
      </w:r>
      <w:r w:rsidRPr="00A86ACF">
        <w:rPr>
          <w:rStyle w:val="Emphasis"/>
          <w:highlight w:val="cyan"/>
        </w:rPr>
        <w:t>minimal penalties</w:t>
      </w:r>
      <w:r w:rsidRPr="00A86ACF">
        <w:rPr>
          <w:sz w:val="16"/>
          <w:highlight w:val="cyan"/>
        </w:rPr>
        <w:t xml:space="preserve"> </w:t>
      </w:r>
      <w:r w:rsidRPr="00A86ACF">
        <w:rPr>
          <w:rStyle w:val="StyleUnderline"/>
          <w:highlight w:val="cyan"/>
        </w:rPr>
        <w:t xml:space="preserve">and </w:t>
      </w:r>
      <w:r w:rsidRPr="00A86ACF">
        <w:rPr>
          <w:rStyle w:val="Emphasis"/>
          <w:highlight w:val="cya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A86ACF">
        <w:rPr>
          <w:rStyle w:val="StyleUnderline"/>
          <w:highlight w:val="cyan"/>
        </w:rPr>
        <w:t xml:space="preserve">with </w:t>
      </w:r>
      <w:r w:rsidRPr="00A86ACF">
        <w:rPr>
          <w:rStyle w:val="Emphasis"/>
          <w:highlight w:val="cyan"/>
        </w:rPr>
        <w:t>strong protections</w:t>
      </w:r>
      <w:r w:rsidRPr="00A86ACF">
        <w:rPr>
          <w:sz w:val="16"/>
          <w:highlight w:val="cyan"/>
        </w:rPr>
        <w:t xml:space="preserve"> </w:t>
      </w:r>
      <w:r w:rsidRPr="00A86ACF">
        <w:rPr>
          <w:rStyle w:val="StyleUnderline"/>
          <w:highlight w:val="cyan"/>
        </w:rPr>
        <w:t>for employer</w:t>
      </w:r>
      <w:r w:rsidRPr="00A86ACF">
        <w:rPr>
          <w:rStyle w:val="StyleUnderline"/>
        </w:rPr>
        <w:t xml:space="preserve"> </w:t>
      </w:r>
      <w:r w:rsidRPr="00A86ACF">
        <w:rPr>
          <w:rStyle w:val="StyleUnderline"/>
          <w:highlight w:val="cya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A86ACF">
        <w:rPr>
          <w:rStyle w:val="Emphasis"/>
          <w:highlight w:val="cyan"/>
        </w:rPr>
        <w:t>exceedingly difficult</w:t>
      </w:r>
      <w:r w:rsidRPr="00A86ACF">
        <w:rPr>
          <w:sz w:val="16"/>
          <w:highlight w:val="cyan"/>
        </w:rPr>
        <w:t xml:space="preserve"> </w:t>
      </w:r>
      <w:r w:rsidRPr="00A86ACF">
        <w:rPr>
          <w:rStyle w:val="StyleUnderline"/>
          <w:highlight w:val="cyan"/>
        </w:rPr>
        <w:t>for</w:t>
      </w:r>
      <w:r w:rsidRPr="00A86ACF">
        <w:rPr>
          <w:rStyle w:val="StyleUnderline"/>
        </w:rPr>
        <w:t xml:space="preserve"> workers to organize new </w:t>
      </w:r>
      <w:r w:rsidRPr="00A86ACF">
        <w:rPr>
          <w:rStyle w:val="StyleUnderline"/>
          <w:highlight w:val="cya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A86ACF">
        <w:rPr>
          <w:rStyle w:val="Emphasis"/>
          <w:highlight w:val="cyan"/>
        </w:rPr>
        <w:t>two-thirds</w:t>
      </w:r>
      <w:r w:rsidRPr="00A86ACF">
        <w:rPr>
          <w:sz w:val="16"/>
        </w:rPr>
        <w:t xml:space="preserve"> “</w:t>
      </w:r>
      <w:r w:rsidRPr="00A86ACF">
        <w:rPr>
          <w:rStyle w:val="StyleUnderline"/>
          <w:highlight w:val="cyan"/>
        </w:rPr>
        <w:t>of</w:t>
      </w:r>
      <w:r w:rsidRPr="00A86ACF">
        <w:rPr>
          <w:rStyle w:val="StyleUnderline"/>
        </w:rPr>
        <w:t xml:space="preserve"> all </w:t>
      </w:r>
      <w:r w:rsidRPr="00A86ACF">
        <w:rPr>
          <w:rStyle w:val="StyleUnderline"/>
          <w:highlight w:val="cyan"/>
        </w:rPr>
        <w:t>organized units had no</w:t>
      </w:r>
      <w:r w:rsidRPr="00A86ACF">
        <w:rPr>
          <w:rStyle w:val="StyleUnderline"/>
        </w:rPr>
        <w:t xml:space="preserve"> collective bargaining </w:t>
      </w:r>
      <w:r w:rsidRPr="00A86ACF">
        <w:rPr>
          <w:rStyle w:val="StyleUnderline"/>
          <w:highlight w:val="cyan"/>
        </w:rPr>
        <w:t>agreement</w:t>
      </w:r>
      <w:r w:rsidRPr="00A86ACF">
        <w:rPr>
          <w:rStyle w:val="StyleUnderline"/>
        </w:rPr>
        <w:t xml:space="preserve"> 1 year after certification</w:t>
      </w:r>
      <w:r w:rsidRPr="00A86ACF">
        <w:rPr>
          <w:sz w:val="16"/>
        </w:rPr>
        <w:t>.”20</w:t>
      </w:r>
    </w:p>
    <w:p w14:paraId="22147380" w14:textId="77777777" w:rsidR="000D21A8" w:rsidRPr="00A86ACF" w:rsidRDefault="000D21A8" w:rsidP="000D21A8">
      <w:pPr>
        <w:rPr>
          <w:sz w:val="16"/>
        </w:rPr>
      </w:pPr>
      <w:r w:rsidRPr="00A86ACF">
        <w:rPr>
          <w:sz w:val="16"/>
        </w:rPr>
        <w:t xml:space="preserve">Second, the primary mechanism workers have for achieving gains is collective action, but </w:t>
      </w:r>
      <w:r w:rsidRPr="00A86ACF">
        <w:rPr>
          <w:rStyle w:val="StyleUnderline"/>
          <w:highlight w:val="cyan"/>
        </w:rPr>
        <w:t>protections for</w:t>
      </w:r>
      <w:r w:rsidRPr="00A86ACF">
        <w:rPr>
          <w:sz w:val="16"/>
        </w:rPr>
        <w:t xml:space="preserve"> </w:t>
      </w:r>
      <w:r w:rsidRPr="00A86ACF">
        <w:rPr>
          <w:rStyle w:val="StyleUnderline"/>
        </w:rPr>
        <w:t xml:space="preserve">the right to </w:t>
      </w:r>
      <w:r w:rsidRPr="00A86ACF">
        <w:rPr>
          <w:rStyle w:val="StyleUnderline"/>
          <w:highlight w:val="cyan"/>
        </w:rPr>
        <w:t>strike</w:t>
      </w:r>
      <w:r w:rsidRPr="00A86ACF">
        <w:rPr>
          <w:rStyle w:val="StyleUnderline"/>
        </w:rPr>
        <w:t xml:space="preserve"> have been significantly </w:t>
      </w:r>
      <w:r w:rsidRPr="00A86ACF">
        <w:rPr>
          <w:rStyle w:val="Emphasis"/>
          <w:highlight w:val="cya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059FA9CE" w14:textId="77777777" w:rsidR="000D21A8" w:rsidRPr="00A86ACF" w:rsidRDefault="000D21A8" w:rsidP="000D21A8">
      <w:pPr>
        <w:rPr>
          <w:sz w:val="16"/>
        </w:rPr>
      </w:pPr>
      <w:r w:rsidRPr="00A86ACF">
        <w:rPr>
          <w:sz w:val="16"/>
        </w:rPr>
        <w:t xml:space="preserve">Third, the </w:t>
      </w:r>
      <w:r w:rsidRPr="00A86ACF">
        <w:rPr>
          <w:rStyle w:val="StyleUnderline"/>
        </w:rPr>
        <w:t>law</w:t>
      </w:r>
      <w:r w:rsidRPr="00A86ACF">
        <w:rPr>
          <w:sz w:val="16"/>
        </w:rPr>
        <w:t xml:space="preserve"> </w:t>
      </w:r>
      <w:r w:rsidRPr="00A86ACF">
        <w:rPr>
          <w:rStyle w:val="Emphasis"/>
          <w:highlight w:val="cyan"/>
        </w:rPr>
        <w:t>excludes</w:t>
      </w:r>
      <w:r w:rsidRPr="00A86ACF">
        <w:rPr>
          <w:rStyle w:val="StyleUnderline"/>
        </w:rPr>
        <w:t xml:space="preserve"> too many </w:t>
      </w:r>
      <w:r w:rsidRPr="00A86ACF">
        <w:rPr>
          <w:rStyle w:val="Emphasis"/>
          <w:highlight w:val="cyan"/>
        </w:rPr>
        <w:t>workers</w:t>
      </w:r>
      <w:r w:rsidRPr="00A86ACF">
        <w:rPr>
          <w:sz w:val="16"/>
          <w:highlight w:val="cyan"/>
        </w:rPr>
        <w:t xml:space="preserve"> </w:t>
      </w:r>
      <w:r w:rsidRPr="00A86ACF">
        <w:rPr>
          <w:rStyle w:val="StyleUnderline"/>
          <w:highlight w:val="cyan"/>
        </w:rPr>
        <w:t>from</w:t>
      </w:r>
      <w:r w:rsidRPr="00A86ACF">
        <w:rPr>
          <w:sz w:val="16"/>
        </w:rPr>
        <w:t xml:space="preserve"> its </w:t>
      </w:r>
      <w:r w:rsidRPr="00A86ACF">
        <w:rPr>
          <w:rStyle w:val="StyleUnderline"/>
          <w:highlight w:val="cya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A86ACF">
        <w:rPr>
          <w:rStyle w:val="StyleUnderline"/>
          <w:highlight w:val="cyan"/>
        </w:rPr>
        <w:t>become</w:t>
      </w:r>
      <w:r w:rsidRPr="00A86ACF">
        <w:rPr>
          <w:sz w:val="16"/>
        </w:rPr>
        <w:t xml:space="preserve"> </w:t>
      </w:r>
      <w:r w:rsidRPr="00A86ACF">
        <w:rPr>
          <w:rStyle w:val="StyleUnderline"/>
        </w:rPr>
        <w:t>more</w:t>
      </w:r>
      <w:r w:rsidRPr="00A86ACF">
        <w:rPr>
          <w:sz w:val="16"/>
        </w:rPr>
        <w:t xml:space="preserve"> capacious and </w:t>
      </w:r>
      <w:r w:rsidRPr="00A86ACF">
        <w:rPr>
          <w:rStyle w:val="Emphasis"/>
          <w:highlight w:val="cyan"/>
        </w:rPr>
        <w:t>detrimental</w:t>
      </w:r>
      <w:r w:rsidRPr="00A86ACF">
        <w:rPr>
          <w:sz w:val="16"/>
          <w:highlight w:val="cyan"/>
        </w:rPr>
        <w:t xml:space="preserve"> </w:t>
      </w:r>
      <w:r w:rsidRPr="00A86ACF">
        <w:rPr>
          <w:rStyle w:val="StyleUnderline"/>
          <w:highlight w:val="cyan"/>
        </w:rPr>
        <w:t>as</w:t>
      </w:r>
      <w:r w:rsidRPr="00A86ACF">
        <w:rPr>
          <w:sz w:val="16"/>
        </w:rPr>
        <w:t xml:space="preserve"> more </w:t>
      </w:r>
      <w:r w:rsidRPr="00A86ACF">
        <w:rPr>
          <w:rStyle w:val="StyleUnderline"/>
          <w:highlight w:val="cyan"/>
        </w:rPr>
        <w:t>firms</w:t>
      </w:r>
      <w:r w:rsidRPr="00A86ACF">
        <w:rPr>
          <w:sz w:val="16"/>
          <w:highlight w:val="cyan"/>
        </w:rPr>
        <w:t xml:space="preserve"> </w:t>
      </w:r>
      <w:r w:rsidRPr="00A86ACF">
        <w:rPr>
          <w:rStyle w:val="StyleUnderline"/>
          <w:highlight w:val="cyan"/>
        </w:rPr>
        <w:t>rely on</w:t>
      </w:r>
      <w:r w:rsidRPr="00A86ACF">
        <w:rPr>
          <w:rStyle w:val="StyleUnderline"/>
        </w:rPr>
        <w:t xml:space="preserve"> workers they classify as </w:t>
      </w:r>
      <w:r w:rsidRPr="00A86ACF">
        <w:rPr>
          <w:rStyle w:val="StyleUnderline"/>
          <w:highlight w:val="cyan"/>
        </w:rPr>
        <w:t>independent contractors</w:t>
      </w:r>
      <w:r w:rsidRPr="00A86ACF">
        <w:rPr>
          <w:rStyle w:val="StyleUnderline"/>
        </w:rPr>
        <w:t>.</w:t>
      </w:r>
      <w:r w:rsidRPr="00A86ACF">
        <w:rPr>
          <w:sz w:val="16"/>
        </w:rPr>
        <w:t xml:space="preserve">24 Public sector workers too are excluded, </w:t>
      </w:r>
      <w:r w:rsidRPr="00A86ACF">
        <w:rPr>
          <w:rStyle w:val="StyleUnderline"/>
          <w:highlight w:val="cyan"/>
        </w:rPr>
        <w:t>resulting in</w:t>
      </w:r>
      <w:r w:rsidRPr="00A86ACF">
        <w:rPr>
          <w:rStyle w:val="StyleUnderline"/>
        </w:rPr>
        <w:t xml:space="preserve"> </w:t>
      </w:r>
      <w:r w:rsidRPr="00A86ACF">
        <w:rPr>
          <w:sz w:val="16"/>
        </w:rPr>
        <w:t xml:space="preserve">a </w:t>
      </w:r>
      <w:r w:rsidRPr="00A86ACF">
        <w:rPr>
          <w:rStyle w:val="Emphasis"/>
          <w:highlight w:val="cyan"/>
        </w:rPr>
        <w:t>patchwork</w:t>
      </w:r>
      <w:r w:rsidRPr="00A86ACF">
        <w:rPr>
          <w:sz w:val="16"/>
        </w:rPr>
        <w:t xml:space="preserve"> </w:t>
      </w:r>
      <w:r w:rsidRPr="00A86ACF">
        <w:rPr>
          <w:rStyle w:val="StyleUnderline"/>
        </w:rPr>
        <w:t xml:space="preserve">of </w:t>
      </w:r>
      <w:r w:rsidRPr="00A86ACF">
        <w:rPr>
          <w:rStyle w:val="StyleUnderline"/>
          <w:highlight w:val="cyan"/>
        </w:rPr>
        <w:t>coverage</w:t>
      </w:r>
      <w:r w:rsidRPr="00A86ACF">
        <w:rPr>
          <w:sz w:val="16"/>
        </w:rPr>
        <w:t xml:space="preserve"> for government workers around the country.25</w:t>
      </w:r>
    </w:p>
    <w:p w14:paraId="5941EF11" w14:textId="77777777" w:rsidR="000D21A8" w:rsidRDefault="000D21A8" w:rsidP="000D21A8">
      <w:pPr>
        <w:rPr>
          <w:sz w:val="16"/>
        </w:rPr>
      </w:pPr>
      <w:r w:rsidRPr="00A86ACF">
        <w:rPr>
          <w:sz w:val="16"/>
        </w:rPr>
        <w:t xml:space="preserve">Finally, the </w:t>
      </w:r>
      <w:r w:rsidRPr="00A86ACF">
        <w:rPr>
          <w:rStyle w:val="StyleUnderline"/>
          <w:highlight w:val="cyan"/>
        </w:rPr>
        <w:t>NLRA’s</w:t>
      </w:r>
      <w:r w:rsidRPr="00A86ACF">
        <w:rPr>
          <w:rStyle w:val="StyleUnderline"/>
        </w:rPr>
        <w:t xml:space="preserve"> orientation around </w:t>
      </w:r>
      <w:r w:rsidRPr="00A86ACF">
        <w:rPr>
          <w:rStyle w:val="Emphasis"/>
          <w:highlight w:val="cyan"/>
        </w:rPr>
        <w:t>worksite-by-worksite bargaining fails</w:t>
      </w:r>
      <w:r w:rsidRPr="00A86ACF">
        <w:rPr>
          <w:rStyle w:val="Emphasis"/>
        </w:rPr>
        <w:t xml:space="preserve"> </w:t>
      </w:r>
      <w:r w:rsidRPr="00A86ACF">
        <w:rPr>
          <w:rStyle w:val="StyleUnderline"/>
          <w:highlight w:val="cyan"/>
        </w:rPr>
        <w:t>to</w:t>
      </w:r>
      <w:r w:rsidRPr="00A86ACF">
        <w:rPr>
          <w:sz w:val="16"/>
          <w:highlight w:val="cyan"/>
        </w:rPr>
        <w:t xml:space="preserve"> </w:t>
      </w:r>
      <w:r w:rsidRPr="00A86ACF">
        <w:rPr>
          <w:rStyle w:val="StyleUnderline"/>
          <w:highlight w:val="cyan"/>
        </w:rPr>
        <w:t>give workers</w:t>
      </w:r>
      <w:r w:rsidRPr="00A86ACF">
        <w:rPr>
          <w:rStyle w:val="StyleUnderline"/>
        </w:rPr>
        <w:t xml:space="preserve"> sufficient </w:t>
      </w:r>
      <w:r w:rsidRPr="00A86ACF">
        <w:rPr>
          <w:rStyle w:val="StyleUnderline"/>
          <w:highlight w:val="cya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A86ACF">
        <w:rPr>
          <w:rStyle w:val="Emphasis"/>
          <w:highlight w:val="cyan"/>
        </w:rPr>
        <w:t>throughout</w:t>
      </w:r>
      <w:r w:rsidRPr="00A86ACF">
        <w:rPr>
          <w:rStyle w:val="Emphasis"/>
        </w:rPr>
        <w:t xml:space="preserve"> their </w:t>
      </w:r>
      <w:r w:rsidRPr="00A86ACF">
        <w:rPr>
          <w:rStyle w:val="Emphasis"/>
          <w:highlight w:val="cya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A86ACF">
        <w:rPr>
          <w:rStyle w:val="StyleUnderline"/>
          <w:highlight w:val="cya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A86ACF">
        <w:rPr>
          <w:rStyle w:val="StyleUnderline"/>
          <w:highlight w:val="cyan"/>
        </w:rPr>
        <w:t>acute with</w:t>
      </w:r>
      <w:r w:rsidRPr="00A86ACF">
        <w:rPr>
          <w:sz w:val="16"/>
        </w:rPr>
        <w:t xml:space="preserve"> the rise of the “</w:t>
      </w:r>
      <w:r w:rsidRPr="00A86ACF">
        <w:rPr>
          <w:rStyle w:val="Emphasis"/>
          <w:highlight w:val="cya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temporary labor</w:t>
      </w:r>
      <w:r w:rsidRPr="00A86ACF">
        <w:rPr>
          <w:sz w:val="16"/>
        </w:rPr>
        <w:t xml:space="preserve">, </w:t>
      </w:r>
      <w:r w:rsidRPr="00A86ACF">
        <w:rPr>
          <w:rStyle w:val="StyleUnderline"/>
        </w:rPr>
        <w:t>and</w:t>
      </w:r>
      <w:r w:rsidRPr="00A86ACF">
        <w:rPr>
          <w:sz w:val="16"/>
        </w:rPr>
        <w:t xml:space="preserve"> other </w:t>
      </w:r>
      <w:r w:rsidRPr="00A86ACF">
        <w:rPr>
          <w:rStyle w:val="StyleUnderline"/>
        </w:rPr>
        <w:t>precarious work arrangements.</w:t>
      </w:r>
      <w:r w:rsidRPr="00A86ACF">
        <w:rPr>
          <w:sz w:val="16"/>
        </w:rPr>
        <w:t xml:space="preserve"> 27 </w:t>
      </w:r>
      <w:r w:rsidRPr="00A86ACF">
        <w:rPr>
          <w:rStyle w:val="StyleUnderline"/>
          <w:highlight w:val="cyan"/>
        </w:rPr>
        <w:t>Workers at one</w:t>
      </w:r>
      <w:r w:rsidRPr="00A86ACF">
        <w:rPr>
          <w:rStyle w:val="StyleUnderline"/>
        </w:rPr>
        <w:t xml:space="preserve"> McDonald’s </w:t>
      </w:r>
      <w:r w:rsidRPr="00A86ACF">
        <w:rPr>
          <w:rStyle w:val="StyleUnderline"/>
          <w:highlight w:val="cyan"/>
        </w:rPr>
        <w:t>franchise</w:t>
      </w:r>
      <w:r w:rsidRPr="00A86ACF">
        <w:rPr>
          <w:rStyle w:val="StyleUnderline"/>
        </w:rPr>
        <w:t xml:space="preserve"> who win a union election</w:t>
      </w:r>
      <w:r w:rsidRPr="00A86ACF">
        <w:rPr>
          <w:sz w:val="16"/>
        </w:rPr>
        <w:t xml:space="preserve">, for example, </w:t>
      </w:r>
      <w:r w:rsidRPr="00A86ACF">
        <w:rPr>
          <w:rStyle w:val="StyleUnderline"/>
        </w:rPr>
        <w:t xml:space="preserve">are only entitled to bargain with </w:t>
      </w:r>
      <w:r w:rsidRPr="00A86ACF">
        <w:rPr>
          <w:rStyle w:val="Emphasis"/>
        </w:rPr>
        <w:t>their franchise owner</w:t>
      </w:r>
      <w:r w:rsidRPr="00A86ACF">
        <w:rPr>
          <w:sz w:val="16"/>
        </w:rPr>
        <w:t xml:space="preserve">; </w:t>
      </w:r>
      <w:r w:rsidRPr="00A86ACF">
        <w:rPr>
          <w:rStyle w:val="StyleUnderline"/>
        </w:rPr>
        <w:t xml:space="preserve">they </w:t>
      </w:r>
      <w:r w:rsidRPr="00A86ACF">
        <w:rPr>
          <w:rStyle w:val="StyleUnderline"/>
          <w:highlight w:val="cyan"/>
        </w:rPr>
        <w:t xml:space="preserve">have </w:t>
      </w:r>
      <w:r w:rsidRPr="00A86ACF">
        <w:rPr>
          <w:rStyle w:val="Emphasis"/>
          <w:highlight w:val="cyan"/>
        </w:rPr>
        <w:t>little bargaining power</w:t>
      </w:r>
      <w:r w:rsidRPr="00A86ACF">
        <w:rPr>
          <w:sz w:val="16"/>
        </w:rPr>
        <w:t xml:space="preserve"> </w:t>
      </w:r>
      <w:r w:rsidRPr="00A86ACF">
        <w:rPr>
          <w:rStyle w:val="StyleUnderline"/>
        </w:rPr>
        <w:t>vis-à-vis the multinational corporation</w:t>
      </w:r>
      <w:r w:rsidRPr="00A86ACF">
        <w:rPr>
          <w:sz w:val="16"/>
        </w:rPr>
        <w:t xml:space="preserve"> </w:t>
      </w:r>
      <w:r w:rsidRPr="00A86ACF">
        <w:rPr>
          <w:rStyle w:val="StyleUnderline"/>
        </w:rPr>
        <w:t>that controls</w:t>
      </w:r>
      <w:r w:rsidRPr="00A86ACF">
        <w:rPr>
          <w:sz w:val="16"/>
        </w:rPr>
        <w:t xml:space="preserve"> more than ten thousand </w:t>
      </w:r>
      <w:r w:rsidRPr="00A86ACF">
        <w:rPr>
          <w:rStyle w:val="StyleUnderline"/>
        </w:rPr>
        <w:t>franchise</w:t>
      </w:r>
      <w:r w:rsidRPr="00A86ACF">
        <w:rPr>
          <w:sz w:val="16"/>
        </w:rPr>
        <w:t xml:space="preserve"> </w:t>
      </w:r>
      <w:r w:rsidRPr="00A86ACF">
        <w:rPr>
          <w:rStyle w:val="StyleUnderline"/>
        </w:rPr>
        <w:t>and corporate stores</w:t>
      </w:r>
      <w:r w:rsidRPr="00A86ACF">
        <w:rPr>
          <w:sz w:val="16"/>
        </w:rPr>
        <w:t>.28</w:t>
      </w:r>
    </w:p>
    <w:p w14:paraId="517D57F6" w14:textId="77777777" w:rsidR="000D21A8" w:rsidRPr="00D45F5D" w:rsidRDefault="000D21A8" w:rsidP="000D21A8">
      <w:pPr>
        <w:pStyle w:val="Heading4"/>
      </w:pPr>
      <w:r>
        <w:t xml:space="preserve">There's </w:t>
      </w:r>
      <w:r>
        <w:rPr>
          <w:u w:val="single"/>
        </w:rPr>
        <w:t>huge</w:t>
      </w:r>
      <w:r>
        <w:t xml:space="preserve"> incentive to break laws. It causes </w:t>
      </w:r>
      <w:r>
        <w:rPr>
          <w:u w:val="single"/>
        </w:rPr>
        <w:t>deterrence</w:t>
      </w:r>
      <w:r>
        <w:t xml:space="preserve"> which ruins union organizing.</w:t>
      </w:r>
    </w:p>
    <w:p w14:paraId="50A44AB6" w14:textId="77777777" w:rsidR="000D21A8" w:rsidRPr="00D934FB" w:rsidRDefault="000D21A8" w:rsidP="000D21A8">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12" w:history="1">
        <w:r w:rsidRPr="00A2790C">
          <w:rPr>
            <w:rStyle w:val="Hyperlink"/>
          </w:rPr>
          <w:t>https://www.piie.com/sites/default/files/documents/wp21-9.pdf</w:t>
        </w:r>
      </w:hyperlink>
      <w:r>
        <w:t>. ctdunc]</w:t>
      </w:r>
    </w:p>
    <w:p w14:paraId="49D319DC" w14:textId="77777777" w:rsidR="000D21A8" w:rsidRPr="00D45F5D" w:rsidRDefault="000D21A8" w:rsidP="000D21A8">
      <w:pPr>
        <w:rPr>
          <w:sz w:val="16"/>
        </w:rPr>
      </w:pPr>
      <w:r w:rsidRPr="00D45F5D">
        <w:rPr>
          <w:sz w:val="16"/>
        </w:rPr>
        <w:t xml:space="preserve">Because the </w:t>
      </w:r>
      <w:r w:rsidRPr="00D45F5D">
        <w:rPr>
          <w:rStyle w:val="StyleUnderline"/>
          <w:highlight w:val="cyan"/>
        </w:rPr>
        <w:t>NLRA</w:t>
      </w:r>
      <w:r w:rsidRPr="00D45F5D">
        <w:rPr>
          <w:sz w:val="16"/>
        </w:rPr>
        <w:t xml:space="preserve"> </w:t>
      </w:r>
      <w:r w:rsidRPr="00D45F5D">
        <w:rPr>
          <w:rStyle w:val="StyleUnderline"/>
        </w:rPr>
        <w:t xml:space="preserve">can </w:t>
      </w:r>
      <w:r w:rsidRPr="00D45F5D">
        <w:rPr>
          <w:rStyle w:val="StyleUnderline"/>
          <w:highlight w:val="cyan"/>
        </w:rPr>
        <w:t>only issue</w:t>
      </w:r>
      <w:r w:rsidRPr="00D45F5D">
        <w:rPr>
          <w:rStyle w:val="StyleUnderline"/>
        </w:rPr>
        <w:t xml:space="preserve"> make-whole and </w:t>
      </w:r>
      <w:r w:rsidRPr="00D45F5D">
        <w:rPr>
          <w:rStyle w:val="StyleUnderline"/>
          <w:highlight w:val="cyan"/>
        </w:rPr>
        <w:t>informational remedies</w:t>
      </w:r>
      <w:r w:rsidRPr="00D45F5D">
        <w:rPr>
          <w:sz w:val="16"/>
        </w:rPr>
        <w:t xml:space="preserve">, </w:t>
      </w:r>
      <w:r w:rsidRPr="00D45F5D">
        <w:rPr>
          <w:rStyle w:val="StyleUnderline"/>
        </w:rPr>
        <w:t xml:space="preserve">it is </w:t>
      </w:r>
      <w:r w:rsidRPr="00D45F5D">
        <w:rPr>
          <w:rStyle w:val="Emphasis"/>
          <w:highlight w:val="cyan"/>
        </w:rPr>
        <w:t>extremely unlikely</w:t>
      </w:r>
      <w:r w:rsidRPr="00D45F5D">
        <w:rPr>
          <w:sz w:val="16"/>
        </w:rPr>
        <w:t xml:space="preserve"> </w:t>
      </w:r>
      <w:r w:rsidRPr="00D45F5D">
        <w:rPr>
          <w:rStyle w:val="StyleUnderline"/>
        </w:rPr>
        <w:t xml:space="preserve">that the </w:t>
      </w:r>
      <w:r w:rsidRPr="00D45F5D">
        <w:rPr>
          <w:rStyle w:val="StyleUnderline"/>
          <w:highlight w:val="cyan"/>
        </w:rPr>
        <w:t>costs of noncompliance</w:t>
      </w:r>
      <w:r w:rsidRPr="00D45F5D">
        <w:rPr>
          <w:rStyle w:val="StyleUnderline"/>
        </w:rPr>
        <w:t xml:space="preserve"> will </w:t>
      </w:r>
      <w:r w:rsidRPr="00D45F5D">
        <w:rPr>
          <w:rStyle w:val="StyleUnderline"/>
          <w:highlight w:val="cyan"/>
        </w:rPr>
        <w:t>outweigh</w:t>
      </w:r>
      <w:r w:rsidRPr="00D45F5D">
        <w:rPr>
          <w:rStyle w:val="StyleUnderline"/>
        </w:rPr>
        <w:t xml:space="preserve"> the </w:t>
      </w:r>
      <w:r w:rsidRPr="00D45F5D">
        <w:rPr>
          <w:rStyle w:val="StyleUnderline"/>
          <w:highlight w:val="cyan"/>
        </w:rPr>
        <w:t>benefits</w:t>
      </w:r>
      <w:r w:rsidRPr="00D45F5D">
        <w:rPr>
          <w:rStyle w:val="StyleUnderline"/>
        </w:rPr>
        <w:t xml:space="preserve"> for employers</w:t>
      </w:r>
      <w:r w:rsidRPr="00D45F5D">
        <w:rPr>
          <w:sz w:val="16"/>
        </w:rPr>
        <w:t xml:space="preserve">. Indeed, in a detailed analysis of firms’ incentives to comply with the NLRA, Morris Kleiner and Weil (2012, p. 48) conclude that the </w:t>
      </w:r>
      <w:r w:rsidRPr="00D45F5D">
        <w:rPr>
          <w:rStyle w:val="StyleUnderline"/>
        </w:rPr>
        <w:t>expected costs of noncompliance</w:t>
      </w:r>
      <w:r w:rsidRPr="00D45F5D">
        <w:rPr>
          <w:sz w:val="16"/>
        </w:rPr>
        <w:t xml:space="preserve"> “</w:t>
      </w:r>
      <w:r w:rsidRPr="00D45F5D">
        <w:rPr>
          <w:rStyle w:val="StyleUnderline"/>
        </w:rPr>
        <w:t>represent a fraction of the benefits to employers…from thwarting organizing drives</w:t>
      </w:r>
      <w:r w:rsidRPr="00D45F5D">
        <w:rPr>
          <w:sz w:val="16"/>
        </w:rPr>
        <w:t>.”</w:t>
      </w:r>
    </w:p>
    <w:p w14:paraId="4293DC6C" w14:textId="77777777" w:rsidR="000D21A8" w:rsidRPr="00D45F5D" w:rsidRDefault="000D21A8" w:rsidP="000D21A8">
      <w:pPr>
        <w:rPr>
          <w:sz w:val="16"/>
        </w:rPr>
      </w:pPr>
      <w:r w:rsidRPr="00D45F5D">
        <w:rPr>
          <w:sz w:val="16"/>
        </w:rPr>
        <w:t>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3D7BEA5C" w14:textId="77777777" w:rsidR="000D21A8" w:rsidRDefault="000D21A8" w:rsidP="000D21A8">
      <w:pPr>
        <w:rPr>
          <w:sz w:val="16"/>
        </w:rPr>
      </w:pPr>
      <w:r w:rsidRPr="00D45F5D">
        <w:rPr>
          <w:sz w:val="16"/>
        </w:rPr>
        <w:t xml:space="preserve">Why might a </w:t>
      </w:r>
      <w:r w:rsidRPr="00D45F5D">
        <w:rPr>
          <w:rStyle w:val="StyleUnderline"/>
          <w:highlight w:val="cyan"/>
        </w:rPr>
        <w:t>firm decide to fire</w:t>
      </w:r>
      <w:r w:rsidRPr="00D45F5D">
        <w:rPr>
          <w:rStyle w:val="StyleUnderline"/>
        </w:rPr>
        <w:t xml:space="preserve"> an employee</w:t>
      </w:r>
      <w:r w:rsidRPr="00D45F5D">
        <w:rPr>
          <w:sz w:val="16"/>
        </w:rPr>
        <w:t xml:space="preserve"> (</w:t>
      </w:r>
      <w:r w:rsidRPr="00D45F5D">
        <w:rPr>
          <w:rStyle w:val="Emphasis"/>
          <w:highlight w:val="cyan"/>
        </w:rPr>
        <w:t>illegally</w:t>
      </w:r>
      <w:r w:rsidRPr="00D45F5D">
        <w:rPr>
          <w:sz w:val="16"/>
        </w:rPr>
        <w:t xml:space="preserve">) </w:t>
      </w:r>
      <w:r w:rsidRPr="00D45F5D">
        <w:rPr>
          <w:rStyle w:val="StyleUnderline"/>
          <w:highlight w:val="cyan"/>
        </w:rPr>
        <w:t>for union organizing</w:t>
      </w:r>
      <w:r w:rsidRPr="00D45F5D">
        <w:rPr>
          <w:rStyle w:val="StyleUnderline"/>
        </w:rPr>
        <w:t xml:space="preserve"> activities</w:t>
      </w:r>
      <w:r w:rsidRPr="00D45F5D">
        <w:rPr>
          <w:sz w:val="16"/>
        </w:rPr>
        <w:t xml:space="preserve">? The </w:t>
      </w:r>
      <w:r w:rsidRPr="00D45F5D">
        <w:rPr>
          <w:rStyle w:val="StyleUnderline"/>
          <w:highlight w:val="cyan"/>
        </w:rPr>
        <w:t>dismissal</w:t>
      </w:r>
      <w:r w:rsidRPr="00D45F5D">
        <w:rPr>
          <w:rStyle w:val="StyleUnderline"/>
        </w:rPr>
        <w:t xml:space="preserve"> of an employee for their union organizing activities may </w:t>
      </w:r>
      <w:r w:rsidRPr="00D45F5D">
        <w:rPr>
          <w:rStyle w:val="StyleUnderline"/>
          <w:highlight w:val="cyan"/>
        </w:rPr>
        <w:t>reduce</w:t>
      </w:r>
      <w:r w:rsidRPr="00D45F5D">
        <w:rPr>
          <w:rStyle w:val="StyleUnderline"/>
        </w:rPr>
        <w:t xml:space="preserve"> the </w:t>
      </w:r>
      <w:r w:rsidRPr="00D45F5D">
        <w:rPr>
          <w:rStyle w:val="StyleUnderline"/>
          <w:highlight w:val="cyan"/>
        </w:rPr>
        <w:t>probability of</w:t>
      </w:r>
      <w:r w:rsidRPr="00D45F5D">
        <w:rPr>
          <w:rStyle w:val="StyleUnderline"/>
        </w:rPr>
        <w:t xml:space="preserve"> a </w:t>
      </w:r>
      <w:r w:rsidRPr="00D45F5D">
        <w:rPr>
          <w:rStyle w:val="StyleUnderline"/>
          <w:highlight w:val="cyan"/>
        </w:rPr>
        <w:t>union successfully forming</w:t>
      </w:r>
      <w:r w:rsidRPr="00D45F5D">
        <w:rPr>
          <w:rStyle w:val="StyleUnderline"/>
        </w:rPr>
        <w:t xml:space="preserve"> at the firm</w:t>
      </w:r>
      <w:r w:rsidRPr="00D45F5D">
        <w:rPr>
          <w:sz w:val="16"/>
        </w:rPr>
        <w:t xml:space="preserve"> (and </w:t>
      </w:r>
      <w:r w:rsidRPr="00D45F5D">
        <w:rPr>
          <w:rStyle w:val="StyleUnderline"/>
        </w:rPr>
        <w:t>to dissuade workers from organizing</w:t>
      </w:r>
      <w:r w:rsidRPr="00D45F5D">
        <w:rPr>
          <w:sz w:val="16"/>
        </w:rPr>
        <w:t xml:space="preserve">, the </w:t>
      </w:r>
      <w:r w:rsidRPr="00D45F5D">
        <w:rPr>
          <w:rStyle w:val="StyleUnderline"/>
        </w:rPr>
        <w:t xml:space="preserve">firm </w:t>
      </w:r>
      <w:r w:rsidRPr="00D45F5D">
        <w:rPr>
          <w:rStyle w:val="StyleUnderline"/>
          <w:highlight w:val="cyan"/>
        </w:rPr>
        <w:t>does not need to dismiss all</w:t>
      </w:r>
      <w:r w:rsidRPr="00D45F5D">
        <w:rPr>
          <w:rStyle w:val="StyleUnderline"/>
        </w:rPr>
        <w:t xml:space="preserve"> supportive </w:t>
      </w:r>
      <w:r w:rsidRPr="00D45F5D">
        <w:rPr>
          <w:rStyle w:val="StyleUnderline"/>
          <w:highlight w:val="cyan"/>
        </w:rPr>
        <w:t>workers</w:t>
      </w:r>
      <w:r w:rsidRPr="00D45F5D">
        <w:rPr>
          <w:sz w:val="16"/>
        </w:rPr>
        <w:t xml:space="preserve">, </w:t>
      </w:r>
      <w:r w:rsidRPr="00D45F5D">
        <w:rPr>
          <w:rStyle w:val="StyleUnderline"/>
          <w:highlight w:val="cyan"/>
        </w:rPr>
        <w:t>only enough</w:t>
      </w:r>
      <w:r w:rsidRPr="00D45F5D">
        <w:rPr>
          <w:rStyle w:val="StyleUnderline"/>
        </w:rPr>
        <w:t xml:space="preserve"> workers </w:t>
      </w:r>
      <w:r w:rsidRPr="00D45F5D">
        <w:rPr>
          <w:rStyle w:val="StyleUnderline"/>
          <w:highlight w:val="cyan"/>
        </w:rPr>
        <w:t xml:space="preserve">to </w:t>
      </w:r>
      <w:r w:rsidRPr="00D45F5D">
        <w:rPr>
          <w:rStyle w:val="Emphasis"/>
          <w:highlight w:val="cyan"/>
        </w:rPr>
        <w:t>deter</w:t>
      </w:r>
      <w:r w:rsidRPr="00D45F5D">
        <w:rPr>
          <w:rStyle w:val="StyleUnderline"/>
          <w:highlight w:val="cyan"/>
        </w:rPr>
        <w:t xml:space="preserve"> others</w:t>
      </w:r>
      <w:r w:rsidRPr="00D45F5D">
        <w:rPr>
          <w:rStyle w:val="StyleUnderline"/>
        </w:rPr>
        <w:t xml:space="preserve"> from organizing</w:t>
      </w:r>
      <w:r w:rsidRPr="00D45F5D">
        <w:rPr>
          <w:sz w:val="16"/>
        </w:rPr>
        <w:t xml:space="preserve">.) </w:t>
      </w:r>
      <w:r w:rsidRPr="00D45F5D">
        <w:rPr>
          <w:rStyle w:val="StyleUnderline"/>
        </w:rPr>
        <w:t>Unionization can reduce firm profits</w:t>
      </w:r>
      <w:r w:rsidRPr="00D45F5D">
        <w:rPr>
          <w:sz w:val="16"/>
        </w:rPr>
        <w:t xml:space="preserve">, </w:t>
      </w:r>
      <w:r w:rsidRPr="00D45F5D">
        <w:rPr>
          <w:rStyle w:val="StyleUnderline"/>
        </w:rPr>
        <w:t>giving shareholders</w:t>
      </w:r>
      <w:r w:rsidRPr="00D45F5D">
        <w:rPr>
          <w:sz w:val="16"/>
        </w:rPr>
        <w:t>—and therefore management, if they are acting to maximize shareholder value—</w:t>
      </w:r>
      <w:r w:rsidRPr="00D45F5D">
        <w:rPr>
          <w:rStyle w:val="StyleUnderline"/>
        </w:rPr>
        <w:t>the incentive to avoid unionization</w:t>
      </w:r>
      <w:r w:rsidRPr="00D45F5D">
        <w:rPr>
          <w:sz w:val="16"/>
        </w:rPr>
        <w:t xml:space="preserve">.40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D45F5D">
        <w:rPr>
          <w:rStyle w:val="StyleUnderline"/>
        </w:rPr>
        <w:t xml:space="preserve">the average profit-maximizing </w:t>
      </w:r>
      <w:r w:rsidRPr="00D45F5D">
        <w:rPr>
          <w:rStyle w:val="StyleUnderline"/>
          <w:highlight w:val="cyan"/>
        </w:rPr>
        <w:t>firm</w:t>
      </w:r>
      <w:r w:rsidRPr="00D45F5D">
        <w:rPr>
          <w:rStyle w:val="StyleUnderline"/>
        </w:rPr>
        <w:t xml:space="preserve"> may be willing to </w:t>
      </w:r>
      <w:r w:rsidRPr="00D45F5D">
        <w:rPr>
          <w:rStyle w:val="StyleUnderline"/>
          <w:highlight w:val="cyan"/>
        </w:rPr>
        <w:t>spend</w:t>
      </w:r>
      <w:r w:rsidRPr="00D45F5D">
        <w:rPr>
          <w:rStyle w:val="StyleUnderline"/>
        </w:rPr>
        <w:t xml:space="preserve"> up to </w:t>
      </w:r>
      <w:r w:rsidRPr="00D45F5D">
        <w:rPr>
          <w:rStyle w:val="Emphasis"/>
          <w:highlight w:val="cyan"/>
        </w:rPr>
        <w:t>10</w:t>
      </w:r>
      <w:r w:rsidRPr="00D45F5D">
        <w:rPr>
          <w:rStyle w:val="Emphasis"/>
        </w:rPr>
        <w:t xml:space="preserve"> </w:t>
      </w:r>
      <w:r w:rsidRPr="00D45F5D">
        <w:rPr>
          <w:rStyle w:val="Emphasis"/>
          <w:highlight w:val="cyan"/>
        </w:rPr>
        <w:t>percent of</w:t>
      </w:r>
      <w:r w:rsidRPr="00D45F5D">
        <w:rPr>
          <w:rStyle w:val="Emphasis"/>
        </w:rPr>
        <w:t xml:space="preserve"> its total </w:t>
      </w:r>
      <w:r w:rsidRPr="00D45F5D">
        <w:rPr>
          <w:rStyle w:val="Emphasis"/>
          <w:highlight w:val="cyan"/>
        </w:rPr>
        <w:t>market value</w:t>
      </w:r>
      <w:r w:rsidRPr="00D45F5D">
        <w:rPr>
          <w:sz w:val="16"/>
        </w:rPr>
        <w:t xml:space="preserve"> ($60,000 per </w:t>
      </w:r>
      <w:r w:rsidRPr="00D45F5D">
        <w:rPr>
          <w:sz w:val="16"/>
          <w:szCs w:val="16"/>
        </w:rPr>
        <w:t xml:space="preserve">worker) </w:t>
      </w:r>
      <w:r w:rsidRPr="00D45F5D">
        <w:rPr>
          <w:rStyle w:val="StyleUnderline"/>
          <w:highlight w:val="cyan"/>
        </w:rPr>
        <w:t>to avoid unionization</w:t>
      </w:r>
      <w:r w:rsidRPr="00D45F5D">
        <w:rPr>
          <w:rStyle w:val="StyleUnderline"/>
        </w:rPr>
        <w:t xml:space="preserve"> with certainty</w:t>
      </w:r>
      <w:r w:rsidRPr="00D45F5D">
        <w:rPr>
          <w:sz w:val="16"/>
        </w:rPr>
        <w:t xml:space="preserve">; alternatively, it should be willing to spend </w:t>
      </w:r>
      <w:r w:rsidRPr="008C6963">
        <w:rPr>
          <w:rStyle w:val="StyleUnderline"/>
          <w:highlight w:val="cyan"/>
        </w:rPr>
        <w:t>0.1 percent of</w:t>
      </w:r>
      <w:r w:rsidRPr="008C6963">
        <w:rPr>
          <w:rStyle w:val="StyleUnderline"/>
        </w:rPr>
        <w:t xml:space="preserve"> its </w:t>
      </w:r>
      <w:r w:rsidRPr="008C6963">
        <w:rPr>
          <w:rStyle w:val="StyleUnderline"/>
          <w:highlight w:val="cyan"/>
        </w:rPr>
        <w:t>market value</w:t>
      </w:r>
      <w:r w:rsidRPr="00D45F5D">
        <w:rPr>
          <w:sz w:val="16"/>
        </w:rPr>
        <w:t xml:space="preserve">, </w:t>
      </w:r>
      <w:r w:rsidRPr="008C6963">
        <w:rPr>
          <w:sz w:val="16"/>
          <w:szCs w:val="16"/>
        </w:rPr>
        <w:t>or $600 per worker</w:t>
      </w:r>
      <w:r w:rsidRPr="00D45F5D">
        <w:rPr>
          <w:sz w:val="16"/>
        </w:rPr>
        <w:t xml:space="preserve">, </w:t>
      </w:r>
      <w:r w:rsidRPr="008C6963">
        <w:rPr>
          <w:rStyle w:val="StyleUnderline"/>
          <w:highlight w:val="cyan"/>
        </w:rPr>
        <w:t>to reduce</w:t>
      </w:r>
      <w:r w:rsidRPr="008C6963">
        <w:rPr>
          <w:rStyle w:val="StyleUnderline"/>
        </w:rPr>
        <w:t xml:space="preserve"> the </w:t>
      </w:r>
      <w:r w:rsidRPr="008C6963">
        <w:rPr>
          <w:rStyle w:val="StyleUnderline"/>
          <w:highlight w:val="cyan"/>
        </w:rPr>
        <w:t>probability of unionization by only 1</w:t>
      </w:r>
      <w:r w:rsidRPr="008C6963">
        <w:rPr>
          <w:rStyle w:val="StyleUnderline"/>
        </w:rPr>
        <w:t xml:space="preserve"> </w:t>
      </w:r>
      <w:r w:rsidRPr="008C6963">
        <w:rPr>
          <w:rStyle w:val="StyleUnderline"/>
          <w:highlight w:val="cyan"/>
        </w:rPr>
        <w:t>percent</w:t>
      </w:r>
      <w:r w:rsidRPr="00D45F5D">
        <w:rPr>
          <w:sz w:val="16"/>
        </w:rPr>
        <w:t>.</w:t>
      </w:r>
    </w:p>
    <w:p w14:paraId="55DA9E11" w14:textId="77777777" w:rsidR="000D21A8" w:rsidRDefault="000D21A8" w:rsidP="000D21A8">
      <w:pPr>
        <w:pStyle w:val="Heading3"/>
      </w:pPr>
      <w:r>
        <w:t>AT: NLRB---Delay---1NC</w:t>
      </w:r>
    </w:p>
    <w:p w14:paraId="3EEED96D" w14:textId="77777777" w:rsidR="000D21A8" w:rsidRDefault="000D21A8" w:rsidP="000D21A8">
      <w:pPr>
        <w:pStyle w:val="Heading4"/>
      </w:pPr>
      <w:r>
        <w:t xml:space="preserve">90% of NLRB collective bargaining agreements </w:t>
      </w:r>
      <w:r>
        <w:rPr>
          <w:u w:val="single"/>
        </w:rPr>
        <w:t>fail</w:t>
      </w:r>
      <w:r>
        <w:t xml:space="preserve"> because </w:t>
      </w:r>
      <w:r>
        <w:rPr>
          <w:u w:val="single"/>
        </w:rPr>
        <w:t>legal delays</w:t>
      </w:r>
      <w:r>
        <w:t xml:space="preserve">, </w:t>
      </w:r>
      <w:r>
        <w:rPr>
          <w:u w:val="single"/>
        </w:rPr>
        <w:t>haggling</w:t>
      </w:r>
      <w:r>
        <w:t xml:space="preserve"> over </w:t>
      </w:r>
      <w:r>
        <w:rPr>
          <w:u w:val="single"/>
        </w:rPr>
        <w:t>minute details</w:t>
      </w:r>
      <w:r>
        <w:t xml:space="preserve">, and </w:t>
      </w:r>
      <w:r>
        <w:rPr>
          <w:u w:val="single"/>
        </w:rPr>
        <w:t>administrative delays</w:t>
      </w:r>
      <w:r>
        <w:t xml:space="preserve"> kneecap workers.</w:t>
      </w:r>
    </w:p>
    <w:p w14:paraId="6C180FF9" w14:textId="77777777" w:rsidR="000D21A8" w:rsidRPr="00BF1AB5" w:rsidRDefault="000D21A8" w:rsidP="000D21A8">
      <w:r w:rsidRPr="00BF1AB5">
        <w:rPr>
          <w:rStyle w:val="Style13ptBold"/>
        </w:rPr>
        <w:t>Barudi 24</w:t>
      </w:r>
      <w:r w:rsidRPr="00BF1AB5">
        <w:t>, [J.D. 2024, New York University School of Law. B.A. 2021, University of California, Los Angeles, AN ASSUMED TRADITION: HOW THE 3-2 BALANCE OF THE NLRB IS MORE THAN THE SUM OF ITS APPOINTMENTS AND AN ARGUMENT FOR ITS CONTINUATION, https://nyujlpp.org/wp-content/uploads/2024/07/JLPP-26-3-Barudi.pdf</w:t>
      </w:r>
      <w:r>
        <w:t>]</w:t>
      </w:r>
    </w:p>
    <w:p w14:paraId="7229BA71" w14:textId="77777777" w:rsidR="000D21A8" w:rsidRPr="00BF1AB5" w:rsidRDefault="000D21A8" w:rsidP="000D21A8">
      <w:pPr>
        <w:rPr>
          <w:sz w:val="16"/>
        </w:rPr>
      </w:pPr>
      <w:r w:rsidRPr="00BF1AB5">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4B1950">
        <w:rPr>
          <w:rStyle w:val="StyleUnderline"/>
        </w:rPr>
        <w:t>newly unionized workforce</w:t>
      </w:r>
      <w:r w:rsidRPr="00BF1AB5">
        <w:rPr>
          <w:sz w:val="16"/>
        </w:rPr>
        <w:t xml:space="preserve"> and its employer </w:t>
      </w:r>
      <w:r w:rsidRPr="004B1950">
        <w:rPr>
          <w:rStyle w:val="StyleUnderline"/>
        </w:rPr>
        <w:t>must actually negotiate and reach</w:t>
      </w:r>
      <w:r w:rsidRPr="00BF1AB5">
        <w:rPr>
          <w:sz w:val="16"/>
        </w:rPr>
        <w:t xml:space="preserve"> an </w:t>
      </w:r>
      <w:r w:rsidRPr="004B1950">
        <w:rPr>
          <w:rStyle w:val="StyleUnderline"/>
        </w:rPr>
        <w:t>agreement</w:t>
      </w:r>
      <w:r w:rsidRPr="00BF1AB5">
        <w:rPr>
          <w:sz w:val="16"/>
        </w:rPr>
        <w:t xml:space="preserve"> in order </w:t>
      </w:r>
      <w:r w:rsidRPr="004B1950">
        <w:rPr>
          <w:rStyle w:val="StyleUnderline"/>
        </w:rPr>
        <w:t>for employees to</w:t>
      </w:r>
      <w:r w:rsidRPr="00BF1AB5">
        <w:rPr>
          <w:sz w:val="16"/>
        </w:rPr>
        <w:t xml:space="preserve"> actually </w:t>
      </w:r>
      <w:r w:rsidRPr="004B1950">
        <w:rPr>
          <w:rStyle w:val="StyleUnderline"/>
        </w:rPr>
        <w:t>feel</w:t>
      </w:r>
      <w:r w:rsidRPr="00BF1AB5">
        <w:rPr>
          <w:sz w:val="16"/>
        </w:rPr>
        <w:t xml:space="preserve"> the </w:t>
      </w:r>
      <w:r w:rsidRPr="004B1950">
        <w:rPr>
          <w:rStyle w:val="StyleUnderline"/>
        </w:rPr>
        <w:t>benefits</w:t>
      </w:r>
      <w:r w:rsidRPr="00BF1AB5">
        <w:rPr>
          <w:sz w:val="16"/>
        </w:rPr>
        <w:t xml:space="preserve"> of the union.239 This faces a disappointing reality:</w:t>
      </w:r>
    </w:p>
    <w:p w14:paraId="45E26BF9" w14:textId="77777777" w:rsidR="000D21A8" w:rsidRPr="00BF1AB5" w:rsidRDefault="000D21A8" w:rsidP="000D21A8">
      <w:pPr>
        <w:ind w:left="720"/>
        <w:rPr>
          <w:sz w:val="16"/>
        </w:rPr>
      </w:pPr>
      <w:r w:rsidRPr="004B1950">
        <w:rPr>
          <w:rStyle w:val="StyleUnderline"/>
          <w:highlight w:val="cyan"/>
        </w:rPr>
        <w:t xml:space="preserve">Unions that use the NLRB </w:t>
      </w:r>
      <w:r w:rsidRPr="004B1950">
        <w:rPr>
          <w:rStyle w:val="StyleUnderline"/>
        </w:rPr>
        <w:t>election process</w:t>
      </w:r>
      <w:r w:rsidRPr="00BF1AB5">
        <w:rPr>
          <w:sz w:val="16"/>
        </w:rPr>
        <w:t xml:space="preserve"> as the means </w:t>
      </w:r>
      <w:r w:rsidRPr="004B1950">
        <w:rPr>
          <w:rStyle w:val="StyleUnderline"/>
        </w:rPr>
        <w:t>for organizing</w:t>
      </w:r>
      <w:r w:rsidRPr="004B1950">
        <w:rPr>
          <w:rStyle w:val="StyleUnderline"/>
          <w:highlight w:val="cyan"/>
        </w:rPr>
        <w:t xml:space="preserve"> are successful</w:t>
      </w:r>
      <w:r w:rsidRPr="00BF1AB5">
        <w:rPr>
          <w:sz w:val="16"/>
          <w:highlight w:val="cyan"/>
        </w:rPr>
        <w:t xml:space="preserve"> </w:t>
      </w:r>
      <w:r w:rsidRPr="00BF1AB5">
        <w:rPr>
          <w:sz w:val="16"/>
        </w:rPr>
        <w:t xml:space="preserve">in </w:t>
      </w:r>
      <w:r w:rsidRPr="004B1950">
        <w:rPr>
          <w:rStyle w:val="StyleUnderline"/>
          <w:highlight w:val="cyan"/>
        </w:rPr>
        <w:t>achieving</w:t>
      </w:r>
      <w:r w:rsidRPr="00BF1AB5">
        <w:rPr>
          <w:sz w:val="16"/>
          <w:highlight w:val="cyan"/>
        </w:rPr>
        <w:t xml:space="preserve"> </w:t>
      </w:r>
      <w:r w:rsidRPr="00BF1AB5">
        <w:rPr>
          <w:sz w:val="16"/>
        </w:rPr>
        <w:t xml:space="preserve">a </w:t>
      </w:r>
      <w:r w:rsidRPr="004B1950">
        <w:rPr>
          <w:rStyle w:val="StyleUnderline"/>
          <w:highlight w:val="cyan"/>
        </w:rPr>
        <w:t xml:space="preserve">collective bargaining agreement </w:t>
      </w:r>
      <w:r w:rsidRPr="004B1950">
        <w:rPr>
          <w:rStyle w:val="StyleUnderline"/>
        </w:rPr>
        <w:t xml:space="preserve">in </w:t>
      </w:r>
      <w:r w:rsidRPr="004B1950">
        <w:rPr>
          <w:rStyle w:val="Emphasis"/>
          <w:highlight w:val="cyan"/>
        </w:rPr>
        <w:t xml:space="preserve">less than 10% </w:t>
      </w:r>
      <w:r w:rsidRPr="004B1950">
        <w:rPr>
          <w:rStyle w:val="Emphasis"/>
        </w:rPr>
        <w:t>of cases</w:t>
      </w:r>
      <w:r w:rsidRPr="004B1950">
        <w:rPr>
          <w:rStyle w:val="StyleUnderline"/>
        </w:rPr>
        <w:t xml:space="preserve"> </w:t>
      </w:r>
      <w:r w:rsidRPr="004B1950">
        <w:rPr>
          <w:rStyle w:val="StyleUnderline"/>
          <w:highlight w:val="cyan"/>
        </w:rPr>
        <w:t xml:space="preserve">where </w:t>
      </w:r>
      <w:r w:rsidRPr="004B1950">
        <w:rPr>
          <w:rStyle w:val="StyleUnderline"/>
        </w:rPr>
        <w:t xml:space="preserve">the </w:t>
      </w:r>
      <w:r w:rsidRPr="004B1950">
        <w:rPr>
          <w:rStyle w:val="StyleUnderline"/>
          <w:highlight w:val="cyan"/>
        </w:rPr>
        <w:t xml:space="preserve">employer resists </w:t>
      </w:r>
      <w:r w:rsidRPr="004B1950">
        <w:rPr>
          <w:rStyle w:val="StyleUnderline"/>
        </w:rPr>
        <w:t>the organizing effort to the point that an unfair labor practice charge is filed.</w:t>
      </w:r>
      <w:r w:rsidRPr="00BF1AB5">
        <w:rPr>
          <w:sz w:val="16"/>
        </w:rPr>
        <w:t xml:space="preserve">240 </w:t>
      </w:r>
    </w:p>
    <w:p w14:paraId="1A551117" w14:textId="77777777" w:rsidR="000D21A8" w:rsidRPr="00BF1AB5" w:rsidRDefault="000D21A8" w:rsidP="000D21A8">
      <w:pPr>
        <w:rPr>
          <w:sz w:val="16"/>
        </w:rPr>
      </w:pPr>
      <w:r w:rsidRPr="004B1950">
        <w:rPr>
          <w:rStyle w:val="StyleUnderline"/>
          <w:highlight w:val="cyan"/>
        </w:rPr>
        <w:t xml:space="preserve">Unions have </w:t>
      </w:r>
      <w:r w:rsidRPr="004B1950">
        <w:rPr>
          <w:rStyle w:val="StyleUnderline"/>
        </w:rPr>
        <w:t xml:space="preserve">such a </w:t>
      </w:r>
      <w:r w:rsidRPr="004B1950">
        <w:rPr>
          <w:rStyle w:val="Emphasis"/>
          <w:highlight w:val="cyan"/>
        </w:rPr>
        <w:t>low success rate</w:t>
      </w:r>
      <w:r w:rsidRPr="004B1950">
        <w:rPr>
          <w:rStyle w:val="StyleUnderline"/>
          <w:highlight w:val="cyan"/>
        </w:rPr>
        <w:t xml:space="preserve"> because</w:t>
      </w:r>
      <w:r w:rsidRPr="00BF1AB5">
        <w:rPr>
          <w:sz w:val="16"/>
          <w:highlight w:val="cyan"/>
        </w:rPr>
        <w:t xml:space="preserve"> </w:t>
      </w:r>
      <w:r w:rsidRPr="004B1950">
        <w:rPr>
          <w:rStyle w:val="StyleUnderline"/>
          <w:highlight w:val="cyan"/>
        </w:rPr>
        <w:t>of</w:t>
      </w:r>
      <w:r w:rsidRPr="00BF1AB5">
        <w:rPr>
          <w:sz w:val="16"/>
        </w:rPr>
        <w:t xml:space="preserve">, among other issues, </w:t>
      </w:r>
      <w:r w:rsidRPr="004B1950">
        <w:rPr>
          <w:rStyle w:val="StyleUnderline"/>
          <w:highlight w:val="cyan"/>
        </w:rPr>
        <w:t xml:space="preserve">employers’ ability to </w:t>
      </w:r>
      <w:r w:rsidRPr="004B1950">
        <w:rPr>
          <w:rStyle w:val="Emphasis"/>
          <w:highlight w:val="cyan"/>
        </w:rPr>
        <w:t>delay bargaining</w:t>
      </w:r>
      <w:r w:rsidRPr="004B1950">
        <w:rPr>
          <w:rStyle w:val="StyleUnderline"/>
          <w:highlight w:val="cyan"/>
        </w:rPr>
        <w:t xml:space="preserve"> with</w:t>
      </w:r>
      <w:r w:rsidRPr="00BF1AB5">
        <w:rPr>
          <w:sz w:val="16"/>
          <w:highlight w:val="cyan"/>
        </w:rPr>
        <w:t xml:space="preserve"> </w:t>
      </w:r>
      <w:r w:rsidRPr="004B1950">
        <w:rPr>
          <w:rStyle w:val="Emphasis"/>
          <w:highlight w:val="cyan"/>
        </w:rPr>
        <w:t>legal appeals</w:t>
      </w:r>
      <w:r w:rsidRPr="004B1950">
        <w:rPr>
          <w:rStyle w:val="StyleUnderline"/>
          <w:highlight w:val="cyan"/>
        </w:rPr>
        <w:t xml:space="preserve"> </w:t>
      </w:r>
      <w:r w:rsidRPr="004B1950">
        <w:rPr>
          <w:rStyle w:val="StyleUnderline"/>
        </w:rPr>
        <w:t xml:space="preserve">and </w:t>
      </w:r>
      <w:r w:rsidRPr="004B1950">
        <w:rPr>
          <w:rStyle w:val="Emphasis"/>
          <w:highlight w:val="cyan"/>
        </w:rPr>
        <w:t>fighting</w:t>
      </w:r>
      <w:r w:rsidRPr="004B1950">
        <w:rPr>
          <w:rStyle w:val="StyleUnderline"/>
          <w:highlight w:val="cyan"/>
        </w:rPr>
        <w:t xml:space="preserve"> over </w:t>
      </w:r>
      <w:r w:rsidRPr="004B1950">
        <w:rPr>
          <w:rStyle w:val="Emphasis"/>
          <w:highlight w:val="cyan"/>
        </w:rPr>
        <w:t>minute details</w:t>
      </w:r>
      <w:r w:rsidRPr="004B1950">
        <w:rPr>
          <w:rStyle w:val="StyleUnderline"/>
          <w:highlight w:val="cyan"/>
        </w:rPr>
        <w:t xml:space="preserve"> and</w:t>
      </w:r>
      <w:r w:rsidRPr="00BF1AB5">
        <w:rPr>
          <w:sz w:val="16"/>
          <w:highlight w:val="cyan"/>
        </w:rPr>
        <w:t xml:space="preserve"> </w:t>
      </w:r>
      <w:r w:rsidRPr="00BF1AB5">
        <w:rPr>
          <w:sz w:val="16"/>
        </w:rPr>
        <w:t xml:space="preserve">the </w:t>
      </w:r>
      <w:r w:rsidRPr="004B1950">
        <w:rPr>
          <w:rStyle w:val="Emphasis"/>
          <w:highlight w:val="cyan"/>
        </w:rPr>
        <w:t>lack of resources</w:t>
      </w:r>
      <w:r w:rsidRPr="004B1950">
        <w:rPr>
          <w:rStyle w:val="StyleUnderline"/>
          <w:highlight w:val="cyan"/>
        </w:rPr>
        <w:t xml:space="preserve"> at</w:t>
      </w:r>
      <w:r w:rsidRPr="00BF1AB5">
        <w:rPr>
          <w:sz w:val="16"/>
          <w:highlight w:val="cyan"/>
        </w:rPr>
        <w:t xml:space="preserve"> </w:t>
      </w:r>
      <w:r w:rsidRPr="00BF1AB5">
        <w:rPr>
          <w:sz w:val="16"/>
        </w:rPr>
        <w:t xml:space="preserve">the </w:t>
      </w:r>
      <w:r w:rsidRPr="004B1950">
        <w:rPr>
          <w:rStyle w:val="StyleUnderline"/>
          <w:highlight w:val="cyan"/>
        </w:rPr>
        <w:t xml:space="preserve">NLRB, which cause </w:t>
      </w:r>
      <w:r w:rsidRPr="004B1950">
        <w:rPr>
          <w:rStyle w:val="Emphasis"/>
          <w:highlight w:val="cyan"/>
        </w:rPr>
        <w:t>delays</w:t>
      </w:r>
      <w:r w:rsidRPr="00BF1AB5">
        <w:rPr>
          <w:sz w:val="16"/>
          <w:highlight w:val="cyan"/>
        </w:rPr>
        <w:t xml:space="preserve"> </w:t>
      </w:r>
      <w:r w:rsidRPr="00BF1AB5">
        <w:rPr>
          <w:sz w:val="16"/>
        </w:rPr>
        <w:t xml:space="preserve">in </w:t>
      </w:r>
      <w:r w:rsidRPr="004B1950">
        <w:rPr>
          <w:rStyle w:val="Emphasis"/>
          <w:highlight w:val="cyan"/>
        </w:rPr>
        <w:t>hearing cases</w:t>
      </w:r>
      <w:r w:rsidRPr="00BF1AB5">
        <w:rPr>
          <w:sz w:val="16"/>
        </w:rPr>
        <w:t>.241</w:t>
      </w:r>
    </w:p>
    <w:p w14:paraId="4C7D6CD5" w14:textId="77777777" w:rsidR="000D21A8" w:rsidRPr="00DA33A0" w:rsidRDefault="000D21A8" w:rsidP="000D21A8"/>
    <w:p w14:paraId="02C4FA2E" w14:textId="77777777" w:rsidR="000D21A8" w:rsidRPr="00F621F7" w:rsidRDefault="000D21A8" w:rsidP="000D21A8">
      <w:pPr>
        <w:pStyle w:val="Heading4"/>
      </w:pPr>
      <w:r>
        <w:t xml:space="preserve">Solvency is </w:t>
      </w:r>
      <w:r>
        <w:rPr>
          <w:u w:val="single"/>
        </w:rPr>
        <w:t>years</w:t>
      </w:r>
      <w:r>
        <w:t xml:space="preserve">. Elections, litigation and a </w:t>
      </w:r>
      <w:r>
        <w:rPr>
          <w:u w:val="single"/>
        </w:rPr>
        <w:t>slow</w:t>
      </w:r>
      <w:r>
        <w:t xml:space="preserve"> board.</w:t>
      </w:r>
    </w:p>
    <w:p w14:paraId="59BE5F2C" w14:textId="77777777" w:rsidR="000D21A8" w:rsidRPr="00444A2A" w:rsidRDefault="000D21A8" w:rsidP="000D21A8">
      <w:r w:rsidRPr="00557E9C">
        <w:rPr>
          <w:rStyle w:val="Style13ptBold"/>
        </w:rPr>
        <w:t>Andrias 16</w:t>
      </w:r>
      <w:r>
        <w:t xml:space="preserve"> [Kate. October. </w:t>
      </w:r>
      <w:r w:rsidRPr="00557E9C">
        <w:t>Assistant Professor</w:t>
      </w:r>
      <w:r>
        <w:t xml:space="preserve"> at the </w:t>
      </w:r>
      <w:r w:rsidRPr="00557E9C">
        <w:t>University of Michigan Law School</w:t>
      </w:r>
      <w:r>
        <w:t>. The Yale Law Journal, "</w:t>
      </w:r>
      <w:r w:rsidRPr="00557E9C">
        <w:t>The New Labor Law</w:t>
      </w:r>
      <w:r>
        <w:t xml:space="preserve">." </w:t>
      </w:r>
      <w:r w:rsidRPr="00D141AF">
        <w:t>https://www.yalelawjournal.org/article/the-new-labor-law</w:t>
      </w:r>
      <w:r>
        <w:t>. ctdunc]</w:t>
      </w:r>
    </w:p>
    <w:p w14:paraId="7755F81F" w14:textId="77777777" w:rsidR="000D21A8" w:rsidRPr="00A86ACF" w:rsidRDefault="000D21A8" w:rsidP="000D21A8">
      <w:pPr>
        <w:rPr>
          <w:sz w:val="16"/>
        </w:rPr>
      </w:pPr>
      <w:r w:rsidRPr="00A86ACF">
        <w:rPr>
          <w:sz w:val="16"/>
        </w:rPr>
        <w:t xml:space="preserve">A well-developed critique by labor scholars focuses on how the </w:t>
      </w:r>
      <w:r w:rsidRPr="00A86ACF">
        <w:rPr>
          <w:rStyle w:val="StyleUnderline"/>
        </w:rPr>
        <w:t xml:space="preserve">governing rules of </w:t>
      </w:r>
      <w:r w:rsidRPr="00A86ACF">
        <w:rPr>
          <w:rStyle w:val="Emphasis"/>
          <w:highlight w:val="cyan"/>
        </w:rPr>
        <w:t>union elections</w:t>
      </w:r>
      <w:r w:rsidRPr="00A86ACF">
        <w:rPr>
          <w:rStyle w:val="StyleUnderline"/>
          <w:highlight w:val="cyan"/>
        </w:rPr>
        <w:t xml:space="preserve"> fail to protect</w:t>
      </w:r>
      <w:r w:rsidRPr="00A86ACF">
        <w:rPr>
          <w:rStyle w:val="StyleUnderline"/>
        </w:rPr>
        <w:t xml:space="preserve"> workers’ statutory </w:t>
      </w:r>
      <w:r w:rsidRPr="00A86ACF">
        <w:rPr>
          <w:rStyle w:val="StyleUnderline"/>
          <w:highlight w:val="cyan"/>
        </w:rPr>
        <w:t>right</w:t>
      </w:r>
      <w:r w:rsidRPr="00A86ACF">
        <w:rPr>
          <w:rStyle w:val="StyleUnderline"/>
        </w:rPr>
        <w:t xml:space="preserve"> to organize in the face of concerted management opposition</w:t>
      </w:r>
      <w:r w:rsidRPr="00A86ACF">
        <w:rPr>
          <w:sz w:val="16"/>
        </w:rPr>
        <w:t xml:space="preserve">.116 Among its many problems, the </w:t>
      </w:r>
      <w:r w:rsidRPr="00A86ACF">
        <w:rPr>
          <w:rStyle w:val="StyleUnderline"/>
        </w:rPr>
        <w:t xml:space="preserve">law provides </w:t>
      </w:r>
      <w:r w:rsidRPr="00A86ACF">
        <w:rPr>
          <w:rStyle w:val="StyleUnderline"/>
          <w:highlight w:val="cyan"/>
        </w:rPr>
        <w:t>employers</w:t>
      </w:r>
      <w:r w:rsidRPr="00A86ACF">
        <w:rPr>
          <w:rStyle w:val="StyleUnderline"/>
        </w:rPr>
        <w:t xml:space="preserve"> with </w:t>
      </w:r>
      <w:r w:rsidRPr="00A86ACF">
        <w:rPr>
          <w:rStyle w:val="StyleUnderline"/>
          <w:highlight w:val="cyan"/>
        </w:rPr>
        <w:t>great latitude to dissuade</w:t>
      </w:r>
      <w:r w:rsidRPr="00A86ACF">
        <w:rPr>
          <w:rStyle w:val="StyleUnderline"/>
        </w:rPr>
        <w:t xml:space="preserve"> employees from </w:t>
      </w:r>
      <w:r w:rsidRPr="00A86ACF">
        <w:rPr>
          <w:rStyle w:val="StyleUnderline"/>
          <w:highlight w:val="cyan"/>
        </w:rPr>
        <w:t>self-organization</w:t>
      </w:r>
      <w:r w:rsidRPr="00A86ACF">
        <w:rPr>
          <w:sz w:val="16"/>
        </w:rPr>
        <w:t xml:space="preserve">, while </w:t>
      </w:r>
      <w:r w:rsidRPr="00A86ACF">
        <w:rPr>
          <w:rStyle w:val="StyleUnderline"/>
        </w:rPr>
        <w:t>offering</w:t>
      </w:r>
      <w:r w:rsidRPr="00A86ACF">
        <w:rPr>
          <w:sz w:val="16"/>
        </w:rPr>
        <w:t xml:space="preserve"> </w:t>
      </w:r>
      <w:r w:rsidRPr="00A86ACF">
        <w:rPr>
          <w:rStyle w:val="StyleUnderline"/>
        </w:rPr>
        <w:t>unions few rights</w:t>
      </w:r>
      <w:r w:rsidRPr="00A86ACF">
        <w:rPr>
          <w:sz w:val="16"/>
        </w:rPr>
        <w:t xml:space="preserve"> </w:t>
      </w:r>
      <w:r w:rsidRPr="00A86ACF">
        <w:rPr>
          <w:rStyle w:val="StyleUnderline"/>
        </w:rPr>
        <w:t>to communicate with employees</w:t>
      </w:r>
      <w:r w:rsidRPr="00A86ACF">
        <w:rPr>
          <w:sz w:val="16"/>
        </w:rPr>
        <w:t xml:space="preserve"> about unionization’s merits.117 </w:t>
      </w:r>
      <w:r w:rsidRPr="00A86ACF">
        <w:rPr>
          <w:rStyle w:val="StyleUnderline"/>
        </w:rPr>
        <w:t>Unions</w:t>
      </w:r>
      <w:r w:rsidRPr="00A86ACF">
        <w:rPr>
          <w:sz w:val="16"/>
        </w:rPr>
        <w:t xml:space="preserve"> are </w:t>
      </w:r>
      <w:r w:rsidRPr="00A86ACF">
        <w:rPr>
          <w:rStyle w:val="StyleUnderline"/>
        </w:rPr>
        <w:t>denied physical access</w:t>
      </w:r>
      <w:r w:rsidRPr="00A86ACF">
        <w:rPr>
          <w:sz w:val="16"/>
        </w:rPr>
        <w:t xml:space="preserve"> to the workplace during an organizing campaign, but </w:t>
      </w:r>
      <w:r w:rsidRPr="00A86ACF">
        <w:rPr>
          <w:rStyle w:val="StyleUnderline"/>
        </w:rPr>
        <w:t>employers</w:t>
      </w:r>
      <w:r w:rsidRPr="00A86ACF">
        <w:rPr>
          <w:sz w:val="16"/>
        </w:rPr>
        <w:t xml:space="preserve"> are </w:t>
      </w:r>
      <w:r w:rsidRPr="00A86ACF">
        <w:rPr>
          <w:rStyle w:val="StyleUnderline"/>
        </w:rPr>
        <w:t>permitted to compel employee presence</w:t>
      </w:r>
      <w:r w:rsidRPr="00A86ACF">
        <w:rPr>
          <w:sz w:val="16"/>
        </w:rPr>
        <w:t xml:space="preserve"> for antiunion communication.118 Meanwhile, the </w:t>
      </w:r>
      <w:r w:rsidRPr="00A86ACF">
        <w:rPr>
          <w:rStyle w:val="Emphasis"/>
          <w:highlight w:val="cyan"/>
        </w:rPr>
        <w:t>NLRB’s election</w:t>
      </w:r>
      <w:r w:rsidRPr="00A86ACF">
        <w:rPr>
          <w:rStyle w:val="StyleUnderline"/>
        </w:rPr>
        <w:t xml:space="preserve"> machinery </w:t>
      </w:r>
      <w:r w:rsidRPr="00A86ACF">
        <w:rPr>
          <w:rStyle w:val="Emphasis"/>
        </w:rPr>
        <w:t xml:space="preserve">is </w:t>
      </w:r>
      <w:r w:rsidRPr="00A86ACF">
        <w:rPr>
          <w:rStyle w:val="Emphasis"/>
          <w:highlight w:val="cyan"/>
        </w:rPr>
        <w:t>extraordinarily slow</w:t>
      </w:r>
      <w:r w:rsidRPr="00A86ACF">
        <w:rPr>
          <w:rStyle w:val="StyleUnderline"/>
        </w:rPr>
        <w:t xml:space="preserve">; </w:t>
      </w:r>
      <w:r w:rsidRPr="00A86ACF">
        <w:rPr>
          <w:rStyle w:val="StyleUnderline"/>
          <w:highlight w:val="cyan"/>
        </w:rPr>
        <w:t>employers</w:t>
      </w:r>
      <w:r w:rsidRPr="00A86ACF">
        <w:rPr>
          <w:rStyle w:val="StyleUnderline"/>
        </w:rPr>
        <w:t xml:space="preserve"> are able to </w:t>
      </w:r>
      <w:r w:rsidRPr="00A86ACF">
        <w:rPr>
          <w:rStyle w:val="StyleUnderline"/>
          <w:highlight w:val="cyan"/>
        </w:rPr>
        <w:t>defeat organizing</w:t>
      </w:r>
      <w:r w:rsidRPr="00A86ACF">
        <w:rPr>
          <w:rStyle w:val="StyleUnderline"/>
        </w:rPr>
        <w:t xml:space="preserve"> drives </w:t>
      </w:r>
      <w:r w:rsidRPr="00A86ACF">
        <w:rPr>
          <w:rStyle w:val="StyleUnderline"/>
          <w:highlight w:val="cyan"/>
        </w:rPr>
        <w:t>through delay</w:t>
      </w:r>
      <w:r w:rsidRPr="00A86ACF">
        <w:rPr>
          <w:rStyle w:val="StyleUnderline"/>
        </w:rPr>
        <w:t xml:space="preserve"> and attrition</w:t>
      </w:r>
      <w:r w:rsidRPr="00A86ACF">
        <w:rPr>
          <w:sz w:val="16"/>
        </w:rPr>
        <w:t>.119</w:t>
      </w:r>
    </w:p>
    <w:p w14:paraId="381CA5A3" w14:textId="77777777" w:rsidR="000D21A8" w:rsidRPr="00A86ACF" w:rsidRDefault="000D21A8" w:rsidP="000D21A8">
      <w:pPr>
        <w:rPr>
          <w:sz w:val="16"/>
        </w:rPr>
      </w:pPr>
      <w:r w:rsidRPr="00A86ACF">
        <w:rPr>
          <w:sz w:val="16"/>
        </w:rPr>
        <w:t xml:space="preserve">Perhaps most important, the </w:t>
      </w:r>
      <w:r w:rsidRPr="00A86ACF">
        <w:rPr>
          <w:rStyle w:val="StyleUnderline"/>
          <w:highlight w:val="cyan"/>
        </w:rPr>
        <w:t>NLRB</w:t>
      </w:r>
      <w:r w:rsidRPr="00A86ACF">
        <w:rPr>
          <w:rStyle w:val="StyleUnderline"/>
        </w:rPr>
        <w:t>’s</w:t>
      </w:r>
      <w:r w:rsidRPr="00A86ACF">
        <w:rPr>
          <w:sz w:val="16"/>
        </w:rPr>
        <w:t xml:space="preserve"> </w:t>
      </w:r>
      <w:r w:rsidRPr="00A86ACF">
        <w:rPr>
          <w:rStyle w:val="StyleUnderline"/>
        </w:rPr>
        <w:t>remedial regime</w:t>
      </w:r>
      <w:r w:rsidRPr="00A86ACF">
        <w:rPr>
          <w:sz w:val="16"/>
        </w:rPr>
        <w:t xml:space="preserve"> </w:t>
      </w:r>
      <w:r w:rsidRPr="00A86ACF">
        <w:rPr>
          <w:rStyle w:val="StyleUnderline"/>
        </w:rPr>
        <w:t>is too protracted</w:t>
      </w:r>
      <w:r w:rsidRPr="00A86ACF">
        <w:rPr>
          <w:sz w:val="16"/>
        </w:rPr>
        <w:t xml:space="preserve"> </w:t>
      </w:r>
      <w:r w:rsidRPr="00A86ACF">
        <w:rPr>
          <w:rStyle w:val="StyleUnderline"/>
        </w:rPr>
        <w:t>and</w:t>
      </w:r>
      <w:r w:rsidRPr="00A86ACF">
        <w:rPr>
          <w:sz w:val="16"/>
        </w:rPr>
        <w:t xml:space="preserve"> its </w:t>
      </w:r>
      <w:r w:rsidRPr="00A86ACF">
        <w:rPr>
          <w:rStyle w:val="Emphasis"/>
          <w:highlight w:val="cyan"/>
        </w:rPr>
        <w:t>penalties too meager</w:t>
      </w:r>
      <w:r w:rsidRPr="00A86ACF">
        <w:rPr>
          <w:rStyle w:val="StyleUnderline"/>
        </w:rPr>
        <w:t xml:space="preserve"> </w:t>
      </w:r>
      <w:r w:rsidRPr="00A86ACF">
        <w:rPr>
          <w:rStyle w:val="StyleUnderline"/>
          <w:highlight w:val="cyan"/>
        </w:rPr>
        <w:t>to protect</w:t>
      </w:r>
      <w:r w:rsidRPr="00A86ACF">
        <w:rPr>
          <w:rStyle w:val="StyleUnderline"/>
        </w:rPr>
        <w:t xml:space="preserve"> employees </w:t>
      </w:r>
      <w:r w:rsidRPr="00A86ACF">
        <w:rPr>
          <w:rStyle w:val="StyleUnderline"/>
          <w:highlight w:val="cyan"/>
        </w:rPr>
        <w:t>against</w:t>
      </w:r>
      <w:r w:rsidRPr="00A86ACF">
        <w:rPr>
          <w:rStyle w:val="StyleUnderline"/>
        </w:rPr>
        <w:t xml:space="preserve"> employer </w:t>
      </w:r>
      <w:r w:rsidRPr="00A86ACF">
        <w:rPr>
          <w:rStyle w:val="StyleUnderline"/>
          <w:highlight w:val="cyan"/>
        </w:rPr>
        <w:t>retaliation</w:t>
      </w:r>
      <w:r w:rsidRPr="00A86ACF">
        <w:rPr>
          <w:sz w:val="16"/>
        </w:rPr>
        <w:t xml:space="preserve">.120 One study found that about </w:t>
      </w:r>
      <w:r w:rsidRPr="00A86ACF">
        <w:rPr>
          <w:rStyle w:val="StyleUnderline"/>
          <w:highlight w:val="cyan"/>
        </w:rPr>
        <w:t>twenty-five percent of employers</w:t>
      </w:r>
      <w:r w:rsidRPr="00A86ACF">
        <w:rPr>
          <w:rStyle w:val="StyleUnderline"/>
        </w:rPr>
        <w:t xml:space="preserve"> </w:t>
      </w:r>
      <w:r w:rsidRPr="00A86ACF">
        <w:rPr>
          <w:rStyle w:val="StyleUnderline"/>
          <w:highlight w:val="cyan"/>
        </w:rPr>
        <w:t>illegally discharge workers</w:t>
      </w:r>
      <w:r w:rsidRPr="00A86ACF">
        <w:rPr>
          <w:rStyle w:val="StyleUnderline"/>
        </w:rPr>
        <w:t xml:space="preserve"> for union activity</w:t>
      </w:r>
      <w:r w:rsidRPr="00A86ACF">
        <w:rPr>
          <w:sz w:val="16"/>
        </w:rPr>
        <w:t xml:space="preserve">; more </w:t>
      </w:r>
      <w:r w:rsidRPr="00A86ACF">
        <w:rPr>
          <w:rStyle w:val="StyleUnderline"/>
        </w:rPr>
        <w:t>than one-half make illegal threats to close all or part of a plant.</w:t>
      </w:r>
      <w:r w:rsidRPr="00A86ACF">
        <w:rPr>
          <w:sz w:val="16"/>
        </w:rPr>
        <w:t xml:space="preserve">121 </w:t>
      </w:r>
      <w:r w:rsidRPr="00A86ACF">
        <w:rPr>
          <w:rStyle w:val="StyleUnderline"/>
        </w:rPr>
        <w:t>When</w:t>
      </w:r>
      <w:r w:rsidRPr="00A86ACF">
        <w:rPr>
          <w:sz w:val="16"/>
        </w:rPr>
        <w:t xml:space="preserve"> such </w:t>
      </w:r>
      <w:r w:rsidRPr="00A86ACF">
        <w:rPr>
          <w:rStyle w:val="StyleUnderline"/>
        </w:rPr>
        <w:t>illegal activity occurs</w:t>
      </w:r>
      <w:r w:rsidRPr="00A86ACF">
        <w:rPr>
          <w:sz w:val="16"/>
        </w:rPr>
        <w:t xml:space="preserve">, </w:t>
      </w:r>
      <w:r w:rsidRPr="00A86ACF">
        <w:rPr>
          <w:rStyle w:val="Emphasis"/>
          <w:highlight w:val="cyan"/>
        </w:rPr>
        <w:t>remedies</w:t>
      </w:r>
      <w:r w:rsidRPr="00A86ACF">
        <w:rPr>
          <w:rStyle w:val="Emphasis"/>
        </w:rPr>
        <w:t xml:space="preserve"> are </w:t>
      </w:r>
      <w:r w:rsidRPr="00A86ACF">
        <w:rPr>
          <w:rStyle w:val="Emphasis"/>
          <w:highlight w:val="cyan"/>
        </w:rPr>
        <w:t>too little</w:t>
      </w:r>
      <w:r w:rsidRPr="00A86ACF">
        <w:rPr>
          <w:rStyle w:val="Emphasis"/>
        </w:rPr>
        <w:t xml:space="preserve">, </w:t>
      </w:r>
      <w:r w:rsidRPr="00A86ACF">
        <w:rPr>
          <w:rStyle w:val="Emphasis"/>
          <w:highlight w:val="cyan"/>
        </w:rPr>
        <w:t>too late</w:t>
      </w:r>
      <w:r w:rsidRPr="00A86ACF">
        <w:rPr>
          <w:sz w:val="16"/>
        </w:rPr>
        <w:t xml:space="preserve">. </w:t>
      </w:r>
      <w:r w:rsidRPr="00A86ACF">
        <w:rPr>
          <w:rStyle w:val="StyleUnderline"/>
        </w:rPr>
        <w:t>Employers</w:t>
      </w:r>
      <w:r w:rsidRPr="00A86ACF">
        <w:rPr>
          <w:sz w:val="16"/>
        </w:rPr>
        <w:t xml:space="preserve"> who illegally terminate employees are </w:t>
      </w:r>
      <w:r w:rsidRPr="00A86ACF">
        <w:rPr>
          <w:rStyle w:val="StyleUnderline"/>
        </w:rPr>
        <w:t>liable only for backpay</w:t>
      </w:r>
      <w:r w:rsidRPr="00A86ACF">
        <w:rPr>
          <w:sz w:val="16"/>
        </w:rPr>
        <w:t>, minus any wages the worker has earned in the meantime—</w:t>
      </w:r>
      <w:r w:rsidRPr="00A86ACF">
        <w:rPr>
          <w:rStyle w:val="StyleUnderline"/>
        </w:rPr>
        <w:t>and</w:t>
      </w:r>
      <w:r w:rsidRPr="00A86ACF">
        <w:rPr>
          <w:sz w:val="16"/>
        </w:rPr>
        <w:t xml:space="preserve"> the </w:t>
      </w:r>
      <w:r w:rsidRPr="00A86ACF">
        <w:rPr>
          <w:rStyle w:val="StyleUnderline"/>
        </w:rPr>
        <w:t>worker</w:t>
      </w:r>
      <w:r w:rsidRPr="00A86ACF">
        <w:rPr>
          <w:sz w:val="16"/>
        </w:rPr>
        <w:t xml:space="preserve"> is </w:t>
      </w:r>
      <w:r w:rsidRPr="00A86ACF">
        <w:rPr>
          <w:rStyle w:val="StyleUnderline"/>
        </w:rPr>
        <w:t>obligated to</w:t>
      </w:r>
      <w:r w:rsidRPr="00A86ACF">
        <w:rPr>
          <w:sz w:val="16"/>
        </w:rPr>
        <w:t xml:space="preserve"> mitigate any damages by </w:t>
      </w:r>
      <w:r w:rsidRPr="00A86ACF">
        <w:rPr>
          <w:rStyle w:val="StyleUnderline"/>
        </w:rPr>
        <w:t>look</w:t>
      </w:r>
      <w:r w:rsidRPr="00A86ACF">
        <w:rPr>
          <w:sz w:val="16"/>
        </w:rPr>
        <w:t xml:space="preserve">ing </w:t>
      </w:r>
      <w:r w:rsidRPr="00A86ACF">
        <w:rPr>
          <w:rStyle w:val="StyleUnderline"/>
        </w:rPr>
        <w:t>for new employment</w:t>
      </w:r>
      <w:r w:rsidRPr="00A86ACF">
        <w:rPr>
          <w:sz w:val="16"/>
        </w:rPr>
        <w:t xml:space="preserve">.122 Further, the </w:t>
      </w:r>
      <w:r w:rsidRPr="00A86ACF">
        <w:rPr>
          <w:rStyle w:val="StyleUnderline"/>
          <w:highlight w:val="cyan"/>
        </w:rPr>
        <w:t xml:space="preserve">median </w:t>
      </w:r>
      <w:r w:rsidRPr="00A86ACF">
        <w:rPr>
          <w:rStyle w:val="StyleUnderline"/>
        </w:rPr>
        <w:t xml:space="preserve">length of </w:t>
      </w:r>
      <w:r w:rsidRPr="00A86ACF">
        <w:rPr>
          <w:rStyle w:val="StyleUnderline"/>
          <w:highlight w:val="cyan"/>
        </w:rPr>
        <w:t>time</w:t>
      </w:r>
      <w:r w:rsidRPr="00A86ACF">
        <w:rPr>
          <w:rStyle w:val="StyleUnderline"/>
        </w:rPr>
        <w:t xml:space="preserve"> between the filing of an unfair labor practice charge and the issuance </w:t>
      </w:r>
      <w:r w:rsidRPr="00A86ACF">
        <w:rPr>
          <w:rStyle w:val="StyleUnderline"/>
          <w:highlight w:val="cyan"/>
        </w:rPr>
        <w:t>of</w:t>
      </w:r>
      <w:r w:rsidRPr="00A86ACF">
        <w:rPr>
          <w:rStyle w:val="StyleUnderline"/>
        </w:rPr>
        <w:t xml:space="preserve"> a </w:t>
      </w:r>
      <w:r w:rsidRPr="00A86ACF">
        <w:rPr>
          <w:rStyle w:val="StyleUnderline"/>
          <w:highlight w:val="cyan"/>
        </w:rPr>
        <w:t>Board order</w:t>
      </w:r>
      <w:r w:rsidRPr="00A86ACF">
        <w:rPr>
          <w:rStyle w:val="StyleUnderline"/>
        </w:rPr>
        <w:t xml:space="preserve"> has been close to </w:t>
      </w:r>
      <w:r w:rsidRPr="00A86ACF">
        <w:rPr>
          <w:rStyle w:val="Emphasis"/>
          <w:highlight w:val="cyan"/>
        </w:rPr>
        <w:t>500 days</w:t>
      </w:r>
      <w:r w:rsidRPr="00A86ACF">
        <w:rPr>
          <w:sz w:val="16"/>
        </w:rPr>
        <w:t>.123</w:t>
      </w:r>
    </w:p>
    <w:p w14:paraId="3E0B391A" w14:textId="77777777" w:rsidR="000D21A8" w:rsidRDefault="000D21A8" w:rsidP="000D21A8">
      <w:pPr>
        <w:rPr>
          <w:sz w:val="16"/>
        </w:rPr>
      </w:pPr>
      <w:r w:rsidRPr="00A86ACF">
        <w:rPr>
          <w:sz w:val="16"/>
        </w:rPr>
        <w:t xml:space="preserve">The statute’s </w:t>
      </w:r>
      <w:r w:rsidRPr="00A86ACF">
        <w:rPr>
          <w:rStyle w:val="StyleUnderline"/>
        </w:rPr>
        <w:t>goal of facilitating collective bargaining fares no better</w:t>
      </w:r>
      <w:r w:rsidRPr="00A86ACF">
        <w:rPr>
          <w:sz w:val="16"/>
        </w:rPr>
        <w:t>. The regime’s “</w:t>
      </w:r>
      <w:r w:rsidRPr="00A86ACF">
        <w:rPr>
          <w:rStyle w:val="StyleUnderline"/>
          <w:highlight w:val="cyan"/>
        </w:rPr>
        <w:t>good faith</w:t>
      </w:r>
      <w:r w:rsidRPr="00A86ACF">
        <w:rPr>
          <w:sz w:val="16"/>
        </w:rPr>
        <w:t xml:space="preserve">” bargaining obligation is </w:t>
      </w:r>
      <w:r w:rsidRPr="00A86ACF">
        <w:rPr>
          <w:rStyle w:val="StyleUnderline"/>
          <w:highlight w:val="cyan"/>
        </w:rPr>
        <w:t>undermined by</w:t>
      </w:r>
      <w:r w:rsidRPr="00A86ACF">
        <w:rPr>
          <w:rStyle w:val="StyleUnderline"/>
        </w:rPr>
        <w:t xml:space="preserve"> the </w:t>
      </w:r>
      <w:r w:rsidRPr="00A86ACF">
        <w:rPr>
          <w:rStyle w:val="StyleUnderline"/>
          <w:highlight w:val="cyan"/>
        </w:rPr>
        <w:t>Board’s inability to impose contract terms as</w:t>
      </w:r>
      <w:r w:rsidRPr="00A86ACF">
        <w:rPr>
          <w:rStyle w:val="StyleUnderline"/>
        </w:rPr>
        <w:t xml:space="preserve"> a </w:t>
      </w:r>
      <w:r w:rsidRPr="00A86ACF">
        <w:rPr>
          <w:rStyle w:val="StyleUnderline"/>
          <w:highlight w:val="cyan"/>
        </w:rPr>
        <w:t>remedy</w:t>
      </w:r>
      <w:r w:rsidRPr="00A86ACF">
        <w:rPr>
          <w:rStyle w:val="StyleUnderline"/>
        </w:rPr>
        <w:t xml:space="preserve"> for a party’s failure to negotiate in good faith</w:t>
      </w:r>
      <w:r w:rsidRPr="00A86ACF">
        <w:rPr>
          <w:sz w:val="16"/>
        </w:rPr>
        <w:t xml:space="preserve">. Thus, an </w:t>
      </w:r>
      <w:r w:rsidRPr="00A86ACF">
        <w:rPr>
          <w:rStyle w:val="StyleUnderline"/>
          <w:highlight w:val="cyan"/>
        </w:rPr>
        <w:t>employer</w:t>
      </w:r>
      <w:r w:rsidRPr="00A86ACF">
        <w:rPr>
          <w:sz w:val="16"/>
        </w:rPr>
        <w:t xml:space="preserve"> </w:t>
      </w:r>
      <w:r w:rsidRPr="00A86ACF">
        <w:rPr>
          <w:rStyle w:val="Emphasis"/>
        </w:rPr>
        <w:t>determined</w:t>
      </w:r>
      <w:r w:rsidRPr="00A86ACF">
        <w:rPr>
          <w:sz w:val="16"/>
        </w:rPr>
        <w:t xml:space="preserve"> to</w:t>
      </w:r>
      <w:r w:rsidRPr="00A86ACF">
        <w:rPr>
          <w:rStyle w:val="StyleUnderline"/>
        </w:rPr>
        <w:t xml:space="preserve"> resist collective bargaining </w:t>
      </w:r>
      <w:r w:rsidRPr="00A86ACF">
        <w:rPr>
          <w:rStyle w:val="StyleUnderline"/>
          <w:highlight w:val="cyan"/>
        </w:rPr>
        <w:t>can drag out</w:t>
      </w:r>
      <w:r w:rsidRPr="00A86ACF">
        <w:rPr>
          <w:rStyle w:val="StyleUnderline"/>
        </w:rPr>
        <w:t xml:space="preserve"> </w:t>
      </w:r>
      <w:r w:rsidRPr="00A86ACF">
        <w:rPr>
          <w:rStyle w:val="Emphasis"/>
          <w:highlight w:val="cyan"/>
        </w:rPr>
        <w:t>negotiations for years</w:t>
      </w:r>
      <w:r w:rsidRPr="00A86ACF">
        <w:rPr>
          <w:sz w:val="16"/>
        </w:rPr>
        <w:t xml:space="preserve">, making plain its refusal to enter into an agreement with the union.124 </w:t>
      </w:r>
      <w:r w:rsidRPr="00A86ACF">
        <w:rPr>
          <w:rStyle w:val="Emphasis"/>
          <w:highlight w:val="cyan"/>
        </w:rPr>
        <w:t>Employees have little</w:t>
      </w:r>
      <w:r w:rsidRPr="00A86ACF">
        <w:rPr>
          <w:rStyle w:val="Emphasis"/>
        </w:rPr>
        <w:t xml:space="preserve"> </w:t>
      </w:r>
      <w:r w:rsidRPr="00A86ACF">
        <w:rPr>
          <w:rStyle w:val="Emphasis"/>
          <w:highlight w:val="cyan"/>
        </w:rPr>
        <w:t>recourse</w:t>
      </w:r>
      <w:r w:rsidRPr="00A86ACF">
        <w:rPr>
          <w:sz w:val="16"/>
        </w:rPr>
        <w:t xml:space="preserve">. Not only are the </w:t>
      </w:r>
      <w:r w:rsidRPr="00A86ACF">
        <w:rPr>
          <w:rStyle w:val="StyleUnderline"/>
        </w:rPr>
        <w:t>Board’s remedial powers limited</w:t>
      </w:r>
      <w:r w:rsidRPr="00A86ACF">
        <w:rPr>
          <w:sz w:val="16"/>
        </w:rPr>
        <w:t xml:space="preserve">, but the </w:t>
      </w:r>
      <w:r w:rsidRPr="00A86ACF">
        <w:rPr>
          <w:rStyle w:val="StyleUnderline"/>
          <w:highlight w:val="cyan"/>
        </w:rPr>
        <w:t>employer’s “right” to</w:t>
      </w:r>
      <w:r w:rsidRPr="00A86ACF">
        <w:rPr>
          <w:rStyle w:val="StyleUnderline"/>
        </w:rPr>
        <w:t xml:space="preserve"> permanently </w:t>
      </w:r>
      <w:r w:rsidRPr="00A86ACF">
        <w:rPr>
          <w:rStyle w:val="StyleUnderline"/>
          <w:highlight w:val="cyan"/>
        </w:rPr>
        <w:t>replace</w:t>
      </w:r>
      <w:r w:rsidRPr="00A86ACF">
        <w:rPr>
          <w:rStyle w:val="StyleUnderline"/>
        </w:rPr>
        <w:t xml:space="preserve"> striking </w:t>
      </w:r>
      <w:r w:rsidRPr="00A86ACF">
        <w:rPr>
          <w:rStyle w:val="StyleUnderline"/>
          <w:highlight w:val="cyan"/>
        </w:rPr>
        <w:t>workers</w:t>
      </w:r>
      <w:r w:rsidRPr="00A86ACF">
        <w:rPr>
          <w:sz w:val="16"/>
        </w:rPr>
        <w:t>—established in 1938 by the Supreme Court but little used until the 1980s—“</w:t>
      </w:r>
      <w:r w:rsidRPr="00A86ACF">
        <w:rPr>
          <w:rStyle w:val="StyleUnderline"/>
        </w:rPr>
        <w:t xml:space="preserve">has </w:t>
      </w:r>
      <w:r w:rsidRPr="00A86ACF">
        <w:rPr>
          <w:rStyle w:val="StyleUnderline"/>
          <w:highlight w:val="cyan"/>
        </w:rPr>
        <w:t>rendered</w:t>
      </w:r>
      <w:r w:rsidRPr="00A86ACF">
        <w:rPr>
          <w:rStyle w:val="StyleUnderline"/>
        </w:rPr>
        <w:t xml:space="preserve"> the </w:t>
      </w:r>
      <w:r w:rsidRPr="00A86ACF">
        <w:rPr>
          <w:rStyle w:val="Emphasis"/>
          <w:highlight w:val="cyan"/>
        </w:rPr>
        <w:t>strike</w:t>
      </w:r>
      <w:r w:rsidRPr="00A86ACF">
        <w:rPr>
          <w:rStyle w:val="Emphasis"/>
        </w:rPr>
        <w:t xml:space="preserve"> </w:t>
      </w:r>
      <w:r w:rsidRPr="00A86ACF">
        <w:rPr>
          <w:rStyle w:val="Emphasis"/>
          <w:highlight w:val="cyan"/>
        </w:rPr>
        <w:t>useless</w:t>
      </w:r>
      <w:r w:rsidRPr="00A86ACF">
        <w:rPr>
          <w:rStyle w:val="StyleUnderline"/>
        </w:rPr>
        <w:t xml:space="preserve"> </w:t>
      </w:r>
      <w:r w:rsidRPr="00A86ACF">
        <w:rPr>
          <w:rStyle w:val="StyleUnderline"/>
          <w:highlight w:val="cyan"/>
        </w:rPr>
        <w:t>and</w:t>
      </w:r>
      <w:r w:rsidRPr="00A86ACF">
        <w:rPr>
          <w:rStyle w:val="StyleUnderline"/>
        </w:rPr>
        <w:t xml:space="preserve"> virtually </w:t>
      </w:r>
      <w:r w:rsidRPr="00A86ACF">
        <w:rPr>
          <w:rStyle w:val="StyleUnderline"/>
          <w:highlight w:val="cyan"/>
        </w:rPr>
        <w:t>suicidal</w:t>
      </w:r>
      <w:r w:rsidRPr="00A86ACF">
        <w:rPr>
          <w:rStyle w:val="StyleUnderline"/>
        </w:rPr>
        <w:t xml:space="preserve"> for many employees</w:t>
      </w:r>
      <w:r w:rsidRPr="00A86ACF">
        <w:rPr>
          <w:sz w:val="16"/>
        </w:rPr>
        <w:t xml:space="preserve">.”125 Further </w:t>
      </w:r>
      <w:r w:rsidRPr="00A86ACF">
        <w:rPr>
          <w:rStyle w:val="StyleUnderline"/>
        </w:rPr>
        <w:t>weakening unions’ bargaining position</w:t>
      </w:r>
      <w:r w:rsidRPr="00A86ACF">
        <w:rPr>
          <w:sz w:val="16"/>
        </w:rPr>
        <w:t xml:space="preserve">, the </w:t>
      </w:r>
      <w:r w:rsidRPr="00A86ACF">
        <w:rPr>
          <w:rStyle w:val="StyleUnderline"/>
        </w:rPr>
        <w:t>Court</w:t>
      </w:r>
      <w:r w:rsidRPr="00A86ACF">
        <w:rPr>
          <w:sz w:val="16"/>
        </w:rPr>
        <w:t xml:space="preserve"> has </w:t>
      </w:r>
      <w:r w:rsidRPr="00A86ACF">
        <w:rPr>
          <w:rStyle w:val="StyleUnderline"/>
        </w:rPr>
        <w:t>strictly limited the scope</w:t>
      </w:r>
      <w:r w:rsidRPr="00A86ACF">
        <w:rPr>
          <w:sz w:val="16"/>
        </w:rPr>
        <w:t xml:space="preserve"> </w:t>
      </w:r>
      <w:r w:rsidRPr="00A86ACF">
        <w:rPr>
          <w:rStyle w:val="StyleUnderline"/>
        </w:rPr>
        <w:t>of mandatory subjects of bargaining</w:t>
      </w:r>
      <w:r w:rsidRPr="00A86ACF">
        <w:rPr>
          <w:sz w:val="16"/>
        </w:rPr>
        <w:t xml:space="preserve">, concluding that matters of entrepreneurial judgment need not be negotiated. For this reason, </w:t>
      </w:r>
      <w:r w:rsidRPr="00A86ACF">
        <w:rPr>
          <w:rStyle w:val="StyleUnderline"/>
        </w:rPr>
        <w:t xml:space="preserve">the </w:t>
      </w:r>
      <w:r w:rsidRPr="00A86ACF">
        <w:rPr>
          <w:rStyle w:val="StyleUnderline"/>
          <w:highlight w:val="cyan"/>
        </w:rPr>
        <w:t>employer</w:t>
      </w:r>
      <w:r w:rsidRPr="00A86ACF">
        <w:rPr>
          <w:rStyle w:val="StyleUnderline"/>
        </w:rPr>
        <w:t xml:space="preserve"> may </w:t>
      </w:r>
      <w:r w:rsidRPr="00A86ACF">
        <w:rPr>
          <w:rStyle w:val="StyleUnderline"/>
          <w:highlight w:val="cyan"/>
        </w:rPr>
        <w:t>avoid unionization by closing</w:t>
      </w:r>
      <w:r w:rsidRPr="00A86ACF">
        <w:rPr>
          <w:rStyle w:val="StyleUnderline"/>
        </w:rPr>
        <w:t xml:space="preserve"> its </w:t>
      </w:r>
      <w:r w:rsidRPr="00A86ACF">
        <w:rPr>
          <w:rStyle w:val="StyleUnderline"/>
          <w:highlight w:val="cyan"/>
        </w:rPr>
        <w:t>operations</w:t>
      </w:r>
      <w:r w:rsidRPr="00A86ACF">
        <w:rPr>
          <w:rStyle w:val="StyleUnderline"/>
        </w:rPr>
        <w:t xml:space="preserve">, by </w:t>
      </w:r>
      <w:r w:rsidRPr="00A86ACF">
        <w:rPr>
          <w:rStyle w:val="StyleUnderline"/>
          <w:highlight w:val="cyan"/>
        </w:rPr>
        <w:t>subcontracting</w:t>
      </w:r>
      <w:r w:rsidRPr="00A86ACF">
        <w:rPr>
          <w:rStyle w:val="StyleUnderline"/>
        </w:rPr>
        <w:t xml:space="preserve">, by “doublebreasting” through a </w:t>
      </w:r>
      <w:r w:rsidRPr="00A86ACF">
        <w:rPr>
          <w:rStyle w:val="StyleUnderline"/>
          <w:highlight w:val="cyan"/>
        </w:rPr>
        <w:t>nonunion company</w:t>
      </w:r>
      <w:r w:rsidRPr="00A86ACF">
        <w:rPr>
          <w:rStyle w:val="StyleUnderline"/>
        </w:rPr>
        <w:t xml:space="preserve">, </w:t>
      </w:r>
      <w:r w:rsidRPr="00A86ACF">
        <w:rPr>
          <w:rStyle w:val="StyleUnderline"/>
          <w:highlight w:val="cyan"/>
        </w:rPr>
        <w:t>or</w:t>
      </w:r>
      <w:r w:rsidRPr="00A86ACF">
        <w:rPr>
          <w:rStyle w:val="StyleUnderline"/>
        </w:rPr>
        <w:t xml:space="preserve"> by </w:t>
      </w:r>
      <w:r w:rsidRPr="00A86ACF">
        <w:rPr>
          <w:rStyle w:val="StyleUnderline"/>
          <w:highlight w:val="cyan"/>
        </w:rPr>
        <w:t>moving</w:t>
      </w:r>
      <w:r w:rsidRPr="00A86ACF">
        <w:rPr>
          <w:rStyle w:val="StyleUnderline"/>
        </w:rPr>
        <w:t xml:space="preserve"> production</w:t>
      </w:r>
      <w:r w:rsidRPr="00A86ACF">
        <w:rPr>
          <w:sz w:val="16"/>
        </w:rPr>
        <w:t>.126</w:t>
      </w:r>
    </w:p>
    <w:p w14:paraId="4F9A80F2" w14:textId="77777777" w:rsidR="000D21A8" w:rsidRPr="00CE4221" w:rsidRDefault="000D21A8" w:rsidP="000D21A8">
      <w:pPr>
        <w:pStyle w:val="Heading3"/>
      </w:pPr>
      <w:r w:rsidRPr="00CE4221">
        <w:t>AT: Sectoral Bargaining</w:t>
      </w:r>
      <w:r>
        <w:t>---Solvency</w:t>
      </w:r>
      <w:r w:rsidRPr="00CE4221">
        <w:t>---1NC</w:t>
      </w:r>
    </w:p>
    <w:p w14:paraId="7551B055" w14:textId="77777777" w:rsidR="000D21A8" w:rsidRPr="00CE4221" w:rsidRDefault="000D21A8" w:rsidP="000D21A8">
      <w:pPr>
        <w:pStyle w:val="Heading4"/>
      </w:pPr>
      <w:r w:rsidRPr="00CE4221">
        <w:t xml:space="preserve">‘Sectoral bargaining’ gets </w:t>
      </w:r>
      <w:r w:rsidRPr="00CE4221">
        <w:rPr>
          <w:u w:val="single"/>
        </w:rPr>
        <w:t>circumvented</w:t>
      </w:r>
      <w:r w:rsidRPr="00CE4221">
        <w:t>.</w:t>
      </w:r>
    </w:p>
    <w:p w14:paraId="59E6A6B6" w14:textId="77777777" w:rsidR="000D21A8" w:rsidRPr="00CE4221" w:rsidRDefault="000D21A8" w:rsidP="000D21A8">
      <w:r w:rsidRPr="00CE4221">
        <w:rPr>
          <w:rStyle w:val="Style13ptBold"/>
        </w:rPr>
        <w:t>Dubal ‘22</w:t>
      </w:r>
      <w:r w:rsidRPr="00CE4221">
        <w:t xml:space="preserve"> [Veena; Professor of Law, UC Irvine, JD, PhD, UC Berkeley; Sage Journals; Sectoral Bargaining Reforms: Proceed with Caution; New Labor Forum, 31(1); https://journals.sagepub.com/doi/10.1177/10957960211061723]</w:t>
      </w:r>
    </w:p>
    <w:p w14:paraId="00967B4C" w14:textId="77777777" w:rsidR="000D21A8" w:rsidRPr="00CE4221" w:rsidRDefault="000D21A8" w:rsidP="000D21A8">
      <w:pPr>
        <w:rPr>
          <w:sz w:val="16"/>
        </w:rPr>
      </w:pPr>
      <w:r w:rsidRPr="00CE4221">
        <w:rPr>
          <w:sz w:val="16"/>
        </w:rPr>
        <w:t xml:space="preserve">The second set of </w:t>
      </w:r>
      <w:r w:rsidRPr="00F934C6">
        <w:rPr>
          <w:rStyle w:val="StyleUnderline"/>
        </w:rPr>
        <w:t>recommendations</w:t>
      </w:r>
      <w:r w:rsidRPr="00CE4221">
        <w:rPr>
          <w:rStyle w:val="StyleUnderline"/>
        </w:rPr>
        <w:t xml:space="preserve"> from some labor advocates and scholars—</w:t>
      </w:r>
      <w:r w:rsidRPr="00F934C6">
        <w:rPr>
          <w:rStyle w:val="StyleUnderline"/>
          <w:highlight w:val="cyan"/>
        </w:rPr>
        <w:t>to</w:t>
      </w:r>
      <w:r w:rsidRPr="00CE4221">
        <w:rPr>
          <w:rStyle w:val="StyleUnderline"/>
        </w:rPr>
        <w:t xml:space="preserve"> legally </w:t>
      </w:r>
      <w:r w:rsidRPr="00F934C6">
        <w:rPr>
          <w:rStyle w:val="Emphasis"/>
          <w:highlight w:val="cyan"/>
        </w:rPr>
        <w:t>overhaul</w:t>
      </w:r>
      <w:r w:rsidRPr="00CE4221">
        <w:rPr>
          <w:rStyle w:val="StyleUnderline"/>
        </w:rPr>
        <w:t xml:space="preserve"> the framework for </w:t>
      </w:r>
      <w:r w:rsidRPr="00F934C6">
        <w:rPr>
          <w:rStyle w:val="StyleUnderline"/>
          <w:highlight w:val="cyan"/>
        </w:rPr>
        <w:t>collective bargaining</w:t>
      </w:r>
      <w:r w:rsidRPr="00CE4221">
        <w:rPr>
          <w:rStyle w:val="StyleUnderline"/>
        </w:rPr>
        <w:t>—</w:t>
      </w:r>
      <w:r w:rsidRPr="00F934C6">
        <w:rPr>
          <w:rStyle w:val="StyleUnderline"/>
          <w:highlight w:val="cyan"/>
        </w:rPr>
        <w:t>is</w:t>
      </w:r>
      <w:r w:rsidRPr="00CE4221">
        <w:rPr>
          <w:rStyle w:val="StyleUnderline"/>
        </w:rPr>
        <w:t xml:space="preserve"> broadly described as a move toward a more European-style model of economic coordination, </w:t>
      </w:r>
      <w:r w:rsidRPr="00F934C6">
        <w:rPr>
          <w:rStyle w:val="StyleUnderline"/>
          <w:highlight w:val="cyan"/>
        </w:rPr>
        <w:t>called</w:t>
      </w:r>
      <w:r w:rsidRPr="00CE4221">
        <w:rPr>
          <w:rStyle w:val="StyleUnderline"/>
        </w:rPr>
        <w:t xml:space="preserve"> “</w:t>
      </w:r>
      <w:r w:rsidRPr="00F934C6">
        <w:rPr>
          <w:rStyle w:val="Emphasis"/>
          <w:highlight w:val="cyan"/>
        </w:rPr>
        <w:t>sectoral bargaining</w:t>
      </w:r>
      <w:r w:rsidRPr="00CE4221">
        <w:rPr>
          <w:rStyle w:val="StyleUnderline"/>
        </w:rPr>
        <w:t>.”</w:t>
      </w:r>
      <w:r w:rsidRPr="00CE4221">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 standing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drawbacks, a recommendation that everyone can get behind.</w:t>
      </w:r>
    </w:p>
    <w:p w14:paraId="2804CAA8" w14:textId="77777777" w:rsidR="000D21A8" w:rsidRPr="00CE4221" w:rsidRDefault="000D21A8" w:rsidP="000D21A8">
      <w:pPr>
        <w:rPr>
          <w:sz w:val="16"/>
        </w:rPr>
      </w:pPr>
      <w:r w:rsidRPr="00CE4221">
        <w:rPr>
          <w:sz w:val="16"/>
        </w:rPr>
        <w:t xml:space="preserve">Indeed, sectoral bargaining has become an exciting new buzz word among seemingly unlikely bedfellows—both industry representatives5 and labor advocates 6 alike. </w:t>
      </w:r>
      <w:r w:rsidRPr="00F934C6">
        <w:rPr>
          <w:rStyle w:val="StyleUnderline"/>
          <w:highlight w:val="cyan"/>
        </w:rPr>
        <w:t xml:space="preserve">But </w:t>
      </w:r>
      <w:r w:rsidRPr="00F934C6">
        <w:rPr>
          <w:rStyle w:val="Emphasis"/>
          <w:highlight w:val="cyan"/>
        </w:rPr>
        <w:t>the devil</w:t>
      </w:r>
      <w:r w:rsidRPr="00CE4221">
        <w:rPr>
          <w:sz w:val="16"/>
        </w:rPr>
        <w:t xml:space="preserve">, as ever, </w:t>
      </w:r>
      <w:r w:rsidRPr="00F934C6">
        <w:rPr>
          <w:rStyle w:val="Emphasis"/>
          <w:highlight w:val="cyan"/>
        </w:rPr>
        <w:t>is in the details</w:t>
      </w:r>
      <w:r w:rsidRPr="00CE4221">
        <w:rPr>
          <w:sz w:val="16"/>
        </w:rPr>
        <w:t xml:space="preserve">, and </w:t>
      </w:r>
      <w:r w:rsidRPr="00CE4221">
        <w:rPr>
          <w:rStyle w:val="StyleUnderline"/>
        </w:rPr>
        <w:t>in</w:t>
      </w:r>
      <w:r w:rsidRPr="00CE4221">
        <w:rPr>
          <w:sz w:val="16"/>
        </w:rPr>
        <w:t xml:space="preserve"> at least two </w:t>
      </w:r>
      <w:r w:rsidRPr="00CE4221">
        <w:rPr>
          <w:rStyle w:val="StyleUnderline"/>
        </w:rPr>
        <w:t xml:space="preserve">instances in which sectoral bargaining </w:t>
      </w:r>
      <w:r w:rsidRPr="00F934C6">
        <w:rPr>
          <w:rStyle w:val="StyleUnderline"/>
          <w:highlight w:val="cyan"/>
        </w:rPr>
        <w:t>proposals</w:t>
      </w:r>
      <w:r w:rsidRPr="00F934C6">
        <w:rPr>
          <w:rStyle w:val="StyleUnderline"/>
        </w:rPr>
        <w:t xml:space="preserve"> have been</w:t>
      </w:r>
      <w:r w:rsidRPr="00CE4221">
        <w:rPr>
          <w:rStyle w:val="StyleUnderline"/>
        </w:rPr>
        <w:t xml:space="preserve"> </w:t>
      </w:r>
      <w:r w:rsidRPr="00F934C6">
        <w:rPr>
          <w:rStyle w:val="StyleUnderline"/>
          <w:highlight w:val="cyan"/>
        </w:rPr>
        <w:t>made</w:t>
      </w:r>
      <w:r w:rsidRPr="00CE4221">
        <w:rPr>
          <w:rStyle w:val="StyleUnderline"/>
        </w:rPr>
        <w:t xml:space="preserve"> public and negotiated, those details </w:t>
      </w:r>
      <w:r w:rsidRPr="00F934C6">
        <w:rPr>
          <w:rStyle w:val="StyleUnderline"/>
          <w:highlight w:val="cyan"/>
        </w:rPr>
        <w:t xml:space="preserve">have been </w:t>
      </w:r>
      <w:r w:rsidRPr="00F934C6">
        <w:rPr>
          <w:rStyle w:val="Emphasis"/>
          <w:highlight w:val="cyan"/>
        </w:rPr>
        <w:t>bad for workers</w:t>
      </w:r>
      <w:r w:rsidRPr="00CE4221">
        <w:rPr>
          <w:sz w:val="16"/>
        </w:rPr>
        <w:t>. We should ask why.</w:t>
      </w:r>
    </w:p>
    <w:p w14:paraId="5ADF63C6" w14:textId="77777777" w:rsidR="000D21A8" w:rsidRPr="00CE4221" w:rsidRDefault="000D21A8" w:rsidP="000D21A8">
      <w:pPr>
        <w:rPr>
          <w:sz w:val="16"/>
        </w:rPr>
      </w:pPr>
      <w:r w:rsidRPr="00CE4221">
        <w:rPr>
          <w:rStyle w:val="StyleUnderline"/>
        </w:rPr>
        <w:t>In California</w:t>
      </w:r>
      <w:r w:rsidRPr="00CE4221">
        <w:rPr>
          <w:sz w:val="16"/>
        </w:rPr>
        <w:t xml:space="preserve">, the largest blue state in the country and the fifth largest economy in the world, </w:t>
      </w:r>
      <w:r w:rsidRPr="00CE4221">
        <w:rPr>
          <w:rStyle w:val="StyleUnderline"/>
        </w:rPr>
        <w:t xml:space="preserve">we first witnessed the </w:t>
      </w:r>
      <w:r w:rsidRPr="00CE4221">
        <w:rPr>
          <w:rStyle w:val="Emphasis"/>
        </w:rPr>
        <w:t>dangerous pitfalls</w:t>
      </w:r>
      <w:r w:rsidRPr="00CE4221">
        <w:rPr>
          <w:rStyle w:val="StyleUnderline"/>
        </w:rPr>
        <w:t xml:space="preserve"> of a potential sectoral bargaining reform</w:t>
      </w:r>
      <w:r w:rsidRPr="00CE4221">
        <w:rPr>
          <w:sz w:val="16"/>
        </w:rPr>
        <w:t xml:space="preserve">, tentatively debated in 2019 by some labor unions and Uber, Lyft, DoorDash, and Instacart. This proposed scheme was advanced after the passage of </w:t>
      </w:r>
      <w:r w:rsidRPr="00F934C6">
        <w:rPr>
          <w:rStyle w:val="StyleUnderline"/>
          <w:highlight w:val="cyan"/>
        </w:rPr>
        <w:t>California’s</w:t>
      </w:r>
      <w:r w:rsidRPr="00CE4221">
        <w:rPr>
          <w:rStyle w:val="StyleUnderline"/>
        </w:rPr>
        <w:t xml:space="preserve"> </w:t>
      </w:r>
      <w:r w:rsidRPr="00F934C6">
        <w:rPr>
          <w:rStyle w:val="Emphasis"/>
          <w:highlight w:val="cyan"/>
        </w:rPr>
        <w:t>A</w:t>
      </w:r>
      <w:r w:rsidRPr="00CE4221">
        <w:rPr>
          <w:rStyle w:val="StyleUnderline"/>
        </w:rPr>
        <w:t xml:space="preserve">ssembly </w:t>
      </w:r>
      <w:r w:rsidRPr="00F934C6">
        <w:rPr>
          <w:rStyle w:val="Emphasis"/>
          <w:highlight w:val="cyan"/>
        </w:rPr>
        <w:t>B</w:t>
      </w:r>
      <w:r w:rsidRPr="00CE4221">
        <w:rPr>
          <w:rStyle w:val="StyleUnderline"/>
        </w:rPr>
        <w:t xml:space="preserve">ill </w:t>
      </w:r>
      <w:r w:rsidRPr="00F934C6">
        <w:rPr>
          <w:rStyle w:val="Emphasis"/>
          <w:highlight w:val="cyan"/>
        </w:rPr>
        <w:t>5</w:t>
      </w:r>
      <w:r w:rsidRPr="00CE4221">
        <w:rPr>
          <w:sz w:val="16"/>
        </w:rPr>
        <w:t xml:space="preserve">, or AB5, (which made clear that workers for most labor platforms are employees) but before the law’s enforcement. It </w:t>
      </w:r>
      <w:r w:rsidRPr="00F934C6">
        <w:rPr>
          <w:rStyle w:val="StyleUnderline"/>
          <w:highlight w:val="cyan"/>
        </w:rPr>
        <w:t xml:space="preserve">was premised on an </w:t>
      </w:r>
      <w:r w:rsidRPr="00F934C6">
        <w:rPr>
          <w:rStyle w:val="Emphasis"/>
          <w:highlight w:val="cyan"/>
        </w:rPr>
        <w:t>explicit trade</w:t>
      </w:r>
      <w:r w:rsidRPr="00CE4221">
        <w:rPr>
          <w:rStyle w:val="StyleUnderline"/>
        </w:rPr>
        <w:t xml:space="preserve">: in exchange </w:t>
      </w:r>
      <w:r w:rsidRPr="00F934C6">
        <w:rPr>
          <w:rStyle w:val="StyleUnderline"/>
          <w:highlight w:val="cyan"/>
        </w:rPr>
        <w:t>for sector</w:t>
      </w:r>
      <w:r w:rsidRPr="00CE4221">
        <w:rPr>
          <w:rStyle w:val="StyleUnderline"/>
        </w:rPr>
        <w:t>-wide “</w:t>
      </w:r>
      <w:r w:rsidRPr="00F934C6">
        <w:rPr>
          <w:rStyle w:val="StyleUnderline"/>
          <w:highlight w:val="cyan"/>
        </w:rPr>
        <w:t>bargaining</w:t>
      </w:r>
      <w:r w:rsidRPr="00CE4221">
        <w:rPr>
          <w:rStyle w:val="StyleUnderline"/>
        </w:rPr>
        <w:t xml:space="preserve">” over a </w:t>
      </w:r>
      <w:r w:rsidRPr="00CE4221">
        <w:rPr>
          <w:rStyle w:val="Emphasis"/>
        </w:rPr>
        <w:t>narrow scope</w:t>
      </w:r>
      <w:r w:rsidRPr="00CE4221">
        <w:rPr>
          <w:rStyle w:val="StyleUnderline"/>
        </w:rPr>
        <w:t xml:space="preserve"> of topics</w:t>
      </w:r>
      <w:r w:rsidRPr="00CE4221">
        <w:rPr>
          <w:sz w:val="16"/>
        </w:rPr>
        <w:t xml:space="preserve"> (topics which excluded critical elements of the job, such as how the algorithms assigned work and determined pay), </w:t>
      </w:r>
      <w:r w:rsidRPr="00CE4221">
        <w:rPr>
          <w:rStyle w:val="StyleUnderline"/>
        </w:rPr>
        <w:t xml:space="preserve">the </w:t>
      </w:r>
      <w:r w:rsidRPr="00F934C6">
        <w:rPr>
          <w:rStyle w:val="StyleUnderline"/>
          <w:highlight w:val="cyan"/>
        </w:rPr>
        <w:t xml:space="preserve">workers would </w:t>
      </w:r>
      <w:r w:rsidRPr="00F934C6">
        <w:rPr>
          <w:rStyle w:val="Emphasis"/>
          <w:highlight w:val="cyan"/>
        </w:rPr>
        <w:t>give up</w:t>
      </w:r>
      <w:r w:rsidRPr="00CE4221">
        <w:rPr>
          <w:rStyle w:val="Emphasis"/>
        </w:rPr>
        <w:t xml:space="preserve"> any and all </w:t>
      </w:r>
      <w:r w:rsidRPr="00F934C6">
        <w:rPr>
          <w:rStyle w:val="Emphasis"/>
          <w:highlight w:val="cyan"/>
        </w:rPr>
        <w:t>claims</w:t>
      </w:r>
      <w:r w:rsidRPr="00F934C6">
        <w:rPr>
          <w:rStyle w:val="StyleUnderline"/>
          <w:highlight w:val="cyan"/>
        </w:rPr>
        <w:t xml:space="preserve"> to</w:t>
      </w:r>
      <w:r w:rsidRPr="00CE4221">
        <w:rPr>
          <w:rStyle w:val="StyleUnderline"/>
        </w:rPr>
        <w:t xml:space="preserve"> the </w:t>
      </w:r>
      <w:r w:rsidRPr="00CE4221">
        <w:rPr>
          <w:rStyle w:val="Emphasis"/>
        </w:rPr>
        <w:t xml:space="preserve">rights and </w:t>
      </w:r>
      <w:r w:rsidRPr="00F934C6">
        <w:rPr>
          <w:rStyle w:val="Emphasis"/>
          <w:highlight w:val="cyan"/>
        </w:rPr>
        <w:t>protections</w:t>
      </w:r>
      <w:r w:rsidRPr="00CE4221">
        <w:rPr>
          <w:rStyle w:val="StyleUnderline"/>
        </w:rPr>
        <w:t xml:space="preserve"> granted </w:t>
      </w:r>
      <w:r w:rsidRPr="00F934C6">
        <w:rPr>
          <w:rStyle w:val="StyleUnderline"/>
          <w:highlight w:val="cyan"/>
        </w:rPr>
        <w:t xml:space="preserve">to </w:t>
      </w:r>
      <w:r w:rsidRPr="00F934C6">
        <w:rPr>
          <w:rStyle w:val="Emphasis"/>
          <w:highlight w:val="cyan"/>
        </w:rPr>
        <w:t>employees</w:t>
      </w:r>
      <w:r w:rsidRPr="00CE4221">
        <w:rPr>
          <w:rStyle w:val="StyleUnderline"/>
        </w:rPr>
        <w:t xml:space="preserve"> under U.S. law</w:t>
      </w:r>
      <w:r w:rsidRPr="00CE4221">
        <w:rPr>
          <w:sz w:val="16"/>
        </w:rPr>
        <w:t>.</w:t>
      </w:r>
    </w:p>
    <w:p w14:paraId="470398FB" w14:textId="77777777" w:rsidR="000D21A8" w:rsidRPr="00CE4221" w:rsidRDefault="000D21A8" w:rsidP="000D21A8">
      <w:pPr>
        <w:rPr>
          <w:sz w:val="16"/>
        </w:rPr>
      </w:pPr>
      <w:r w:rsidRPr="00CE4221">
        <w:rPr>
          <w:sz w:val="16"/>
        </w:rPr>
        <w:t xml:space="preserve">In other words, it would have supplanted the employment rights of a mostly subordinated racial minority and immigrant workforce and possibly entrenched digital piece payment and algorithmic management as acceptable, union-endorsed industry practices.7 In exchange, </w:t>
      </w:r>
      <w:r w:rsidRPr="00CE4221">
        <w:rPr>
          <w:rStyle w:val="StyleUnderline"/>
        </w:rPr>
        <w:t xml:space="preserve">the suggested sectoral bargaining reforms would have made it much easier for </w:t>
      </w:r>
      <w:r w:rsidRPr="00F934C6">
        <w:rPr>
          <w:rStyle w:val="StyleUnderline"/>
        </w:rPr>
        <w:t>unions</w:t>
      </w:r>
      <w:r w:rsidRPr="00CE4221">
        <w:rPr>
          <w:rStyle w:val="StyleUnderline"/>
        </w:rPr>
        <w:t xml:space="preserve"> to represent atomized, dispersed workers and to bring notorious companies like Uber and Lyft to the bargaining table</w:t>
      </w:r>
      <w:r w:rsidRPr="00CE4221">
        <w:rPr>
          <w:sz w:val="16"/>
        </w:rPr>
        <w:t xml:space="preserve">. </w:t>
      </w:r>
      <w:r w:rsidRPr="00CE4221">
        <w:rPr>
          <w:rStyle w:val="StyleUnderline"/>
        </w:rPr>
        <w:t xml:space="preserve">But the subjects of bargaining once unions were at the table with industry </w:t>
      </w:r>
      <w:r w:rsidRPr="00F934C6">
        <w:rPr>
          <w:rStyle w:val="StyleUnderline"/>
        </w:rPr>
        <w:t xml:space="preserve">were </w:t>
      </w:r>
      <w:r w:rsidRPr="00F934C6">
        <w:rPr>
          <w:rStyle w:val="Emphasis"/>
        </w:rPr>
        <w:t>severely limited</w:t>
      </w:r>
      <w:r w:rsidRPr="00F934C6">
        <w:rPr>
          <w:rStyle w:val="StyleUnderline"/>
        </w:rPr>
        <w:t xml:space="preserve"> by</w:t>
      </w:r>
      <w:r w:rsidRPr="00CE4221">
        <w:rPr>
          <w:rStyle w:val="StyleUnderline"/>
        </w:rPr>
        <w:t xml:space="preserve"> the </w:t>
      </w:r>
      <w:r w:rsidRPr="00F934C6">
        <w:rPr>
          <w:rStyle w:val="StyleUnderline"/>
          <w:highlight w:val="cyan"/>
        </w:rPr>
        <w:t>terms</w:t>
      </w:r>
      <w:r w:rsidRPr="00CE4221">
        <w:rPr>
          <w:rStyle w:val="StyleUnderline"/>
        </w:rPr>
        <w:t xml:space="preserve"> of the arrangement, </w:t>
      </w:r>
      <w:r w:rsidRPr="00F934C6">
        <w:rPr>
          <w:rStyle w:val="StyleUnderline"/>
          <w:highlight w:val="cyan"/>
        </w:rPr>
        <w:t>and</w:t>
      </w:r>
      <w:r w:rsidRPr="00CE4221">
        <w:rPr>
          <w:rStyle w:val="StyleUnderline"/>
        </w:rPr>
        <w:t xml:space="preserve"> the </w:t>
      </w:r>
      <w:r w:rsidRPr="00F934C6">
        <w:rPr>
          <w:rStyle w:val="Emphasis"/>
          <w:highlight w:val="cyan"/>
        </w:rPr>
        <w:t>low threshold</w:t>
      </w:r>
      <w:r w:rsidRPr="00F934C6">
        <w:rPr>
          <w:rStyle w:val="StyleUnderline"/>
          <w:highlight w:val="cyan"/>
        </w:rPr>
        <w:t xml:space="preserve"> for representation</w:t>
      </w:r>
      <w:r w:rsidRPr="00CE4221">
        <w:rPr>
          <w:sz w:val="16"/>
        </w:rPr>
        <w:t xml:space="preserve"> (5 percent of the workforce) </w:t>
      </w:r>
      <w:r w:rsidRPr="00F934C6">
        <w:rPr>
          <w:rStyle w:val="StyleUnderline"/>
          <w:highlight w:val="cyan"/>
        </w:rPr>
        <w:t>raised</w:t>
      </w:r>
      <w:r w:rsidRPr="00CE4221">
        <w:rPr>
          <w:rStyle w:val="StyleUnderline"/>
        </w:rPr>
        <w:t xml:space="preserve"> the </w:t>
      </w:r>
      <w:r w:rsidRPr="00F934C6">
        <w:rPr>
          <w:rStyle w:val="StyleUnderline"/>
          <w:highlight w:val="cyan"/>
        </w:rPr>
        <w:t xml:space="preserve">possibility of a </w:t>
      </w:r>
      <w:r w:rsidRPr="00F934C6">
        <w:rPr>
          <w:rStyle w:val="Emphasis"/>
          <w:highlight w:val="cyan"/>
        </w:rPr>
        <w:t>company-influenced union</w:t>
      </w:r>
      <w:r w:rsidRPr="00F934C6">
        <w:rPr>
          <w:rStyle w:val="StyleUnderline"/>
          <w:highlight w:val="cyan"/>
        </w:rPr>
        <w:t xml:space="preserve"> </w:t>
      </w:r>
      <w:r w:rsidRPr="00F934C6">
        <w:rPr>
          <w:rStyle w:val="Emphasis"/>
          <w:highlight w:val="cyan"/>
        </w:rPr>
        <w:t>winning</w:t>
      </w:r>
      <w:r w:rsidRPr="00CE4221">
        <w:rPr>
          <w:rStyle w:val="Emphasis"/>
        </w:rPr>
        <w:t xml:space="preserve"> an election</w:t>
      </w:r>
      <w:r w:rsidRPr="00CE4221">
        <w:rPr>
          <w:sz w:val="16"/>
        </w:rPr>
        <w:t xml:space="preserve">. </w:t>
      </w:r>
      <w:r w:rsidRPr="00CE4221">
        <w:rPr>
          <w:rStyle w:val="StyleUnderline"/>
        </w:rPr>
        <w:t xml:space="preserve">Rather than centering </w:t>
      </w:r>
      <w:r w:rsidRPr="00CE4221">
        <w:rPr>
          <w:rStyle w:val="Emphasis"/>
        </w:rPr>
        <w:t>worker power</w:t>
      </w:r>
      <w:r w:rsidRPr="00CE4221">
        <w:rPr>
          <w:rStyle w:val="StyleUnderline"/>
        </w:rPr>
        <w:t xml:space="preserve">, the proposal </w:t>
      </w:r>
      <w:r w:rsidRPr="00CE4221">
        <w:rPr>
          <w:rStyle w:val="Emphasis"/>
        </w:rPr>
        <w:t>ignored</w:t>
      </w:r>
      <w:r w:rsidRPr="00CE4221">
        <w:rPr>
          <w:rStyle w:val="StyleUnderline"/>
        </w:rPr>
        <w:t xml:space="preserve"> the </w:t>
      </w:r>
      <w:r w:rsidRPr="00CE4221">
        <w:rPr>
          <w:rStyle w:val="Emphasis"/>
        </w:rPr>
        <w:t>myriad problems</w:t>
      </w:r>
      <w:r w:rsidRPr="00CE4221">
        <w:rPr>
          <w:rStyle w:val="StyleUnderline"/>
        </w:rPr>
        <w:t xml:space="preserve"> with federal labor law and the historical reality that </w:t>
      </w:r>
      <w:r w:rsidRPr="00CE4221">
        <w:rPr>
          <w:rStyle w:val="Emphasis"/>
        </w:rPr>
        <w:t xml:space="preserve">concerted </w:t>
      </w:r>
      <w:r w:rsidRPr="00F934C6">
        <w:rPr>
          <w:rStyle w:val="Emphasis"/>
          <w:highlight w:val="cyan"/>
        </w:rPr>
        <w:t>activity</w:t>
      </w:r>
      <w:r w:rsidRPr="00CE4221">
        <w:rPr>
          <w:rStyle w:val="StyleUnderline"/>
        </w:rPr>
        <w:t>—</w:t>
      </w:r>
      <w:r w:rsidRPr="00F934C6">
        <w:rPr>
          <w:rStyle w:val="Emphasis"/>
          <w:highlight w:val="cyan"/>
        </w:rPr>
        <w:t>not</w:t>
      </w:r>
      <w:r w:rsidRPr="00CE4221">
        <w:rPr>
          <w:rStyle w:val="Emphasis"/>
        </w:rPr>
        <w:t xml:space="preserve"> mere </w:t>
      </w:r>
      <w:r w:rsidRPr="00F934C6">
        <w:rPr>
          <w:rStyle w:val="Emphasis"/>
          <w:highlight w:val="cyan"/>
        </w:rPr>
        <w:t>representation</w:t>
      </w:r>
      <w:r w:rsidRPr="00CE4221">
        <w:rPr>
          <w:rStyle w:val="StyleUnderline"/>
        </w:rPr>
        <w:t>—</w:t>
      </w:r>
      <w:r w:rsidRPr="00F934C6">
        <w:rPr>
          <w:rStyle w:val="StyleUnderline"/>
          <w:highlight w:val="cyan"/>
        </w:rPr>
        <w:t xml:space="preserve">is the </w:t>
      </w:r>
      <w:r w:rsidRPr="00F934C6">
        <w:rPr>
          <w:rStyle w:val="Emphasis"/>
          <w:highlight w:val="cyan"/>
        </w:rPr>
        <w:t>locus of power</w:t>
      </w:r>
      <w:r w:rsidRPr="00CE4221">
        <w:rPr>
          <w:rStyle w:val="StyleUnderline"/>
        </w:rPr>
        <w:t xml:space="preserve"> for organized labor</w:t>
      </w:r>
      <w:r w:rsidRPr="00CE4221">
        <w:rPr>
          <w:sz w:val="16"/>
        </w:rPr>
        <w:t>.</w:t>
      </w:r>
    </w:p>
    <w:p w14:paraId="7010A295" w14:textId="77777777" w:rsidR="000D21A8" w:rsidRPr="00CE4221" w:rsidRDefault="000D21A8" w:rsidP="000D21A8">
      <w:pPr>
        <w:rPr>
          <w:sz w:val="16"/>
        </w:rPr>
      </w:pPr>
      <w:r w:rsidRPr="00CE4221">
        <w:rPr>
          <w:rStyle w:val="StyleUnderline"/>
        </w:rPr>
        <w:t>Two years later</w:t>
      </w:r>
      <w:r w:rsidRPr="00CE4221">
        <w:rPr>
          <w:sz w:val="16"/>
        </w:rPr>
        <w:t xml:space="preserve">, during the height of the coronavirus pandemic and following the historic Black Lives Matter uprisings, </w:t>
      </w:r>
      <w:r w:rsidRPr="00F934C6">
        <w:rPr>
          <w:rStyle w:val="StyleUnderline"/>
          <w:highlight w:val="cyan"/>
        </w:rPr>
        <w:t xml:space="preserve">a </w:t>
      </w:r>
      <w:r w:rsidRPr="00F934C6">
        <w:rPr>
          <w:rStyle w:val="Emphasis"/>
          <w:highlight w:val="cyan"/>
        </w:rPr>
        <w:t>similar proposal</w:t>
      </w:r>
      <w:r w:rsidRPr="00F934C6">
        <w:rPr>
          <w:rStyle w:val="StyleUnderline"/>
          <w:highlight w:val="cyan"/>
        </w:rPr>
        <w:t xml:space="preserve"> circulated in New York</w:t>
      </w:r>
      <w:r w:rsidRPr="00CE4221">
        <w:rPr>
          <w:rStyle w:val="StyleUnderline"/>
        </w:rPr>
        <w:t xml:space="preserve"> State</w:t>
      </w:r>
      <w:r w:rsidRPr="00CE4221">
        <w:rPr>
          <w:sz w:val="16"/>
        </w:rPr>
        <w:t>,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 8</w:t>
      </w:r>
    </w:p>
    <w:p w14:paraId="493A2052" w14:textId="77777777" w:rsidR="000D21A8" w:rsidRPr="00CE4221" w:rsidRDefault="000D21A8" w:rsidP="000D21A8">
      <w:pPr>
        <w:rPr>
          <w:sz w:val="16"/>
        </w:rPr>
      </w:pPr>
      <w:r w:rsidRPr="00CE4221">
        <w:rPr>
          <w:sz w:val="16"/>
        </w:rPr>
        <w:t xml:space="preserve">Then, a copy of the draft bill leaked to the public. </w:t>
      </w:r>
      <w:r w:rsidRPr="00CE4221">
        <w:rPr>
          <w:rStyle w:val="StyleUnderline"/>
        </w:rPr>
        <w:t xml:space="preserve">Those familiar with the proposal discussed in California in 2019 found it </w:t>
      </w:r>
      <w:r w:rsidRPr="00CE4221">
        <w:rPr>
          <w:rStyle w:val="Emphasis"/>
        </w:rPr>
        <w:t>strikingly similar</w:t>
      </w:r>
      <w:r w:rsidRPr="00CE4221">
        <w:rPr>
          <w:sz w:val="16"/>
        </w:rPr>
        <w:t xml:space="preserve">. </w:t>
      </w:r>
      <w:r w:rsidRPr="00CE4221">
        <w:rPr>
          <w:rStyle w:val="StyleUnderline"/>
        </w:rPr>
        <w:t xml:space="preserve">It aimed at creating a sector-wide union encompassing dues-paying </w:t>
      </w:r>
      <w:r w:rsidRPr="00F934C6">
        <w:rPr>
          <w:rStyle w:val="StyleUnderline"/>
          <w:highlight w:val="cyan"/>
        </w:rPr>
        <w:t>Lyft and Uber drivers</w:t>
      </w:r>
      <w:r w:rsidRPr="00CE4221">
        <w:rPr>
          <w:rStyle w:val="StyleUnderline"/>
        </w:rPr>
        <w:t xml:space="preserve">, and a parallel union representing food delivery workers, who </w:t>
      </w:r>
      <w:r w:rsidRPr="00F934C6">
        <w:rPr>
          <w:rStyle w:val="StyleUnderline"/>
          <w:highlight w:val="cyan"/>
        </w:rPr>
        <w:t>were made</w:t>
      </w:r>
      <w:r w:rsidRPr="00CE4221">
        <w:rPr>
          <w:rStyle w:val="StyleUnderline"/>
        </w:rPr>
        <w:t xml:space="preserve"> “</w:t>
      </w:r>
      <w:r w:rsidRPr="00F934C6">
        <w:rPr>
          <w:rStyle w:val="Emphasis"/>
          <w:highlight w:val="cyan"/>
        </w:rPr>
        <w:t>independent contractors</w:t>
      </w:r>
      <w:r w:rsidRPr="00F934C6">
        <w:rPr>
          <w:rStyle w:val="StyleUnderline"/>
        </w:rPr>
        <w:t>”</w:t>
      </w:r>
      <w:r w:rsidRPr="00CE4221">
        <w:rPr>
          <w:rStyle w:val="StyleUnderline"/>
        </w:rPr>
        <w:t xml:space="preserve"> by law, </w:t>
      </w:r>
      <w:r w:rsidRPr="00F934C6">
        <w:rPr>
          <w:rStyle w:val="Emphasis"/>
          <w:highlight w:val="cyan"/>
        </w:rPr>
        <w:t>without</w:t>
      </w:r>
      <w:r w:rsidRPr="00CE4221">
        <w:rPr>
          <w:rStyle w:val="Emphasis"/>
        </w:rPr>
        <w:t xml:space="preserve"> the </w:t>
      </w:r>
      <w:r w:rsidRPr="00F934C6">
        <w:rPr>
          <w:rStyle w:val="Emphasis"/>
          <w:highlight w:val="cyan"/>
        </w:rPr>
        <w:t>benefits</w:t>
      </w:r>
      <w:r w:rsidRPr="00F934C6">
        <w:rPr>
          <w:rStyle w:val="StyleUnderline"/>
          <w:highlight w:val="cyan"/>
        </w:rPr>
        <w:t xml:space="preserve"> of</w:t>
      </w:r>
      <w:r w:rsidRPr="00CE4221">
        <w:rPr>
          <w:rStyle w:val="StyleUnderline"/>
        </w:rPr>
        <w:t xml:space="preserve"> an </w:t>
      </w:r>
      <w:r w:rsidRPr="00CE4221">
        <w:rPr>
          <w:rStyle w:val="Emphasis"/>
        </w:rPr>
        <w:t>employment floor</w:t>
      </w:r>
      <w:r w:rsidRPr="00CE4221">
        <w:rPr>
          <w:rStyle w:val="StyleUnderline"/>
        </w:rPr>
        <w:t xml:space="preserve">—including the </w:t>
      </w:r>
      <w:r w:rsidRPr="00F934C6">
        <w:rPr>
          <w:rStyle w:val="Emphasis"/>
          <w:highlight w:val="cyan"/>
        </w:rPr>
        <w:t>minimum wage</w:t>
      </w:r>
      <w:r w:rsidRPr="00F934C6">
        <w:rPr>
          <w:rStyle w:val="StyleUnderline"/>
          <w:highlight w:val="cyan"/>
        </w:rPr>
        <w:t xml:space="preserve">, </w:t>
      </w:r>
      <w:r w:rsidRPr="00F934C6">
        <w:rPr>
          <w:rStyle w:val="Emphasis"/>
          <w:highlight w:val="cyan"/>
        </w:rPr>
        <w:t>overtime</w:t>
      </w:r>
      <w:r w:rsidRPr="00CE4221">
        <w:rPr>
          <w:rStyle w:val="StyleUnderline"/>
        </w:rPr>
        <w:t xml:space="preserve">, </w:t>
      </w:r>
      <w:r w:rsidRPr="00CE4221">
        <w:rPr>
          <w:rStyle w:val="Emphasis"/>
        </w:rPr>
        <w:t xml:space="preserve">workers’ </w:t>
      </w:r>
      <w:r w:rsidRPr="00F934C6">
        <w:rPr>
          <w:rStyle w:val="Emphasis"/>
          <w:highlight w:val="cyan"/>
        </w:rPr>
        <w:t>compensation</w:t>
      </w:r>
      <w:r w:rsidRPr="00F934C6">
        <w:rPr>
          <w:rStyle w:val="StyleUnderline"/>
          <w:highlight w:val="cyan"/>
        </w:rPr>
        <w:t xml:space="preserve">, and </w:t>
      </w:r>
      <w:r w:rsidRPr="00F934C6">
        <w:rPr>
          <w:rStyle w:val="Emphasis"/>
          <w:highlight w:val="cyan"/>
        </w:rPr>
        <w:t>unemployment insurance</w:t>
      </w:r>
      <w:r w:rsidRPr="00CE4221">
        <w:rPr>
          <w:sz w:val="16"/>
        </w:rPr>
        <w:t xml:space="preserve">. </w:t>
      </w:r>
      <w:r w:rsidRPr="00CE4221">
        <w:rPr>
          <w:rStyle w:val="StyleUnderline"/>
        </w:rPr>
        <w:t xml:space="preserve">Confirming workers’ fears of a company union, the bill seemed written in such a way as to allow </w:t>
      </w:r>
      <w:r w:rsidRPr="00CE4221">
        <w:rPr>
          <w:rStyle w:val="Emphasis"/>
        </w:rPr>
        <w:t>only the IDG</w:t>
      </w:r>
      <w:r w:rsidRPr="00CE4221">
        <w:rPr>
          <w:rStyle w:val="StyleUnderline"/>
        </w:rPr>
        <w:t xml:space="preserve">, or a subsidiary of the IDG, to </w:t>
      </w:r>
      <w:r w:rsidRPr="00CE4221">
        <w:rPr>
          <w:rStyle w:val="Emphasis"/>
        </w:rPr>
        <w:t>qualify</w:t>
      </w:r>
      <w:r w:rsidRPr="00CE4221">
        <w:rPr>
          <w:rStyle w:val="StyleUnderline"/>
        </w:rPr>
        <w:t xml:space="preserve"> as a bargaining representative for the workers</w:t>
      </w:r>
      <w:r w:rsidRPr="00CE4221">
        <w:rPr>
          <w:sz w:val="16"/>
        </w:rPr>
        <w:t xml:space="preserve">. </w:t>
      </w:r>
      <w:r w:rsidRPr="00CE4221">
        <w:rPr>
          <w:rStyle w:val="StyleUnderline"/>
        </w:rPr>
        <w:t xml:space="preserve">It also </w:t>
      </w:r>
      <w:r w:rsidRPr="00CE4221">
        <w:rPr>
          <w:rStyle w:val="Emphasis"/>
        </w:rPr>
        <w:t>undermined</w:t>
      </w:r>
      <w:r w:rsidRPr="00CE4221">
        <w:rPr>
          <w:rStyle w:val="StyleUnderline"/>
        </w:rPr>
        <w:t xml:space="preserve"> the </w:t>
      </w:r>
      <w:r w:rsidRPr="00CE4221">
        <w:rPr>
          <w:rStyle w:val="Emphasis"/>
        </w:rPr>
        <w:t>rights of workers</w:t>
      </w:r>
      <w:r w:rsidRPr="00CE4221">
        <w:rPr>
          <w:rStyle w:val="StyleUnderline"/>
        </w:rPr>
        <w:t xml:space="preserve"> to </w:t>
      </w:r>
      <w:r w:rsidRPr="00CE4221">
        <w:rPr>
          <w:rStyle w:val="Emphasis"/>
        </w:rPr>
        <w:t>strike</w:t>
      </w:r>
      <w:r w:rsidRPr="00CE4221">
        <w:rPr>
          <w:rStyle w:val="StyleUnderline"/>
        </w:rPr>
        <w:t xml:space="preserve">, </w:t>
      </w:r>
      <w:r w:rsidRPr="00CE4221">
        <w:rPr>
          <w:rStyle w:val="Emphasis"/>
        </w:rPr>
        <w:t>boycott</w:t>
      </w:r>
      <w:r w:rsidRPr="00CE4221">
        <w:rPr>
          <w:rStyle w:val="StyleUnderline"/>
        </w:rPr>
        <w:t xml:space="preserve">, and </w:t>
      </w:r>
      <w:r w:rsidRPr="00CE4221">
        <w:rPr>
          <w:rStyle w:val="Emphasis"/>
        </w:rPr>
        <w:t>picket</w:t>
      </w:r>
      <w:r w:rsidRPr="00CE4221">
        <w:rPr>
          <w:sz w:val="16"/>
        </w:rPr>
        <w:t>.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55F6BCBC" w14:textId="77777777" w:rsidR="000D21A8" w:rsidRPr="00CE4221" w:rsidRDefault="000D21A8" w:rsidP="000D21A8">
      <w:pPr>
        <w:rPr>
          <w:sz w:val="16"/>
        </w:rPr>
      </w:pPr>
      <w:r w:rsidRPr="00F934C6">
        <w:rPr>
          <w:rStyle w:val="StyleUnderline"/>
        </w:rPr>
        <w:t>Both</w:t>
      </w:r>
      <w:r w:rsidRPr="00CE4221">
        <w:rPr>
          <w:rStyle w:val="StyleUnderline"/>
        </w:rPr>
        <w:t xml:space="preserve"> the California and New York </w:t>
      </w:r>
      <w:r w:rsidRPr="00F934C6">
        <w:rPr>
          <w:rStyle w:val="StyleUnderline"/>
        </w:rPr>
        <w:t>proposals</w:t>
      </w:r>
      <w:r w:rsidRPr="00CE4221">
        <w:rPr>
          <w:rStyle w:val="StyleUnderline"/>
        </w:rPr>
        <w:t xml:space="preserve"> </w:t>
      </w:r>
      <w:r w:rsidRPr="00CE4221">
        <w:rPr>
          <w:rStyle w:val="Emphasis"/>
        </w:rPr>
        <w:t xml:space="preserve">ultimately </w:t>
      </w:r>
      <w:r w:rsidRPr="00F934C6">
        <w:rPr>
          <w:rStyle w:val="Emphasis"/>
        </w:rPr>
        <w:t>failed</w:t>
      </w:r>
      <w:r w:rsidRPr="00CE4221">
        <w:rPr>
          <w:rStyle w:val="StyleUnderline"/>
        </w:rPr>
        <w:t xml:space="preserve"> because app-deployed workers and independent workers associations </w:t>
      </w:r>
      <w:r w:rsidRPr="00CE4221">
        <w:rPr>
          <w:rStyle w:val="Emphasis"/>
        </w:rPr>
        <w:t>protested</w:t>
      </w:r>
      <w:r w:rsidRPr="00CE4221">
        <w:rPr>
          <w:rStyle w:val="StyleUnderline"/>
        </w:rPr>
        <w:t xml:space="preserve">, refusing to accept </w:t>
      </w:r>
      <w:r w:rsidRPr="00CE4221">
        <w:rPr>
          <w:rStyle w:val="Emphasis"/>
        </w:rPr>
        <w:t>lower wages and protections</w:t>
      </w:r>
      <w:r w:rsidRPr="00CE4221">
        <w:rPr>
          <w:rStyle w:val="StyleUnderline"/>
        </w:rPr>
        <w:t xml:space="preserve"> in exchange for </w:t>
      </w:r>
      <w:r w:rsidRPr="00CE4221">
        <w:rPr>
          <w:rStyle w:val="Emphasis"/>
        </w:rPr>
        <w:t>union representation</w:t>
      </w:r>
      <w:r w:rsidRPr="00CE4221">
        <w:rPr>
          <w:sz w:val="16"/>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75B3550E" w14:textId="77777777" w:rsidR="000D21A8" w:rsidRPr="00CE4221" w:rsidRDefault="000D21A8" w:rsidP="000D21A8">
      <w:pPr>
        <w:rPr>
          <w:sz w:val="16"/>
        </w:rPr>
      </w:pPr>
      <w:r w:rsidRPr="00CE4221">
        <w:rPr>
          <w:rStyle w:val="StyleUnderline"/>
        </w:rPr>
        <w:t xml:space="preserve">What is </w:t>
      </w:r>
      <w:r w:rsidRPr="00CE4221">
        <w:rPr>
          <w:rStyle w:val="Emphasis"/>
        </w:rPr>
        <w:t>striking</w:t>
      </w:r>
      <w:r w:rsidRPr="00CE4221">
        <w:rPr>
          <w:rStyle w:val="StyleUnderline"/>
        </w:rPr>
        <w:t xml:space="preserve"> about </w:t>
      </w:r>
      <w:r w:rsidRPr="00F934C6">
        <w:rPr>
          <w:rStyle w:val="StyleUnderline"/>
          <w:highlight w:val="cyan"/>
        </w:rPr>
        <w:t>both</w:t>
      </w:r>
      <w:r w:rsidRPr="00CE4221">
        <w:rPr>
          <w:rStyle w:val="StyleUnderline"/>
        </w:rPr>
        <w:t xml:space="preserve"> “sectoral bargaining” </w:t>
      </w:r>
      <w:r w:rsidRPr="00F934C6">
        <w:rPr>
          <w:rStyle w:val="StyleUnderline"/>
          <w:highlight w:val="cyan"/>
        </w:rPr>
        <w:t>proposals</w:t>
      </w:r>
      <w:r w:rsidRPr="00CE4221">
        <w:rPr>
          <w:sz w:val="16"/>
        </w:rPr>
        <w:t>—proffered in the two most progressive states in the nation—</w:t>
      </w:r>
      <w:r w:rsidRPr="00CE4221">
        <w:rPr>
          <w:rStyle w:val="StyleUnderline"/>
        </w:rPr>
        <w:t xml:space="preserve">is that they involved </w:t>
      </w:r>
      <w:r w:rsidRPr="00CE4221">
        <w:rPr>
          <w:rStyle w:val="Emphasis"/>
        </w:rPr>
        <w:t>on-demand labor platform work</w:t>
      </w:r>
      <w:r w:rsidRPr="00CE4221">
        <w:rPr>
          <w:rStyle w:val="StyleUnderline"/>
        </w:rPr>
        <w:t xml:space="preserve"> and that they </w:t>
      </w:r>
      <w:r w:rsidRPr="00F934C6">
        <w:rPr>
          <w:rStyle w:val="StyleUnderline"/>
          <w:highlight w:val="cyan"/>
        </w:rPr>
        <w:t xml:space="preserve">entailed </w:t>
      </w:r>
      <w:r w:rsidRPr="00F934C6">
        <w:rPr>
          <w:rStyle w:val="Emphasis"/>
          <w:highlight w:val="cyan"/>
        </w:rPr>
        <w:t>giving up</w:t>
      </w:r>
      <w:r w:rsidRPr="00F934C6">
        <w:rPr>
          <w:rStyle w:val="StyleUnderline"/>
          <w:highlight w:val="cyan"/>
        </w:rPr>
        <w:t xml:space="preserve"> the</w:t>
      </w:r>
      <w:r w:rsidRPr="00CE4221">
        <w:rPr>
          <w:rStyle w:val="StyleUnderline"/>
        </w:rPr>
        <w:t xml:space="preserve"> hard-won </w:t>
      </w:r>
      <w:r w:rsidRPr="00F934C6">
        <w:rPr>
          <w:rStyle w:val="Emphasis"/>
          <w:highlight w:val="cyan"/>
        </w:rPr>
        <w:t>employment floor</w:t>
      </w:r>
      <w:r w:rsidRPr="00CE4221">
        <w:rPr>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7BD2F557" w14:textId="77777777" w:rsidR="000D21A8" w:rsidRPr="00CE4221" w:rsidRDefault="000D21A8" w:rsidP="000D21A8">
      <w:pPr>
        <w:rPr>
          <w:sz w:val="16"/>
        </w:rPr>
      </w:pPr>
      <w:r w:rsidRPr="00CE4221">
        <w:rPr>
          <w:sz w:val="16"/>
        </w:rPr>
        <w:t>But,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bargaining reforms that may have limited—and not extended— collective power.</w:t>
      </w:r>
    </w:p>
    <w:p w14:paraId="671B032A" w14:textId="77777777" w:rsidR="000D21A8" w:rsidRPr="00CE4221" w:rsidRDefault="000D21A8" w:rsidP="000D21A8">
      <w:pPr>
        <w:rPr>
          <w:sz w:val="16"/>
        </w:rPr>
      </w:pPr>
      <w:r w:rsidRPr="00CE4221">
        <w:rPr>
          <w:sz w:val="16"/>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CE4221">
        <w:rPr>
          <w:rStyle w:val="StyleUnderline"/>
        </w:rPr>
        <w:t xml:space="preserve">without first growing possibilities for worker power, policy </w:t>
      </w:r>
      <w:r w:rsidRPr="00F934C6">
        <w:rPr>
          <w:rStyle w:val="StyleUnderline"/>
          <w:highlight w:val="cyan"/>
        </w:rPr>
        <w:t>attempts to create sectoral bargaining</w:t>
      </w:r>
      <w:r w:rsidRPr="00CE4221">
        <w:rPr>
          <w:rStyle w:val="StyleUnderline"/>
        </w:rPr>
        <w:t xml:space="preserve"> may be </w:t>
      </w:r>
      <w:r w:rsidRPr="00F934C6">
        <w:rPr>
          <w:rStyle w:val="Emphasis"/>
          <w:highlight w:val="cyan"/>
        </w:rPr>
        <w:t>put</w:t>
      </w:r>
      <w:r w:rsidRPr="00CE4221">
        <w:rPr>
          <w:rStyle w:val="StyleUnderline"/>
        </w:rPr>
        <w:t xml:space="preserve">ting </w:t>
      </w:r>
      <w:r w:rsidRPr="00F934C6">
        <w:rPr>
          <w:rStyle w:val="Emphasis"/>
          <w:highlight w:val="cyan"/>
        </w:rPr>
        <w:t>the cart before the horse</w:t>
      </w:r>
      <w:r w:rsidRPr="00CE4221">
        <w:rPr>
          <w:sz w:val="16"/>
        </w:rPr>
        <w:t>. In a moment when workers are organizing and agitating at a historic scale, academics, analysts, unions, and lawmakers should support reforms that have the potential to grow, and not limit, workplace democracy, concerted activity, and power. Some leaders are doing just that.12 Fundamental economic reforms (including sectoral bargaining reforms) that are good for workers—and for political and economic equality—are much more likely to follow democratic organizing and agitation, not the other way around.</w:t>
      </w:r>
    </w:p>
    <w:p w14:paraId="12554624" w14:textId="77777777" w:rsidR="000D21A8" w:rsidRPr="00CE4221" w:rsidRDefault="000D21A8" w:rsidP="000D21A8">
      <w:pPr>
        <w:rPr>
          <w:sz w:val="16"/>
        </w:rPr>
      </w:pPr>
    </w:p>
    <w:p w14:paraId="6C708B6C" w14:textId="77777777" w:rsidR="000D21A8" w:rsidRPr="00CE4221" w:rsidRDefault="000D21A8" w:rsidP="000D21A8">
      <w:pPr>
        <w:pStyle w:val="Heading4"/>
        <w:rPr>
          <w:u w:val="single"/>
        </w:rPr>
      </w:pPr>
      <w:r w:rsidRPr="00CE4221">
        <w:t xml:space="preserve">AND is </w:t>
      </w:r>
      <w:r w:rsidRPr="00CE4221">
        <w:rPr>
          <w:u w:val="single"/>
        </w:rPr>
        <w:t>bad</w:t>
      </w:r>
      <w:r w:rsidRPr="002173F3">
        <w:t xml:space="preserve"> for </w:t>
      </w:r>
      <w:r w:rsidRPr="00CE4221">
        <w:rPr>
          <w:u w:val="single"/>
        </w:rPr>
        <w:t>workers</w:t>
      </w:r>
      <w:r w:rsidRPr="00CE4221">
        <w:t>.</w:t>
      </w:r>
    </w:p>
    <w:p w14:paraId="34A19EDA" w14:textId="77777777" w:rsidR="000D21A8" w:rsidRPr="00CE4221" w:rsidRDefault="000D21A8" w:rsidP="000D21A8">
      <w:r w:rsidRPr="00CE4221">
        <w:rPr>
          <w:rStyle w:val="Style13ptBold"/>
        </w:rPr>
        <w:t>Vernuccio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3757EB56" w14:textId="77777777" w:rsidR="000D21A8" w:rsidRPr="00CE4221" w:rsidRDefault="000D21A8" w:rsidP="000D21A8">
      <w:pPr>
        <w:rPr>
          <w:sz w:val="16"/>
        </w:rPr>
      </w:pPr>
      <w:r w:rsidRPr="00CE4221">
        <w:rPr>
          <w:sz w:val="16"/>
        </w:rPr>
        <w:t>Why Sectoral Bargaining Is Bad for America</w:t>
      </w:r>
    </w:p>
    <w:p w14:paraId="42EC096D" w14:textId="77777777" w:rsidR="000D21A8" w:rsidRPr="00CE4221" w:rsidRDefault="000D21A8" w:rsidP="000D21A8">
      <w:pPr>
        <w:rPr>
          <w:sz w:val="16"/>
        </w:rPr>
      </w:pPr>
      <w:r w:rsidRPr="00CE4221">
        <w:rPr>
          <w:rStyle w:val="StyleUnderline"/>
        </w:rPr>
        <w:t xml:space="preserve">American advocates of </w:t>
      </w:r>
      <w:r w:rsidRPr="00CE4221">
        <w:rPr>
          <w:rStyle w:val="Emphasis"/>
        </w:rPr>
        <w:t>sectoral bargaining</w:t>
      </w:r>
      <w:r w:rsidRPr="00CE4221">
        <w:rPr>
          <w:rStyle w:val="StyleUnderline"/>
        </w:rPr>
        <w:t xml:space="preserve"> are going to have </w:t>
      </w:r>
      <w:r w:rsidRPr="00CE4221">
        <w:rPr>
          <w:rStyle w:val="Emphasis"/>
        </w:rPr>
        <w:t>significant hurdles</w:t>
      </w:r>
      <w:r w:rsidRPr="00CE4221">
        <w:rPr>
          <w:rStyle w:val="StyleUnderline"/>
        </w:rPr>
        <w:t xml:space="preserve"> in their way for the foreseeable future</w:t>
      </w:r>
      <w:r w:rsidRPr="00CE4221">
        <w:rPr>
          <w:sz w:val="16"/>
        </w:rPr>
        <w:t xml:space="preserve">. Sectoral bargaining is implemented differently in different countries. It appears most successful </w:t>
      </w:r>
      <w:r w:rsidRPr="00CE4221">
        <w:rPr>
          <w:rStyle w:val="StyleUnderline"/>
        </w:rPr>
        <w:t xml:space="preserve">in </w:t>
      </w:r>
      <w:r w:rsidRPr="00F934C6">
        <w:rPr>
          <w:rStyle w:val="StyleUnderline"/>
          <w:highlight w:val="cyan"/>
        </w:rPr>
        <w:t>Germa</w:t>
      </w:r>
      <w:r w:rsidRPr="00CE4221">
        <w:rPr>
          <w:rStyle w:val="StyleUnderline"/>
        </w:rPr>
        <w:t>ny</w:t>
      </w:r>
      <w:r w:rsidRPr="00CE4221">
        <w:rPr>
          <w:sz w:val="16"/>
        </w:rPr>
        <w:t xml:space="preserve">. However, </w:t>
      </w:r>
      <w:r w:rsidRPr="00CE4221">
        <w:rPr>
          <w:rStyle w:val="StyleUnderline"/>
        </w:rPr>
        <w:t xml:space="preserve">that version of </w:t>
      </w:r>
      <w:r w:rsidRPr="00F934C6">
        <w:rPr>
          <w:rStyle w:val="StyleUnderline"/>
          <w:highlight w:val="cyan"/>
        </w:rPr>
        <w:t>sectoral bargaining has</w:t>
      </w:r>
      <w:r w:rsidRPr="00CE4221">
        <w:rPr>
          <w:rStyle w:val="StyleUnderline"/>
        </w:rPr>
        <w:t xml:space="preserve"> </w:t>
      </w:r>
      <w:r w:rsidRPr="00CE4221">
        <w:rPr>
          <w:rStyle w:val="Emphasis"/>
        </w:rPr>
        <w:t xml:space="preserve">significant </w:t>
      </w:r>
      <w:r w:rsidRPr="00F934C6">
        <w:rPr>
          <w:rStyle w:val="Emphasis"/>
          <w:highlight w:val="cyan"/>
        </w:rPr>
        <w:t>flexibility</w:t>
      </w:r>
      <w:r w:rsidRPr="00F934C6">
        <w:rPr>
          <w:rStyle w:val="StyleUnderline"/>
          <w:highlight w:val="cyan"/>
        </w:rPr>
        <w:t xml:space="preserve"> built</w:t>
      </w:r>
      <w:r w:rsidRPr="00CE4221">
        <w:rPr>
          <w:rStyle w:val="StyleUnderline"/>
        </w:rPr>
        <w:t xml:space="preserve"> </w:t>
      </w:r>
      <w:r w:rsidRPr="00F934C6">
        <w:rPr>
          <w:rStyle w:val="StyleUnderline"/>
          <w:highlight w:val="cyan"/>
        </w:rPr>
        <w:t>in</w:t>
      </w:r>
      <w:r w:rsidRPr="00CE4221">
        <w:rPr>
          <w:rStyle w:val="StyleUnderline"/>
        </w:rPr>
        <w:t xml:space="preserve">to it but can also be used by companies </w:t>
      </w:r>
      <w:r w:rsidRPr="00F934C6">
        <w:rPr>
          <w:rStyle w:val="StyleUnderline"/>
          <w:highlight w:val="cyan"/>
        </w:rPr>
        <w:t xml:space="preserve">to </w:t>
      </w:r>
      <w:r w:rsidRPr="00F934C6">
        <w:rPr>
          <w:rStyle w:val="Emphasis"/>
          <w:highlight w:val="cyan"/>
        </w:rPr>
        <w:t>flatten wages</w:t>
      </w:r>
      <w:r w:rsidRPr="00CE4221">
        <w:rPr>
          <w:sz w:val="16"/>
        </w:rPr>
        <w:t>. That, presumably, is a feature that American workers would rather not import.</w:t>
      </w:r>
    </w:p>
    <w:p w14:paraId="74326380" w14:textId="77777777" w:rsidR="000D21A8" w:rsidRPr="00CE4221" w:rsidRDefault="000D21A8" w:rsidP="000D21A8">
      <w:pPr>
        <w:rPr>
          <w:sz w:val="16"/>
        </w:rPr>
      </w:pPr>
      <w:r w:rsidRPr="00CE4221">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4C201B96" w14:textId="77777777" w:rsidR="000D21A8" w:rsidRPr="00CE4221" w:rsidRDefault="000D21A8" w:rsidP="000D21A8">
      <w:pPr>
        <w:rPr>
          <w:sz w:val="16"/>
        </w:rPr>
      </w:pPr>
      <w:r w:rsidRPr="00CE4221">
        <w:rPr>
          <w:sz w:val="16"/>
        </w:rPr>
        <w:t xml:space="preserve">More fundamentally, elements of democracy and consent are baked into how Americans think about unions. </w:t>
      </w:r>
      <w:r w:rsidRPr="00CE4221">
        <w:rPr>
          <w:rStyle w:val="StyleUnderline"/>
        </w:rPr>
        <w:t xml:space="preserve">It’s not an accident that if a worker is represented by a union here, that usually means an </w:t>
      </w:r>
      <w:r w:rsidRPr="00CE4221">
        <w:rPr>
          <w:rStyle w:val="Emphasis"/>
        </w:rPr>
        <w:t>election</w:t>
      </w:r>
      <w:r w:rsidRPr="00CE4221">
        <w:rPr>
          <w:rStyle w:val="StyleUnderline"/>
        </w:rPr>
        <w:t xml:space="preserve"> has taken place and that a </w:t>
      </w:r>
      <w:r w:rsidRPr="00CE4221">
        <w:rPr>
          <w:rStyle w:val="Emphasis"/>
        </w:rPr>
        <w:t xml:space="preserve">majority of </w:t>
      </w:r>
      <w:r w:rsidRPr="00F934C6">
        <w:rPr>
          <w:rStyle w:val="Emphasis"/>
        </w:rPr>
        <w:t>workers</w:t>
      </w:r>
      <w:r w:rsidRPr="00CE4221">
        <w:rPr>
          <w:rStyle w:val="StyleUnderline"/>
        </w:rPr>
        <w:t xml:space="preserve"> at </w:t>
      </w:r>
      <w:r w:rsidRPr="00CE4221">
        <w:rPr>
          <w:rStyle w:val="Emphasis"/>
        </w:rPr>
        <w:t>some time</w:t>
      </w:r>
      <w:r w:rsidRPr="00CE4221">
        <w:rPr>
          <w:rStyle w:val="StyleUnderline"/>
        </w:rPr>
        <w:t xml:space="preserve"> has invited the union to represent them</w:t>
      </w:r>
      <w:r w:rsidRPr="00CE4221">
        <w:rPr>
          <w:sz w:val="16"/>
        </w:rPr>
        <w:t xml:space="preserve">. </w:t>
      </w:r>
      <w:r w:rsidRPr="00CE4221">
        <w:rPr>
          <w:rStyle w:val="StyleUnderline"/>
        </w:rPr>
        <w:t xml:space="preserve">In </w:t>
      </w:r>
      <w:r w:rsidRPr="00CE4221">
        <w:rPr>
          <w:rStyle w:val="Emphasis"/>
        </w:rPr>
        <w:t>many cases</w:t>
      </w:r>
      <w:r w:rsidRPr="00CE4221">
        <w:rPr>
          <w:rStyle w:val="StyleUnderline"/>
        </w:rPr>
        <w:t xml:space="preserve"> this election has taken place in the </w:t>
      </w:r>
      <w:r w:rsidRPr="00CE4221">
        <w:rPr>
          <w:rStyle w:val="Emphasis"/>
        </w:rPr>
        <w:t>distant past</w:t>
      </w:r>
      <w:r w:rsidRPr="00CE4221">
        <w:rPr>
          <w:sz w:val="16"/>
        </w:rPr>
        <w:t xml:space="preserve">; </w:t>
      </w:r>
      <w:r w:rsidRPr="00CE4221">
        <w:rPr>
          <w:rStyle w:val="Emphasis"/>
        </w:rPr>
        <w:t>93 percent</w:t>
      </w:r>
      <w:r w:rsidRPr="00CE4221">
        <w:rPr>
          <w:rStyle w:val="StyleUnderline"/>
        </w:rPr>
        <w:t xml:space="preserve"> of private sector workers </w:t>
      </w:r>
      <w:r w:rsidRPr="00F934C6">
        <w:rPr>
          <w:rStyle w:val="StyleUnderline"/>
        </w:rPr>
        <w:t xml:space="preserve">were </w:t>
      </w:r>
      <w:r w:rsidRPr="00F934C6">
        <w:rPr>
          <w:rStyle w:val="Emphasis"/>
        </w:rPr>
        <w:t>not employed</w:t>
      </w:r>
      <w:r w:rsidRPr="00F934C6">
        <w:rPr>
          <w:rStyle w:val="StyleUnderline"/>
        </w:rPr>
        <w:t xml:space="preserve"> when the union organized</w:t>
      </w:r>
      <w:r w:rsidRPr="00CE4221">
        <w:rPr>
          <w:rStyle w:val="StyleUnderline"/>
        </w:rPr>
        <w:t xml:space="preserve"> their employer and they simply </w:t>
      </w:r>
      <w:r w:rsidRPr="00CE4221">
        <w:rPr>
          <w:rStyle w:val="Emphasis"/>
        </w:rPr>
        <w:t>inherited the union</w:t>
      </w:r>
      <w:r w:rsidRPr="00CE4221">
        <w:rPr>
          <w:sz w:val="16"/>
        </w:rPr>
        <w:t>.</w:t>
      </w:r>
    </w:p>
    <w:p w14:paraId="06CF2D86" w14:textId="77777777" w:rsidR="000D21A8" w:rsidRPr="00CE4221" w:rsidRDefault="000D21A8" w:rsidP="000D21A8">
      <w:pPr>
        <w:rPr>
          <w:sz w:val="16"/>
        </w:rPr>
      </w:pPr>
      <w:r w:rsidRPr="00CE4221">
        <w:rPr>
          <w:sz w:val="16"/>
        </w:rPr>
        <w:t>Here are some other problems with sectoral bargaining for Americans:</w:t>
      </w:r>
    </w:p>
    <w:p w14:paraId="551233F6" w14:textId="77777777" w:rsidR="000D21A8" w:rsidRPr="00CE4221" w:rsidRDefault="000D21A8" w:rsidP="000D21A8">
      <w:pPr>
        <w:ind w:left="720"/>
        <w:rPr>
          <w:sz w:val="16"/>
        </w:rPr>
      </w:pPr>
      <w:r w:rsidRPr="00F934C6">
        <w:rPr>
          <w:rStyle w:val="StyleUnderline"/>
          <w:highlight w:val="cyan"/>
        </w:rPr>
        <w:t xml:space="preserve">Sectoral bargaining </w:t>
      </w:r>
      <w:r w:rsidRPr="00F934C6">
        <w:rPr>
          <w:rStyle w:val="Emphasis"/>
          <w:highlight w:val="cyan"/>
        </w:rPr>
        <w:t>harms</w:t>
      </w:r>
      <w:r w:rsidRPr="00F934C6">
        <w:rPr>
          <w:rStyle w:val="StyleUnderline"/>
          <w:highlight w:val="cyan"/>
        </w:rPr>
        <w:t xml:space="preserve"> employees’ ability to get </w:t>
      </w:r>
      <w:r w:rsidRPr="00F934C6">
        <w:rPr>
          <w:rStyle w:val="Emphasis"/>
          <w:highlight w:val="cyan"/>
        </w:rPr>
        <w:t>higher wages</w:t>
      </w:r>
      <w:r w:rsidRPr="00CE4221">
        <w:rPr>
          <w:sz w:val="16"/>
        </w:rPr>
        <w:t xml:space="preserve">. One of the key selling points in </w:t>
      </w:r>
      <w:r w:rsidRPr="00CE4221">
        <w:rPr>
          <w:rStyle w:val="StyleUnderline"/>
        </w:rPr>
        <w:t>the House Education and Labor Committee’s “Future of Work” report</w:t>
      </w:r>
      <w:r w:rsidRPr="00CE4221">
        <w:rPr>
          <w:sz w:val="16"/>
        </w:rPr>
        <w:t xml:space="preserve"> is that it strips wage competition out of the industry. That </w:t>
      </w:r>
      <w:r w:rsidRPr="00CE4221">
        <w:rPr>
          <w:rStyle w:val="StyleUnderline"/>
        </w:rPr>
        <w:t xml:space="preserve">means </w:t>
      </w:r>
      <w:r w:rsidRPr="00F979E5">
        <w:rPr>
          <w:rStyle w:val="StyleUnderline"/>
          <w:highlight w:val="cyan"/>
        </w:rPr>
        <w:t xml:space="preserve">employees </w:t>
      </w:r>
      <w:r w:rsidRPr="00F979E5">
        <w:rPr>
          <w:rStyle w:val="Emphasis"/>
          <w:highlight w:val="cyan"/>
        </w:rPr>
        <w:t>cannot get a raise</w:t>
      </w:r>
      <w:r w:rsidRPr="00F979E5">
        <w:rPr>
          <w:rStyle w:val="StyleUnderline"/>
          <w:highlight w:val="cyan"/>
        </w:rPr>
        <w:t xml:space="preserve"> by going from one employer to the other</w:t>
      </w:r>
      <w:r w:rsidRPr="00CE4221">
        <w:rPr>
          <w:sz w:val="16"/>
        </w:rPr>
        <w:t xml:space="preserve">. </w:t>
      </w:r>
      <w:r w:rsidRPr="00F979E5">
        <w:rPr>
          <w:rStyle w:val="StyleUnderline"/>
          <w:highlight w:val="cyan"/>
        </w:rPr>
        <w:t>It</w:t>
      </w:r>
      <w:r w:rsidRPr="00CE4221">
        <w:rPr>
          <w:rStyle w:val="StyleUnderline"/>
        </w:rPr>
        <w:t xml:space="preserve"> also </w:t>
      </w:r>
      <w:r w:rsidRPr="00F979E5">
        <w:rPr>
          <w:rStyle w:val="Emphasis"/>
          <w:highlight w:val="cyan"/>
        </w:rPr>
        <w:t>stops employers</w:t>
      </w:r>
      <w:r w:rsidRPr="00F979E5">
        <w:rPr>
          <w:rStyle w:val="StyleUnderline"/>
          <w:highlight w:val="cyan"/>
        </w:rPr>
        <w:t xml:space="preserve"> from trying to </w:t>
      </w:r>
      <w:r w:rsidRPr="00F979E5">
        <w:rPr>
          <w:rStyle w:val="Emphasis"/>
          <w:highlight w:val="cyan"/>
        </w:rPr>
        <w:t>attract</w:t>
      </w:r>
      <w:r w:rsidRPr="00CE4221">
        <w:rPr>
          <w:rStyle w:val="StyleUnderline"/>
        </w:rPr>
        <w:t xml:space="preserve"> top </w:t>
      </w:r>
      <w:r w:rsidRPr="00F979E5">
        <w:rPr>
          <w:rStyle w:val="Emphasis"/>
          <w:highlight w:val="cyan"/>
        </w:rPr>
        <w:t>talent</w:t>
      </w:r>
      <w:r w:rsidRPr="00F979E5">
        <w:rPr>
          <w:rStyle w:val="StyleUnderline"/>
          <w:highlight w:val="cyan"/>
        </w:rPr>
        <w:t xml:space="preserve"> by </w:t>
      </w:r>
      <w:r w:rsidRPr="00F979E5">
        <w:rPr>
          <w:rStyle w:val="Emphasis"/>
          <w:highlight w:val="cyan"/>
        </w:rPr>
        <w:t>outbidding</w:t>
      </w:r>
      <w:r w:rsidRPr="00CE4221">
        <w:rPr>
          <w:rStyle w:val="StyleUnderline"/>
        </w:rPr>
        <w:t xml:space="preserve"> their </w:t>
      </w:r>
      <w:r w:rsidRPr="00F979E5">
        <w:rPr>
          <w:rStyle w:val="Emphasis"/>
          <w:highlight w:val="cyan"/>
        </w:rPr>
        <w:t>competition</w:t>
      </w:r>
      <w:r w:rsidRPr="00CE4221">
        <w:rPr>
          <w:sz w:val="16"/>
        </w:rPr>
        <w:t xml:space="preserve">. </w:t>
      </w:r>
      <w:r w:rsidRPr="00CE4221">
        <w:rPr>
          <w:rStyle w:val="StyleUnderline"/>
        </w:rPr>
        <w:t xml:space="preserve">This would be a </w:t>
      </w:r>
      <w:r w:rsidRPr="00CE4221">
        <w:rPr>
          <w:rStyle w:val="Emphasis"/>
        </w:rPr>
        <w:t>huge problem</w:t>
      </w:r>
      <w:r w:rsidRPr="00CE4221">
        <w:rPr>
          <w:rStyle w:val="StyleUnderline"/>
        </w:rPr>
        <w:t xml:space="preserve"> as American employees typically see larger raises by switching jobs rather than simply waiting for a salary increase at their current workplace</w:t>
      </w:r>
      <w:r w:rsidRPr="00CE4221">
        <w:rPr>
          <w:sz w:val="16"/>
        </w:rPr>
        <w:t>.</w:t>
      </w:r>
    </w:p>
    <w:p w14:paraId="36604CBE" w14:textId="77777777" w:rsidR="000D21A8" w:rsidRPr="00CE4221" w:rsidRDefault="000D21A8" w:rsidP="000D21A8">
      <w:pPr>
        <w:ind w:left="720"/>
        <w:rPr>
          <w:sz w:val="16"/>
        </w:rPr>
      </w:pPr>
      <w:r w:rsidRPr="00F979E5">
        <w:rPr>
          <w:rStyle w:val="StyleUnderline"/>
        </w:rPr>
        <w:t xml:space="preserve">Sectoral bargaining harms </w:t>
      </w:r>
      <w:r w:rsidRPr="00F979E5">
        <w:rPr>
          <w:rStyle w:val="Emphasis"/>
        </w:rPr>
        <w:t>small businesses</w:t>
      </w:r>
      <w:r w:rsidRPr="00CE4221">
        <w:rPr>
          <w:sz w:val="16"/>
        </w:rPr>
        <w:t xml:space="preserve">. </w:t>
      </w:r>
      <w:r w:rsidRPr="00CE4221">
        <w:rPr>
          <w:rStyle w:val="StyleUnderline"/>
        </w:rPr>
        <w:t xml:space="preserve">Most of the proposals being floated say that </w:t>
      </w:r>
      <w:r w:rsidRPr="00F979E5">
        <w:rPr>
          <w:rStyle w:val="Emphasis"/>
          <w:highlight w:val="cyan"/>
        </w:rPr>
        <w:t>market share</w:t>
      </w:r>
      <w:r w:rsidRPr="00F979E5">
        <w:rPr>
          <w:rStyle w:val="StyleUnderline"/>
          <w:highlight w:val="cyan"/>
        </w:rPr>
        <w:t xml:space="preserve"> will affect </w:t>
      </w:r>
      <w:r w:rsidRPr="00F979E5">
        <w:rPr>
          <w:rStyle w:val="Emphasis"/>
          <w:highlight w:val="cyan"/>
        </w:rPr>
        <w:t>how much</w:t>
      </w:r>
      <w:r w:rsidRPr="00F979E5">
        <w:rPr>
          <w:rStyle w:val="StyleUnderline"/>
          <w:highlight w:val="cyan"/>
        </w:rPr>
        <w:t xml:space="preserve"> of a </w:t>
      </w:r>
      <w:r w:rsidRPr="00F979E5">
        <w:rPr>
          <w:rStyle w:val="Emphasis"/>
          <w:highlight w:val="cyan"/>
        </w:rPr>
        <w:t>say</w:t>
      </w:r>
      <w:r w:rsidRPr="00F979E5">
        <w:rPr>
          <w:rStyle w:val="StyleUnderline"/>
          <w:highlight w:val="cyan"/>
        </w:rPr>
        <w:t xml:space="preserve"> a company gets</w:t>
      </w:r>
      <w:r w:rsidRPr="00CE4221">
        <w:rPr>
          <w:rStyle w:val="StyleUnderline"/>
        </w:rPr>
        <w:t xml:space="preserve"> in negotiations with unions</w:t>
      </w:r>
      <w:r w:rsidRPr="00CE4221">
        <w:rPr>
          <w:sz w:val="16"/>
        </w:rPr>
        <w:t xml:space="preserve">. </w:t>
      </w:r>
      <w:r w:rsidRPr="00CE4221">
        <w:rPr>
          <w:rStyle w:val="StyleUnderline"/>
        </w:rPr>
        <w:t xml:space="preserve">The </w:t>
      </w:r>
      <w:r w:rsidRPr="00F979E5">
        <w:rPr>
          <w:rStyle w:val="Emphasis"/>
          <w:highlight w:val="cyan"/>
        </w:rPr>
        <w:t>larger players</w:t>
      </w:r>
      <w:r w:rsidRPr="00CE4221">
        <w:rPr>
          <w:rStyle w:val="StyleUnderline"/>
        </w:rPr>
        <w:t xml:space="preserve"> will thus </w:t>
      </w:r>
      <w:r w:rsidRPr="00F979E5">
        <w:rPr>
          <w:rStyle w:val="StyleUnderline"/>
          <w:highlight w:val="cyan"/>
        </w:rPr>
        <w:t xml:space="preserve">have </w:t>
      </w:r>
      <w:r w:rsidRPr="00F979E5">
        <w:rPr>
          <w:rStyle w:val="Emphasis"/>
          <w:highlight w:val="cyan"/>
        </w:rPr>
        <w:t>much more</w:t>
      </w:r>
      <w:r w:rsidRPr="00CE4221">
        <w:rPr>
          <w:rStyle w:val="Emphasis"/>
        </w:rPr>
        <w:t xml:space="preserve"> say</w:t>
      </w:r>
      <w:r w:rsidRPr="00CE4221">
        <w:rPr>
          <w:rStyle w:val="StyleUnderline"/>
        </w:rPr>
        <w:t xml:space="preserve"> in those negotiations </w:t>
      </w:r>
      <w:r w:rsidRPr="00F979E5">
        <w:rPr>
          <w:rStyle w:val="Emphasis"/>
          <w:highlight w:val="cyan"/>
        </w:rPr>
        <w:t>by design</w:t>
      </w:r>
      <w:r w:rsidRPr="00CE4221">
        <w:rPr>
          <w:sz w:val="16"/>
        </w:rPr>
        <w:t xml:space="preserve">. </w:t>
      </w:r>
      <w:r w:rsidRPr="00CE4221">
        <w:rPr>
          <w:rStyle w:val="StyleUnderline"/>
        </w:rPr>
        <w:t xml:space="preserve">Many of the academic plans call for businesses negotiating with sectoral unions to have a </w:t>
      </w:r>
      <w:r w:rsidRPr="00CE4221">
        <w:rPr>
          <w:rStyle w:val="Emphasis"/>
        </w:rPr>
        <w:t>percentage say</w:t>
      </w:r>
      <w:r w:rsidRPr="00CE4221">
        <w:rPr>
          <w:rStyle w:val="StyleUnderline"/>
        </w:rPr>
        <w:t xml:space="preserve"> determined by </w:t>
      </w:r>
      <w:r w:rsidRPr="00CE4221">
        <w:rPr>
          <w:rStyle w:val="Emphasis"/>
        </w:rPr>
        <w:t>how many workers</w:t>
      </w:r>
      <w:r w:rsidRPr="00CE4221">
        <w:rPr>
          <w:rStyle w:val="StyleUnderline"/>
        </w:rPr>
        <w:t xml:space="preserve"> they represent</w:t>
      </w:r>
      <w:r w:rsidRPr="00CE4221">
        <w:rPr>
          <w:sz w:val="16"/>
        </w:rPr>
        <w:t xml:space="preserve">. </w:t>
      </w:r>
      <w:r w:rsidRPr="00CE4221">
        <w:rPr>
          <w:rStyle w:val="StyleUnderline"/>
        </w:rPr>
        <w:t xml:space="preserve">This means that </w:t>
      </w:r>
      <w:r w:rsidRPr="00F979E5">
        <w:rPr>
          <w:rStyle w:val="Emphasis"/>
          <w:highlight w:val="cyan"/>
        </w:rPr>
        <w:t>small business interests</w:t>
      </w:r>
      <w:r w:rsidRPr="00F979E5">
        <w:rPr>
          <w:rStyle w:val="StyleUnderline"/>
          <w:highlight w:val="cyan"/>
        </w:rPr>
        <w:t xml:space="preserve"> will be </w:t>
      </w:r>
      <w:r w:rsidRPr="00F979E5">
        <w:rPr>
          <w:rStyle w:val="Emphasis"/>
          <w:highlight w:val="cyan"/>
        </w:rPr>
        <w:t>subordinate</w:t>
      </w:r>
      <w:r w:rsidRPr="00CE4221">
        <w:rPr>
          <w:rStyle w:val="StyleUnderline"/>
        </w:rPr>
        <w:t xml:space="preserve"> to </w:t>
      </w:r>
      <w:r w:rsidRPr="00CE4221">
        <w:rPr>
          <w:rStyle w:val="Emphasis"/>
        </w:rPr>
        <w:t>larger business</w:t>
      </w:r>
      <w:r w:rsidRPr="00CE4221">
        <w:rPr>
          <w:rStyle w:val="StyleUnderline"/>
        </w:rPr>
        <w:t xml:space="preserve"> with </w:t>
      </w:r>
      <w:r w:rsidRPr="00CE4221">
        <w:rPr>
          <w:rStyle w:val="Emphasis"/>
        </w:rPr>
        <w:t>more market share</w:t>
      </w:r>
      <w:r w:rsidRPr="00CE4221">
        <w:rPr>
          <w:sz w:val="16"/>
        </w:rPr>
        <w:t>.</w:t>
      </w:r>
    </w:p>
    <w:p w14:paraId="276CEFD7" w14:textId="77777777" w:rsidR="000D21A8" w:rsidRPr="00CE4221" w:rsidRDefault="000D21A8" w:rsidP="000D21A8">
      <w:pPr>
        <w:ind w:left="720"/>
        <w:rPr>
          <w:sz w:val="16"/>
        </w:rPr>
      </w:pPr>
      <w:r w:rsidRPr="00CE4221">
        <w:rPr>
          <w:rStyle w:val="StyleUnderline"/>
        </w:rPr>
        <w:t xml:space="preserve">Sectoral bargaining </w:t>
      </w:r>
      <w:r w:rsidRPr="00CE4221">
        <w:rPr>
          <w:rStyle w:val="Emphasis"/>
        </w:rPr>
        <w:t>takes away choice</w:t>
      </w:r>
      <w:r w:rsidRPr="00CE4221">
        <w:rPr>
          <w:rStyle w:val="StyleUnderline"/>
        </w:rPr>
        <w:t xml:space="preserve"> from workers</w:t>
      </w:r>
      <w:r w:rsidRPr="00CE4221">
        <w:rPr>
          <w:sz w:val="16"/>
        </w:rPr>
        <w:t xml:space="preserve">. </w:t>
      </w:r>
      <w:r w:rsidRPr="00CE4221">
        <w:rPr>
          <w:rStyle w:val="StyleUnderline"/>
        </w:rPr>
        <w:t xml:space="preserve">Because many of the plans call for unions representing a few thousand workers or </w:t>
      </w:r>
      <w:r w:rsidRPr="00CE4221">
        <w:rPr>
          <w:rStyle w:val="Emphasis"/>
        </w:rPr>
        <w:t>10 percent</w:t>
      </w:r>
      <w:r w:rsidRPr="00CE4221">
        <w:rPr>
          <w:rStyle w:val="StyleUnderline"/>
        </w:rPr>
        <w:t xml:space="preserve"> of an industry, this means that </w:t>
      </w:r>
      <w:r w:rsidRPr="00F979E5">
        <w:rPr>
          <w:rStyle w:val="StyleUnderline"/>
        </w:rPr>
        <w:t xml:space="preserve">a </w:t>
      </w:r>
      <w:r w:rsidRPr="00F979E5">
        <w:rPr>
          <w:rStyle w:val="Emphasis"/>
        </w:rPr>
        <w:t>minority of workers</w:t>
      </w:r>
      <w:r w:rsidRPr="00CE4221">
        <w:rPr>
          <w:rStyle w:val="StyleUnderline"/>
        </w:rPr>
        <w:t xml:space="preserve"> could </w:t>
      </w:r>
      <w:r w:rsidRPr="00F979E5">
        <w:rPr>
          <w:rStyle w:val="StyleUnderline"/>
        </w:rPr>
        <w:t xml:space="preserve">select representation for </w:t>
      </w:r>
      <w:r w:rsidRPr="00F979E5">
        <w:rPr>
          <w:rStyle w:val="Emphasis"/>
        </w:rPr>
        <w:t>everyone else</w:t>
      </w:r>
      <w:r w:rsidRPr="00CE4221">
        <w:rPr>
          <w:sz w:val="16"/>
        </w:rPr>
        <w:t xml:space="preserve">. </w:t>
      </w:r>
      <w:r w:rsidRPr="00CE4221">
        <w:rPr>
          <w:rStyle w:val="StyleUnderline"/>
        </w:rPr>
        <w:t>The</w:t>
      </w:r>
      <w:r w:rsidRPr="00CE4221">
        <w:rPr>
          <w:sz w:val="16"/>
        </w:rPr>
        <w:t xml:space="preserve"> United Auto Workers (</w:t>
      </w:r>
      <w:r w:rsidRPr="00CE4221">
        <w:rPr>
          <w:rStyle w:val="StyleUnderline"/>
        </w:rPr>
        <w:t>UAW</w:t>
      </w:r>
      <w:r w:rsidRPr="00CE4221">
        <w:rPr>
          <w:sz w:val="16"/>
        </w:rPr>
        <w:t xml:space="preserve">), </w:t>
      </w:r>
      <w:r w:rsidRPr="00CE4221">
        <w:rPr>
          <w:rStyle w:val="StyleUnderline"/>
        </w:rPr>
        <w:t xml:space="preserve">which has suffered from multiple </w:t>
      </w:r>
      <w:r w:rsidRPr="00CE4221">
        <w:rPr>
          <w:rStyle w:val="Emphasis"/>
        </w:rPr>
        <w:t>corruption scandals</w:t>
      </w:r>
      <w:r w:rsidRPr="00CE4221">
        <w:rPr>
          <w:rStyle w:val="StyleUnderline"/>
        </w:rPr>
        <w:t xml:space="preserve"> recently, could represent non-union southern autoworkers that have </w:t>
      </w:r>
      <w:r w:rsidRPr="00CE4221">
        <w:rPr>
          <w:rStyle w:val="Emphasis"/>
        </w:rPr>
        <w:t>repeatedly said no</w:t>
      </w:r>
      <w:r w:rsidRPr="00CE4221">
        <w:rPr>
          <w:rStyle w:val="StyleUnderline"/>
        </w:rPr>
        <w:t xml:space="preserve"> to the UAW</w:t>
      </w:r>
      <w:r w:rsidRPr="00CE4221">
        <w:rPr>
          <w:sz w:val="16"/>
        </w:rPr>
        <w:t>.</w:t>
      </w:r>
    </w:p>
    <w:p w14:paraId="1939C447" w14:textId="77777777" w:rsidR="000D21A8" w:rsidRPr="00CE4221" w:rsidRDefault="000D21A8" w:rsidP="000D21A8">
      <w:pPr>
        <w:ind w:left="720"/>
        <w:rPr>
          <w:sz w:val="16"/>
        </w:rPr>
      </w:pPr>
      <w:r w:rsidRPr="00F979E5">
        <w:rPr>
          <w:rStyle w:val="Emphasis"/>
          <w:highlight w:val="cyan"/>
        </w:rPr>
        <w:t>Costs</w:t>
      </w:r>
      <w:r w:rsidRPr="00F979E5">
        <w:rPr>
          <w:rStyle w:val="StyleUnderline"/>
          <w:highlight w:val="cyan"/>
        </w:rPr>
        <w:t xml:space="preserve"> of </w:t>
      </w:r>
      <w:r w:rsidRPr="00F979E5">
        <w:rPr>
          <w:rStyle w:val="Emphasis"/>
          <w:highlight w:val="cyan"/>
        </w:rPr>
        <w:t>less competition</w:t>
      </w:r>
      <w:r w:rsidRPr="00F979E5">
        <w:rPr>
          <w:rStyle w:val="StyleUnderline"/>
        </w:rPr>
        <w:t xml:space="preserve"> will</w:t>
      </w:r>
      <w:r w:rsidRPr="00CE4221">
        <w:rPr>
          <w:rStyle w:val="StyleUnderline"/>
        </w:rPr>
        <w:t xml:space="preserve"> </w:t>
      </w:r>
      <w:r w:rsidRPr="00F979E5">
        <w:rPr>
          <w:rStyle w:val="StyleUnderline"/>
          <w:highlight w:val="cyan"/>
        </w:rPr>
        <w:t xml:space="preserve">mean </w:t>
      </w:r>
      <w:r w:rsidRPr="00F979E5">
        <w:rPr>
          <w:rStyle w:val="Emphasis"/>
          <w:highlight w:val="cyan"/>
        </w:rPr>
        <w:t>higher prices</w:t>
      </w:r>
      <w:r w:rsidRPr="00F979E5">
        <w:rPr>
          <w:rStyle w:val="StyleUnderline"/>
          <w:highlight w:val="cyan"/>
        </w:rPr>
        <w:t xml:space="preserve"> for </w:t>
      </w:r>
      <w:r w:rsidRPr="00F979E5">
        <w:rPr>
          <w:rStyle w:val="Emphasis"/>
          <w:highlight w:val="cyan"/>
        </w:rPr>
        <w:t>consumers</w:t>
      </w:r>
      <w:r w:rsidRPr="00CE4221">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F979E5">
        <w:rPr>
          <w:rStyle w:val="StyleUnderline"/>
          <w:highlight w:val="cyan"/>
        </w:rPr>
        <w:t xml:space="preserve">firms compete on </w:t>
      </w:r>
      <w:r w:rsidRPr="00F979E5">
        <w:rPr>
          <w:rStyle w:val="Emphasis"/>
          <w:highlight w:val="cyan"/>
        </w:rPr>
        <w:t>product quality</w:t>
      </w:r>
      <w:r w:rsidRPr="00F979E5">
        <w:rPr>
          <w:rStyle w:val="StyleUnderline"/>
          <w:highlight w:val="cyan"/>
        </w:rPr>
        <w:t xml:space="preserve"> or </w:t>
      </w:r>
      <w:r w:rsidRPr="00F979E5">
        <w:rPr>
          <w:rStyle w:val="Emphasis"/>
          <w:highlight w:val="cyan"/>
        </w:rPr>
        <w:t>services</w:t>
      </w:r>
      <w:r w:rsidRPr="00F979E5">
        <w:rPr>
          <w:rStyle w:val="StyleUnderline"/>
          <w:highlight w:val="cyan"/>
        </w:rPr>
        <w:t xml:space="preserve"> because they can no longer compete on </w:t>
      </w:r>
      <w:r w:rsidRPr="00F979E5">
        <w:rPr>
          <w:rStyle w:val="Emphasis"/>
          <w:highlight w:val="cyan"/>
        </w:rPr>
        <w:t>price</w:t>
      </w:r>
      <w:r w:rsidRPr="00CE4221">
        <w:rPr>
          <w:rStyle w:val="StyleUnderline"/>
        </w:rPr>
        <w:t xml:space="preserve">, and </w:t>
      </w:r>
      <w:r w:rsidRPr="00CE4221">
        <w:rPr>
          <w:rStyle w:val="Emphasis"/>
        </w:rPr>
        <w:t>consumers pay</w:t>
      </w:r>
      <w:r w:rsidRPr="00CE4221">
        <w:rPr>
          <w:rStyle w:val="StyleUnderline"/>
        </w:rPr>
        <w:t xml:space="preserve"> for that lack of competition</w:t>
      </w:r>
      <w:r w:rsidRPr="00CE4221">
        <w:rPr>
          <w:sz w:val="16"/>
        </w:rPr>
        <w:t>.</w:t>
      </w:r>
    </w:p>
    <w:p w14:paraId="582BA1F9" w14:textId="77777777" w:rsidR="000D21A8" w:rsidRPr="00CE4221" w:rsidRDefault="000D21A8" w:rsidP="000D21A8">
      <w:pPr>
        <w:rPr>
          <w:sz w:val="16"/>
        </w:rPr>
      </w:pPr>
      <w:r w:rsidRPr="00CE4221">
        <w:rPr>
          <w:sz w:val="16"/>
        </w:rPr>
        <w:t>Sectoral bargaining would completely cut against the democratic grain of unionization in America. It would make unions represent people at companies where the workers have never asked for (or even rejected) unionization and who may not want that representation. It could force industry agreements that make the American economy less nimble.</w:t>
      </w:r>
    </w:p>
    <w:p w14:paraId="1CF1A08E" w14:textId="77777777" w:rsidR="000D21A8" w:rsidRDefault="000D21A8" w:rsidP="000D21A8"/>
    <w:p w14:paraId="6B77AA08" w14:textId="6E8E7543" w:rsidR="000D21A8" w:rsidRDefault="000D21A8" w:rsidP="000D21A8">
      <w:pPr>
        <w:pStyle w:val="Heading1"/>
      </w:pPr>
      <w:r>
        <w:t>2NC</w:t>
      </w:r>
    </w:p>
    <w:p w14:paraId="28663541" w14:textId="77777777" w:rsidR="000D21A8" w:rsidRDefault="000D21A8" w:rsidP="000D21A8">
      <w:pPr>
        <w:pStyle w:val="Heading2"/>
      </w:pPr>
      <w:r>
        <w:t>Advantage CP</w:t>
      </w:r>
    </w:p>
    <w:p w14:paraId="0837AB02" w14:textId="0B66B15F" w:rsidR="000D21A8" w:rsidRPr="00A468D0" w:rsidRDefault="000D21A8" w:rsidP="000D21A8">
      <w:pPr>
        <w:pStyle w:val="Heading3"/>
      </w:pPr>
      <w:r>
        <w:t>Solvency---2NC/1NR</w:t>
      </w:r>
    </w:p>
    <w:p w14:paraId="5AA81C48" w14:textId="77777777" w:rsidR="000D21A8" w:rsidRPr="002D0B2F" w:rsidRDefault="000D21A8" w:rsidP="000D21A8">
      <w:pPr>
        <w:pStyle w:val="Heading4"/>
        <w:rPr>
          <w:rFonts w:cs="Arial"/>
        </w:rPr>
      </w:pPr>
      <w:r>
        <w:rPr>
          <w:rFonts w:cs="Arial"/>
        </w:rPr>
        <w:t xml:space="preserve">Monopsony power </w:t>
      </w:r>
      <w:r>
        <w:rPr>
          <w:rFonts w:cs="Arial"/>
          <w:u w:val="single"/>
        </w:rPr>
        <w:t>crushes</w:t>
      </w:r>
      <w:r>
        <w:rPr>
          <w:rFonts w:cs="Arial"/>
        </w:rPr>
        <w:t xml:space="preserve"> workers and </w:t>
      </w:r>
      <w:r>
        <w:rPr>
          <w:rFonts w:cs="Arial"/>
          <w:u w:val="single"/>
        </w:rPr>
        <w:t>hollows out</w:t>
      </w:r>
      <w:r>
        <w:rPr>
          <w:rFonts w:cs="Arial"/>
        </w:rPr>
        <w:t xml:space="preserve"> the middle class.</w:t>
      </w:r>
    </w:p>
    <w:p w14:paraId="7E51DB99" w14:textId="77777777" w:rsidR="000D21A8" w:rsidRPr="0013174E" w:rsidRDefault="000D21A8" w:rsidP="000D21A8">
      <w:r w:rsidRPr="005667F6">
        <w:rPr>
          <w:rStyle w:val="Style13ptBold"/>
        </w:rPr>
        <w:t>Bahn ’21</w:t>
      </w:r>
      <w:r>
        <w:t xml:space="preserve"> [Kate; </w:t>
      </w:r>
      <w:r w:rsidRPr="005667F6">
        <w:t>Chief Economist and Senior Vice President of Research</w:t>
      </w:r>
      <w:r>
        <w:t xml:space="preserve"> at the Institute for Women’s Policy Research, </w:t>
      </w:r>
      <w:r w:rsidRPr="005667F6">
        <w:t>PhD in economics</w:t>
      </w:r>
      <w:r>
        <w:t xml:space="preserve">, </w:t>
      </w:r>
      <w:r w:rsidRPr="005667F6">
        <w:t>the New School for Social Research</w:t>
      </w:r>
      <w:r>
        <w:t xml:space="preserve">; 07-14-2021; Washington Center for Equitable Growth; </w:t>
      </w:r>
      <w:r w:rsidRPr="005667F6">
        <w:t>Kate Bahn testimony before the Joint Economic Committee on monopsony, workers, and corporate power</w:t>
      </w:r>
      <w:r>
        <w:t xml:space="preserve">; </w:t>
      </w:r>
      <w:r w:rsidRPr="005667F6">
        <w:t>https://equitablegrowth.org/kate-bahn-testimony-before-the-joint-economic-committee-on-monopsony-workers-and-corporate-power/</w:t>
      </w:r>
      <w:r>
        <w:t>; accessed 09-04-2025]</w:t>
      </w:r>
    </w:p>
    <w:p w14:paraId="25626B41" w14:textId="77777777" w:rsidR="000D21A8" w:rsidRPr="00E6671A" w:rsidRDefault="000D21A8" w:rsidP="000D21A8">
      <w:pPr>
        <w:rPr>
          <w:sz w:val="16"/>
        </w:rPr>
      </w:pPr>
      <w:r w:rsidRPr="00E6671A">
        <w:rPr>
          <w:sz w:val="16"/>
        </w:rPr>
        <w:t>Thank you Chair Beyer, Ranking Member Lee, and members of the Joint Economic Committee for inviting me to testify today. My name is Kate Bahn and I am the Director of Labor Market Policy and the interim Chief Economist at the Washington Center for Equitable Growth. We seek to advance evidence-backed ideas and policies that promote strong, stable and broad-based growth. Core to this mission is understanding the ways in which inequality has distorted, subverted and obstructed economic growth in recent decades.</w:t>
      </w:r>
    </w:p>
    <w:p w14:paraId="4BB95B07" w14:textId="77777777" w:rsidR="000D21A8" w:rsidRPr="00E6671A" w:rsidRDefault="000D21A8" w:rsidP="000D21A8">
      <w:pPr>
        <w:rPr>
          <w:sz w:val="16"/>
        </w:rPr>
      </w:pPr>
      <w:r w:rsidRPr="001965E4">
        <w:rPr>
          <w:rStyle w:val="Emphasis"/>
          <w:highlight w:val="cyan"/>
        </w:rPr>
        <w:t>Mounting</w:t>
      </w:r>
      <w:r w:rsidRPr="00E6671A">
        <w:rPr>
          <w:rStyle w:val="Emphasis"/>
        </w:rPr>
        <w:t xml:space="preserve"> </w:t>
      </w:r>
      <w:r w:rsidRPr="001965E4">
        <w:rPr>
          <w:rStyle w:val="Emphasis"/>
          <w:highlight w:val="cyan"/>
        </w:rPr>
        <w:t>ev</w:t>
      </w:r>
      <w:r w:rsidRPr="00E6671A">
        <w:rPr>
          <w:rStyle w:val="Emphasis"/>
        </w:rPr>
        <w:t>idence</w:t>
      </w:r>
      <w:r w:rsidRPr="00E6671A">
        <w:rPr>
          <w:sz w:val="16"/>
        </w:rPr>
        <w:t xml:space="preserve">, which I will review today, </w:t>
      </w:r>
      <w:r w:rsidRPr="001965E4">
        <w:rPr>
          <w:rStyle w:val="StyleUnderline"/>
          <w:highlight w:val="cyan"/>
        </w:rPr>
        <w:t>demonstrates how</w:t>
      </w:r>
      <w:r w:rsidRPr="00E6671A">
        <w:rPr>
          <w:rStyle w:val="StyleUnderline"/>
        </w:rPr>
        <w:t xml:space="preserve"> the rising </w:t>
      </w:r>
      <w:r w:rsidRPr="001965E4">
        <w:rPr>
          <w:rStyle w:val="Emphasis"/>
          <w:highlight w:val="cyan"/>
        </w:rPr>
        <w:t>concentration</w:t>
      </w:r>
      <w:r w:rsidRPr="001965E4">
        <w:rPr>
          <w:rStyle w:val="StyleUnderline"/>
          <w:highlight w:val="cyan"/>
        </w:rPr>
        <w:t xml:space="preserve"> of </w:t>
      </w:r>
      <w:r w:rsidRPr="001965E4">
        <w:rPr>
          <w:rStyle w:val="Emphasis"/>
          <w:highlight w:val="cyan"/>
        </w:rPr>
        <w:t>corporate power</w:t>
      </w:r>
      <w:r w:rsidRPr="00E6671A">
        <w:rPr>
          <w:rStyle w:val="StyleUnderline"/>
        </w:rPr>
        <w:t xml:space="preserve"> has </w:t>
      </w:r>
      <w:r w:rsidRPr="001965E4">
        <w:rPr>
          <w:rStyle w:val="Emphasis"/>
          <w:highlight w:val="cyan"/>
        </w:rPr>
        <w:t>increased</w:t>
      </w:r>
      <w:r w:rsidRPr="00E6671A">
        <w:rPr>
          <w:rStyle w:val="Emphasis"/>
        </w:rPr>
        <w:t xml:space="preserve"> economic </w:t>
      </w:r>
      <w:r w:rsidRPr="001965E4">
        <w:rPr>
          <w:rStyle w:val="Emphasis"/>
          <w:highlight w:val="cyan"/>
        </w:rPr>
        <w:t>inequality</w:t>
      </w:r>
      <w:r w:rsidRPr="00E6671A">
        <w:rPr>
          <w:rStyle w:val="StyleUnderline"/>
        </w:rPr>
        <w:t xml:space="preserve"> and made the U.S. economy </w:t>
      </w:r>
      <w:r w:rsidRPr="00E6671A">
        <w:rPr>
          <w:rStyle w:val="Emphasis"/>
        </w:rPr>
        <w:t>less efficient</w:t>
      </w:r>
      <w:r w:rsidRPr="00E6671A">
        <w:rPr>
          <w:sz w:val="16"/>
        </w:rPr>
        <w:t>. Reversing the trends that have led to a “second gilded age” is critical to encouraging a resilient economic recovery following the pandemic-induced economic crisis of 2020 and encouraging a healthy, competitive economy for the future.</w:t>
      </w:r>
    </w:p>
    <w:p w14:paraId="20E60126" w14:textId="77777777" w:rsidR="000D21A8" w:rsidRPr="00E6671A" w:rsidRDefault="000D21A8" w:rsidP="000D21A8">
      <w:pPr>
        <w:rPr>
          <w:sz w:val="16"/>
        </w:rPr>
      </w:pPr>
      <w:r w:rsidRPr="00E6671A">
        <w:rPr>
          <w:sz w:val="16"/>
        </w:rPr>
        <w:t>Introduction</w:t>
      </w:r>
    </w:p>
    <w:p w14:paraId="32C6CDF8" w14:textId="77777777" w:rsidR="000D21A8" w:rsidRPr="00E6671A" w:rsidRDefault="000D21A8" w:rsidP="000D21A8">
      <w:pPr>
        <w:rPr>
          <w:sz w:val="16"/>
        </w:rPr>
      </w:pPr>
      <w:r w:rsidRPr="00E6671A">
        <w:rPr>
          <w:sz w:val="16"/>
        </w:rPr>
        <w:t>The United States boasts one of the wealthiest economies in the world, but decades of increasing income inequality, job polarization, and stagnant wages for most Americans has plagued our labor market and demonstrated that a rising tide does not lift all boats. Furthermore, economic evidence demonstrates how inequality results in an inefficient allocation of talent and resources while increasing corporate concentration that enriches the few while holding back the entire economy from its potential. Understanding the causes and consequences of the concentration of corporate power will guide policymaking in order to ensure that the economic recovery in the next phase of the pandemic will be broadly shared and ensure a more resilient economy.</w:t>
      </w:r>
    </w:p>
    <w:p w14:paraId="0FD881A8" w14:textId="77777777" w:rsidR="000D21A8" w:rsidRPr="00E6671A" w:rsidRDefault="000D21A8" w:rsidP="000D21A8">
      <w:pPr>
        <w:rPr>
          <w:sz w:val="16"/>
        </w:rPr>
      </w:pPr>
      <w:r w:rsidRPr="00E6671A">
        <w:rPr>
          <w:sz w:val="16"/>
        </w:rPr>
        <w:t>“Monopsony” is a key economic concept to understand in this discussion. Monopsony is the labor market equivalent of the better-known phenomenon of “monopoly,” but instead of having only one producer of a good or service, there is effectively only one buyer of a good or service, such as only one employer hiring people’s labor in a company town. Like in monopoly, this phenomenon is not limited to when a firm is strictly the only buyer of labor. Today I will explain the circumstances and effects of employers having significant monopsony power over the market and over workers.</w:t>
      </w:r>
    </w:p>
    <w:p w14:paraId="7FF2C658" w14:textId="77777777" w:rsidR="000D21A8" w:rsidRPr="00E6671A" w:rsidRDefault="000D21A8" w:rsidP="000D21A8">
      <w:pPr>
        <w:rPr>
          <w:sz w:val="16"/>
        </w:rPr>
      </w:pPr>
      <w:r w:rsidRPr="00E6671A">
        <w:rPr>
          <w:rStyle w:val="StyleUnderline"/>
        </w:rPr>
        <w:t xml:space="preserve">When </w:t>
      </w:r>
      <w:r w:rsidRPr="001965E4">
        <w:rPr>
          <w:rStyle w:val="StyleUnderline"/>
          <w:highlight w:val="cyan"/>
        </w:rPr>
        <w:t>employers</w:t>
      </w:r>
      <w:r w:rsidRPr="00E6671A">
        <w:rPr>
          <w:rStyle w:val="StyleUnderline"/>
        </w:rPr>
        <w:t xml:space="preserve"> have </w:t>
      </w:r>
      <w:r w:rsidRPr="001965E4">
        <w:rPr>
          <w:rStyle w:val="Emphasis"/>
          <w:highlight w:val="cyan"/>
        </w:rPr>
        <w:t>outsized power</w:t>
      </w:r>
      <w:r w:rsidRPr="00E6671A">
        <w:rPr>
          <w:rStyle w:val="StyleUnderline"/>
        </w:rPr>
        <w:t xml:space="preserve"> in employment relationships, they </w:t>
      </w:r>
      <w:r w:rsidRPr="001965E4">
        <w:rPr>
          <w:rStyle w:val="StyleUnderline"/>
          <w:highlight w:val="cyan"/>
        </w:rPr>
        <w:t xml:space="preserve">are able to </w:t>
      </w:r>
      <w:r w:rsidRPr="001965E4">
        <w:rPr>
          <w:rStyle w:val="Emphasis"/>
          <w:highlight w:val="cyan"/>
        </w:rPr>
        <w:t>set wages</w:t>
      </w:r>
      <w:r w:rsidRPr="001965E4">
        <w:rPr>
          <w:rStyle w:val="StyleUnderline"/>
        </w:rPr>
        <w:t xml:space="preserve"> </w:t>
      </w:r>
      <w:r w:rsidRPr="00E6671A">
        <w:rPr>
          <w:rStyle w:val="StyleUnderline"/>
        </w:rPr>
        <w:t xml:space="preserve">for their workers, </w:t>
      </w:r>
      <w:r w:rsidRPr="007E0A7D">
        <w:rPr>
          <w:rStyle w:val="StyleUnderline"/>
          <w:highlight w:val="cyan"/>
        </w:rPr>
        <w:t>rather than</w:t>
      </w:r>
      <w:r w:rsidRPr="00E6671A">
        <w:rPr>
          <w:rStyle w:val="StyleUnderline"/>
        </w:rPr>
        <w:t xml:space="preserve"> wages being determined </w:t>
      </w:r>
      <w:r w:rsidRPr="007E0A7D">
        <w:rPr>
          <w:rStyle w:val="StyleUnderline"/>
        </w:rPr>
        <w:t>by</w:t>
      </w:r>
      <w:r w:rsidRPr="00E6671A">
        <w:rPr>
          <w:rStyle w:val="StyleUnderline"/>
        </w:rPr>
        <w:t xml:space="preserve"> </w:t>
      </w:r>
      <w:r w:rsidRPr="00E6671A">
        <w:rPr>
          <w:rStyle w:val="Emphasis"/>
        </w:rPr>
        <w:t xml:space="preserve">competitive </w:t>
      </w:r>
      <w:r w:rsidRPr="007E0A7D">
        <w:rPr>
          <w:rStyle w:val="Emphasis"/>
          <w:highlight w:val="cyan"/>
        </w:rPr>
        <w:t>market forces</w:t>
      </w:r>
      <w:r w:rsidRPr="00E6671A">
        <w:rPr>
          <w:sz w:val="16"/>
        </w:rPr>
        <w:t xml:space="preserve">. </w:t>
      </w:r>
      <w:r w:rsidRPr="00E6671A">
        <w:rPr>
          <w:rStyle w:val="StyleUnderline"/>
        </w:rPr>
        <w:t xml:space="preserve">Given this </w:t>
      </w:r>
      <w:r w:rsidRPr="007E0A7D">
        <w:rPr>
          <w:rStyle w:val="Emphasis"/>
          <w:highlight w:val="cyan"/>
        </w:rPr>
        <w:t>monopsony power</w:t>
      </w:r>
      <w:r w:rsidRPr="00E6671A">
        <w:rPr>
          <w:rStyle w:val="StyleUnderline"/>
        </w:rPr>
        <w:t xml:space="preserve">, employers </w:t>
      </w:r>
      <w:r w:rsidRPr="007E0A7D">
        <w:rPr>
          <w:rStyle w:val="Emphasis"/>
          <w:highlight w:val="cyan"/>
        </w:rPr>
        <w:t>undercut workers</w:t>
      </w:r>
      <w:r w:rsidRPr="00E6671A">
        <w:rPr>
          <w:sz w:val="16"/>
        </w:rPr>
        <w:t xml:space="preserve">. </w:t>
      </w:r>
      <w:r w:rsidRPr="007E0A7D">
        <w:rPr>
          <w:rStyle w:val="StyleUnderline"/>
        </w:rPr>
        <w:t>This</w:t>
      </w:r>
      <w:r w:rsidRPr="00E6671A">
        <w:rPr>
          <w:rStyle w:val="StyleUnderline"/>
        </w:rPr>
        <w:t xml:space="preserve"> means </w:t>
      </w:r>
      <w:r w:rsidRPr="007E0A7D">
        <w:rPr>
          <w:rStyle w:val="StyleUnderline"/>
          <w:highlight w:val="cyan"/>
        </w:rPr>
        <w:t xml:space="preserve">paying them </w:t>
      </w:r>
      <w:r w:rsidRPr="007E0A7D">
        <w:rPr>
          <w:rStyle w:val="Emphasis"/>
          <w:highlight w:val="cyan"/>
        </w:rPr>
        <w:t>less</w:t>
      </w:r>
      <w:r w:rsidRPr="007E0A7D">
        <w:rPr>
          <w:rStyle w:val="StyleUnderline"/>
          <w:highlight w:val="cyan"/>
        </w:rPr>
        <w:t xml:space="preserve"> than</w:t>
      </w:r>
      <w:r w:rsidRPr="00E6671A">
        <w:rPr>
          <w:rStyle w:val="StyleUnderline"/>
        </w:rPr>
        <w:t xml:space="preserve"> the </w:t>
      </w:r>
      <w:r w:rsidRPr="007E0A7D">
        <w:rPr>
          <w:rStyle w:val="StyleUnderline"/>
          <w:highlight w:val="cyan"/>
        </w:rPr>
        <w:t>value they</w:t>
      </w:r>
      <w:r w:rsidRPr="007E0A7D">
        <w:rPr>
          <w:rStyle w:val="StyleUnderline"/>
        </w:rPr>
        <w:t xml:space="preserve"> contribute</w:t>
      </w:r>
      <w:r w:rsidRPr="00E6671A">
        <w:rPr>
          <w:rStyle w:val="StyleUnderline"/>
        </w:rPr>
        <w:t xml:space="preserve"> to </w:t>
      </w:r>
      <w:r w:rsidRPr="007E0A7D">
        <w:rPr>
          <w:rStyle w:val="StyleUnderline"/>
          <w:highlight w:val="cyan"/>
        </w:rPr>
        <w:t>produc</w:t>
      </w:r>
      <w:r w:rsidRPr="00E6671A">
        <w:rPr>
          <w:rStyle w:val="StyleUnderline"/>
        </w:rPr>
        <w:t>tion</w:t>
      </w:r>
      <w:r w:rsidRPr="00E6671A">
        <w:rPr>
          <w:sz w:val="16"/>
        </w:rPr>
        <w:t xml:space="preserve">. One recent survey of all the economic research on monopsony finds that, </w:t>
      </w:r>
      <w:r w:rsidRPr="00E6671A">
        <w:rPr>
          <w:rStyle w:val="StyleUnderline"/>
        </w:rPr>
        <w:t xml:space="preserve">on average </w:t>
      </w:r>
      <w:r w:rsidRPr="007E0A7D">
        <w:rPr>
          <w:rStyle w:val="Emphasis"/>
          <w:highlight w:val="cyan"/>
        </w:rPr>
        <w:t>across studies</w:t>
      </w:r>
      <w:r w:rsidRPr="007E0A7D">
        <w:rPr>
          <w:rStyle w:val="StyleUnderline"/>
          <w:highlight w:val="cyan"/>
        </w:rPr>
        <w:t>, employers</w:t>
      </w:r>
      <w:r w:rsidRPr="00E6671A">
        <w:rPr>
          <w:rStyle w:val="StyleUnderline"/>
        </w:rPr>
        <w:t xml:space="preserve"> have the power to </w:t>
      </w:r>
      <w:r w:rsidRPr="007E0A7D">
        <w:rPr>
          <w:rStyle w:val="StyleUnderline"/>
          <w:highlight w:val="cyan"/>
        </w:rPr>
        <w:t>keep wages</w:t>
      </w:r>
      <w:r w:rsidRPr="00E6671A">
        <w:rPr>
          <w:rStyle w:val="StyleUnderline"/>
        </w:rPr>
        <w:t xml:space="preserve"> over </w:t>
      </w:r>
      <w:r w:rsidRPr="007E0A7D">
        <w:rPr>
          <w:rStyle w:val="Emphasis"/>
          <w:highlight w:val="cyan"/>
        </w:rPr>
        <w:t>one-third less</w:t>
      </w:r>
      <w:r w:rsidRPr="007E0A7D">
        <w:rPr>
          <w:rStyle w:val="StyleUnderline"/>
          <w:highlight w:val="cyan"/>
        </w:rPr>
        <w:t xml:space="preserve"> than</w:t>
      </w:r>
      <w:r w:rsidRPr="00E6671A">
        <w:rPr>
          <w:rStyle w:val="StyleUnderline"/>
        </w:rPr>
        <w:t xml:space="preserve"> they would be </w:t>
      </w:r>
      <w:r w:rsidRPr="007E0A7D">
        <w:rPr>
          <w:rStyle w:val="StyleUnderline"/>
          <w:highlight w:val="cyan"/>
        </w:rPr>
        <w:t>in a</w:t>
      </w:r>
      <w:r w:rsidRPr="00E6671A">
        <w:rPr>
          <w:rStyle w:val="StyleUnderline"/>
        </w:rPr>
        <w:t xml:space="preserve"> perfectly </w:t>
      </w:r>
      <w:r w:rsidRPr="007E0A7D">
        <w:rPr>
          <w:rStyle w:val="StyleUnderline"/>
          <w:highlight w:val="cyan"/>
        </w:rPr>
        <w:t>competitive market</w:t>
      </w:r>
      <w:r w:rsidRPr="00E6671A">
        <w:rPr>
          <w:sz w:val="16"/>
        </w:rPr>
        <w:t xml:space="preserve">. Put another way, </w:t>
      </w:r>
      <w:r w:rsidRPr="007E0A7D">
        <w:rPr>
          <w:rStyle w:val="StyleUnderline"/>
          <w:highlight w:val="cyan"/>
        </w:rPr>
        <w:t>in a</w:t>
      </w:r>
      <w:r w:rsidRPr="00E6671A">
        <w:rPr>
          <w:rStyle w:val="StyleUnderline"/>
        </w:rPr>
        <w:t xml:space="preserve"> theoretical </w:t>
      </w:r>
      <w:r w:rsidRPr="007E0A7D">
        <w:rPr>
          <w:rStyle w:val="StyleUnderline"/>
          <w:highlight w:val="cyan"/>
        </w:rPr>
        <w:t>competitive market</w:t>
      </w:r>
      <w:r w:rsidRPr="00E6671A">
        <w:rPr>
          <w:rStyle w:val="StyleUnderline"/>
        </w:rPr>
        <w:t xml:space="preserve">, if an employer cut wages then </w:t>
      </w:r>
      <w:r w:rsidRPr="00E6671A">
        <w:rPr>
          <w:rStyle w:val="Emphasis"/>
        </w:rPr>
        <w:t xml:space="preserve">all </w:t>
      </w:r>
      <w:r w:rsidRPr="007E0A7D">
        <w:rPr>
          <w:rStyle w:val="Emphasis"/>
          <w:highlight w:val="cyan"/>
        </w:rPr>
        <w:t>workers would quit</w:t>
      </w:r>
      <w:r w:rsidRPr="00E6671A">
        <w:rPr>
          <w:sz w:val="16"/>
        </w:rPr>
        <w:t>. But in reality, these estimates are the equivalent of a firm cutting wages by 5 percent yet only losing 10 percent to 20 percent of their workers, thus growing their profits without significantly impacting their business.</w:t>
      </w:r>
    </w:p>
    <w:p w14:paraId="1FB026A4" w14:textId="77777777" w:rsidR="000D21A8" w:rsidRPr="00E6671A" w:rsidRDefault="000D21A8" w:rsidP="000D21A8">
      <w:pPr>
        <w:rPr>
          <w:sz w:val="16"/>
        </w:rPr>
      </w:pPr>
      <w:r w:rsidRPr="00E6671A">
        <w:rPr>
          <w:sz w:val="16"/>
        </w:rPr>
        <w:t>It is not only important for workers to earn a fair share so they can support themselves and their families, but also critical to ensure that our economy rebuilds to be stronger and more resilient. Prior to the current public health crisis and resulting recession, earnings inequality had been growing since at least the 1980s while the labor share of national income has been declining in same period. This is cause for concern as recent evidence suggests that the labor share of income has a positive impact on GDP growth in the long-run.</w:t>
      </w:r>
    </w:p>
    <w:p w14:paraId="43C7210B" w14:textId="77777777" w:rsidR="000D21A8" w:rsidRPr="00E6671A" w:rsidRDefault="000D21A8" w:rsidP="000D21A8">
      <w:pPr>
        <w:rPr>
          <w:sz w:val="16"/>
        </w:rPr>
      </w:pPr>
      <w:r w:rsidRPr="00E6671A">
        <w:rPr>
          <w:sz w:val="16"/>
        </w:rPr>
        <w:t>The unprecedented economic shock caused by the coronavirus pandemic revealed how economic inequality leads to a fragile economy, where those with the least are hit the hardest, amplifying recessions since lower-income workers typically spend more of their income in the economy. But the crisis also demonstrated how economic policy targeted toward workers and families can provide a foundation for growth. This is because workers are the economy, and pushing back against the concentration corporate power by providing resources to workers is the foundation for strong, stable and broadly shared growth.</w:t>
      </w:r>
    </w:p>
    <w:p w14:paraId="494B7711" w14:textId="77777777" w:rsidR="000D21A8" w:rsidRPr="00E6671A" w:rsidRDefault="000D21A8" w:rsidP="000D21A8">
      <w:pPr>
        <w:rPr>
          <w:sz w:val="16"/>
        </w:rPr>
      </w:pPr>
      <w:r w:rsidRPr="00E6671A">
        <w:rPr>
          <w:sz w:val="16"/>
        </w:rPr>
        <w:t>The Causes of Monopsony</w:t>
      </w:r>
    </w:p>
    <w:p w14:paraId="6F23995F" w14:textId="77777777" w:rsidR="000D21A8" w:rsidRPr="00E6671A" w:rsidRDefault="000D21A8" w:rsidP="000D21A8">
      <w:pPr>
        <w:rPr>
          <w:sz w:val="16"/>
        </w:rPr>
      </w:pPr>
      <w:r w:rsidRPr="00E6671A">
        <w:rPr>
          <w:sz w:val="16"/>
        </w:rPr>
        <w:t xml:space="preserve">The concept of monopsony was initially developed by the early 20th century economist Joan Robinson, who examined how lack of competition led to unfair and inefficient economic outcomes. The prototypical example of monopsony is a company town, where there is one very dominant employer and workers have no choice but to accept low wages since they have no outside options. This is the most extreme case, but it is important to note that </w:t>
      </w:r>
      <w:r w:rsidRPr="00E6671A">
        <w:rPr>
          <w:rStyle w:val="StyleUnderline"/>
        </w:rPr>
        <w:t xml:space="preserve">firms have monopsony power in </w:t>
      </w:r>
      <w:r w:rsidRPr="002D0B2F">
        <w:rPr>
          <w:rStyle w:val="Emphasis"/>
        </w:rPr>
        <w:t>any circumstance</w:t>
      </w:r>
      <w:r w:rsidRPr="00E6671A">
        <w:rPr>
          <w:rStyle w:val="StyleUnderline"/>
        </w:rPr>
        <w:t xml:space="preserve"> where workers aren’t </w:t>
      </w:r>
      <w:r w:rsidRPr="002D0B2F">
        <w:rPr>
          <w:rStyle w:val="Emphasis"/>
        </w:rPr>
        <w:t>moving between jobs</w:t>
      </w:r>
      <w:r w:rsidRPr="00E6671A">
        <w:rPr>
          <w:rStyle w:val="StyleUnderline"/>
        </w:rPr>
        <w:t xml:space="preserve"> seamlessly in search of the highest wages they can get</w:t>
      </w:r>
      <w:r w:rsidRPr="00E6671A">
        <w:rPr>
          <w:sz w:val="16"/>
        </w:rPr>
        <w:t>.</w:t>
      </w:r>
    </w:p>
    <w:p w14:paraId="43BFB551" w14:textId="77777777" w:rsidR="000D21A8" w:rsidRPr="00E6671A" w:rsidRDefault="000D21A8" w:rsidP="000D21A8">
      <w:pPr>
        <w:rPr>
          <w:sz w:val="16"/>
          <w:szCs w:val="16"/>
        </w:rPr>
      </w:pPr>
      <w:r w:rsidRPr="00E6671A">
        <w:rPr>
          <w:sz w:val="16"/>
          <w:szCs w:val="16"/>
        </w:rPr>
        <w:t>Firms can use monopsony power to lower workers’ wages any time workers:</w:t>
      </w:r>
    </w:p>
    <w:p w14:paraId="2C9BBC2B" w14:textId="77777777" w:rsidR="000D21A8" w:rsidRPr="00E6671A" w:rsidRDefault="000D21A8" w:rsidP="000D21A8">
      <w:pPr>
        <w:ind w:left="720"/>
        <w:rPr>
          <w:sz w:val="16"/>
          <w:szCs w:val="16"/>
        </w:rPr>
      </w:pPr>
      <w:r w:rsidRPr="00E6671A">
        <w:rPr>
          <w:sz w:val="16"/>
          <w:szCs w:val="16"/>
        </w:rPr>
        <w:t>Have few potential employers</w:t>
      </w:r>
    </w:p>
    <w:p w14:paraId="6D8E8BFE" w14:textId="77777777" w:rsidR="000D21A8" w:rsidRPr="00E6671A" w:rsidRDefault="000D21A8" w:rsidP="000D21A8">
      <w:pPr>
        <w:ind w:left="720"/>
        <w:rPr>
          <w:sz w:val="16"/>
          <w:szCs w:val="16"/>
        </w:rPr>
      </w:pPr>
      <w:r w:rsidRPr="00E6671A">
        <w:rPr>
          <w:sz w:val="16"/>
          <w:szCs w:val="16"/>
        </w:rPr>
        <w:t>Face job mobility constraints</w:t>
      </w:r>
    </w:p>
    <w:p w14:paraId="109D8F54" w14:textId="77777777" w:rsidR="000D21A8" w:rsidRPr="00E6671A" w:rsidRDefault="000D21A8" w:rsidP="000D21A8">
      <w:pPr>
        <w:ind w:left="720"/>
        <w:rPr>
          <w:sz w:val="16"/>
          <w:szCs w:val="16"/>
        </w:rPr>
      </w:pPr>
      <w:r w:rsidRPr="00E6671A">
        <w:rPr>
          <w:sz w:val="16"/>
          <w:szCs w:val="16"/>
        </w:rPr>
        <w:t xml:space="preserve">Can only gather imperfect information about employers and jobs  </w:t>
      </w:r>
    </w:p>
    <w:p w14:paraId="07904D54" w14:textId="77777777" w:rsidR="000D21A8" w:rsidRPr="00E6671A" w:rsidRDefault="000D21A8" w:rsidP="000D21A8">
      <w:pPr>
        <w:ind w:left="720"/>
        <w:rPr>
          <w:sz w:val="16"/>
          <w:szCs w:val="16"/>
        </w:rPr>
      </w:pPr>
      <w:r w:rsidRPr="00E6671A">
        <w:rPr>
          <w:sz w:val="16"/>
          <w:szCs w:val="16"/>
        </w:rPr>
        <w:t>Have divergent preferences for job attributes</w:t>
      </w:r>
    </w:p>
    <w:p w14:paraId="45F351C1" w14:textId="77777777" w:rsidR="000D21A8" w:rsidRPr="00E6671A" w:rsidRDefault="000D21A8" w:rsidP="000D21A8">
      <w:pPr>
        <w:ind w:left="720"/>
        <w:rPr>
          <w:sz w:val="16"/>
          <w:szCs w:val="16"/>
        </w:rPr>
      </w:pPr>
      <w:r w:rsidRPr="00E6671A">
        <w:rPr>
          <w:sz w:val="16"/>
          <w:szCs w:val="16"/>
        </w:rPr>
        <w:t>Lack the ability to bargain over those offers</w:t>
      </w:r>
    </w:p>
    <w:p w14:paraId="22942278" w14:textId="77777777" w:rsidR="000D21A8" w:rsidRPr="00E6671A" w:rsidRDefault="000D21A8" w:rsidP="000D21A8">
      <w:pPr>
        <w:rPr>
          <w:sz w:val="16"/>
        </w:rPr>
      </w:pPr>
      <w:r w:rsidRPr="00E6671A">
        <w:rPr>
          <w:sz w:val="16"/>
        </w:rPr>
        <w:t>I will go through each of these factors in turn and demonstrate how labor markets are unique compared to other markets in dealing with competitive forces.</w:t>
      </w:r>
    </w:p>
    <w:p w14:paraId="27FB28C4" w14:textId="77777777" w:rsidR="000D21A8" w:rsidRPr="00E6671A" w:rsidRDefault="000D21A8" w:rsidP="000D21A8">
      <w:pPr>
        <w:rPr>
          <w:sz w:val="16"/>
        </w:rPr>
      </w:pPr>
      <w:r w:rsidRPr="00E6671A">
        <w:rPr>
          <w:sz w:val="16"/>
        </w:rPr>
        <w:t xml:space="preserve">While </w:t>
      </w:r>
      <w:r w:rsidRPr="007E0A7D">
        <w:rPr>
          <w:rStyle w:val="StyleUnderline"/>
          <w:highlight w:val="cyan"/>
        </w:rPr>
        <w:t>concentrated</w:t>
      </w:r>
      <w:r w:rsidRPr="00E6671A">
        <w:rPr>
          <w:rStyle w:val="StyleUnderline"/>
        </w:rPr>
        <w:t xml:space="preserve"> labor </w:t>
      </w:r>
      <w:r w:rsidRPr="007E0A7D">
        <w:rPr>
          <w:rStyle w:val="StyleUnderline"/>
          <w:highlight w:val="cyan"/>
        </w:rPr>
        <w:t>markets</w:t>
      </w:r>
      <w:r w:rsidRPr="00E6671A">
        <w:rPr>
          <w:sz w:val="16"/>
        </w:rPr>
        <w:t xml:space="preserve"> are not the norm, they </w:t>
      </w:r>
      <w:r w:rsidRPr="007E0A7D">
        <w:rPr>
          <w:rStyle w:val="StyleUnderline"/>
          <w:highlight w:val="cyan"/>
        </w:rPr>
        <w:t xml:space="preserve">are </w:t>
      </w:r>
      <w:r w:rsidRPr="007E0A7D">
        <w:rPr>
          <w:rStyle w:val="Emphasis"/>
          <w:highlight w:val="cyan"/>
        </w:rPr>
        <w:t>pervasive</w:t>
      </w:r>
      <w:r w:rsidRPr="00E6671A">
        <w:rPr>
          <w:rStyle w:val="StyleUnderline"/>
        </w:rPr>
        <w:t xml:space="preserve"> across the United States, especially within certain sectors or locations</w:t>
      </w:r>
      <w:r w:rsidRPr="00E6671A">
        <w:rPr>
          <w:sz w:val="16"/>
        </w:rPr>
        <w:t xml:space="preserve">. </w:t>
      </w:r>
      <w:r w:rsidRPr="00E6671A">
        <w:rPr>
          <w:rStyle w:val="StyleUnderline"/>
        </w:rPr>
        <w:t xml:space="preserve">When markets are very concentrated, </w:t>
      </w:r>
      <w:r w:rsidRPr="007E0A7D">
        <w:rPr>
          <w:rStyle w:val="StyleUnderline"/>
          <w:highlight w:val="cyan"/>
        </w:rPr>
        <w:t>employers</w:t>
      </w:r>
      <w:r w:rsidRPr="00E6671A">
        <w:rPr>
          <w:rStyle w:val="StyleUnderline"/>
        </w:rPr>
        <w:t xml:space="preserve"> can </w:t>
      </w:r>
      <w:r w:rsidRPr="007E0A7D">
        <w:rPr>
          <w:rStyle w:val="StyleUnderline"/>
          <w:highlight w:val="cyan"/>
        </w:rPr>
        <w:t xml:space="preserve">give workers </w:t>
      </w:r>
      <w:r w:rsidRPr="007E0A7D">
        <w:rPr>
          <w:rStyle w:val="Emphasis"/>
          <w:highlight w:val="cyan"/>
        </w:rPr>
        <w:t>smaller</w:t>
      </w:r>
      <w:r w:rsidRPr="00E6671A">
        <w:rPr>
          <w:rStyle w:val="StyleUnderline"/>
        </w:rPr>
        <w:t xml:space="preserve"> yearly </w:t>
      </w:r>
      <w:r w:rsidRPr="007E0A7D">
        <w:rPr>
          <w:rStyle w:val="Emphasis"/>
          <w:highlight w:val="cyan"/>
        </w:rPr>
        <w:t>raises</w:t>
      </w:r>
      <w:r w:rsidRPr="007E0A7D">
        <w:rPr>
          <w:rStyle w:val="StyleUnderline"/>
          <w:highlight w:val="cyan"/>
        </w:rPr>
        <w:t xml:space="preserve"> or </w:t>
      </w:r>
      <w:r w:rsidRPr="007E0A7D">
        <w:rPr>
          <w:rStyle w:val="Emphasis"/>
          <w:highlight w:val="cyan"/>
        </w:rPr>
        <w:t>make</w:t>
      </w:r>
      <w:r w:rsidRPr="002D0B2F">
        <w:rPr>
          <w:rStyle w:val="Emphasis"/>
        </w:rPr>
        <w:t xml:space="preserve"> working </w:t>
      </w:r>
      <w:r w:rsidRPr="007E0A7D">
        <w:rPr>
          <w:rStyle w:val="Emphasis"/>
          <w:highlight w:val="cyan"/>
        </w:rPr>
        <w:t>conditions worse</w:t>
      </w:r>
      <w:r w:rsidRPr="007E0A7D">
        <w:rPr>
          <w:rStyle w:val="StyleUnderline"/>
          <w:highlight w:val="cyan"/>
        </w:rPr>
        <w:t>, knowing</w:t>
      </w:r>
      <w:r w:rsidRPr="00E6671A">
        <w:rPr>
          <w:rStyle w:val="StyleUnderline"/>
        </w:rPr>
        <w:t xml:space="preserve"> that their </w:t>
      </w:r>
      <w:r w:rsidRPr="007E0A7D">
        <w:rPr>
          <w:rStyle w:val="StyleUnderline"/>
          <w:highlight w:val="cyan"/>
        </w:rPr>
        <w:t xml:space="preserve">workers have </w:t>
      </w:r>
      <w:r w:rsidRPr="007E0A7D">
        <w:rPr>
          <w:rStyle w:val="Emphasis"/>
          <w:highlight w:val="cyan"/>
        </w:rPr>
        <w:t>nowhere to go</w:t>
      </w:r>
      <w:r w:rsidRPr="00E6671A">
        <w:rPr>
          <w:rStyle w:val="StyleUnderline"/>
        </w:rPr>
        <w:t xml:space="preserve"> to find a better job with better pay</w:t>
      </w:r>
      <w:r w:rsidRPr="00E6671A">
        <w:rPr>
          <w:sz w:val="16"/>
        </w:rPr>
        <w:t>. (See Figure 1.)</w:t>
      </w:r>
    </w:p>
    <w:p w14:paraId="6957B281" w14:textId="77777777" w:rsidR="000D21A8" w:rsidRPr="00E6671A" w:rsidRDefault="000D21A8" w:rsidP="000D21A8">
      <w:pPr>
        <w:rPr>
          <w:sz w:val="16"/>
        </w:rPr>
      </w:pPr>
      <w:r w:rsidRPr="007E0A7D">
        <w:rPr>
          <w:rStyle w:val="StyleUnderline"/>
          <w:highlight w:val="cyan"/>
        </w:rPr>
        <w:t>A study</w:t>
      </w:r>
      <w:r w:rsidRPr="00E6671A">
        <w:rPr>
          <w:rStyle w:val="StyleUnderline"/>
        </w:rPr>
        <w:t xml:space="preserve"> </w:t>
      </w:r>
      <w:r w:rsidRPr="00E6671A">
        <w:rPr>
          <w:sz w:val="16"/>
        </w:rPr>
        <w:t xml:space="preserve">published in the journal Labour Economics </w:t>
      </w:r>
      <w:r w:rsidRPr="00E6671A">
        <w:rPr>
          <w:rStyle w:val="StyleUnderline"/>
        </w:rPr>
        <w:t>by economists</w:t>
      </w:r>
      <w:r w:rsidRPr="00E6671A">
        <w:rPr>
          <w:sz w:val="16"/>
        </w:rPr>
        <w:t xml:space="preserve"> Jose Azar, Ioana Marinescu, and Marshall Steinbaum </w:t>
      </w:r>
      <w:r w:rsidRPr="007E0A7D">
        <w:rPr>
          <w:rStyle w:val="StyleUnderline"/>
          <w:highlight w:val="cyan"/>
        </w:rPr>
        <w:t>finds</w:t>
      </w:r>
      <w:r w:rsidRPr="00E6671A">
        <w:rPr>
          <w:rStyle w:val="StyleUnderline"/>
        </w:rPr>
        <w:t xml:space="preserve"> </w:t>
      </w:r>
      <w:r w:rsidRPr="007E0A7D">
        <w:rPr>
          <w:rStyle w:val="StyleUnderline"/>
        </w:rPr>
        <w:t xml:space="preserve">that </w:t>
      </w:r>
      <w:r w:rsidRPr="007E0A7D">
        <w:rPr>
          <w:rStyle w:val="Emphasis"/>
          <w:highlight w:val="cyan"/>
        </w:rPr>
        <w:t>60 percent</w:t>
      </w:r>
      <w:r w:rsidRPr="007E0A7D">
        <w:rPr>
          <w:rStyle w:val="StyleUnderline"/>
          <w:highlight w:val="cyan"/>
        </w:rPr>
        <w:t xml:space="preserve"> of</w:t>
      </w:r>
      <w:r w:rsidRPr="00E6671A">
        <w:rPr>
          <w:rStyle w:val="StyleUnderline"/>
        </w:rPr>
        <w:t xml:space="preserve"> U.S. </w:t>
      </w:r>
      <w:r w:rsidRPr="007E0A7D">
        <w:rPr>
          <w:rStyle w:val="StyleUnderline"/>
          <w:highlight w:val="cyan"/>
        </w:rPr>
        <w:t xml:space="preserve">local labor markets are </w:t>
      </w:r>
      <w:r w:rsidRPr="007E0A7D">
        <w:rPr>
          <w:rStyle w:val="Emphasis"/>
          <w:highlight w:val="cyan"/>
        </w:rPr>
        <w:t>highly concentrated</w:t>
      </w:r>
      <w:r w:rsidRPr="00E6671A">
        <w:rPr>
          <w:sz w:val="16"/>
        </w:rPr>
        <w:t xml:space="preserve"> as defined by U.S. antitrust authorities’ 2010 horizontal merger guidelines. </w:t>
      </w:r>
      <w:r w:rsidRPr="007E0A7D">
        <w:rPr>
          <w:rStyle w:val="StyleUnderline"/>
          <w:highlight w:val="cyan"/>
        </w:rPr>
        <w:t xml:space="preserve">This accounts for </w:t>
      </w:r>
      <w:r w:rsidRPr="007E0A7D">
        <w:rPr>
          <w:rStyle w:val="Emphasis"/>
          <w:highlight w:val="cyan"/>
        </w:rPr>
        <w:t>20 percent</w:t>
      </w:r>
      <w:r w:rsidRPr="007E0A7D">
        <w:rPr>
          <w:rStyle w:val="StyleUnderline"/>
          <w:highlight w:val="cyan"/>
        </w:rPr>
        <w:t xml:space="preserve"> of employment</w:t>
      </w:r>
      <w:r w:rsidRPr="00E6671A">
        <w:rPr>
          <w:rStyle w:val="StyleUnderline"/>
        </w:rPr>
        <w:t xml:space="preserve"> in the United States</w:t>
      </w:r>
      <w:r w:rsidRPr="00E6671A">
        <w:rPr>
          <w:sz w:val="16"/>
        </w:rPr>
        <w:t xml:space="preserve">. Research by economists Gregor Schubert, Anna Stansbury, and Bledi Tsaka goes further </w:t>
      </w:r>
      <w:r w:rsidRPr="00E6671A">
        <w:rPr>
          <w:rStyle w:val="StyleUnderline"/>
        </w:rPr>
        <w:t>by estimating workers’ outside options,</w:t>
      </w:r>
      <w:r w:rsidRPr="00E6671A">
        <w:rPr>
          <w:sz w:val="16"/>
        </w:rPr>
        <w:t xml:space="preserve"> or the likelihood a worker is able to change into a different occupation or industry. This study finds that </w:t>
      </w:r>
      <w:r w:rsidRPr="00E6671A">
        <w:rPr>
          <w:rStyle w:val="StyleUnderline"/>
        </w:rPr>
        <w:t xml:space="preserve">even with a more expansive definition of job opportunities more than </w:t>
      </w:r>
      <w:r w:rsidRPr="002D0B2F">
        <w:rPr>
          <w:rStyle w:val="Emphasis"/>
        </w:rPr>
        <w:t>10 percent</w:t>
      </w:r>
      <w:r w:rsidRPr="00E6671A">
        <w:rPr>
          <w:rStyle w:val="StyleUnderline"/>
        </w:rPr>
        <w:t xml:space="preserve"> of the U.S. workforce is in local labor markets where pay is being suppressed by employer concentration by at least </w:t>
      </w:r>
      <w:r w:rsidRPr="002D0B2F">
        <w:rPr>
          <w:rStyle w:val="Emphasis"/>
        </w:rPr>
        <w:t>2 percent</w:t>
      </w:r>
      <w:r w:rsidRPr="00E6671A">
        <w:rPr>
          <w:rStyle w:val="StyleUnderline"/>
        </w:rPr>
        <w:t xml:space="preserve">, and a </w:t>
      </w:r>
      <w:r w:rsidRPr="002D0B2F">
        <w:rPr>
          <w:rStyle w:val="Emphasis"/>
        </w:rPr>
        <w:t>significant proportion</w:t>
      </w:r>
      <w:r w:rsidRPr="00E6671A">
        <w:rPr>
          <w:rStyle w:val="StyleUnderline"/>
        </w:rPr>
        <w:t xml:space="preserve"> of these </w:t>
      </w:r>
      <w:r w:rsidRPr="007E0A7D">
        <w:rPr>
          <w:rStyle w:val="StyleUnderline"/>
        </w:rPr>
        <w:t xml:space="preserve">workers facing </w:t>
      </w:r>
      <w:r w:rsidRPr="007E0A7D">
        <w:rPr>
          <w:rStyle w:val="Emphasis"/>
        </w:rPr>
        <w:t>few outside options</w:t>
      </w:r>
      <w:r w:rsidRPr="00E6671A">
        <w:rPr>
          <w:rStyle w:val="StyleUnderline"/>
        </w:rPr>
        <w:t xml:space="preserve"> are </w:t>
      </w:r>
      <w:r w:rsidRPr="007E0A7D">
        <w:rPr>
          <w:rStyle w:val="StyleUnderline"/>
        </w:rPr>
        <w:t>fac</w:t>
      </w:r>
      <w:r w:rsidRPr="00E6671A">
        <w:rPr>
          <w:rStyle w:val="StyleUnderline"/>
        </w:rPr>
        <w:t xml:space="preserve">ing </w:t>
      </w:r>
      <w:r w:rsidRPr="007E0A7D">
        <w:rPr>
          <w:rStyle w:val="Emphasis"/>
        </w:rPr>
        <w:t>pay suppression</w:t>
      </w:r>
      <w:r w:rsidRPr="007E0A7D">
        <w:rPr>
          <w:rStyle w:val="StyleUnderline"/>
        </w:rPr>
        <w:t xml:space="preserve"> of </w:t>
      </w:r>
      <w:r w:rsidRPr="007E0A7D">
        <w:rPr>
          <w:rStyle w:val="Emphasis"/>
        </w:rPr>
        <w:t>5 percent or more</w:t>
      </w:r>
      <w:r w:rsidRPr="007E0A7D">
        <w:rPr>
          <w:sz w:val="16"/>
        </w:rPr>
        <w:t>.</w:t>
      </w:r>
      <w:r w:rsidRPr="00E6671A">
        <w:rPr>
          <w:sz w:val="16"/>
        </w:rPr>
        <w:t xml:space="preserve"> As study co-author Anna Stansbury noted, “for a typical full-time workers making $50,000 a year, a 2 percent pay reduction is equivalent to losing $1,000 per year and a 5 percent pay reduction is equivalent to losing $2,500 per year.”</w:t>
      </w:r>
    </w:p>
    <w:p w14:paraId="6467EDC1" w14:textId="77777777" w:rsidR="000D21A8" w:rsidRPr="00E6671A" w:rsidRDefault="000D21A8" w:rsidP="000D21A8">
      <w:pPr>
        <w:rPr>
          <w:sz w:val="16"/>
        </w:rPr>
      </w:pPr>
      <w:r w:rsidRPr="00E6671A">
        <w:rPr>
          <w:sz w:val="16"/>
        </w:rPr>
        <w:t xml:space="preserve">Certain sectors are now very concentrated, such as the healthcare industry. In a paper by the economists Elena Prager and Matt Schmitt, they find that hospital mergers led to negative wage growth among skilled workers such as nurses or pharmacy workers. </w:t>
      </w:r>
      <w:r w:rsidRPr="007E0A7D">
        <w:rPr>
          <w:rStyle w:val="StyleUnderline"/>
          <w:highlight w:val="cyan"/>
        </w:rPr>
        <w:t>Consolidation</w:t>
      </w:r>
      <w:r w:rsidRPr="00E6671A">
        <w:rPr>
          <w:rStyle w:val="StyleUnderline"/>
        </w:rPr>
        <w:t xml:space="preserve"> and outsized employer power</w:t>
      </w:r>
      <w:r w:rsidRPr="00E6671A">
        <w:rPr>
          <w:sz w:val="16"/>
        </w:rPr>
        <w:t xml:space="preserve">, alongside other phenomenon such as the fissuring of the workplace, </w:t>
      </w:r>
      <w:r w:rsidRPr="007E0A7D">
        <w:rPr>
          <w:rStyle w:val="StyleUnderline"/>
          <w:highlight w:val="cyan"/>
        </w:rPr>
        <w:t xml:space="preserve">may have </w:t>
      </w:r>
      <w:r w:rsidRPr="007E0A7D">
        <w:rPr>
          <w:rStyle w:val="Emphasis"/>
          <w:highlight w:val="cyan"/>
        </w:rPr>
        <w:t>broader impacts</w:t>
      </w:r>
      <w:r w:rsidRPr="007E0A7D">
        <w:rPr>
          <w:rStyle w:val="StyleUnderline"/>
          <w:highlight w:val="cyan"/>
        </w:rPr>
        <w:t xml:space="preserve"> on the</w:t>
      </w:r>
      <w:r w:rsidRPr="00E6671A">
        <w:rPr>
          <w:rStyle w:val="StyleUnderline"/>
        </w:rPr>
        <w:t xml:space="preserve"> structure of the U.S. labor market when it affects the </w:t>
      </w:r>
      <w:r w:rsidRPr="007E0A7D">
        <w:rPr>
          <w:rStyle w:val="Emphasis"/>
          <w:highlight w:val="cyan"/>
        </w:rPr>
        <w:t>overall structure</w:t>
      </w:r>
      <w:r w:rsidRPr="007E0A7D">
        <w:rPr>
          <w:rStyle w:val="StyleUnderline"/>
          <w:highlight w:val="cyan"/>
        </w:rPr>
        <w:t xml:space="preserve"> of the labor market, including</w:t>
      </w:r>
      <w:r w:rsidRPr="00E6671A">
        <w:rPr>
          <w:rStyle w:val="StyleUnderline"/>
        </w:rPr>
        <w:t xml:space="preserve"> the </w:t>
      </w:r>
      <w:r w:rsidRPr="007E0A7D">
        <w:rPr>
          <w:rStyle w:val="Emphasis"/>
          <w:highlight w:val="cyan"/>
        </w:rPr>
        <w:t>hollowing out</w:t>
      </w:r>
      <w:r w:rsidRPr="00E6671A">
        <w:rPr>
          <w:rStyle w:val="StyleUnderline"/>
        </w:rPr>
        <w:t xml:space="preserve"> of </w:t>
      </w:r>
      <w:r w:rsidRPr="007E0A7D">
        <w:rPr>
          <w:rStyle w:val="Emphasis"/>
          <w:highlight w:val="cyan"/>
        </w:rPr>
        <w:t>middle class jobs</w:t>
      </w:r>
      <w:r w:rsidRPr="007E0A7D">
        <w:rPr>
          <w:rStyle w:val="StyleUnderline"/>
          <w:highlight w:val="cyan"/>
        </w:rPr>
        <w:t xml:space="preserve"> that have</w:t>
      </w:r>
      <w:r w:rsidRPr="00E6671A">
        <w:rPr>
          <w:rStyle w:val="StyleUnderline"/>
        </w:rPr>
        <w:t xml:space="preserve"> historically been a </w:t>
      </w:r>
      <w:r w:rsidRPr="002D0B2F">
        <w:rPr>
          <w:rStyle w:val="Emphasis"/>
        </w:rPr>
        <w:t>pathway</w:t>
      </w:r>
      <w:r w:rsidRPr="00E6671A">
        <w:rPr>
          <w:rStyle w:val="StyleUnderline"/>
        </w:rPr>
        <w:t xml:space="preserve"> for </w:t>
      </w:r>
      <w:r w:rsidRPr="007E0A7D">
        <w:rPr>
          <w:rStyle w:val="Emphasis"/>
          <w:highlight w:val="cyan"/>
        </w:rPr>
        <w:t>upward mobility</w:t>
      </w:r>
      <w:r w:rsidRPr="00E6671A">
        <w:rPr>
          <w:sz w:val="16"/>
        </w:rPr>
        <w:t>.</w:t>
      </w:r>
    </w:p>
    <w:p w14:paraId="05A0711A" w14:textId="77777777" w:rsidR="000D21A8" w:rsidRDefault="000D21A8" w:rsidP="000D21A8">
      <w:pPr>
        <w:rPr>
          <w:sz w:val="16"/>
        </w:rPr>
      </w:pPr>
    </w:p>
    <w:p w14:paraId="123022FD" w14:textId="639FFAD5" w:rsidR="000D21A8" w:rsidRDefault="000D21A8" w:rsidP="000D21A8">
      <w:pPr>
        <w:pStyle w:val="Heading3"/>
      </w:pPr>
      <w:r>
        <w:t>AT: Madland</w:t>
      </w:r>
    </w:p>
    <w:p w14:paraId="5BBB0AF1" w14:textId="77777777" w:rsidR="000D21A8" w:rsidRPr="002D0B2F" w:rsidRDefault="000D21A8" w:rsidP="000D21A8">
      <w:pPr>
        <w:pStyle w:val="Heading4"/>
      </w:pPr>
      <w:r>
        <w:t xml:space="preserve">A </w:t>
      </w:r>
      <w:r>
        <w:rPr>
          <w:u w:val="single"/>
        </w:rPr>
        <w:t>confluence</w:t>
      </w:r>
      <w:r>
        <w:t xml:space="preserve"> of evidence </w:t>
      </w:r>
      <w:r>
        <w:rPr>
          <w:u w:val="single"/>
        </w:rPr>
        <w:t>confirms</w:t>
      </w:r>
      <w:r>
        <w:t xml:space="preserve">---antitrust </w:t>
      </w:r>
      <w:r>
        <w:rPr>
          <w:u w:val="single"/>
        </w:rPr>
        <w:t>solves</w:t>
      </w:r>
      <w:r>
        <w:t>.</w:t>
      </w:r>
    </w:p>
    <w:p w14:paraId="319FA0E2" w14:textId="77777777" w:rsidR="000D21A8" w:rsidRPr="005667F6" w:rsidRDefault="000D21A8" w:rsidP="000D21A8">
      <w:r w:rsidRPr="005667F6">
        <w:rPr>
          <w:rStyle w:val="Style13ptBold"/>
        </w:rPr>
        <w:t>Posner ’21</w:t>
      </w:r>
      <w:r>
        <w:t xml:space="preserve"> [Eric; </w:t>
      </w:r>
      <w:r w:rsidRPr="00CE4221">
        <w:t>Kirkland &amp; Ellis Distinguished Service Professor of Law, Arthur and Esther Kane Research Chair at the University of Chicago</w:t>
      </w:r>
      <w:r>
        <w:t xml:space="preserve">; 11-29-2021; Competition Policy International; </w:t>
      </w:r>
      <w:r w:rsidRPr="005667F6">
        <w:t>The Rise of the Labor-Antitrust Movement</w:t>
      </w:r>
      <w:r>
        <w:t xml:space="preserve">; </w:t>
      </w:r>
      <w:r w:rsidRPr="005667F6">
        <w:t>https://www.pymnts.com/cpi-posts/the-rise-of-the-labor-antitrust-movement/</w:t>
      </w:r>
      <w:r>
        <w:t>; accessed 09-04-2025]</w:t>
      </w:r>
    </w:p>
    <w:p w14:paraId="53EBD611" w14:textId="77777777" w:rsidR="000D21A8" w:rsidRPr="002D0B2F" w:rsidRDefault="000D21A8" w:rsidP="000D21A8">
      <w:pPr>
        <w:rPr>
          <w:sz w:val="16"/>
        </w:rPr>
      </w:pPr>
      <w:r w:rsidRPr="002D0B2F">
        <w:rPr>
          <w:sz w:val="16"/>
        </w:rPr>
        <w:t xml:space="preserve">British economist Alan Manning, who wrote an influential book on labor monopsony in 2003,11 is one such exception. Manning’s insights had to await empirical validation, and the necessary data would not become available for many years. Finally, in 2017, a paper arrived that reported results of </w:t>
      </w:r>
      <w:r w:rsidRPr="002D0B2F">
        <w:rPr>
          <w:rStyle w:val="StyleUnderline"/>
        </w:rPr>
        <w:t>a survey of labor markets across the United States, based on a new dataset</w:t>
      </w:r>
      <w:r w:rsidRPr="002D0B2F">
        <w:rPr>
          <w:sz w:val="16"/>
        </w:rPr>
        <w:t xml:space="preserve"> (the paper was published in 2020).12 The authors </w:t>
      </w:r>
      <w:r w:rsidRPr="002D0B2F">
        <w:rPr>
          <w:rStyle w:val="StyleUnderline"/>
        </w:rPr>
        <w:t xml:space="preserve">found that </w:t>
      </w:r>
      <w:r w:rsidRPr="00A468D0">
        <w:rPr>
          <w:rStyle w:val="StyleUnderline"/>
          <w:highlight w:val="cyan"/>
        </w:rPr>
        <w:t xml:space="preserve">more than </w:t>
      </w:r>
      <w:r w:rsidRPr="00A468D0">
        <w:rPr>
          <w:rStyle w:val="Emphasis"/>
          <w:highlight w:val="cyan"/>
        </w:rPr>
        <w:t>60 percent</w:t>
      </w:r>
      <w:r w:rsidRPr="00A468D0">
        <w:rPr>
          <w:rStyle w:val="StyleUnderline"/>
          <w:highlight w:val="cyan"/>
        </w:rPr>
        <w:t xml:space="preserve"> of labor markets</w:t>
      </w:r>
      <w:r w:rsidRPr="002D0B2F">
        <w:rPr>
          <w:rStyle w:val="StyleUnderline"/>
        </w:rPr>
        <w:t xml:space="preserve"> </w:t>
      </w:r>
      <w:r w:rsidRPr="00A468D0">
        <w:rPr>
          <w:rStyle w:val="Emphasis"/>
          <w:highlight w:val="cyan"/>
        </w:rPr>
        <w:t>exceed</w:t>
      </w:r>
      <w:r w:rsidRPr="002D0B2F">
        <w:rPr>
          <w:rStyle w:val="Emphasis"/>
        </w:rPr>
        <w:t>ed</w:t>
      </w:r>
      <w:r w:rsidRPr="002D0B2F">
        <w:rPr>
          <w:rStyle w:val="StyleUnderline"/>
        </w:rPr>
        <w:t xml:space="preserve"> levels of </w:t>
      </w:r>
      <w:r w:rsidRPr="00A468D0">
        <w:rPr>
          <w:rStyle w:val="StyleUnderline"/>
          <w:highlight w:val="cyan"/>
        </w:rPr>
        <w:t xml:space="preserve">concentration that </w:t>
      </w:r>
      <w:r w:rsidRPr="00A468D0">
        <w:rPr>
          <w:rStyle w:val="Emphasis"/>
          <w:highlight w:val="cyan"/>
        </w:rPr>
        <w:t>set off alarm bells</w:t>
      </w:r>
      <w:r w:rsidRPr="00A468D0">
        <w:rPr>
          <w:rStyle w:val="StyleUnderline"/>
          <w:highlight w:val="cyan"/>
        </w:rPr>
        <w:t xml:space="preserve"> under</w:t>
      </w:r>
      <w:r w:rsidRPr="002D0B2F">
        <w:rPr>
          <w:rStyle w:val="StyleUnderline"/>
        </w:rPr>
        <w:t xml:space="preserve"> American </w:t>
      </w:r>
      <w:r w:rsidRPr="00A468D0">
        <w:rPr>
          <w:rStyle w:val="StyleUnderline"/>
          <w:highlight w:val="cyan"/>
        </w:rPr>
        <w:t>merger law</w:t>
      </w:r>
      <w:r w:rsidRPr="002D0B2F">
        <w:rPr>
          <w:sz w:val="16"/>
        </w:rPr>
        <w:t xml:space="preserve">.13 </w:t>
      </w:r>
      <w:r w:rsidRPr="002D0B2F">
        <w:rPr>
          <w:rStyle w:val="StyleUnderline"/>
        </w:rPr>
        <w:t xml:space="preserve">Later that year, </w:t>
      </w:r>
      <w:r w:rsidRPr="00A468D0">
        <w:rPr>
          <w:rStyle w:val="Emphasis"/>
          <w:highlight w:val="cyan"/>
        </w:rPr>
        <w:t>another</w:t>
      </w:r>
      <w:r w:rsidRPr="00A468D0">
        <w:rPr>
          <w:rStyle w:val="StyleUnderline"/>
          <w:highlight w:val="cyan"/>
        </w:rPr>
        <w:t xml:space="preserve"> paper found </w:t>
      </w:r>
      <w:r w:rsidRPr="00A468D0">
        <w:rPr>
          <w:rStyle w:val="Emphasis"/>
          <w:highlight w:val="cyan"/>
        </w:rPr>
        <w:t>similar numbers</w:t>
      </w:r>
      <w:r w:rsidRPr="00A468D0">
        <w:rPr>
          <w:rStyle w:val="StyleUnderline"/>
          <w:highlight w:val="cyan"/>
        </w:rPr>
        <w:t xml:space="preserve"> using</w:t>
      </w:r>
      <w:r w:rsidRPr="002D0B2F">
        <w:rPr>
          <w:rStyle w:val="StyleUnderline"/>
        </w:rPr>
        <w:t xml:space="preserve"> a </w:t>
      </w:r>
      <w:r w:rsidRPr="00A468D0">
        <w:rPr>
          <w:rStyle w:val="Emphasis"/>
          <w:highlight w:val="cyan"/>
        </w:rPr>
        <w:t>different</w:t>
      </w:r>
      <w:r w:rsidRPr="002D0B2F">
        <w:rPr>
          <w:rStyle w:val="Emphasis"/>
        </w:rPr>
        <w:t xml:space="preserve"> </w:t>
      </w:r>
      <w:r w:rsidRPr="00A468D0">
        <w:rPr>
          <w:rStyle w:val="Emphasis"/>
          <w:highlight w:val="cyan"/>
        </w:rPr>
        <w:t>data</w:t>
      </w:r>
      <w:r w:rsidRPr="002D0B2F">
        <w:rPr>
          <w:rStyle w:val="Emphasis"/>
        </w:rPr>
        <w:t>set</w:t>
      </w:r>
      <w:r w:rsidRPr="002D0B2F">
        <w:rPr>
          <w:sz w:val="16"/>
        </w:rPr>
        <w:t xml:space="preserve">.14 </w:t>
      </w:r>
      <w:r w:rsidRPr="002D0B2F">
        <w:rPr>
          <w:rStyle w:val="StyleUnderline"/>
        </w:rPr>
        <w:t xml:space="preserve">The significance of these papers lay in their demonstration that </w:t>
      </w:r>
      <w:r w:rsidRPr="00A468D0">
        <w:rPr>
          <w:rStyle w:val="StyleUnderline"/>
          <w:highlight w:val="cyan"/>
        </w:rPr>
        <w:t>concentration in labor markets was</w:t>
      </w:r>
      <w:r w:rsidRPr="002D0B2F">
        <w:rPr>
          <w:rStyle w:val="StyleUnderline"/>
        </w:rPr>
        <w:t xml:space="preserve"> not anomalous but </w:t>
      </w:r>
      <w:r w:rsidRPr="00A468D0">
        <w:rPr>
          <w:rStyle w:val="Emphasis"/>
        </w:rPr>
        <w:t>ubiquitous</w:t>
      </w:r>
      <w:r w:rsidRPr="002D0B2F">
        <w:rPr>
          <w:rStyle w:val="StyleUnderline"/>
        </w:rPr>
        <w:t xml:space="preserve">, not a theoretical curiosity but </w:t>
      </w:r>
      <w:r w:rsidRPr="00A468D0">
        <w:rPr>
          <w:rStyle w:val="StyleUnderline"/>
          <w:highlight w:val="cyan"/>
        </w:rPr>
        <w:t xml:space="preserve">a </w:t>
      </w:r>
      <w:r w:rsidRPr="00A468D0">
        <w:rPr>
          <w:rStyle w:val="Emphasis"/>
          <w:highlight w:val="cyan"/>
        </w:rPr>
        <w:t>major problem</w:t>
      </w:r>
      <w:r w:rsidRPr="002D0B2F">
        <w:rPr>
          <w:rStyle w:val="StyleUnderline"/>
        </w:rPr>
        <w:t xml:space="preserve"> for public policy</w:t>
      </w:r>
      <w:r w:rsidRPr="002D0B2F">
        <w:rPr>
          <w:sz w:val="16"/>
        </w:rPr>
        <w:t xml:space="preserve">. </w:t>
      </w:r>
      <w:r w:rsidRPr="00A468D0">
        <w:rPr>
          <w:rStyle w:val="StyleUnderline"/>
          <w:highlight w:val="cyan"/>
        </w:rPr>
        <w:t>Since</w:t>
      </w:r>
      <w:r w:rsidRPr="002D0B2F">
        <w:rPr>
          <w:rStyle w:val="StyleUnderline"/>
        </w:rPr>
        <w:t xml:space="preserve"> then, </w:t>
      </w:r>
      <w:r w:rsidRPr="00A468D0">
        <w:rPr>
          <w:rStyle w:val="Emphasis"/>
          <w:highlight w:val="cyan"/>
        </w:rPr>
        <w:t>numerous</w:t>
      </w:r>
      <w:r w:rsidRPr="00A468D0">
        <w:rPr>
          <w:rStyle w:val="StyleUnderline"/>
          <w:highlight w:val="cyan"/>
        </w:rPr>
        <w:t xml:space="preserve"> papers</w:t>
      </w:r>
      <w:r w:rsidRPr="002D0B2F">
        <w:rPr>
          <w:rStyle w:val="StyleUnderline"/>
        </w:rPr>
        <w:t xml:space="preserve"> have </w:t>
      </w:r>
      <w:r w:rsidRPr="00A468D0">
        <w:rPr>
          <w:rStyle w:val="Emphasis"/>
          <w:highlight w:val="cyan"/>
        </w:rPr>
        <w:t>confirmed</w:t>
      </w:r>
      <w:r w:rsidRPr="002D0B2F">
        <w:rPr>
          <w:rStyle w:val="StyleUnderline"/>
        </w:rPr>
        <w:t xml:space="preserve"> that U.S. labor </w:t>
      </w:r>
      <w:r w:rsidRPr="00A468D0">
        <w:rPr>
          <w:rStyle w:val="StyleUnderline"/>
          <w:highlight w:val="cyan"/>
        </w:rPr>
        <w:t xml:space="preserve">markets are </w:t>
      </w:r>
      <w:r w:rsidRPr="00A468D0">
        <w:rPr>
          <w:rStyle w:val="Emphasis"/>
          <w:highlight w:val="cyan"/>
        </w:rPr>
        <w:t>extremely concentrated</w:t>
      </w:r>
      <w:r w:rsidRPr="002D0B2F">
        <w:rPr>
          <w:sz w:val="16"/>
        </w:rPr>
        <w:t xml:space="preserve">. </w:t>
      </w:r>
      <w:r w:rsidRPr="002D0B2F">
        <w:rPr>
          <w:rStyle w:val="StyleUnderline"/>
        </w:rPr>
        <w:t xml:space="preserve">A </w:t>
      </w:r>
      <w:r w:rsidRPr="00A468D0">
        <w:rPr>
          <w:rStyle w:val="Emphasis"/>
          <w:highlight w:val="cyan"/>
        </w:rPr>
        <w:t>meta-analysis</w:t>
      </w:r>
      <w:r w:rsidRPr="002D0B2F">
        <w:rPr>
          <w:sz w:val="16"/>
        </w:rPr>
        <w:t xml:space="preserve"> by Sokolova &amp; Sorenson, </w:t>
      </w:r>
      <w:r w:rsidRPr="002D0B2F">
        <w:rPr>
          <w:rStyle w:val="StyleUnderline"/>
        </w:rPr>
        <w:t>published in 2021</w:t>
      </w:r>
      <w:r w:rsidRPr="002D0B2F">
        <w:rPr>
          <w:sz w:val="16"/>
        </w:rPr>
        <w:t xml:space="preserve">, </w:t>
      </w:r>
      <w:r w:rsidRPr="00A468D0">
        <w:rPr>
          <w:rStyle w:val="StyleUnderline"/>
          <w:highlight w:val="cyan"/>
        </w:rPr>
        <w:t>identified 53 studies</w:t>
      </w:r>
      <w:r w:rsidRPr="002D0B2F">
        <w:rPr>
          <w:rStyle w:val="StyleUnderline"/>
        </w:rPr>
        <w:t xml:space="preserve"> on monopsony of labor markets, </w:t>
      </w:r>
      <w:r w:rsidRPr="00A468D0">
        <w:rPr>
          <w:rStyle w:val="StyleUnderline"/>
          <w:highlight w:val="cyan"/>
        </w:rPr>
        <w:t>and found a</w:t>
      </w:r>
      <w:r w:rsidRPr="002D0B2F">
        <w:rPr>
          <w:rStyle w:val="StyleUnderline"/>
        </w:rPr>
        <w:t xml:space="preserve"> statistically significant </w:t>
      </w:r>
      <w:r w:rsidRPr="00A468D0">
        <w:rPr>
          <w:rStyle w:val="Emphasis"/>
          <w:highlight w:val="cyan"/>
        </w:rPr>
        <w:t>negative correlation</w:t>
      </w:r>
      <w:r w:rsidRPr="00A468D0">
        <w:rPr>
          <w:rStyle w:val="StyleUnderline"/>
          <w:highlight w:val="cyan"/>
        </w:rPr>
        <w:t xml:space="preserve"> between </w:t>
      </w:r>
      <w:r w:rsidRPr="00A468D0">
        <w:rPr>
          <w:rStyle w:val="Emphasis"/>
          <w:highlight w:val="cyan"/>
        </w:rPr>
        <w:t>concentration</w:t>
      </w:r>
      <w:r w:rsidRPr="00A468D0">
        <w:rPr>
          <w:rStyle w:val="StyleUnderline"/>
          <w:highlight w:val="cyan"/>
        </w:rPr>
        <w:t xml:space="preserve"> and </w:t>
      </w:r>
      <w:r w:rsidRPr="00A468D0">
        <w:rPr>
          <w:rStyle w:val="Emphasis"/>
          <w:highlight w:val="cyan"/>
        </w:rPr>
        <w:t>wages</w:t>
      </w:r>
      <w:r w:rsidRPr="002D0B2F">
        <w:rPr>
          <w:sz w:val="16"/>
        </w:rPr>
        <w:t>.15</w:t>
      </w:r>
    </w:p>
    <w:p w14:paraId="70AC8939" w14:textId="3A90E4A2" w:rsidR="000D21A8" w:rsidRPr="000D21A8" w:rsidRDefault="000D21A8" w:rsidP="000D21A8">
      <w:pPr>
        <w:rPr>
          <w:sz w:val="16"/>
        </w:rPr>
      </w:pPr>
      <w:r w:rsidRPr="002D0B2F">
        <w:rPr>
          <w:sz w:val="16"/>
        </w:rPr>
        <w:t xml:space="preserve">It is possible that a negative correlation between concentration and wages could arise if larger firms employ workers more productively than smaller firms do. If so, concentration would not be an antitrust problem. A number of papers have tackled this ambiguity. In a study of hospital mergers, for example, Prager &amp; Schmitt found that when hospital mergers substantially increased labor market concentration, wage growth declined for employees whose skills were tied to the medical profession (e.g. nurses) but not for those with options to work at other kinds of employers (e.g. cafeteria workers), as one would predict.16 Because these patterns occurred after mergers concentrated health-related labor markets, they went some distance to showing that causation moves from concentration to wages. But </w:t>
      </w:r>
      <w:r w:rsidRPr="002D0B2F">
        <w:rPr>
          <w:rStyle w:val="Emphasis"/>
        </w:rPr>
        <w:t>even if</w:t>
      </w:r>
      <w:r w:rsidRPr="002D0B2F">
        <w:rPr>
          <w:rStyle w:val="StyleUnderline"/>
        </w:rPr>
        <w:t xml:space="preserve"> productivity differences account for </w:t>
      </w:r>
      <w:r w:rsidRPr="002D0B2F">
        <w:rPr>
          <w:rStyle w:val="Emphasis"/>
        </w:rPr>
        <w:t>some</w:t>
      </w:r>
      <w:r w:rsidRPr="002D0B2F">
        <w:rPr>
          <w:rStyle w:val="StyleUnderline"/>
        </w:rPr>
        <w:t xml:space="preserve"> of the empirical results in the studies, </w:t>
      </w:r>
      <w:r w:rsidRPr="00A468D0">
        <w:rPr>
          <w:rStyle w:val="StyleUnderline"/>
          <w:highlight w:val="cyan"/>
        </w:rPr>
        <w:t xml:space="preserve">the issue can be </w:t>
      </w:r>
      <w:r w:rsidRPr="00A468D0">
        <w:rPr>
          <w:rStyle w:val="Emphasis"/>
          <w:highlight w:val="cyan"/>
        </w:rPr>
        <w:t>directly addressed</w:t>
      </w:r>
      <w:r w:rsidRPr="00A468D0">
        <w:rPr>
          <w:rStyle w:val="StyleUnderline"/>
          <w:highlight w:val="cyan"/>
        </w:rPr>
        <w:t xml:space="preserve"> in </w:t>
      </w:r>
      <w:r w:rsidRPr="00A468D0">
        <w:rPr>
          <w:rStyle w:val="Emphasis"/>
          <w:highlight w:val="cyan"/>
        </w:rPr>
        <w:t>antitrust litigation</w:t>
      </w:r>
      <w:r w:rsidRPr="002D0B2F">
        <w:rPr>
          <w:sz w:val="16"/>
        </w:rPr>
        <w:t>.</w:t>
      </w:r>
    </w:p>
    <w:p w14:paraId="26195275" w14:textId="77777777" w:rsidR="000D21A8" w:rsidRDefault="000D21A8" w:rsidP="000D21A8">
      <w:pPr>
        <w:pStyle w:val="Heading4"/>
        <w:rPr>
          <w:rFonts w:cs="Arial"/>
        </w:rPr>
      </w:pPr>
      <w:r>
        <w:rPr>
          <w:rFonts w:cs="Arial"/>
        </w:rPr>
        <w:t xml:space="preserve">Unions aren't key. </w:t>
      </w:r>
    </w:p>
    <w:p w14:paraId="347D2AFF" w14:textId="77777777" w:rsidR="000D21A8" w:rsidRPr="005667F6" w:rsidRDefault="000D21A8" w:rsidP="000D21A8">
      <w:pPr>
        <w:rPr>
          <w:rFonts w:cs="Arial"/>
        </w:rPr>
      </w:pPr>
      <w:r w:rsidRPr="005667F6">
        <w:rPr>
          <w:rStyle w:val="Style13ptBold"/>
        </w:rPr>
        <w:t>Kim ’20</w:t>
      </w:r>
      <w:r>
        <w:t xml:space="preserve"> [Eugene K.; JD, Yale Law School; 2020; Yale Law School; </w:t>
      </w:r>
      <w:r w:rsidRPr="00CE4221">
        <w:rPr>
          <w:rFonts w:cs="Arial"/>
        </w:rPr>
        <w:t>Labor’s Antitrust Problem: A Case for Worker Welfare</w:t>
      </w:r>
      <w:r>
        <w:rPr>
          <w:rFonts w:cs="Arial"/>
        </w:rPr>
        <w:t xml:space="preserve">; The Yale Law Journal; </w:t>
      </w:r>
      <w:r w:rsidRPr="00CE4221">
        <w:rPr>
          <w:rFonts w:cs="Arial"/>
        </w:rPr>
        <w:t>https://www.yalelawjournal.org/pdf/130.2Kim_q1s8bt8t.pdf</w:t>
      </w:r>
      <w:r>
        <w:rPr>
          <w:rFonts w:cs="Arial"/>
        </w:rPr>
        <w:t>]</w:t>
      </w:r>
    </w:p>
    <w:p w14:paraId="40E73FF8" w14:textId="77777777" w:rsidR="000D21A8" w:rsidRPr="00CE4221" w:rsidRDefault="000D21A8" w:rsidP="000D21A8">
      <w:pPr>
        <w:rPr>
          <w:rFonts w:cs="Arial"/>
          <w:u w:val="single"/>
        </w:rPr>
      </w:pPr>
      <w:r w:rsidRPr="00CE4221">
        <w:rPr>
          <w:rFonts w:cs="Arial"/>
          <w:highlight w:val="cyan"/>
          <w:u w:val="single"/>
        </w:rPr>
        <w:t>Just as consumer welfare can</w:t>
      </w:r>
      <w:r w:rsidRPr="00CE4221">
        <w:rPr>
          <w:rFonts w:cs="Arial"/>
          <w:u w:val="single"/>
        </w:rPr>
        <w:t xml:space="preserve"> be measured through economic factors like price, output, quality, and innovation, </w:t>
      </w:r>
      <w:r w:rsidRPr="00CE4221">
        <w:rPr>
          <w:rStyle w:val="Emphasis"/>
          <w:highlight w:val="cyan"/>
        </w:rPr>
        <w:t>courts</w:t>
      </w:r>
      <w:r w:rsidRPr="00CE4221">
        <w:rPr>
          <w:rStyle w:val="Emphasis"/>
        </w:rPr>
        <w:t xml:space="preserve"> and economic experts </w:t>
      </w:r>
      <w:r w:rsidRPr="00CE4221">
        <w:rPr>
          <w:rStyle w:val="Emphasis"/>
          <w:highlight w:val="cyan"/>
        </w:rPr>
        <w:t>can assess worker welfare through a set of analogous factors</w:t>
      </w:r>
      <w:r w:rsidRPr="00CE4221">
        <w:rPr>
          <w:rFonts w:cs="Arial"/>
          <w:b/>
          <w:bCs/>
          <w:highlight w:val="cyan"/>
          <w:u w:val="single"/>
        </w:rPr>
        <w:t>:</w:t>
      </w:r>
      <w:r w:rsidRPr="00CE4221">
        <w:rPr>
          <w:rFonts w:cs="Arial"/>
          <w:highlight w:val="cyan"/>
          <w:u w:val="single"/>
        </w:rPr>
        <w:t xml:space="preserve"> wages and benefits, hours, working conditions</w:t>
      </w:r>
      <w:r w:rsidRPr="00CE4221">
        <w:rPr>
          <w:rFonts w:cs="Arial"/>
          <w:u w:val="single"/>
        </w:rPr>
        <w:t>,</w:t>
      </w:r>
      <w:r w:rsidRPr="00CE4221">
        <w:rPr>
          <w:rFonts w:cs="Arial"/>
          <w:sz w:val="14"/>
        </w:rPr>
        <w:t xml:space="preserve">65 </w:t>
      </w:r>
      <w:r w:rsidRPr="00CE4221">
        <w:rPr>
          <w:rFonts w:cs="Arial"/>
          <w:u w:val="single"/>
        </w:rPr>
        <w:t xml:space="preserve">and </w:t>
      </w:r>
      <w:r w:rsidRPr="00CE4221">
        <w:rPr>
          <w:rFonts w:cs="Arial"/>
          <w:highlight w:val="cyan"/>
          <w:u w:val="single"/>
        </w:rPr>
        <w:t>training</w:t>
      </w:r>
      <w:r w:rsidRPr="00CE4221">
        <w:rPr>
          <w:rFonts w:cs="Arial"/>
          <w:u w:val="single"/>
        </w:rPr>
        <w:t xml:space="preserve">. One major tension between these two standards is that workers benefit from higher wages while consumers benefit from lower prices, but these </w:t>
      </w:r>
      <w:r w:rsidRPr="00CE4221">
        <w:rPr>
          <w:rFonts w:cs="Arial"/>
          <w:highlight w:val="cyan"/>
          <w:u w:val="single"/>
        </w:rPr>
        <w:t xml:space="preserve">factors capture </w:t>
      </w:r>
      <w:r w:rsidRPr="00CE4221">
        <w:rPr>
          <w:rStyle w:val="Emphasis"/>
          <w:highlight w:val="cyan"/>
        </w:rPr>
        <w:t xml:space="preserve">similar characteristics </w:t>
      </w:r>
      <w:r w:rsidRPr="00CE4221">
        <w:rPr>
          <w:rStyle w:val="Emphasis"/>
        </w:rPr>
        <w:t xml:space="preserve">of equilibria </w:t>
      </w:r>
      <w:r w:rsidRPr="00CE4221">
        <w:rPr>
          <w:rStyle w:val="Emphasis"/>
          <w:highlight w:val="cyan"/>
        </w:rPr>
        <w:t>in both markets</w:t>
      </w:r>
      <w:r w:rsidRPr="00CE4221">
        <w:rPr>
          <w:rFonts w:cs="Arial"/>
          <w:u w:val="single"/>
        </w:rPr>
        <w:t>.</w:t>
      </w:r>
      <w:r w:rsidRPr="00CE4221">
        <w:rPr>
          <w:rFonts w:cs="Arial"/>
          <w:sz w:val="14"/>
        </w:rPr>
        <w:t xml:space="preserve">66 </w:t>
      </w:r>
      <w:r w:rsidRPr="00CE4221">
        <w:rPr>
          <w:rFonts w:cs="Arial"/>
          <w:highlight w:val="cyan"/>
          <w:u w:val="single"/>
        </w:rPr>
        <w:t xml:space="preserve">Wages and hours are </w:t>
      </w:r>
      <w:r w:rsidRPr="00CE4221">
        <w:rPr>
          <w:rFonts w:cs="Arial"/>
          <w:u w:val="single"/>
        </w:rPr>
        <w:t xml:space="preserve">the </w:t>
      </w:r>
      <w:r w:rsidRPr="00CE4221">
        <w:rPr>
          <w:rFonts w:cs="Arial"/>
          <w:highlight w:val="cyan"/>
          <w:u w:val="single"/>
        </w:rPr>
        <w:t>labor-market analogs of price and quantity</w:t>
      </w:r>
      <w:r w:rsidRPr="00CE4221">
        <w:rPr>
          <w:rFonts w:cs="Arial"/>
          <w:u w:val="single"/>
        </w:rPr>
        <w:t xml:space="preserve">, and benefits can be considered along with wages as a type of compensation. </w:t>
      </w:r>
      <w:r w:rsidRPr="00CE4221">
        <w:rPr>
          <w:rStyle w:val="Emphasis"/>
        </w:rPr>
        <w:t>Working conditions reflect heterogeneity within a single type of employment</w:t>
      </w:r>
      <w:r w:rsidRPr="00CE4221">
        <w:rPr>
          <w:rFonts w:cs="Arial"/>
          <w:u w:val="single"/>
        </w:rPr>
        <w:t>, just as quality reflects heterogeneity within a single type of product. And training reflects how labor markets can be dynamic</w:t>
      </w:r>
      <w:r w:rsidRPr="00CE4221">
        <w:rPr>
          <w:rFonts w:cs="Arial"/>
          <w:sz w:val="14"/>
        </w:rPr>
        <w:t xml:space="preserve">, just as innovation reflects how product markets can be dynamic: that is, labor productivity can improve over time, just as firm productivity can improve over time. </w:t>
      </w:r>
      <w:r w:rsidRPr="00CE4221">
        <w:rPr>
          <w:rFonts w:cs="Arial"/>
          <w:u w:val="single"/>
        </w:rPr>
        <w:t xml:space="preserve">As in product-market analysis, courts and economic </w:t>
      </w:r>
      <w:r w:rsidRPr="00CE4221">
        <w:rPr>
          <w:rFonts w:cs="Arial"/>
          <w:highlight w:val="cyan"/>
          <w:u w:val="single"/>
        </w:rPr>
        <w:t xml:space="preserve">experts </w:t>
      </w:r>
      <w:r w:rsidRPr="00CE4221">
        <w:rPr>
          <w:rFonts w:cs="Arial"/>
          <w:u w:val="single"/>
        </w:rPr>
        <w:t xml:space="preserve">can </w:t>
      </w:r>
      <w:r w:rsidRPr="00CE4221">
        <w:rPr>
          <w:rFonts w:cs="Arial"/>
          <w:highlight w:val="cyan"/>
          <w:u w:val="single"/>
        </w:rPr>
        <w:t>assess how a contested activity</w:t>
      </w:r>
      <w:r w:rsidRPr="00CE4221">
        <w:rPr>
          <w:rFonts w:cs="Arial"/>
          <w:u w:val="single"/>
        </w:rPr>
        <w:t xml:space="preserve"> (e.g., a merger) </w:t>
      </w:r>
      <w:r w:rsidRPr="00CE4221">
        <w:rPr>
          <w:rStyle w:val="Emphasis"/>
          <w:highlight w:val="cyan"/>
        </w:rPr>
        <w:t>affects these factors and estimate the net effect on worker welfare</w:t>
      </w:r>
      <w:r w:rsidRPr="00CE4221">
        <w:rPr>
          <w:rFonts w:cs="Arial"/>
          <w:b/>
          <w:bCs/>
          <w:u w:val="single"/>
        </w:rPr>
        <w:t>.</w:t>
      </w:r>
      <w:r w:rsidRPr="00CE4221">
        <w:rPr>
          <w:rFonts w:cs="Arial"/>
          <w:u w:val="single"/>
        </w:rPr>
        <w:t xml:space="preserve"> </w:t>
      </w:r>
      <w:r w:rsidRPr="00CE4221">
        <w:rPr>
          <w:rFonts w:cs="Arial"/>
          <w:sz w:val="14"/>
        </w:rPr>
        <w:t xml:space="preserve">A worker welfare standard would be similar to a consumer welfare standard in that much of its application would fall on economic experts, whose work would be assessed and weighed by courts. </w:t>
      </w:r>
      <w:r w:rsidRPr="00CE4221">
        <w:rPr>
          <w:rFonts w:cs="Arial"/>
          <w:u w:val="single"/>
        </w:rPr>
        <w:t xml:space="preserve">Of course, some cases will be clearer and may be amenable to per se analysis, like an agreement between firms to fix wages. But, as in product markets, other cases will be subtle, and economics will have a role to play. </w:t>
      </w:r>
      <w:r w:rsidRPr="00CE4221">
        <w:rPr>
          <w:rStyle w:val="Emphasis"/>
          <w:highlight w:val="cyan"/>
        </w:rPr>
        <w:t xml:space="preserve">Just as economic models </w:t>
      </w:r>
      <w:r w:rsidRPr="00CE4221">
        <w:rPr>
          <w:rStyle w:val="Emphasis"/>
        </w:rPr>
        <w:t xml:space="preserve">are used to </w:t>
      </w:r>
      <w:r w:rsidRPr="00CE4221">
        <w:rPr>
          <w:rStyle w:val="Emphasis"/>
          <w:highlight w:val="cyan"/>
        </w:rPr>
        <w:t>forecast</w:t>
      </w:r>
      <w:r w:rsidRPr="00CE4221">
        <w:rPr>
          <w:rFonts w:cs="Arial"/>
          <w:highlight w:val="cyan"/>
          <w:u w:val="single"/>
        </w:rPr>
        <w:t xml:space="preserve"> </w:t>
      </w:r>
      <w:r w:rsidRPr="00CE4221">
        <w:rPr>
          <w:rFonts w:cs="Arial"/>
          <w:u w:val="single"/>
        </w:rPr>
        <w:t xml:space="preserve">the effects of certain market events on </w:t>
      </w:r>
      <w:r w:rsidRPr="00CE4221">
        <w:rPr>
          <w:rFonts w:cs="Arial"/>
          <w:highlight w:val="cyan"/>
          <w:u w:val="single"/>
        </w:rPr>
        <w:t>price and quantity</w:t>
      </w:r>
      <w:r w:rsidRPr="00CE4221">
        <w:rPr>
          <w:rFonts w:cs="Arial"/>
          <w:sz w:val="14"/>
        </w:rPr>
        <w:t xml:space="preserve">, and aggregate those effects to estimate net effects on consumer welfare,67 </w:t>
      </w:r>
      <w:r w:rsidRPr="00CE4221">
        <w:rPr>
          <w:rFonts w:cs="Arial"/>
          <w:highlight w:val="cyan"/>
          <w:u w:val="single"/>
        </w:rPr>
        <w:t>economics will</w:t>
      </w:r>
      <w:r w:rsidRPr="00CE4221">
        <w:rPr>
          <w:rFonts w:cs="Arial"/>
          <w:u w:val="single"/>
        </w:rPr>
        <w:t xml:space="preserve"> also </w:t>
      </w:r>
      <w:r w:rsidRPr="00CE4221">
        <w:rPr>
          <w:rFonts w:cs="Arial"/>
          <w:highlight w:val="cyan"/>
          <w:u w:val="single"/>
        </w:rPr>
        <w:t>be instrumental in</w:t>
      </w:r>
      <w:r w:rsidRPr="00CE4221">
        <w:rPr>
          <w:rFonts w:cs="Arial"/>
          <w:u w:val="single"/>
        </w:rPr>
        <w:t xml:space="preserve"> forecasting the </w:t>
      </w:r>
      <w:r w:rsidRPr="00CE4221">
        <w:rPr>
          <w:rFonts w:cs="Arial"/>
          <w:highlight w:val="cyan"/>
          <w:u w:val="single"/>
        </w:rPr>
        <w:t>effects of market events on wages</w:t>
      </w:r>
      <w:r w:rsidRPr="00CE4221">
        <w:rPr>
          <w:rFonts w:cs="Arial"/>
          <w:u w:val="single"/>
        </w:rPr>
        <w:t xml:space="preserve"> and hours, and aggregating those effects to estimate net effects on worker welfare.</w:t>
      </w:r>
      <w:r w:rsidRPr="00CE4221">
        <w:rPr>
          <w:rFonts w:cs="Arial"/>
          <w:sz w:val="14"/>
        </w:rPr>
        <w:t xml:space="preserve"> Antitrust analysis is highly technical in the status quo,68 and </w:t>
      </w:r>
      <w:r w:rsidRPr="00CE4221">
        <w:rPr>
          <w:rStyle w:val="Emphasis"/>
        </w:rPr>
        <w:t xml:space="preserve">a </w:t>
      </w:r>
      <w:r w:rsidRPr="00CE4221">
        <w:rPr>
          <w:rStyle w:val="Emphasis"/>
          <w:highlight w:val="cyan"/>
        </w:rPr>
        <w:t>worker welfare standard would not be any different in its reliance on economics</w:t>
      </w:r>
      <w:r w:rsidRPr="00CE4221">
        <w:rPr>
          <w:rFonts w:cs="Arial"/>
          <w:u w:val="single"/>
        </w:rPr>
        <w:t xml:space="preserve">. The main difference is that a worker welfare standard </w:t>
      </w:r>
      <w:r w:rsidRPr="00CE4221">
        <w:rPr>
          <w:rStyle w:val="Emphasis"/>
        </w:rPr>
        <w:t xml:space="preserve">focuses attention on the interests of </w:t>
      </w:r>
      <w:r w:rsidRPr="00CE4221">
        <w:rPr>
          <w:rStyle w:val="Emphasis"/>
          <w:highlight w:val="cyan"/>
        </w:rPr>
        <w:t>workers</w:t>
      </w:r>
      <w:r w:rsidRPr="00CE4221">
        <w:rPr>
          <w:rStyle w:val="Emphasis"/>
        </w:rPr>
        <w:t xml:space="preserve">, who </w:t>
      </w:r>
      <w:r w:rsidRPr="00CE4221">
        <w:rPr>
          <w:rStyle w:val="Emphasis"/>
          <w:highlight w:val="cyan"/>
        </w:rPr>
        <w:t>are</w:t>
      </w:r>
      <w:r w:rsidRPr="00CE4221">
        <w:rPr>
          <w:rStyle w:val="Emphasis"/>
        </w:rPr>
        <w:t xml:space="preserve"> often </w:t>
      </w:r>
      <w:r w:rsidRPr="00CE4221">
        <w:rPr>
          <w:rStyle w:val="Emphasis"/>
          <w:highlight w:val="cyan"/>
        </w:rPr>
        <w:t>neglected</w:t>
      </w:r>
      <w:r w:rsidRPr="00CE4221">
        <w:rPr>
          <w:rFonts w:cs="Arial"/>
          <w:highlight w:val="cyan"/>
          <w:u w:val="single"/>
        </w:rPr>
        <w:t xml:space="preserve"> despite their vulnerability </w:t>
      </w:r>
      <w:r w:rsidRPr="00CE4221">
        <w:rPr>
          <w:rFonts w:cs="Arial"/>
          <w:u w:val="single"/>
        </w:rPr>
        <w:t xml:space="preserve">to rent-extractive firm behavior, and recognizes that </w:t>
      </w:r>
      <w:r w:rsidRPr="00CE4221">
        <w:rPr>
          <w:rFonts w:cs="Arial"/>
          <w:highlight w:val="cyan"/>
          <w:u w:val="single"/>
        </w:rPr>
        <w:t>advancing</w:t>
      </w:r>
      <w:r w:rsidRPr="00CE4221">
        <w:rPr>
          <w:rFonts w:cs="Arial"/>
          <w:u w:val="single"/>
        </w:rPr>
        <w:t xml:space="preserve"> the interests of </w:t>
      </w:r>
      <w:r w:rsidRPr="00CE4221">
        <w:rPr>
          <w:rFonts w:cs="Arial"/>
          <w:highlight w:val="cyan"/>
          <w:u w:val="single"/>
        </w:rPr>
        <w:t>workers</w:t>
      </w:r>
      <w:r w:rsidRPr="00CE4221">
        <w:rPr>
          <w:rFonts w:cs="Arial"/>
          <w:u w:val="single"/>
        </w:rPr>
        <w:t xml:space="preserve"> may </w:t>
      </w:r>
      <w:r w:rsidRPr="00CE4221">
        <w:rPr>
          <w:rStyle w:val="Emphasis"/>
          <w:highlight w:val="cyan"/>
        </w:rPr>
        <w:t>require more than advancing</w:t>
      </w:r>
      <w:r w:rsidRPr="00CE4221">
        <w:rPr>
          <w:rStyle w:val="Emphasis"/>
        </w:rPr>
        <w:t xml:space="preserve"> the </w:t>
      </w:r>
      <w:r w:rsidRPr="00CE4221">
        <w:rPr>
          <w:rStyle w:val="Emphasis"/>
          <w:highlight w:val="cyan"/>
        </w:rPr>
        <w:t>interests of consumers</w:t>
      </w:r>
      <w:r w:rsidRPr="00CE4221">
        <w:rPr>
          <w:rFonts w:cs="Arial"/>
          <w:b/>
          <w:bCs/>
          <w:u w:val="single"/>
        </w:rPr>
        <w:t>.</w:t>
      </w:r>
    </w:p>
    <w:p w14:paraId="028DE3F1" w14:textId="77777777" w:rsidR="000D21A8" w:rsidRPr="00A6192C" w:rsidRDefault="000D21A8" w:rsidP="000D21A8"/>
    <w:p w14:paraId="551DBEDF" w14:textId="77777777" w:rsidR="000D21A8" w:rsidRDefault="000D21A8" w:rsidP="000D21A8">
      <w:pPr>
        <w:pStyle w:val="Heading2"/>
      </w:pPr>
      <w:r>
        <w:t>Advantage 1</w:t>
      </w:r>
    </w:p>
    <w:p w14:paraId="6877538A" w14:textId="09CA4929" w:rsidR="000D21A8" w:rsidRDefault="000D21A8" w:rsidP="000D21A8">
      <w:pPr>
        <w:pStyle w:val="Heading3"/>
      </w:pPr>
      <w:r>
        <w:t>2NC---AT: Democracy</w:t>
      </w:r>
    </w:p>
    <w:p w14:paraId="195336B0" w14:textId="77777777" w:rsidR="000D21A8" w:rsidRDefault="000D21A8" w:rsidP="000D21A8">
      <w:pPr>
        <w:pStyle w:val="Heading4"/>
      </w:pPr>
      <w:r>
        <w:t xml:space="preserve">Either causality is the </w:t>
      </w:r>
      <w:r>
        <w:rPr>
          <w:u w:val="single"/>
        </w:rPr>
        <w:t>other way</w:t>
      </w:r>
      <w:r>
        <w:t xml:space="preserve"> OR the correlation is </w:t>
      </w:r>
      <w:r>
        <w:rPr>
          <w:u w:val="single"/>
        </w:rPr>
        <w:t>spurious</w:t>
      </w:r>
      <w:r>
        <w:t>.</w:t>
      </w:r>
    </w:p>
    <w:p w14:paraId="2865CE1D" w14:textId="77777777" w:rsidR="000D21A8" w:rsidRDefault="000D21A8" w:rsidP="000D21A8">
      <w:r>
        <w:rPr>
          <w:rStyle w:val="Style13ptBold"/>
        </w:rPr>
        <w:t xml:space="preserve">Chiba ’21 </w:t>
      </w:r>
      <w:r w:rsidRPr="00F72AB8">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64A0EFA5" w14:textId="77777777" w:rsidR="000D21A8" w:rsidRPr="00F72AB8" w:rsidRDefault="000D21A8" w:rsidP="000D21A8">
      <w:pPr>
        <w:rPr>
          <w:sz w:val="16"/>
        </w:rPr>
      </w:pPr>
      <w:r w:rsidRPr="00F72AB8">
        <w:rPr>
          <w:sz w:val="16"/>
        </w:rPr>
        <w:t>Conclusions</w:t>
      </w:r>
    </w:p>
    <w:p w14:paraId="0D16873A" w14:textId="77777777" w:rsidR="000D21A8" w:rsidRPr="00F72AB8" w:rsidRDefault="000D21A8" w:rsidP="000D21A8">
      <w:pPr>
        <w:rPr>
          <w:sz w:val="16"/>
        </w:rPr>
      </w:pPr>
      <w:r w:rsidRPr="00F72AB8">
        <w:rPr>
          <w:sz w:val="16"/>
        </w:rPr>
        <w:t xml:space="preserve">We proposed an approach to estimate the causal effect of joint democracy on violent conflict between countries. </w:t>
      </w:r>
      <w:r w:rsidRPr="002F7C2D">
        <w:rPr>
          <w:rStyle w:val="StyleUnderline"/>
        </w:rPr>
        <w:t xml:space="preserve">Our </w:t>
      </w:r>
      <w:r w:rsidRPr="00293AB0">
        <w:rPr>
          <w:rStyle w:val="Emphasis"/>
          <w:highlight w:val="cyan"/>
        </w:rPr>
        <w:t>empirical results</w:t>
      </w:r>
      <w:r w:rsidRPr="00293AB0">
        <w:rPr>
          <w:rStyle w:val="StyleUnderline"/>
          <w:highlight w:val="cyan"/>
        </w:rPr>
        <w:t xml:space="preserve"> suggest</w:t>
      </w:r>
      <w:r w:rsidRPr="002F7C2D">
        <w:rPr>
          <w:rStyle w:val="StyleUnderline"/>
        </w:rPr>
        <w:t xml:space="preserve"> that </w:t>
      </w:r>
      <w:r w:rsidRPr="00293AB0">
        <w:rPr>
          <w:rStyle w:val="StyleUnderline"/>
          <w:highlight w:val="cyan"/>
        </w:rPr>
        <w:t xml:space="preserve">democracy does </w:t>
      </w:r>
      <w:r w:rsidRPr="00293AB0">
        <w:rPr>
          <w:rStyle w:val="Emphasis"/>
          <w:highlight w:val="cyan"/>
        </w:rPr>
        <w:t>not</w:t>
      </w:r>
      <w:r w:rsidRPr="002F7C2D">
        <w:rPr>
          <w:rStyle w:val="StyleUnderline"/>
        </w:rPr>
        <w:t xml:space="preserve"> have a </w:t>
      </w:r>
      <w:r w:rsidRPr="00293AB0">
        <w:rPr>
          <w:rStyle w:val="Emphasis"/>
          <w:highlight w:val="cyan"/>
        </w:rPr>
        <w:t>pacify</w:t>
      </w:r>
      <w:r w:rsidRPr="002F7C2D">
        <w:rPr>
          <w:rStyle w:val="Emphasis"/>
        </w:rPr>
        <w:t>ing effect</w:t>
      </w:r>
      <w:r w:rsidRPr="002F7C2D">
        <w:rPr>
          <w:rStyle w:val="StyleUnderline"/>
        </w:rPr>
        <w:t xml:space="preserve"> — on the </w:t>
      </w:r>
      <w:r w:rsidRPr="002F7C2D">
        <w:rPr>
          <w:rStyle w:val="Emphasis"/>
        </w:rPr>
        <w:t>contrary</w:t>
      </w:r>
      <w:r w:rsidRPr="002F7C2D">
        <w:rPr>
          <w:rStyle w:val="StyleUnderline"/>
        </w:rPr>
        <w:t xml:space="preserve">, democratic countries tend to </w:t>
      </w:r>
      <w:r w:rsidRPr="002F7C2D">
        <w:rPr>
          <w:rStyle w:val="Emphasis"/>
        </w:rPr>
        <w:t>attack</w:t>
      </w:r>
      <w:r w:rsidRPr="002F7C2D">
        <w:rPr>
          <w:rStyle w:val="StyleUnderline"/>
        </w:rPr>
        <w:t xml:space="preserve"> other countries </w:t>
      </w:r>
      <w:r w:rsidRPr="002F7C2D">
        <w:rPr>
          <w:rStyle w:val="Emphasis"/>
        </w:rPr>
        <w:t>more</w:t>
      </w:r>
      <w:r w:rsidRPr="002F7C2D">
        <w:rPr>
          <w:rStyle w:val="StyleUnderline"/>
        </w:rPr>
        <w:t xml:space="preserve"> than non-democratic ones do. These findings</w:t>
      </w:r>
      <w:r w:rsidRPr="00F72AB8">
        <w:rPr>
          <w:sz w:val="16"/>
        </w:rPr>
        <w:t xml:space="preserve"> not only </w:t>
      </w:r>
      <w:r w:rsidRPr="002F7C2D">
        <w:rPr>
          <w:rStyle w:val="StyleUnderline"/>
        </w:rPr>
        <w:t xml:space="preserve">have </w:t>
      </w:r>
      <w:r w:rsidRPr="002F7C2D">
        <w:rPr>
          <w:rStyle w:val="Emphasis"/>
        </w:rPr>
        <w:t>important policy implications</w:t>
      </w:r>
      <w:r w:rsidRPr="002F7C2D">
        <w:rPr>
          <w:rStyle w:val="StyleUnderline"/>
        </w:rPr>
        <w:t xml:space="preserve"> for foreign policy </w:t>
      </w:r>
      <w:r w:rsidRPr="002F7C2D">
        <w:rPr>
          <w:rStyle w:val="Emphasis"/>
        </w:rPr>
        <w:t>decision making</w:t>
      </w:r>
      <w:r w:rsidRPr="00F72AB8">
        <w:rPr>
          <w:sz w:val="16"/>
        </w:rPr>
        <w:t xml:space="preserve"> but also contribute to ongoing scholarly efforts to understand, explain, and predict state behavior in world politics. The modern study of the </w:t>
      </w:r>
      <w:r w:rsidRPr="002F7C2D">
        <w:rPr>
          <w:rStyle w:val="Emphasis"/>
        </w:rPr>
        <w:t>democratic peace</w:t>
      </w:r>
      <w:r w:rsidRPr="00F72AB8">
        <w:rPr>
          <w:sz w:val="16"/>
        </w:rPr>
        <w:t xml:space="preserve"> started with an empirical observation that democracy and peace are correlated, which was then followed by theoretical efforts to make sense of the observed pattern. Our </w:t>
      </w:r>
      <w:r w:rsidRPr="00293AB0">
        <w:rPr>
          <w:rStyle w:val="StyleUnderline"/>
          <w:highlight w:val="cyan"/>
        </w:rPr>
        <w:t xml:space="preserve">findings </w:t>
      </w:r>
      <w:r w:rsidRPr="00293AB0">
        <w:rPr>
          <w:rStyle w:val="Emphasis"/>
          <w:highlight w:val="cyan"/>
        </w:rPr>
        <w:t>contradict</w:t>
      </w:r>
      <w:r w:rsidRPr="002F7C2D">
        <w:rPr>
          <w:rStyle w:val="StyleUnderline"/>
        </w:rPr>
        <w:t xml:space="preserve"> the</w:t>
      </w:r>
      <w:r w:rsidRPr="00F72AB8">
        <w:rPr>
          <w:sz w:val="16"/>
        </w:rPr>
        <w:t xml:space="preserve"> initial </w:t>
      </w:r>
      <w:r w:rsidRPr="00293AB0">
        <w:rPr>
          <w:rStyle w:val="StyleUnderline"/>
          <w:highlight w:val="cyan"/>
        </w:rPr>
        <w:t>empirical observation</w:t>
      </w:r>
      <w:r w:rsidRPr="00F72AB8">
        <w:rPr>
          <w:sz w:val="16"/>
        </w:rPr>
        <w:t xml:space="preserve"> and thus bring into question many of the theories that have been proposed to explain the democratic peace.</w:t>
      </w:r>
    </w:p>
    <w:p w14:paraId="344E8055" w14:textId="77777777" w:rsidR="000D21A8" w:rsidRPr="00F72AB8" w:rsidRDefault="000D21A8" w:rsidP="000D21A8">
      <w:pPr>
        <w:rPr>
          <w:sz w:val="16"/>
        </w:rPr>
      </w:pPr>
      <w:r w:rsidRPr="00293AB0">
        <w:rPr>
          <w:rStyle w:val="StyleUnderline"/>
          <w:highlight w:val="cyan"/>
        </w:rPr>
        <w:t xml:space="preserve">If democracy is </w:t>
      </w:r>
      <w:r w:rsidRPr="00293AB0">
        <w:rPr>
          <w:rStyle w:val="Emphasis"/>
          <w:highlight w:val="cyan"/>
        </w:rPr>
        <w:t>not</w:t>
      </w:r>
      <w:r w:rsidRPr="002F7C2D">
        <w:rPr>
          <w:rStyle w:val="StyleUnderline"/>
        </w:rPr>
        <w:t xml:space="preserve"> the </w:t>
      </w:r>
      <w:r w:rsidRPr="00293AB0">
        <w:rPr>
          <w:rStyle w:val="Emphasis"/>
          <w:highlight w:val="cyan"/>
        </w:rPr>
        <w:t>driving</w:t>
      </w:r>
      <w:r w:rsidRPr="002F7C2D">
        <w:rPr>
          <w:rStyle w:val="Emphasis"/>
        </w:rPr>
        <w:t xml:space="preserve"> factor</w:t>
      </w:r>
      <w:r w:rsidRPr="00F72AB8">
        <w:rPr>
          <w:sz w:val="16"/>
        </w:rPr>
        <w:t xml:space="preserve">, we naturally wonder, </w:t>
      </w:r>
      <w:r w:rsidRPr="00293AB0">
        <w:rPr>
          <w:rStyle w:val="StyleUnderline"/>
          <w:highlight w:val="cyan"/>
        </w:rPr>
        <w:t>what explains</w:t>
      </w:r>
      <w:r w:rsidRPr="002F7C2D">
        <w:rPr>
          <w:rStyle w:val="StyleUnderline"/>
        </w:rPr>
        <w:t xml:space="preserve"> the </w:t>
      </w:r>
      <w:r w:rsidRPr="00293AB0">
        <w:rPr>
          <w:rStyle w:val="Emphasis"/>
          <w:highlight w:val="cyan"/>
        </w:rPr>
        <w:t>observed peace</w:t>
      </w:r>
      <w:r w:rsidRPr="002F7C2D">
        <w:rPr>
          <w:rStyle w:val="StyleUnderline"/>
        </w:rPr>
        <w:t xml:space="preserve"> between democracies?</w:t>
      </w:r>
      <w:r w:rsidRPr="00F72AB8">
        <w:rPr>
          <w:sz w:val="16"/>
        </w:rPr>
        <w:t xml:space="preserve"> While our findings suggest that </w:t>
      </w:r>
      <w:r w:rsidRPr="00293AB0">
        <w:rPr>
          <w:rStyle w:val="StyleUnderline"/>
          <w:highlight w:val="cyan"/>
        </w:rPr>
        <w:t xml:space="preserve">it is </w:t>
      </w:r>
      <w:r w:rsidRPr="00293AB0">
        <w:rPr>
          <w:rStyle w:val="Emphasis"/>
          <w:highlight w:val="cyan"/>
        </w:rPr>
        <w:t>not</w:t>
      </w:r>
      <w:r w:rsidRPr="002F7C2D">
        <w:rPr>
          <w:rStyle w:val="StyleUnderline"/>
        </w:rPr>
        <w:t xml:space="preserve"> the </w:t>
      </w:r>
      <w:r w:rsidRPr="00F72AB8">
        <w:rPr>
          <w:sz w:val="16"/>
        </w:rPr>
        <w:t xml:space="preserve">first-cluster </w:t>
      </w:r>
      <w:r w:rsidRPr="00293AB0">
        <w:rPr>
          <w:rStyle w:val="Emphasis"/>
          <w:highlight w:val="cyan"/>
        </w:rPr>
        <w:t>(democracy-as-cause)</w:t>
      </w:r>
      <w:r w:rsidRPr="002F7C2D">
        <w:rPr>
          <w:rStyle w:val="StyleUnderline"/>
        </w:rPr>
        <w:t xml:space="preserve"> argument</w:t>
      </w:r>
      <w:r w:rsidRPr="00931C46">
        <w:rPr>
          <w:rStyle w:val="StyleUnderline"/>
        </w:rPr>
        <w:t xml:space="preserve">, </w:t>
      </w:r>
      <w:r w:rsidRPr="00293AB0">
        <w:rPr>
          <w:rStyle w:val="StyleUnderline"/>
          <w:highlight w:val="cyan"/>
        </w:rPr>
        <w:t>they</w:t>
      </w:r>
      <w:r w:rsidRPr="00931C46">
        <w:rPr>
          <w:rStyle w:val="StyleUnderline"/>
        </w:rPr>
        <w:t xml:space="preserve"> do not </w:t>
      </w:r>
      <w:r w:rsidRPr="00293AB0">
        <w:rPr>
          <w:rStyle w:val="StyleUnderline"/>
          <w:highlight w:val="cyan"/>
        </w:rPr>
        <w:t>reveal</w:t>
      </w:r>
      <w:r w:rsidRPr="00931C46">
        <w:rPr>
          <w:rStyle w:val="StyleUnderline"/>
        </w:rPr>
        <w:t xml:space="preserve"> which</w:t>
      </w:r>
      <w:r w:rsidRPr="00F72AB8">
        <w:rPr>
          <w:sz w:val="16"/>
        </w:rPr>
        <w:t xml:space="preserve"> variants of the second-cluster </w:t>
      </w:r>
      <w:r w:rsidRPr="00293AB0">
        <w:rPr>
          <w:rStyle w:val="Emphasis"/>
          <w:highlight w:val="cyan"/>
        </w:rPr>
        <w:t>(reverse causality)</w:t>
      </w:r>
      <w:r w:rsidRPr="00293AB0">
        <w:rPr>
          <w:rStyle w:val="StyleUnderline"/>
          <w:highlight w:val="cyan"/>
        </w:rPr>
        <w:t xml:space="preserve"> or</w:t>
      </w:r>
      <w:r w:rsidRPr="00F72AB8">
        <w:rPr>
          <w:sz w:val="16"/>
        </w:rPr>
        <w:t xml:space="preserve"> third-cluster </w:t>
      </w:r>
      <w:r w:rsidRPr="00293AB0">
        <w:rPr>
          <w:rStyle w:val="Emphasis"/>
          <w:highlight w:val="cyan"/>
        </w:rPr>
        <w:t>(spurious correlation)</w:t>
      </w:r>
      <w:r w:rsidRPr="00931C46">
        <w:rPr>
          <w:rStyle w:val="StyleUnderline"/>
        </w:rPr>
        <w:t xml:space="preserve"> argument are valid</w:t>
      </w:r>
      <w:r w:rsidRPr="00F72AB8">
        <w:rPr>
          <w:sz w:val="16"/>
        </w:rPr>
        <w:t xml:space="preserve">. Nevertheless, we offer an additional criterion to choose among multiple possible explanations. </w:t>
      </w:r>
      <w:r w:rsidRPr="002F7C2D">
        <w:rPr>
          <w:rStyle w:val="StyleUnderline"/>
        </w:rPr>
        <w:t xml:space="preserve">Any theory of liberal peace must be able to </w:t>
      </w:r>
      <w:r w:rsidRPr="002F7C2D">
        <w:rPr>
          <w:rStyle w:val="Emphasis"/>
        </w:rPr>
        <w:t>explain</w:t>
      </w:r>
      <w:r w:rsidRPr="002F7C2D">
        <w:rPr>
          <w:rStyle w:val="StyleUnderline"/>
        </w:rPr>
        <w:t xml:space="preserve"> not only the observed peace between democracies but also why democratic </w:t>
      </w:r>
      <w:r w:rsidRPr="002F7C2D">
        <w:rPr>
          <w:rStyle w:val="Emphasis"/>
        </w:rPr>
        <w:t>challengers</w:t>
      </w:r>
      <w:r w:rsidRPr="002F7C2D">
        <w:rPr>
          <w:rStyle w:val="StyleUnderline"/>
        </w:rPr>
        <w:t xml:space="preserve"> are </w:t>
      </w:r>
      <w:r w:rsidRPr="002F7C2D">
        <w:rPr>
          <w:rStyle w:val="Emphasis"/>
        </w:rPr>
        <w:t>more conflict-prone</w:t>
      </w:r>
      <w:r w:rsidRPr="002F7C2D">
        <w:rPr>
          <w:rStyle w:val="StyleUnderline"/>
        </w:rPr>
        <w:t xml:space="preserve"> than </w:t>
      </w:r>
      <w:r w:rsidRPr="002F7C2D">
        <w:rPr>
          <w:rStyle w:val="Emphasis"/>
        </w:rPr>
        <w:t>non-democratic</w:t>
      </w:r>
      <w:r w:rsidRPr="002F7C2D">
        <w:rPr>
          <w:rStyle w:val="StyleUnderline"/>
        </w:rPr>
        <w:t xml:space="preserve"> challengers, even against a </w:t>
      </w:r>
      <w:r w:rsidRPr="002F7C2D">
        <w:rPr>
          <w:rStyle w:val="Emphasis"/>
        </w:rPr>
        <w:t>democratic</w:t>
      </w:r>
      <w:r w:rsidRPr="002F7C2D">
        <w:rPr>
          <w:rStyle w:val="StyleUnderline"/>
        </w:rPr>
        <w:t xml:space="preserve"> target</w:t>
      </w:r>
      <w:r w:rsidRPr="00F72AB8">
        <w:rPr>
          <w:sz w:val="16"/>
        </w:rPr>
        <w:t>. A promising avenue for future research would be to theorize about these (apparently contradictory) empirical patterns.</w:t>
      </w:r>
    </w:p>
    <w:p w14:paraId="429E0290" w14:textId="77777777" w:rsidR="000D21A8" w:rsidRDefault="000D21A8" w:rsidP="000D21A8">
      <w:pPr>
        <w:pStyle w:val="Heading4"/>
      </w:pPr>
      <w:r>
        <w:rPr>
          <w:u w:val="single"/>
        </w:rPr>
        <w:t>Data</w:t>
      </w:r>
      <w:r>
        <w:t xml:space="preserve"> for </w:t>
      </w:r>
      <w:r>
        <w:rPr>
          <w:u w:val="single"/>
        </w:rPr>
        <w:t>either</w:t>
      </w:r>
      <w:r>
        <w:t xml:space="preserve"> alternative is </w:t>
      </w:r>
      <w:r>
        <w:rPr>
          <w:u w:val="single"/>
        </w:rPr>
        <w:t>plentiful</w:t>
      </w:r>
      <w:r>
        <w:t xml:space="preserve">---there’s </w:t>
      </w:r>
      <w:r>
        <w:rPr>
          <w:u w:val="single"/>
        </w:rPr>
        <w:t>too much</w:t>
      </w:r>
      <w:r>
        <w:t xml:space="preserve"> statistical noise.</w:t>
      </w:r>
    </w:p>
    <w:p w14:paraId="42D5254E" w14:textId="77777777" w:rsidR="000D21A8" w:rsidRDefault="000D21A8" w:rsidP="000D21A8">
      <w:r>
        <w:rPr>
          <w:rStyle w:val="Style13ptBold"/>
        </w:rPr>
        <w:t xml:space="preserve">Chiba ’21 </w:t>
      </w:r>
      <w:r w:rsidRPr="00F72AB8">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0604F6C2" w14:textId="77777777" w:rsidR="000D21A8" w:rsidRPr="00F72AB8" w:rsidRDefault="000D21A8" w:rsidP="000D21A8">
      <w:pPr>
        <w:rPr>
          <w:sz w:val="16"/>
        </w:rPr>
      </w:pPr>
      <w:r w:rsidRPr="00293AB0">
        <w:rPr>
          <w:rStyle w:val="StyleUnderline"/>
          <w:highlight w:val="cyan"/>
        </w:rPr>
        <w:t>The</w:t>
      </w:r>
      <w:r w:rsidRPr="00F72AB8">
        <w:rPr>
          <w:sz w:val="16"/>
        </w:rPr>
        <w:t xml:space="preserve"> second </w:t>
      </w:r>
      <w:r w:rsidRPr="00293AB0">
        <w:rPr>
          <w:rStyle w:val="StyleUnderline"/>
          <w:highlight w:val="cyan"/>
        </w:rPr>
        <w:t>cluster</w:t>
      </w:r>
      <w:r w:rsidRPr="00296266">
        <w:rPr>
          <w:rStyle w:val="StyleUnderline"/>
        </w:rPr>
        <w:t xml:space="preserve"> of explanations </w:t>
      </w:r>
      <w:r w:rsidRPr="00293AB0">
        <w:rPr>
          <w:rStyle w:val="StyleUnderline"/>
          <w:highlight w:val="cyan"/>
        </w:rPr>
        <w:t>posit</w:t>
      </w:r>
      <w:r w:rsidRPr="00296266">
        <w:rPr>
          <w:rStyle w:val="StyleUnderline"/>
        </w:rPr>
        <w:t xml:space="preserve"> that </w:t>
      </w:r>
      <w:r w:rsidRPr="00293AB0">
        <w:rPr>
          <w:rStyle w:val="StyleUnderline"/>
          <w:highlight w:val="cyan"/>
        </w:rPr>
        <w:t xml:space="preserve">the </w:t>
      </w:r>
      <w:r w:rsidRPr="00293AB0">
        <w:rPr>
          <w:rStyle w:val="Emphasis"/>
          <w:highlight w:val="cyan"/>
        </w:rPr>
        <w:t>causal arrow</w:t>
      </w:r>
      <w:r w:rsidRPr="008F64B4">
        <w:rPr>
          <w:rStyle w:val="StyleUnderline"/>
        </w:rPr>
        <w:t xml:space="preserve"> actually </w:t>
      </w:r>
      <w:r w:rsidRPr="00293AB0">
        <w:rPr>
          <w:rStyle w:val="StyleUnderline"/>
          <w:highlight w:val="cyan"/>
        </w:rPr>
        <w:t>runs</w:t>
      </w:r>
      <w:r w:rsidRPr="008F64B4">
        <w:rPr>
          <w:rStyle w:val="StyleUnderline"/>
        </w:rPr>
        <w:t xml:space="preserve"> in </w:t>
      </w:r>
      <w:r w:rsidRPr="00293AB0">
        <w:rPr>
          <w:rStyle w:val="StyleUnderline"/>
          <w:highlight w:val="cyan"/>
        </w:rPr>
        <w:t xml:space="preserve">the </w:t>
      </w:r>
      <w:r w:rsidRPr="00293AB0">
        <w:rPr>
          <w:rStyle w:val="Emphasis"/>
          <w:highlight w:val="cyan"/>
        </w:rPr>
        <w:t>other direction</w:t>
      </w:r>
      <w:r w:rsidRPr="008F64B4">
        <w:rPr>
          <w:rStyle w:val="StyleUnderline"/>
        </w:rPr>
        <w:t xml:space="preserve">, that </w:t>
      </w:r>
      <w:r w:rsidRPr="00293AB0">
        <w:rPr>
          <w:rStyle w:val="Emphasis"/>
          <w:highlight w:val="cyan"/>
        </w:rPr>
        <w:t>peace causes democracy</w:t>
      </w:r>
      <w:r w:rsidRPr="00F72AB8">
        <w:rPr>
          <w:sz w:val="16"/>
        </w:rPr>
        <w:t xml:space="preserve">. Researchers argue that </w:t>
      </w:r>
      <w:r w:rsidRPr="008F64B4">
        <w:rPr>
          <w:rStyle w:val="StyleUnderline"/>
        </w:rPr>
        <w:t>democratization is more likely to occur in a peaceful</w:t>
      </w:r>
      <w:r w:rsidRPr="00F72AB8">
        <w:rPr>
          <w:sz w:val="16"/>
        </w:rPr>
        <w:t xml:space="preserve"> (or stable) </w:t>
      </w:r>
      <w:r w:rsidRPr="008F64B4">
        <w:rPr>
          <w:rStyle w:val="StyleUnderline"/>
        </w:rPr>
        <w:t xml:space="preserve">international environment. </w:t>
      </w:r>
      <w:r w:rsidRPr="008F64B4">
        <w:rPr>
          <w:rStyle w:val="Emphasis"/>
        </w:rPr>
        <w:t xml:space="preserve">External </w:t>
      </w:r>
      <w:r w:rsidRPr="00293AB0">
        <w:rPr>
          <w:rStyle w:val="Emphasis"/>
          <w:highlight w:val="cyan"/>
        </w:rPr>
        <w:t>threats</w:t>
      </w:r>
      <w:r w:rsidRPr="008F64B4">
        <w:rPr>
          <w:rStyle w:val="StyleUnderline"/>
        </w:rPr>
        <w:t xml:space="preserve"> require states to allocate their resources to defense and </w:t>
      </w:r>
      <w:r w:rsidRPr="00293AB0">
        <w:rPr>
          <w:rStyle w:val="StyleUnderline"/>
          <w:highlight w:val="cyan"/>
        </w:rPr>
        <w:t>lead to</w:t>
      </w:r>
      <w:r w:rsidRPr="008F64B4">
        <w:rPr>
          <w:rStyle w:val="StyleUnderline"/>
        </w:rPr>
        <w:t xml:space="preserve"> a </w:t>
      </w:r>
      <w:r w:rsidRPr="00293AB0">
        <w:rPr>
          <w:rStyle w:val="Emphasis"/>
          <w:highlight w:val="cyan"/>
        </w:rPr>
        <w:t>centralization</w:t>
      </w:r>
      <w:r w:rsidRPr="008F64B4">
        <w:rPr>
          <w:rStyle w:val="StyleUnderline"/>
        </w:rPr>
        <w:t xml:space="preserve"> of </w:t>
      </w:r>
      <w:r w:rsidRPr="008F64B4">
        <w:rPr>
          <w:rStyle w:val="Emphasis"/>
        </w:rPr>
        <w:t>government power</w:t>
      </w:r>
      <w:r w:rsidRPr="00F72AB8">
        <w:rPr>
          <w:sz w:val="16"/>
        </w:rPr>
        <w:t>. Within this intellectual community, some scholars are ecumenical, suggesting that the causal arrow can run in both directions—peace causes democracy but democracy also causes peace (</w:t>
      </w:r>
      <w:r w:rsidRPr="00296266">
        <w:rPr>
          <w:rStyle w:val="Emphasis"/>
        </w:rPr>
        <w:t>Gleditsch</w:t>
      </w:r>
      <w:r w:rsidRPr="00F72AB8">
        <w:rPr>
          <w:sz w:val="16"/>
        </w:rPr>
        <w:t xml:space="preserve"> 2002b; </w:t>
      </w:r>
      <w:r w:rsidRPr="00296266">
        <w:rPr>
          <w:rStyle w:val="Emphasis"/>
        </w:rPr>
        <w:t>Rasler</w:t>
      </w:r>
      <w:r w:rsidRPr="001732B1">
        <w:rPr>
          <w:rStyle w:val="StyleUnderline"/>
        </w:rPr>
        <w:t xml:space="preserve"> and </w:t>
      </w:r>
      <w:r w:rsidRPr="00296266">
        <w:rPr>
          <w:rStyle w:val="Emphasis"/>
        </w:rPr>
        <w:t>Thompson</w:t>
      </w:r>
      <w:r w:rsidRPr="00F72AB8">
        <w:rPr>
          <w:sz w:val="16"/>
        </w:rPr>
        <w:t xml:space="preserve"> 2005; </w:t>
      </w:r>
      <w:r w:rsidRPr="00296266">
        <w:rPr>
          <w:rStyle w:val="Emphasis"/>
        </w:rPr>
        <w:t>Reuveny</w:t>
      </w:r>
      <w:r w:rsidRPr="00F72AB8">
        <w:rPr>
          <w:sz w:val="16"/>
        </w:rPr>
        <w:t xml:space="preserve"> and Li 2003; </w:t>
      </w:r>
      <w:r w:rsidRPr="00296266">
        <w:rPr>
          <w:rStyle w:val="Emphasis"/>
        </w:rPr>
        <w:t>Thompson</w:t>
      </w:r>
      <w:r w:rsidRPr="00F72AB8">
        <w:rPr>
          <w:sz w:val="16"/>
        </w:rPr>
        <w:t xml:space="preserve"> 1996). Others are more emphatic that </w:t>
      </w:r>
      <w:r w:rsidRPr="008F64B4">
        <w:rPr>
          <w:rStyle w:val="StyleUnderline"/>
        </w:rPr>
        <w:t xml:space="preserve">peace causes democracy but that </w:t>
      </w:r>
      <w:r w:rsidRPr="004401F5">
        <w:rPr>
          <w:rStyle w:val="StyleUnderline"/>
        </w:rPr>
        <w:t xml:space="preserve">democracy does </w:t>
      </w:r>
      <w:r w:rsidRPr="004401F5">
        <w:rPr>
          <w:rStyle w:val="Emphasis"/>
        </w:rPr>
        <w:t>not cause</w:t>
      </w:r>
      <w:r w:rsidRPr="004401F5">
        <w:rPr>
          <w:rStyle w:val="StyleUnderline"/>
        </w:rPr>
        <w:t xml:space="preserve"> peace</w:t>
      </w:r>
      <w:r w:rsidRPr="00F72AB8">
        <w:rPr>
          <w:sz w:val="16"/>
        </w:rPr>
        <w:t xml:space="preserve"> (</w:t>
      </w:r>
      <w:r w:rsidRPr="00296266">
        <w:rPr>
          <w:rStyle w:val="Emphasis"/>
        </w:rPr>
        <w:t>James</w:t>
      </w:r>
      <w:r w:rsidRPr="001732B1">
        <w:rPr>
          <w:rStyle w:val="StyleUnderline"/>
        </w:rPr>
        <w:t xml:space="preserve">, </w:t>
      </w:r>
      <w:r w:rsidRPr="00296266">
        <w:rPr>
          <w:rStyle w:val="Emphasis"/>
        </w:rPr>
        <w:t>Solberg</w:t>
      </w:r>
      <w:r w:rsidRPr="001732B1">
        <w:rPr>
          <w:rStyle w:val="StyleUnderline"/>
        </w:rPr>
        <w:t xml:space="preserve">, and </w:t>
      </w:r>
      <w:r w:rsidRPr="00296266">
        <w:rPr>
          <w:rStyle w:val="Emphasis"/>
        </w:rPr>
        <w:t>Wolfson</w:t>
      </w:r>
      <w:r w:rsidRPr="00F72AB8">
        <w:rPr>
          <w:sz w:val="16"/>
        </w:rPr>
        <w:t xml:space="preserve"> 1999; Gibler and Tir 2014).</w:t>
      </w:r>
    </w:p>
    <w:p w14:paraId="077B26A7" w14:textId="77777777" w:rsidR="000D21A8" w:rsidRPr="00F72AB8" w:rsidRDefault="000D21A8" w:rsidP="000D21A8">
      <w:pPr>
        <w:rPr>
          <w:sz w:val="16"/>
        </w:rPr>
      </w:pPr>
      <w:r w:rsidRPr="00293AB0">
        <w:rPr>
          <w:rStyle w:val="StyleUnderline"/>
          <w:highlight w:val="cyan"/>
        </w:rPr>
        <w:t>A third</w:t>
      </w:r>
      <w:r w:rsidRPr="00F72AB8">
        <w:rPr>
          <w:sz w:val="16"/>
        </w:rPr>
        <w:t xml:space="preserve">, much smaller </w:t>
      </w:r>
      <w:r w:rsidRPr="00293AB0">
        <w:rPr>
          <w:rStyle w:val="StyleUnderline"/>
          <w:highlight w:val="cyan"/>
        </w:rPr>
        <w:t>cluster</w:t>
      </w:r>
      <w:r w:rsidRPr="008F64B4">
        <w:rPr>
          <w:rStyle w:val="StyleUnderline"/>
        </w:rPr>
        <w:t xml:space="preserve"> of explanations </w:t>
      </w:r>
      <w:r w:rsidRPr="00293AB0">
        <w:rPr>
          <w:rStyle w:val="StyleUnderline"/>
          <w:highlight w:val="cyan"/>
        </w:rPr>
        <w:t>posit</w:t>
      </w:r>
      <w:r w:rsidRPr="008F64B4">
        <w:rPr>
          <w:rStyle w:val="StyleUnderline"/>
        </w:rPr>
        <w:t xml:space="preserve"> that </w:t>
      </w:r>
      <w:r w:rsidRPr="00293AB0">
        <w:rPr>
          <w:rStyle w:val="StyleUnderline"/>
          <w:highlight w:val="cyan"/>
        </w:rPr>
        <w:t xml:space="preserve">a </w:t>
      </w:r>
      <w:r w:rsidRPr="00293AB0">
        <w:rPr>
          <w:rStyle w:val="Emphasis"/>
          <w:highlight w:val="cyan"/>
        </w:rPr>
        <w:t>confounding variable</w:t>
      </w:r>
      <w:r w:rsidRPr="00293AB0">
        <w:rPr>
          <w:rStyle w:val="StyleUnderline"/>
          <w:highlight w:val="cyan"/>
        </w:rPr>
        <w:t xml:space="preserve"> may be responsible for </w:t>
      </w:r>
      <w:r w:rsidRPr="00293AB0">
        <w:rPr>
          <w:rStyle w:val="Emphasis"/>
          <w:highlight w:val="cyan"/>
        </w:rPr>
        <w:t>both</w:t>
      </w:r>
      <w:r w:rsidRPr="008F64B4">
        <w:rPr>
          <w:rStyle w:val="StyleUnderline"/>
        </w:rPr>
        <w:t xml:space="preserve"> democracy and peace, thus </w:t>
      </w:r>
      <w:r w:rsidRPr="00293AB0">
        <w:rPr>
          <w:rStyle w:val="StyleUnderline"/>
          <w:highlight w:val="cyan"/>
        </w:rPr>
        <w:t>generating</w:t>
      </w:r>
      <w:r w:rsidRPr="008F64B4">
        <w:rPr>
          <w:rStyle w:val="StyleUnderline"/>
        </w:rPr>
        <w:t xml:space="preserve"> a </w:t>
      </w:r>
      <w:r w:rsidRPr="00293AB0">
        <w:rPr>
          <w:rStyle w:val="Emphasis"/>
          <w:highlight w:val="cyan"/>
        </w:rPr>
        <w:t>spurious correlation</w:t>
      </w:r>
      <w:r w:rsidRPr="008F64B4">
        <w:rPr>
          <w:rStyle w:val="StyleUnderline"/>
        </w:rPr>
        <w:t xml:space="preserve"> between democracy and peace that is the basis for the analysis here. </w:t>
      </w:r>
      <w:r w:rsidRPr="00293AB0">
        <w:rPr>
          <w:rStyle w:val="StyleUnderline"/>
          <w:highlight w:val="cyan"/>
        </w:rPr>
        <w:t>Scholars</w:t>
      </w:r>
      <w:r w:rsidRPr="008F64B4">
        <w:rPr>
          <w:rStyle w:val="StyleUnderline"/>
        </w:rPr>
        <w:t xml:space="preserve"> have </w:t>
      </w:r>
      <w:r w:rsidRPr="00293AB0">
        <w:rPr>
          <w:rStyle w:val="StyleUnderline"/>
          <w:highlight w:val="cyan"/>
        </w:rPr>
        <w:t>identified</w:t>
      </w:r>
      <w:r w:rsidRPr="008F64B4">
        <w:rPr>
          <w:rStyle w:val="StyleUnderline"/>
        </w:rPr>
        <w:t xml:space="preserve"> various factors such as</w:t>
      </w:r>
      <w:r w:rsidRPr="00F72AB8">
        <w:rPr>
          <w:sz w:val="16"/>
        </w:rPr>
        <w:t xml:space="preserve"> Cold War </w:t>
      </w:r>
      <w:r w:rsidRPr="00293AB0">
        <w:rPr>
          <w:rStyle w:val="Emphasis"/>
          <w:highlight w:val="cyan"/>
        </w:rPr>
        <w:t>alliances</w:t>
      </w:r>
      <w:r w:rsidRPr="00F72AB8">
        <w:rPr>
          <w:sz w:val="16"/>
        </w:rPr>
        <w:t xml:space="preserve"> (</w:t>
      </w:r>
      <w:r w:rsidRPr="00296266">
        <w:rPr>
          <w:rStyle w:val="Emphasis"/>
        </w:rPr>
        <w:t>Farber</w:t>
      </w:r>
      <w:r w:rsidRPr="001732B1">
        <w:rPr>
          <w:rStyle w:val="StyleUnderline"/>
        </w:rPr>
        <w:t xml:space="preserve"> and </w:t>
      </w:r>
      <w:r w:rsidRPr="00296266">
        <w:rPr>
          <w:rStyle w:val="Emphasis"/>
        </w:rPr>
        <w:t>Gowa</w:t>
      </w:r>
      <w:r w:rsidRPr="00F72AB8">
        <w:rPr>
          <w:sz w:val="16"/>
        </w:rPr>
        <w:t xml:space="preserve"> 1997; </w:t>
      </w:r>
      <w:r w:rsidRPr="00296266">
        <w:rPr>
          <w:rStyle w:val="Emphasis"/>
        </w:rPr>
        <w:t>Gowa</w:t>
      </w:r>
      <w:r w:rsidRPr="00F72AB8">
        <w:rPr>
          <w:sz w:val="16"/>
        </w:rPr>
        <w:t xml:space="preserve"> 1999), </w:t>
      </w:r>
      <w:r w:rsidRPr="008F64B4">
        <w:rPr>
          <w:rStyle w:val="StyleUnderline"/>
        </w:rPr>
        <w:t xml:space="preserve">common </w:t>
      </w:r>
      <w:r w:rsidRPr="00293AB0">
        <w:rPr>
          <w:rStyle w:val="Emphasis"/>
          <w:highlight w:val="cyan"/>
        </w:rPr>
        <w:t>national interests</w:t>
      </w:r>
      <w:r w:rsidRPr="00F72AB8">
        <w:rPr>
          <w:sz w:val="16"/>
        </w:rPr>
        <w:t xml:space="preserve"> (</w:t>
      </w:r>
      <w:r w:rsidRPr="00296266">
        <w:rPr>
          <w:rStyle w:val="Emphasis"/>
        </w:rPr>
        <w:t>Gartzke</w:t>
      </w:r>
      <w:r w:rsidRPr="00F72AB8">
        <w:rPr>
          <w:sz w:val="16"/>
        </w:rPr>
        <w:t xml:space="preserve"> 1998, 2000), market based </w:t>
      </w:r>
      <w:r w:rsidRPr="008F64B4">
        <w:rPr>
          <w:rStyle w:val="Emphasis"/>
        </w:rPr>
        <w:t xml:space="preserve">“capitalist” </w:t>
      </w:r>
      <w:r w:rsidRPr="00293AB0">
        <w:rPr>
          <w:rStyle w:val="Emphasis"/>
          <w:highlight w:val="cyan"/>
        </w:rPr>
        <w:t>economics</w:t>
      </w:r>
      <w:r w:rsidRPr="00F72AB8">
        <w:rPr>
          <w:sz w:val="16"/>
        </w:rPr>
        <w:t xml:space="preserve"> (</w:t>
      </w:r>
      <w:r w:rsidRPr="00296266">
        <w:rPr>
          <w:rStyle w:val="Emphasis"/>
        </w:rPr>
        <w:t>Gartzke</w:t>
      </w:r>
      <w:r w:rsidRPr="00F72AB8">
        <w:rPr>
          <w:sz w:val="16"/>
        </w:rPr>
        <w:t xml:space="preserve"> 2007; </w:t>
      </w:r>
      <w:r w:rsidRPr="00F72AB8">
        <w:rPr>
          <w:rStyle w:val="StyleUnderline"/>
        </w:rPr>
        <w:t xml:space="preserve">Gartzke and </w:t>
      </w:r>
      <w:r w:rsidRPr="00296266">
        <w:rPr>
          <w:rStyle w:val="Emphasis"/>
        </w:rPr>
        <w:t>Hewitt</w:t>
      </w:r>
      <w:r w:rsidRPr="00F72AB8">
        <w:rPr>
          <w:sz w:val="16"/>
        </w:rPr>
        <w:t xml:space="preserve"> 2010),1 so called </w:t>
      </w:r>
      <w:r w:rsidRPr="00293AB0">
        <w:rPr>
          <w:rStyle w:val="Emphasis"/>
          <w:highlight w:val="cyan"/>
        </w:rPr>
        <w:t>“contractualist” norms</w:t>
      </w:r>
      <w:r w:rsidRPr="00F72AB8">
        <w:rPr>
          <w:sz w:val="16"/>
        </w:rPr>
        <w:t xml:space="preserve"> associated </w:t>
      </w:r>
      <w:r w:rsidRPr="008F64B4">
        <w:rPr>
          <w:rStyle w:val="StyleUnderline"/>
        </w:rPr>
        <w:t>with market based economic systems</w:t>
      </w:r>
      <w:r w:rsidRPr="00F72AB8">
        <w:rPr>
          <w:sz w:val="16"/>
        </w:rPr>
        <w:t xml:space="preserve"> (</w:t>
      </w:r>
      <w:r w:rsidRPr="008F64B4">
        <w:rPr>
          <w:rStyle w:val="Emphasis"/>
        </w:rPr>
        <w:t>Mousseau</w:t>
      </w:r>
      <w:r w:rsidRPr="00F72AB8">
        <w:rPr>
          <w:sz w:val="16"/>
        </w:rPr>
        <w:t xml:space="preserve"> 2013, 2018),2 </w:t>
      </w:r>
      <w:r w:rsidRPr="008F64B4">
        <w:rPr>
          <w:rStyle w:val="StyleUnderline"/>
        </w:rPr>
        <w:t xml:space="preserve">stable </w:t>
      </w:r>
      <w:r w:rsidRPr="008F64B4">
        <w:rPr>
          <w:rStyle w:val="Emphasis"/>
        </w:rPr>
        <w:t xml:space="preserve">territorial </w:t>
      </w:r>
      <w:r w:rsidRPr="00293AB0">
        <w:rPr>
          <w:rStyle w:val="Emphasis"/>
          <w:highlight w:val="cyan"/>
        </w:rPr>
        <w:t>borders</w:t>
      </w:r>
      <w:r w:rsidRPr="00F72AB8">
        <w:rPr>
          <w:sz w:val="16"/>
        </w:rPr>
        <w:t xml:space="preserve"> (Gibler 2007, 2012),3 </w:t>
      </w:r>
      <w:r w:rsidRPr="00293AB0">
        <w:rPr>
          <w:rStyle w:val="StyleUnderline"/>
          <w:highlight w:val="cyan"/>
        </w:rPr>
        <w:t>as well as other</w:t>
      </w:r>
      <w:r w:rsidRPr="008F64B4">
        <w:rPr>
          <w:rStyle w:val="StyleUnderline"/>
        </w:rPr>
        <w:t xml:space="preserve"> possible </w:t>
      </w:r>
      <w:r w:rsidRPr="008F64B4">
        <w:rPr>
          <w:rStyle w:val="Emphasis"/>
        </w:rPr>
        <w:t xml:space="preserve">confounding </w:t>
      </w:r>
      <w:r w:rsidRPr="00293AB0">
        <w:rPr>
          <w:rStyle w:val="Emphasis"/>
          <w:highlight w:val="cyan"/>
        </w:rPr>
        <w:t>factors</w:t>
      </w:r>
      <w:r w:rsidRPr="008F64B4">
        <w:rPr>
          <w:rStyle w:val="StyleUnderline"/>
        </w:rPr>
        <w:t xml:space="preserve"> that might </w:t>
      </w:r>
      <w:r w:rsidRPr="008F64B4">
        <w:rPr>
          <w:rStyle w:val="Emphasis"/>
        </w:rPr>
        <w:t>explain away</w:t>
      </w:r>
      <w:r w:rsidRPr="008F64B4">
        <w:rPr>
          <w:rStyle w:val="StyleUnderline"/>
        </w:rPr>
        <w:t xml:space="preserve"> the democratic peace</w:t>
      </w:r>
      <w:r w:rsidRPr="00F72AB8">
        <w:rPr>
          <w:sz w:val="16"/>
        </w:rPr>
        <w:t>.</w:t>
      </w:r>
    </w:p>
    <w:p w14:paraId="1A8694A9" w14:textId="77777777" w:rsidR="000D21A8" w:rsidRDefault="000D21A8" w:rsidP="000D21A8">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3801CF84" w14:textId="77777777" w:rsidR="000D21A8" w:rsidRDefault="000D21A8" w:rsidP="000D21A8">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3882D6AB" w14:textId="77777777" w:rsidR="000D21A8" w:rsidRDefault="000D21A8" w:rsidP="000D21A8">
      <w:pPr>
        <w:rPr>
          <w:sz w:val="16"/>
        </w:rPr>
      </w:pPr>
      <w:r w:rsidRPr="00D02E29">
        <w:rPr>
          <w:rStyle w:val="StyleUnderline"/>
        </w:rPr>
        <w:t xml:space="preserve">The </w:t>
      </w:r>
      <w:r w:rsidRPr="00293AB0">
        <w:rPr>
          <w:rStyle w:val="StyleUnderline"/>
          <w:highlight w:val="cyan"/>
        </w:rPr>
        <w:t>democratic peace</w:t>
      </w:r>
      <w:r w:rsidRPr="00D02E29">
        <w:rPr>
          <w:rStyle w:val="StyleUnderline"/>
        </w:rPr>
        <w:t xml:space="preserve"> program arguably </w:t>
      </w:r>
      <w:r w:rsidRPr="00293AB0">
        <w:rPr>
          <w:rStyle w:val="StyleUnderline"/>
          <w:highlight w:val="cyan"/>
        </w:rPr>
        <w:t>constitutes</w:t>
      </w:r>
      <w:r w:rsidRPr="00D02E29">
        <w:rPr>
          <w:rStyle w:val="StyleUnderline"/>
        </w:rPr>
        <w:t xml:space="preserve"> one of the most </w:t>
      </w:r>
      <w:r w:rsidRPr="00293AB0">
        <w:rPr>
          <w:rStyle w:val="StyleUnderline"/>
          <w:highlight w:val="cyan"/>
        </w:rPr>
        <w:t>successful</w:t>
      </w:r>
      <w:r w:rsidRPr="00D02E29">
        <w:rPr>
          <w:rStyle w:val="StyleUnderline"/>
        </w:rPr>
        <w:t xml:space="preserve"> empirical </w:t>
      </w:r>
      <w:r w:rsidRPr="00293AB0">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293AB0">
        <w:rPr>
          <w:rStyle w:val="StyleUnderline"/>
          <w:highlight w:val="cyan"/>
        </w:rPr>
        <w:t>Lost</w:t>
      </w:r>
      <w:r w:rsidRPr="00D02E29">
        <w:rPr>
          <w:rStyle w:val="StyleUnderline"/>
        </w:rPr>
        <w:t xml:space="preserve"> in these successes, however, </w:t>
      </w:r>
      <w:r w:rsidRPr="00293AB0">
        <w:rPr>
          <w:rStyle w:val="StyleUnderline"/>
          <w:highlight w:val="cyan"/>
        </w:rPr>
        <w:t xml:space="preserve">is a </w:t>
      </w:r>
      <w:r w:rsidRPr="00293AB0">
        <w:rPr>
          <w:rStyle w:val="Emphasis"/>
          <w:highlight w:val="cyan"/>
        </w:rPr>
        <w:t>critical</w:t>
      </w:r>
      <w:r w:rsidRPr="00D02E29">
        <w:rPr>
          <w:rStyle w:val="Emphasis"/>
        </w:rPr>
        <w:t xml:space="preserve"> unanswered </w:t>
      </w:r>
      <w:r w:rsidRPr="00293AB0">
        <w:rPr>
          <w:rStyle w:val="Emphasis"/>
          <w:highlight w:val="cyan"/>
        </w:rPr>
        <w:t>question</w:t>
      </w:r>
      <w:r w:rsidRPr="00293AB0">
        <w:rPr>
          <w:rStyle w:val="StyleUnderline"/>
          <w:highlight w:val="cyan"/>
        </w:rPr>
        <w:t xml:space="preserve">: </w:t>
      </w:r>
      <w:r w:rsidRPr="00293AB0">
        <w:rPr>
          <w:rStyle w:val="Emphasis"/>
          <w:highlight w:val="cyan"/>
        </w:rPr>
        <w:t>how much</w:t>
      </w:r>
      <w:r w:rsidRPr="00D02E29">
        <w:rPr>
          <w:rStyle w:val="StyleUnderline"/>
          <w:szCs w:val="28"/>
        </w:rPr>
        <w:t xml:space="preserve"> </w:t>
      </w:r>
      <w:r w:rsidRPr="00D02E29">
        <w:rPr>
          <w:rStyle w:val="StyleUnderline"/>
        </w:rPr>
        <w:t xml:space="preserve">interstate </w:t>
      </w:r>
      <w:r w:rsidRPr="00293AB0">
        <w:rPr>
          <w:rStyle w:val="StyleUnderline"/>
          <w:highlight w:val="cyan"/>
        </w:rPr>
        <w:t>peace can</w:t>
      </w:r>
      <w:r w:rsidRPr="00D02E29">
        <w:rPr>
          <w:rStyle w:val="StyleUnderline"/>
        </w:rPr>
        <w:t xml:space="preserve"> the </w:t>
      </w:r>
      <w:r w:rsidRPr="00293AB0">
        <w:rPr>
          <w:rStyle w:val="Emphasis"/>
          <w:highlight w:val="cyan"/>
        </w:rPr>
        <w:t>dem</w:t>
      </w:r>
      <w:r w:rsidRPr="00D02E29">
        <w:rPr>
          <w:rStyle w:val="StyleUnderline"/>
        </w:rPr>
        <w:t xml:space="preserve">ocratic </w:t>
      </w:r>
      <w:r w:rsidRPr="00293AB0">
        <w:rPr>
          <w:rStyle w:val="StyleUnderline"/>
          <w:highlight w:val="cyan"/>
        </w:rPr>
        <w:t>peace</w:t>
      </w:r>
      <w:r w:rsidRPr="00D02E29">
        <w:rPr>
          <w:rStyle w:val="StyleUnderline"/>
        </w:rPr>
        <w:t xml:space="preserve"> potentially </w:t>
      </w:r>
      <w:r w:rsidRPr="00293AB0">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93AB0">
        <w:rPr>
          <w:rStyle w:val="StyleUnderline"/>
          <w:highlight w:val="cyan"/>
        </w:rPr>
        <w:t>analysis</w:t>
      </w:r>
      <w:r w:rsidRPr="00D02E29">
        <w:rPr>
          <w:rStyle w:val="StyleUnderline"/>
        </w:rPr>
        <w:t xml:space="preserve"> then </w:t>
      </w:r>
      <w:r w:rsidRPr="00293AB0">
        <w:rPr>
          <w:rStyle w:val="StyleUnderline"/>
          <w:highlight w:val="cyan"/>
        </w:rPr>
        <w:t>examines</w:t>
      </w:r>
      <w:r w:rsidRPr="001732B1">
        <w:rPr>
          <w:sz w:val="16"/>
        </w:rPr>
        <w:t xml:space="preserve"> this democracy–peace relationship </w:t>
      </w:r>
      <w:r w:rsidRPr="00293AB0">
        <w:rPr>
          <w:rStyle w:val="StyleUnderline"/>
          <w:highlight w:val="cyan"/>
        </w:rPr>
        <w:t>across</w:t>
      </w:r>
      <w:r w:rsidRPr="001732B1">
        <w:rPr>
          <w:sz w:val="16"/>
        </w:rPr>
        <w:t xml:space="preserve"> three </w:t>
      </w:r>
      <w:r w:rsidRPr="00293AB0">
        <w:rPr>
          <w:rStyle w:val="Emphasis"/>
          <w:highlight w:val="cyan"/>
        </w:rPr>
        <w:t>time</w:t>
      </w:r>
      <w:r w:rsidRPr="00D02E29">
        <w:rPr>
          <w:rStyle w:val="Emphasis"/>
        </w:rPr>
        <w:t xml:space="preserve"> periods</w:t>
      </w:r>
      <w:r w:rsidRPr="001732B1">
        <w:rPr>
          <w:sz w:val="16"/>
        </w:rPr>
        <w:t xml:space="preserve">, three distinct </w:t>
      </w:r>
      <w:r w:rsidRPr="00293AB0">
        <w:rPr>
          <w:rStyle w:val="Emphasis"/>
          <w:highlight w:val="cyan"/>
        </w:rPr>
        <w:t>samples</w:t>
      </w:r>
      <w:r w:rsidRPr="001732B1">
        <w:rPr>
          <w:sz w:val="16"/>
        </w:rPr>
        <w:t xml:space="preserve"> (which address potential false positives), two </w:t>
      </w:r>
      <w:r w:rsidRPr="00293AB0">
        <w:rPr>
          <w:rStyle w:val="Emphasis"/>
          <w:highlight w:val="cyan"/>
        </w:rPr>
        <w:t>definitions</w:t>
      </w:r>
      <w:r w:rsidRPr="00D02E29">
        <w:rPr>
          <w:rStyle w:val="StyleUnderline"/>
        </w:rPr>
        <w:t xml:space="preserve"> of “peace,” </w:t>
      </w:r>
      <w:r w:rsidRPr="00293AB0">
        <w:rPr>
          <w:rStyle w:val="StyleUnderline"/>
          <w:highlight w:val="cyan"/>
        </w:rPr>
        <w:t>and</w:t>
      </w:r>
      <w:r w:rsidRPr="001732B1">
        <w:rPr>
          <w:sz w:val="16"/>
        </w:rPr>
        <w:t xml:space="preserve"> two </w:t>
      </w:r>
      <w:r w:rsidRPr="00293AB0">
        <w:rPr>
          <w:rStyle w:val="Emphasis"/>
          <w:highlight w:val="cyan"/>
        </w:rPr>
        <w:t>thresholds</w:t>
      </w:r>
      <w:r w:rsidRPr="00D02E29">
        <w:rPr>
          <w:rStyle w:val="StyleUnderline"/>
        </w:rPr>
        <w:t xml:space="preserve"> for democracy</w:t>
      </w:r>
      <w:r w:rsidRPr="001732B1">
        <w:rPr>
          <w:sz w:val="16"/>
        </w:rPr>
        <w:t xml:space="preserve">. </w:t>
      </w:r>
      <w:r w:rsidRPr="00293AB0">
        <w:rPr>
          <w:rStyle w:val="Emphasis"/>
          <w:highlight w:val="cyan"/>
        </w:rPr>
        <w:t>Regardless</w:t>
      </w:r>
      <w:r w:rsidRPr="00D02E29">
        <w:rPr>
          <w:rStyle w:val="StyleUnderline"/>
        </w:rPr>
        <w:t xml:space="preserve"> of how we approach the data, </w:t>
      </w:r>
      <w:r w:rsidRPr="00293AB0">
        <w:rPr>
          <w:rStyle w:val="StyleUnderline"/>
          <w:highlight w:val="cyan"/>
        </w:rPr>
        <w:t>only</w:t>
      </w:r>
      <w:r w:rsidRPr="001732B1">
        <w:rPr>
          <w:sz w:val="16"/>
        </w:rPr>
        <w:t xml:space="preserve"> 4–</w:t>
      </w:r>
      <w:r w:rsidRPr="00293AB0">
        <w:rPr>
          <w:rStyle w:val="Emphasis"/>
          <w:highlight w:val="cyan"/>
        </w:rPr>
        <w:t>26 percent</w:t>
      </w:r>
      <w:r w:rsidRPr="00293AB0">
        <w:rPr>
          <w:rStyle w:val="StyleUnderline"/>
          <w:highlight w:val="cyan"/>
        </w:rPr>
        <w:t xml:space="preserve"> of</w:t>
      </w:r>
      <w:r w:rsidRPr="00D02E29">
        <w:rPr>
          <w:rStyle w:val="StyleUnderline"/>
        </w:rPr>
        <w:t xml:space="preserve"> all </w:t>
      </w:r>
      <w:r w:rsidRPr="00293AB0">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93AB0">
        <w:rPr>
          <w:rStyle w:val="StyleUnderline"/>
          <w:highlight w:val="cyan"/>
        </w:rPr>
        <w:t xml:space="preserve">some </w:t>
      </w:r>
      <w:r w:rsidRPr="00293AB0">
        <w:rPr>
          <w:rStyle w:val="Emphasis"/>
          <w:szCs w:val="26"/>
          <w:highlight w:val="cyan"/>
        </w:rPr>
        <w:t>other</w:t>
      </w:r>
      <w:r w:rsidRPr="00D02E29">
        <w:rPr>
          <w:rStyle w:val="Emphasis"/>
          <w:szCs w:val="26"/>
        </w:rPr>
        <w:t xml:space="preserve"> (set of) </w:t>
      </w:r>
      <w:r w:rsidRPr="00293AB0">
        <w:rPr>
          <w:rStyle w:val="Emphasis"/>
          <w:szCs w:val="26"/>
          <w:highlight w:val="cyan"/>
        </w:rPr>
        <w:t>factor(s)</w:t>
      </w:r>
      <w:r w:rsidRPr="00E808E0">
        <w:rPr>
          <w:rStyle w:val="StyleUnderline"/>
        </w:rPr>
        <w:t xml:space="preserve"> must </w:t>
      </w:r>
      <w:r w:rsidRPr="00293AB0">
        <w:rPr>
          <w:rStyle w:val="StyleUnderline"/>
          <w:highlight w:val="cyan"/>
        </w:rPr>
        <w:t xml:space="preserve">account for the </w:t>
      </w:r>
      <w:r w:rsidRPr="00293AB0">
        <w:rPr>
          <w:rStyle w:val="Emphasis"/>
          <w:szCs w:val="26"/>
          <w:highlight w:val="cyan"/>
        </w:rPr>
        <w:t>majority</w:t>
      </w:r>
      <w:r w:rsidRPr="00293AB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93AB0">
        <w:rPr>
          <w:rStyle w:val="Emphasis"/>
          <w:szCs w:val="26"/>
          <w:highlight w:val="cyan"/>
        </w:rPr>
        <w:t>peace</w:t>
      </w:r>
      <w:r w:rsidRPr="001732B1">
        <w:rPr>
          <w:sz w:val="16"/>
        </w:rPr>
        <w:t>. We close with a discussion about where future research might search for these factors, as well as the larger policy implications of the study.</w:t>
      </w:r>
    </w:p>
    <w:p w14:paraId="0E721E30" w14:textId="77777777" w:rsidR="000D21A8" w:rsidRDefault="000D21A8" w:rsidP="000D21A8"/>
    <w:p w14:paraId="4AFCD687" w14:textId="77777777" w:rsidR="000D21A8" w:rsidRPr="00580429" w:rsidRDefault="000D21A8" w:rsidP="000D21A8">
      <w:pPr>
        <w:pStyle w:val="Heading4"/>
        <w:rPr>
          <w:rFonts w:asciiTheme="minorHAnsi" w:hAnsiTheme="minorHAnsi" w:cstheme="minorHAnsi"/>
        </w:rPr>
      </w:pPr>
      <w:r w:rsidRPr="00580429">
        <w:rPr>
          <w:rFonts w:asciiTheme="minorHAnsi" w:hAnsiTheme="minorHAnsi" w:cstheme="minorHAnsi"/>
        </w:rPr>
        <w:t xml:space="preserve">The impact is </w:t>
      </w:r>
      <w:r w:rsidRPr="00580429">
        <w:rPr>
          <w:rFonts w:asciiTheme="minorHAnsi" w:hAnsiTheme="minorHAnsi" w:cstheme="minorHAnsi"/>
          <w:u w:val="single"/>
        </w:rPr>
        <w:t>marginal</w:t>
      </w:r>
      <w:r w:rsidRPr="00580429">
        <w:rPr>
          <w:rFonts w:asciiTheme="minorHAnsi" w:hAnsiTheme="minorHAnsi" w:cstheme="minorHAnsi"/>
        </w:rPr>
        <w:t xml:space="preserve">, </w:t>
      </w:r>
      <w:r w:rsidRPr="00580429">
        <w:rPr>
          <w:rFonts w:asciiTheme="minorHAnsi" w:hAnsiTheme="minorHAnsi" w:cstheme="minorHAnsi"/>
          <w:u w:val="single"/>
        </w:rPr>
        <w:t>slow</w:t>
      </w:r>
      <w:r w:rsidRPr="00580429">
        <w:rPr>
          <w:rFonts w:asciiTheme="minorHAnsi" w:hAnsiTheme="minorHAnsi" w:cstheme="minorHAnsi"/>
        </w:rPr>
        <w:t xml:space="preserve">, and </w:t>
      </w:r>
      <w:r w:rsidRPr="00580429">
        <w:rPr>
          <w:rFonts w:asciiTheme="minorHAnsi" w:hAnsiTheme="minorHAnsi" w:cstheme="minorHAnsi"/>
          <w:u w:val="single"/>
        </w:rPr>
        <w:t>buffered</w:t>
      </w:r>
      <w:r w:rsidRPr="00580429">
        <w:rPr>
          <w:rFonts w:asciiTheme="minorHAnsi" w:hAnsiTheme="minorHAnsi" w:cstheme="minorHAnsi"/>
        </w:rPr>
        <w:t xml:space="preserve"> by tech and infrastructure.</w:t>
      </w:r>
    </w:p>
    <w:p w14:paraId="60BED0A2" w14:textId="77777777" w:rsidR="000D21A8" w:rsidRPr="00580429" w:rsidRDefault="000D21A8" w:rsidP="000D21A8">
      <w:pPr>
        <w:rPr>
          <w:rFonts w:asciiTheme="minorHAnsi" w:hAnsiTheme="minorHAnsi" w:cstheme="minorHAnsi"/>
        </w:rPr>
      </w:pPr>
      <w:r w:rsidRPr="00580429">
        <w:rPr>
          <w:rStyle w:val="Style13ptBold"/>
          <w:rFonts w:asciiTheme="minorHAnsi" w:hAnsiTheme="minorHAnsi" w:cstheme="minorHAnsi"/>
        </w:rPr>
        <w:t>Nordhaus 24</w:t>
      </w:r>
      <w:r w:rsidRPr="00580429">
        <w:rPr>
          <w:rFonts w:asciiTheme="minorHAnsi" w:hAnsiTheme="minorHAnsi" w:cstheme="minorHAnsi"/>
        </w:rPr>
        <w:t>, Founder and Executive Director @ The Breakthrough Institute; BA @ UC Berkeley. (Ted, Winter 2024, “Did Exxon Make It Rain Today?”, The New Atlantis, No. 75 p. 5-12, https://www.jstor.org/stable/10.2307/27283812)</w:t>
      </w:r>
    </w:p>
    <w:p w14:paraId="1356BDA8" w14:textId="77777777" w:rsidR="000D21A8" w:rsidRPr="00580429" w:rsidRDefault="000D21A8" w:rsidP="000D21A8">
      <w:pPr>
        <w:rPr>
          <w:rFonts w:asciiTheme="minorHAnsi" w:hAnsiTheme="minorHAnsi" w:cstheme="minorHAnsi"/>
          <w:sz w:val="16"/>
        </w:rPr>
      </w:pPr>
      <w:r w:rsidRPr="00580429">
        <w:rPr>
          <w:rFonts w:asciiTheme="minorHAnsi" w:hAnsiTheme="minorHAnsi" w:cstheme="minorHAnsi"/>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580429">
        <w:rPr>
          <w:rStyle w:val="StyleUnderline"/>
          <w:rFonts w:asciiTheme="minorHAnsi" w:hAnsiTheme="minorHAnsi" w:cstheme="minorHAnsi"/>
        </w:rPr>
        <w:t xml:space="preserve">earth’s climate has always been </w:t>
      </w:r>
      <w:r w:rsidRPr="00580429">
        <w:rPr>
          <w:rStyle w:val="Emphasis"/>
          <w:rFonts w:asciiTheme="minorHAnsi" w:hAnsiTheme="minorHAnsi" w:cstheme="minorHAnsi"/>
        </w:rPr>
        <w:t>highly variable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extreme</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dangerous</w:t>
      </w:r>
      <w:r w:rsidRPr="00580429">
        <w:rPr>
          <w:rFonts w:asciiTheme="minorHAnsi" w:hAnsiTheme="minorHAnsi" w:cstheme="minorHAnsi"/>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01B6919A" w14:textId="77777777" w:rsidR="000D21A8" w:rsidRPr="00580429" w:rsidRDefault="000D21A8" w:rsidP="000D21A8">
      <w:pPr>
        <w:rPr>
          <w:rFonts w:asciiTheme="minorHAnsi" w:hAnsiTheme="minorHAnsi" w:cstheme="minorHAnsi"/>
          <w:sz w:val="16"/>
        </w:rPr>
      </w:pPr>
      <w:r w:rsidRPr="001D0469">
        <w:rPr>
          <w:rStyle w:val="Emphasis"/>
          <w:rFonts w:asciiTheme="minorHAnsi" w:hAnsiTheme="minorHAnsi" w:cstheme="minorHAnsi"/>
          <w:highlight w:val="cyan"/>
        </w:rPr>
        <w:t>Infrastructure</w:t>
      </w:r>
      <w:r w:rsidRPr="00580429">
        <w:rPr>
          <w:rStyle w:val="StyleUnderline"/>
          <w:rFonts w:asciiTheme="minorHAnsi" w:hAnsiTheme="minorHAnsi" w:cstheme="minorHAnsi"/>
        </w:rPr>
        <w:t xml:space="preserve">, institutions,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1D0469">
        <w:rPr>
          <w:rStyle w:val="Emphasis"/>
          <w:rFonts w:asciiTheme="minorHAnsi" w:hAnsiTheme="minorHAnsi" w:cstheme="minorHAnsi"/>
          <w:highlight w:val="cyan"/>
        </w:rPr>
        <w:t>mediate</w:t>
      </w:r>
      <w:r w:rsidRPr="001D0469">
        <w:rPr>
          <w:rStyle w:val="StyleUnderline"/>
          <w:rFonts w:asciiTheme="minorHAnsi" w:hAnsiTheme="minorHAnsi" w:cstheme="minorHAnsi"/>
          <w:highlight w:val="cyan"/>
        </w:rPr>
        <w:t xml:space="preserve"> the relationship between</w:t>
      </w:r>
      <w:r w:rsidRPr="00580429">
        <w:rPr>
          <w:rFonts w:asciiTheme="minorHAnsi" w:hAnsiTheme="minorHAnsi" w:cstheme="minorHAnsi"/>
          <w:sz w:val="16"/>
        </w:rPr>
        <w:t xml:space="preserve"> extreme </w:t>
      </w:r>
      <w:r w:rsidRPr="001D0469">
        <w:rPr>
          <w:rStyle w:val="StyleUnderline"/>
          <w:rFonts w:asciiTheme="minorHAnsi" w:hAnsiTheme="minorHAnsi" w:cstheme="minorHAnsi"/>
          <w:highlight w:val="cyan"/>
        </w:rPr>
        <w:t>climate and weather</w:t>
      </w:r>
      <w:r w:rsidRPr="00580429">
        <w:rPr>
          <w:rFonts w:asciiTheme="minorHAnsi" w:hAnsiTheme="minorHAnsi" w:cstheme="minorHAnsi"/>
          <w:sz w:val="16"/>
        </w:rPr>
        <w:t xml:space="preserve"> phenomena, </w:t>
      </w:r>
      <w:r w:rsidRPr="00580429">
        <w:rPr>
          <w:rStyle w:val="StyleUnderline"/>
          <w:rFonts w:asciiTheme="minorHAnsi" w:hAnsiTheme="minorHAnsi" w:cstheme="minorHAnsi"/>
        </w:rPr>
        <w:t>and the costs</w:t>
      </w:r>
      <w:r w:rsidRPr="00580429">
        <w:rPr>
          <w:rFonts w:asciiTheme="minorHAnsi" w:hAnsiTheme="minorHAnsi" w:cstheme="minorHAnsi"/>
          <w:sz w:val="16"/>
        </w:rPr>
        <w:t xml:space="preserve"> that human </w:t>
      </w:r>
      <w:r w:rsidRPr="00580429">
        <w:rPr>
          <w:rStyle w:val="StyleUnderline"/>
          <w:rFonts w:asciiTheme="minorHAnsi" w:hAnsiTheme="minorHAnsi" w:cstheme="minorHAnsi"/>
        </w:rPr>
        <w:t>societies bear</w:t>
      </w:r>
      <w:r w:rsidRPr="00580429">
        <w:rPr>
          <w:rFonts w:asciiTheme="minorHAnsi" w:hAnsiTheme="minorHAnsi" w:cstheme="minorHAnsi"/>
          <w:sz w:val="16"/>
        </w:rPr>
        <w:t xml:space="preserve"> as a result of them. </w:t>
      </w:r>
      <w:r w:rsidRPr="001D0469">
        <w:rPr>
          <w:rStyle w:val="Emphasis"/>
          <w:rFonts w:asciiTheme="minorHAnsi" w:hAnsiTheme="minorHAnsi" w:cstheme="minorHAnsi"/>
          <w:highlight w:val="cyan"/>
        </w:rPr>
        <w:t>A</w:t>
      </w:r>
      <w:r w:rsidRPr="00580429">
        <w:rPr>
          <w:rStyle w:val="StyleUnderline"/>
          <w:rFonts w:asciiTheme="minorHAnsi" w:hAnsiTheme="minorHAnsi" w:cstheme="minorHAnsi"/>
        </w:rPr>
        <w:t xml:space="preserve">ir </w:t>
      </w:r>
      <w:r w:rsidRPr="001D0469">
        <w:rPr>
          <w:rStyle w:val="Emphasis"/>
          <w:rFonts w:asciiTheme="minorHAnsi" w:hAnsiTheme="minorHAnsi" w:cstheme="minorHAnsi"/>
          <w:highlight w:val="cyan"/>
        </w:rPr>
        <w:t>c</w:t>
      </w:r>
      <w:r w:rsidRPr="00580429">
        <w:rPr>
          <w:rStyle w:val="StyleUnderline"/>
          <w:rFonts w:asciiTheme="minorHAnsi" w:hAnsiTheme="minorHAnsi" w:cstheme="minorHAnsi"/>
        </w:rPr>
        <w:t xml:space="preserve">onditioning </w:t>
      </w:r>
      <w:r w:rsidRPr="001D0469">
        <w:rPr>
          <w:rStyle w:val="StyleUnderline"/>
          <w:rFonts w:asciiTheme="minorHAnsi" w:hAnsiTheme="minorHAnsi" w:cstheme="minorHAnsi"/>
          <w:highlight w:val="cyan"/>
        </w:rPr>
        <w:t>mitigates</w:t>
      </w:r>
      <w:r w:rsidRPr="00580429">
        <w:rPr>
          <w:rFonts w:asciiTheme="minorHAnsi" w:hAnsiTheme="minorHAnsi" w:cstheme="minorHAnsi"/>
          <w:sz w:val="16"/>
        </w:rPr>
        <w:t xml:space="preserve"> suffering during </w:t>
      </w:r>
      <w:r w:rsidRPr="001D0469">
        <w:rPr>
          <w:rStyle w:val="Emphasis"/>
          <w:rFonts w:asciiTheme="minorHAnsi" w:hAnsiTheme="minorHAnsi" w:cstheme="minorHAnsi"/>
          <w:highlight w:val="cyan"/>
        </w:rPr>
        <w:t>heat</w:t>
      </w:r>
      <w:r w:rsidRPr="00580429">
        <w:rPr>
          <w:rStyle w:val="Emphasis"/>
          <w:rFonts w:asciiTheme="minorHAnsi" w:hAnsiTheme="minorHAnsi" w:cstheme="minorHAnsi"/>
        </w:rPr>
        <w:t xml:space="preserve"> waves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Dams</w:t>
      </w:r>
      <w:r w:rsidRPr="00580429">
        <w:rPr>
          <w:rFonts w:asciiTheme="minorHAnsi" w:hAnsiTheme="minorHAnsi" w:cstheme="minorHAnsi"/>
          <w:sz w:val="16"/>
        </w:rPr>
        <w:t xml:space="preserve">, reservoirs, </w:t>
      </w:r>
      <w:r w:rsidRPr="00580429">
        <w:rPr>
          <w:rStyle w:val="StyleUnderline"/>
          <w:rFonts w:asciiTheme="minorHAnsi" w:hAnsiTheme="minorHAnsi" w:cstheme="minorHAnsi"/>
        </w:rPr>
        <w:t xml:space="preserve">and </w:t>
      </w:r>
      <w:r w:rsidRPr="001D0469">
        <w:rPr>
          <w:rStyle w:val="Emphasis"/>
          <w:rFonts w:asciiTheme="minorHAnsi" w:hAnsiTheme="minorHAnsi" w:cstheme="minorHAnsi"/>
          <w:highlight w:val="cyan"/>
        </w:rPr>
        <w:t>flood control</w:t>
      </w:r>
      <w:r w:rsidRPr="00580429">
        <w:rPr>
          <w:rFonts w:asciiTheme="minorHAnsi" w:hAnsiTheme="minorHAnsi" w:cstheme="minorHAnsi"/>
          <w:sz w:val="16"/>
        </w:rPr>
        <w:t xml:space="preserve"> systems </w:t>
      </w:r>
      <w:r w:rsidRPr="00580429">
        <w:rPr>
          <w:rStyle w:val="StyleUnderline"/>
          <w:rFonts w:asciiTheme="minorHAnsi" w:hAnsiTheme="minorHAnsi" w:cstheme="minorHAnsi"/>
        </w:rPr>
        <w:t>keep water from inundating population centers</w:t>
      </w:r>
      <w:r w:rsidRPr="00580429">
        <w:rPr>
          <w:rFonts w:asciiTheme="minorHAnsi" w:hAnsiTheme="minorHAnsi" w:cstheme="minorHAnsi"/>
          <w:sz w:val="16"/>
        </w:rPr>
        <w:t xml:space="preserve"> during intense rainstorms. </w:t>
      </w:r>
      <w:r w:rsidRPr="00580429">
        <w:rPr>
          <w:rStyle w:val="StyleUnderline"/>
          <w:rFonts w:asciiTheme="minorHAnsi" w:hAnsiTheme="minorHAnsi" w:cstheme="minorHAnsi"/>
        </w:rPr>
        <w:t xml:space="preserve">Building codes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hardened infrastructure</w:t>
      </w:r>
      <w:r w:rsidRPr="001D0469">
        <w:rPr>
          <w:rStyle w:val="StyleUnderline"/>
          <w:rFonts w:asciiTheme="minorHAnsi" w:hAnsiTheme="minorHAnsi" w:cstheme="minorHAnsi"/>
          <w:highlight w:val="cyan"/>
        </w:rPr>
        <w:t xml:space="preserve"> help</w:t>
      </w:r>
      <w:r w:rsidRPr="00580429">
        <w:rPr>
          <w:rStyle w:val="StyleUnderline"/>
          <w:rFonts w:asciiTheme="minorHAnsi" w:hAnsiTheme="minorHAnsi" w:cstheme="minorHAnsi"/>
        </w:rPr>
        <w:t xml:space="preserve"> the built environment</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withstand</w:t>
      </w:r>
      <w:r w:rsidRPr="00580429">
        <w:rPr>
          <w:rFonts w:asciiTheme="minorHAnsi" w:hAnsiTheme="minorHAnsi" w:cstheme="minorHAnsi"/>
          <w:sz w:val="16"/>
        </w:rPr>
        <w:t xml:space="preserve"> hurricanes, tornadoes, and other </w:t>
      </w:r>
      <w:r w:rsidRPr="001D0469">
        <w:rPr>
          <w:rStyle w:val="Emphasis"/>
          <w:rFonts w:asciiTheme="minorHAnsi" w:hAnsiTheme="minorHAnsi" w:cstheme="minorHAnsi"/>
          <w:highlight w:val="cyan"/>
        </w:rPr>
        <w:t>extreme weather</w:t>
      </w:r>
      <w:r w:rsidRPr="00580429">
        <w:rPr>
          <w:rFonts w:asciiTheme="minorHAnsi" w:hAnsiTheme="minorHAnsi" w:cstheme="minorHAnsi"/>
          <w:sz w:val="16"/>
        </w:rPr>
        <w:t xml:space="preserve"> events. Multi-day </w:t>
      </w:r>
      <w:r w:rsidRPr="00580429">
        <w:rPr>
          <w:rStyle w:val="Emphasis"/>
          <w:rFonts w:asciiTheme="minorHAnsi" w:hAnsiTheme="minorHAnsi" w:cstheme="minorHAnsi"/>
        </w:rPr>
        <w:t>forecasts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early warning</w:t>
      </w:r>
      <w:r w:rsidRPr="00580429">
        <w:rPr>
          <w:rFonts w:asciiTheme="minorHAnsi" w:hAnsiTheme="minorHAnsi" w:cstheme="minorHAnsi"/>
          <w:sz w:val="16"/>
        </w:rPr>
        <w:t xml:space="preserve"> systems,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emergency response</w:t>
      </w:r>
      <w:r w:rsidRPr="00580429">
        <w:rPr>
          <w:rFonts w:asciiTheme="minorHAnsi" w:hAnsiTheme="minorHAnsi" w:cstheme="minorHAnsi"/>
          <w:sz w:val="16"/>
        </w:rPr>
        <w:t xml:space="preserve"> capabilities </w:t>
      </w:r>
      <w:r w:rsidRPr="001D0469">
        <w:rPr>
          <w:rStyle w:val="StyleUnderline"/>
          <w:rFonts w:asciiTheme="minorHAnsi" w:hAnsiTheme="minorHAnsi" w:cstheme="minorHAnsi"/>
          <w:highlight w:val="cyan"/>
        </w:rPr>
        <w:t xml:space="preserve">allow people to </w:t>
      </w:r>
      <w:r w:rsidRPr="001D0469">
        <w:rPr>
          <w:rStyle w:val="Emphasis"/>
          <w:rFonts w:asciiTheme="minorHAnsi" w:hAnsiTheme="minorHAnsi" w:cstheme="minorHAnsi"/>
          <w:highlight w:val="cyan"/>
        </w:rPr>
        <w:t>anticipate</w:t>
      </w:r>
      <w:r w:rsidRPr="00580429">
        <w:rPr>
          <w:rStyle w:val="StyleUnderline"/>
          <w:rFonts w:asciiTheme="minorHAnsi" w:hAnsiTheme="minorHAnsi" w:cstheme="minorHAnsi"/>
        </w:rPr>
        <w:t xml:space="preserve"> climatic </w:t>
      </w:r>
      <w:r w:rsidRPr="001D0469">
        <w:rPr>
          <w:rStyle w:val="StyleUnderline"/>
          <w:rFonts w:asciiTheme="minorHAnsi" w:hAnsiTheme="minorHAnsi" w:cstheme="minorHAnsi"/>
          <w:highlight w:val="cyan"/>
        </w:rPr>
        <w:t>extremes</w:t>
      </w:r>
      <w:r w:rsidRPr="00580429">
        <w:rPr>
          <w:rFonts w:asciiTheme="minorHAnsi" w:hAnsiTheme="minorHAnsi" w:cstheme="minorHAnsi"/>
          <w:sz w:val="16"/>
        </w:rPr>
        <w:t xml:space="preserve">, prepare for them,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survive</w:t>
      </w:r>
      <w:r w:rsidRPr="00580429">
        <w:rPr>
          <w:rFonts w:asciiTheme="minorHAnsi" w:hAnsiTheme="minorHAnsi" w:cstheme="minorHAnsi"/>
          <w:sz w:val="16"/>
        </w:rPr>
        <w:t xml:space="preserve"> them.</w:t>
      </w:r>
    </w:p>
    <w:p w14:paraId="53FC83EE" w14:textId="77777777" w:rsidR="000D21A8" w:rsidRPr="00580429" w:rsidRDefault="000D21A8" w:rsidP="000D21A8">
      <w:pPr>
        <w:rPr>
          <w:rStyle w:val="StyleUnderline"/>
          <w:rFonts w:asciiTheme="minorHAnsi" w:hAnsiTheme="minorHAnsi" w:cstheme="minorHAnsi"/>
        </w:rPr>
      </w:pPr>
      <w:r w:rsidRPr="00580429">
        <w:rPr>
          <w:rFonts w:asciiTheme="minorHAnsi" w:hAnsiTheme="minorHAnsi" w:cstheme="minorHAnsi"/>
          <w:sz w:val="16"/>
        </w:rPr>
        <w:t xml:space="preserve">The implications of this point will be counterintuitive for many. Yes, there are many types of disasters, like </w:t>
      </w:r>
      <w:r w:rsidRPr="00580429">
        <w:rPr>
          <w:rStyle w:val="StyleUnderline"/>
          <w:rFonts w:asciiTheme="minorHAnsi" w:hAnsiTheme="minorHAnsi" w:cstheme="minorHAnsi"/>
        </w:rPr>
        <w:t>hurricanes and floods</w:t>
      </w:r>
      <w:r w:rsidRPr="00580429">
        <w:rPr>
          <w:rFonts w:asciiTheme="minorHAnsi" w:hAnsiTheme="minorHAnsi" w:cstheme="minorHAnsi"/>
          <w:sz w:val="16"/>
        </w:rPr>
        <w:t xml:space="preserve">, that </w:t>
      </w:r>
      <w:r w:rsidRPr="00580429">
        <w:rPr>
          <w:rStyle w:val="StyleUnderline"/>
          <w:rFonts w:asciiTheme="minorHAnsi" w:hAnsiTheme="minorHAnsi" w:cstheme="minorHAnsi"/>
        </w:rPr>
        <w:t>are causing greater economic costs</w:t>
      </w:r>
      <w:r w:rsidRPr="00580429">
        <w:rPr>
          <w:rFonts w:asciiTheme="minorHAnsi" w:hAnsiTheme="minorHAnsi" w:cstheme="minorHAnsi"/>
          <w:sz w:val="16"/>
        </w:rPr>
        <w:t xml:space="preserve"> in many places than they used to. But this is almost </w:t>
      </w:r>
      <w:r w:rsidRPr="00580429">
        <w:rPr>
          <w:rStyle w:val="Emphasis"/>
          <w:rFonts w:asciiTheme="minorHAnsi" w:hAnsiTheme="minorHAnsi" w:cstheme="minorHAnsi"/>
        </w:rPr>
        <w:t>entirely</w:t>
      </w:r>
      <w:r w:rsidRPr="00580429">
        <w:rPr>
          <w:rFonts w:asciiTheme="minorHAnsi" w:hAnsiTheme="minorHAnsi" w:cstheme="minorHAnsi"/>
          <w:sz w:val="16"/>
        </w:rPr>
        <w:t xml:space="preserve"> </w:t>
      </w:r>
      <w:r w:rsidRPr="00580429">
        <w:rPr>
          <w:rStyle w:val="StyleUnderline"/>
          <w:rFonts w:asciiTheme="minorHAnsi" w:hAnsiTheme="minorHAnsi" w:cstheme="minorHAnsi"/>
        </w:rPr>
        <w:t>because</w:t>
      </w:r>
      <w:r w:rsidRPr="00580429">
        <w:rPr>
          <w:rFonts w:asciiTheme="minorHAnsi" w:hAnsiTheme="minorHAnsi" w:cstheme="minorHAnsi"/>
          <w:sz w:val="16"/>
        </w:rPr>
        <w:t xml:space="preserve"> the </w:t>
      </w:r>
      <w:r w:rsidRPr="00580429">
        <w:rPr>
          <w:rStyle w:val="StyleUnderline"/>
          <w:rFonts w:asciiTheme="minorHAnsi" w:hAnsiTheme="minorHAnsi" w:cstheme="minorHAnsi"/>
        </w:rPr>
        <w:t>places</w:t>
      </w:r>
      <w:r w:rsidRPr="00580429">
        <w:rPr>
          <w:rFonts w:asciiTheme="minorHAnsi" w:hAnsiTheme="minorHAnsi" w:cstheme="minorHAnsi"/>
          <w:sz w:val="16"/>
        </w:rPr>
        <w:t xml:space="preserve"> that are most exposed to weather disasters </w:t>
      </w:r>
      <w:r w:rsidRPr="00580429">
        <w:rPr>
          <w:rStyle w:val="StyleUnderline"/>
          <w:rFonts w:asciiTheme="minorHAnsi" w:hAnsiTheme="minorHAnsi" w:cstheme="minorHAnsi"/>
        </w:rPr>
        <w:t>have</w:t>
      </w:r>
      <w:r w:rsidRPr="00580429">
        <w:rPr>
          <w:rFonts w:asciiTheme="minorHAnsi" w:hAnsiTheme="minorHAnsi" w:cstheme="minorHAnsi"/>
          <w:sz w:val="16"/>
        </w:rPr>
        <w:t xml:space="preserve"> far more people and far </w:t>
      </w:r>
      <w:r w:rsidRPr="00580429">
        <w:rPr>
          <w:rStyle w:val="StyleUnderline"/>
          <w:rFonts w:asciiTheme="minorHAnsi" w:hAnsiTheme="minorHAnsi" w:cstheme="minorHAnsi"/>
        </w:rPr>
        <w:t xml:space="preserve">more </w:t>
      </w:r>
      <w:r w:rsidRPr="00580429">
        <w:rPr>
          <w:rStyle w:val="Emphasis"/>
          <w:rFonts w:asciiTheme="minorHAnsi" w:hAnsiTheme="minorHAnsi" w:cstheme="minorHAnsi"/>
        </w:rPr>
        <w:t>wealth</w:t>
      </w:r>
      <w:r w:rsidRPr="00580429">
        <w:rPr>
          <w:rStyle w:val="StyleUnderline"/>
          <w:rFonts w:asciiTheme="minorHAnsi" w:hAnsiTheme="minorHAnsi" w:cstheme="minorHAnsi"/>
        </w:rPr>
        <w:t xml:space="preserve"> in harm’s way</w:t>
      </w:r>
      <w:r w:rsidRPr="00580429">
        <w:rPr>
          <w:rFonts w:asciiTheme="minorHAnsi" w:hAnsiTheme="minorHAnsi" w:cstheme="minorHAnsi"/>
          <w:sz w:val="16"/>
        </w:rPr>
        <w:t xml:space="preserve"> than they used to. Even if there were no global warming, in other words, </w:t>
      </w:r>
      <w:r w:rsidRPr="00580429">
        <w:rPr>
          <w:rStyle w:val="StyleUnderline"/>
          <w:rFonts w:asciiTheme="minorHAnsi" w:hAnsiTheme="minorHAnsi" w:cstheme="minorHAnsi"/>
        </w:rPr>
        <w:t>these areas would be much more at risk simply because they have much more to lose.</w:t>
      </w:r>
    </w:p>
    <w:p w14:paraId="195E2A24" w14:textId="77777777" w:rsidR="000D21A8" w:rsidRPr="00580429" w:rsidRDefault="000D21A8" w:rsidP="000D21A8">
      <w:pPr>
        <w:rPr>
          <w:rFonts w:asciiTheme="minorHAnsi" w:hAnsiTheme="minorHAnsi" w:cstheme="minorHAnsi"/>
          <w:sz w:val="12"/>
          <w:szCs w:val="18"/>
        </w:rPr>
      </w:pPr>
      <w:r w:rsidRPr="00580429">
        <w:rPr>
          <w:rFonts w:asciiTheme="minorHAnsi" w:hAnsiTheme="minorHAnsi" w:cstheme="minorHAnsi"/>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4C83680A" w14:textId="77777777" w:rsidR="000D21A8" w:rsidRPr="00580429" w:rsidRDefault="000D21A8" w:rsidP="000D21A8">
      <w:pPr>
        <w:rPr>
          <w:rFonts w:asciiTheme="minorHAnsi" w:hAnsiTheme="minorHAnsi" w:cstheme="minorHAnsi"/>
          <w:sz w:val="12"/>
          <w:szCs w:val="18"/>
        </w:rPr>
      </w:pPr>
      <w:r w:rsidRPr="00580429">
        <w:rPr>
          <w:rFonts w:asciiTheme="minorHAnsi" w:hAnsiTheme="minorHAnsi" w:cstheme="minorHAnsi"/>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683B33FA" w14:textId="77777777" w:rsidR="000D21A8" w:rsidRPr="00580429" w:rsidRDefault="000D21A8" w:rsidP="000D21A8">
      <w:pPr>
        <w:rPr>
          <w:rFonts w:asciiTheme="minorHAnsi" w:hAnsiTheme="minorHAnsi" w:cstheme="minorHAnsi"/>
          <w:sz w:val="12"/>
          <w:szCs w:val="18"/>
        </w:rPr>
      </w:pPr>
      <w:r w:rsidRPr="00580429">
        <w:rPr>
          <w:rFonts w:asciiTheme="minorHAnsi" w:hAnsiTheme="minorHAnsi" w:cstheme="minorHAnsi"/>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4245F0B0" w14:textId="77777777" w:rsidR="000D21A8" w:rsidRPr="00580429" w:rsidRDefault="000D21A8" w:rsidP="000D21A8">
      <w:pPr>
        <w:rPr>
          <w:rFonts w:asciiTheme="minorHAnsi" w:hAnsiTheme="minorHAnsi" w:cstheme="minorHAnsi"/>
          <w:sz w:val="12"/>
          <w:szCs w:val="18"/>
        </w:rPr>
      </w:pPr>
      <w:r w:rsidRPr="00580429">
        <w:rPr>
          <w:rFonts w:asciiTheme="minorHAnsi" w:hAnsiTheme="minorHAnsi" w:cstheme="minorHAnsi"/>
          <w:sz w:val="12"/>
          <w:szCs w:val="18"/>
        </w:rPr>
        <w:t>These disasters were human-caused. But the human causes that turned these extreme events into terrible disasters were failures of infrastructure and institutions. Climate change was not the decisive factor.</w:t>
      </w:r>
    </w:p>
    <w:p w14:paraId="102F54E0" w14:textId="77777777" w:rsidR="000D21A8" w:rsidRPr="00580429" w:rsidRDefault="000D21A8" w:rsidP="000D21A8">
      <w:pPr>
        <w:rPr>
          <w:rFonts w:asciiTheme="minorHAnsi" w:hAnsiTheme="minorHAnsi" w:cstheme="minorHAnsi"/>
          <w:sz w:val="12"/>
          <w:szCs w:val="18"/>
        </w:rPr>
      </w:pPr>
      <w:r w:rsidRPr="00580429">
        <w:rPr>
          <w:rFonts w:asciiTheme="minorHAnsi" w:hAnsiTheme="minorHAnsi" w:cstheme="minorHAnsi"/>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02D7CD0D" w14:textId="77777777" w:rsidR="000D21A8" w:rsidRPr="00580429" w:rsidRDefault="000D21A8" w:rsidP="000D21A8">
      <w:pPr>
        <w:rPr>
          <w:rFonts w:asciiTheme="minorHAnsi" w:hAnsiTheme="minorHAnsi" w:cstheme="minorHAnsi"/>
          <w:sz w:val="12"/>
          <w:szCs w:val="18"/>
        </w:rPr>
      </w:pPr>
      <w:r w:rsidRPr="00580429">
        <w:rPr>
          <w:rFonts w:asciiTheme="minorHAnsi" w:hAnsiTheme="minorHAnsi" w:cstheme="minorHAnsi"/>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2BE21DA0" w14:textId="77777777" w:rsidR="000D21A8" w:rsidRPr="00580429" w:rsidRDefault="000D21A8" w:rsidP="000D21A8">
      <w:pPr>
        <w:rPr>
          <w:rFonts w:asciiTheme="minorHAnsi" w:hAnsiTheme="minorHAnsi" w:cstheme="minorHAnsi"/>
          <w:sz w:val="12"/>
          <w:szCs w:val="18"/>
        </w:rPr>
      </w:pPr>
      <w:r w:rsidRPr="00580429">
        <w:rPr>
          <w:rFonts w:asciiTheme="minorHAnsi" w:hAnsiTheme="minorHAnsi" w:cstheme="minorHAnsi"/>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1C975BEB" w14:textId="77777777" w:rsidR="000D21A8" w:rsidRPr="00580429" w:rsidRDefault="000D21A8" w:rsidP="000D21A8">
      <w:pPr>
        <w:rPr>
          <w:rFonts w:asciiTheme="minorHAnsi" w:hAnsiTheme="minorHAnsi" w:cstheme="minorHAnsi"/>
          <w:sz w:val="16"/>
        </w:rPr>
      </w:pPr>
      <w:r w:rsidRPr="00580429">
        <w:rPr>
          <w:rFonts w:asciiTheme="minorHAnsi" w:hAnsiTheme="minorHAnsi" w:cstheme="minorHAnsi"/>
          <w:sz w:val="16"/>
        </w:rPr>
        <w:t xml:space="preserve">The first part of this notion is unquestionably true: the planet is warming due to human activities, primarily carbon dioxide emissions. But </w:t>
      </w:r>
      <w:r w:rsidRPr="00580429">
        <w:rPr>
          <w:rStyle w:val="StyleUnderline"/>
          <w:rFonts w:asciiTheme="minorHAnsi" w:hAnsiTheme="minorHAnsi" w:cstheme="minorHAnsi"/>
        </w:rPr>
        <w:t>the second part, that a warming planet is the cause of</w:t>
      </w:r>
      <w:r w:rsidRPr="00580429">
        <w:rPr>
          <w:rFonts w:asciiTheme="minorHAnsi" w:hAnsiTheme="minorHAnsi" w:cstheme="minorHAnsi"/>
          <w:sz w:val="16"/>
        </w:rPr>
        <w:t xml:space="preserve"> the </w:t>
      </w:r>
      <w:r w:rsidRPr="00580429">
        <w:rPr>
          <w:rStyle w:val="StyleUnderline"/>
          <w:rFonts w:asciiTheme="minorHAnsi" w:hAnsiTheme="minorHAnsi" w:cstheme="minorHAnsi"/>
        </w:rPr>
        <w:t>extreme weather</w:t>
      </w:r>
      <w:r w:rsidRPr="00580429">
        <w:rPr>
          <w:rFonts w:asciiTheme="minorHAnsi" w:hAnsiTheme="minorHAnsi" w:cstheme="minorHAnsi"/>
          <w:sz w:val="16"/>
        </w:rPr>
        <w:t xml:space="preserve"> events we are experiencing today, </w:t>
      </w:r>
      <w:r w:rsidRPr="00580429">
        <w:rPr>
          <w:rStyle w:val="StyleUnderline"/>
          <w:rFonts w:asciiTheme="minorHAnsi" w:hAnsiTheme="minorHAnsi" w:cstheme="minorHAnsi"/>
        </w:rPr>
        <w:t xml:space="preserve">is </w:t>
      </w:r>
      <w:r w:rsidRPr="00580429">
        <w:rPr>
          <w:rStyle w:val="Emphasis"/>
          <w:rFonts w:asciiTheme="minorHAnsi" w:hAnsiTheme="minorHAnsi" w:cstheme="minorHAnsi"/>
        </w:rPr>
        <w:t>vastly oversimplified</w:t>
      </w:r>
      <w:r w:rsidRPr="00580429">
        <w:rPr>
          <w:rFonts w:asciiTheme="minorHAnsi" w:hAnsiTheme="minorHAnsi" w:cstheme="minorHAnsi"/>
          <w:sz w:val="16"/>
        </w:rPr>
        <w:t xml:space="preserve"> and exaggerated. Day to day, week to week, season to season, and year to year, </w:t>
      </w:r>
      <w:r w:rsidRPr="00580429">
        <w:rPr>
          <w:rStyle w:val="StyleUnderline"/>
          <w:rFonts w:asciiTheme="minorHAnsi" w:hAnsiTheme="minorHAnsi" w:cstheme="minorHAnsi"/>
        </w:rPr>
        <w:t xml:space="preserve">there is enormous </w:t>
      </w:r>
      <w:r w:rsidRPr="00580429">
        <w:rPr>
          <w:rStyle w:val="Emphasis"/>
          <w:rFonts w:asciiTheme="minorHAnsi" w:hAnsiTheme="minorHAnsi" w:cstheme="minorHAnsi"/>
        </w:rPr>
        <w:t>natural variability</w:t>
      </w:r>
      <w:r w:rsidRPr="00580429">
        <w:rPr>
          <w:rFonts w:asciiTheme="minorHAnsi" w:hAnsiTheme="minorHAnsi" w:cstheme="minorHAnsi"/>
          <w:sz w:val="16"/>
        </w:rPr>
        <w:t xml:space="preserve"> at every level of the earth’s geography and topography, and </w:t>
      </w:r>
      <w:r w:rsidRPr="00580429">
        <w:rPr>
          <w:rStyle w:val="StyleUnderline"/>
          <w:rFonts w:asciiTheme="minorHAnsi" w:hAnsiTheme="minorHAnsi" w:cstheme="minorHAnsi"/>
        </w:rPr>
        <w:t>in relation to</w:t>
      </w:r>
      <w:r w:rsidRPr="00580429">
        <w:rPr>
          <w:rFonts w:asciiTheme="minorHAnsi" w:hAnsiTheme="minorHAnsi" w:cstheme="minorHAnsi"/>
          <w:sz w:val="16"/>
        </w:rPr>
        <w:t xml:space="preserve"> virtually </w:t>
      </w:r>
      <w:r w:rsidRPr="00580429">
        <w:rPr>
          <w:rStyle w:val="Emphasis"/>
          <w:rFonts w:asciiTheme="minorHAnsi" w:hAnsiTheme="minorHAnsi" w:cstheme="minorHAnsi"/>
        </w:rPr>
        <w:t>every climate</w:t>
      </w:r>
      <w:r w:rsidRPr="00580429">
        <w:rPr>
          <w:rFonts w:asciiTheme="minorHAnsi" w:hAnsiTheme="minorHAnsi" w:cstheme="minorHAnsi"/>
          <w:sz w:val="16"/>
        </w:rPr>
        <w:t xml:space="preserve">-related </w:t>
      </w:r>
      <w:r w:rsidRPr="00580429">
        <w:rPr>
          <w:rStyle w:val="Emphasis"/>
          <w:rFonts w:asciiTheme="minorHAnsi" w:hAnsiTheme="minorHAnsi" w:cstheme="minorHAnsi"/>
        </w:rPr>
        <w:t>phenomenon</w:t>
      </w:r>
      <w:r w:rsidRPr="00580429">
        <w:rPr>
          <w:rFonts w:asciiTheme="minorHAnsi" w:hAnsiTheme="minorHAnsi" w:cstheme="minorHAnsi"/>
          <w:sz w:val="16"/>
        </w:rPr>
        <w:t xml:space="preserve"> that impacts human societies. The main source of climate variability in the past, present, and future, in all places and with regard to </w:t>
      </w:r>
      <w:r w:rsidRPr="00580429">
        <w:rPr>
          <w:rStyle w:val="StyleUnderline"/>
          <w:rFonts w:asciiTheme="minorHAnsi" w:hAnsiTheme="minorHAnsi" w:cstheme="minorHAnsi"/>
        </w:rPr>
        <w:t xml:space="preserve">virtually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climatic phenomena</w:t>
      </w:r>
      <w:r w:rsidRPr="00580429">
        <w:rPr>
          <w:rFonts w:asciiTheme="minorHAnsi" w:hAnsiTheme="minorHAnsi" w:cstheme="minorHAnsi"/>
          <w:sz w:val="16"/>
        </w:rPr>
        <w:t xml:space="preserve">, </w:t>
      </w:r>
      <w:r w:rsidRPr="00580429">
        <w:rPr>
          <w:rStyle w:val="StyleUnderline"/>
          <w:rFonts w:asciiTheme="minorHAnsi" w:hAnsiTheme="minorHAnsi" w:cstheme="minorHAnsi"/>
        </w:rPr>
        <w:t>is</w:t>
      </w:r>
      <w:r w:rsidRPr="00580429">
        <w:rPr>
          <w:rFonts w:asciiTheme="minorHAnsi" w:hAnsiTheme="minorHAnsi" w:cstheme="minorHAnsi"/>
          <w:sz w:val="16"/>
        </w:rPr>
        <w:t xml:space="preserve"> still </w:t>
      </w:r>
      <w:r w:rsidRPr="00580429">
        <w:rPr>
          <w:rStyle w:val="StyleUnderline"/>
          <w:rFonts w:asciiTheme="minorHAnsi" w:hAnsiTheme="minorHAnsi" w:cstheme="minorHAnsi"/>
        </w:rPr>
        <w:t xml:space="preserve">overwhelmingly </w:t>
      </w:r>
      <w:r w:rsidRPr="00580429">
        <w:rPr>
          <w:rStyle w:val="Emphasis"/>
          <w:rFonts w:asciiTheme="minorHAnsi" w:hAnsiTheme="minorHAnsi" w:cstheme="minorHAnsi"/>
        </w:rPr>
        <w:t>non</w:t>
      </w:r>
      <w:r w:rsidRPr="00580429">
        <w:rPr>
          <w:rStyle w:val="StyleUnderline"/>
          <w:rFonts w:asciiTheme="minorHAnsi" w:hAnsiTheme="minorHAnsi" w:cstheme="minorHAnsi"/>
        </w:rPr>
        <w:t>-human</w:t>
      </w:r>
      <w:r w:rsidRPr="00580429">
        <w:rPr>
          <w:rFonts w:asciiTheme="minorHAnsi" w:hAnsiTheme="minorHAnsi" w:cstheme="minorHAnsi"/>
          <w:sz w:val="16"/>
        </w:rPr>
        <w:t xml:space="preserve">: </w:t>
      </w:r>
      <w:r w:rsidRPr="00580429">
        <w:rPr>
          <w:rStyle w:val="StyleUnderline"/>
          <w:rFonts w:asciiTheme="minorHAnsi" w:hAnsiTheme="minorHAnsi" w:cstheme="minorHAnsi"/>
        </w:rPr>
        <w:t>all</w:t>
      </w:r>
      <w:r w:rsidRPr="00580429">
        <w:rPr>
          <w:rFonts w:asciiTheme="minorHAnsi" w:hAnsiTheme="minorHAnsi" w:cstheme="minorHAnsi"/>
          <w:sz w:val="16"/>
        </w:rPr>
        <w:t xml:space="preserve"> the </w:t>
      </w:r>
      <w:r w:rsidRPr="00580429">
        <w:rPr>
          <w:rStyle w:val="Emphasis"/>
          <w:rFonts w:asciiTheme="minorHAnsi" w:hAnsiTheme="minorHAnsi" w:cstheme="minorHAnsi"/>
        </w:rPr>
        <w:t>random oscillations</w:t>
      </w:r>
      <w:r w:rsidRPr="00580429">
        <w:rPr>
          <w:rStyle w:val="StyleUnderline"/>
          <w:rFonts w:asciiTheme="minorHAnsi" w:hAnsiTheme="minorHAnsi" w:cstheme="minorHAnsi"/>
        </w:rPr>
        <w:t xml:space="preserve"> in climatic extremes</w:t>
      </w:r>
      <w:r w:rsidRPr="00580429">
        <w:rPr>
          <w:rFonts w:asciiTheme="minorHAnsi" w:hAnsiTheme="minorHAnsi" w:cstheme="minorHAnsi"/>
          <w:sz w:val="16"/>
        </w:rPr>
        <w:t xml:space="preserve"> that occur in a highly complex climate system across all those highly diverse geographies and topographies.</w:t>
      </w:r>
    </w:p>
    <w:p w14:paraId="75AE1A37" w14:textId="77777777" w:rsidR="000D21A8" w:rsidRPr="00580429" w:rsidRDefault="000D21A8" w:rsidP="000D21A8">
      <w:pPr>
        <w:rPr>
          <w:rFonts w:asciiTheme="minorHAnsi" w:hAnsiTheme="minorHAnsi" w:cstheme="minorHAnsi"/>
          <w:sz w:val="16"/>
        </w:rPr>
      </w:pPr>
      <w:r w:rsidRPr="00580429">
        <w:rPr>
          <w:rFonts w:asciiTheme="minorHAnsi" w:hAnsiTheme="minorHAnsi" w:cstheme="minorHAnsi"/>
          <w:sz w:val="16"/>
        </w:rPr>
        <w:t xml:space="preserve">Indeed, </w:t>
      </w:r>
      <w:r w:rsidRPr="001D0469">
        <w:rPr>
          <w:rStyle w:val="StyleUnderline"/>
          <w:rFonts w:asciiTheme="minorHAnsi" w:hAnsiTheme="minorHAnsi" w:cstheme="minorHAnsi"/>
          <w:highlight w:val="cyan"/>
        </w:rPr>
        <w:t xml:space="preserve">natural variability is </w:t>
      </w:r>
      <w:r w:rsidRPr="001D0469">
        <w:rPr>
          <w:rStyle w:val="Emphasis"/>
          <w:rFonts w:asciiTheme="minorHAnsi" w:hAnsiTheme="minorHAnsi" w:cstheme="minorHAnsi"/>
          <w:highlight w:val="cyan"/>
        </w:rPr>
        <w:t>far greater</w:t>
      </w:r>
      <w:r w:rsidRPr="00580429">
        <w:rPr>
          <w:rFonts w:asciiTheme="minorHAnsi" w:hAnsiTheme="minorHAnsi" w:cstheme="minorHAnsi"/>
          <w:sz w:val="16"/>
        </w:rPr>
        <w:t xml:space="preserve"> across all temporal and geographic dimensions </w:t>
      </w:r>
      <w:r w:rsidRPr="001D046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even</w:t>
      </w:r>
      <w:r w:rsidRPr="00580429">
        <w:rPr>
          <w:rFonts w:asciiTheme="minorHAnsi" w:hAnsiTheme="minorHAnsi" w:cstheme="minorHAnsi"/>
          <w:sz w:val="16"/>
        </w:rPr>
        <w:t xml:space="preserve"> quite </w:t>
      </w:r>
      <w:r w:rsidRPr="001D0469">
        <w:rPr>
          <w:rStyle w:val="Emphasis"/>
          <w:rFonts w:asciiTheme="minorHAnsi" w:hAnsiTheme="minorHAnsi" w:cstheme="minorHAnsi"/>
          <w:highlight w:val="cyan"/>
        </w:rPr>
        <w:t>extreme</w:t>
      </w:r>
      <w:r w:rsidRPr="001D0469">
        <w:rPr>
          <w:rStyle w:val="StyleUnderline"/>
          <w:rFonts w:asciiTheme="minorHAnsi" w:hAnsiTheme="minorHAnsi" w:cstheme="minorHAnsi"/>
          <w:highlight w:val="cyan"/>
        </w:rPr>
        <w:t xml:space="preserve"> scenarios</w:t>
      </w:r>
      <w:r w:rsidRPr="00580429">
        <w:rPr>
          <w:rStyle w:val="StyleUnderline"/>
          <w:rFonts w:asciiTheme="minorHAnsi" w:hAnsiTheme="minorHAnsi" w:cstheme="minorHAnsi"/>
        </w:rPr>
        <w:t xml:space="preserve"> for anthropogenic climate change can </w:t>
      </w:r>
      <w:r w:rsidRPr="00580429">
        <w:rPr>
          <w:rStyle w:val="Emphasis"/>
          <w:rFonts w:asciiTheme="minorHAnsi" w:hAnsiTheme="minorHAnsi" w:cstheme="minorHAnsi"/>
        </w:rPr>
        <w:t>begin</w:t>
      </w:r>
      <w:r w:rsidRPr="00580429">
        <w:rPr>
          <w:rStyle w:val="StyleUnderline"/>
          <w:rFonts w:asciiTheme="minorHAnsi" w:hAnsiTheme="minorHAnsi" w:cstheme="minorHAnsi"/>
        </w:rPr>
        <w:t xml:space="preserve"> to produce</w:t>
      </w:r>
      <w:r w:rsidRPr="00580429">
        <w:rPr>
          <w:rFonts w:asciiTheme="minorHAnsi" w:hAnsiTheme="minorHAnsi" w:cstheme="minorHAnsi"/>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333093A3" w14:textId="77777777" w:rsidR="000D21A8" w:rsidRPr="00580429" w:rsidRDefault="000D21A8" w:rsidP="000D21A8">
      <w:pPr>
        <w:rPr>
          <w:rFonts w:asciiTheme="minorHAnsi" w:hAnsiTheme="minorHAnsi" w:cstheme="minorHAnsi"/>
          <w:sz w:val="16"/>
        </w:rPr>
      </w:pPr>
      <w:r w:rsidRPr="00580429">
        <w:rPr>
          <w:rStyle w:val="StyleUnderline"/>
          <w:rFonts w:asciiTheme="minorHAnsi" w:hAnsiTheme="minorHAnsi" w:cstheme="minorHAnsi"/>
        </w:rPr>
        <w:t>The idea</w:t>
      </w:r>
      <w:r w:rsidRPr="00580429">
        <w:rPr>
          <w:rFonts w:asciiTheme="minorHAnsi" w:hAnsiTheme="minorHAnsi" w:cstheme="minorHAnsi"/>
          <w:sz w:val="16"/>
        </w:rPr>
        <w:t xml:space="preserve">, then, so perfectly captured by the poster for An Inconvenient Truth, that </w:t>
      </w:r>
      <w:r w:rsidRPr="00580429">
        <w:rPr>
          <w:rStyle w:val="StyleUnderline"/>
          <w:rFonts w:asciiTheme="minorHAnsi" w:hAnsiTheme="minorHAnsi" w:cstheme="minorHAnsi"/>
        </w:rPr>
        <w:t>a few degrees of warming would result in powerful hurricanes and</w:t>
      </w:r>
      <w:r w:rsidRPr="00580429">
        <w:rPr>
          <w:rFonts w:asciiTheme="minorHAnsi" w:hAnsiTheme="minorHAnsi" w:cstheme="minorHAnsi"/>
          <w:sz w:val="16"/>
        </w:rPr>
        <w:t xml:space="preserve"> intense heat waves </w:t>
      </w:r>
      <w:r w:rsidRPr="00580429">
        <w:rPr>
          <w:rStyle w:val="StyleUnderline"/>
          <w:rFonts w:asciiTheme="minorHAnsi" w:hAnsiTheme="minorHAnsi" w:cstheme="minorHAnsi"/>
        </w:rPr>
        <w:t xml:space="preserve">materializing out of </w:t>
      </w:r>
      <w:r w:rsidRPr="00580429">
        <w:rPr>
          <w:rStyle w:val="Emphasis"/>
          <w:rFonts w:asciiTheme="minorHAnsi" w:hAnsiTheme="minorHAnsi" w:cstheme="minorHAnsi"/>
        </w:rPr>
        <w:t>thin air</w:t>
      </w:r>
      <w:r w:rsidRPr="00580429">
        <w:rPr>
          <w:rStyle w:val="StyleUnderline"/>
          <w:rFonts w:asciiTheme="minorHAnsi" w:hAnsiTheme="minorHAnsi" w:cstheme="minorHAnsi"/>
        </w:rPr>
        <w:t xml:space="preserve"> was </w:t>
      </w:r>
      <w:r w:rsidRPr="00580429">
        <w:rPr>
          <w:rStyle w:val="Emphasis"/>
          <w:rFonts w:asciiTheme="minorHAnsi" w:hAnsiTheme="minorHAnsi" w:cstheme="minorHAnsi"/>
        </w:rPr>
        <w:t>always implausible</w:t>
      </w:r>
      <w:r w:rsidRPr="00580429">
        <w:rPr>
          <w:rFonts w:asciiTheme="minorHAnsi" w:hAnsiTheme="minorHAnsi" w:cstheme="minorHAnsi"/>
          <w:sz w:val="16"/>
        </w:rPr>
        <w:t xml:space="preserve">. We know that anthropogenic warming can increase rainfall and storm surges from a hurricane, or make a heat wave hotter. But </w:t>
      </w:r>
      <w:r w:rsidRPr="00580429">
        <w:rPr>
          <w:rStyle w:val="StyleUnderline"/>
          <w:rFonts w:asciiTheme="minorHAnsi" w:hAnsiTheme="minorHAnsi" w:cstheme="minorHAnsi"/>
        </w:rPr>
        <w:t>there is little evidence that warming could create a major storm</w:t>
      </w:r>
      <w:r w:rsidRPr="00580429">
        <w:rPr>
          <w:rFonts w:asciiTheme="minorHAnsi" w:hAnsiTheme="minorHAnsi" w:cstheme="minorHAnsi"/>
          <w:sz w:val="16"/>
        </w:rPr>
        <w:t xml:space="preserve">, flood, drought, </w:t>
      </w:r>
      <w:r w:rsidRPr="00580429">
        <w:rPr>
          <w:rStyle w:val="StyleUnderline"/>
          <w:rFonts w:asciiTheme="minorHAnsi" w:hAnsiTheme="minorHAnsi" w:cstheme="minorHAnsi"/>
        </w:rPr>
        <w:t>or heat wave where otherwise none would have occurred</w:t>
      </w:r>
      <w:r w:rsidRPr="00580429">
        <w:rPr>
          <w:rFonts w:asciiTheme="minorHAnsi" w:hAnsiTheme="minorHAnsi" w:cstheme="minorHAnsi"/>
          <w:sz w:val="16"/>
        </w:rPr>
        <w:t>, rather than making ones that would have happened anyway somewhat worse.</w:t>
      </w:r>
    </w:p>
    <w:p w14:paraId="699C9E04" w14:textId="77777777" w:rsidR="000D21A8" w:rsidRPr="00580429" w:rsidRDefault="000D21A8" w:rsidP="000D21A8">
      <w:pPr>
        <w:rPr>
          <w:rFonts w:asciiTheme="minorHAnsi" w:hAnsiTheme="minorHAnsi" w:cstheme="minorHAnsi"/>
          <w:sz w:val="16"/>
        </w:rPr>
      </w:pPr>
      <w:r w:rsidRPr="001D046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main </w:t>
      </w:r>
      <w:r w:rsidRPr="001D0469">
        <w:rPr>
          <w:rStyle w:val="Emphasis"/>
          <w:rFonts w:asciiTheme="minorHAnsi" w:hAnsiTheme="minorHAnsi" w:cstheme="minorHAnsi"/>
          <w:highlight w:val="cyan"/>
        </w:rPr>
        <w:t>effect</w:t>
      </w:r>
      <w:r w:rsidRPr="00580429">
        <w:rPr>
          <w:rStyle w:val="StyleUnderline"/>
          <w:rFonts w:asciiTheme="minorHAnsi" w:hAnsiTheme="minorHAnsi" w:cstheme="minorHAnsi"/>
        </w:rPr>
        <w:t xml:space="preserve"> that climate change has on extreme weather and natural disasters</w:t>
      </w:r>
      <w:r w:rsidRPr="00580429">
        <w:rPr>
          <w:rFonts w:asciiTheme="minorHAnsi" w:hAnsiTheme="minorHAnsi" w:cstheme="minorHAnsi"/>
          <w:sz w:val="16"/>
        </w:rPr>
        <w:t xml:space="preserve">, in other words, </w:t>
      </w:r>
      <w:r w:rsidRPr="001D0469">
        <w:rPr>
          <w:rStyle w:val="StyleUnderline"/>
          <w:rFonts w:asciiTheme="minorHAnsi" w:hAnsiTheme="minorHAnsi" w:cstheme="minorHAnsi"/>
          <w:highlight w:val="cyan"/>
        </w:rPr>
        <w:t xml:space="preserve">is at the </w:t>
      </w:r>
      <w:r w:rsidRPr="001D0469">
        <w:rPr>
          <w:rStyle w:val="Emphasis"/>
          <w:rFonts w:asciiTheme="minorHAnsi" w:hAnsiTheme="minorHAnsi" w:cstheme="minorHAnsi"/>
          <w:highlight w:val="cyan"/>
        </w:rPr>
        <w:t>margins</w:t>
      </w:r>
      <w:r w:rsidRPr="00580429">
        <w:rPr>
          <w:rFonts w:asciiTheme="minorHAnsi" w:hAnsiTheme="minorHAnsi" w:cstheme="minorHAnsi"/>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1D0469">
        <w:rPr>
          <w:rStyle w:val="StyleUnderline"/>
          <w:rFonts w:asciiTheme="minorHAnsi" w:hAnsiTheme="minorHAnsi" w:cstheme="minorHAnsi"/>
          <w:highlight w:val="cyan"/>
        </w:rPr>
        <w:t xml:space="preserve">A rain event that dropped </w:t>
      </w:r>
      <w:r w:rsidRPr="001D0469">
        <w:rPr>
          <w:rStyle w:val="Emphasis"/>
          <w:rFonts w:asciiTheme="minorHAnsi" w:hAnsiTheme="minorHAnsi" w:cstheme="minorHAnsi"/>
          <w:highlight w:val="cyan"/>
        </w:rPr>
        <w:t>10</w:t>
      </w:r>
      <w:r w:rsidRPr="001D0469">
        <w:rPr>
          <w:rStyle w:val="StyleUnderline"/>
          <w:rFonts w:asciiTheme="minorHAnsi" w:hAnsiTheme="minorHAnsi" w:cstheme="minorHAnsi"/>
          <w:highlight w:val="cyan"/>
        </w:rPr>
        <w:t xml:space="preserve"> inches</w:t>
      </w:r>
      <w:r w:rsidRPr="00580429">
        <w:rPr>
          <w:rStyle w:val="StyleUnderline"/>
          <w:rFonts w:asciiTheme="minorHAnsi" w:hAnsiTheme="minorHAnsi" w:cstheme="minorHAnsi"/>
        </w:rPr>
        <w:t xml:space="preserve"> of rain</w:t>
      </w:r>
      <w:r w:rsidRPr="00580429">
        <w:rPr>
          <w:rFonts w:asciiTheme="minorHAnsi" w:hAnsiTheme="minorHAnsi" w:cstheme="minorHAnsi"/>
          <w:sz w:val="16"/>
        </w:rPr>
        <w:t xml:space="preserve"> over 48 hours </w:t>
      </w:r>
      <w:r w:rsidRPr="001D0469">
        <w:rPr>
          <w:rStyle w:val="StyleUnderline"/>
          <w:rFonts w:asciiTheme="minorHAnsi" w:hAnsiTheme="minorHAnsi" w:cstheme="minorHAnsi"/>
          <w:highlight w:val="cyan"/>
        </w:rPr>
        <w:t xml:space="preserve">instead produces </w:t>
      </w:r>
      <w:r w:rsidRPr="001D0469">
        <w:rPr>
          <w:rStyle w:val="Emphasis"/>
          <w:rFonts w:asciiTheme="minorHAnsi" w:hAnsiTheme="minorHAnsi" w:cstheme="minorHAnsi"/>
          <w:highlight w:val="cyan"/>
        </w:rPr>
        <w:t>11</w:t>
      </w:r>
      <w:r w:rsidRPr="00580429">
        <w:rPr>
          <w:rFonts w:asciiTheme="minorHAnsi" w:hAnsiTheme="minorHAnsi" w:cstheme="minorHAnsi"/>
          <w:sz w:val="16"/>
        </w:rPr>
        <w:t xml:space="preserve"> inches of rain because of climate change. And so on.</w:t>
      </w:r>
    </w:p>
    <w:p w14:paraId="3866FC6F" w14:textId="77777777" w:rsidR="000D21A8" w:rsidRPr="00580429" w:rsidRDefault="000D21A8" w:rsidP="000D21A8">
      <w:pPr>
        <w:rPr>
          <w:rFonts w:asciiTheme="minorHAnsi" w:hAnsiTheme="minorHAnsi" w:cstheme="minorHAnsi"/>
          <w:sz w:val="16"/>
        </w:rPr>
      </w:pPr>
      <w:r w:rsidRPr="00580429">
        <w:rPr>
          <w:rFonts w:asciiTheme="minorHAnsi" w:hAnsiTheme="minorHAnsi" w:cstheme="minorHAnsi"/>
          <w:sz w:val="16"/>
        </w:rPr>
        <w:t xml:space="preserve">These examples represent phenomena in which the effects of climate change are most straightforward and direct. One or </w:t>
      </w:r>
      <w:r w:rsidRPr="00580429">
        <w:rPr>
          <w:rStyle w:val="StyleUnderline"/>
          <w:rFonts w:asciiTheme="minorHAnsi" w:hAnsiTheme="minorHAnsi" w:cstheme="minorHAnsi"/>
        </w:rPr>
        <w:t>two or three degrees C</w:t>
      </w:r>
      <w:r w:rsidRPr="00580429">
        <w:rPr>
          <w:rFonts w:asciiTheme="minorHAnsi" w:hAnsiTheme="minorHAnsi" w:cstheme="minorHAnsi"/>
          <w:sz w:val="16"/>
        </w:rPr>
        <w:t xml:space="preserve">elsius </w:t>
      </w:r>
      <w:r w:rsidRPr="00580429">
        <w:rPr>
          <w:rStyle w:val="StyleUnderline"/>
          <w:rFonts w:asciiTheme="minorHAnsi" w:hAnsiTheme="minorHAnsi" w:cstheme="minorHAnsi"/>
        </w:rPr>
        <w:t>of increase in the average background temperature results in extremes</w:t>
      </w:r>
      <w:r w:rsidRPr="00580429">
        <w:rPr>
          <w:rFonts w:asciiTheme="minorHAnsi" w:hAnsiTheme="minorHAnsi" w:cstheme="minorHAnsi"/>
          <w:sz w:val="16"/>
        </w:rPr>
        <w:t xml:space="preserve">, both warm and cold, </w:t>
      </w:r>
      <w:r w:rsidRPr="00580429">
        <w:rPr>
          <w:rStyle w:val="StyleUnderline"/>
          <w:rFonts w:asciiTheme="minorHAnsi" w:hAnsiTheme="minorHAnsi" w:cstheme="minorHAnsi"/>
        </w:rPr>
        <w:t xml:space="preserve">being one or </w:t>
      </w:r>
      <w:r w:rsidRPr="00580429">
        <w:rPr>
          <w:rStyle w:val="Emphasis"/>
          <w:rFonts w:asciiTheme="minorHAnsi" w:hAnsiTheme="minorHAnsi" w:cstheme="minorHAnsi"/>
        </w:rPr>
        <w:t>two or three</w:t>
      </w:r>
      <w:r w:rsidRPr="00580429">
        <w:rPr>
          <w:rStyle w:val="StyleUnderline"/>
          <w:rFonts w:asciiTheme="minorHAnsi" w:hAnsiTheme="minorHAnsi" w:cstheme="minorHAnsi"/>
        </w:rPr>
        <w:t xml:space="preserve"> degrees </w:t>
      </w:r>
      <w:r w:rsidRPr="00580429">
        <w:rPr>
          <w:rStyle w:val="Emphasis"/>
          <w:rFonts w:asciiTheme="minorHAnsi" w:hAnsiTheme="minorHAnsi" w:cstheme="minorHAnsi"/>
        </w:rPr>
        <w:t>warmer</w:t>
      </w:r>
      <w:r w:rsidRPr="00580429">
        <w:rPr>
          <w:rFonts w:asciiTheme="minorHAnsi" w:hAnsiTheme="minorHAnsi" w:cstheme="minorHAnsi"/>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61EF0743" w14:textId="77777777" w:rsidR="000D21A8" w:rsidRPr="00580429" w:rsidRDefault="000D21A8" w:rsidP="000D21A8">
      <w:pPr>
        <w:rPr>
          <w:rFonts w:asciiTheme="minorHAnsi" w:hAnsiTheme="minorHAnsi" w:cstheme="minorHAnsi"/>
          <w:sz w:val="16"/>
        </w:rPr>
      </w:pPr>
      <w:r w:rsidRPr="00580429">
        <w:rPr>
          <w:rFonts w:asciiTheme="minorHAnsi" w:hAnsiTheme="minorHAnsi" w:cstheme="minorHAnsi"/>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29F6867C" w14:textId="77777777" w:rsidR="000D21A8" w:rsidRPr="00580429" w:rsidRDefault="000D21A8" w:rsidP="000D21A8">
      <w:pPr>
        <w:rPr>
          <w:rFonts w:asciiTheme="minorHAnsi" w:hAnsiTheme="minorHAnsi" w:cstheme="minorHAnsi"/>
          <w:sz w:val="16"/>
        </w:rPr>
      </w:pPr>
      <w:r w:rsidRPr="00580429">
        <w:rPr>
          <w:rFonts w:asciiTheme="minorHAnsi" w:hAnsiTheme="minorHAnsi" w:cstheme="minorHAnsi"/>
          <w:sz w:val="16"/>
        </w:rPr>
        <w:t xml:space="preserve">But </w:t>
      </w:r>
      <w:r w:rsidRPr="00580429">
        <w:rPr>
          <w:rStyle w:val="StyleUnderline"/>
          <w:rFonts w:asciiTheme="minorHAnsi" w:hAnsiTheme="minorHAnsi" w:cstheme="minorHAnsi"/>
        </w:rPr>
        <w:t>for most climate and weather phenomena, the effects are</w:t>
      </w:r>
      <w:r w:rsidRPr="00580429">
        <w:rPr>
          <w:rFonts w:asciiTheme="minorHAnsi" w:hAnsiTheme="minorHAnsi" w:cstheme="minorHAnsi"/>
          <w:sz w:val="16"/>
        </w:rPr>
        <w:t xml:space="preserve"> much more </w:t>
      </w:r>
      <w:r w:rsidRPr="00580429">
        <w:rPr>
          <w:rStyle w:val="StyleUnderline"/>
          <w:rFonts w:asciiTheme="minorHAnsi" w:hAnsiTheme="minorHAnsi" w:cstheme="minorHAnsi"/>
        </w:rPr>
        <w:t xml:space="preserve">complicated and don’t always run in the </w:t>
      </w:r>
      <w:r w:rsidRPr="00580429">
        <w:rPr>
          <w:rStyle w:val="Emphasis"/>
          <w:rFonts w:asciiTheme="minorHAnsi" w:hAnsiTheme="minorHAnsi" w:cstheme="minorHAnsi"/>
        </w:rPr>
        <w:t>same direction</w:t>
      </w:r>
      <w:r w:rsidRPr="00580429">
        <w:rPr>
          <w:rFonts w:asciiTheme="minorHAnsi" w:hAnsiTheme="minorHAnsi" w:cstheme="minorHAnsi"/>
          <w:sz w:val="16"/>
        </w:rPr>
        <w:t xml:space="preserve">. Warmer surface and ocean temperatures, for instance, produce more rain from hurricanes, because warmer air can hold more water vapor. But </w:t>
      </w:r>
      <w:r w:rsidRPr="001D0469">
        <w:rPr>
          <w:rStyle w:val="StyleUnderline"/>
          <w:rFonts w:asciiTheme="minorHAnsi" w:hAnsiTheme="minorHAnsi" w:cstheme="minorHAnsi"/>
          <w:highlight w:val="cyan"/>
        </w:rPr>
        <w:t xml:space="preserve">climate change can </w:t>
      </w:r>
      <w:r w:rsidRPr="001D0469">
        <w:rPr>
          <w:rStyle w:val="Emphasis"/>
          <w:rFonts w:asciiTheme="minorHAnsi" w:hAnsiTheme="minorHAnsi" w:cstheme="minorHAnsi"/>
          <w:highlight w:val="cyan"/>
        </w:rPr>
        <w:t>also</w:t>
      </w:r>
      <w:r w:rsidRPr="001D0469">
        <w:rPr>
          <w:rStyle w:val="StyleUnderline"/>
          <w:rFonts w:asciiTheme="minorHAnsi" w:hAnsiTheme="minorHAnsi" w:cstheme="minorHAnsi"/>
          <w:highlight w:val="cyan"/>
        </w:rPr>
        <w:t xml:space="preserve"> create </w:t>
      </w:r>
      <w:r w:rsidRPr="001D0469">
        <w:rPr>
          <w:rStyle w:val="Emphasis"/>
          <w:rFonts w:asciiTheme="minorHAnsi" w:hAnsiTheme="minorHAnsi" w:cstheme="minorHAnsi"/>
          <w:highlight w:val="cyan"/>
        </w:rPr>
        <w:t>countervailing factors</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such as</w:t>
      </w:r>
      <w:r w:rsidRPr="00580429">
        <w:rPr>
          <w:rStyle w:val="StyleUnderline"/>
          <w:rFonts w:asciiTheme="minorHAnsi" w:hAnsiTheme="minorHAnsi" w:cstheme="minorHAnsi"/>
        </w:rPr>
        <w:t xml:space="preserve"> increases in </w:t>
      </w:r>
      <w:r w:rsidRPr="001D0469">
        <w:rPr>
          <w:rStyle w:val="Emphasis"/>
          <w:rFonts w:asciiTheme="minorHAnsi" w:hAnsiTheme="minorHAnsi" w:cstheme="minorHAnsi"/>
          <w:highlight w:val="cyan"/>
        </w:rPr>
        <w:t>wind shear</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which</w:t>
      </w:r>
      <w:r w:rsidRPr="00580429">
        <w:rPr>
          <w:rStyle w:val="StyleUnderline"/>
          <w:rFonts w:asciiTheme="minorHAnsi" w:hAnsiTheme="minorHAnsi" w:cstheme="minorHAnsi"/>
        </w:rPr>
        <w:t xml:space="preserve"> may </w:t>
      </w:r>
      <w:r w:rsidRPr="001D0469">
        <w:rPr>
          <w:rStyle w:val="StyleUnderline"/>
          <w:rFonts w:asciiTheme="minorHAnsi" w:hAnsiTheme="minorHAnsi" w:cstheme="minorHAnsi"/>
          <w:highlight w:val="cyan"/>
        </w:rPr>
        <w:t xml:space="preserve">make it </w:t>
      </w:r>
      <w:r w:rsidRPr="001D0469">
        <w:rPr>
          <w:rStyle w:val="Emphasis"/>
          <w:rFonts w:asciiTheme="minorHAnsi" w:hAnsiTheme="minorHAnsi" w:cstheme="minorHAnsi"/>
          <w:highlight w:val="cyan"/>
        </w:rPr>
        <w:t>harder</w:t>
      </w:r>
      <w:r w:rsidRPr="001D0469">
        <w:rPr>
          <w:rStyle w:val="StyleUnderline"/>
          <w:rFonts w:asciiTheme="minorHAnsi" w:hAnsiTheme="minorHAnsi" w:cstheme="minorHAnsi"/>
          <w:highlight w:val="cyan"/>
        </w:rPr>
        <w:t xml:space="preserve"> for hurricanes to develop</w:t>
      </w:r>
      <w:r w:rsidRPr="00580429">
        <w:rPr>
          <w:rFonts w:asciiTheme="minorHAnsi" w:hAnsiTheme="minorHAnsi" w:cstheme="minorHAnsi"/>
          <w:sz w:val="16"/>
        </w:rPr>
        <w:t xml:space="preserve"> and persist,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decrease</w:t>
      </w:r>
      <w:r w:rsidRPr="00580429">
        <w:rPr>
          <w:rStyle w:val="StyleUnderline"/>
          <w:rFonts w:asciiTheme="minorHAnsi" w:hAnsiTheme="minorHAnsi" w:cstheme="minorHAnsi"/>
        </w:rPr>
        <w:t xml:space="preserve"> their </w:t>
      </w:r>
      <w:r w:rsidRPr="00580429">
        <w:rPr>
          <w:rStyle w:val="Emphasis"/>
          <w:rFonts w:asciiTheme="minorHAnsi" w:hAnsiTheme="minorHAnsi" w:cstheme="minorHAnsi"/>
        </w:rPr>
        <w:t>frequency</w:t>
      </w:r>
      <w:r w:rsidRPr="00580429">
        <w:rPr>
          <w:rFonts w:asciiTheme="minorHAnsi" w:hAnsiTheme="minorHAnsi" w:cstheme="minorHAnsi"/>
          <w:sz w:val="16"/>
        </w:rPr>
        <w:t>.</w:t>
      </w:r>
    </w:p>
    <w:p w14:paraId="71920129" w14:textId="77777777" w:rsidR="000D21A8" w:rsidRPr="00580429" w:rsidRDefault="000D21A8" w:rsidP="000D21A8">
      <w:pPr>
        <w:rPr>
          <w:rFonts w:asciiTheme="minorHAnsi" w:hAnsiTheme="minorHAnsi" w:cstheme="minorHAnsi"/>
          <w:sz w:val="16"/>
        </w:rPr>
      </w:pPr>
      <w:r w:rsidRPr="00580429">
        <w:rPr>
          <w:rFonts w:asciiTheme="minorHAnsi" w:hAnsiTheme="minorHAnsi" w:cstheme="minorHAnsi"/>
          <w:sz w:val="16"/>
        </w:rPr>
        <w:t xml:space="preserve">Media accounts have been quick to tie hurricanes and other complex phenomena to climate change.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data</w:t>
      </w:r>
      <w:r w:rsidRPr="00580429">
        <w:rPr>
          <w:rStyle w:val="StyleUnderline"/>
          <w:rFonts w:asciiTheme="minorHAnsi" w:hAnsiTheme="minorHAnsi" w:cstheme="minorHAnsi"/>
        </w:rPr>
        <w:t xml:space="preserve"> to suggest</w:t>
      </w:r>
      <w:r w:rsidRPr="00580429">
        <w:rPr>
          <w:rFonts w:asciiTheme="minorHAnsi" w:hAnsiTheme="minorHAnsi" w:cstheme="minorHAnsi"/>
          <w:sz w:val="16"/>
        </w:rPr>
        <w:t xml:space="preserve">, thus far, that </w:t>
      </w:r>
      <w:r w:rsidRPr="00580429">
        <w:rPr>
          <w:rStyle w:val="StyleUnderline"/>
          <w:rFonts w:asciiTheme="minorHAnsi" w:hAnsiTheme="minorHAnsi" w:cstheme="minorHAnsi"/>
        </w:rPr>
        <w:t xml:space="preserve">these events have actually gotten </w:t>
      </w:r>
      <w:r w:rsidRPr="00580429">
        <w:rPr>
          <w:rStyle w:val="Emphasis"/>
          <w:rFonts w:asciiTheme="minorHAnsi" w:hAnsiTheme="minorHAnsi" w:cstheme="minorHAnsi"/>
        </w:rPr>
        <w:t>worse</w:t>
      </w:r>
      <w:r w:rsidRPr="00580429">
        <w:rPr>
          <w:rFonts w:asciiTheme="minorHAnsi" w:hAnsiTheme="minorHAnsi" w:cstheme="minorHAnsi"/>
          <w:sz w:val="16"/>
        </w:rPr>
        <w:t xml:space="preserve">. The share of tropical cyclones that are Category 3 to 5, the strongest storms, has risen in recent decades. But </w:t>
      </w:r>
      <w:r w:rsidRPr="00580429">
        <w:rPr>
          <w:rStyle w:val="StyleUnderline"/>
          <w:rFonts w:asciiTheme="minorHAnsi" w:hAnsiTheme="minorHAnsi" w:cstheme="minorHAnsi"/>
        </w:rPr>
        <w:t xml:space="preserve">overall tropical </w:t>
      </w:r>
      <w:r w:rsidRPr="001D0469">
        <w:rPr>
          <w:rStyle w:val="StyleUnderline"/>
          <w:rFonts w:asciiTheme="minorHAnsi" w:hAnsiTheme="minorHAnsi" w:cstheme="minorHAnsi"/>
          <w:highlight w:val="cyan"/>
        </w:rPr>
        <w:t xml:space="preserve">cyclone activity has </w:t>
      </w:r>
      <w:r w:rsidRPr="001D0469">
        <w:rPr>
          <w:rStyle w:val="Emphasis"/>
          <w:rFonts w:asciiTheme="minorHAnsi" w:hAnsiTheme="minorHAnsi" w:cstheme="minorHAnsi"/>
          <w:highlight w:val="cyan"/>
        </w:rPr>
        <w:t>decreased</w:t>
      </w:r>
      <w:r w:rsidRPr="00580429">
        <w:rPr>
          <w:rFonts w:asciiTheme="minorHAnsi" w:hAnsiTheme="minorHAnsi" w:cstheme="minorHAnsi"/>
          <w:sz w:val="16"/>
        </w:rPr>
        <w:t>. (See Figure 2, below.) As a result, the absolute number of major storms has remained fairly steady over time.</w:t>
      </w:r>
    </w:p>
    <w:p w14:paraId="094371FE" w14:textId="77777777" w:rsidR="000D21A8" w:rsidRPr="00580429" w:rsidRDefault="000D21A8" w:rsidP="000D21A8">
      <w:pPr>
        <w:rPr>
          <w:rFonts w:asciiTheme="minorHAnsi" w:hAnsiTheme="minorHAnsi" w:cstheme="minorHAnsi"/>
          <w:sz w:val="16"/>
        </w:rPr>
      </w:pPr>
      <w:r w:rsidRPr="00580429">
        <w:rPr>
          <w:rFonts w:asciiTheme="minorHAnsi" w:hAnsiTheme="minorHAnsi" w:cstheme="minorHAnsi"/>
          <w:sz w:val="16"/>
        </w:rPr>
        <w:t xml:space="preserve">The situation is similar with other complex weather phenomena. Globally, </w:t>
      </w:r>
      <w:r w:rsidRPr="00580429">
        <w:rPr>
          <w:rStyle w:val="StyleUnderline"/>
          <w:rFonts w:asciiTheme="minorHAnsi" w:hAnsiTheme="minorHAnsi" w:cstheme="minorHAnsi"/>
        </w:rPr>
        <w:t>the area burned by</w:t>
      </w:r>
      <w:r w:rsidRPr="00580429">
        <w:rPr>
          <w:rFonts w:asciiTheme="minorHAnsi" w:hAnsiTheme="minorHAnsi" w:cstheme="minorHAnsi"/>
          <w:sz w:val="16"/>
          <w:szCs w:val="16"/>
        </w:rPr>
        <w:t xml:space="preserve"> wild</w:t>
      </w:r>
      <w:r w:rsidRPr="00580429">
        <w:rPr>
          <w:rStyle w:val="Emphasis"/>
          <w:rFonts w:asciiTheme="minorHAnsi" w:hAnsiTheme="minorHAnsi" w:cstheme="minorHAnsi"/>
        </w:rPr>
        <w:t>fires</w:t>
      </w:r>
      <w:r w:rsidRPr="00580429">
        <w:rPr>
          <w:rStyle w:val="StyleUnderline"/>
          <w:rFonts w:asciiTheme="minorHAnsi" w:hAnsiTheme="minorHAnsi" w:cstheme="minorHAnsi"/>
        </w:rPr>
        <w:t xml:space="preserve"> has </w:t>
      </w:r>
      <w:r w:rsidRPr="00580429">
        <w:rPr>
          <w:rStyle w:val="Emphasis"/>
          <w:rFonts w:asciiTheme="minorHAnsi" w:hAnsiTheme="minorHAnsi" w:cstheme="minorHAnsi"/>
        </w:rPr>
        <w:t>decreased</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 xml:space="preserve">There has been </w:t>
      </w:r>
      <w:r w:rsidRPr="001D0469">
        <w:rPr>
          <w:rStyle w:val="Emphasis"/>
          <w:rFonts w:asciiTheme="minorHAnsi" w:hAnsiTheme="minorHAnsi" w:cstheme="minorHAnsi"/>
          <w:highlight w:val="cyan"/>
        </w:rPr>
        <w:t>no</w:t>
      </w:r>
      <w:r w:rsidRPr="00580429">
        <w:rPr>
          <w:rStyle w:val="Emphasis"/>
          <w:rFonts w:asciiTheme="minorHAnsi" w:hAnsiTheme="minorHAnsi" w:cstheme="minorHAnsi"/>
        </w:rPr>
        <w:t xml:space="preserve"> detectable global </w:t>
      </w:r>
      <w:r w:rsidRPr="001D0469">
        <w:rPr>
          <w:rStyle w:val="Emphasis"/>
          <w:rFonts w:asciiTheme="minorHAnsi" w:hAnsiTheme="minorHAnsi" w:cstheme="minorHAnsi"/>
          <w:highlight w:val="cyan"/>
        </w:rPr>
        <w:t>trend</w:t>
      </w:r>
      <w:r w:rsidRPr="001D0469">
        <w:rPr>
          <w:rStyle w:val="StyleUnderline"/>
          <w:rFonts w:asciiTheme="minorHAnsi" w:hAnsiTheme="minorHAnsi" w:cstheme="minorHAnsi"/>
          <w:highlight w:val="cyan"/>
        </w:rPr>
        <w:t xml:space="preserve"> in</w:t>
      </w:r>
      <w:r w:rsidRPr="00580429">
        <w:rPr>
          <w:rFonts w:asciiTheme="minorHAnsi" w:hAnsiTheme="minorHAnsi" w:cstheme="minorHAnsi"/>
          <w:sz w:val="16"/>
          <w:szCs w:val="16"/>
        </w:rPr>
        <w:t xml:space="preserve"> river </w:t>
      </w:r>
      <w:r w:rsidRPr="001D0469">
        <w:rPr>
          <w:rStyle w:val="Emphasis"/>
          <w:rFonts w:asciiTheme="minorHAnsi" w:hAnsiTheme="minorHAnsi" w:cstheme="minorHAnsi"/>
          <w:highlight w:val="cyan"/>
        </w:rPr>
        <w:t>floods</w:t>
      </w:r>
      <w:r w:rsidRPr="001D0469">
        <w:rPr>
          <w:rStyle w:val="StyleUnderline"/>
          <w:rFonts w:asciiTheme="minorHAnsi" w:hAnsiTheme="minorHAnsi" w:cstheme="minorHAnsi"/>
          <w:highlight w:val="cyan"/>
        </w:rPr>
        <w:t xml:space="preserve"> nor</w:t>
      </w:r>
      <w:r w:rsidRPr="00580429">
        <w:rPr>
          <w:rStyle w:val="StyleUnderline"/>
          <w:rFonts w:asciiTheme="minorHAnsi" w:hAnsiTheme="minorHAnsi" w:cstheme="minorHAnsi"/>
        </w:rPr>
        <w:t xml:space="preserve"> for</w:t>
      </w:r>
      <w:r w:rsidRPr="00580429">
        <w:rPr>
          <w:rFonts w:asciiTheme="minorHAnsi" w:hAnsiTheme="minorHAnsi" w:cstheme="minorHAnsi"/>
          <w:sz w:val="16"/>
          <w:szCs w:val="16"/>
        </w:rPr>
        <w:t xml:space="preserve"> the total land area flooded. There is likewise no detectable trend globally in meteorological </w:t>
      </w:r>
      <w:r w:rsidRPr="001D0469">
        <w:rPr>
          <w:rStyle w:val="Emphasis"/>
          <w:rFonts w:asciiTheme="minorHAnsi" w:hAnsiTheme="minorHAnsi" w:cstheme="minorHAnsi"/>
          <w:highlight w:val="cyan"/>
        </w:rPr>
        <w:t>drought</w:t>
      </w:r>
      <w:r w:rsidRPr="00580429">
        <w:rPr>
          <w:rFonts w:asciiTheme="minorHAnsi" w:hAnsiTheme="minorHAnsi" w:cstheme="minorHAnsi"/>
          <w:sz w:val="16"/>
        </w:rPr>
        <w:t xml:space="preserve">. </w:t>
      </w:r>
      <w:r w:rsidRPr="00580429">
        <w:rPr>
          <w:rStyle w:val="StyleUnderline"/>
          <w:rFonts w:asciiTheme="minorHAnsi" w:hAnsiTheme="minorHAnsi" w:cstheme="minorHAnsi"/>
        </w:rPr>
        <w:t>Regionally, the trends vary</w:t>
      </w:r>
      <w:r w:rsidRPr="00580429">
        <w:rPr>
          <w:rFonts w:asciiTheme="minorHAnsi" w:hAnsiTheme="minorHAnsi" w:cstheme="minorHAnsi"/>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7B78C68E" w14:textId="77777777" w:rsidR="000D21A8" w:rsidRPr="00580429" w:rsidRDefault="000D21A8" w:rsidP="000D21A8">
      <w:pPr>
        <w:rPr>
          <w:rFonts w:asciiTheme="minorHAnsi" w:hAnsiTheme="minorHAnsi" w:cstheme="minorHAnsi"/>
          <w:sz w:val="16"/>
        </w:rPr>
      </w:pPr>
      <w:r w:rsidRPr="00580429">
        <w:rPr>
          <w:rFonts w:asciiTheme="minorHAnsi" w:hAnsiTheme="minorHAnsi" w:cstheme="minorHAnsi"/>
          <w:sz w:val="16"/>
        </w:rPr>
        <w:t xml:space="preserve">Many extreme weather events will continue to intensify, or become more frequent, absent rapid cuts in global emissions, as the climate continues to warm. But like today, </w:t>
      </w:r>
      <w:r w:rsidRPr="00580429">
        <w:rPr>
          <w:rStyle w:val="StyleUnderline"/>
          <w:rFonts w:asciiTheme="minorHAnsi" w:hAnsiTheme="minorHAnsi" w:cstheme="minorHAnsi"/>
        </w:rPr>
        <w:t xml:space="preserve">the effects will continue to be </w:t>
      </w:r>
      <w:r w:rsidRPr="00580429">
        <w:rPr>
          <w:rStyle w:val="Emphasis"/>
          <w:rFonts w:asciiTheme="minorHAnsi" w:hAnsiTheme="minorHAnsi" w:cstheme="minorHAnsi"/>
        </w:rPr>
        <w:t>on the margins</w:t>
      </w:r>
      <w:r w:rsidRPr="00580429">
        <w:rPr>
          <w:rStyle w:val="StyleUnderline"/>
          <w:rFonts w:asciiTheme="minorHAnsi" w:hAnsiTheme="minorHAnsi" w:cstheme="minorHAnsi"/>
        </w:rPr>
        <w:t xml:space="preserve"> of </w:t>
      </w:r>
      <w:r w:rsidRPr="00580429">
        <w:rPr>
          <w:rStyle w:val="Emphasis"/>
          <w:rFonts w:asciiTheme="minorHAnsi" w:hAnsiTheme="minorHAnsi" w:cstheme="minorHAnsi"/>
        </w:rPr>
        <w:t>natural variability</w:t>
      </w:r>
      <w:r w:rsidRPr="00580429">
        <w:rPr>
          <w:rFonts w:asciiTheme="minorHAnsi" w:hAnsiTheme="minorHAnsi" w:cstheme="minorHAnsi"/>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63663902" w14:textId="77777777" w:rsidR="000D21A8" w:rsidRPr="00580429" w:rsidRDefault="000D21A8" w:rsidP="000D21A8">
      <w:pPr>
        <w:rPr>
          <w:rFonts w:asciiTheme="minorHAnsi" w:hAnsiTheme="minorHAnsi" w:cstheme="minorHAnsi"/>
          <w:sz w:val="16"/>
        </w:rPr>
      </w:pPr>
      <w:r w:rsidRPr="00580429">
        <w:rPr>
          <w:rFonts w:asciiTheme="minorHAnsi" w:hAnsiTheme="minorHAnsi" w:cstheme="minorHAnsi"/>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63A5F27E" w14:textId="77777777" w:rsidR="000D21A8" w:rsidRPr="00580429" w:rsidRDefault="000D21A8" w:rsidP="000D21A8">
      <w:pPr>
        <w:rPr>
          <w:rStyle w:val="StyleUnderline"/>
          <w:rFonts w:asciiTheme="minorHAnsi" w:hAnsiTheme="minorHAnsi" w:cstheme="minorHAnsi"/>
        </w:rPr>
      </w:pPr>
      <w:r w:rsidRPr="00580429">
        <w:rPr>
          <w:rFonts w:asciiTheme="minorHAnsi" w:hAnsiTheme="minorHAnsi" w:cstheme="minorHAnsi"/>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580429">
        <w:rPr>
          <w:rStyle w:val="StyleUnderline"/>
          <w:rFonts w:asciiTheme="minorHAnsi" w:hAnsiTheme="minorHAnsi" w:cstheme="minorHAnsi"/>
        </w:rPr>
        <w:t xml:space="preserve">When scientists speak of things like “rapid” release of methane or melting of ice sheets, they generally mean rapid in </w:t>
      </w:r>
      <w:r w:rsidRPr="00580429">
        <w:rPr>
          <w:rStyle w:val="Emphasis"/>
          <w:rFonts w:asciiTheme="minorHAnsi" w:hAnsiTheme="minorHAnsi" w:cstheme="minorHAnsi"/>
        </w:rPr>
        <w:t>geological time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These processes would unfold over </w:t>
      </w:r>
      <w:r w:rsidRPr="00580429">
        <w:rPr>
          <w:rStyle w:val="Emphasis"/>
          <w:rFonts w:asciiTheme="minorHAnsi" w:hAnsiTheme="minorHAnsi" w:cstheme="minorHAnsi"/>
        </w:rPr>
        <w:t>centuries</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rPr>
        <w:t>millennia</w:t>
      </w:r>
      <w:r w:rsidRPr="00580429">
        <w:rPr>
          <w:rStyle w:val="StyleUnderline"/>
          <w:rFonts w:asciiTheme="minorHAnsi" w:hAnsiTheme="minorHAnsi" w:cstheme="minorHAnsi"/>
        </w:rPr>
        <w:t xml:space="preserve">, not </w:t>
      </w:r>
      <w:r w:rsidRPr="00580429">
        <w:rPr>
          <w:rStyle w:val="Emphasis"/>
          <w:rFonts w:asciiTheme="minorHAnsi" w:hAnsiTheme="minorHAnsi" w:cstheme="minorHAnsi"/>
        </w:rPr>
        <w:t>decades</w:t>
      </w:r>
      <w:r w:rsidRPr="00580429">
        <w:rPr>
          <w:rStyle w:val="StyleUnderline"/>
          <w:rFonts w:asciiTheme="minorHAnsi" w:hAnsiTheme="minorHAnsi" w:cstheme="minorHAnsi"/>
        </w:rPr>
        <w:t>.</w:t>
      </w:r>
    </w:p>
    <w:p w14:paraId="7054B3C5" w14:textId="77777777" w:rsidR="000D21A8" w:rsidRPr="00580429" w:rsidRDefault="000D21A8" w:rsidP="000D21A8">
      <w:pPr>
        <w:rPr>
          <w:rFonts w:asciiTheme="minorHAnsi" w:hAnsiTheme="minorHAnsi" w:cstheme="minorHAnsi"/>
          <w:sz w:val="16"/>
        </w:rPr>
      </w:pPr>
      <w:r w:rsidRPr="00580429">
        <w:rPr>
          <w:rFonts w:asciiTheme="minorHAnsi" w:hAnsiTheme="minorHAnsi" w:cstheme="minorHAnsi"/>
          <w:sz w:val="16"/>
        </w:rPr>
        <w:t xml:space="preserve">We don’t precisely know, moreover, how much additional warming would be necessary to trigger many of these tipping points. </w:t>
      </w:r>
      <w:r w:rsidRPr="00580429">
        <w:rPr>
          <w:rStyle w:val="StyleUnderline"/>
          <w:rFonts w:asciiTheme="minorHAnsi" w:hAnsiTheme="minorHAnsi" w:cstheme="minorHAnsi"/>
        </w:rPr>
        <w:t xml:space="preserve">Nor do we even know if the feedbacks will all run in the </w:t>
      </w:r>
      <w:r w:rsidRPr="00580429">
        <w:rPr>
          <w:rStyle w:val="Emphasis"/>
          <w:rFonts w:asciiTheme="minorHAnsi" w:hAnsiTheme="minorHAnsi" w:cstheme="minorHAnsi"/>
        </w:rPr>
        <w:t>same direction</w:t>
      </w:r>
      <w:r w:rsidRPr="00580429">
        <w:rPr>
          <w:rStyle w:val="StyleUnderline"/>
          <w:rFonts w:asciiTheme="minorHAnsi" w:hAnsiTheme="minorHAnsi" w:cstheme="minorHAnsi"/>
        </w:rPr>
        <w:t xml:space="preserve">, toward a </w:t>
      </w:r>
      <w:r w:rsidRPr="00580429">
        <w:rPr>
          <w:rStyle w:val="Emphasis"/>
          <w:rFonts w:asciiTheme="minorHAnsi" w:hAnsiTheme="minorHAnsi" w:cstheme="minorHAnsi"/>
        </w:rPr>
        <w:t>hotter planet</w:t>
      </w:r>
      <w:r w:rsidRPr="00580429">
        <w:rPr>
          <w:rFonts w:asciiTheme="minorHAnsi" w:hAnsiTheme="minorHAnsi" w:cstheme="minorHAnsi"/>
          <w:sz w:val="16"/>
        </w:rPr>
        <w:t xml:space="preserve">. One recent review of the literature, “Mechanisms and Impacts of Earth System Tipping Elements,” concluded that </w:t>
      </w:r>
      <w:r w:rsidRPr="00580429">
        <w:rPr>
          <w:rStyle w:val="StyleUnderline"/>
          <w:rFonts w:asciiTheme="minorHAnsi" w:hAnsiTheme="minorHAnsi" w:cstheme="minorHAnsi"/>
        </w:rPr>
        <w:t xml:space="preserve">a cascading series of tipping points and </w:t>
      </w:r>
      <w:r w:rsidRPr="00580429">
        <w:rPr>
          <w:rStyle w:val="Emphasis"/>
          <w:rFonts w:asciiTheme="minorHAnsi" w:hAnsiTheme="minorHAnsi" w:cstheme="minorHAnsi"/>
        </w:rPr>
        <w:t>climate feedbacks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taken together</w:t>
      </w:r>
      <w:r w:rsidRPr="00580429">
        <w:rPr>
          <w:rStyle w:val="StyleUnderline"/>
          <w:rFonts w:asciiTheme="minorHAnsi" w:hAnsiTheme="minorHAnsi" w:cstheme="minorHAnsi"/>
        </w:rPr>
        <w:t xml:space="preserve">, might in the </w:t>
      </w:r>
      <w:r w:rsidRPr="00580429">
        <w:rPr>
          <w:rStyle w:val="Emphasis"/>
          <w:rFonts w:asciiTheme="minorHAnsi" w:hAnsiTheme="minorHAnsi" w:cstheme="minorHAnsi"/>
        </w:rPr>
        <w:t>worst case</w:t>
      </w:r>
      <w:r w:rsidRPr="00580429">
        <w:rPr>
          <w:rStyle w:val="StyleUnderline"/>
          <w:rFonts w:asciiTheme="minorHAnsi" w:hAnsiTheme="minorHAnsi" w:cstheme="minorHAnsi"/>
        </w:rPr>
        <w:t xml:space="preserve"> increase warming by </w:t>
      </w:r>
      <w:r w:rsidRPr="00580429">
        <w:rPr>
          <w:rStyle w:val="Emphasis"/>
          <w:rFonts w:asciiTheme="minorHAnsi" w:hAnsiTheme="minorHAnsi" w:cstheme="minorHAnsi"/>
        </w:rPr>
        <w:t>half a degree</w:t>
      </w:r>
      <w:r w:rsidRPr="00580429">
        <w:rPr>
          <w:rFonts w:asciiTheme="minorHAnsi" w:hAnsiTheme="minorHAnsi" w:cstheme="minorHAnsi"/>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basis</w:t>
      </w:r>
      <w:r w:rsidRPr="00580429">
        <w:rPr>
          <w:rStyle w:val="StyleUnderline"/>
          <w:rFonts w:asciiTheme="minorHAnsi" w:hAnsiTheme="minorHAnsi" w:cstheme="minorHAnsi"/>
        </w:rPr>
        <w:t xml:space="preserve"> for claims that surpassing these tipping points risks triggering irreversible, </w:t>
      </w:r>
      <w:r w:rsidRPr="00580429">
        <w:rPr>
          <w:rStyle w:val="Emphasis"/>
          <w:rFonts w:asciiTheme="minorHAnsi" w:hAnsiTheme="minorHAnsi" w:cstheme="minorHAnsi"/>
        </w:rPr>
        <w:t>runaway warming</w:t>
      </w:r>
      <w:r w:rsidRPr="00580429">
        <w:rPr>
          <w:rFonts w:asciiTheme="minorHAnsi" w:hAnsiTheme="minorHAnsi" w:cstheme="minorHAnsi"/>
          <w:sz w:val="16"/>
        </w:rPr>
        <w:t>, as many people have long feared.</w:t>
      </w:r>
    </w:p>
    <w:p w14:paraId="7C819143" w14:textId="77777777" w:rsidR="000D21A8" w:rsidRDefault="000D21A8" w:rsidP="000D21A8">
      <w:pPr>
        <w:rPr>
          <w:rFonts w:asciiTheme="minorHAnsi" w:hAnsiTheme="minorHAnsi" w:cstheme="minorHAnsi"/>
          <w:sz w:val="16"/>
        </w:rPr>
      </w:pPr>
      <w:r w:rsidRPr="00580429">
        <w:rPr>
          <w:rFonts w:asciiTheme="minorHAnsi" w:hAnsiTheme="minorHAnsi" w:cstheme="minorHAnsi"/>
          <w:sz w:val="16"/>
        </w:rPr>
        <w:t xml:space="preserve">Rather, </w:t>
      </w:r>
      <w:r w:rsidRPr="001D0469">
        <w:rPr>
          <w:rStyle w:val="StyleUnderline"/>
          <w:rFonts w:asciiTheme="minorHAnsi" w:hAnsiTheme="minorHAnsi" w:cstheme="minorHAnsi"/>
          <w:highlight w:val="cyan"/>
        </w:rPr>
        <w:t>climate change</w:t>
      </w:r>
      <w:r w:rsidRPr="00580429">
        <w:rPr>
          <w:rFonts w:asciiTheme="minorHAnsi" w:hAnsiTheme="minorHAnsi" w:cstheme="minorHAnsi"/>
          <w:sz w:val="16"/>
        </w:rPr>
        <w:t xml:space="preserve"> over the rest of this century </w:t>
      </w:r>
      <w:r w:rsidRPr="00580429">
        <w:rPr>
          <w:rStyle w:val="StyleUnderline"/>
          <w:rFonts w:asciiTheme="minorHAnsi" w:hAnsiTheme="minorHAnsi" w:cstheme="minorHAnsi"/>
        </w:rPr>
        <w:t xml:space="preserve">will make the world </w:t>
      </w:r>
      <w:r w:rsidRPr="00580429">
        <w:rPr>
          <w:rStyle w:val="Emphasis"/>
          <w:rFonts w:asciiTheme="minorHAnsi" w:hAnsiTheme="minorHAnsi" w:cstheme="minorHAnsi"/>
        </w:rPr>
        <w:t>marginally</w:t>
      </w:r>
      <w:r w:rsidRPr="00580429">
        <w:rPr>
          <w:rStyle w:val="StyleUnderline"/>
          <w:rFonts w:asciiTheme="minorHAnsi" w:hAnsiTheme="minorHAnsi" w:cstheme="minorHAnsi"/>
        </w:rPr>
        <w:t xml:space="preserve"> hotter</w:t>
      </w:r>
      <w:r w:rsidRPr="00580429">
        <w:rPr>
          <w:rFonts w:asciiTheme="minorHAnsi" w:hAnsiTheme="minorHAnsi" w:cstheme="minorHAnsi"/>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580429">
        <w:rPr>
          <w:rStyle w:val="StyleUnderline"/>
          <w:rFonts w:asciiTheme="minorHAnsi" w:hAnsiTheme="minorHAnsi" w:cstheme="minorHAnsi"/>
        </w:rPr>
        <w:t xml:space="preserve">But it </w:t>
      </w:r>
      <w:r w:rsidRPr="001D0469">
        <w:rPr>
          <w:rStyle w:val="StyleUnderline"/>
          <w:rFonts w:asciiTheme="minorHAnsi" w:hAnsiTheme="minorHAnsi" w:cstheme="minorHAnsi"/>
          <w:highlight w:val="cyan"/>
        </w:rPr>
        <w:t xml:space="preserve">will not shift the </w:t>
      </w:r>
      <w:r w:rsidRPr="001D0469">
        <w:rPr>
          <w:rStyle w:val="Emphasis"/>
          <w:rFonts w:asciiTheme="minorHAnsi" w:hAnsiTheme="minorHAnsi" w:cstheme="minorHAnsi"/>
          <w:highlight w:val="cyan"/>
        </w:rPr>
        <w:t>basic function</w:t>
      </w:r>
      <w:r w:rsidRPr="001D0469">
        <w:rPr>
          <w:rStyle w:val="StyleUnderline"/>
          <w:rFonts w:asciiTheme="minorHAnsi" w:hAnsiTheme="minorHAnsi" w:cstheme="minorHAnsi"/>
          <w:highlight w:val="cyan"/>
        </w:rPr>
        <w:t xml:space="preserve"> of the </w:t>
      </w:r>
      <w:r w:rsidRPr="001D0469">
        <w:rPr>
          <w:rStyle w:val="Emphasis"/>
          <w:rFonts w:asciiTheme="minorHAnsi" w:hAnsiTheme="minorHAnsi" w:cstheme="minorHAnsi"/>
          <w:highlight w:val="cyan"/>
        </w:rPr>
        <w:t>Earth</w:t>
      </w:r>
      <w:r w:rsidRPr="00580429">
        <w:rPr>
          <w:rStyle w:val="Emphasis"/>
          <w:rFonts w:asciiTheme="minorHAnsi" w:hAnsiTheme="minorHAnsi" w:cstheme="minorHAnsi"/>
        </w:rPr>
        <w:t xml:space="preserve"> system</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into</w:t>
      </w:r>
      <w:r w:rsidRPr="00580429">
        <w:rPr>
          <w:rStyle w:val="StyleUnderline"/>
          <w:rFonts w:asciiTheme="minorHAnsi" w:hAnsiTheme="minorHAnsi" w:cstheme="minorHAnsi"/>
        </w:rPr>
        <w:t xml:space="preserve"> a </w:t>
      </w:r>
      <w:r w:rsidRPr="00580429">
        <w:rPr>
          <w:rStyle w:val="Emphasis"/>
          <w:rFonts w:asciiTheme="minorHAnsi" w:hAnsiTheme="minorHAnsi" w:cstheme="minorHAnsi"/>
        </w:rPr>
        <w:t>profoundly different state</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one</w:t>
      </w:r>
      <w:r w:rsidRPr="00580429">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human</w:t>
      </w:r>
      <w:r w:rsidRPr="00580429">
        <w:rPr>
          <w:rStyle w:val="StyleUnderline"/>
          <w:rFonts w:asciiTheme="minorHAnsi" w:hAnsiTheme="minorHAnsi" w:cstheme="minorHAnsi"/>
        </w:rPr>
        <w:t xml:space="preserve"> societie</w:t>
      </w:r>
      <w:r w:rsidRPr="001D0469">
        <w:rPr>
          <w:rStyle w:val="Emphasis"/>
          <w:rFonts w:asciiTheme="minorHAnsi" w:hAnsiTheme="minorHAnsi" w:cstheme="minorHAnsi"/>
          <w:highlight w:val="cyan"/>
        </w:rPr>
        <w:t>s</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are</w:t>
      </w:r>
      <w:r w:rsidRPr="00580429">
        <w:rPr>
          <w:rFonts w:asciiTheme="minorHAnsi" w:hAnsiTheme="minorHAnsi" w:cstheme="minorHAnsi"/>
          <w:sz w:val="16"/>
        </w:rPr>
        <w:t xml:space="preserve"> entirely </w:t>
      </w:r>
      <w:r w:rsidRPr="001D0469">
        <w:rPr>
          <w:rStyle w:val="Emphasis"/>
          <w:rFonts w:asciiTheme="minorHAnsi" w:hAnsiTheme="minorHAnsi" w:cstheme="minorHAnsi"/>
          <w:highlight w:val="cyan"/>
        </w:rPr>
        <w:t>unfamiliar with</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or create</w:t>
      </w:r>
      <w:r w:rsidRPr="00580429">
        <w:rPr>
          <w:rStyle w:val="StyleUnderline"/>
          <w:rFonts w:asciiTheme="minorHAnsi" w:hAnsiTheme="minorHAnsi" w:cstheme="minorHAnsi"/>
        </w:rPr>
        <w:t xml:space="preserve"> weather </w:t>
      </w:r>
      <w:r w:rsidRPr="001D0469">
        <w:rPr>
          <w:rStyle w:val="StyleUnderline"/>
          <w:rFonts w:asciiTheme="minorHAnsi" w:hAnsiTheme="minorHAnsi" w:cstheme="minorHAnsi"/>
          <w:highlight w:val="cyan"/>
        </w:rPr>
        <w:t>extremes</w:t>
      </w:r>
      <w:r w:rsidRPr="00580429">
        <w:rPr>
          <w:rStyle w:val="StyleUnderline"/>
          <w:rFonts w:asciiTheme="minorHAnsi" w:hAnsiTheme="minorHAnsi" w:cstheme="minorHAnsi"/>
        </w:rPr>
        <w:t xml:space="preserve"> far </w:t>
      </w:r>
      <w:r w:rsidRPr="001D0469">
        <w:rPr>
          <w:rStyle w:val="Emphasis"/>
          <w:rFonts w:asciiTheme="minorHAnsi" w:hAnsiTheme="minorHAnsi" w:cstheme="minorHAnsi"/>
          <w:highlight w:val="cyan"/>
        </w:rPr>
        <w:t>outside</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 range</w:t>
      </w:r>
      <w:r w:rsidRPr="00580429">
        <w:rPr>
          <w:rStyle w:val="StyleUnderline"/>
          <w:rFonts w:asciiTheme="minorHAnsi" w:hAnsiTheme="minorHAnsi" w:cstheme="minorHAnsi"/>
        </w:rPr>
        <w:t xml:space="preserve"> of extremes that human </w:t>
      </w:r>
      <w:r w:rsidRPr="001D0469">
        <w:rPr>
          <w:rStyle w:val="StyleUnderline"/>
          <w:rFonts w:asciiTheme="minorHAnsi" w:hAnsiTheme="minorHAnsi" w:cstheme="minorHAnsi"/>
          <w:highlight w:val="cyan"/>
        </w:rPr>
        <w:t>societies have dealt with</w:t>
      </w:r>
      <w:r w:rsidRPr="00580429">
        <w:rPr>
          <w:rFonts w:asciiTheme="minorHAnsi" w:hAnsiTheme="minorHAnsi" w:cstheme="minorHAnsi"/>
          <w:sz w:val="16"/>
        </w:rPr>
        <w:t xml:space="preserve"> in various geographies that they have long inhabited.</w:t>
      </w:r>
    </w:p>
    <w:p w14:paraId="11AEAB8F" w14:textId="77777777" w:rsidR="000D21A8" w:rsidRPr="0094589A" w:rsidRDefault="000D21A8" w:rsidP="000D21A8"/>
    <w:p w14:paraId="54FE1D78" w14:textId="4D672A30" w:rsidR="000D21A8" w:rsidRDefault="000D21A8" w:rsidP="000D21A8">
      <w:pPr>
        <w:pStyle w:val="Heading2"/>
      </w:pPr>
      <w:r>
        <w:t>Advantage 2</w:t>
      </w:r>
    </w:p>
    <w:p w14:paraId="6BE66F7E" w14:textId="0BDD8C97" w:rsidR="000D21A8" w:rsidRDefault="000D21A8" w:rsidP="000D21A8">
      <w:pPr>
        <w:pStyle w:val="Heading3"/>
      </w:pPr>
      <w:r>
        <w:t>2NC---AT: Civil War</w:t>
      </w:r>
    </w:p>
    <w:p w14:paraId="02502E9D" w14:textId="77777777" w:rsidR="000D21A8" w:rsidRPr="00BF4D12" w:rsidRDefault="000D21A8" w:rsidP="000D21A8">
      <w:pPr>
        <w:pStyle w:val="Heading4"/>
      </w:pPr>
      <w:r>
        <w:t xml:space="preserve">‘Civil conflicts’ are </w:t>
      </w:r>
      <w:r>
        <w:rPr>
          <w:u w:val="single"/>
        </w:rPr>
        <w:t>total</w:t>
      </w:r>
      <w:r>
        <w:t xml:space="preserve"> bogus AND </w:t>
      </w:r>
      <w:r>
        <w:rPr>
          <w:u w:val="single"/>
        </w:rPr>
        <w:t>not attributable</w:t>
      </w:r>
      <w:r>
        <w:t xml:space="preserve"> to governance.</w:t>
      </w:r>
    </w:p>
    <w:p w14:paraId="5918EE69" w14:textId="77777777" w:rsidR="000D21A8" w:rsidRDefault="000D21A8" w:rsidP="000D21A8">
      <w:r>
        <w:rPr>
          <w:rStyle w:val="Style13ptBold"/>
        </w:rPr>
        <w:t xml:space="preserve">Woodward ’17 </w:t>
      </w:r>
      <w:r w:rsidRPr="008D26BF">
        <w:t>[Susan; 2017; Professor of Political Science at the Graduate Center for the City University of New York, Ph.D. from Princeton University; The Ideology of Failed States: Why Intervention Fails, “What’s in a Name?” Ch. 2]</w:t>
      </w:r>
    </w:p>
    <w:p w14:paraId="2C7F26E3" w14:textId="77777777" w:rsidR="000D21A8" w:rsidRPr="00BF4D12" w:rsidRDefault="000D21A8" w:rsidP="000D21A8">
      <w:pPr>
        <w:rPr>
          <w:sz w:val="16"/>
        </w:rPr>
      </w:pPr>
      <w:r w:rsidRPr="00293AB0">
        <w:rPr>
          <w:rStyle w:val="StyleUnderline"/>
          <w:highlight w:val="cyan"/>
        </w:rPr>
        <w:t>The</w:t>
      </w:r>
      <w:r w:rsidRPr="008D26BF">
        <w:rPr>
          <w:rStyle w:val="StyleUnderline"/>
        </w:rPr>
        <w:t xml:space="preserve"> </w:t>
      </w:r>
      <w:r w:rsidRPr="008D26BF">
        <w:rPr>
          <w:rStyle w:val="Emphasis"/>
        </w:rPr>
        <w:t xml:space="preserve">empirical </w:t>
      </w:r>
      <w:r w:rsidRPr="00293AB0">
        <w:rPr>
          <w:rStyle w:val="Emphasis"/>
          <w:highlight w:val="cyan"/>
        </w:rPr>
        <w:t>problem</w:t>
      </w:r>
      <w:r w:rsidRPr="00BF4D12">
        <w:rPr>
          <w:sz w:val="16"/>
        </w:rPr>
        <w:t xml:space="preserve"> with this concept </w:t>
      </w:r>
      <w:r w:rsidRPr="00293AB0">
        <w:rPr>
          <w:rStyle w:val="StyleUnderline"/>
          <w:highlight w:val="cyan"/>
        </w:rPr>
        <w:t>follows</w:t>
      </w:r>
      <w:r w:rsidRPr="008D26BF">
        <w:rPr>
          <w:rStyle w:val="StyleUnderline"/>
        </w:rPr>
        <w:t xml:space="preserve"> directly </w:t>
      </w:r>
      <w:r w:rsidRPr="00293AB0">
        <w:rPr>
          <w:rStyle w:val="StyleUnderline"/>
          <w:highlight w:val="cyan"/>
        </w:rPr>
        <w:t>from</w:t>
      </w:r>
      <w:r w:rsidRPr="008D26BF">
        <w:rPr>
          <w:rStyle w:val="StyleUnderline"/>
        </w:rPr>
        <w:t xml:space="preserve"> this theoretical </w:t>
      </w:r>
      <w:r w:rsidRPr="00293AB0">
        <w:rPr>
          <w:rStyle w:val="Emphasis"/>
          <w:highlight w:val="cyan"/>
        </w:rPr>
        <w:t>vagueness</w:t>
      </w:r>
      <w:r w:rsidRPr="00BF4D12">
        <w:rPr>
          <w:sz w:val="16"/>
        </w:rPr>
        <w:t xml:space="preserve">. Without sufficient precision in the conceptual definition, no operational definition - how to identify an actual failed state, distinguish it from other phenomena, and measure its empirical variation - is possible.17 </w:t>
      </w:r>
      <w:r w:rsidRPr="00293AB0">
        <w:rPr>
          <w:rStyle w:val="StyleUnderline"/>
          <w:highlight w:val="cyan"/>
        </w:rPr>
        <w:t xml:space="preserve">Where there are </w:t>
      </w:r>
      <w:r w:rsidRPr="00293AB0">
        <w:rPr>
          <w:rStyle w:val="Emphasis"/>
          <w:highlight w:val="cyan"/>
        </w:rPr>
        <w:t>studies</w:t>
      </w:r>
      <w:r w:rsidRPr="00BF4D12">
        <w:rPr>
          <w:sz w:val="16"/>
        </w:rPr>
        <w:t xml:space="preserve">, however, </w:t>
      </w:r>
      <w:r w:rsidRPr="008D26BF">
        <w:rPr>
          <w:rStyle w:val="StyleUnderline"/>
        </w:rPr>
        <w:t xml:space="preserve">the </w:t>
      </w:r>
      <w:r w:rsidRPr="00293AB0">
        <w:rPr>
          <w:rStyle w:val="StyleUnderline"/>
          <w:highlight w:val="cyan"/>
        </w:rPr>
        <w:t xml:space="preserve">measures are </w:t>
      </w:r>
      <w:r w:rsidRPr="00293AB0">
        <w:rPr>
          <w:rStyle w:val="Emphasis"/>
          <w:highlight w:val="cyan"/>
        </w:rPr>
        <w:t>superficial</w:t>
      </w:r>
      <w:r w:rsidRPr="00293AB0">
        <w:rPr>
          <w:rStyle w:val="StyleUnderline"/>
          <w:highlight w:val="cyan"/>
        </w:rPr>
        <w:t xml:space="preserve"> or</w:t>
      </w:r>
      <w:r w:rsidRPr="00BF4D12">
        <w:rPr>
          <w:sz w:val="16"/>
        </w:rPr>
        <w:t xml:space="preserve">, as discussed above, </w:t>
      </w:r>
      <w:r w:rsidRPr="00293AB0">
        <w:rPr>
          <w:rStyle w:val="Emphasis"/>
          <w:highlight w:val="cyan"/>
        </w:rPr>
        <w:t>tautological</w:t>
      </w:r>
      <w:r w:rsidRPr="00293AB0">
        <w:rPr>
          <w:rStyle w:val="StyleUnderline"/>
          <w:highlight w:val="cyan"/>
        </w:rPr>
        <w:t>. As</w:t>
      </w:r>
      <w:r w:rsidRPr="008D26BF">
        <w:rPr>
          <w:rStyle w:val="StyleUnderline"/>
        </w:rPr>
        <w:t xml:space="preserve"> Stewart </w:t>
      </w:r>
      <w:r w:rsidRPr="00293AB0">
        <w:rPr>
          <w:rStyle w:val="StyleUnderline"/>
          <w:highlight w:val="cyan"/>
        </w:rPr>
        <w:t>Patrick, one</w:t>
      </w:r>
      <w:r w:rsidRPr="00BF4D12">
        <w:rPr>
          <w:sz w:val="16"/>
        </w:rPr>
        <w:t xml:space="preserve"> of the few </w:t>
      </w:r>
      <w:r w:rsidRPr="00293AB0">
        <w:rPr>
          <w:rStyle w:val="Emphasis"/>
          <w:highlight w:val="cyan"/>
        </w:rPr>
        <w:t>exception</w:t>
      </w:r>
      <w:r w:rsidRPr="00BF4D12">
        <w:rPr>
          <w:sz w:val="16"/>
        </w:rPr>
        <w:t xml:space="preserve">s, </w:t>
      </w:r>
      <w:r w:rsidRPr="00293AB0">
        <w:rPr>
          <w:rStyle w:val="StyleUnderline"/>
          <w:highlight w:val="cyan"/>
        </w:rPr>
        <w:t>concluded</w:t>
      </w:r>
      <w:r w:rsidRPr="00BF4D12">
        <w:rPr>
          <w:sz w:val="16"/>
        </w:rPr>
        <w:t xml:space="preserve"> after a survey in 2006 of what he refers to as conven¬tional wisdom across all agencies of the US government, the UN, World Bank, OECD, and governments of Canada and Australia: </w:t>
      </w:r>
      <w:r w:rsidRPr="00293AB0">
        <w:rPr>
          <w:rStyle w:val="StyleUnderline"/>
          <w:highlight w:val="cyan"/>
        </w:rPr>
        <w:t xml:space="preserve">"What is </w:t>
      </w:r>
      <w:r w:rsidRPr="00293AB0">
        <w:rPr>
          <w:rStyle w:val="Emphasis"/>
          <w:highlight w:val="cyan"/>
        </w:rPr>
        <w:t>striking</w:t>
      </w:r>
      <w:r w:rsidRPr="00293AB0">
        <w:rPr>
          <w:rStyle w:val="StyleUnderline"/>
          <w:highlight w:val="cyan"/>
        </w:rPr>
        <w:t xml:space="preserve"> is how </w:t>
      </w:r>
      <w:r w:rsidRPr="00293AB0">
        <w:rPr>
          <w:rStyle w:val="Emphasis"/>
          <w:highlight w:val="cyan"/>
        </w:rPr>
        <w:t>little</w:t>
      </w:r>
      <w:r w:rsidRPr="008D26BF">
        <w:rPr>
          <w:rStyle w:val="Emphasis"/>
        </w:rPr>
        <w:t xml:space="preserve"> empirical </w:t>
      </w:r>
      <w:r w:rsidRPr="00293AB0">
        <w:rPr>
          <w:rStyle w:val="Emphasis"/>
          <w:highlight w:val="cyan"/>
        </w:rPr>
        <w:t>ev</w:t>
      </w:r>
      <w:r w:rsidRPr="00BF4D12">
        <w:rPr>
          <w:sz w:val="16"/>
        </w:rPr>
        <w:t xml:space="preserve">idence </w:t>
      </w:r>
      <w:r w:rsidRPr="00293AB0">
        <w:rPr>
          <w:rStyle w:val="StyleUnderline"/>
          <w:highlight w:val="cyan"/>
        </w:rPr>
        <w:t>underpins</w:t>
      </w:r>
      <w:r w:rsidRPr="008D26BF">
        <w:rPr>
          <w:rStyle w:val="StyleUnderline"/>
        </w:rPr>
        <w:t xml:space="preserve"> these </w:t>
      </w:r>
      <w:r w:rsidRPr="00293AB0">
        <w:rPr>
          <w:rStyle w:val="StyleUnderline"/>
          <w:highlight w:val="cyan"/>
        </w:rPr>
        <w:t>assertions</w:t>
      </w:r>
      <w:r w:rsidRPr="008D26BF">
        <w:rPr>
          <w:rStyle w:val="StyleUnderline"/>
        </w:rPr>
        <w:t xml:space="preserve"> and policy developments. Analysts</w:t>
      </w:r>
      <w:r w:rsidRPr="00BF4D12">
        <w:rPr>
          <w:sz w:val="16"/>
        </w:rPr>
        <w:t xml:space="preserve"> and policymakers alike </w:t>
      </w:r>
      <w:r w:rsidRPr="008D26BF">
        <w:rPr>
          <w:rStyle w:val="StyleUnderline"/>
        </w:rPr>
        <w:t xml:space="preserve">have simply </w:t>
      </w:r>
      <w:r w:rsidRPr="008D26BF">
        <w:rPr>
          <w:rStyle w:val="Emphasis"/>
        </w:rPr>
        <w:t>presumed</w:t>
      </w:r>
      <w:r w:rsidRPr="008D26BF">
        <w:rPr>
          <w:rStyle w:val="StyleUnderline"/>
        </w:rPr>
        <w:t xml:space="preserve"> the existence </w:t>
      </w:r>
      <w:r w:rsidRPr="00293AB0">
        <w:rPr>
          <w:rStyle w:val="StyleUnderline"/>
          <w:highlight w:val="cyan"/>
        </w:rPr>
        <w:t>of a</w:t>
      </w:r>
      <w:r w:rsidRPr="008D26BF">
        <w:rPr>
          <w:rStyle w:val="StyleUnderline"/>
        </w:rPr>
        <w:t xml:space="preserve"> blanket </w:t>
      </w:r>
      <w:r w:rsidRPr="00293AB0">
        <w:rPr>
          <w:rStyle w:val="StyleUnderline"/>
          <w:highlight w:val="cyan"/>
        </w:rPr>
        <w:t>connection."</w:t>
      </w:r>
      <w:r w:rsidRPr="00BF4D12">
        <w:rPr>
          <w:sz w:val="16"/>
        </w:rPr>
        <w:t xml:space="preserve">18 By 2015, in response to the insistence by a group of nineteen countries considered failed states, the g7+, 19 that fragility should be measured as a continuum, the OECD DAC proposed a new fragility index of five separate dimensions - violence, justice, institutions, economic foundations, and resilience - that were so vague in their operational measures that it provoked immediate criticism of the blatant coding mistakes made.20 </w:t>
      </w:r>
    </w:p>
    <w:p w14:paraId="25039CCC" w14:textId="77777777" w:rsidR="000D21A8" w:rsidRPr="00BF4D12" w:rsidRDefault="000D21A8" w:rsidP="000D21A8">
      <w:pPr>
        <w:rPr>
          <w:sz w:val="16"/>
        </w:rPr>
      </w:pPr>
      <w:r w:rsidRPr="00BF4D12">
        <w:rPr>
          <w:sz w:val="16"/>
        </w:rPr>
        <w:t xml:space="preserve">In his attempt </w:t>
      </w:r>
      <w:r w:rsidRPr="008D26BF">
        <w:rPr>
          <w:rStyle w:val="StyleUnderline"/>
        </w:rPr>
        <w:t xml:space="preserve">to untangle the </w:t>
      </w:r>
      <w:r w:rsidRPr="008D26BF">
        <w:rPr>
          <w:rStyle w:val="Emphasis"/>
        </w:rPr>
        <w:t>circularity</w:t>
      </w:r>
      <w:r w:rsidRPr="00BF4D12">
        <w:rPr>
          <w:sz w:val="16"/>
        </w:rPr>
        <w:t xml:space="preserve"> of most statements on failed states, </w:t>
      </w:r>
      <w:r w:rsidRPr="008D26BF">
        <w:rPr>
          <w:rStyle w:val="StyleUnderline"/>
        </w:rPr>
        <w:t xml:space="preserve">Patrick focused on </w:t>
      </w:r>
      <w:r w:rsidRPr="00293AB0">
        <w:rPr>
          <w:rStyle w:val="StyleUnderline"/>
          <w:highlight w:val="cyan"/>
        </w:rPr>
        <w:t xml:space="preserve">the </w:t>
      </w:r>
      <w:r w:rsidRPr="00293AB0">
        <w:rPr>
          <w:rStyle w:val="Emphasis"/>
          <w:highlight w:val="cyan"/>
        </w:rPr>
        <w:t>dependent</w:t>
      </w:r>
      <w:r w:rsidRPr="00293AB0">
        <w:rPr>
          <w:rStyle w:val="StyleUnderline"/>
          <w:highlight w:val="cyan"/>
        </w:rPr>
        <w:t xml:space="preserve"> variable</w:t>
      </w:r>
      <w:r w:rsidRPr="008D26BF">
        <w:rPr>
          <w:rStyle w:val="StyleUnderline"/>
        </w:rPr>
        <w:t xml:space="preserve">, the </w:t>
      </w:r>
      <w:r w:rsidRPr="008D26BF">
        <w:rPr>
          <w:rStyle w:val="Emphasis"/>
        </w:rPr>
        <w:t>security threats</w:t>
      </w:r>
      <w:r w:rsidRPr="008D26BF">
        <w:rPr>
          <w:rStyle w:val="StyleUnderline"/>
        </w:rPr>
        <w:t xml:space="preserve"> said to be caused by</w:t>
      </w:r>
      <w:r w:rsidRPr="00BF4D12">
        <w:rPr>
          <w:sz w:val="16"/>
        </w:rPr>
        <w:t xml:space="preserve">, in his formulation, </w:t>
      </w:r>
      <w:r w:rsidRPr="008D26BF">
        <w:rPr>
          <w:rStyle w:val="StyleUnderline"/>
        </w:rPr>
        <w:t>"weak states"</w:t>
      </w:r>
      <w:r w:rsidRPr="00BF4D12">
        <w:rPr>
          <w:sz w:val="16"/>
        </w:rPr>
        <w:t xml:space="preserve"> and, later, "precarious states." The empirical problem, he argues, is that this category of security threats is huge. If one wants to test this causal relationship, then it is necessary to disaggregate the threats into their separate components. Treating the relationship as a case of externalities - the cross-border, spillover effects of weak states - </w:t>
      </w:r>
      <w:r w:rsidRPr="00BF4D12">
        <w:rPr>
          <w:rStyle w:val="StyleUnderline"/>
        </w:rPr>
        <w:t xml:space="preserve">he </w:t>
      </w:r>
      <w:r w:rsidRPr="00293AB0">
        <w:rPr>
          <w:rStyle w:val="StyleUnderline"/>
          <w:highlight w:val="cyan"/>
        </w:rPr>
        <w:t>distinguishes</w:t>
      </w:r>
      <w:r w:rsidRPr="00BF4D12">
        <w:rPr>
          <w:rStyle w:val="StyleUnderline"/>
        </w:rPr>
        <w:t xml:space="preserve"> six: </w:t>
      </w:r>
      <w:r w:rsidRPr="00BF4D12">
        <w:rPr>
          <w:rStyle w:val="Emphasis"/>
        </w:rPr>
        <w:t>terror</w:t>
      </w:r>
      <w:r w:rsidRPr="00BF4D12">
        <w:rPr>
          <w:rStyle w:val="StyleUnderline"/>
        </w:rPr>
        <w:t xml:space="preserve">ism, weapons </w:t>
      </w:r>
      <w:r w:rsidRPr="00BF4D12">
        <w:rPr>
          <w:rStyle w:val="Emphasis"/>
        </w:rPr>
        <w:t>prolif</w:t>
      </w:r>
      <w:r w:rsidRPr="00BF4D12">
        <w:rPr>
          <w:sz w:val="16"/>
        </w:rPr>
        <w:t xml:space="preserve">eration, </w:t>
      </w:r>
      <w:r w:rsidRPr="00BF4D12">
        <w:rPr>
          <w:rStyle w:val="StyleUnderline"/>
        </w:rPr>
        <w:t>trafficking</w:t>
      </w:r>
      <w:r w:rsidRPr="00BF4D12">
        <w:rPr>
          <w:sz w:val="16"/>
        </w:rPr>
        <w:t xml:space="preserve"> by organized crime and money laundering, </w:t>
      </w:r>
      <w:r w:rsidRPr="00BF4D12">
        <w:rPr>
          <w:rStyle w:val="StyleUnderline"/>
        </w:rPr>
        <w:t xml:space="preserve">violent </w:t>
      </w:r>
      <w:r w:rsidRPr="00293AB0">
        <w:rPr>
          <w:rStyle w:val="Emphasis"/>
          <w:highlight w:val="cyan"/>
        </w:rPr>
        <w:t>conflict</w:t>
      </w:r>
      <w:r w:rsidRPr="00BF4D12">
        <w:rPr>
          <w:rStyle w:val="StyleUnderline"/>
        </w:rPr>
        <w:t xml:space="preserve"> and</w:t>
      </w:r>
      <w:r w:rsidRPr="00BF4D12">
        <w:rPr>
          <w:sz w:val="16"/>
        </w:rPr>
        <w:t xml:space="preserve"> complex humanitarian </w:t>
      </w:r>
      <w:r w:rsidRPr="00BF4D12">
        <w:rPr>
          <w:rStyle w:val="StyleUnderline"/>
        </w:rPr>
        <w:t>emergencies</w:t>
      </w:r>
      <w:r w:rsidRPr="00BF4D12">
        <w:rPr>
          <w:sz w:val="16"/>
        </w:rPr>
        <w:t xml:space="preserve"> (the "bad neighborhood"21 phenomenon in which a country's risk of civil war has been shown to increase substantially if its neighbor is at war), pandemics and </w:t>
      </w:r>
      <w:r w:rsidRPr="00BF4D12">
        <w:rPr>
          <w:rStyle w:val="Emphasis"/>
        </w:rPr>
        <w:t>disease</w:t>
      </w:r>
      <w:r w:rsidRPr="00BF4D12">
        <w:rPr>
          <w:rStyle w:val="StyleUnderline"/>
        </w:rPr>
        <w:t xml:space="preserve">, </w:t>
      </w:r>
      <w:r w:rsidRPr="00293AB0">
        <w:rPr>
          <w:rStyle w:val="StyleUnderline"/>
          <w:highlight w:val="cyan"/>
        </w:rPr>
        <w:t>and</w:t>
      </w:r>
      <w:r w:rsidRPr="00BF4D12">
        <w:rPr>
          <w:rStyle w:val="StyleUnderline"/>
        </w:rPr>
        <w:t xml:space="preserve"> energy </w:t>
      </w:r>
      <w:r w:rsidRPr="00293AB0">
        <w:rPr>
          <w:rStyle w:val="Emphasis"/>
          <w:highlight w:val="cyan"/>
        </w:rPr>
        <w:t>insecurity</w:t>
      </w:r>
      <w:r w:rsidRPr="00BF4D12">
        <w:rPr>
          <w:sz w:val="16"/>
        </w:rPr>
        <w:t xml:space="preserve">. He finds great variation in this first step of identifying separate patterns of association between each type of risk and weak states. Some threats are associated with weak states (e.g., proliferation of conventional weapons; but WMD, trafficking in persons or narcotics, and infectious diseases are not) whereas some are associated with strong states (terrorist activity, WMD proliferation, other kinds of trafficking such as money laundering, intellectual property theft, and cyber and environ-mental crime). </w:t>
      </w:r>
      <w:r w:rsidRPr="00BF4D12">
        <w:rPr>
          <w:rStyle w:val="StyleUnderline"/>
        </w:rPr>
        <w:t xml:space="preserve">The </w:t>
      </w:r>
      <w:r w:rsidRPr="00293AB0">
        <w:rPr>
          <w:rStyle w:val="Emphasis"/>
          <w:highlight w:val="cyan"/>
        </w:rPr>
        <w:t>explanation</w:t>
      </w:r>
      <w:r w:rsidRPr="00293AB0">
        <w:rPr>
          <w:rStyle w:val="StyleUnderline"/>
          <w:highlight w:val="cyan"/>
        </w:rPr>
        <w:t xml:space="preserve"> for</w:t>
      </w:r>
      <w:r w:rsidRPr="00BF4D12">
        <w:rPr>
          <w:rStyle w:val="StyleUnderline"/>
        </w:rPr>
        <w:t xml:space="preserve"> these </w:t>
      </w:r>
      <w:r w:rsidRPr="00293AB0">
        <w:rPr>
          <w:rStyle w:val="StyleUnderline"/>
          <w:highlight w:val="cyan"/>
        </w:rPr>
        <w:t>associations lies</w:t>
      </w:r>
      <w:r w:rsidRPr="00BF4D12">
        <w:rPr>
          <w:sz w:val="16"/>
        </w:rPr>
        <w:t xml:space="preserve">, in some cases, with a lack of state capacity, but </w:t>
      </w:r>
      <w:r w:rsidRPr="00293AB0">
        <w:rPr>
          <w:rStyle w:val="StyleUnderline"/>
          <w:highlight w:val="cyan"/>
        </w:rPr>
        <w:t>in</w:t>
      </w:r>
      <w:r w:rsidRPr="00BF4D12">
        <w:rPr>
          <w:sz w:val="16"/>
        </w:rPr>
        <w:t xml:space="preserve"> others to </w:t>
      </w:r>
      <w:r w:rsidRPr="00293AB0">
        <w:rPr>
          <w:rStyle w:val="StyleUnderline"/>
          <w:highlight w:val="cyan"/>
        </w:rPr>
        <w:t>specific</w:t>
      </w:r>
      <w:r w:rsidRPr="00BF4D12">
        <w:rPr>
          <w:rStyle w:val="StyleUnderline"/>
        </w:rPr>
        <w:t xml:space="preserve"> </w:t>
      </w:r>
      <w:r w:rsidRPr="00BF4D12">
        <w:rPr>
          <w:rStyle w:val="Emphasis"/>
        </w:rPr>
        <w:t xml:space="preserve">policy </w:t>
      </w:r>
      <w:r w:rsidRPr="00293AB0">
        <w:rPr>
          <w:rStyle w:val="Emphasis"/>
          <w:highlight w:val="cyan"/>
        </w:rPr>
        <w:t>choices</w:t>
      </w:r>
      <w:r w:rsidRPr="00BF4D12">
        <w:rPr>
          <w:rStyle w:val="StyleUnderline"/>
        </w:rPr>
        <w:t xml:space="preserve"> by governments</w:t>
      </w:r>
      <w:r w:rsidRPr="00BF4D12">
        <w:rPr>
          <w:sz w:val="16"/>
        </w:rPr>
        <w:t xml:space="preserve">. Where the association can be attributed to what Patrick calls </w:t>
      </w:r>
      <w:r w:rsidRPr="00293AB0">
        <w:rPr>
          <w:rStyle w:val="StyleUnderline"/>
          <w:highlight w:val="cyan"/>
        </w:rPr>
        <w:t>"governance challenges,"</w:t>
      </w:r>
      <w:r w:rsidRPr="00BF4D12">
        <w:rPr>
          <w:sz w:val="16"/>
        </w:rPr>
        <w:t xml:space="preserve"> moreover, they </w:t>
      </w:r>
      <w:r w:rsidRPr="00293AB0">
        <w:rPr>
          <w:rStyle w:val="StyleUnderline"/>
          <w:highlight w:val="cyan"/>
        </w:rPr>
        <w:t>are</w:t>
      </w:r>
      <w:r w:rsidRPr="00BF4D12">
        <w:rPr>
          <w:rStyle w:val="StyleUnderline"/>
        </w:rPr>
        <w:t xml:space="preserve"> a necessary but </w:t>
      </w:r>
      <w:r w:rsidRPr="00293AB0">
        <w:rPr>
          <w:rStyle w:val="Emphasis"/>
          <w:highlight w:val="cyan"/>
        </w:rPr>
        <w:t>not</w:t>
      </w:r>
      <w:r w:rsidRPr="00BF4D12">
        <w:rPr>
          <w:rStyle w:val="Emphasis"/>
        </w:rPr>
        <w:t xml:space="preserve"> a sufficient</w:t>
      </w:r>
      <w:r w:rsidRPr="00BF4D12">
        <w:rPr>
          <w:rStyle w:val="StyleUnderline"/>
        </w:rPr>
        <w:t xml:space="preserve"> </w:t>
      </w:r>
      <w:r w:rsidRPr="00293AB0">
        <w:rPr>
          <w:rStyle w:val="StyleUnderline"/>
          <w:highlight w:val="cyan"/>
        </w:rPr>
        <w:t>explanation</w:t>
      </w:r>
      <w:r w:rsidRPr="00BF4D12">
        <w:rPr>
          <w:rStyle w:val="StyleUnderline"/>
        </w:rPr>
        <w:t xml:space="preserve"> of the specific threat. </w:t>
      </w:r>
      <w:r w:rsidRPr="00293AB0">
        <w:rPr>
          <w:rStyle w:val="StyleUnderline"/>
          <w:highlight w:val="cyan"/>
        </w:rPr>
        <w:t>Nor is the</w:t>
      </w:r>
      <w:r w:rsidRPr="00BF4D12">
        <w:rPr>
          <w:rStyle w:val="StyleUnderline"/>
        </w:rPr>
        <w:t xml:space="preserve"> cause some </w:t>
      </w:r>
      <w:r w:rsidRPr="00293AB0">
        <w:rPr>
          <w:rStyle w:val="Emphasis"/>
          <w:highlight w:val="cyan"/>
        </w:rPr>
        <w:t>vague</w:t>
      </w:r>
      <w:r w:rsidRPr="00BF4D12">
        <w:rPr>
          <w:sz w:val="16"/>
        </w:rPr>
        <w:t xml:space="preserve">, all-encompassing </w:t>
      </w:r>
      <w:r w:rsidRPr="00293AB0">
        <w:rPr>
          <w:rStyle w:val="Emphasis"/>
          <w:highlight w:val="cyan"/>
        </w:rPr>
        <w:t>notion</w:t>
      </w:r>
      <w:r w:rsidRPr="00293AB0">
        <w:rPr>
          <w:rStyle w:val="StyleUnderline"/>
          <w:highlight w:val="cyan"/>
        </w:rPr>
        <w:t xml:space="preserve"> of failed states</w:t>
      </w:r>
      <w:r w:rsidRPr="00BF4D12">
        <w:rPr>
          <w:sz w:val="16"/>
        </w:rPr>
        <w:t>, but a very specific and identifiable institutional or resource weakness (such as impoverished public health services) that can then be analyzed for the appropriate policy remedy, if any.22</w:t>
      </w:r>
    </w:p>
    <w:p w14:paraId="16A2F8C8" w14:textId="77777777" w:rsidR="000D21A8" w:rsidRPr="0094589A" w:rsidRDefault="000D21A8" w:rsidP="000D21A8"/>
    <w:p w14:paraId="6BECDBF6" w14:textId="5E555CFF" w:rsidR="000D21A8" w:rsidRPr="000D3688" w:rsidRDefault="000D21A8" w:rsidP="000D21A8">
      <w:pPr>
        <w:pStyle w:val="Heading3"/>
      </w:pPr>
      <w:r>
        <w:t>2NC---AT: Slow Growth</w:t>
      </w:r>
    </w:p>
    <w:p w14:paraId="78BF6E97" w14:textId="77777777" w:rsidR="000D21A8" w:rsidRPr="00B673E5" w:rsidRDefault="000D21A8" w:rsidP="000D21A8">
      <w:pPr>
        <w:pStyle w:val="Heading4"/>
        <w:rPr>
          <w:rFonts w:asciiTheme="minorHAnsi" w:hAnsiTheme="minorHAnsi" w:cstheme="minorHAnsi"/>
        </w:rPr>
      </w:pPr>
      <w:r>
        <w:rPr>
          <w:rFonts w:asciiTheme="minorHAnsi" w:hAnsiTheme="minorHAnsi" w:cstheme="minorHAnsi"/>
        </w:rPr>
        <w:t>COVID thumps.</w:t>
      </w:r>
    </w:p>
    <w:p w14:paraId="63028B38" w14:textId="77777777" w:rsidR="000D21A8" w:rsidRPr="00B673E5" w:rsidRDefault="000D21A8" w:rsidP="000D21A8">
      <w:pPr>
        <w:rPr>
          <w:rFonts w:asciiTheme="minorHAnsi" w:hAnsiTheme="minorHAnsi" w:cstheme="minorHAnsi"/>
        </w:rPr>
      </w:pPr>
      <w:r w:rsidRPr="00B673E5">
        <w:rPr>
          <w:rFonts w:asciiTheme="minorHAnsi" w:hAnsiTheme="minorHAnsi" w:cstheme="minorHAnsi"/>
        </w:rPr>
        <w:t>Marie-Helene</w:t>
      </w:r>
      <w:r w:rsidRPr="00B673E5">
        <w:rPr>
          <w:rStyle w:val="Style13ptBold"/>
          <w:rFonts w:asciiTheme="minorHAnsi" w:hAnsiTheme="minorHAnsi" w:cstheme="minorHAnsi"/>
        </w:rPr>
        <w:t xml:space="preserve"> Duprat 21</w:t>
      </w:r>
      <w:r w:rsidRPr="00B673E5">
        <w:rPr>
          <w:rFonts w:asciiTheme="minorHAnsi" w:hAnsiTheme="minorHAnsi" w:cstheme="minorHAnsi"/>
        </w:rPr>
        <w:t>, Senior Advisor to the Chief Economist at Societe Generale. 1/1/2021, “COVID-19 and Secular Stagnation” https://www.societegenerale.com/sites/default/files/documents/2021-01/COVID-19-and-Secular-Stagnation-EN.pdf</w:t>
      </w:r>
    </w:p>
    <w:p w14:paraId="73A3C0A0" w14:textId="77777777" w:rsidR="000D21A8" w:rsidRPr="00B673E5" w:rsidRDefault="000D21A8" w:rsidP="000D21A8">
      <w:pPr>
        <w:rPr>
          <w:rFonts w:asciiTheme="minorHAnsi" w:hAnsiTheme="minorHAnsi" w:cstheme="minorHAnsi"/>
          <w:sz w:val="14"/>
        </w:rPr>
      </w:pPr>
      <w:r w:rsidRPr="00B673E5">
        <w:rPr>
          <w:rFonts w:asciiTheme="minorHAnsi" w:hAnsiTheme="minorHAnsi" w:cstheme="minorHAnsi"/>
          <w:u w:val="single"/>
        </w:rPr>
        <w:t>Despite extraordinary fiscal and monetary policy support,</w:t>
      </w:r>
      <w:r w:rsidRPr="00B673E5">
        <w:rPr>
          <w:rFonts w:asciiTheme="minorHAnsi" w:hAnsiTheme="minorHAnsi" w:cstheme="minorHAnsi"/>
          <w:sz w:val="14"/>
        </w:rPr>
        <w:t xml:space="preserve"> the </w:t>
      </w:r>
      <w:r w:rsidRPr="00B673E5">
        <w:rPr>
          <w:rFonts w:asciiTheme="minorHAnsi" w:hAnsiTheme="minorHAnsi" w:cstheme="minorHAnsi"/>
          <w:u w:val="single"/>
        </w:rPr>
        <w:t>COVID</w:t>
      </w:r>
      <w:r w:rsidRPr="00B673E5">
        <w:rPr>
          <w:rFonts w:asciiTheme="minorHAnsi" w:hAnsiTheme="minorHAnsi" w:cstheme="minorHAnsi"/>
          <w:sz w:val="14"/>
        </w:rPr>
        <w:t>-19 pandemic, along with the measures taken to contain it—including unprecedented lockdowns and economic shutdown—</w:t>
      </w:r>
      <w:r w:rsidRPr="00B673E5">
        <w:rPr>
          <w:rFonts w:asciiTheme="minorHAnsi" w:hAnsiTheme="minorHAnsi" w:cstheme="minorHAnsi"/>
          <w:u w:val="single"/>
        </w:rPr>
        <w:t>has plunged the world economy</w:t>
      </w:r>
      <w:r w:rsidRPr="00B673E5">
        <w:rPr>
          <w:rFonts w:asciiTheme="minorHAnsi" w:hAnsiTheme="minorHAnsi" w:cstheme="minorHAnsi"/>
          <w:sz w:val="14"/>
        </w:rPr>
        <w:t xml:space="preserve"> </w:t>
      </w:r>
      <w:r w:rsidRPr="00B673E5">
        <w:rPr>
          <w:rFonts w:asciiTheme="minorHAnsi" w:hAnsiTheme="minorHAnsi" w:cstheme="minorHAnsi"/>
          <w:u w:val="single"/>
        </w:rPr>
        <w:t>into</w:t>
      </w:r>
      <w:r w:rsidRPr="00B673E5">
        <w:rPr>
          <w:rFonts w:asciiTheme="minorHAnsi" w:hAnsiTheme="minorHAnsi" w:cstheme="minorHAnsi"/>
          <w:sz w:val="14"/>
        </w:rPr>
        <w:t xml:space="preserve"> the </w:t>
      </w:r>
      <w:r w:rsidRPr="00B673E5">
        <w:rPr>
          <w:rFonts w:asciiTheme="minorHAnsi" w:hAnsiTheme="minorHAnsi" w:cstheme="minorHAnsi"/>
          <w:u w:val="single"/>
        </w:rPr>
        <w:t>deepest recession</w:t>
      </w:r>
      <w:r w:rsidRPr="00B673E5">
        <w:rPr>
          <w:rFonts w:asciiTheme="minorHAnsi" w:hAnsiTheme="minorHAnsi" w:cstheme="minorHAnsi"/>
          <w:sz w:val="14"/>
        </w:rPr>
        <w:t xml:space="preserve"> in modern history. In addition to its toll on public health and momentous short-term output losses, </w:t>
      </w:r>
      <w:r w:rsidRPr="00B673E5">
        <w:rPr>
          <w:rStyle w:val="Emphasis"/>
          <w:rFonts w:asciiTheme="minorHAnsi" w:hAnsiTheme="minorHAnsi" w:cstheme="minorHAnsi"/>
        </w:rPr>
        <w:t xml:space="preserve">the </w:t>
      </w:r>
      <w:r w:rsidRPr="001D0469">
        <w:rPr>
          <w:rStyle w:val="Emphasis"/>
          <w:rFonts w:asciiTheme="minorHAnsi" w:hAnsiTheme="minorHAnsi" w:cstheme="minorHAnsi"/>
          <w:highlight w:val="cyan"/>
        </w:rPr>
        <w:t>pandemic</w:t>
      </w:r>
      <w:r w:rsidRPr="00B673E5">
        <w:rPr>
          <w:rStyle w:val="Emphasis"/>
          <w:rFonts w:asciiTheme="minorHAnsi" w:hAnsiTheme="minorHAnsi" w:cstheme="minorHAnsi"/>
        </w:rPr>
        <w:t xml:space="preserve"> </w:t>
      </w:r>
      <w:r w:rsidRPr="001D0469">
        <w:rPr>
          <w:rStyle w:val="Emphasis"/>
          <w:rFonts w:asciiTheme="minorHAnsi" w:hAnsiTheme="minorHAnsi" w:cstheme="minorHAnsi"/>
          <w:highlight w:val="cyan"/>
        </w:rPr>
        <w:t>has</w:t>
      </w:r>
      <w:r w:rsidRPr="00B673E5">
        <w:rPr>
          <w:rStyle w:val="Emphasis"/>
          <w:rFonts w:asciiTheme="minorHAnsi" w:hAnsiTheme="minorHAnsi" w:cstheme="minorHAnsi"/>
        </w:rPr>
        <w:t xml:space="preserve"> already </w:t>
      </w:r>
      <w:r w:rsidRPr="001D0469">
        <w:rPr>
          <w:rStyle w:val="Emphasis"/>
          <w:rFonts w:asciiTheme="minorHAnsi" w:hAnsiTheme="minorHAnsi" w:cstheme="minorHAnsi"/>
          <w:highlight w:val="cyan"/>
        </w:rPr>
        <w:t>left an indelible</w:t>
      </w:r>
      <w:r w:rsidRPr="00B673E5">
        <w:rPr>
          <w:rStyle w:val="Emphasis"/>
          <w:rFonts w:asciiTheme="minorHAnsi" w:hAnsiTheme="minorHAnsi" w:cstheme="minorHAnsi"/>
        </w:rPr>
        <w:t xml:space="preserve"> mark on the global economy</w:t>
      </w:r>
      <w:r w:rsidRPr="00B673E5">
        <w:rPr>
          <w:rFonts w:asciiTheme="minorHAnsi" w:hAnsiTheme="minorHAnsi" w:cstheme="minorHAnsi"/>
          <w:sz w:val="14"/>
        </w:rPr>
        <w:t xml:space="preserve">. This paper suggests that, absent a more audacious policy action plan, </w:t>
      </w:r>
      <w:r w:rsidRPr="00B673E5">
        <w:rPr>
          <w:rFonts w:asciiTheme="minorHAnsi" w:hAnsiTheme="minorHAnsi" w:cstheme="minorHAnsi"/>
          <w:u w:val="single"/>
        </w:rPr>
        <w:t xml:space="preserve">the </w:t>
      </w:r>
      <w:r w:rsidRPr="001D0469">
        <w:rPr>
          <w:rFonts w:asciiTheme="minorHAnsi" w:hAnsiTheme="minorHAnsi" w:cstheme="minorHAnsi"/>
          <w:highlight w:val="cyan"/>
          <w:u w:val="single"/>
        </w:rPr>
        <w:t>COVID</w:t>
      </w:r>
      <w:r w:rsidRPr="00B673E5">
        <w:rPr>
          <w:rFonts w:asciiTheme="minorHAnsi" w:hAnsiTheme="minorHAnsi" w:cstheme="minorHAnsi"/>
          <w:u w:val="single"/>
        </w:rPr>
        <w:t xml:space="preserve">-19 shock </w:t>
      </w:r>
      <w:r w:rsidRPr="001D0469">
        <w:rPr>
          <w:rFonts w:asciiTheme="minorHAnsi" w:hAnsiTheme="minorHAnsi" w:cstheme="minorHAnsi"/>
          <w:highlight w:val="cyan"/>
          <w:u w:val="single"/>
        </w:rPr>
        <w:t>will</w:t>
      </w:r>
      <w:r w:rsidRPr="00B673E5">
        <w:rPr>
          <w:rFonts w:asciiTheme="minorHAnsi" w:hAnsiTheme="minorHAnsi" w:cstheme="minorHAnsi"/>
          <w:u w:val="single"/>
        </w:rPr>
        <w:t xml:space="preserve"> leave deep and lasting scars on the global economy by exacerbating preexisting vulnerabilities</w:t>
      </w:r>
      <w:r w:rsidRPr="00B673E5">
        <w:rPr>
          <w:rFonts w:asciiTheme="minorHAnsi" w:hAnsiTheme="minorHAnsi" w:cstheme="minorHAnsi"/>
          <w:sz w:val="14"/>
        </w:rPr>
        <w:t xml:space="preserve">, </w:t>
      </w:r>
      <w:r w:rsidRPr="00B673E5">
        <w:rPr>
          <w:rFonts w:asciiTheme="minorHAnsi" w:hAnsiTheme="minorHAnsi" w:cstheme="minorHAnsi"/>
          <w:u w:val="single"/>
        </w:rPr>
        <w:t>eroding</w:t>
      </w:r>
      <w:r w:rsidRPr="00B673E5">
        <w:rPr>
          <w:rFonts w:asciiTheme="minorHAnsi" w:hAnsiTheme="minorHAnsi" w:cstheme="minorHAnsi"/>
          <w:sz w:val="14"/>
        </w:rPr>
        <w:t xml:space="preserve"> potential </w:t>
      </w:r>
      <w:r w:rsidRPr="00B673E5">
        <w:rPr>
          <w:rFonts w:asciiTheme="minorHAnsi" w:hAnsiTheme="minorHAnsi" w:cstheme="minorHAnsi"/>
          <w:u w:val="single"/>
        </w:rPr>
        <w:t>output</w:t>
      </w:r>
      <w:r w:rsidRPr="00B673E5">
        <w:rPr>
          <w:rFonts w:asciiTheme="minorHAnsi" w:hAnsiTheme="minorHAnsi" w:cstheme="minorHAnsi"/>
          <w:sz w:val="14"/>
        </w:rPr>
        <w:t xml:space="preserve">, </w:t>
      </w:r>
      <w:r w:rsidRPr="00B673E5">
        <w:rPr>
          <w:rFonts w:asciiTheme="minorHAnsi" w:hAnsiTheme="minorHAnsi" w:cstheme="minorHAnsi"/>
          <w:u w:val="single"/>
        </w:rPr>
        <w:t>and</w:t>
      </w:r>
      <w:r w:rsidRPr="00B673E5">
        <w:rPr>
          <w:rFonts w:asciiTheme="minorHAnsi" w:hAnsiTheme="minorHAnsi" w:cstheme="minorHAnsi"/>
          <w:sz w:val="14"/>
        </w:rPr>
        <w:t xml:space="preserve"> </w:t>
      </w:r>
      <w:r w:rsidRPr="001D0469">
        <w:rPr>
          <w:rFonts w:asciiTheme="minorHAnsi" w:hAnsiTheme="minorHAnsi" w:cstheme="minorHAnsi"/>
          <w:highlight w:val="cyan"/>
          <w:u w:val="single"/>
        </w:rPr>
        <w:t>strengthen</w:t>
      </w:r>
      <w:r w:rsidRPr="00B673E5">
        <w:rPr>
          <w:rFonts w:asciiTheme="minorHAnsi" w:hAnsiTheme="minorHAnsi" w:cstheme="minorHAnsi"/>
          <w:u w:val="single"/>
        </w:rPr>
        <w:t>ing</w:t>
      </w:r>
      <w:r w:rsidRPr="00B673E5">
        <w:rPr>
          <w:rFonts w:asciiTheme="minorHAnsi" w:hAnsiTheme="minorHAnsi" w:cstheme="minorHAnsi"/>
          <w:sz w:val="14"/>
        </w:rPr>
        <w:t xml:space="preserve"> the forces of “</w:t>
      </w:r>
      <w:r w:rsidRPr="001D0469">
        <w:rPr>
          <w:rFonts w:asciiTheme="minorHAnsi" w:hAnsiTheme="minorHAnsi" w:cstheme="minorHAnsi"/>
          <w:highlight w:val="cyan"/>
          <w:u w:val="single"/>
        </w:rPr>
        <w:t>secular stagnation</w:t>
      </w:r>
      <w:r w:rsidRPr="00B673E5">
        <w:rPr>
          <w:rFonts w:asciiTheme="minorHAnsi" w:hAnsiTheme="minorHAnsi" w:cstheme="minorHAnsi"/>
          <w:sz w:val="14"/>
        </w:rPr>
        <w:t xml:space="preserve">”. </w:t>
      </w:r>
      <w:r w:rsidRPr="001D0469">
        <w:rPr>
          <w:rStyle w:val="Emphasis"/>
          <w:rFonts w:asciiTheme="minorHAnsi" w:hAnsiTheme="minorHAnsi" w:cstheme="minorHAnsi"/>
          <w:highlight w:val="cyan"/>
        </w:rPr>
        <w:t>This is</w:t>
      </w:r>
      <w:r w:rsidRPr="00B673E5">
        <w:rPr>
          <w:rFonts w:asciiTheme="minorHAnsi" w:hAnsiTheme="minorHAnsi" w:cstheme="minorHAnsi"/>
          <w:sz w:val="14"/>
        </w:rPr>
        <w:t xml:space="preserve"> partly </w:t>
      </w:r>
      <w:r w:rsidRPr="001D0469">
        <w:rPr>
          <w:rStyle w:val="Emphasis"/>
          <w:rFonts w:asciiTheme="minorHAnsi" w:hAnsiTheme="minorHAnsi" w:cstheme="minorHAnsi"/>
          <w:highlight w:val="cyan"/>
        </w:rPr>
        <w:t>because</w:t>
      </w:r>
      <w:r w:rsidRPr="00B673E5">
        <w:rPr>
          <w:rStyle w:val="Emphasis"/>
          <w:rFonts w:asciiTheme="minorHAnsi" w:hAnsiTheme="minorHAnsi" w:cstheme="minorHAnsi"/>
        </w:rPr>
        <w:t xml:space="preserve"> </w:t>
      </w:r>
      <w:r w:rsidRPr="001D0469">
        <w:rPr>
          <w:rStyle w:val="Emphasis"/>
          <w:rFonts w:asciiTheme="minorHAnsi" w:hAnsiTheme="minorHAnsi" w:cstheme="minorHAnsi"/>
          <w:highlight w:val="cyan"/>
        </w:rPr>
        <w:t>of</w:t>
      </w:r>
      <w:r w:rsidRPr="00B673E5">
        <w:rPr>
          <w:rStyle w:val="Emphasis"/>
          <w:rFonts w:asciiTheme="minorHAnsi" w:hAnsiTheme="minorHAnsi" w:cstheme="minorHAnsi"/>
        </w:rPr>
        <w:t xml:space="preserve"> an anticipated </w:t>
      </w:r>
      <w:r w:rsidRPr="001D0469">
        <w:rPr>
          <w:rStyle w:val="Emphasis"/>
          <w:rFonts w:asciiTheme="minorHAnsi" w:hAnsiTheme="minorHAnsi" w:cstheme="minorHAnsi"/>
          <w:highlight w:val="cyan"/>
        </w:rPr>
        <w:t>long-term shift in behaviours and beliefs</w:t>
      </w:r>
      <w:r w:rsidRPr="00B673E5">
        <w:rPr>
          <w:rFonts w:asciiTheme="minorHAnsi" w:hAnsiTheme="minorHAnsi" w:cstheme="minorHAnsi"/>
          <w:sz w:val="14"/>
        </w:rPr>
        <w:t xml:space="preserve">. Indeed, the </w:t>
      </w:r>
      <w:r w:rsidRPr="001D0469">
        <w:rPr>
          <w:rFonts w:asciiTheme="minorHAnsi" w:hAnsiTheme="minorHAnsi" w:cstheme="minorHAnsi"/>
          <w:highlight w:val="cyan"/>
          <w:u w:val="single"/>
        </w:rPr>
        <w:t>COVID</w:t>
      </w:r>
      <w:r w:rsidRPr="00B673E5">
        <w:rPr>
          <w:rFonts w:asciiTheme="minorHAnsi" w:hAnsiTheme="minorHAnsi" w:cstheme="minorHAnsi"/>
          <w:sz w:val="14"/>
        </w:rPr>
        <w:t xml:space="preserve">-19 shock </w:t>
      </w:r>
      <w:r w:rsidRPr="001D0469">
        <w:rPr>
          <w:rStyle w:val="Emphasis"/>
          <w:rFonts w:asciiTheme="minorHAnsi" w:hAnsiTheme="minorHAnsi" w:cstheme="minorHAnsi"/>
          <w:highlight w:val="cyan"/>
        </w:rPr>
        <w:t>is likely to trigger a structural increase in risk aversion</w:t>
      </w:r>
      <w:r w:rsidRPr="00B673E5">
        <w:rPr>
          <w:rFonts w:asciiTheme="minorHAnsi" w:hAnsiTheme="minorHAnsi" w:cstheme="minorHAnsi"/>
          <w:sz w:val="14"/>
        </w:rPr>
        <w:t xml:space="preserve"> </w:t>
      </w:r>
      <w:r w:rsidRPr="00B673E5">
        <w:rPr>
          <w:rFonts w:asciiTheme="minorHAnsi" w:hAnsiTheme="minorHAnsi" w:cstheme="minorHAnsi"/>
          <w:u w:val="single"/>
        </w:rPr>
        <w:t>in the private sector</w:t>
      </w:r>
      <w:r w:rsidRPr="00B673E5">
        <w:rPr>
          <w:rFonts w:asciiTheme="minorHAnsi" w:hAnsiTheme="minorHAnsi" w:cstheme="minorHAnsi"/>
          <w:sz w:val="14"/>
        </w:rPr>
        <w:t xml:space="preserve"> </w:t>
      </w:r>
      <w:r w:rsidRPr="001D0469">
        <w:rPr>
          <w:rStyle w:val="Emphasis"/>
          <w:rFonts w:asciiTheme="minorHAnsi" w:hAnsiTheme="minorHAnsi" w:cstheme="minorHAnsi"/>
          <w:highlight w:val="cyan"/>
        </w:rPr>
        <w:t>that</w:t>
      </w:r>
      <w:r w:rsidRPr="00B673E5">
        <w:rPr>
          <w:rStyle w:val="Emphasis"/>
          <w:rFonts w:asciiTheme="minorHAnsi" w:hAnsiTheme="minorHAnsi" w:cstheme="minorHAnsi"/>
        </w:rPr>
        <w:t xml:space="preserve"> </w:t>
      </w:r>
      <w:r w:rsidRPr="001D0469">
        <w:rPr>
          <w:rStyle w:val="Emphasis"/>
          <w:rFonts w:asciiTheme="minorHAnsi" w:hAnsiTheme="minorHAnsi" w:cstheme="minorHAnsi"/>
          <w:highlight w:val="cyan"/>
        </w:rPr>
        <w:t>will operate</w:t>
      </w:r>
      <w:r w:rsidRPr="00B673E5">
        <w:rPr>
          <w:rStyle w:val="Emphasis"/>
          <w:rFonts w:asciiTheme="minorHAnsi" w:hAnsiTheme="minorHAnsi" w:cstheme="minorHAnsi"/>
        </w:rPr>
        <w:t xml:space="preserve"> both </w:t>
      </w:r>
      <w:r w:rsidRPr="001D0469">
        <w:rPr>
          <w:rStyle w:val="Emphasis"/>
          <w:rFonts w:asciiTheme="minorHAnsi" w:hAnsiTheme="minorHAnsi" w:cstheme="minorHAnsi"/>
          <w:highlight w:val="cyan"/>
        </w:rPr>
        <w:t>to raise precautionary</w:t>
      </w:r>
      <w:r w:rsidRPr="00B673E5">
        <w:rPr>
          <w:rStyle w:val="Emphasis"/>
          <w:rFonts w:asciiTheme="minorHAnsi" w:hAnsiTheme="minorHAnsi" w:cstheme="minorHAnsi"/>
        </w:rPr>
        <w:t xml:space="preserve"> household </w:t>
      </w:r>
      <w:r w:rsidRPr="001D0469">
        <w:rPr>
          <w:rStyle w:val="Emphasis"/>
          <w:rFonts w:asciiTheme="minorHAnsi" w:hAnsiTheme="minorHAnsi" w:cstheme="minorHAnsi"/>
          <w:highlight w:val="cyan"/>
        </w:rPr>
        <w:t>savings</w:t>
      </w:r>
      <w:r w:rsidRPr="00B673E5">
        <w:rPr>
          <w:rFonts w:asciiTheme="minorHAnsi" w:hAnsiTheme="minorHAnsi" w:cstheme="minorHAnsi"/>
          <w:sz w:val="14"/>
        </w:rPr>
        <w:t xml:space="preserve"> </w:t>
      </w:r>
      <w:r w:rsidRPr="001D0469">
        <w:rPr>
          <w:rStyle w:val="Emphasis"/>
          <w:rFonts w:asciiTheme="minorHAnsi" w:hAnsiTheme="minorHAnsi" w:cstheme="minorHAnsi"/>
          <w:highlight w:val="cyan"/>
        </w:rPr>
        <w:t>and</w:t>
      </w:r>
      <w:r w:rsidRPr="00B673E5">
        <w:rPr>
          <w:rStyle w:val="Emphasis"/>
          <w:rFonts w:asciiTheme="minorHAnsi" w:hAnsiTheme="minorHAnsi" w:cstheme="minorHAnsi"/>
        </w:rPr>
        <w:t xml:space="preserve"> to </w:t>
      </w:r>
      <w:r w:rsidRPr="001D0469">
        <w:rPr>
          <w:rStyle w:val="Emphasis"/>
          <w:rFonts w:asciiTheme="minorHAnsi" w:hAnsiTheme="minorHAnsi" w:cstheme="minorHAnsi"/>
          <w:highlight w:val="cyan"/>
        </w:rPr>
        <w:t>reduce</w:t>
      </w:r>
      <w:r w:rsidRPr="00B673E5">
        <w:rPr>
          <w:rStyle w:val="Emphasis"/>
          <w:rFonts w:asciiTheme="minorHAnsi" w:hAnsiTheme="minorHAnsi" w:cstheme="minorHAnsi"/>
        </w:rPr>
        <w:t xml:space="preserve"> business </w:t>
      </w:r>
      <w:r w:rsidRPr="001D0469">
        <w:rPr>
          <w:rStyle w:val="Emphasis"/>
          <w:rFonts w:asciiTheme="minorHAnsi" w:hAnsiTheme="minorHAnsi" w:cstheme="minorHAnsi"/>
          <w:highlight w:val="cyan"/>
        </w:rPr>
        <w:t>investments</w:t>
      </w:r>
      <w:r w:rsidRPr="00B673E5">
        <w:rPr>
          <w:rFonts w:asciiTheme="minorHAnsi" w:hAnsiTheme="minorHAnsi" w:cstheme="minorHAnsi"/>
          <w:sz w:val="14"/>
        </w:rPr>
        <w:t xml:space="preserve">, </w:t>
      </w:r>
      <w:r w:rsidRPr="001D0469">
        <w:rPr>
          <w:rStyle w:val="Emphasis"/>
          <w:rFonts w:asciiTheme="minorHAnsi" w:hAnsiTheme="minorHAnsi" w:cstheme="minorHAnsi"/>
          <w:highlight w:val="cyan"/>
        </w:rPr>
        <w:t>leading to a</w:t>
      </w:r>
      <w:r w:rsidRPr="00B673E5">
        <w:rPr>
          <w:rStyle w:val="Emphasis"/>
          <w:rFonts w:asciiTheme="minorHAnsi" w:hAnsiTheme="minorHAnsi" w:cstheme="minorHAnsi"/>
        </w:rPr>
        <w:t xml:space="preserve"> chronic </w:t>
      </w:r>
      <w:r w:rsidRPr="001D0469">
        <w:rPr>
          <w:rStyle w:val="Emphasis"/>
          <w:rFonts w:asciiTheme="minorHAnsi" w:hAnsiTheme="minorHAnsi" w:cstheme="minorHAnsi"/>
          <w:highlight w:val="cyan"/>
        </w:rPr>
        <w:t>deficiency of aggregate demand</w:t>
      </w:r>
      <w:r w:rsidRPr="00B673E5">
        <w:rPr>
          <w:rStyle w:val="Emphasis"/>
          <w:rFonts w:asciiTheme="minorHAnsi" w:hAnsiTheme="minorHAnsi" w:cstheme="minorHAnsi"/>
        </w:rPr>
        <w:t xml:space="preserve"> </w:t>
      </w:r>
      <w:r w:rsidRPr="001D0469">
        <w:rPr>
          <w:rStyle w:val="Emphasis"/>
          <w:rFonts w:asciiTheme="minorHAnsi" w:hAnsiTheme="minorHAnsi" w:cstheme="minorHAnsi"/>
          <w:highlight w:val="cyan"/>
        </w:rPr>
        <w:t>that will prevent</w:t>
      </w:r>
      <w:r w:rsidRPr="00B673E5">
        <w:rPr>
          <w:rStyle w:val="Emphasis"/>
          <w:rFonts w:asciiTheme="minorHAnsi" w:hAnsiTheme="minorHAnsi" w:cstheme="minorHAnsi"/>
        </w:rPr>
        <w:t xml:space="preserve"> </w:t>
      </w:r>
      <w:r w:rsidRPr="001D0469">
        <w:rPr>
          <w:rStyle w:val="Emphasis"/>
          <w:rFonts w:asciiTheme="minorHAnsi" w:hAnsiTheme="minorHAnsi" w:cstheme="minorHAnsi"/>
          <w:highlight w:val="cyan"/>
        </w:rPr>
        <w:t>economies</w:t>
      </w:r>
      <w:r w:rsidRPr="00B673E5">
        <w:rPr>
          <w:rStyle w:val="Emphasis"/>
          <w:rFonts w:asciiTheme="minorHAnsi" w:hAnsiTheme="minorHAnsi" w:cstheme="minorHAnsi"/>
        </w:rPr>
        <w:t xml:space="preserve"> </w:t>
      </w:r>
      <w:r w:rsidRPr="001D0469">
        <w:rPr>
          <w:rStyle w:val="Emphasis"/>
          <w:rFonts w:asciiTheme="minorHAnsi" w:hAnsiTheme="minorHAnsi" w:cstheme="minorHAnsi"/>
          <w:highlight w:val="cyan"/>
        </w:rPr>
        <w:t>from fulfilling</w:t>
      </w:r>
      <w:r w:rsidRPr="00B673E5">
        <w:rPr>
          <w:rStyle w:val="Emphasis"/>
          <w:rFonts w:asciiTheme="minorHAnsi" w:hAnsiTheme="minorHAnsi" w:cstheme="minorHAnsi"/>
        </w:rPr>
        <w:t xml:space="preserve"> their </w:t>
      </w:r>
      <w:r w:rsidRPr="001D0469">
        <w:rPr>
          <w:rStyle w:val="Emphasis"/>
          <w:rFonts w:asciiTheme="minorHAnsi" w:hAnsiTheme="minorHAnsi" w:cstheme="minorHAnsi"/>
          <w:highlight w:val="cyan"/>
        </w:rPr>
        <w:t>potential</w:t>
      </w:r>
      <w:r w:rsidRPr="00B673E5">
        <w:rPr>
          <w:rFonts w:asciiTheme="minorHAnsi" w:hAnsiTheme="minorHAnsi" w:cstheme="minorHAnsi"/>
          <w:sz w:val="14"/>
        </w:rPr>
        <w:t xml:space="preserve">. </w:t>
      </w:r>
      <w:r w:rsidRPr="00B673E5">
        <w:rPr>
          <w:rFonts w:asciiTheme="minorHAnsi" w:hAnsiTheme="minorHAnsi" w:cstheme="minorHAnsi"/>
          <w:u w:val="single"/>
        </w:rPr>
        <w:t xml:space="preserve">Moreover, the </w:t>
      </w:r>
      <w:r w:rsidRPr="001D0469">
        <w:rPr>
          <w:rFonts w:asciiTheme="minorHAnsi" w:hAnsiTheme="minorHAnsi" w:cstheme="minorHAnsi"/>
          <w:highlight w:val="cyan"/>
          <w:u w:val="single"/>
        </w:rPr>
        <w:t>pandemic is giving a tremendous boost to</w:t>
      </w:r>
      <w:r w:rsidRPr="00B673E5">
        <w:rPr>
          <w:rFonts w:asciiTheme="minorHAnsi" w:hAnsiTheme="minorHAnsi" w:cstheme="minorHAnsi"/>
          <w:u w:val="single"/>
        </w:rPr>
        <w:t xml:space="preserve"> the digital </w:t>
      </w:r>
      <w:r w:rsidRPr="001D0469">
        <w:rPr>
          <w:rFonts w:asciiTheme="minorHAnsi" w:hAnsiTheme="minorHAnsi" w:cstheme="minorHAnsi"/>
          <w:highlight w:val="cyan"/>
          <w:u w:val="single"/>
        </w:rPr>
        <w:t>transition</w:t>
      </w:r>
      <w:r w:rsidRPr="00B673E5">
        <w:rPr>
          <w:rFonts w:asciiTheme="minorHAnsi" w:hAnsiTheme="minorHAnsi" w:cstheme="minorHAnsi"/>
          <w:sz w:val="14"/>
        </w:rPr>
        <w:t xml:space="preserve">, </w:t>
      </w:r>
      <w:r w:rsidRPr="001D0469">
        <w:rPr>
          <w:rFonts w:asciiTheme="minorHAnsi" w:hAnsiTheme="minorHAnsi" w:cstheme="minorHAnsi"/>
          <w:highlight w:val="cyan"/>
          <w:u w:val="single"/>
        </w:rPr>
        <w:t>which will contribute to</w:t>
      </w:r>
      <w:r w:rsidRPr="00B673E5">
        <w:rPr>
          <w:rFonts w:asciiTheme="minorHAnsi" w:hAnsiTheme="minorHAnsi" w:cstheme="minorHAnsi"/>
          <w:sz w:val="14"/>
        </w:rPr>
        <w:t xml:space="preserve"> </w:t>
      </w:r>
      <w:r w:rsidRPr="00B673E5">
        <w:rPr>
          <w:rFonts w:asciiTheme="minorHAnsi" w:hAnsiTheme="minorHAnsi" w:cstheme="minorHAnsi"/>
          <w:u w:val="single"/>
        </w:rPr>
        <w:t>widening social inequalities</w:t>
      </w:r>
      <w:r w:rsidRPr="00B673E5">
        <w:rPr>
          <w:rFonts w:asciiTheme="minorHAnsi" w:hAnsiTheme="minorHAnsi" w:cstheme="minorHAnsi"/>
          <w:sz w:val="14"/>
        </w:rPr>
        <w:t xml:space="preserve">, </w:t>
      </w:r>
      <w:r w:rsidRPr="00B673E5">
        <w:rPr>
          <w:rFonts w:asciiTheme="minorHAnsi" w:hAnsiTheme="minorHAnsi" w:cstheme="minorHAnsi"/>
          <w:u w:val="single"/>
        </w:rPr>
        <w:t>themselves a force of secular stagnation</w:t>
      </w:r>
      <w:r w:rsidRPr="00B673E5">
        <w:rPr>
          <w:rFonts w:asciiTheme="minorHAnsi" w:hAnsiTheme="minorHAnsi" w:cstheme="minorHAnsi"/>
          <w:sz w:val="14"/>
        </w:rPr>
        <w:t xml:space="preserve"> </w:t>
      </w:r>
      <w:r w:rsidRPr="00B673E5">
        <w:rPr>
          <w:rFonts w:asciiTheme="minorHAnsi" w:hAnsiTheme="minorHAnsi" w:cstheme="minorHAnsi"/>
          <w:u w:val="single"/>
        </w:rPr>
        <w:t>in that they lead to</w:t>
      </w:r>
      <w:r w:rsidRPr="00B673E5">
        <w:rPr>
          <w:rFonts w:asciiTheme="minorHAnsi" w:hAnsiTheme="minorHAnsi" w:cstheme="minorHAnsi"/>
          <w:sz w:val="14"/>
        </w:rPr>
        <w:t xml:space="preserve"> the </w:t>
      </w:r>
      <w:r w:rsidRPr="001D0469">
        <w:rPr>
          <w:rFonts w:asciiTheme="minorHAnsi" w:hAnsiTheme="minorHAnsi" w:cstheme="minorHAnsi"/>
          <w:highlight w:val="cyan"/>
          <w:u w:val="single"/>
        </w:rPr>
        <w:t>increased</w:t>
      </w:r>
      <w:r w:rsidRPr="001D0469">
        <w:rPr>
          <w:rFonts w:asciiTheme="minorHAnsi" w:hAnsiTheme="minorHAnsi" w:cstheme="minorHAnsi"/>
          <w:sz w:val="14"/>
          <w:highlight w:val="cyan"/>
        </w:rPr>
        <w:t xml:space="preserve"> </w:t>
      </w:r>
      <w:r w:rsidRPr="001D0469">
        <w:rPr>
          <w:rFonts w:asciiTheme="minorHAnsi" w:hAnsiTheme="minorHAnsi" w:cstheme="minorHAnsi"/>
          <w:highlight w:val="cyan"/>
          <w:u w:val="single"/>
        </w:rPr>
        <w:t>propensity</w:t>
      </w:r>
      <w:r w:rsidRPr="00B673E5">
        <w:rPr>
          <w:rFonts w:asciiTheme="minorHAnsi" w:hAnsiTheme="minorHAnsi" w:cstheme="minorHAnsi"/>
          <w:sz w:val="14"/>
        </w:rPr>
        <w:t xml:space="preserve"> of populations </w:t>
      </w:r>
      <w:r w:rsidRPr="001D0469">
        <w:rPr>
          <w:rFonts w:asciiTheme="minorHAnsi" w:hAnsiTheme="minorHAnsi" w:cstheme="minorHAnsi"/>
          <w:highlight w:val="cyan"/>
          <w:u w:val="single"/>
        </w:rPr>
        <w:t>to save</w:t>
      </w:r>
      <w:r w:rsidRPr="001D0469">
        <w:rPr>
          <w:rFonts w:asciiTheme="minorHAnsi" w:hAnsiTheme="minorHAnsi" w:cstheme="minorHAnsi"/>
          <w:sz w:val="14"/>
          <w:highlight w:val="cyan"/>
        </w:rPr>
        <w:t>.</w:t>
      </w:r>
    </w:p>
    <w:p w14:paraId="6C21BFCB" w14:textId="77777777" w:rsidR="000D21A8" w:rsidRPr="00B673E5" w:rsidRDefault="000D21A8" w:rsidP="000D21A8">
      <w:pPr>
        <w:pStyle w:val="Heading4"/>
        <w:rPr>
          <w:rFonts w:asciiTheme="minorHAnsi" w:hAnsiTheme="minorHAnsi" w:cstheme="minorHAnsi"/>
        </w:rPr>
      </w:pPr>
      <w:r>
        <w:rPr>
          <w:rFonts w:asciiTheme="minorHAnsi" w:hAnsiTheme="minorHAnsi" w:cstheme="minorHAnsi"/>
        </w:rPr>
        <w:t>“</w:t>
      </w:r>
      <w:r w:rsidRPr="00B673E5">
        <w:rPr>
          <w:rFonts w:asciiTheme="minorHAnsi" w:hAnsiTheme="minorHAnsi" w:cstheme="minorHAnsi"/>
        </w:rPr>
        <w:t xml:space="preserve">Slow growth” is a </w:t>
      </w:r>
      <w:r w:rsidRPr="00B673E5">
        <w:rPr>
          <w:rFonts w:asciiTheme="minorHAnsi" w:hAnsiTheme="minorHAnsi" w:cstheme="minorHAnsi"/>
          <w:u w:val="single"/>
        </w:rPr>
        <w:t>myth</w:t>
      </w:r>
      <w:r w:rsidRPr="00B673E5">
        <w:rPr>
          <w:rFonts w:asciiTheme="minorHAnsi" w:hAnsiTheme="minorHAnsi" w:cstheme="minorHAnsi"/>
        </w:rPr>
        <w:t xml:space="preserve"> with </w:t>
      </w:r>
      <w:r w:rsidRPr="00B673E5">
        <w:rPr>
          <w:rFonts w:asciiTheme="minorHAnsi" w:hAnsiTheme="minorHAnsi" w:cstheme="minorHAnsi"/>
          <w:u w:val="single"/>
        </w:rPr>
        <w:t>no impact</w:t>
      </w:r>
      <w:r w:rsidRPr="00B673E5">
        <w:rPr>
          <w:rFonts w:asciiTheme="minorHAnsi" w:hAnsiTheme="minorHAnsi" w:cstheme="minorHAnsi"/>
        </w:rPr>
        <w:t>.</w:t>
      </w:r>
    </w:p>
    <w:p w14:paraId="65C7D0BF" w14:textId="77777777" w:rsidR="000D21A8" w:rsidRPr="00B673E5" w:rsidRDefault="000D21A8" w:rsidP="000D21A8">
      <w:pPr>
        <w:rPr>
          <w:rFonts w:asciiTheme="minorHAnsi" w:hAnsiTheme="minorHAnsi" w:cstheme="minorHAnsi"/>
        </w:rPr>
      </w:pPr>
      <w:r w:rsidRPr="00B673E5">
        <w:rPr>
          <w:rFonts w:asciiTheme="minorHAnsi" w:hAnsiTheme="minorHAnsi" w:cstheme="minorHAnsi"/>
        </w:rPr>
        <w:t xml:space="preserve">Leslie </w:t>
      </w:r>
      <w:r w:rsidRPr="00B673E5">
        <w:rPr>
          <w:rStyle w:val="Style13ptBold"/>
          <w:rFonts w:asciiTheme="minorHAnsi" w:hAnsiTheme="minorHAnsi" w:cstheme="minorHAnsi"/>
        </w:rPr>
        <w:t>Shaffer 17</w:t>
      </w:r>
      <w:r w:rsidRPr="00B673E5">
        <w:rPr>
          <w:rFonts w:asciiTheme="minorHAnsi" w:hAnsiTheme="minorHAnsi" w:cstheme="minorHAnsi"/>
        </w:rPr>
        <w:t>, Senior Writer at CNBC, “Slow Economic Growth? Global Bank Asks, 'Who Cares?'”, CNBC, 8-24, https://www.cnbc.com/2017/08/24/calling-global-economic-growth-dangerously-slow-is-a-myth-dbs-says.html</w:t>
      </w:r>
    </w:p>
    <w:p w14:paraId="3DA00EEC" w14:textId="77777777" w:rsidR="000D21A8" w:rsidRPr="00B673E5" w:rsidRDefault="000D21A8" w:rsidP="000D21A8">
      <w:pPr>
        <w:rPr>
          <w:rFonts w:asciiTheme="minorHAnsi" w:hAnsiTheme="minorHAnsi" w:cstheme="minorHAnsi"/>
          <w:sz w:val="16"/>
        </w:rPr>
      </w:pPr>
      <w:r w:rsidRPr="001D0469">
        <w:rPr>
          <w:rStyle w:val="StyleUnderline"/>
          <w:rFonts w:asciiTheme="minorHAnsi" w:hAnsiTheme="minorHAnsi" w:cstheme="minorHAnsi"/>
          <w:highlight w:val="cyan"/>
        </w:rPr>
        <w:t>The</w:t>
      </w:r>
      <w:r w:rsidRPr="00B673E5">
        <w:rPr>
          <w:rFonts w:asciiTheme="minorHAnsi" w:hAnsiTheme="minorHAnsi" w:cstheme="minorHAnsi"/>
          <w:sz w:val="16"/>
        </w:rPr>
        <w:t xml:space="preserve"> persistent </w:t>
      </w:r>
      <w:r w:rsidRPr="001D0469">
        <w:rPr>
          <w:rStyle w:val="StyleUnderline"/>
          <w:rFonts w:asciiTheme="minorHAnsi" w:hAnsiTheme="minorHAnsi" w:cstheme="minorHAnsi"/>
          <w:highlight w:val="cyan"/>
        </w:rPr>
        <w:t>belief</w:t>
      </w:r>
      <w:r w:rsidRPr="00B673E5">
        <w:rPr>
          <w:rStyle w:val="StyleUnderline"/>
          <w:rFonts w:asciiTheme="minorHAnsi" w:hAnsiTheme="minorHAnsi" w:cstheme="minorHAnsi"/>
        </w:rPr>
        <w:t xml:space="preserve"> that</w:t>
      </w:r>
      <w:r w:rsidRPr="00B673E5">
        <w:rPr>
          <w:rFonts w:asciiTheme="minorHAnsi" w:hAnsiTheme="minorHAnsi" w:cstheme="minorHAnsi"/>
          <w:sz w:val="16"/>
        </w:rPr>
        <w:t xml:space="preserve"> global economic </w:t>
      </w:r>
      <w:r w:rsidRPr="001D0469">
        <w:rPr>
          <w:rStyle w:val="StyleUnderline"/>
          <w:rFonts w:asciiTheme="minorHAnsi" w:hAnsiTheme="minorHAnsi" w:cstheme="minorHAnsi"/>
          <w:highlight w:val="cyan"/>
        </w:rPr>
        <w:t>growth is</w:t>
      </w:r>
      <w:r w:rsidRPr="00B673E5">
        <w:rPr>
          <w:rStyle w:val="StyleUnderline"/>
          <w:rFonts w:asciiTheme="minorHAnsi" w:hAnsiTheme="minorHAnsi" w:cstheme="minorHAnsi"/>
        </w:rPr>
        <w:t xml:space="preserve"> "dangerously </w:t>
      </w:r>
      <w:r w:rsidRPr="001D0469">
        <w:rPr>
          <w:rStyle w:val="StyleUnderline"/>
          <w:rFonts w:asciiTheme="minorHAnsi" w:hAnsiTheme="minorHAnsi" w:cstheme="minorHAnsi"/>
          <w:highlight w:val="cyan"/>
        </w:rPr>
        <w:t>slow</w:t>
      </w:r>
      <w:r w:rsidRPr="00B673E5">
        <w:rPr>
          <w:rStyle w:val="StyleUnderline"/>
          <w:rFonts w:asciiTheme="minorHAnsi" w:hAnsiTheme="minorHAnsi" w:cstheme="minorHAnsi"/>
        </w:rPr>
        <w:t xml:space="preserve">" and fragile </w:t>
      </w:r>
      <w:r w:rsidRPr="001D0469">
        <w:rPr>
          <w:rStyle w:val="StyleUnderline"/>
          <w:rFonts w:asciiTheme="minorHAnsi" w:hAnsiTheme="minorHAnsi" w:cstheme="minorHAnsi"/>
          <w:highlight w:val="cyan"/>
        </w:rPr>
        <w:t>is</w:t>
      </w:r>
      <w:r w:rsidRPr="00B673E5">
        <w:rPr>
          <w:rStyle w:val="StyleUnderline"/>
          <w:rFonts w:asciiTheme="minorHAnsi" w:hAnsiTheme="minorHAnsi" w:cstheme="minorHAnsi"/>
        </w:rPr>
        <w:t xml:space="preserve"> just </w:t>
      </w:r>
      <w:r w:rsidRPr="001D0469">
        <w:rPr>
          <w:rStyle w:val="StyleUnderline"/>
          <w:rFonts w:asciiTheme="minorHAnsi" w:hAnsiTheme="minorHAnsi" w:cstheme="minorHAnsi"/>
          <w:highlight w:val="cyan"/>
        </w:rPr>
        <w:t xml:space="preserve">a </w:t>
      </w:r>
      <w:r w:rsidRPr="001D0469">
        <w:rPr>
          <w:rStyle w:val="Emphasis"/>
          <w:rFonts w:asciiTheme="minorHAnsi" w:hAnsiTheme="minorHAnsi" w:cstheme="minorHAnsi"/>
          <w:highlight w:val="cyan"/>
        </w:rPr>
        <w:t>myth</w:t>
      </w:r>
      <w:r w:rsidRPr="00B673E5">
        <w:rPr>
          <w:rFonts w:asciiTheme="minorHAnsi" w:hAnsiTheme="minorHAnsi" w:cstheme="minorHAnsi"/>
          <w:sz w:val="16"/>
        </w:rPr>
        <w:t>, DBS said in a note on Thursday.</w:t>
      </w:r>
    </w:p>
    <w:p w14:paraId="40693DEA" w14:textId="77777777" w:rsidR="000D21A8" w:rsidRPr="00B673E5" w:rsidRDefault="000D21A8" w:rsidP="000D21A8">
      <w:pPr>
        <w:rPr>
          <w:rFonts w:asciiTheme="minorHAnsi" w:hAnsiTheme="minorHAnsi" w:cstheme="minorHAnsi"/>
          <w:sz w:val="16"/>
        </w:rPr>
      </w:pPr>
      <w:r w:rsidRPr="00B673E5">
        <w:rPr>
          <w:rFonts w:asciiTheme="minorHAnsi" w:hAnsiTheme="minorHAnsi" w:cstheme="minorHAnsi"/>
          <w:sz w:val="16"/>
        </w:rPr>
        <w:t xml:space="preserve">"If you're worried about slow growth today, get used to it. </w:t>
      </w:r>
      <w:r w:rsidRPr="00B673E5">
        <w:rPr>
          <w:rStyle w:val="StyleUnderline"/>
          <w:rFonts w:asciiTheme="minorHAnsi" w:hAnsiTheme="minorHAnsi" w:cstheme="minorHAnsi"/>
        </w:rPr>
        <w:t>It's probably going to be slower five years from now and slower yet five years after that</w:t>
      </w:r>
      <w:r w:rsidRPr="00B673E5">
        <w:rPr>
          <w:rFonts w:asciiTheme="minorHAnsi" w:hAnsiTheme="minorHAnsi" w:cstheme="minorHAnsi"/>
          <w:sz w:val="16"/>
        </w:rPr>
        <w:t>," David Carbon, chief economist at DBS, said in the note.</w:t>
      </w:r>
    </w:p>
    <w:p w14:paraId="20790D1B" w14:textId="77777777" w:rsidR="000D21A8" w:rsidRPr="00B673E5" w:rsidRDefault="000D21A8" w:rsidP="000D21A8">
      <w:pPr>
        <w:rPr>
          <w:rFonts w:asciiTheme="minorHAnsi" w:hAnsiTheme="minorHAnsi" w:cstheme="minorHAnsi"/>
          <w:sz w:val="16"/>
        </w:rPr>
      </w:pPr>
      <w:r w:rsidRPr="00B673E5">
        <w:rPr>
          <w:rFonts w:asciiTheme="minorHAnsi" w:hAnsiTheme="minorHAnsi" w:cstheme="minorHAnsi"/>
          <w:sz w:val="16"/>
        </w:rPr>
        <w:t xml:space="preserve">In the July update of its World Economic Outlook, </w:t>
      </w:r>
      <w:r w:rsidRPr="00B673E5">
        <w:rPr>
          <w:rStyle w:val="StyleUnderline"/>
          <w:rFonts w:asciiTheme="minorHAnsi" w:hAnsiTheme="minorHAnsi" w:cstheme="minorHAnsi"/>
        </w:rPr>
        <w:t xml:space="preserve">the </w:t>
      </w:r>
      <w:r w:rsidRPr="001D0469">
        <w:rPr>
          <w:rStyle w:val="Emphasis"/>
          <w:rFonts w:asciiTheme="minorHAnsi" w:hAnsiTheme="minorHAnsi" w:cstheme="minorHAnsi"/>
          <w:highlight w:val="cyan"/>
        </w:rPr>
        <w:t>I</w:t>
      </w:r>
      <w:r w:rsidRPr="00B673E5">
        <w:rPr>
          <w:rStyle w:val="StyleUnderline"/>
          <w:rFonts w:asciiTheme="minorHAnsi" w:hAnsiTheme="minorHAnsi" w:cstheme="minorHAnsi"/>
        </w:rPr>
        <w:t xml:space="preserve">nternational </w:t>
      </w:r>
      <w:r w:rsidRPr="001D0469">
        <w:rPr>
          <w:rStyle w:val="Emphasis"/>
          <w:rFonts w:asciiTheme="minorHAnsi" w:hAnsiTheme="minorHAnsi" w:cstheme="minorHAnsi"/>
          <w:highlight w:val="cyan"/>
        </w:rPr>
        <w:t>M</w:t>
      </w:r>
      <w:r w:rsidRPr="00B673E5">
        <w:rPr>
          <w:rStyle w:val="StyleUnderline"/>
          <w:rFonts w:asciiTheme="minorHAnsi" w:hAnsiTheme="minorHAnsi" w:cstheme="minorHAnsi"/>
        </w:rPr>
        <w:t xml:space="preserve">onetary </w:t>
      </w:r>
      <w:r w:rsidRPr="001D0469">
        <w:rPr>
          <w:rStyle w:val="Emphasis"/>
          <w:rFonts w:asciiTheme="minorHAnsi" w:hAnsiTheme="minorHAnsi" w:cstheme="minorHAnsi"/>
          <w:highlight w:val="cyan"/>
        </w:rPr>
        <w:t>F</w:t>
      </w:r>
      <w:r w:rsidRPr="00B673E5">
        <w:rPr>
          <w:rStyle w:val="StyleUnderline"/>
          <w:rFonts w:asciiTheme="minorHAnsi" w:hAnsiTheme="minorHAnsi" w:cstheme="minorHAnsi"/>
        </w:rPr>
        <w:t xml:space="preserve">und </w:t>
      </w:r>
      <w:r w:rsidRPr="001D0469">
        <w:rPr>
          <w:rStyle w:val="StyleUnderline"/>
          <w:rFonts w:asciiTheme="minorHAnsi" w:hAnsiTheme="minorHAnsi" w:cstheme="minorHAnsi"/>
          <w:highlight w:val="cyan"/>
        </w:rPr>
        <w:t>forecast</w:t>
      </w:r>
      <w:r w:rsidRPr="00B673E5">
        <w:rPr>
          <w:rStyle w:val="StyleUnderline"/>
          <w:rFonts w:asciiTheme="minorHAnsi" w:hAnsiTheme="minorHAnsi" w:cstheme="minorHAnsi"/>
        </w:rPr>
        <w:t xml:space="preserve"> global economic growth of </w:t>
      </w:r>
      <w:r w:rsidRPr="001D0469">
        <w:rPr>
          <w:rStyle w:val="StyleUnderline"/>
          <w:rFonts w:asciiTheme="minorHAnsi" w:hAnsiTheme="minorHAnsi" w:cstheme="minorHAnsi"/>
          <w:highlight w:val="cyan"/>
        </w:rPr>
        <w:t>3.5 percent</w:t>
      </w:r>
      <w:r w:rsidRPr="00B673E5">
        <w:rPr>
          <w:rStyle w:val="StyleUnderline"/>
          <w:rFonts w:asciiTheme="minorHAnsi" w:hAnsiTheme="minorHAnsi" w:cstheme="minorHAnsi"/>
        </w:rPr>
        <w:t xml:space="preserve"> for 2017 and 3.6 percent for 2018</w:t>
      </w:r>
      <w:r w:rsidRPr="00B673E5">
        <w:rPr>
          <w:rFonts w:asciiTheme="minorHAnsi" w:hAnsiTheme="minorHAnsi" w:cstheme="minorHAnsi"/>
          <w:sz w:val="16"/>
        </w:rPr>
        <w:t>, unchanged from its April outlook.</w:t>
      </w:r>
    </w:p>
    <w:p w14:paraId="5EF88924" w14:textId="77777777" w:rsidR="000D21A8" w:rsidRPr="00B673E5" w:rsidRDefault="000D21A8" w:rsidP="000D21A8">
      <w:pPr>
        <w:rPr>
          <w:rFonts w:asciiTheme="minorHAnsi" w:hAnsiTheme="minorHAnsi" w:cstheme="minorHAnsi"/>
          <w:sz w:val="16"/>
        </w:rPr>
      </w:pPr>
      <w:r w:rsidRPr="00B673E5">
        <w:rPr>
          <w:rFonts w:asciiTheme="minorHAnsi" w:hAnsiTheme="minorHAnsi" w:cstheme="minorHAnsi"/>
          <w:sz w:val="16"/>
        </w:rPr>
        <w:t>The IMF report urged countries to pursue structural reforms, such as commodity exporters diversifying their economies, amid concerns about "shocks" upsetting the apple cart.</w:t>
      </w:r>
    </w:p>
    <w:p w14:paraId="7FB21D17" w14:textId="77777777" w:rsidR="000D21A8" w:rsidRPr="00B673E5" w:rsidRDefault="000D21A8" w:rsidP="000D21A8">
      <w:pPr>
        <w:rPr>
          <w:rFonts w:asciiTheme="minorHAnsi" w:hAnsiTheme="minorHAnsi" w:cstheme="minorHAnsi"/>
          <w:u w:val="single"/>
        </w:rPr>
      </w:pPr>
      <w:r w:rsidRPr="001D0469">
        <w:rPr>
          <w:rStyle w:val="StyleUnderline"/>
          <w:rFonts w:asciiTheme="minorHAnsi" w:hAnsiTheme="minorHAnsi" w:cstheme="minorHAnsi"/>
          <w:highlight w:val="cyan"/>
        </w:rPr>
        <w:t>But</w:t>
      </w:r>
      <w:r w:rsidRPr="00B673E5">
        <w:rPr>
          <w:rFonts w:asciiTheme="minorHAnsi" w:hAnsiTheme="minorHAnsi" w:cstheme="minorHAnsi"/>
          <w:sz w:val="16"/>
        </w:rPr>
        <w:t xml:space="preserve"> Carbon said economic </w:t>
      </w:r>
      <w:r w:rsidRPr="001D0469">
        <w:rPr>
          <w:rStyle w:val="StyleUnderline"/>
          <w:rFonts w:asciiTheme="minorHAnsi" w:hAnsiTheme="minorHAnsi" w:cstheme="minorHAnsi"/>
          <w:highlight w:val="cyan"/>
        </w:rPr>
        <w:t xml:space="preserve">growth </w:t>
      </w:r>
      <w:r w:rsidRPr="001D0469">
        <w:rPr>
          <w:rStyle w:val="Emphasis"/>
          <w:rFonts w:asciiTheme="minorHAnsi" w:hAnsiTheme="minorHAnsi" w:cstheme="minorHAnsi"/>
          <w:highlight w:val="cyan"/>
        </w:rPr>
        <w:t>wasn't in the danger zone</w:t>
      </w:r>
      <w:r w:rsidRPr="001D0469">
        <w:rPr>
          <w:rStyle w:val="StyleUnderline"/>
          <w:rFonts w:asciiTheme="minorHAnsi" w:hAnsiTheme="minorHAnsi" w:cstheme="minorHAnsi"/>
          <w:highlight w:val="cyan"/>
        </w:rPr>
        <w:t xml:space="preserve"> when</w:t>
      </w:r>
      <w:r w:rsidRPr="00B673E5">
        <w:rPr>
          <w:rStyle w:val="StyleUnderline"/>
          <w:rFonts w:asciiTheme="minorHAnsi" w:hAnsiTheme="minorHAnsi" w:cstheme="minorHAnsi"/>
        </w:rPr>
        <w:t xml:space="preserve"> it's "</w:t>
      </w:r>
      <w:r w:rsidRPr="001D0469">
        <w:rPr>
          <w:rStyle w:val="StyleUnderline"/>
          <w:rFonts w:asciiTheme="minorHAnsi" w:hAnsiTheme="minorHAnsi" w:cstheme="minorHAnsi"/>
          <w:highlight w:val="cyan"/>
        </w:rPr>
        <w:t>looked at</w:t>
      </w:r>
      <w:r w:rsidRPr="00B673E5">
        <w:rPr>
          <w:rStyle w:val="StyleUnderline"/>
          <w:rFonts w:asciiTheme="minorHAnsi" w:hAnsiTheme="minorHAnsi" w:cstheme="minorHAnsi"/>
        </w:rPr>
        <w:t xml:space="preserve"> the way it should be: </w:t>
      </w:r>
      <w:r w:rsidRPr="001D0469">
        <w:rPr>
          <w:rStyle w:val="Emphasis"/>
          <w:rFonts w:asciiTheme="minorHAnsi" w:hAnsiTheme="minorHAnsi" w:cstheme="minorHAnsi"/>
          <w:highlight w:val="cyan"/>
        </w:rPr>
        <w:t>in per-capita terms</w:t>
      </w:r>
      <w:r w:rsidRPr="001D0469">
        <w:rPr>
          <w:rStyle w:val="StyleUnderline"/>
          <w:rFonts w:asciiTheme="minorHAnsi" w:hAnsiTheme="minorHAnsi" w:cstheme="minorHAnsi"/>
          <w:highlight w:val="cyan"/>
        </w:rPr>
        <w:t>," with slower</w:t>
      </w:r>
      <w:r w:rsidRPr="00B673E5">
        <w:rPr>
          <w:rStyle w:val="StyleUnderline"/>
          <w:rFonts w:asciiTheme="minorHAnsi" w:hAnsiTheme="minorHAnsi" w:cstheme="minorHAnsi"/>
        </w:rPr>
        <w:t xml:space="preserve"> gross domestic product </w:t>
      </w:r>
      <w:r w:rsidRPr="001D0469">
        <w:rPr>
          <w:rStyle w:val="StyleUnderline"/>
          <w:rFonts w:asciiTheme="minorHAnsi" w:hAnsiTheme="minorHAnsi" w:cstheme="minorHAnsi"/>
          <w:highlight w:val="cyan"/>
        </w:rPr>
        <w:t>growth due</w:t>
      </w:r>
      <w:r w:rsidRPr="00B673E5">
        <w:rPr>
          <w:rStyle w:val="StyleUnderline"/>
          <w:rFonts w:asciiTheme="minorHAnsi" w:hAnsiTheme="minorHAnsi" w:cstheme="minorHAnsi"/>
        </w:rPr>
        <w:t xml:space="preserve"> mainly </w:t>
      </w:r>
      <w:r w:rsidRPr="001D0469">
        <w:rPr>
          <w:rStyle w:val="StyleUnderline"/>
          <w:rFonts w:asciiTheme="minorHAnsi" w:hAnsiTheme="minorHAnsi" w:cstheme="minorHAnsi"/>
          <w:highlight w:val="cyan"/>
        </w:rPr>
        <w:t>to</w:t>
      </w:r>
      <w:r w:rsidRPr="00B673E5">
        <w:rPr>
          <w:rStyle w:val="StyleUnderline"/>
          <w:rFonts w:asciiTheme="minorHAnsi" w:hAnsiTheme="minorHAnsi" w:cstheme="minorHAnsi"/>
        </w:rPr>
        <w:t xml:space="preserve"> slower working-age </w:t>
      </w:r>
      <w:r w:rsidRPr="001D0469">
        <w:rPr>
          <w:rStyle w:val="StyleUnderline"/>
          <w:rFonts w:asciiTheme="minorHAnsi" w:hAnsiTheme="minorHAnsi" w:cstheme="minorHAnsi"/>
          <w:highlight w:val="cyan"/>
        </w:rPr>
        <w:t>population growth</w:t>
      </w:r>
      <w:r w:rsidRPr="00B673E5">
        <w:rPr>
          <w:rStyle w:val="StyleUnderline"/>
          <w:rFonts w:asciiTheme="minorHAnsi" w:hAnsiTheme="minorHAnsi" w:cstheme="minorHAnsi"/>
        </w:rPr>
        <w:t>.</w:t>
      </w:r>
    </w:p>
    <w:p w14:paraId="6F12F496" w14:textId="77777777" w:rsidR="000D21A8" w:rsidRPr="00B673E5" w:rsidRDefault="000D21A8" w:rsidP="000D21A8">
      <w:pPr>
        <w:rPr>
          <w:rFonts w:asciiTheme="minorHAnsi" w:hAnsiTheme="minorHAnsi" w:cstheme="minorHAnsi"/>
          <w:u w:val="single"/>
        </w:rPr>
      </w:pPr>
      <w:r w:rsidRPr="001D0469">
        <w:rPr>
          <w:rStyle w:val="StyleUnderline"/>
          <w:rFonts w:asciiTheme="minorHAnsi" w:hAnsiTheme="minorHAnsi" w:cstheme="minorHAnsi"/>
          <w:highlight w:val="cyan"/>
        </w:rPr>
        <w:t>"Per person</w:t>
      </w:r>
      <w:r w:rsidRPr="00B673E5">
        <w:rPr>
          <w:rStyle w:val="StyleUnderline"/>
          <w:rFonts w:asciiTheme="minorHAnsi" w:hAnsiTheme="minorHAnsi" w:cstheme="minorHAnsi"/>
        </w:rPr>
        <w:t xml:space="preserve"> of working age, </w:t>
      </w:r>
      <w:r w:rsidRPr="001D0469">
        <w:rPr>
          <w:rStyle w:val="StyleUnderline"/>
          <w:rFonts w:asciiTheme="minorHAnsi" w:hAnsiTheme="minorHAnsi" w:cstheme="minorHAnsi"/>
          <w:highlight w:val="cyan"/>
        </w:rPr>
        <w:t xml:space="preserve">growth </w:t>
      </w:r>
      <w:r w:rsidRPr="001D0469">
        <w:rPr>
          <w:rStyle w:val="Emphasis"/>
          <w:rFonts w:asciiTheme="minorHAnsi" w:hAnsiTheme="minorHAnsi" w:cstheme="minorHAnsi"/>
          <w:highlight w:val="cyan"/>
        </w:rPr>
        <w:t>doesn't appear to have slowed at all</w:t>
      </w:r>
      <w:r w:rsidRPr="00B673E5">
        <w:rPr>
          <w:rStyle w:val="StyleUnderline"/>
          <w:rFonts w:asciiTheme="minorHAnsi" w:hAnsiTheme="minorHAnsi" w:cstheme="minorHAnsi"/>
        </w:rPr>
        <w:t xml:space="preserve"> since 1980,"</w:t>
      </w:r>
      <w:r w:rsidRPr="00B673E5">
        <w:rPr>
          <w:rFonts w:asciiTheme="minorHAnsi" w:hAnsiTheme="minorHAnsi" w:cstheme="minorHAnsi"/>
          <w:sz w:val="16"/>
        </w:rPr>
        <w:t xml:space="preserve"> he said</w:t>
      </w:r>
      <w:r w:rsidRPr="00B673E5">
        <w:rPr>
          <w:rStyle w:val="StyleUnderline"/>
          <w:rFonts w:asciiTheme="minorHAnsi" w:hAnsiTheme="minorHAnsi" w:cstheme="minorHAnsi"/>
        </w:rPr>
        <w:t xml:space="preserve">. "To the extent that slower growth results from slower population growth, the response should be: </w:t>
      </w:r>
      <w:r w:rsidRPr="001D0469">
        <w:rPr>
          <w:rStyle w:val="Emphasis"/>
          <w:rFonts w:asciiTheme="minorHAnsi" w:hAnsiTheme="minorHAnsi" w:cstheme="minorHAnsi"/>
          <w:highlight w:val="cyan"/>
        </w:rPr>
        <w:t>who cares?</w:t>
      </w:r>
      <w:r w:rsidRPr="00B673E5">
        <w:rPr>
          <w:rStyle w:val="StyleUnderline"/>
          <w:rFonts w:asciiTheme="minorHAnsi" w:hAnsiTheme="minorHAnsi" w:cstheme="minorHAnsi"/>
        </w:rPr>
        <w:t xml:space="preserve"> It's </w:t>
      </w:r>
      <w:r w:rsidRPr="001D0469">
        <w:rPr>
          <w:rStyle w:val="StyleUnderline"/>
          <w:rFonts w:asciiTheme="minorHAnsi" w:hAnsiTheme="minorHAnsi" w:cstheme="minorHAnsi"/>
          <w:highlight w:val="cyan"/>
        </w:rPr>
        <w:t xml:space="preserve">growth </w:t>
      </w:r>
      <w:r w:rsidRPr="001D0469">
        <w:rPr>
          <w:rStyle w:val="Emphasis"/>
          <w:rFonts w:asciiTheme="minorHAnsi" w:hAnsiTheme="minorHAnsi" w:cstheme="minorHAnsi"/>
          <w:highlight w:val="cyan"/>
        </w:rPr>
        <w:t>per person</w:t>
      </w:r>
      <w:r w:rsidRPr="00B673E5">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matters</w:t>
      </w:r>
      <w:r w:rsidRPr="00B673E5">
        <w:rPr>
          <w:rStyle w:val="StyleUnderline"/>
          <w:rFonts w:asciiTheme="minorHAnsi" w:hAnsiTheme="minorHAnsi" w:cstheme="minorHAnsi"/>
        </w:rPr>
        <w:t xml:space="preserve"> — your income, my wage — </w:t>
      </w:r>
      <w:r w:rsidRPr="001D0469">
        <w:rPr>
          <w:rStyle w:val="StyleUnderline"/>
          <w:rFonts w:asciiTheme="minorHAnsi" w:hAnsiTheme="minorHAnsi" w:cstheme="minorHAnsi"/>
          <w:highlight w:val="cyan"/>
        </w:rPr>
        <w:t>not</w:t>
      </w:r>
      <w:r w:rsidRPr="00B673E5">
        <w:rPr>
          <w:rStyle w:val="StyleUnderline"/>
          <w:rFonts w:asciiTheme="minorHAnsi" w:hAnsiTheme="minorHAnsi" w:cstheme="minorHAnsi"/>
        </w:rPr>
        <w:t xml:space="preserve"> growth </w:t>
      </w:r>
      <w:r w:rsidRPr="001D0469">
        <w:rPr>
          <w:rStyle w:val="StyleUnderline"/>
          <w:rFonts w:asciiTheme="minorHAnsi" w:hAnsiTheme="minorHAnsi" w:cstheme="minorHAnsi"/>
          <w:highlight w:val="cyan"/>
        </w:rPr>
        <w:t>in</w:t>
      </w:r>
      <w:r w:rsidRPr="00B673E5">
        <w:rPr>
          <w:rStyle w:val="StyleUnderline"/>
          <w:rFonts w:asciiTheme="minorHAnsi" w:hAnsiTheme="minorHAnsi" w:cstheme="minorHAnsi"/>
        </w:rPr>
        <w:t xml:space="preserve"> the </w:t>
      </w:r>
      <w:r w:rsidRPr="001D0469">
        <w:rPr>
          <w:rStyle w:val="StyleUnderline"/>
          <w:rFonts w:asciiTheme="minorHAnsi" w:hAnsiTheme="minorHAnsi" w:cstheme="minorHAnsi"/>
          <w:highlight w:val="cyan"/>
        </w:rPr>
        <w:t>aggregate</w:t>
      </w:r>
      <w:r w:rsidRPr="00B673E5">
        <w:rPr>
          <w:rStyle w:val="StyleUnderline"/>
          <w:rFonts w:asciiTheme="minorHAnsi" w:hAnsiTheme="minorHAnsi" w:cstheme="minorHAnsi"/>
        </w:rPr>
        <w:t>."</w:t>
      </w:r>
    </w:p>
    <w:p w14:paraId="453E1AA6" w14:textId="77777777" w:rsidR="000D21A8" w:rsidRPr="00B673E5" w:rsidRDefault="000D21A8" w:rsidP="000D21A8">
      <w:pPr>
        <w:rPr>
          <w:rFonts w:asciiTheme="minorHAnsi" w:hAnsiTheme="minorHAnsi" w:cstheme="minorHAnsi"/>
          <w:sz w:val="16"/>
        </w:rPr>
      </w:pPr>
      <w:r w:rsidRPr="00B673E5">
        <w:rPr>
          <w:rFonts w:asciiTheme="minorHAnsi" w:hAnsiTheme="minorHAnsi" w:cstheme="minorHAnsi"/>
          <w:sz w:val="16"/>
        </w:rPr>
        <w:t xml:space="preserve">Carbon noted that </w:t>
      </w:r>
      <w:r w:rsidRPr="00B673E5">
        <w:rPr>
          <w:rStyle w:val="StyleUnderline"/>
          <w:rFonts w:asciiTheme="minorHAnsi" w:hAnsiTheme="minorHAnsi" w:cstheme="minorHAnsi"/>
        </w:rPr>
        <w:t>the working-age population growth was falling much more rapidly than population growth overall</w:t>
      </w:r>
      <w:r w:rsidRPr="00B673E5">
        <w:rPr>
          <w:rFonts w:asciiTheme="minorHAnsi" w:hAnsiTheme="minorHAnsi" w:cstheme="minorHAnsi"/>
          <w:sz w:val="16"/>
        </w:rPr>
        <w:t>.</w:t>
      </w:r>
    </w:p>
    <w:p w14:paraId="7A912B64" w14:textId="77777777" w:rsidR="000D21A8" w:rsidRPr="00B673E5" w:rsidRDefault="000D21A8" w:rsidP="000D21A8">
      <w:pPr>
        <w:rPr>
          <w:rFonts w:asciiTheme="minorHAnsi" w:hAnsiTheme="minorHAnsi" w:cstheme="minorHAnsi"/>
          <w:sz w:val="16"/>
        </w:rPr>
      </w:pPr>
      <w:r w:rsidRPr="00B673E5">
        <w:rPr>
          <w:rFonts w:asciiTheme="minorHAnsi" w:hAnsiTheme="minorHAnsi" w:cstheme="minorHAnsi"/>
          <w:sz w:val="16"/>
        </w:rPr>
        <w:t>He pointed to Japan, where the population as a whole fell by 0.2 percent in 2016, while the working age population fell five times more rapidly, by 1 percent each year.</w:t>
      </w:r>
    </w:p>
    <w:p w14:paraId="2E3A9A68" w14:textId="77777777" w:rsidR="000D21A8" w:rsidRPr="00B673E5" w:rsidRDefault="000D21A8" w:rsidP="000D21A8">
      <w:pPr>
        <w:rPr>
          <w:rFonts w:asciiTheme="minorHAnsi" w:hAnsiTheme="minorHAnsi" w:cstheme="minorHAnsi"/>
          <w:sz w:val="16"/>
        </w:rPr>
      </w:pPr>
      <w:r w:rsidRPr="00B673E5">
        <w:rPr>
          <w:rStyle w:val="StyleUnderline"/>
          <w:rFonts w:asciiTheme="minorHAnsi" w:hAnsiTheme="minorHAnsi" w:cstheme="minorHAnsi"/>
        </w:rPr>
        <w:t>Europe and the U.S. changes weren't quite as stark, but still showed the same pattern</w:t>
      </w:r>
      <w:r w:rsidRPr="00B673E5">
        <w:rPr>
          <w:rFonts w:asciiTheme="minorHAnsi" w:hAnsiTheme="minorHAnsi" w:cstheme="minorHAnsi"/>
          <w:sz w:val="16"/>
        </w:rPr>
        <w:t>, Carbon said, noting a 0.1 to 0.2 percent decline in Europe's working-age population, while in the U.S. that group was growing at 0.4 percent a year, down from 1.2 percent a year a decade ago.</w:t>
      </w:r>
    </w:p>
    <w:p w14:paraId="19426405" w14:textId="77777777" w:rsidR="000D21A8" w:rsidRPr="00B673E5" w:rsidRDefault="000D21A8" w:rsidP="000D21A8">
      <w:pPr>
        <w:rPr>
          <w:rFonts w:asciiTheme="minorHAnsi" w:hAnsiTheme="minorHAnsi" w:cstheme="minorHAnsi"/>
          <w:sz w:val="16"/>
        </w:rPr>
      </w:pPr>
      <w:r w:rsidRPr="00B673E5">
        <w:rPr>
          <w:rStyle w:val="StyleUnderline"/>
          <w:rFonts w:asciiTheme="minorHAnsi" w:hAnsiTheme="minorHAnsi" w:cstheme="minorHAnsi"/>
        </w:rPr>
        <w:t>That translated into simple math suggesting much slower economic growth</w:t>
      </w:r>
      <w:r w:rsidRPr="00B673E5">
        <w:rPr>
          <w:rFonts w:asciiTheme="minorHAnsi" w:hAnsiTheme="minorHAnsi" w:cstheme="minorHAnsi"/>
          <w:sz w:val="16"/>
        </w:rPr>
        <w:t>, he said.</w:t>
      </w:r>
    </w:p>
    <w:p w14:paraId="2303DE4C" w14:textId="77777777" w:rsidR="000D21A8" w:rsidRPr="00B673E5" w:rsidRDefault="000D21A8" w:rsidP="000D21A8">
      <w:pPr>
        <w:rPr>
          <w:rFonts w:asciiTheme="minorHAnsi" w:hAnsiTheme="minorHAnsi" w:cstheme="minorHAnsi"/>
          <w:sz w:val="16"/>
        </w:rPr>
      </w:pPr>
      <w:r w:rsidRPr="00B673E5">
        <w:rPr>
          <w:rFonts w:asciiTheme="minorHAnsi" w:hAnsiTheme="minorHAnsi" w:cstheme="minorHAnsi"/>
          <w:sz w:val="16"/>
        </w:rPr>
        <w:t>"Since GDP growth is the sum of labor force growth (in simple terms, WAPG) and growth in output per-person (i.e., productivity growth), a one percent drop in working-age population growth brings an equivalent one percent drop in potential GDP growth," he said.</w:t>
      </w:r>
    </w:p>
    <w:p w14:paraId="6673D236" w14:textId="77777777" w:rsidR="000D21A8" w:rsidRPr="00B673E5" w:rsidRDefault="000D21A8" w:rsidP="000D21A8">
      <w:pPr>
        <w:rPr>
          <w:rFonts w:asciiTheme="minorHAnsi" w:hAnsiTheme="minorHAnsi" w:cstheme="minorHAnsi"/>
          <w:sz w:val="16"/>
        </w:rPr>
      </w:pPr>
      <w:r w:rsidRPr="00B673E5">
        <w:rPr>
          <w:rFonts w:asciiTheme="minorHAnsi" w:hAnsiTheme="minorHAnsi" w:cstheme="minorHAnsi"/>
          <w:sz w:val="16"/>
        </w:rPr>
        <w:t>That meant the potential GDP growth in the U.S. was now less than 2 percent a year, down from 3 percent more than a decade ago, he said.</w:t>
      </w:r>
    </w:p>
    <w:p w14:paraId="04546233" w14:textId="77777777" w:rsidR="000D21A8" w:rsidRPr="00B673E5" w:rsidRDefault="000D21A8" w:rsidP="000D21A8">
      <w:pPr>
        <w:rPr>
          <w:rFonts w:asciiTheme="minorHAnsi" w:hAnsiTheme="minorHAnsi" w:cstheme="minorHAnsi"/>
          <w:sz w:val="16"/>
        </w:rPr>
      </w:pPr>
      <w:r w:rsidRPr="00B673E5">
        <w:rPr>
          <w:rFonts w:asciiTheme="minorHAnsi" w:hAnsiTheme="minorHAnsi" w:cstheme="minorHAnsi"/>
          <w:sz w:val="16"/>
        </w:rPr>
        <w:t xml:space="preserve">It also indicated that </w:t>
      </w:r>
      <w:r w:rsidRPr="001D0469">
        <w:rPr>
          <w:rStyle w:val="StyleUnderline"/>
          <w:rFonts w:asciiTheme="minorHAnsi" w:hAnsiTheme="minorHAnsi" w:cstheme="minorHAnsi"/>
          <w:highlight w:val="cyan"/>
        </w:rPr>
        <w:t>global</w:t>
      </w:r>
      <w:r w:rsidRPr="00B673E5">
        <w:rPr>
          <w:rStyle w:val="StyleUnderline"/>
          <w:rFonts w:asciiTheme="minorHAnsi" w:hAnsiTheme="minorHAnsi" w:cstheme="minorHAnsi"/>
        </w:rPr>
        <w:t xml:space="preserve"> economic </w:t>
      </w:r>
      <w:r w:rsidRPr="001D0469">
        <w:rPr>
          <w:rStyle w:val="StyleUnderline"/>
          <w:rFonts w:asciiTheme="minorHAnsi" w:hAnsiTheme="minorHAnsi" w:cstheme="minorHAnsi"/>
          <w:highlight w:val="cyan"/>
        </w:rPr>
        <w:t>growth was</w:t>
      </w:r>
      <w:r w:rsidRPr="00B673E5">
        <w:rPr>
          <w:rStyle w:val="StyleUnderline"/>
          <w:rFonts w:asciiTheme="minorHAnsi" w:hAnsiTheme="minorHAnsi" w:cstheme="minorHAnsi"/>
        </w:rPr>
        <w:t xml:space="preserve"> running </w:t>
      </w:r>
      <w:r w:rsidRPr="00B673E5">
        <w:rPr>
          <w:rStyle w:val="Emphasis"/>
          <w:rFonts w:asciiTheme="minorHAnsi" w:hAnsiTheme="minorHAnsi" w:cstheme="minorHAnsi"/>
        </w:rPr>
        <w:t xml:space="preserve">at or </w:t>
      </w:r>
      <w:r w:rsidRPr="001D0469">
        <w:rPr>
          <w:rStyle w:val="Emphasis"/>
          <w:rFonts w:asciiTheme="minorHAnsi" w:hAnsiTheme="minorHAnsi" w:cstheme="minorHAnsi"/>
          <w:highlight w:val="cyan"/>
        </w:rPr>
        <w:t>above potential</w:t>
      </w:r>
      <w:r w:rsidRPr="00B673E5">
        <w:rPr>
          <w:rFonts w:asciiTheme="minorHAnsi" w:hAnsiTheme="minorHAnsi" w:cstheme="minorHAnsi"/>
          <w:sz w:val="16"/>
        </w:rPr>
        <w:t>, Carbon said.</w:t>
      </w:r>
    </w:p>
    <w:p w14:paraId="3447E651" w14:textId="77777777" w:rsidR="000D21A8" w:rsidRPr="00B673E5" w:rsidRDefault="000D21A8" w:rsidP="000D21A8">
      <w:pPr>
        <w:rPr>
          <w:rFonts w:asciiTheme="minorHAnsi" w:hAnsiTheme="minorHAnsi" w:cstheme="minorHAnsi"/>
          <w:u w:val="single"/>
        </w:rPr>
      </w:pPr>
      <w:r w:rsidRPr="00B673E5">
        <w:rPr>
          <w:rStyle w:val="StyleUnderline"/>
          <w:rFonts w:asciiTheme="minorHAnsi" w:hAnsiTheme="minorHAnsi" w:cstheme="minorHAnsi"/>
        </w:rPr>
        <w:t xml:space="preserve">"Where's the crisis? </w:t>
      </w:r>
      <w:r w:rsidRPr="001D0469">
        <w:rPr>
          <w:rStyle w:val="Emphasis"/>
          <w:rFonts w:asciiTheme="minorHAnsi" w:hAnsiTheme="minorHAnsi" w:cstheme="minorHAnsi"/>
          <w:highlight w:val="cyan"/>
        </w:rPr>
        <w:t>Where's the danger?</w:t>
      </w:r>
      <w:r w:rsidRPr="00B673E5">
        <w:rPr>
          <w:rStyle w:val="StyleUnderline"/>
          <w:rFonts w:asciiTheme="minorHAnsi" w:hAnsiTheme="minorHAnsi" w:cstheme="minorHAnsi"/>
        </w:rPr>
        <w:t xml:space="preserve"> Why should governments pull out all the stops to raise it further? And would it do any good," he asked. "Odds are, it wouldn't."</w:t>
      </w:r>
    </w:p>
    <w:p w14:paraId="455B7636" w14:textId="77777777" w:rsidR="000D21A8" w:rsidRPr="00B673E5" w:rsidRDefault="000D21A8" w:rsidP="000D21A8">
      <w:pPr>
        <w:rPr>
          <w:rFonts w:asciiTheme="minorHAnsi" w:hAnsiTheme="minorHAnsi" w:cstheme="minorHAnsi"/>
          <w:sz w:val="16"/>
        </w:rPr>
      </w:pPr>
      <w:r w:rsidRPr="00B673E5">
        <w:rPr>
          <w:rFonts w:asciiTheme="minorHAnsi" w:hAnsiTheme="minorHAnsi" w:cstheme="minorHAnsi"/>
          <w:sz w:val="16"/>
        </w:rPr>
        <w:t>Indeed, Carbon noted that while Japan's economy was widely considered a laggard, on a per-capita basis, it would become the world's best performer, alongside Germany, with growth twice that of the U.S. and France.</w:t>
      </w:r>
    </w:p>
    <w:p w14:paraId="60D2C5B7" w14:textId="77777777" w:rsidR="000D21A8" w:rsidRPr="00CC1591" w:rsidRDefault="000D21A8" w:rsidP="000D21A8">
      <w:pPr>
        <w:rPr>
          <w:rFonts w:asciiTheme="minorHAnsi" w:hAnsiTheme="minorHAnsi" w:cstheme="minorHAnsi"/>
          <w:sz w:val="16"/>
        </w:rPr>
      </w:pPr>
      <w:r w:rsidRPr="00B673E5">
        <w:rPr>
          <w:rFonts w:asciiTheme="minorHAnsi" w:hAnsiTheme="minorHAnsi" w:cstheme="minorHAnsi"/>
          <w:sz w:val="16"/>
        </w:rPr>
        <w:t>"Whether judged over eight years or 16 years, Japan and Germany are the global growth leaders. The U.S. is a distant third. And France has performed every bit as well as the U.S.," he said.</w:t>
      </w:r>
    </w:p>
    <w:p w14:paraId="10F7DDFE" w14:textId="77777777" w:rsidR="000D21A8" w:rsidRDefault="000D21A8" w:rsidP="000D21A8"/>
    <w:p w14:paraId="100C0AF4" w14:textId="77777777" w:rsidR="000D21A8" w:rsidRDefault="000D21A8" w:rsidP="000D21A8"/>
    <w:p w14:paraId="390CF687" w14:textId="77777777" w:rsidR="000D21A8" w:rsidRDefault="000D21A8" w:rsidP="000D21A8"/>
    <w:p w14:paraId="415A6240" w14:textId="77777777" w:rsidR="000D21A8" w:rsidRPr="0094589A" w:rsidRDefault="000D21A8" w:rsidP="000D21A8"/>
    <w:p w14:paraId="32CA7D00" w14:textId="3CDBFBBD" w:rsidR="000D21A8" w:rsidRPr="000D3688" w:rsidRDefault="000D21A8" w:rsidP="000D21A8">
      <w:pPr>
        <w:pStyle w:val="Heading3"/>
      </w:pPr>
      <w:r>
        <w:t>2NC---AT: NLRB---Compliance</w:t>
      </w:r>
    </w:p>
    <w:p w14:paraId="1D2A434B" w14:textId="77777777" w:rsidR="000D21A8" w:rsidRPr="00D45F5D" w:rsidRDefault="000D21A8" w:rsidP="000D21A8">
      <w:pPr>
        <w:pStyle w:val="Heading4"/>
      </w:pPr>
      <w:r>
        <w:t xml:space="preserve">There's </w:t>
      </w:r>
      <w:r>
        <w:rPr>
          <w:u w:val="single"/>
        </w:rPr>
        <w:t>huge</w:t>
      </w:r>
      <w:r>
        <w:t xml:space="preserve"> incentive to break laws. It causes </w:t>
      </w:r>
      <w:r>
        <w:rPr>
          <w:u w:val="single"/>
        </w:rPr>
        <w:t>deterrence</w:t>
      </w:r>
      <w:r>
        <w:t xml:space="preserve"> which ruins union organizing.</w:t>
      </w:r>
    </w:p>
    <w:p w14:paraId="79644300" w14:textId="77777777" w:rsidR="000D21A8" w:rsidRPr="00D934FB" w:rsidRDefault="000D21A8" w:rsidP="000D21A8">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13" w:history="1">
        <w:r w:rsidRPr="00A2790C">
          <w:rPr>
            <w:rStyle w:val="Hyperlink"/>
          </w:rPr>
          <w:t>https://www.piie.com/sites/default/files/documents/wp21-9.pdf</w:t>
        </w:r>
      </w:hyperlink>
      <w:r>
        <w:t>. ctdunc]</w:t>
      </w:r>
    </w:p>
    <w:p w14:paraId="166B3E07" w14:textId="77777777" w:rsidR="000D21A8" w:rsidRPr="00D45F5D" w:rsidRDefault="000D21A8" w:rsidP="000D21A8">
      <w:pPr>
        <w:rPr>
          <w:sz w:val="16"/>
        </w:rPr>
      </w:pPr>
      <w:r w:rsidRPr="00D45F5D">
        <w:rPr>
          <w:sz w:val="16"/>
        </w:rPr>
        <w:t xml:space="preserve">Because the </w:t>
      </w:r>
      <w:r w:rsidRPr="00D45F5D">
        <w:rPr>
          <w:rStyle w:val="StyleUnderline"/>
          <w:highlight w:val="cyan"/>
        </w:rPr>
        <w:t>NLRA</w:t>
      </w:r>
      <w:r w:rsidRPr="00D45F5D">
        <w:rPr>
          <w:sz w:val="16"/>
        </w:rPr>
        <w:t xml:space="preserve"> </w:t>
      </w:r>
      <w:r w:rsidRPr="00D45F5D">
        <w:rPr>
          <w:rStyle w:val="StyleUnderline"/>
        </w:rPr>
        <w:t xml:space="preserve">can </w:t>
      </w:r>
      <w:r w:rsidRPr="00D45F5D">
        <w:rPr>
          <w:rStyle w:val="StyleUnderline"/>
          <w:highlight w:val="cyan"/>
        </w:rPr>
        <w:t>only issue</w:t>
      </w:r>
      <w:r w:rsidRPr="00D45F5D">
        <w:rPr>
          <w:rStyle w:val="StyleUnderline"/>
        </w:rPr>
        <w:t xml:space="preserve"> make-whole and </w:t>
      </w:r>
      <w:r w:rsidRPr="00D45F5D">
        <w:rPr>
          <w:rStyle w:val="StyleUnderline"/>
          <w:highlight w:val="cyan"/>
        </w:rPr>
        <w:t>informational remedies</w:t>
      </w:r>
      <w:r w:rsidRPr="00D45F5D">
        <w:rPr>
          <w:sz w:val="16"/>
        </w:rPr>
        <w:t xml:space="preserve">, </w:t>
      </w:r>
      <w:r w:rsidRPr="00D45F5D">
        <w:rPr>
          <w:rStyle w:val="StyleUnderline"/>
        </w:rPr>
        <w:t xml:space="preserve">it is </w:t>
      </w:r>
      <w:r w:rsidRPr="00D45F5D">
        <w:rPr>
          <w:rStyle w:val="Emphasis"/>
          <w:highlight w:val="cyan"/>
        </w:rPr>
        <w:t>extremely unlikely</w:t>
      </w:r>
      <w:r w:rsidRPr="00D45F5D">
        <w:rPr>
          <w:sz w:val="16"/>
        </w:rPr>
        <w:t xml:space="preserve"> </w:t>
      </w:r>
      <w:r w:rsidRPr="00D45F5D">
        <w:rPr>
          <w:rStyle w:val="StyleUnderline"/>
        </w:rPr>
        <w:t xml:space="preserve">that the </w:t>
      </w:r>
      <w:r w:rsidRPr="00D45F5D">
        <w:rPr>
          <w:rStyle w:val="StyleUnderline"/>
          <w:highlight w:val="cyan"/>
        </w:rPr>
        <w:t>costs of noncompliance</w:t>
      </w:r>
      <w:r w:rsidRPr="00D45F5D">
        <w:rPr>
          <w:rStyle w:val="StyleUnderline"/>
        </w:rPr>
        <w:t xml:space="preserve"> will </w:t>
      </w:r>
      <w:r w:rsidRPr="00D45F5D">
        <w:rPr>
          <w:rStyle w:val="StyleUnderline"/>
          <w:highlight w:val="cyan"/>
        </w:rPr>
        <w:t>outweigh</w:t>
      </w:r>
      <w:r w:rsidRPr="00D45F5D">
        <w:rPr>
          <w:rStyle w:val="StyleUnderline"/>
        </w:rPr>
        <w:t xml:space="preserve"> the </w:t>
      </w:r>
      <w:r w:rsidRPr="00D45F5D">
        <w:rPr>
          <w:rStyle w:val="StyleUnderline"/>
          <w:highlight w:val="cyan"/>
        </w:rPr>
        <w:t>benefits</w:t>
      </w:r>
      <w:r w:rsidRPr="00D45F5D">
        <w:rPr>
          <w:rStyle w:val="StyleUnderline"/>
        </w:rPr>
        <w:t xml:space="preserve"> for employers</w:t>
      </w:r>
      <w:r w:rsidRPr="00D45F5D">
        <w:rPr>
          <w:sz w:val="16"/>
        </w:rPr>
        <w:t xml:space="preserve">. Indeed, in a detailed analysis of firms’ incentives to comply with the NLRA, Morris Kleiner and Weil (2012, p. 48) conclude that the </w:t>
      </w:r>
      <w:r w:rsidRPr="00D45F5D">
        <w:rPr>
          <w:rStyle w:val="StyleUnderline"/>
        </w:rPr>
        <w:t>expected costs of noncompliance</w:t>
      </w:r>
      <w:r w:rsidRPr="00D45F5D">
        <w:rPr>
          <w:sz w:val="16"/>
        </w:rPr>
        <w:t xml:space="preserve"> “</w:t>
      </w:r>
      <w:r w:rsidRPr="00D45F5D">
        <w:rPr>
          <w:rStyle w:val="StyleUnderline"/>
        </w:rPr>
        <w:t>represent a fraction of the benefits to employers…from thwarting organizing drives</w:t>
      </w:r>
      <w:r w:rsidRPr="00D45F5D">
        <w:rPr>
          <w:sz w:val="16"/>
        </w:rPr>
        <w:t>.”</w:t>
      </w:r>
    </w:p>
    <w:p w14:paraId="2B376318" w14:textId="77777777" w:rsidR="000D21A8" w:rsidRPr="00D45F5D" w:rsidRDefault="000D21A8" w:rsidP="000D21A8">
      <w:pPr>
        <w:rPr>
          <w:sz w:val="16"/>
        </w:rPr>
      </w:pPr>
      <w:r w:rsidRPr="00D45F5D">
        <w:rPr>
          <w:sz w:val="16"/>
        </w:rPr>
        <w:t>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06E14D50" w14:textId="77777777" w:rsidR="000D21A8" w:rsidRDefault="000D21A8" w:rsidP="000D21A8">
      <w:pPr>
        <w:rPr>
          <w:sz w:val="16"/>
        </w:rPr>
      </w:pPr>
      <w:r w:rsidRPr="00D45F5D">
        <w:rPr>
          <w:sz w:val="16"/>
        </w:rPr>
        <w:t xml:space="preserve">Why might a </w:t>
      </w:r>
      <w:r w:rsidRPr="00D45F5D">
        <w:rPr>
          <w:rStyle w:val="StyleUnderline"/>
          <w:highlight w:val="cyan"/>
        </w:rPr>
        <w:t>firm decide to fire</w:t>
      </w:r>
      <w:r w:rsidRPr="00D45F5D">
        <w:rPr>
          <w:rStyle w:val="StyleUnderline"/>
        </w:rPr>
        <w:t xml:space="preserve"> an employee</w:t>
      </w:r>
      <w:r w:rsidRPr="00D45F5D">
        <w:rPr>
          <w:sz w:val="16"/>
        </w:rPr>
        <w:t xml:space="preserve"> (</w:t>
      </w:r>
      <w:r w:rsidRPr="00D45F5D">
        <w:rPr>
          <w:rStyle w:val="Emphasis"/>
          <w:highlight w:val="cyan"/>
        </w:rPr>
        <w:t>illegally</w:t>
      </w:r>
      <w:r w:rsidRPr="00D45F5D">
        <w:rPr>
          <w:sz w:val="16"/>
        </w:rPr>
        <w:t xml:space="preserve">) </w:t>
      </w:r>
      <w:r w:rsidRPr="00D45F5D">
        <w:rPr>
          <w:rStyle w:val="StyleUnderline"/>
          <w:highlight w:val="cyan"/>
        </w:rPr>
        <w:t>for union organizing</w:t>
      </w:r>
      <w:r w:rsidRPr="00D45F5D">
        <w:rPr>
          <w:rStyle w:val="StyleUnderline"/>
        </w:rPr>
        <w:t xml:space="preserve"> activities</w:t>
      </w:r>
      <w:r w:rsidRPr="00D45F5D">
        <w:rPr>
          <w:sz w:val="16"/>
        </w:rPr>
        <w:t xml:space="preserve">? The </w:t>
      </w:r>
      <w:r w:rsidRPr="00D45F5D">
        <w:rPr>
          <w:rStyle w:val="StyleUnderline"/>
          <w:highlight w:val="cyan"/>
        </w:rPr>
        <w:t>dismissal</w:t>
      </w:r>
      <w:r w:rsidRPr="00D45F5D">
        <w:rPr>
          <w:rStyle w:val="StyleUnderline"/>
        </w:rPr>
        <w:t xml:space="preserve"> of an employee for their union organizing activities may </w:t>
      </w:r>
      <w:r w:rsidRPr="00D45F5D">
        <w:rPr>
          <w:rStyle w:val="StyleUnderline"/>
          <w:highlight w:val="cyan"/>
        </w:rPr>
        <w:t>reduce</w:t>
      </w:r>
      <w:r w:rsidRPr="00D45F5D">
        <w:rPr>
          <w:rStyle w:val="StyleUnderline"/>
        </w:rPr>
        <w:t xml:space="preserve"> the </w:t>
      </w:r>
      <w:r w:rsidRPr="00D45F5D">
        <w:rPr>
          <w:rStyle w:val="StyleUnderline"/>
          <w:highlight w:val="cyan"/>
        </w:rPr>
        <w:t>probability of</w:t>
      </w:r>
      <w:r w:rsidRPr="00D45F5D">
        <w:rPr>
          <w:rStyle w:val="StyleUnderline"/>
        </w:rPr>
        <w:t xml:space="preserve"> a </w:t>
      </w:r>
      <w:r w:rsidRPr="00D45F5D">
        <w:rPr>
          <w:rStyle w:val="StyleUnderline"/>
          <w:highlight w:val="cyan"/>
        </w:rPr>
        <w:t>union successfully forming</w:t>
      </w:r>
      <w:r w:rsidRPr="00D45F5D">
        <w:rPr>
          <w:rStyle w:val="StyleUnderline"/>
        </w:rPr>
        <w:t xml:space="preserve"> at the firm</w:t>
      </w:r>
      <w:r w:rsidRPr="00D45F5D">
        <w:rPr>
          <w:sz w:val="16"/>
        </w:rPr>
        <w:t xml:space="preserve"> (and </w:t>
      </w:r>
      <w:r w:rsidRPr="00D45F5D">
        <w:rPr>
          <w:rStyle w:val="StyleUnderline"/>
        </w:rPr>
        <w:t>to dissuade workers from organizing</w:t>
      </w:r>
      <w:r w:rsidRPr="00D45F5D">
        <w:rPr>
          <w:sz w:val="16"/>
        </w:rPr>
        <w:t xml:space="preserve">, the </w:t>
      </w:r>
      <w:r w:rsidRPr="00D45F5D">
        <w:rPr>
          <w:rStyle w:val="StyleUnderline"/>
        </w:rPr>
        <w:t xml:space="preserve">firm </w:t>
      </w:r>
      <w:r w:rsidRPr="00D45F5D">
        <w:rPr>
          <w:rStyle w:val="StyleUnderline"/>
          <w:highlight w:val="cyan"/>
        </w:rPr>
        <w:t>does not need to dismiss all</w:t>
      </w:r>
      <w:r w:rsidRPr="00D45F5D">
        <w:rPr>
          <w:rStyle w:val="StyleUnderline"/>
        </w:rPr>
        <w:t xml:space="preserve"> supportive </w:t>
      </w:r>
      <w:r w:rsidRPr="00D45F5D">
        <w:rPr>
          <w:rStyle w:val="StyleUnderline"/>
          <w:highlight w:val="cyan"/>
        </w:rPr>
        <w:t>workers</w:t>
      </w:r>
      <w:r w:rsidRPr="00D45F5D">
        <w:rPr>
          <w:sz w:val="16"/>
        </w:rPr>
        <w:t xml:space="preserve">, </w:t>
      </w:r>
      <w:r w:rsidRPr="00D45F5D">
        <w:rPr>
          <w:rStyle w:val="StyleUnderline"/>
          <w:highlight w:val="cyan"/>
        </w:rPr>
        <w:t>only enough</w:t>
      </w:r>
      <w:r w:rsidRPr="00D45F5D">
        <w:rPr>
          <w:rStyle w:val="StyleUnderline"/>
        </w:rPr>
        <w:t xml:space="preserve"> workers </w:t>
      </w:r>
      <w:r w:rsidRPr="00D45F5D">
        <w:rPr>
          <w:rStyle w:val="StyleUnderline"/>
          <w:highlight w:val="cyan"/>
        </w:rPr>
        <w:t xml:space="preserve">to </w:t>
      </w:r>
      <w:r w:rsidRPr="00D45F5D">
        <w:rPr>
          <w:rStyle w:val="Emphasis"/>
          <w:highlight w:val="cyan"/>
        </w:rPr>
        <w:t>deter</w:t>
      </w:r>
      <w:r w:rsidRPr="00D45F5D">
        <w:rPr>
          <w:rStyle w:val="StyleUnderline"/>
          <w:highlight w:val="cyan"/>
        </w:rPr>
        <w:t xml:space="preserve"> others</w:t>
      </w:r>
      <w:r w:rsidRPr="00D45F5D">
        <w:rPr>
          <w:rStyle w:val="StyleUnderline"/>
        </w:rPr>
        <w:t xml:space="preserve"> from organizing</w:t>
      </w:r>
      <w:r w:rsidRPr="00D45F5D">
        <w:rPr>
          <w:sz w:val="16"/>
        </w:rPr>
        <w:t xml:space="preserve">.) </w:t>
      </w:r>
      <w:r w:rsidRPr="00D45F5D">
        <w:rPr>
          <w:rStyle w:val="StyleUnderline"/>
        </w:rPr>
        <w:t>Unionization can reduce firm profits</w:t>
      </w:r>
      <w:r w:rsidRPr="00D45F5D">
        <w:rPr>
          <w:sz w:val="16"/>
        </w:rPr>
        <w:t xml:space="preserve">, </w:t>
      </w:r>
      <w:r w:rsidRPr="00D45F5D">
        <w:rPr>
          <w:rStyle w:val="StyleUnderline"/>
        </w:rPr>
        <w:t>giving shareholders</w:t>
      </w:r>
      <w:r w:rsidRPr="00D45F5D">
        <w:rPr>
          <w:sz w:val="16"/>
        </w:rPr>
        <w:t>—and therefore management, if they are acting to maximize shareholder value—</w:t>
      </w:r>
      <w:r w:rsidRPr="00D45F5D">
        <w:rPr>
          <w:rStyle w:val="StyleUnderline"/>
        </w:rPr>
        <w:t>the incentive to avoid unionization</w:t>
      </w:r>
      <w:r w:rsidRPr="00D45F5D">
        <w:rPr>
          <w:sz w:val="16"/>
        </w:rPr>
        <w:t xml:space="preserve">.40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D45F5D">
        <w:rPr>
          <w:rStyle w:val="StyleUnderline"/>
        </w:rPr>
        <w:t xml:space="preserve">the average profit-maximizing </w:t>
      </w:r>
      <w:r w:rsidRPr="00D45F5D">
        <w:rPr>
          <w:rStyle w:val="StyleUnderline"/>
          <w:highlight w:val="cyan"/>
        </w:rPr>
        <w:t>firm</w:t>
      </w:r>
      <w:r w:rsidRPr="00D45F5D">
        <w:rPr>
          <w:rStyle w:val="StyleUnderline"/>
        </w:rPr>
        <w:t xml:space="preserve"> may be willing to </w:t>
      </w:r>
      <w:r w:rsidRPr="00D45F5D">
        <w:rPr>
          <w:rStyle w:val="StyleUnderline"/>
          <w:highlight w:val="cyan"/>
        </w:rPr>
        <w:t>spend</w:t>
      </w:r>
      <w:r w:rsidRPr="00D45F5D">
        <w:rPr>
          <w:rStyle w:val="StyleUnderline"/>
        </w:rPr>
        <w:t xml:space="preserve"> up to </w:t>
      </w:r>
      <w:r w:rsidRPr="00D45F5D">
        <w:rPr>
          <w:rStyle w:val="Emphasis"/>
          <w:highlight w:val="cyan"/>
        </w:rPr>
        <w:t>10</w:t>
      </w:r>
      <w:r w:rsidRPr="00D45F5D">
        <w:rPr>
          <w:rStyle w:val="Emphasis"/>
        </w:rPr>
        <w:t xml:space="preserve"> </w:t>
      </w:r>
      <w:r w:rsidRPr="00D45F5D">
        <w:rPr>
          <w:rStyle w:val="Emphasis"/>
          <w:highlight w:val="cyan"/>
        </w:rPr>
        <w:t>percent of</w:t>
      </w:r>
      <w:r w:rsidRPr="00D45F5D">
        <w:rPr>
          <w:rStyle w:val="Emphasis"/>
        </w:rPr>
        <w:t xml:space="preserve"> its total </w:t>
      </w:r>
      <w:r w:rsidRPr="00D45F5D">
        <w:rPr>
          <w:rStyle w:val="Emphasis"/>
          <w:highlight w:val="cyan"/>
        </w:rPr>
        <w:t>market value</w:t>
      </w:r>
      <w:r w:rsidRPr="00D45F5D">
        <w:rPr>
          <w:sz w:val="16"/>
        </w:rPr>
        <w:t xml:space="preserve"> ($60,000 per </w:t>
      </w:r>
      <w:r w:rsidRPr="00D45F5D">
        <w:rPr>
          <w:sz w:val="16"/>
          <w:szCs w:val="16"/>
        </w:rPr>
        <w:t xml:space="preserve">worker) </w:t>
      </w:r>
      <w:r w:rsidRPr="00D45F5D">
        <w:rPr>
          <w:rStyle w:val="StyleUnderline"/>
          <w:highlight w:val="cyan"/>
        </w:rPr>
        <w:t>to avoid unionization</w:t>
      </w:r>
      <w:r w:rsidRPr="00D45F5D">
        <w:rPr>
          <w:rStyle w:val="StyleUnderline"/>
        </w:rPr>
        <w:t xml:space="preserve"> with certainty</w:t>
      </w:r>
      <w:r w:rsidRPr="00D45F5D">
        <w:rPr>
          <w:sz w:val="16"/>
        </w:rPr>
        <w:t xml:space="preserve">; alternatively, it should be willing to spend </w:t>
      </w:r>
      <w:r w:rsidRPr="008C6963">
        <w:rPr>
          <w:rStyle w:val="StyleUnderline"/>
          <w:highlight w:val="cyan"/>
        </w:rPr>
        <w:t>0.1 percent of</w:t>
      </w:r>
      <w:r w:rsidRPr="008C6963">
        <w:rPr>
          <w:rStyle w:val="StyleUnderline"/>
        </w:rPr>
        <w:t xml:space="preserve"> its </w:t>
      </w:r>
      <w:r w:rsidRPr="008C6963">
        <w:rPr>
          <w:rStyle w:val="StyleUnderline"/>
          <w:highlight w:val="cyan"/>
        </w:rPr>
        <w:t>market value</w:t>
      </w:r>
      <w:r w:rsidRPr="00D45F5D">
        <w:rPr>
          <w:sz w:val="16"/>
        </w:rPr>
        <w:t xml:space="preserve">, </w:t>
      </w:r>
      <w:r w:rsidRPr="008C6963">
        <w:rPr>
          <w:sz w:val="16"/>
          <w:szCs w:val="16"/>
        </w:rPr>
        <w:t>or $600 per worker</w:t>
      </w:r>
      <w:r w:rsidRPr="00D45F5D">
        <w:rPr>
          <w:sz w:val="16"/>
        </w:rPr>
        <w:t xml:space="preserve">, </w:t>
      </w:r>
      <w:r w:rsidRPr="008C6963">
        <w:rPr>
          <w:rStyle w:val="StyleUnderline"/>
          <w:highlight w:val="cyan"/>
        </w:rPr>
        <w:t>to reduce</w:t>
      </w:r>
      <w:r w:rsidRPr="008C6963">
        <w:rPr>
          <w:rStyle w:val="StyleUnderline"/>
        </w:rPr>
        <w:t xml:space="preserve"> the </w:t>
      </w:r>
      <w:r w:rsidRPr="008C6963">
        <w:rPr>
          <w:rStyle w:val="StyleUnderline"/>
          <w:highlight w:val="cyan"/>
        </w:rPr>
        <w:t>probability of unionization by only 1</w:t>
      </w:r>
      <w:r w:rsidRPr="008C6963">
        <w:rPr>
          <w:rStyle w:val="StyleUnderline"/>
        </w:rPr>
        <w:t xml:space="preserve"> </w:t>
      </w:r>
      <w:r w:rsidRPr="008C6963">
        <w:rPr>
          <w:rStyle w:val="StyleUnderline"/>
          <w:highlight w:val="cyan"/>
        </w:rPr>
        <w:t>percent</w:t>
      </w:r>
      <w:r w:rsidRPr="00D45F5D">
        <w:rPr>
          <w:sz w:val="16"/>
        </w:rPr>
        <w:t>.</w:t>
      </w:r>
    </w:p>
    <w:p w14:paraId="4EBE105F" w14:textId="77777777" w:rsidR="000D21A8" w:rsidRDefault="000D21A8" w:rsidP="000D21A8"/>
    <w:p w14:paraId="6C86E6F3" w14:textId="77777777" w:rsidR="000D21A8" w:rsidRPr="0076052C" w:rsidRDefault="000D21A8" w:rsidP="000D21A8"/>
    <w:p w14:paraId="0E56DB56" w14:textId="77777777" w:rsidR="000D21A8" w:rsidRPr="0094589A" w:rsidRDefault="000D21A8" w:rsidP="000D21A8">
      <w:pPr>
        <w:pStyle w:val="Heading3"/>
      </w:pPr>
      <w:r>
        <w:t>2NC---AT: NLRB---Delay</w:t>
      </w:r>
    </w:p>
    <w:p w14:paraId="35292AAA" w14:textId="77777777" w:rsidR="000D21A8" w:rsidRDefault="000D21A8" w:rsidP="000D21A8">
      <w:pPr>
        <w:pStyle w:val="Heading4"/>
      </w:pPr>
      <w:r>
        <w:t xml:space="preserve">90% of NLRB collective bargaining agreements </w:t>
      </w:r>
      <w:r>
        <w:rPr>
          <w:u w:val="single"/>
        </w:rPr>
        <w:t>fail</w:t>
      </w:r>
      <w:r>
        <w:t xml:space="preserve"> because </w:t>
      </w:r>
      <w:r>
        <w:rPr>
          <w:u w:val="single"/>
        </w:rPr>
        <w:t>legal delays</w:t>
      </w:r>
      <w:r>
        <w:t xml:space="preserve">, </w:t>
      </w:r>
      <w:r>
        <w:rPr>
          <w:u w:val="single"/>
        </w:rPr>
        <w:t>haggling</w:t>
      </w:r>
      <w:r>
        <w:t xml:space="preserve"> over </w:t>
      </w:r>
      <w:r>
        <w:rPr>
          <w:u w:val="single"/>
        </w:rPr>
        <w:t>minute details</w:t>
      </w:r>
      <w:r>
        <w:t xml:space="preserve">, and </w:t>
      </w:r>
      <w:r>
        <w:rPr>
          <w:u w:val="single"/>
        </w:rPr>
        <w:t>administrative delays</w:t>
      </w:r>
      <w:r>
        <w:t xml:space="preserve"> kneecap workers.</w:t>
      </w:r>
    </w:p>
    <w:p w14:paraId="07568CFC" w14:textId="77777777" w:rsidR="000D21A8" w:rsidRPr="00BF1AB5" w:rsidRDefault="000D21A8" w:rsidP="000D21A8">
      <w:r w:rsidRPr="00BF1AB5">
        <w:rPr>
          <w:rStyle w:val="Style13ptBold"/>
        </w:rPr>
        <w:t>Barudi 24</w:t>
      </w:r>
      <w:r w:rsidRPr="00BF1AB5">
        <w:t>, [J.D. 2024, New York University School of Law. B.A. 2021, University of California, Los Angeles, AN ASSUMED TRADITION: HOW THE 3-2 BALANCE OF THE NLRB IS MORE THAN THE SUM OF ITS APPOINTMENTS AND AN ARGUMENT FOR ITS CONTINUATION, https://nyujlpp.org/wp-content/uploads/2024/07/JLPP-26-3-Barudi.pdf</w:t>
      </w:r>
      <w:r>
        <w:t>]</w:t>
      </w:r>
    </w:p>
    <w:p w14:paraId="1E6B4F21" w14:textId="77777777" w:rsidR="000D21A8" w:rsidRPr="00BF1AB5" w:rsidRDefault="000D21A8" w:rsidP="000D21A8">
      <w:pPr>
        <w:rPr>
          <w:sz w:val="16"/>
        </w:rPr>
      </w:pPr>
      <w:r w:rsidRPr="00BF1AB5">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4B1950">
        <w:rPr>
          <w:rStyle w:val="StyleUnderline"/>
        </w:rPr>
        <w:t>newly unionized workforce</w:t>
      </w:r>
      <w:r w:rsidRPr="00BF1AB5">
        <w:rPr>
          <w:sz w:val="16"/>
        </w:rPr>
        <w:t xml:space="preserve"> and its employer </w:t>
      </w:r>
      <w:r w:rsidRPr="004B1950">
        <w:rPr>
          <w:rStyle w:val="StyleUnderline"/>
        </w:rPr>
        <w:t>must actually negotiate and reach</w:t>
      </w:r>
      <w:r w:rsidRPr="00BF1AB5">
        <w:rPr>
          <w:sz w:val="16"/>
        </w:rPr>
        <w:t xml:space="preserve"> an </w:t>
      </w:r>
      <w:r w:rsidRPr="004B1950">
        <w:rPr>
          <w:rStyle w:val="StyleUnderline"/>
        </w:rPr>
        <w:t>agreement</w:t>
      </w:r>
      <w:r w:rsidRPr="00BF1AB5">
        <w:rPr>
          <w:sz w:val="16"/>
        </w:rPr>
        <w:t xml:space="preserve"> in order </w:t>
      </w:r>
      <w:r w:rsidRPr="004B1950">
        <w:rPr>
          <w:rStyle w:val="StyleUnderline"/>
        </w:rPr>
        <w:t>for employees to</w:t>
      </w:r>
      <w:r w:rsidRPr="00BF1AB5">
        <w:rPr>
          <w:sz w:val="16"/>
        </w:rPr>
        <w:t xml:space="preserve"> actually </w:t>
      </w:r>
      <w:r w:rsidRPr="004B1950">
        <w:rPr>
          <w:rStyle w:val="StyleUnderline"/>
        </w:rPr>
        <w:t>feel</w:t>
      </w:r>
      <w:r w:rsidRPr="00BF1AB5">
        <w:rPr>
          <w:sz w:val="16"/>
        </w:rPr>
        <w:t xml:space="preserve"> the </w:t>
      </w:r>
      <w:r w:rsidRPr="004B1950">
        <w:rPr>
          <w:rStyle w:val="StyleUnderline"/>
        </w:rPr>
        <w:t>benefits</w:t>
      </w:r>
      <w:r w:rsidRPr="00BF1AB5">
        <w:rPr>
          <w:sz w:val="16"/>
        </w:rPr>
        <w:t xml:space="preserve"> of the union.239 This faces a disappointing reality:</w:t>
      </w:r>
    </w:p>
    <w:p w14:paraId="15C76594" w14:textId="77777777" w:rsidR="000D21A8" w:rsidRPr="00BF1AB5" w:rsidRDefault="000D21A8" w:rsidP="000D21A8">
      <w:pPr>
        <w:ind w:left="720"/>
        <w:rPr>
          <w:sz w:val="16"/>
        </w:rPr>
      </w:pPr>
      <w:r w:rsidRPr="004B1950">
        <w:rPr>
          <w:rStyle w:val="StyleUnderline"/>
          <w:highlight w:val="cyan"/>
        </w:rPr>
        <w:t xml:space="preserve">Unions that use the NLRB </w:t>
      </w:r>
      <w:r w:rsidRPr="004B1950">
        <w:rPr>
          <w:rStyle w:val="StyleUnderline"/>
        </w:rPr>
        <w:t>election process</w:t>
      </w:r>
      <w:r w:rsidRPr="00BF1AB5">
        <w:rPr>
          <w:sz w:val="16"/>
        </w:rPr>
        <w:t xml:space="preserve"> as the means </w:t>
      </w:r>
      <w:r w:rsidRPr="004B1950">
        <w:rPr>
          <w:rStyle w:val="StyleUnderline"/>
        </w:rPr>
        <w:t>for organizing</w:t>
      </w:r>
      <w:r w:rsidRPr="004B1950">
        <w:rPr>
          <w:rStyle w:val="StyleUnderline"/>
          <w:highlight w:val="cyan"/>
        </w:rPr>
        <w:t xml:space="preserve"> are successful</w:t>
      </w:r>
      <w:r w:rsidRPr="00BF1AB5">
        <w:rPr>
          <w:sz w:val="16"/>
          <w:highlight w:val="cyan"/>
        </w:rPr>
        <w:t xml:space="preserve"> </w:t>
      </w:r>
      <w:r w:rsidRPr="00BF1AB5">
        <w:rPr>
          <w:sz w:val="16"/>
        </w:rPr>
        <w:t xml:space="preserve">in </w:t>
      </w:r>
      <w:r w:rsidRPr="004B1950">
        <w:rPr>
          <w:rStyle w:val="StyleUnderline"/>
          <w:highlight w:val="cyan"/>
        </w:rPr>
        <w:t>achieving</w:t>
      </w:r>
      <w:r w:rsidRPr="00BF1AB5">
        <w:rPr>
          <w:sz w:val="16"/>
          <w:highlight w:val="cyan"/>
        </w:rPr>
        <w:t xml:space="preserve"> </w:t>
      </w:r>
      <w:r w:rsidRPr="00BF1AB5">
        <w:rPr>
          <w:sz w:val="16"/>
        </w:rPr>
        <w:t xml:space="preserve">a </w:t>
      </w:r>
      <w:r w:rsidRPr="004B1950">
        <w:rPr>
          <w:rStyle w:val="StyleUnderline"/>
          <w:highlight w:val="cyan"/>
        </w:rPr>
        <w:t xml:space="preserve">collective bargaining agreement </w:t>
      </w:r>
      <w:r w:rsidRPr="004B1950">
        <w:rPr>
          <w:rStyle w:val="StyleUnderline"/>
        </w:rPr>
        <w:t xml:space="preserve">in </w:t>
      </w:r>
      <w:r w:rsidRPr="004B1950">
        <w:rPr>
          <w:rStyle w:val="Emphasis"/>
          <w:highlight w:val="cyan"/>
        </w:rPr>
        <w:t xml:space="preserve">less than 10% </w:t>
      </w:r>
      <w:r w:rsidRPr="004B1950">
        <w:rPr>
          <w:rStyle w:val="Emphasis"/>
        </w:rPr>
        <w:t>of cases</w:t>
      </w:r>
      <w:r w:rsidRPr="004B1950">
        <w:rPr>
          <w:rStyle w:val="StyleUnderline"/>
        </w:rPr>
        <w:t xml:space="preserve"> </w:t>
      </w:r>
      <w:r w:rsidRPr="004B1950">
        <w:rPr>
          <w:rStyle w:val="StyleUnderline"/>
          <w:highlight w:val="cyan"/>
        </w:rPr>
        <w:t xml:space="preserve">where </w:t>
      </w:r>
      <w:r w:rsidRPr="004B1950">
        <w:rPr>
          <w:rStyle w:val="StyleUnderline"/>
        </w:rPr>
        <w:t xml:space="preserve">the </w:t>
      </w:r>
      <w:r w:rsidRPr="004B1950">
        <w:rPr>
          <w:rStyle w:val="StyleUnderline"/>
          <w:highlight w:val="cyan"/>
        </w:rPr>
        <w:t xml:space="preserve">employer resists </w:t>
      </w:r>
      <w:r w:rsidRPr="004B1950">
        <w:rPr>
          <w:rStyle w:val="StyleUnderline"/>
        </w:rPr>
        <w:t>the organizing effort to the point that an unfair labor practice charge is filed.</w:t>
      </w:r>
      <w:r w:rsidRPr="00BF1AB5">
        <w:rPr>
          <w:sz w:val="16"/>
        </w:rPr>
        <w:t xml:space="preserve">240 </w:t>
      </w:r>
    </w:p>
    <w:p w14:paraId="1D90A846" w14:textId="77777777" w:rsidR="000D21A8" w:rsidRPr="00BF1AB5" w:rsidRDefault="000D21A8" w:rsidP="000D21A8">
      <w:pPr>
        <w:rPr>
          <w:sz w:val="16"/>
        </w:rPr>
      </w:pPr>
      <w:r w:rsidRPr="004B1950">
        <w:rPr>
          <w:rStyle w:val="StyleUnderline"/>
          <w:highlight w:val="cyan"/>
        </w:rPr>
        <w:t xml:space="preserve">Unions have </w:t>
      </w:r>
      <w:r w:rsidRPr="004B1950">
        <w:rPr>
          <w:rStyle w:val="StyleUnderline"/>
        </w:rPr>
        <w:t xml:space="preserve">such a </w:t>
      </w:r>
      <w:r w:rsidRPr="004B1950">
        <w:rPr>
          <w:rStyle w:val="Emphasis"/>
          <w:highlight w:val="cyan"/>
        </w:rPr>
        <w:t>low success rate</w:t>
      </w:r>
      <w:r w:rsidRPr="004B1950">
        <w:rPr>
          <w:rStyle w:val="StyleUnderline"/>
          <w:highlight w:val="cyan"/>
        </w:rPr>
        <w:t xml:space="preserve"> because</w:t>
      </w:r>
      <w:r w:rsidRPr="00BF1AB5">
        <w:rPr>
          <w:sz w:val="16"/>
          <w:highlight w:val="cyan"/>
        </w:rPr>
        <w:t xml:space="preserve"> </w:t>
      </w:r>
      <w:r w:rsidRPr="004B1950">
        <w:rPr>
          <w:rStyle w:val="StyleUnderline"/>
          <w:highlight w:val="cyan"/>
        </w:rPr>
        <w:t>of</w:t>
      </w:r>
      <w:r w:rsidRPr="00BF1AB5">
        <w:rPr>
          <w:sz w:val="16"/>
        </w:rPr>
        <w:t xml:space="preserve">, among other issues, </w:t>
      </w:r>
      <w:r w:rsidRPr="004B1950">
        <w:rPr>
          <w:rStyle w:val="StyleUnderline"/>
          <w:highlight w:val="cyan"/>
        </w:rPr>
        <w:t xml:space="preserve">employers’ ability to </w:t>
      </w:r>
      <w:r w:rsidRPr="004B1950">
        <w:rPr>
          <w:rStyle w:val="Emphasis"/>
          <w:highlight w:val="cyan"/>
        </w:rPr>
        <w:t>delay bargaining</w:t>
      </w:r>
      <w:r w:rsidRPr="004B1950">
        <w:rPr>
          <w:rStyle w:val="StyleUnderline"/>
          <w:highlight w:val="cyan"/>
        </w:rPr>
        <w:t xml:space="preserve"> with</w:t>
      </w:r>
      <w:r w:rsidRPr="00BF1AB5">
        <w:rPr>
          <w:sz w:val="16"/>
          <w:highlight w:val="cyan"/>
        </w:rPr>
        <w:t xml:space="preserve"> </w:t>
      </w:r>
      <w:r w:rsidRPr="004B1950">
        <w:rPr>
          <w:rStyle w:val="Emphasis"/>
          <w:highlight w:val="cyan"/>
        </w:rPr>
        <w:t>legal appeals</w:t>
      </w:r>
      <w:r w:rsidRPr="004B1950">
        <w:rPr>
          <w:rStyle w:val="StyleUnderline"/>
          <w:highlight w:val="cyan"/>
        </w:rPr>
        <w:t xml:space="preserve"> </w:t>
      </w:r>
      <w:r w:rsidRPr="004B1950">
        <w:rPr>
          <w:rStyle w:val="StyleUnderline"/>
        </w:rPr>
        <w:t xml:space="preserve">and </w:t>
      </w:r>
      <w:r w:rsidRPr="004B1950">
        <w:rPr>
          <w:rStyle w:val="Emphasis"/>
          <w:highlight w:val="cyan"/>
        </w:rPr>
        <w:t>fighting</w:t>
      </w:r>
      <w:r w:rsidRPr="004B1950">
        <w:rPr>
          <w:rStyle w:val="StyleUnderline"/>
          <w:highlight w:val="cyan"/>
        </w:rPr>
        <w:t xml:space="preserve"> over </w:t>
      </w:r>
      <w:r w:rsidRPr="004B1950">
        <w:rPr>
          <w:rStyle w:val="Emphasis"/>
          <w:highlight w:val="cyan"/>
        </w:rPr>
        <w:t>minute details</w:t>
      </w:r>
      <w:r w:rsidRPr="004B1950">
        <w:rPr>
          <w:rStyle w:val="StyleUnderline"/>
          <w:highlight w:val="cyan"/>
        </w:rPr>
        <w:t xml:space="preserve"> and</w:t>
      </w:r>
      <w:r w:rsidRPr="00BF1AB5">
        <w:rPr>
          <w:sz w:val="16"/>
          <w:highlight w:val="cyan"/>
        </w:rPr>
        <w:t xml:space="preserve"> </w:t>
      </w:r>
      <w:r w:rsidRPr="00BF1AB5">
        <w:rPr>
          <w:sz w:val="16"/>
        </w:rPr>
        <w:t xml:space="preserve">the </w:t>
      </w:r>
      <w:r w:rsidRPr="004B1950">
        <w:rPr>
          <w:rStyle w:val="Emphasis"/>
          <w:highlight w:val="cyan"/>
        </w:rPr>
        <w:t>lack of resources</w:t>
      </w:r>
      <w:r w:rsidRPr="004B1950">
        <w:rPr>
          <w:rStyle w:val="StyleUnderline"/>
          <w:highlight w:val="cyan"/>
        </w:rPr>
        <w:t xml:space="preserve"> at</w:t>
      </w:r>
      <w:r w:rsidRPr="00BF1AB5">
        <w:rPr>
          <w:sz w:val="16"/>
          <w:highlight w:val="cyan"/>
        </w:rPr>
        <w:t xml:space="preserve"> </w:t>
      </w:r>
      <w:r w:rsidRPr="00BF1AB5">
        <w:rPr>
          <w:sz w:val="16"/>
        </w:rPr>
        <w:t xml:space="preserve">the </w:t>
      </w:r>
      <w:r w:rsidRPr="004B1950">
        <w:rPr>
          <w:rStyle w:val="StyleUnderline"/>
          <w:highlight w:val="cyan"/>
        </w:rPr>
        <w:t xml:space="preserve">NLRB, which cause </w:t>
      </w:r>
      <w:r w:rsidRPr="004B1950">
        <w:rPr>
          <w:rStyle w:val="Emphasis"/>
          <w:highlight w:val="cyan"/>
        </w:rPr>
        <w:t>delays</w:t>
      </w:r>
      <w:r w:rsidRPr="00BF1AB5">
        <w:rPr>
          <w:sz w:val="16"/>
          <w:highlight w:val="cyan"/>
        </w:rPr>
        <w:t xml:space="preserve"> </w:t>
      </w:r>
      <w:r w:rsidRPr="00BF1AB5">
        <w:rPr>
          <w:sz w:val="16"/>
        </w:rPr>
        <w:t xml:space="preserve">in </w:t>
      </w:r>
      <w:r w:rsidRPr="004B1950">
        <w:rPr>
          <w:rStyle w:val="Emphasis"/>
          <w:highlight w:val="cyan"/>
        </w:rPr>
        <w:t>hearing cases</w:t>
      </w:r>
      <w:r w:rsidRPr="00BF1AB5">
        <w:rPr>
          <w:sz w:val="16"/>
        </w:rPr>
        <w:t>.241</w:t>
      </w:r>
    </w:p>
    <w:p w14:paraId="5194402C" w14:textId="77777777" w:rsidR="000D21A8" w:rsidRPr="00DA33A0" w:rsidRDefault="000D21A8" w:rsidP="000D21A8"/>
    <w:p w14:paraId="3F6EC169" w14:textId="77777777" w:rsidR="000D21A8" w:rsidRPr="00F621F7" w:rsidRDefault="000D21A8" w:rsidP="000D21A8">
      <w:pPr>
        <w:pStyle w:val="Heading4"/>
      </w:pPr>
      <w:r>
        <w:t xml:space="preserve">Solvency is </w:t>
      </w:r>
      <w:r>
        <w:rPr>
          <w:u w:val="single"/>
        </w:rPr>
        <w:t>years</w:t>
      </w:r>
      <w:r>
        <w:t xml:space="preserve">. Elections, litigation and a </w:t>
      </w:r>
      <w:r>
        <w:rPr>
          <w:u w:val="single"/>
        </w:rPr>
        <w:t>slow</w:t>
      </w:r>
      <w:r>
        <w:t xml:space="preserve"> board.</w:t>
      </w:r>
    </w:p>
    <w:p w14:paraId="16FEA26D" w14:textId="77777777" w:rsidR="000D21A8" w:rsidRPr="00444A2A" w:rsidRDefault="000D21A8" w:rsidP="000D21A8">
      <w:r w:rsidRPr="00557E9C">
        <w:rPr>
          <w:rStyle w:val="Style13ptBold"/>
        </w:rPr>
        <w:t>Andrias 16</w:t>
      </w:r>
      <w:r>
        <w:t xml:space="preserve"> [Kate. October. </w:t>
      </w:r>
      <w:r w:rsidRPr="00557E9C">
        <w:t>Assistant Professor</w:t>
      </w:r>
      <w:r>
        <w:t xml:space="preserve"> at the </w:t>
      </w:r>
      <w:r w:rsidRPr="00557E9C">
        <w:t>University of Michigan Law School</w:t>
      </w:r>
      <w:r>
        <w:t>. The Yale Law Journal, "</w:t>
      </w:r>
      <w:r w:rsidRPr="00557E9C">
        <w:t>The New Labor Law</w:t>
      </w:r>
      <w:r>
        <w:t xml:space="preserve">." </w:t>
      </w:r>
      <w:r w:rsidRPr="00D141AF">
        <w:t>https://www.yalelawjournal.org/article/the-new-labor-law</w:t>
      </w:r>
      <w:r>
        <w:t>. ctdunc]</w:t>
      </w:r>
    </w:p>
    <w:p w14:paraId="41A9FBCD" w14:textId="77777777" w:rsidR="000D21A8" w:rsidRPr="00A86ACF" w:rsidRDefault="000D21A8" w:rsidP="000D21A8">
      <w:pPr>
        <w:rPr>
          <w:sz w:val="16"/>
        </w:rPr>
      </w:pPr>
      <w:r w:rsidRPr="00A86ACF">
        <w:rPr>
          <w:sz w:val="16"/>
        </w:rPr>
        <w:t xml:space="preserve">A well-developed critique by labor scholars focuses on how the </w:t>
      </w:r>
      <w:r w:rsidRPr="00A86ACF">
        <w:rPr>
          <w:rStyle w:val="StyleUnderline"/>
        </w:rPr>
        <w:t xml:space="preserve">governing rules of </w:t>
      </w:r>
      <w:r w:rsidRPr="00A86ACF">
        <w:rPr>
          <w:rStyle w:val="Emphasis"/>
          <w:highlight w:val="cyan"/>
        </w:rPr>
        <w:t>union elections</w:t>
      </w:r>
      <w:r w:rsidRPr="00A86ACF">
        <w:rPr>
          <w:rStyle w:val="StyleUnderline"/>
          <w:highlight w:val="cyan"/>
        </w:rPr>
        <w:t xml:space="preserve"> fail to protect</w:t>
      </w:r>
      <w:r w:rsidRPr="00A86ACF">
        <w:rPr>
          <w:rStyle w:val="StyleUnderline"/>
        </w:rPr>
        <w:t xml:space="preserve"> workers’ statutory </w:t>
      </w:r>
      <w:r w:rsidRPr="00A86ACF">
        <w:rPr>
          <w:rStyle w:val="StyleUnderline"/>
          <w:highlight w:val="cyan"/>
        </w:rPr>
        <w:t>right</w:t>
      </w:r>
      <w:r w:rsidRPr="00A86ACF">
        <w:rPr>
          <w:rStyle w:val="StyleUnderline"/>
        </w:rPr>
        <w:t xml:space="preserve"> to organize in the face of concerted management opposition</w:t>
      </w:r>
      <w:r w:rsidRPr="00A86ACF">
        <w:rPr>
          <w:sz w:val="16"/>
        </w:rPr>
        <w:t xml:space="preserve">.116 Among its many problems, the </w:t>
      </w:r>
      <w:r w:rsidRPr="00A86ACF">
        <w:rPr>
          <w:rStyle w:val="StyleUnderline"/>
        </w:rPr>
        <w:t xml:space="preserve">law provides </w:t>
      </w:r>
      <w:r w:rsidRPr="00A86ACF">
        <w:rPr>
          <w:rStyle w:val="StyleUnderline"/>
          <w:highlight w:val="cyan"/>
        </w:rPr>
        <w:t>employers</w:t>
      </w:r>
      <w:r w:rsidRPr="00A86ACF">
        <w:rPr>
          <w:rStyle w:val="StyleUnderline"/>
        </w:rPr>
        <w:t xml:space="preserve"> with </w:t>
      </w:r>
      <w:r w:rsidRPr="00A86ACF">
        <w:rPr>
          <w:rStyle w:val="StyleUnderline"/>
          <w:highlight w:val="cyan"/>
        </w:rPr>
        <w:t>great latitude to dissuade</w:t>
      </w:r>
      <w:r w:rsidRPr="00A86ACF">
        <w:rPr>
          <w:rStyle w:val="StyleUnderline"/>
        </w:rPr>
        <w:t xml:space="preserve"> employees from </w:t>
      </w:r>
      <w:r w:rsidRPr="00A86ACF">
        <w:rPr>
          <w:rStyle w:val="StyleUnderline"/>
          <w:highlight w:val="cyan"/>
        </w:rPr>
        <w:t>self-organization</w:t>
      </w:r>
      <w:r w:rsidRPr="00A86ACF">
        <w:rPr>
          <w:sz w:val="16"/>
        </w:rPr>
        <w:t xml:space="preserve">, while </w:t>
      </w:r>
      <w:r w:rsidRPr="00A86ACF">
        <w:rPr>
          <w:rStyle w:val="StyleUnderline"/>
        </w:rPr>
        <w:t>offering</w:t>
      </w:r>
      <w:r w:rsidRPr="00A86ACF">
        <w:rPr>
          <w:sz w:val="16"/>
        </w:rPr>
        <w:t xml:space="preserve"> </w:t>
      </w:r>
      <w:r w:rsidRPr="00A86ACF">
        <w:rPr>
          <w:rStyle w:val="StyleUnderline"/>
        </w:rPr>
        <w:t>unions few rights</w:t>
      </w:r>
      <w:r w:rsidRPr="00A86ACF">
        <w:rPr>
          <w:sz w:val="16"/>
        </w:rPr>
        <w:t xml:space="preserve"> </w:t>
      </w:r>
      <w:r w:rsidRPr="00A86ACF">
        <w:rPr>
          <w:rStyle w:val="StyleUnderline"/>
        </w:rPr>
        <w:t>to communicate with employees</w:t>
      </w:r>
      <w:r w:rsidRPr="00A86ACF">
        <w:rPr>
          <w:sz w:val="16"/>
        </w:rPr>
        <w:t xml:space="preserve"> about unionization’s merits.117 </w:t>
      </w:r>
      <w:r w:rsidRPr="00A86ACF">
        <w:rPr>
          <w:rStyle w:val="StyleUnderline"/>
        </w:rPr>
        <w:t>Unions</w:t>
      </w:r>
      <w:r w:rsidRPr="00A86ACF">
        <w:rPr>
          <w:sz w:val="16"/>
        </w:rPr>
        <w:t xml:space="preserve"> are </w:t>
      </w:r>
      <w:r w:rsidRPr="00A86ACF">
        <w:rPr>
          <w:rStyle w:val="StyleUnderline"/>
        </w:rPr>
        <w:t>denied physical access</w:t>
      </w:r>
      <w:r w:rsidRPr="00A86ACF">
        <w:rPr>
          <w:sz w:val="16"/>
        </w:rPr>
        <w:t xml:space="preserve"> to the workplace during an organizing campaign, but </w:t>
      </w:r>
      <w:r w:rsidRPr="00A86ACF">
        <w:rPr>
          <w:rStyle w:val="StyleUnderline"/>
        </w:rPr>
        <w:t>employers</w:t>
      </w:r>
      <w:r w:rsidRPr="00A86ACF">
        <w:rPr>
          <w:sz w:val="16"/>
        </w:rPr>
        <w:t xml:space="preserve"> are </w:t>
      </w:r>
      <w:r w:rsidRPr="00A86ACF">
        <w:rPr>
          <w:rStyle w:val="StyleUnderline"/>
        </w:rPr>
        <w:t>permitted to compel employee presence</w:t>
      </w:r>
      <w:r w:rsidRPr="00A86ACF">
        <w:rPr>
          <w:sz w:val="16"/>
        </w:rPr>
        <w:t xml:space="preserve"> for antiunion communication.118 Meanwhile, the </w:t>
      </w:r>
      <w:r w:rsidRPr="00A86ACF">
        <w:rPr>
          <w:rStyle w:val="Emphasis"/>
          <w:highlight w:val="cyan"/>
        </w:rPr>
        <w:t>NLRB’s election</w:t>
      </w:r>
      <w:r w:rsidRPr="00A86ACF">
        <w:rPr>
          <w:rStyle w:val="StyleUnderline"/>
        </w:rPr>
        <w:t xml:space="preserve"> machinery </w:t>
      </w:r>
      <w:r w:rsidRPr="00A86ACF">
        <w:rPr>
          <w:rStyle w:val="Emphasis"/>
        </w:rPr>
        <w:t xml:space="preserve">is </w:t>
      </w:r>
      <w:r w:rsidRPr="00A86ACF">
        <w:rPr>
          <w:rStyle w:val="Emphasis"/>
          <w:highlight w:val="cyan"/>
        </w:rPr>
        <w:t>extraordinarily slow</w:t>
      </w:r>
      <w:r w:rsidRPr="00A86ACF">
        <w:rPr>
          <w:rStyle w:val="StyleUnderline"/>
        </w:rPr>
        <w:t xml:space="preserve">; </w:t>
      </w:r>
      <w:r w:rsidRPr="00A86ACF">
        <w:rPr>
          <w:rStyle w:val="StyleUnderline"/>
          <w:highlight w:val="cyan"/>
        </w:rPr>
        <w:t>employers</w:t>
      </w:r>
      <w:r w:rsidRPr="00A86ACF">
        <w:rPr>
          <w:rStyle w:val="StyleUnderline"/>
        </w:rPr>
        <w:t xml:space="preserve"> are able to </w:t>
      </w:r>
      <w:r w:rsidRPr="00A86ACF">
        <w:rPr>
          <w:rStyle w:val="StyleUnderline"/>
          <w:highlight w:val="cyan"/>
        </w:rPr>
        <w:t>defeat organizing</w:t>
      </w:r>
      <w:r w:rsidRPr="00A86ACF">
        <w:rPr>
          <w:rStyle w:val="StyleUnderline"/>
        </w:rPr>
        <w:t xml:space="preserve"> drives </w:t>
      </w:r>
      <w:r w:rsidRPr="00A86ACF">
        <w:rPr>
          <w:rStyle w:val="StyleUnderline"/>
          <w:highlight w:val="cyan"/>
        </w:rPr>
        <w:t>through delay</w:t>
      </w:r>
      <w:r w:rsidRPr="00A86ACF">
        <w:rPr>
          <w:rStyle w:val="StyleUnderline"/>
        </w:rPr>
        <w:t xml:space="preserve"> and attrition</w:t>
      </w:r>
      <w:r w:rsidRPr="00A86ACF">
        <w:rPr>
          <w:sz w:val="16"/>
        </w:rPr>
        <w:t>.119</w:t>
      </w:r>
    </w:p>
    <w:p w14:paraId="312DB6E6" w14:textId="77777777" w:rsidR="000D21A8" w:rsidRPr="00A86ACF" w:rsidRDefault="000D21A8" w:rsidP="000D21A8">
      <w:pPr>
        <w:rPr>
          <w:sz w:val="16"/>
        </w:rPr>
      </w:pPr>
      <w:r w:rsidRPr="00A86ACF">
        <w:rPr>
          <w:sz w:val="16"/>
        </w:rPr>
        <w:t xml:space="preserve">Perhaps most important, the </w:t>
      </w:r>
      <w:r w:rsidRPr="00A86ACF">
        <w:rPr>
          <w:rStyle w:val="StyleUnderline"/>
          <w:highlight w:val="cyan"/>
        </w:rPr>
        <w:t>NLRB</w:t>
      </w:r>
      <w:r w:rsidRPr="00A86ACF">
        <w:rPr>
          <w:rStyle w:val="StyleUnderline"/>
        </w:rPr>
        <w:t>’s</w:t>
      </w:r>
      <w:r w:rsidRPr="00A86ACF">
        <w:rPr>
          <w:sz w:val="16"/>
        </w:rPr>
        <w:t xml:space="preserve"> </w:t>
      </w:r>
      <w:r w:rsidRPr="00A86ACF">
        <w:rPr>
          <w:rStyle w:val="StyleUnderline"/>
        </w:rPr>
        <w:t>remedial regime</w:t>
      </w:r>
      <w:r w:rsidRPr="00A86ACF">
        <w:rPr>
          <w:sz w:val="16"/>
        </w:rPr>
        <w:t xml:space="preserve"> </w:t>
      </w:r>
      <w:r w:rsidRPr="00A86ACF">
        <w:rPr>
          <w:rStyle w:val="StyleUnderline"/>
        </w:rPr>
        <w:t>is too protracted</w:t>
      </w:r>
      <w:r w:rsidRPr="00A86ACF">
        <w:rPr>
          <w:sz w:val="16"/>
        </w:rPr>
        <w:t xml:space="preserve"> </w:t>
      </w:r>
      <w:r w:rsidRPr="00A86ACF">
        <w:rPr>
          <w:rStyle w:val="StyleUnderline"/>
        </w:rPr>
        <w:t>and</w:t>
      </w:r>
      <w:r w:rsidRPr="00A86ACF">
        <w:rPr>
          <w:sz w:val="16"/>
        </w:rPr>
        <w:t xml:space="preserve"> its </w:t>
      </w:r>
      <w:r w:rsidRPr="00A86ACF">
        <w:rPr>
          <w:rStyle w:val="Emphasis"/>
          <w:highlight w:val="cyan"/>
        </w:rPr>
        <w:t>penalties too meager</w:t>
      </w:r>
      <w:r w:rsidRPr="00A86ACF">
        <w:rPr>
          <w:rStyle w:val="StyleUnderline"/>
        </w:rPr>
        <w:t xml:space="preserve"> </w:t>
      </w:r>
      <w:r w:rsidRPr="00A86ACF">
        <w:rPr>
          <w:rStyle w:val="StyleUnderline"/>
          <w:highlight w:val="cyan"/>
        </w:rPr>
        <w:t>to protect</w:t>
      </w:r>
      <w:r w:rsidRPr="00A86ACF">
        <w:rPr>
          <w:rStyle w:val="StyleUnderline"/>
        </w:rPr>
        <w:t xml:space="preserve"> employees </w:t>
      </w:r>
      <w:r w:rsidRPr="00A86ACF">
        <w:rPr>
          <w:rStyle w:val="StyleUnderline"/>
          <w:highlight w:val="cyan"/>
        </w:rPr>
        <w:t>against</w:t>
      </w:r>
      <w:r w:rsidRPr="00A86ACF">
        <w:rPr>
          <w:rStyle w:val="StyleUnderline"/>
        </w:rPr>
        <w:t xml:space="preserve"> employer </w:t>
      </w:r>
      <w:r w:rsidRPr="00A86ACF">
        <w:rPr>
          <w:rStyle w:val="StyleUnderline"/>
          <w:highlight w:val="cyan"/>
        </w:rPr>
        <w:t>retaliation</w:t>
      </w:r>
      <w:r w:rsidRPr="00A86ACF">
        <w:rPr>
          <w:sz w:val="16"/>
        </w:rPr>
        <w:t xml:space="preserve">.120 One study found that about </w:t>
      </w:r>
      <w:r w:rsidRPr="00A86ACF">
        <w:rPr>
          <w:rStyle w:val="StyleUnderline"/>
          <w:highlight w:val="cyan"/>
        </w:rPr>
        <w:t>twenty-five percent of employers</w:t>
      </w:r>
      <w:r w:rsidRPr="00A86ACF">
        <w:rPr>
          <w:rStyle w:val="StyleUnderline"/>
        </w:rPr>
        <w:t xml:space="preserve"> </w:t>
      </w:r>
      <w:r w:rsidRPr="00A86ACF">
        <w:rPr>
          <w:rStyle w:val="StyleUnderline"/>
          <w:highlight w:val="cyan"/>
        </w:rPr>
        <w:t>illegally discharge workers</w:t>
      </w:r>
      <w:r w:rsidRPr="00A86ACF">
        <w:rPr>
          <w:rStyle w:val="StyleUnderline"/>
        </w:rPr>
        <w:t xml:space="preserve"> for union activity</w:t>
      </w:r>
      <w:r w:rsidRPr="00A86ACF">
        <w:rPr>
          <w:sz w:val="16"/>
        </w:rPr>
        <w:t xml:space="preserve">; more </w:t>
      </w:r>
      <w:r w:rsidRPr="00A86ACF">
        <w:rPr>
          <w:rStyle w:val="StyleUnderline"/>
        </w:rPr>
        <w:t>than one-half make illegal threats to close all or part of a plant.</w:t>
      </w:r>
      <w:r w:rsidRPr="00A86ACF">
        <w:rPr>
          <w:sz w:val="16"/>
        </w:rPr>
        <w:t xml:space="preserve">121 </w:t>
      </w:r>
      <w:r w:rsidRPr="00A86ACF">
        <w:rPr>
          <w:rStyle w:val="StyleUnderline"/>
        </w:rPr>
        <w:t>When</w:t>
      </w:r>
      <w:r w:rsidRPr="00A86ACF">
        <w:rPr>
          <w:sz w:val="16"/>
        </w:rPr>
        <w:t xml:space="preserve"> such </w:t>
      </w:r>
      <w:r w:rsidRPr="00A86ACF">
        <w:rPr>
          <w:rStyle w:val="StyleUnderline"/>
        </w:rPr>
        <w:t>illegal activity occurs</w:t>
      </w:r>
      <w:r w:rsidRPr="00A86ACF">
        <w:rPr>
          <w:sz w:val="16"/>
        </w:rPr>
        <w:t xml:space="preserve">, </w:t>
      </w:r>
      <w:r w:rsidRPr="00A86ACF">
        <w:rPr>
          <w:rStyle w:val="Emphasis"/>
          <w:highlight w:val="cyan"/>
        </w:rPr>
        <w:t>remedies</w:t>
      </w:r>
      <w:r w:rsidRPr="00A86ACF">
        <w:rPr>
          <w:rStyle w:val="Emphasis"/>
        </w:rPr>
        <w:t xml:space="preserve"> are </w:t>
      </w:r>
      <w:r w:rsidRPr="00A86ACF">
        <w:rPr>
          <w:rStyle w:val="Emphasis"/>
          <w:highlight w:val="cyan"/>
        </w:rPr>
        <w:t>too little</w:t>
      </w:r>
      <w:r w:rsidRPr="00A86ACF">
        <w:rPr>
          <w:rStyle w:val="Emphasis"/>
        </w:rPr>
        <w:t xml:space="preserve">, </w:t>
      </w:r>
      <w:r w:rsidRPr="00A86ACF">
        <w:rPr>
          <w:rStyle w:val="Emphasis"/>
          <w:highlight w:val="cyan"/>
        </w:rPr>
        <w:t>too late</w:t>
      </w:r>
      <w:r w:rsidRPr="00A86ACF">
        <w:rPr>
          <w:sz w:val="16"/>
        </w:rPr>
        <w:t xml:space="preserve">. </w:t>
      </w:r>
      <w:r w:rsidRPr="00A86ACF">
        <w:rPr>
          <w:rStyle w:val="StyleUnderline"/>
        </w:rPr>
        <w:t>Employers</w:t>
      </w:r>
      <w:r w:rsidRPr="00A86ACF">
        <w:rPr>
          <w:sz w:val="16"/>
        </w:rPr>
        <w:t xml:space="preserve"> who illegally terminate employees are </w:t>
      </w:r>
      <w:r w:rsidRPr="00A86ACF">
        <w:rPr>
          <w:rStyle w:val="StyleUnderline"/>
        </w:rPr>
        <w:t>liable only for backpay</w:t>
      </w:r>
      <w:r w:rsidRPr="00A86ACF">
        <w:rPr>
          <w:sz w:val="16"/>
        </w:rPr>
        <w:t>, minus any wages the worker has earned in the meantime—</w:t>
      </w:r>
      <w:r w:rsidRPr="00A86ACF">
        <w:rPr>
          <w:rStyle w:val="StyleUnderline"/>
        </w:rPr>
        <w:t>and</w:t>
      </w:r>
      <w:r w:rsidRPr="00A86ACF">
        <w:rPr>
          <w:sz w:val="16"/>
        </w:rPr>
        <w:t xml:space="preserve"> the </w:t>
      </w:r>
      <w:r w:rsidRPr="00A86ACF">
        <w:rPr>
          <w:rStyle w:val="StyleUnderline"/>
        </w:rPr>
        <w:t>worker</w:t>
      </w:r>
      <w:r w:rsidRPr="00A86ACF">
        <w:rPr>
          <w:sz w:val="16"/>
        </w:rPr>
        <w:t xml:space="preserve"> is </w:t>
      </w:r>
      <w:r w:rsidRPr="00A86ACF">
        <w:rPr>
          <w:rStyle w:val="StyleUnderline"/>
        </w:rPr>
        <w:t>obligated to</w:t>
      </w:r>
      <w:r w:rsidRPr="00A86ACF">
        <w:rPr>
          <w:sz w:val="16"/>
        </w:rPr>
        <w:t xml:space="preserve"> mitigate any damages by </w:t>
      </w:r>
      <w:r w:rsidRPr="00A86ACF">
        <w:rPr>
          <w:rStyle w:val="StyleUnderline"/>
        </w:rPr>
        <w:t>look</w:t>
      </w:r>
      <w:r w:rsidRPr="00A86ACF">
        <w:rPr>
          <w:sz w:val="16"/>
        </w:rPr>
        <w:t xml:space="preserve">ing </w:t>
      </w:r>
      <w:r w:rsidRPr="00A86ACF">
        <w:rPr>
          <w:rStyle w:val="StyleUnderline"/>
        </w:rPr>
        <w:t>for new employment</w:t>
      </w:r>
      <w:r w:rsidRPr="00A86ACF">
        <w:rPr>
          <w:sz w:val="16"/>
        </w:rPr>
        <w:t xml:space="preserve">.122 Further, the </w:t>
      </w:r>
      <w:r w:rsidRPr="00A86ACF">
        <w:rPr>
          <w:rStyle w:val="StyleUnderline"/>
          <w:highlight w:val="cyan"/>
        </w:rPr>
        <w:t xml:space="preserve">median </w:t>
      </w:r>
      <w:r w:rsidRPr="00A86ACF">
        <w:rPr>
          <w:rStyle w:val="StyleUnderline"/>
        </w:rPr>
        <w:t xml:space="preserve">length of </w:t>
      </w:r>
      <w:r w:rsidRPr="00A86ACF">
        <w:rPr>
          <w:rStyle w:val="StyleUnderline"/>
          <w:highlight w:val="cyan"/>
        </w:rPr>
        <w:t>time</w:t>
      </w:r>
      <w:r w:rsidRPr="00A86ACF">
        <w:rPr>
          <w:rStyle w:val="StyleUnderline"/>
        </w:rPr>
        <w:t xml:space="preserve"> between the filing of an unfair labor practice charge and the issuance </w:t>
      </w:r>
      <w:r w:rsidRPr="00A86ACF">
        <w:rPr>
          <w:rStyle w:val="StyleUnderline"/>
          <w:highlight w:val="cyan"/>
        </w:rPr>
        <w:t>of</w:t>
      </w:r>
      <w:r w:rsidRPr="00A86ACF">
        <w:rPr>
          <w:rStyle w:val="StyleUnderline"/>
        </w:rPr>
        <w:t xml:space="preserve"> a </w:t>
      </w:r>
      <w:r w:rsidRPr="00A86ACF">
        <w:rPr>
          <w:rStyle w:val="StyleUnderline"/>
          <w:highlight w:val="cyan"/>
        </w:rPr>
        <w:t>Board order</w:t>
      </w:r>
      <w:r w:rsidRPr="00A86ACF">
        <w:rPr>
          <w:rStyle w:val="StyleUnderline"/>
        </w:rPr>
        <w:t xml:space="preserve"> has been close to </w:t>
      </w:r>
      <w:r w:rsidRPr="00A86ACF">
        <w:rPr>
          <w:rStyle w:val="Emphasis"/>
          <w:highlight w:val="cyan"/>
        </w:rPr>
        <w:t>500 days</w:t>
      </w:r>
      <w:r w:rsidRPr="00A86ACF">
        <w:rPr>
          <w:sz w:val="16"/>
        </w:rPr>
        <w:t>.123</w:t>
      </w:r>
    </w:p>
    <w:p w14:paraId="41CE5DB6" w14:textId="77777777" w:rsidR="000D21A8" w:rsidRDefault="000D21A8" w:rsidP="000D21A8">
      <w:pPr>
        <w:rPr>
          <w:sz w:val="16"/>
        </w:rPr>
      </w:pPr>
      <w:r w:rsidRPr="00A86ACF">
        <w:rPr>
          <w:sz w:val="16"/>
        </w:rPr>
        <w:t xml:space="preserve">The statute’s </w:t>
      </w:r>
      <w:r w:rsidRPr="00A86ACF">
        <w:rPr>
          <w:rStyle w:val="StyleUnderline"/>
        </w:rPr>
        <w:t>goal of facilitating collective bargaining fares no better</w:t>
      </w:r>
      <w:r w:rsidRPr="00A86ACF">
        <w:rPr>
          <w:sz w:val="16"/>
        </w:rPr>
        <w:t>. The regime’s “</w:t>
      </w:r>
      <w:r w:rsidRPr="00A86ACF">
        <w:rPr>
          <w:rStyle w:val="StyleUnderline"/>
          <w:highlight w:val="cyan"/>
        </w:rPr>
        <w:t>good faith</w:t>
      </w:r>
      <w:r w:rsidRPr="00A86ACF">
        <w:rPr>
          <w:sz w:val="16"/>
        </w:rPr>
        <w:t xml:space="preserve">” bargaining obligation is </w:t>
      </w:r>
      <w:r w:rsidRPr="00A86ACF">
        <w:rPr>
          <w:rStyle w:val="StyleUnderline"/>
          <w:highlight w:val="cyan"/>
        </w:rPr>
        <w:t>undermined by</w:t>
      </w:r>
      <w:r w:rsidRPr="00A86ACF">
        <w:rPr>
          <w:rStyle w:val="StyleUnderline"/>
        </w:rPr>
        <w:t xml:space="preserve"> the </w:t>
      </w:r>
      <w:r w:rsidRPr="00A86ACF">
        <w:rPr>
          <w:rStyle w:val="StyleUnderline"/>
          <w:highlight w:val="cyan"/>
        </w:rPr>
        <w:t>Board’s inability to impose contract terms as</w:t>
      </w:r>
      <w:r w:rsidRPr="00A86ACF">
        <w:rPr>
          <w:rStyle w:val="StyleUnderline"/>
        </w:rPr>
        <w:t xml:space="preserve"> a </w:t>
      </w:r>
      <w:r w:rsidRPr="00A86ACF">
        <w:rPr>
          <w:rStyle w:val="StyleUnderline"/>
          <w:highlight w:val="cyan"/>
        </w:rPr>
        <w:t>remedy</w:t>
      </w:r>
      <w:r w:rsidRPr="00A86ACF">
        <w:rPr>
          <w:rStyle w:val="StyleUnderline"/>
        </w:rPr>
        <w:t xml:space="preserve"> for a party’s failure to negotiate in good faith</w:t>
      </w:r>
      <w:r w:rsidRPr="00A86ACF">
        <w:rPr>
          <w:sz w:val="16"/>
        </w:rPr>
        <w:t xml:space="preserve">. Thus, an </w:t>
      </w:r>
      <w:r w:rsidRPr="00A86ACF">
        <w:rPr>
          <w:rStyle w:val="StyleUnderline"/>
          <w:highlight w:val="cyan"/>
        </w:rPr>
        <w:t>employer</w:t>
      </w:r>
      <w:r w:rsidRPr="00A86ACF">
        <w:rPr>
          <w:sz w:val="16"/>
        </w:rPr>
        <w:t xml:space="preserve"> </w:t>
      </w:r>
      <w:r w:rsidRPr="00A86ACF">
        <w:rPr>
          <w:rStyle w:val="Emphasis"/>
        </w:rPr>
        <w:t>determined</w:t>
      </w:r>
      <w:r w:rsidRPr="00A86ACF">
        <w:rPr>
          <w:sz w:val="16"/>
        </w:rPr>
        <w:t xml:space="preserve"> to</w:t>
      </w:r>
      <w:r w:rsidRPr="00A86ACF">
        <w:rPr>
          <w:rStyle w:val="StyleUnderline"/>
        </w:rPr>
        <w:t xml:space="preserve"> resist collective bargaining </w:t>
      </w:r>
      <w:r w:rsidRPr="00A86ACF">
        <w:rPr>
          <w:rStyle w:val="StyleUnderline"/>
          <w:highlight w:val="cyan"/>
        </w:rPr>
        <w:t>can drag out</w:t>
      </w:r>
      <w:r w:rsidRPr="00A86ACF">
        <w:rPr>
          <w:rStyle w:val="StyleUnderline"/>
        </w:rPr>
        <w:t xml:space="preserve"> </w:t>
      </w:r>
      <w:r w:rsidRPr="00A86ACF">
        <w:rPr>
          <w:rStyle w:val="Emphasis"/>
          <w:highlight w:val="cyan"/>
        </w:rPr>
        <w:t>negotiations for years</w:t>
      </w:r>
      <w:r w:rsidRPr="00A86ACF">
        <w:rPr>
          <w:sz w:val="16"/>
        </w:rPr>
        <w:t xml:space="preserve">, making plain its refusal to enter into an agreement with the union.124 </w:t>
      </w:r>
      <w:r w:rsidRPr="00A86ACF">
        <w:rPr>
          <w:rStyle w:val="Emphasis"/>
          <w:highlight w:val="cyan"/>
        </w:rPr>
        <w:t>Employees have little</w:t>
      </w:r>
      <w:r w:rsidRPr="00A86ACF">
        <w:rPr>
          <w:rStyle w:val="Emphasis"/>
        </w:rPr>
        <w:t xml:space="preserve"> </w:t>
      </w:r>
      <w:r w:rsidRPr="00A86ACF">
        <w:rPr>
          <w:rStyle w:val="Emphasis"/>
          <w:highlight w:val="cyan"/>
        </w:rPr>
        <w:t>recourse</w:t>
      </w:r>
      <w:r w:rsidRPr="00A86ACF">
        <w:rPr>
          <w:sz w:val="16"/>
        </w:rPr>
        <w:t xml:space="preserve">. Not only are the </w:t>
      </w:r>
      <w:r w:rsidRPr="00A86ACF">
        <w:rPr>
          <w:rStyle w:val="StyleUnderline"/>
        </w:rPr>
        <w:t>Board’s remedial powers limited</w:t>
      </w:r>
      <w:r w:rsidRPr="00A86ACF">
        <w:rPr>
          <w:sz w:val="16"/>
        </w:rPr>
        <w:t xml:space="preserve">, but the </w:t>
      </w:r>
      <w:r w:rsidRPr="00A86ACF">
        <w:rPr>
          <w:rStyle w:val="StyleUnderline"/>
          <w:highlight w:val="cyan"/>
        </w:rPr>
        <w:t>employer’s “right” to</w:t>
      </w:r>
      <w:r w:rsidRPr="00A86ACF">
        <w:rPr>
          <w:rStyle w:val="StyleUnderline"/>
        </w:rPr>
        <w:t xml:space="preserve"> permanently </w:t>
      </w:r>
      <w:r w:rsidRPr="00A86ACF">
        <w:rPr>
          <w:rStyle w:val="StyleUnderline"/>
          <w:highlight w:val="cyan"/>
        </w:rPr>
        <w:t>replace</w:t>
      </w:r>
      <w:r w:rsidRPr="00A86ACF">
        <w:rPr>
          <w:rStyle w:val="StyleUnderline"/>
        </w:rPr>
        <w:t xml:space="preserve"> striking </w:t>
      </w:r>
      <w:r w:rsidRPr="00A86ACF">
        <w:rPr>
          <w:rStyle w:val="StyleUnderline"/>
          <w:highlight w:val="cyan"/>
        </w:rPr>
        <w:t>workers</w:t>
      </w:r>
      <w:r w:rsidRPr="00A86ACF">
        <w:rPr>
          <w:sz w:val="16"/>
        </w:rPr>
        <w:t>—established in 1938 by the Supreme Court but little used until the 1980s—“</w:t>
      </w:r>
      <w:r w:rsidRPr="00A86ACF">
        <w:rPr>
          <w:rStyle w:val="StyleUnderline"/>
        </w:rPr>
        <w:t xml:space="preserve">has </w:t>
      </w:r>
      <w:r w:rsidRPr="00A86ACF">
        <w:rPr>
          <w:rStyle w:val="StyleUnderline"/>
          <w:highlight w:val="cyan"/>
        </w:rPr>
        <w:t>rendered</w:t>
      </w:r>
      <w:r w:rsidRPr="00A86ACF">
        <w:rPr>
          <w:rStyle w:val="StyleUnderline"/>
        </w:rPr>
        <w:t xml:space="preserve"> the </w:t>
      </w:r>
      <w:r w:rsidRPr="00A86ACF">
        <w:rPr>
          <w:rStyle w:val="Emphasis"/>
          <w:highlight w:val="cyan"/>
        </w:rPr>
        <w:t>strike</w:t>
      </w:r>
      <w:r w:rsidRPr="00A86ACF">
        <w:rPr>
          <w:rStyle w:val="Emphasis"/>
        </w:rPr>
        <w:t xml:space="preserve"> </w:t>
      </w:r>
      <w:r w:rsidRPr="00A86ACF">
        <w:rPr>
          <w:rStyle w:val="Emphasis"/>
          <w:highlight w:val="cyan"/>
        </w:rPr>
        <w:t>useless</w:t>
      </w:r>
      <w:r w:rsidRPr="00A86ACF">
        <w:rPr>
          <w:rStyle w:val="StyleUnderline"/>
        </w:rPr>
        <w:t xml:space="preserve"> </w:t>
      </w:r>
      <w:r w:rsidRPr="00A86ACF">
        <w:rPr>
          <w:rStyle w:val="StyleUnderline"/>
          <w:highlight w:val="cyan"/>
        </w:rPr>
        <w:t>and</w:t>
      </w:r>
      <w:r w:rsidRPr="00A86ACF">
        <w:rPr>
          <w:rStyle w:val="StyleUnderline"/>
        </w:rPr>
        <w:t xml:space="preserve"> virtually </w:t>
      </w:r>
      <w:r w:rsidRPr="00A86ACF">
        <w:rPr>
          <w:rStyle w:val="StyleUnderline"/>
          <w:highlight w:val="cyan"/>
        </w:rPr>
        <w:t>suicidal</w:t>
      </w:r>
      <w:r w:rsidRPr="00A86ACF">
        <w:rPr>
          <w:rStyle w:val="StyleUnderline"/>
        </w:rPr>
        <w:t xml:space="preserve"> for many employees</w:t>
      </w:r>
      <w:r w:rsidRPr="00A86ACF">
        <w:rPr>
          <w:sz w:val="16"/>
        </w:rPr>
        <w:t xml:space="preserve">.”125 Further </w:t>
      </w:r>
      <w:r w:rsidRPr="00A86ACF">
        <w:rPr>
          <w:rStyle w:val="StyleUnderline"/>
        </w:rPr>
        <w:t>weakening unions’ bargaining position</w:t>
      </w:r>
      <w:r w:rsidRPr="00A86ACF">
        <w:rPr>
          <w:sz w:val="16"/>
        </w:rPr>
        <w:t xml:space="preserve">, the </w:t>
      </w:r>
      <w:r w:rsidRPr="00A86ACF">
        <w:rPr>
          <w:rStyle w:val="StyleUnderline"/>
        </w:rPr>
        <w:t>Court</w:t>
      </w:r>
      <w:r w:rsidRPr="00A86ACF">
        <w:rPr>
          <w:sz w:val="16"/>
        </w:rPr>
        <w:t xml:space="preserve"> has </w:t>
      </w:r>
      <w:r w:rsidRPr="00A86ACF">
        <w:rPr>
          <w:rStyle w:val="StyleUnderline"/>
        </w:rPr>
        <w:t>strictly limited the scope</w:t>
      </w:r>
      <w:r w:rsidRPr="00A86ACF">
        <w:rPr>
          <w:sz w:val="16"/>
        </w:rPr>
        <w:t xml:space="preserve"> </w:t>
      </w:r>
      <w:r w:rsidRPr="00A86ACF">
        <w:rPr>
          <w:rStyle w:val="StyleUnderline"/>
        </w:rPr>
        <w:t>of mandatory subjects of bargaining</w:t>
      </w:r>
      <w:r w:rsidRPr="00A86ACF">
        <w:rPr>
          <w:sz w:val="16"/>
        </w:rPr>
        <w:t xml:space="preserve">, concluding that matters of entrepreneurial judgment need not be negotiated. For this reason, </w:t>
      </w:r>
      <w:r w:rsidRPr="00A86ACF">
        <w:rPr>
          <w:rStyle w:val="StyleUnderline"/>
        </w:rPr>
        <w:t xml:space="preserve">the </w:t>
      </w:r>
      <w:r w:rsidRPr="00A86ACF">
        <w:rPr>
          <w:rStyle w:val="StyleUnderline"/>
          <w:highlight w:val="cyan"/>
        </w:rPr>
        <w:t>employer</w:t>
      </w:r>
      <w:r w:rsidRPr="00A86ACF">
        <w:rPr>
          <w:rStyle w:val="StyleUnderline"/>
        </w:rPr>
        <w:t xml:space="preserve"> may </w:t>
      </w:r>
      <w:r w:rsidRPr="00A86ACF">
        <w:rPr>
          <w:rStyle w:val="StyleUnderline"/>
          <w:highlight w:val="cyan"/>
        </w:rPr>
        <w:t>avoid unionization by closing</w:t>
      </w:r>
      <w:r w:rsidRPr="00A86ACF">
        <w:rPr>
          <w:rStyle w:val="StyleUnderline"/>
        </w:rPr>
        <w:t xml:space="preserve"> its </w:t>
      </w:r>
      <w:r w:rsidRPr="00A86ACF">
        <w:rPr>
          <w:rStyle w:val="StyleUnderline"/>
          <w:highlight w:val="cyan"/>
        </w:rPr>
        <w:t>operations</w:t>
      </w:r>
      <w:r w:rsidRPr="00A86ACF">
        <w:rPr>
          <w:rStyle w:val="StyleUnderline"/>
        </w:rPr>
        <w:t xml:space="preserve">, by </w:t>
      </w:r>
      <w:r w:rsidRPr="00A86ACF">
        <w:rPr>
          <w:rStyle w:val="StyleUnderline"/>
          <w:highlight w:val="cyan"/>
        </w:rPr>
        <w:t>subcontracting</w:t>
      </w:r>
      <w:r w:rsidRPr="00A86ACF">
        <w:rPr>
          <w:rStyle w:val="StyleUnderline"/>
        </w:rPr>
        <w:t xml:space="preserve">, by “doublebreasting” through a </w:t>
      </w:r>
      <w:r w:rsidRPr="00A86ACF">
        <w:rPr>
          <w:rStyle w:val="StyleUnderline"/>
          <w:highlight w:val="cyan"/>
        </w:rPr>
        <w:t>nonunion company</w:t>
      </w:r>
      <w:r w:rsidRPr="00A86ACF">
        <w:rPr>
          <w:rStyle w:val="StyleUnderline"/>
        </w:rPr>
        <w:t xml:space="preserve">, </w:t>
      </w:r>
      <w:r w:rsidRPr="00A86ACF">
        <w:rPr>
          <w:rStyle w:val="StyleUnderline"/>
          <w:highlight w:val="cyan"/>
        </w:rPr>
        <w:t>or</w:t>
      </w:r>
      <w:r w:rsidRPr="00A86ACF">
        <w:rPr>
          <w:rStyle w:val="StyleUnderline"/>
        </w:rPr>
        <w:t xml:space="preserve"> by </w:t>
      </w:r>
      <w:r w:rsidRPr="00A86ACF">
        <w:rPr>
          <w:rStyle w:val="StyleUnderline"/>
          <w:highlight w:val="cyan"/>
        </w:rPr>
        <w:t>moving</w:t>
      </w:r>
      <w:r w:rsidRPr="00A86ACF">
        <w:rPr>
          <w:rStyle w:val="StyleUnderline"/>
        </w:rPr>
        <w:t xml:space="preserve"> production</w:t>
      </w:r>
      <w:r w:rsidRPr="00A86ACF">
        <w:rPr>
          <w:sz w:val="16"/>
        </w:rPr>
        <w:t>.126</w:t>
      </w:r>
    </w:p>
    <w:p w14:paraId="24EDE5E3" w14:textId="77777777" w:rsidR="000D21A8" w:rsidRPr="0094589A" w:rsidRDefault="000D21A8" w:rsidP="000D21A8"/>
    <w:p w14:paraId="63885812" w14:textId="4636D648" w:rsidR="000D21A8" w:rsidRPr="00F979E5" w:rsidRDefault="000D21A8" w:rsidP="000D21A8">
      <w:pPr>
        <w:pStyle w:val="Heading3"/>
      </w:pPr>
      <w:r w:rsidRPr="00CE4221">
        <w:t>Circumvention---2NC/1NR</w:t>
      </w:r>
    </w:p>
    <w:p w14:paraId="00A79398" w14:textId="77777777" w:rsidR="000D21A8" w:rsidRPr="00297D91" w:rsidRDefault="000D21A8" w:rsidP="000D21A8">
      <w:pPr>
        <w:pStyle w:val="Heading4"/>
      </w:pPr>
      <w:r>
        <w:rPr>
          <w:u w:val="single"/>
        </w:rPr>
        <w:t>Exemptions</w:t>
      </w:r>
      <w:r>
        <w:t xml:space="preserve"> are </w:t>
      </w:r>
      <w:r>
        <w:rPr>
          <w:u w:val="single"/>
        </w:rPr>
        <w:t>inevitable</w:t>
      </w:r>
      <w:r>
        <w:t xml:space="preserve"> and </w:t>
      </w:r>
      <w:r>
        <w:rPr>
          <w:u w:val="single"/>
        </w:rPr>
        <w:t>erode</w:t>
      </w:r>
      <w:r>
        <w:t xml:space="preserve"> bargaining power.</w:t>
      </w:r>
    </w:p>
    <w:p w14:paraId="37D5D4A8" w14:textId="77777777" w:rsidR="000D21A8" w:rsidRPr="00CE4221" w:rsidRDefault="000D21A8" w:rsidP="000D21A8">
      <w:r w:rsidRPr="00CE4221">
        <w:rPr>
          <w:rStyle w:val="Style13ptBold"/>
        </w:rPr>
        <w:t>Stout ’22</w:t>
      </w:r>
      <w:r w:rsidRPr="00CE4221">
        <w:t xml:space="preserve"> [Kristian; Kristian Stout is director of innovation policy at the ICLE, JD, Rutgers University School of Law; Julian Morris; Senior Scholar, ICLE, masters in economics, University of Edinburgh, GDL, University of Westminster; 09-29-2022; International Center for Law &amp; Economics; Lessons for the US from Germany’s Sectoral-Bargaining Experience; https://laweconcenter.org/resources/lessons-for-the-us-from-germanys-sectoral-bargaining-experience/; accessed 09-03-2025]</w:t>
      </w:r>
    </w:p>
    <w:p w14:paraId="214C11D8" w14:textId="77777777" w:rsidR="000D21A8" w:rsidRPr="00CE4221" w:rsidRDefault="000D21A8" w:rsidP="000D21A8">
      <w:pPr>
        <w:rPr>
          <w:sz w:val="16"/>
        </w:rPr>
      </w:pPr>
      <w:r w:rsidRPr="00CE4221">
        <w:rPr>
          <w:sz w:val="16"/>
        </w:rPr>
        <w:t>A.  The Introduction of Flexibilities and Other Changes</w:t>
      </w:r>
    </w:p>
    <w:p w14:paraId="7E553E1E" w14:textId="77777777" w:rsidR="000D21A8" w:rsidRPr="00CE4221" w:rsidRDefault="000D21A8" w:rsidP="000D21A8">
      <w:pPr>
        <w:rPr>
          <w:sz w:val="16"/>
        </w:rPr>
      </w:pPr>
      <w:r w:rsidRPr="00230EBE">
        <w:rPr>
          <w:rStyle w:val="StyleUnderline"/>
          <w:highlight w:val="cyan"/>
        </w:rPr>
        <w:t>German</w:t>
      </w:r>
      <w:r w:rsidRPr="00CE4221">
        <w:rPr>
          <w:rStyle w:val="StyleUnderline"/>
        </w:rPr>
        <w:t xml:space="preserve">y’s system of </w:t>
      </w:r>
      <w:r w:rsidRPr="00230EBE">
        <w:rPr>
          <w:rStyle w:val="Emphasis"/>
          <w:highlight w:val="cyan"/>
        </w:rPr>
        <w:t>sectoral bargaining</w:t>
      </w:r>
      <w:r w:rsidRPr="00CE4221">
        <w:rPr>
          <w:rStyle w:val="StyleUnderline"/>
        </w:rPr>
        <w:t xml:space="preserve"> has undergone some </w:t>
      </w:r>
      <w:r w:rsidRPr="00CE4221">
        <w:rPr>
          <w:rStyle w:val="Emphasis"/>
        </w:rPr>
        <w:t>substantial changes</w:t>
      </w:r>
      <w:r w:rsidRPr="00CE4221">
        <w:rPr>
          <w:rStyle w:val="StyleUnderline"/>
        </w:rPr>
        <w:t xml:space="preserve"> over</w:t>
      </w:r>
      <w:r w:rsidRPr="00CE4221">
        <w:rPr>
          <w:sz w:val="16"/>
        </w:rPr>
        <w:t xml:space="preserve"> the course of </w:t>
      </w:r>
      <w:r w:rsidRPr="00CE4221">
        <w:rPr>
          <w:rStyle w:val="StyleUnderline"/>
        </w:rPr>
        <w:t>the past quarter-century</w:t>
      </w:r>
      <w:r w:rsidRPr="00CE4221">
        <w:rPr>
          <w:sz w:val="16"/>
        </w:rPr>
        <w:t xml:space="preserve">. Since 1996, </w:t>
      </w:r>
      <w:r w:rsidRPr="00CE4221">
        <w:rPr>
          <w:rStyle w:val="StyleUnderline"/>
        </w:rPr>
        <w:t xml:space="preserve">the proportion of German employees working under a sectoral-bargaining agreement </w:t>
      </w:r>
      <w:r w:rsidRPr="00230EBE">
        <w:rPr>
          <w:rStyle w:val="StyleUnderline"/>
          <w:highlight w:val="cyan"/>
        </w:rPr>
        <w:t xml:space="preserve">has </w:t>
      </w:r>
      <w:r w:rsidRPr="00230EBE">
        <w:rPr>
          <w:rStyle w:val="Emphasis"/>
          <w:highlight w:val="cyan"/>
        </w:rPr>
        <w:t>fallen</w:t>
      </w:r>
      <w:r w:rsidRPr="00CE4221">
        <w:rPr>
          <w:rStyle w:val="StyleUnderline"/>
        </w:rPr>
        <w:t xml:space="preserve"> by </w:t>
      </w:r>
      <w:r w:rsidRPr="00230EBE">
        <w:rPr>
          <w:rStyle w:val="StyleUnderline"/>
          <w:highlight w:val="cyan"/>
        </w:rPr>
        <w:t xml:space="preserve">more than </w:t>
      </w:r>
      <w:r w:rsidRPr="00230EBE">
        <w:rPr>
          <w:rStyle w:val="Emphasis"/>
          <w:highlight w:val="cyan"/>
        </w:rPr>
        <w:t>35%</w:t>
      </w:r>
      <w:r w:rsidRPr="00230EBE">
        <w:rPr>
          <w:sz w:val="16"/>
        </w:rPr>
        <w:t>.</w:t>
      </w:r>
      <w:r w:rsidRPr="00CE4221">
        <w:rPr>
          <w:sz w:val="16"/>
        </w:rPr>
        <w:t xml:space="preserve">34 </w:t>
      </w:r>
      <w:r w:rsidRPr="00CE4221">
        <w:rPr>
          <w:rStyle w:val="StyleUnderline"/>
        </w:rPr>
        <w:t xml:space="preserve">The </w:t>
      </w:r>
      <w:r w:rsidRPr="00230EBE">
        <w:rPr>
          <w:rStyle w:val="StyleUnderline"/>
          <w:highlight w:val="cyan"/>
        </w:rPr>
        <w:t>main drivers</w:t>
      </w:r>
      <w:r w:rsidRPr="00CE4221">
        <w:rPr>
          <w:rStyle w:val="StyleUnderline"/>
        </w:rPr>
        <w:t xml:space="preserve"> of this reduction have been the </w:t>
      </w:r>
      <w:r w:rsidRPr="00230EBE">
        <w:rPr>
          <w:rStyle w:val="StyleUnderline"/>
          <w:highlight w:val="cyan"/>
        </w:rPr>
        <w:t xml:space="preserve">changing </w:t>
      </w:r>
      <w:r w:rsidRPr="00230EBE">
        <w:rPr>
          <w:rStyle w:val="Emphasis"/>
          <w:highlight w:val="cyan"/>
        </w:rPr>
        <w:t>nature of work</w:t>
      </w:r>
      <w:r w:rsidRPr="00230EBE">
        <w:rPr>
          <w:rStyle w:val="StyleUnderline"/>
          <w:highlight w:val="cyan"/>
        </w:rPr>
        <w:t xml:space="preserve"> and</w:t>
      </w:r>
      <w:r w:rsidRPr="00CE4221">
        <w:rPr>
          <w:rStyle w:val="StyleUnderline"/>
        </w:rPr>
        <w:t xml:space="preserve"> increasing </w:t>
      </w:r>
      <w:r w:rsidRPr="00230EBE">
        <w:rPr>
          <w:rStyle w:val="Emphasis"/>
          <w:highlight w:val="cyan"/>
        </w:rPr>
        <w:t>exposure</w:t>
      </w:r>
      <w:r w:rsidRPr="00CE4221">
        <w:rPr>
          <w:rStyle w:val="StyleUnderline"/>
        </w:rPr>
        <w:t xml:space="preserve"> of German markets </w:t>
      </w:r>
      <w:r w:rsidRPr="00230EBE">
        <w:rPr>
          <w:rStyle w:val="StyleUnderline"/>
          <w:highlight w:val="cyan"/>
        </w:rPr>
        <w:t xml:space="preserve">to </w:t>
      </w:r>
      <w:r w:rsidRPr="00230EBE">
        <w:rPr>
          <w:rStyle w:val="Emphasis"/>
          <w:highlight w:val="cyan"/>
        </w:rPr>
        <w:t>international competition</w:t>
      </w:r>
      <w:r w:rsidRPr="00CE4221">
        <w:rPr>
          <w:sz w:val="16"/>
        </w:rPr>
        <w:t xml:space="preserve">. </w:t>
      </w:r>
      <w:r w:rsidRPr="00CE4221">
        <w:rPr>
          <w:rStyle w:val="StyleUnderline"/>
        </w:rPr>
        <w:t>Employers have responded in four primary ways</w:t>
      </w:r>
      <w:r w:rsidRPr="00CE4221">
        <w:rPr>
          <w:sz w:val="16"/>
        </w:rPr>
        <w:t>:</w:t>
      </w:r>
    </w:p>
    <w:p w14:paraId="273CFD03" w14:textId="77777777" w:rsidR="000D21A8" w:rsidRPr="00CE4221" w:rsidRDefault="000D21A8" w:rsidP="000D21A8">
      <w:pPr>
        <w:rPr>
          <w:sz w:val="16"/>
        </w:rPr>
      </w:pPr>
      <w:r w:rsidRPr="00CE4221">
        <w:rPr>
          <w:rStyle w:val="StyleUnderline"/>
        </w:rPr>
        <w:t xml:space="preserve">First, </w:t>
      </w:r>
      <w:r w:rsidRPr="00230EBE">
        <w:rPr>
          <w:rStyle w:val="StyleUnderline"/>
          <w:highlight w:val="cyan"/>
        </w:rPr>
        <w:t>there</w:t>
      </w:r>
      <w:r w:rsidRPr="00CE4221">
        <w:rPr>
          <w:rStyle w:val="StyleUnderline"/>
        </w:rPr>
        <w:t xml:space="preserve"> ha</w:t>
      </w:r>
      <w:r w:rsidRPr="00230EBE">
        <w:rPr>
          <w:rStyle w:val="StyleUnderline"/>
          <w:highlight w:val="cyan"/>
        </w:rPr>
        <w:t>s</w:t>
      </w:r>
      <w:r w:rsidRPr="00CE4221">
        <w:rPr>
          <w:rStyle w:val="StyleUnderline"/>
        </w:rPr>
        <w:t xml:space="preserve"> </w:t>
      </w:r>
      <w:r w:rsidRPr="00230EBE">
        <w:rPr>
          <w:rStyle w:val="StyleUnderline"/>
          <w:highlight w:val="cyan"/>
        </w:rPr>
        <w:t xml:space="preserve">been a </w:t>
      </w:r>
      <w:r w:rsidRPr="00230EBE">
        <w:rPr>
          <w:rStyle w:val="Emphasis"/>
          <w:highlight w:val="cyan"/>
        </w:rPr>
        <w:t>shift away</w:t>
      </w:r>
      <w:r w:rsidRPr="00230EBE">
        <w:rPr>
          <w:rStyle w:val="StyleUnderline"/>
          <w:highlight w:val="cyan"/>
        </w:rPr>
        <w:t xml:space="preserve"> from </w:t>
      </w:r>
      <w:r w:rsidRPr="00230EBE">
        <w:rPr>
          <w:rStyle w:val="Emphasis"/>
          <w:highlight w:val="cyan"/>
        </w:rPr>
        <w:t>formal</w:t>
      </w:r>
      <w:r w:rsidRPr="00230EBE">
        <w:rPr>
          <w:rStyle w:val="StyleUnderline"/>
          <w:highlight w:val="cyan"/>
        </w:rPr>
        <w:t xml:space="preserve"> participation</w:t>
      </w:r>
      <w:r w:rsidRPr="00CE4221">
        <w:rPr>
          <w:rStyle w:val="StyleUnderline"/>
        </w:rPr>
        <w:t xml:space="preserve"> in collective-bargaining agreements and </w:t>
      </w:r>
      <w:r w:rsidRPr="00230EBE">
        <w:rPr>
          <w:rStyle w:val="StyleUnderline"/>
          <w:highlight w:val="cyan"/>
        </w:rPr>
        <w:t>toward</w:t>
      </w:r>
      <w:r w:rsidRPr="00CE4221">
        <w:rPr>
          <w:rStyle w:val="StyleUnderline"/>
        </w:rPr>
        <w:t xml:space="preserve"> more informal “</w:t>
      </w:r>
      <w:r w:rsidRPr="00230EBE">
        <w:rPr>
          <w:rStyle w:val="Emphasis"/>
          <w:highlight w:val="cyan"/>
        </w:rPr>
        <w:t>orientation</w:t>
      </w:r>
      <w:r w:rsidRPr="00CE4221">
        <w:rPr>
          <w:rStyle w:val="StyleUnderline"/>
        </w:rPr>
        <w:t>” to such agreements</w:t>
      </w:r>
      <w:r w:rsidRPr="00CE4221">
        <w:rPr>
          <w:sz w:val="16"/>
        </w:rPr>
        <w:t xml:space="preserve">. As noted above, about 20% of establishments report adopting this approach, </w:t>
      </w:r>
      <w:r w:rsidRPr="00230EBE">
        <w:rPr>
          <w:rStyle w:val="StyleUnderline"/>
          <w:highlight w:val="cyan"/>
        </w:rPr>
        <w:t>which provides employers</w:t>
      </w:r>
      <w:r w:rsidRPr="00CE4221">
        <w:rPr>
          <w:rStyle w:val="StyleUnderline"/>
        </w:rPr>
        <w:t xml:space="preserve"> with </w:t>
      </w:r>
      <w:r w:rsidRPr="00CE4221">
        <w:rPr>
          <w:rStyle w:val="Emphasis"/>
        </w:rPr>
        <w:t xml:space="preserve">considerably </w:t>
      </w:r>
      <w:r w:rsidRPr="00230EBE">
        <w:rPr>
          <w:rStyle w:val="Emphasis"/>
          <w:highlight w:val="cyan"/>
        </w:rPr>
        <w:t>more flexibility</w:t>
      </w:r>
      <w:r w:rsidRPr="00CE4221">
        <w:rPr>
          <w:rStyle w:val="StyleUnderline"/>
        </w:rPr>
        <w:t>, because the formal rules do not apply</w:t>
      </w:r>
      <w:r w:rsidRPr="00CE4221">
        <w:rPr>
          <w:sz w:val="16"/>
        </w:rPr>
        <w:t>.</w:t>
      </w:r>
    </w:p>
    <w:p w14:paraId="69C31628" w14:textId="77777777" w:rsidR="000D21A8" w:rsidRPr="00CE4221" w:rsidRDefault="000D21A8" w:rsidP="000D21A8">
      <w:pPr>
        <w:rPr>
          <w:sz w:val="16"/>
        </w:rPr>
      </w:pPr>
      <w:r w:rsidRPr="00CE4221">
        <w:rPr>
          <w:rStyle w:val="StyleUnderline"/>
        </w:rPr>
        <w:t xml:space="preserve">Second, </w:t>
      </w:r>
      <w:r w:rsidRPr="00230EBE">
        <w:rPr>
          <w:rStyle w:val="StyleUnderline"/>
          <w:highlight w:val="cyan"/>
        </w:rPr>
        <w:t>employers are</w:t>
      </w:r>
      <w:r w:rsidRPr="00CE4221">
        <w:rPr>
          <w:rStyle w:val="StyleUnderline"/>
        </w:rPr>
        <w:t xml:space="preserve"> increasingly </w:t>
      </w:r>
      <w:r w:rsidRPr="00230EBE">
        <w:rPr>
          <w:rStyle w:val="StyleUnderline"/>
          <w:highlight w:val="cyan"/>
        </w:rPr>
        <w:t>choosing</w:t>
      </w:r>
      <w:r w:rsidRPr="00CE4221">
        <w:rPr>
          <w:rStyle w:val="StyleUnderline"/>
        </w:rPr>
        <w:t xml:space="preserve"> to include </w:t>
      </w:r>
      <w:r w:rsidRPr="00230EBE">
        <w:rPr>
          <w:rStyle w:val="Emphasis"/>
          <w:highlight w:val="cyan"/>
        </w:rPr>
        <w:t>specific flexibilities</w:t>
      </w:r>
      <w:r w:rsidRPr="00CE4221">
        <w:rPr>
          <w:rStyle w:val="StyleUnderline"/>
        </w:rPr>
        <w:t xml:space="preserve"> in their sectoral-bargaining agreements that allow them </w:t>
      </w:r>
      <w:r w:rsidRPr="00230EBE">
        <w:rPr>
          <w:rStyle w:val="StyleUnderline"/>
          <w:highlight w:val="cyan"/>
        </w:rPr>
        <w:t xml:space="preserve">to </w:t>
      </w:r>
      <w:r w:rsidRPr="00230EBE">
        <w:rPr>
          <w:rStyle w:val="Emphasis"/>
          <w:highlight w:val="cyan"/>
        </w:rPr>
        <w:t>reduce</w:t>
      </w:r>
      <w:r w:rsidRPr="00CE4221">
        <w:rPr>
          <w:rStyle w:val="StyleUnderline"/>
        </w:rPr>
        <w:t xml:space="preserve"> the </w:t>
      </w:r>
      <w:r w:rsidRPr="00230EBE">
        <w:rPr>
          <w:rStyle w:val="Emphasis"/>
          <w:highlight w:val="cyan"/>
        </w:rPr>
        <w:t>wages</w:t>
      </w:r>
      <w:r w:rsidRPr="00CE4221">
        <w:rPr>
          <w:rStyle w:val="StyleUnderline"/>
        </w:rPr>
        <w:t xml:space="preserve"> they offer below the formally agreed-upon levels</w:t>
      </w:r>
      <w:r w:rsidRPr="00CE4221">
        <w:rPr>
          <w:sz w:val="16"/>
        </w:rPr>
        <w:t>. There are two main types of such flexibility:</w:t>
      </w:r>
    </w:p>
    <w:p w14:paraId="7C35F3F7" w14:textId="77777777" w:rsidR="000D21A8" w:rsidRPr="00CE4221" w:rsidRDefault="000D21A8" w:rsidP="000D21A8">
      <w:pPr>
        <w:ind w:left="720"/>
        <w:rPr>
          <w:sz w:val="16"/>
        </w:rPr>
      </w:pPr>
      <w:r w:rsidRPr="00230EBE">
        <w:rPr>
          <w:rStyle w:val="Emphasis"/>
          <w:highlight w:val="cyan"/>
        </w:rPr>
        <w:t>“Hardship” clauses</w:t>
      </w:r>
      <w:r w:rsidRPr="00CE4221">
        <w:rPr>
          <w:rStyle w:val="StyleUnderline"/>
        </w:rPr>
        <w:t xml:space="preserve">, which </w:t>
      </w:r>
      <w:r w:rsidRPr="00230EBE">
        <w:rPr>
          <w:rStyle w:val="StyleUnderline"/>
          <w:highlight w:val="cyan"/>
        </w:rPr>
        <w:t>apply</w:t>
      </w:r>
      <w:r w:rsidRPr="00CE4221">
        <w:rPr>
          <w:rStyle w:val="StyleUnderline"/>
        </w:rPr>
        <w:t xml:space="preserve"> to firms that are in financial distress, enable firms </w:t>
      </w:r>
      <w:r w:rsidRPr="00230EBE">
        <w:rPr>
          <w:rStyle w:val="StyleUnderline"/>
          <w:highlight w:val="cyan"/>
        </w:rPr>
        <w:t xml:space="preserve">to </w:t>
      </w:r>
      <w:r w:rsidRPr="00230EBE">
        <w:rPr>
          <w:rStyle w:val="Emphasis"/>
          <w:highlight w:val="cyan"/>
        </w:rPr>
        <w:t>delay</w:t>
      </w:r>
      <w:r w:rsidRPr="00230EBE">
        <w:rPr>
          <w:rStyle w:val="Emphasis"/>
        </w:rPr>
        <w:t xml:space="preserve"> implementation</w:t>
      </w:r>
      <w:r w:rsidRPr="00230EBE">
        <w:rPr>
          <w:rStyle w:val="StyleUnderline"/>
        </w:rPr>
        <w:t xml:space="preserve"> of agreed-upon wage </w:t>
      </w:r>
      <w:r w:rsidRPr="00230EBE">
        <w:rPr>
          <w:rStyle w:val="StyleUnderline"/>
          <w:highlight w:val="cyan"/>
        </w:rPr>
        <w:t>increases</w:t>
      </w:r>
      <w:r w:rsidRPr="00230EBE">
        <w:rPr>
          <w:rStyle w:val="StyleUnderline"/>
        </w:rPr>
        <w:t xml:space="preserve"> until their financial</w:t>
      </w:r>
      <w:r w:rsidRPr="00CE4221">
        <w:rPr>
          <w:rStyle w:val="StyleUnderline"/>
        </w:rPr>
        <w:t xml:space="preserve"> situation improves</w:t>
      </w:r>
      <w:r w:rsidRPr="00CE4221">
        <w:rPr>
          <w:sz w:val="16"/>
        </w:rPr>
        <w:t>.</w:t>
      </w:r>
    </w:p>
    <w:p w14:paraId="3CDD391A" w14:textId="77777777" w:rsidR="000D21A8" w:rsidRPr="00CE4221" w:rsidRDefault="000D21A8" w:rsidP="000D21A8">
      <w:pPr>
        <w:ind w:left="720"/>
        <w:rPr>
          <w:sz w:val="16"/>
        </w:rPr>
      </w:pPr>
      <w:r w:rsidRPr="00230EBE">
        <w:rPr>
          <w:rStyle w:val="Emphasis"/>
          <w:highlight w:val="cyan"/>
        </w:rPr>
        <w:t>“Opening” clauses</w:t>
      </w:r>
      <w:r w:rsidRPr="00CE4221">
        <w:rPr>
          <w:sz w:val="16"/>
        </w:rPr>
        <w:t xml:space="preserve">, which are employer-specific, are intended to </w:t>
      </w:r>
      <w:r w:rsidRPr="00230EBE">
        <w:rPr>
          <w:rStyle w:val="StyleUnderline"/>
          <w:highlight w:val="cyan"/>
        </w:rPr>
        <w:t xml:space="preserve">enable firms to offer wages </w:t>
      </w:r>
      <w:r w:rsidRPr="00230EBE">
        <w:rPr>
          <w:rStyle w:val="Emphasis"/>
          <w:highlight w:val="cyan"/>
        </w:rPr>
        <w:t>permanently</w:t>
      </w:r>
      <w:r w:rsidRPr="00CE4221">
        <w:rPr>
          <w:rStyle w:val="StyleUnderline"/>
        </w:rPr>
        <w:t xml:space="preserve"> be</w:t>
      </w:r>
      <w:r w:rsidRPr="00230EBE">
        <w:rPr>
          <w:rStyle w:val="StyleUnderline"/>
          <w:highlight w:val="cyan"/>
        </w:rPr>
        <w:t>low</w:t>
      </w:r>
      <w:r w:rsidRPr="00CE4221">
        <w:rPr>
          <w:rStyle w:val="StyleUnderline"/>
        </w:rPr>
        <w:t xml:space="preserve"> those specified in the sectoral agreement </w:t>
      </w:r>
      <w:r w:rsidRPr="00230EBE">
        <w:rPr>
          <w:rStyle w:val="StyleUnderline"/>
        </w:rPr>
        <w:t>in</w:t>
      </w:r>
      <w:r w:rsidRPr="00CE4221">
        <w:rPr>
          <w:rStyle w:val="StyleUnderline"/>
        </w:rPr>
        <w:t xml:space="preserve"> order improve the firm’s competitiveness</w:t>
      </w:r>
      <w:r w:rsidRPr="00CE4221">
        <w:rPr>
          <w:sz w:val="16"/>
        </w:rPr>
        <w:t>—e.g., by enabling increased investment in innovation or to increase the number of employees.</w:t>
      </w:r>
    </w:p>
    <w:p w14:paraId="0DE4635B" w14:textId="77777777" w:rsidR="000D21A8" w:rsidRPr="00CE4221" w:rsidRDefault="000D21A8" w:rsidP="000D21A8">
      <w:pPr>
        <w:rPr>
          <w:sz w:val="16"/>
        </w:rPr>
      </w:pPr>
      <w:r w:rsidRPr="00CE4221">
        <w:rPr>
          <w:rStyle w:val="StyleUnderline"/>
        </w:rPr>
        <w:t xml:space="preserve">Third, many </w:t>
      </w:r>
      <w:r w:rsidRPr="00230EBE">
        <w:rPr>
          <w:rStyle w:val="StyleUnderline"/>
          <w:highlight w:val="cyan"/>
        </w:rPr>
        <w:t>larger firms</w:t>
      </w:r>
      <w:r w:rsidRPr="00CE4221">
        <w:rPr>
          <w:rStyle w:val="StyleUnderline"/>
        </w:rPr>
        <w:t xml:space="preserve"> now </w:t>
      </w:r>
      <w:r w:rsidRPr="00230EBE">
        <w:rPr>
          <w:rStyle w:val="Emphasis"/>
          <w:highlight w:val="cyan"/>
        </w:rPr>
        <w:t>outsource</w:t>
      </w:r>
      <w:r w:rsidRPr="00230EBE">
        <w:rPr>
          <w:rStyle w:val="StyleUnderline"/>
          <w:highlight w:val="cyan"/>
        </w:rPr>
        <w:t xml:space="preserve"> work</w:t>
      </w:r>
      <w:r w:rsidRPr="00CE4221">
        <w:rPr>
          <w:rStyle w:val="StyleUnderline"/>
        </w:rPr>
        <w:t xml:space="preserve"> that </w:t>
      </w:r>
      <w:r w:rsidRPr="00230EBE">
        <w:rPr>
          <w:rStyle w:val="StyleUnderline"/>
          <w:highlight w:val="cyan"/>
        </w:rPr>
        <w:t>previously</w:t>
      </w:r>
      <w:r w:rsidRPr="00CE4221">
        <w:rPr>
          <w:rStyle w:val="StyleUnderline"/>
        </w:rPr>
        <w:t xml:space="preserve"> was </w:t>
      </w:r>
      <w:r w:rsidRPr="00230EBE">
        <w:rPr>
          <w:rStyle w:val="StyleUnderline"/>
          <w:highlight w:val="cyan"/>
        </w:rPr>
        <w:t>done by</w:t>
      </w:r>
      <w:r w:rsidRPr="00CE4221">
        <w:rPr>
          <w:rStyle w:val="StyleUnderline"/>
        </w:rPr>
        <w:t xml:space="preserve"> low-paid </w:t>
      </w:r>
      <w:r w:rsidRPr="00230EBE">
        <w:rPr>
          <w:rStyle w:val="StyleUnderline"/>
          <w:highlight w:val="cyan"/>
        </w:rPr>
        <w:t>in-house workers</w:t>
      </w:r>
      <w:r w:rsidRPr="00CE4221">
        <w:rPr>
          <w:sz w:val="16"/>
        </w:rPr>
        <w:t>. For example, a 2017 study found that the proportion of retailers employing in-house janitorial staff fell from 82% in 1975 to 20% in 2009.35</w:t>
      </w:r>
    </w:p>
    <w:p w14:paraId="0DC4436C" w14:textId="77777777" w:rsidR="000D21A8" w:rsidRPr="00CE4221" w:rsidRDefault="000D21A8" w:rsidP="000D21A8">
      <w:pPr>
        <w:rPr>
          <w:sz w:val="16"/>
        </w:rPr>
      </w:pPr>
      <w:r w:rsidRPr="00CE4221">
        <w:rPr>
          <w:rStyle w:val="StyleUnderline"/>
        </w:rPr>
        <w:t xml:space="preserve">Fourth, </w:t>
      </w:r>
      <w:r w:rsidRPr="00230EBE">
        <w:rPr>
          <w:rStyle w:val="StyleUnderline"/>
          <w:highlight w:val="cyan"/>
        </w:rPr>
        <w:t>there</w:t>
      </w:r>
      <w:r w:rsidRPr="00CE4221">
        <w:rPr>
          <w:rStyle w:val="StyleUnderline"/>
        </w:rPr>
        <w:t xml:space="preserve"> i</w:t>
      </w:r>
      <w:r w:rsidRPr="00230EBE">
        <w:rPr>
          <w:rStyle w:val="StyleUnderline"/>
          <w:highlight w:val="cyan"/>
        </w:rPr>
        <w:t>s</w:t>
      </w:r>
      <w:r w:rsidRPr="00CE4221">
        <w:rPr>
          <w:rStyle w:val="StyleUnderline"/>
        </w:rPr>
        <w:t xml:space="preserve"> </w:t>
      </w:r>
      <w:r w:rsidRPr="00230EBE">
        <w:rPr>
          <w:rStyle w:val="StyleUnderline"/>
          <w:highlight w:val="cyan"/>
        </w:rPr>
        <w:t xml:space="preserve">a </w:t>
      </w:r>
      <w:r w:rsidRPr="00230EBE">
        <w:rPr>
          <w:rStyle w:val="Emphasis"/>
          <w:highlight w:val="cyan"/>
        </w:rPr>
        <w:t>strong correlation</w:t>
      </w:r>
      <w:r w:rsidRPr="00230EBE">
        <w:rPr>
          <w:rStyle w:val="StyleUnderline"/>
          <w:highlight w:val="cyan"/>
        </w:rPr>
        <w:t xml:space="preserve"> between </w:t>
      </w:r>
      <w:r w:rsidRPr="00230EBE">
        <w:rPr>
          <w:rStyle w:val="Emphasis"/>
          <w:highlight w:val="cyan"/>
        </w:rPr>
        <w:t>firm size</w:t>
      </w:r>
      <w:r w:rsidRPr="00230EBE">
        <w:rPr>
          <w:rStyle w:val="StyleUnderline"/>
          <w:highlight w:val="cyan"/>
        </w:rPr>
        <w:t xml:space="preserve"> and adoption</w:t>
      </w:r>
      <w:r w:rsidRPr="00CE4221">
        <w:rPr>
          <w:rStyle w:val="StyleUnderline"/>
        </w:rPr>
        <w:t xml:space="preserve"> of collective-bargaining agreements</w:t>
      </w:r>
      <w:r w:rsidRPr="00CE4221">
        <w:rPr>
          <w:sz w:val="16"/>
        </w:rPr>
        <w:t xml:space="preserve">. </w:t>
      </w:r>
      <w:r w:rsidRPr="00CE4221">
        <w:rPr>
          <w:rStyle w:val="StyleUnderline"/>
        </w:rPr>
        <w:t>Fewer than 20% of firms with less than 100 employees are covered by such agreements</w:t>
      </w:r>
      <w:r w:rsidRPr="00CE4221">
        <w:rPr>
          <w:sz w:val="16"/>
        </w:rPr>
        <w:t>, while more than 50% of firms with more than 500 employees are covered.36 This suggests that smaller, more dynamic firms in Germany’s innovative Mittelstand (SME) sector, which accounts for more than 99% of companies in the country, are increasingly avoiding collective-bargaining agreements.37</w:t>
      </w:r>
    </w:p>
    <w:p w14:paraId="3D5B43E7" w14:textId="77777777" w:rsidR="000D21A8" w:rsidRPr="00CE4221" w:rsidRDefault="000D21A8" w:rsidP="000D21A8">
      <w:pPr>
        <w:rPr>
          <w:sz w:val="16"/>
        </w:rPr>
      </w:pPr>
      <w:r w:rsidRPr="00CE4221">
        <w:rPr>
          <w:sz w:val="16"/>
        </w:rPr>
        <w:t>B.  Effects of Changes in the German Employment Landscape</w:t>
      </w:r>
    </w:p>
    <w:p w14:paraId="7148BB33" w14:textId="77777777" w:rsidR="000D21A8" w:rsidRPr="00CE4221" w:rsidRDefault="000D21A8" w:rsidP="000D21A8">
      <w:pPr>
        <w:rPr>
          <w:sz w:val="16"/>
        </w:rPr>
      </w:pPr>
      <w:r w:rsidRPr="00CE4221">
        <w:rPr>
          <w:rStyle w:val="StyleUnderline"/>
        </w:rPr>
        <w:t>With the decline in sectoral bargaining</w:t>
      </w:r>
      <w:r w:rsidRPr="00CE4221">
        <w:rPr>
          <w:sz w:val="16"/>
        </w:rPr>
        <w:t xml:space="preserve">, the inclusion of hardship and opening clauses in new agreements, and the outsourcing of low-wage jobs, </w:t>
      </w:r>
      <w:r w:rsidRPr="00CE4221">
        <w:rPr>
          <w:rStyle w:val="StyleUnderline"/>
        </w:rPr>
        <w:t xml:space="preserve">many of </w:t>
      </w:r>
      <w:r w:rsidRPr="00230EBE">
        <w:rPr>
          <w:rStyle w:val="StyleUnderline"/>
          <w:highlight w:val="cyan"/>
        </w:rPr>
        <w:t>the</w:t>
      </w:r>
      <w:r w:rsidRPr="00CE4221">
        <w:rPr>
          <w:sz w:val="16"/>
        </w:rPr>
        <w:t xml:space="preserve"> putative </w:t>
      </w:r>
      <w:r w:rsidRPr="00230EBE">
        <w:rPr>
          <w:rStyle w:val="StyleUnderline"/>
          <w:highlight w:val="cyan"/>
        </w:rPr>
        <w:t>advantages of the German system have</w:t>
      </w:r>
      <w:r w:rsidRPr="00CE4221">
        <w:rPr>
          <w:rStyle w:val="StyleUnderline"/>
        </w:rPr>
        <w:t xml:space="preserve"> been </w:t>
      </w:r>
      <w:r w:rsidRPr="00230EBE">
        <w:rPr>
          <w:rStyle w:val="Emphasis"/>
          <w:highlight w:val="cyan"/>
        </w:rPr>
        <w:t>eroded</w:t>
      </w:r>
      <w:r w:rsidRPr="00CE4221">
        <w:rPr>
          <w:sz w:val="16"/>
        </w:rPr>
        <w:t>. For example:</w:t>
      </w:r>
    </w:p>
    <w:p w14:paraId="0E427BE8" w14:textId="77777777" w:rsidR="000D21A8" w:rsidRPr="00CE4221" w:rsidRDefault="000D21A8" w:rsidP="000D21A8">
      <w:pPr>
        <w:ind w:left="720"/>
        <w:rPr>
          <w:sz w:val="16"/>
        </w:rPr>
      </w:pPr>
      <w:r w:rsidRPr="00CE4221">
        <w:rPr>
          <w:sz w:val="16"/>
        </w:rPr>
        <w:t>From 1990 to 2015, real wages in the lowest-income decile declined and, while they have subsequently risen, they remain below their 2000 levels.38</w:t>
      </w:r>
    </w:p>
    <w:p w14:paraId="279827CF" w14:textId="77777777" w:rsidR="000D21A8" w:rsidRPr="00CE4221" w:rsidRDefault="000D21A8" w:rsidP="000D21A8">
      <w:pPr>
        <w:ind w:left="720"/>
        <w:rPr>
          <w:sz w:val="16"/>
        </w:rPr>
      </w:pPr>
      <w:r w:rsidRPr="00CE4221">
        <w:rPr>
          <w:sz w:val="16"/>
        </w:rPr>
        <w:t>Labor’s share of German GDP has been falling since the early 1970s.39</w:t>
      </w:r>
    </w:p>
    <w:p w14:paraId="133BF057" w14:textId="77777777" w:rsidR="000D21A8" w:rsidRPr="00CE4221" w:rsidRDefault="000D21A8" w:rsidP="000D21A8">
      <w:pPr>
        <w:rPr>
          <w:sz w:val="16"/>
        </w:rPr>
      </w:pPr>
      <w:r w:rsidRPr="00CE4221">
        <w:rPr>
          <w:sz w:val="16"/>
        </w:rPr>
        <w:t>At the same time, the decline in rigidly enforced sectoral bargaining likely has helped Germany to avoid the problems experienced in jurisdictions with more rigid approaches, such as France and Italy, as Germany has experienced more robust economic growth over the past two decades (see Figure 3). It is also notable, however, that France (since 2008) and Italy (since 2011) likewise have begun to shift away from sectoral bargaining and toward firm-level bargaining.40</w:t>
      </w:r>
    </w:p>
    <w:p w14:paraId="7D7FFFA9" w14:textId="77777777" w:rsidR="000D21A8" w:rsidRPr="00297D91" w:rsidRDefault="000D21A8" w:rsidP="000D21A8"/>
    <w:p w14:paraId="327FF03B" w14:textId="77777777" w:rsidR="000D21A8" w:rsidRPr="00297D91" w:rsidRDefault="000D21A8" w:rsidP="000D21A8">
      <w:pPr>
        <w:pStyle w:val="Heading4"/>
      </w:pPr>
      <w:r>
        <w:t xml:space="preserve">Workers will be </w:t>
      </w:r>
      <w:r>
        <w:rPr>
          <w:u w:val="single"/>
        </w:rPr>
        <w:t>re-classified</w:t>
      </w:r>
      <w:r>
        <w:t xml:space="preserve"> in exchange for the plan---</w:t>
      </w:r>
      <w:r w:rsidRPr="00297D91">
        <w:rPr>
          <w:u w:val="single"/>
        </w:rPr>
        <w:t>g</w:t>
      </w:r>
      <w:r>
        <w:rPr>
          <w:u w:val="single"/>
        </w:rPr>
        <w:t>uts</w:t>
      </w:r>
      <w:r>
        <w:t xml:space="preserve"> solvency.</w:t>
      </w:r>
    </w:p>
    <w:p w14:paraId="712FC83E" w14:textId="77777777" w:rsidR="000D21A8" w:rsidRPr="00CE4221" w:rsidRDefault="000D21A8" w:rsidP="000D21A8">
      <w:r w:rsidRPr="00CE4221">
        <w:rPr>
          <w:rStyle w:val="Style13ptBold"/>
        </w:rPr>
        <w:t>McAlevey ‘21</w:t>
      </w:r>
      <w:r w:rsidRPr="00CE4221">
        <w:t xml:space="preserve"> [Jane F.; American union organizer, author, and political commentator, PhD, CUNY; 03-03-2021; The Nation; Silicon Valley’s Offer of Sectoral Bargaining Is a Trick; https://www.thenation.com/article/politics/silicon-sectoral-bargaining-unions/; accessed 09-04-2025]</w:t>
      </w:r>
    </w:p>
    <w:p w14:paraId="5121F74C" w14:textId="77777777" w:rsidR="000D21A8" w:rsidRPr="00CE4221" w:rsidRDefault="000D21A8" w:rsidP="000D21A8">
      <w:pPr>
        <w:rPr>
          <w:sz w:val="16"/>
        </w:rPr>
      </w:pPr>
      <w:r w:rsidRPr="00CE4221">
        <w:rPr>
          <w:sz w:val="16"/>
        </w:rPr>
        <w:t xml:space="preserve">As a signatory to this letter, which has the somewhat bookish title “Sectoral Bargaining: Principles for Reform,” I want to boil it down to its urgent message: </w:t>
      </w:r>
      <w:r w:rsidRPr="00CE4221">
        <w:rPr>
          <w:rStyle w:val="StyleUnderline"/>
        </w:rPr>
        <w:t xml:space="preserve">There is a </w:t>
      </w:r>
      <w:r w:rsidRPr="00CE4221">
        <w:rPr>
          <w:rStyle w:val="Emphasis"/>
        </w:rPr>
        <w:t>massive power play</w:t>
      </w:r>
      <w:r w:rsidRPr="00CE4221">
        <w:rPr>
          <w:rStyle w:val="StyleUnderline"/>
        </w:rPr>
        <w:t xml:space="preserve"> taking place right now, being led by some of the biggest </w:t>
      </w:r>
      <w:r w:rsidRPr="00230EBE">
        <w:rPr>
          <w:rStyle w:val="Emphasis"/>
          <w:highlight w:val="cyan"/>
        </w:rPr>
        <w:t>titans</w:t>
      </w:r>
      <w:r w:rsidRPr="00CE4221">
        <w:rPr>
          <w:rStyle w:val="StyleUnderline"/>
        </w:rPr>
        <w:t xml:space="preserve"> of industry—particularly </w:t>
      </w:r>
      <w:r w:rsidRPr="00230EBE">
        <w:rPr>
          <w:rStyle w:val="StyleUnderline"/>
          <w:highlight w:val="cyan"/>
        </w:rPr>
        <w:t xml:space="preserve">in </w:t>
      </w:r>
      <w:r w:rsidRPr="00230EBE">
        <w:rPr>
          <w:rStyle w:val="Emphasis"/>
          <w:highlight w:val="cyan"/>
        </w:rPr>
        <w:t>Silicon Valley</w:t>
      </w:r>
      <w:r w:rsidRPr="00CE4221">
        <w:rPr>
          <w:rStyle w:val="StyleUnderline"/>
        </w:rPr>
        <w:t xml:space="preserve">—who </w:t>
      </w:r>
      <w:r w:rsidRPr="00230EBE">
        <w:rPr>
          <w:rStyle w:val="StyleUnderline"/>
          <w:highlight w:val="cyan"/>
        </w:rPr>
        <w:t>seek to</w:t>
      </w:r>
      <w:r w:rsidRPr="00230EBE">
        <w:rPr>
          <w:rStyle w:val="StyleUnderline"/>
        </w:rPr>
        <w:t xml:space="preserve"> </w:t>
      </w:r>
      <w:r w:rsidRPr="00230EBE">
        <w:rPr>
          <w:rStyle w:val="Emphasis"/>
        </w:rPr>
        <w:t>avoid</w:t>
      </w:r>
      <w:r w:rsidRPr="00CE4221">
        <w:rPr>
          <w:rStyle w:val="StyleUnderline"/>
        </w:rPr>
        <w:t xml:space="preserve"> having to contribute to society at all by </w:t>
      </w:r>
      <w:r w:rsidRPr="00230EBE">
        <w:rPr>
          <w:rStyle w:val="Emphasis"/>
          <w:highlight w:val="cyan"/>
        </w:rPr>
        <w:t>rewrit</w:t>
      </w:r>
      <w:r w:rsidRPr="00CE4221">
        <w:rPr>
          <w:rStyle w:val="Emphasis"/>
        </w:rPr>
        <w:t xml:space="preserve">ing the </w:t>
      </w:r>
      <w:r w:rsidRPr="00230EBE">
        <w:rPr>
          <w:rStyle w:val="Emphasis"/>
          <w:highlight w:val="cyan"/>
        </w:rPr>
        <w:t>legal status of</w:t>
      </w:r>
      <w:r w:rsidRPr="00CE4221">
        <w:rPr>
          <w:rStyle w:val="Emphasis"/>
        </w:rPr>
        <w:t xml:space="preserve"> their </w:t>
      </w:r>
      <w:r w:rsidRPr="00230EBE">
        <w:rPr>
          <w:rStyle w:val="Emphasis"/>
          <w:highlight w:val="cyan"/>
        </w:rPr>
        <w:t>workers</w:t>
      </w:r>
      <w:r w:rsidRPr="00CE4221">
        <w:rPr>
          <w:sz w:val="16"/>
        </w:rPr>
        <w:t xml:space="preserve">. </w:t>
      </w:r>
      <w:r w:rsidRPr="00CE4221">
        <w:rPr>
          <w:rStyle w:val="StyleUnderline"/>
        </w:rPr>
        <w:t xml:space="preserve">The current debate about who is a </w:t>
      </w:r>
      <w:r w:rsidRPr="00CE4221">
        <w:rPr>
          <w:rStyle w:val="Emphasis"/>
        </w:rPr>
        <w:t>worker</w:t>
      </w:r>
      <w:r w:rsidRPr="00CE4221">
        <w:rPr>
          <w:rStyle w:val="StyleUnderline"/>
        </w:rPr>
        <w:t xml:space="preserve">, who is an </w:t>
      </w:r>
      <w:r w:rsidRPr="00CE4221">
        <w:rPr>
          <w:rStyle w:val="Emphasis"/>
        </w:rPr>
        <w:t>independent contractor</w:t>
      </w:r>
      <w:r w:rsidRPr="00CE4221">
        <w:rPr>
          <w:rStyle w:val="StyleUnderline"/>
        </w:rPr>
        <w:t xml:space="preserve">, and who is </w:t>
      </w:r>
      <w:r w:rsidRPr="00CE4221">
        <w:rPr>
          <w:rStyle w:val="Emphasis"/>
        </w:rPr>
        <w:t>legally eligible</w:t>
      </w:r>
      <w:r w:rsidRPr="00CE4221">
        <w:rPr>
          <w:rStyle w:val="StyleUnderline"/>
        </w:rPr>
        <w:t xml:space="preserve"> for things like </w:t>
      </w:r>
      <w:r w:rsidRPr="00CE4221">
        <w:rPr>
          <w:rStyle w:val="Emphasis"/>
        </w:rPr>
        <w:t>Social Security</w:t>
      </w:r>
      <w:r w:rsidRPr="00CE4221">
        <w:rPr>
          <w:rStyle w:val="StyleUnderline"/>
        </w:rPr>
        <w:t xml:space="preserve"> and </w:t>
      </w:r>
      <w:r w:rsidRPr="00CE4221">
        <w:rPr>
          <w:rStyle w:val="Emphasis"/>
        </w:rPr>
        <w:t>unemployment insurance</w:t>
      </w:r>
      <w:r w:rsidRPr="00CE4221">
        <w:rPr>
          <w:rStyle w:val="StyleUnderline"/>
        </w:rPr>
        <w:t xml:space="preserve"> centers around the question of whether state and federal policy makers accept or reject what is referred to as a “</w:t>
      </w:r>
      <w:r w:rsidRPr="00230EBE">
        <w:rPr>
          <w:rStyle w:val="Emphasis"/>
          <w:highlight w:val="cyan"/>
        </w:rPr>
        <w:t>third category</w:t>
      </w:r>
      <w:r w:rsidRPr="00CE4221">
        <w:rPr>
          <w:rStyle w:val="StyleUnderline"/>
        </w:rPr>
        <w:t>” of worker</w:t>
      </w:r>
      <w:r w:rsidRPr="00CE4221">
        <w:rPr>
          <w:sz w:val="16"/>
        </w:rPr>
        <w:t xml:space="preserve">. </w:t>
      </w:r>
      <w:r w:rsidRPr="00CE4221">
        <w:rPr>
          <w:rStyle w:val="StyleUnderline"/>
        </w:rPr>
        <w:t xml:space="preserve">The tech-industry </w:t>
      </w:r>
      <w:r w:rsidRPr="00230EBE">
        <w:rPr>
          <w:rStyle w:val="StyleUnderline"/>
          <w:highlight w:val="cyan"/>
        </w:rPr>
        <w:t>proposals</w:t>
      </w:r>
      <w:r w:rsidRPr="00CE4221">
        <w:rPr>
          <w:rStyle w:val="StyleUnderline"/>
        </w:rPr>
        <w:t xml:space="preserve"> unfortunately </w:t>
      </w:r>
      <w:r w:rsidRPr="00230EBE">
        <w:rPr>
          <w:rStyle w:val="Emphasis"/>
          <w:highlight w:val="cyan"/>
        </w:rPr>
        <w:t>picked up steam</w:t>
      </w:r>
      <w:r w:rsidRPr="00CE4221">
        <w:rPr>
          <w:rStyle w:val="StyleUnderline"/>
        </w:rPr>
        <w:t xml:space="preserve"> on the heels of Proposition 22 in California, which made a mockery of democracy when Uber and Lyft spent upwards of $220 million dollars to convince voters, against their interest, that the ride hail drivers and food-delivery workers toiling under their platforms are somehow not real workers</w:t>
      </w:r>
      <w:r w:rsidRPr="00CE4221">
        <w:rPr>
          <w:sz w:val="16"/>
        </w:rPr>
        <w:t>.</w:t>
      </w:r>
    </w:p>
    <w:p w14:paraId="1F18F35B" w14:textId="77777777" w:rsidR="000D21A8" w:rsidRPr="00CE4221" w:rsidRDefault="000D21A8" w:rsidP="000D21A8">
      <w:pPr>
        <w:rPr>
          <w:sz w:val="16"/>
        </w:rPr>
      </w:pPr>
      <w:r w:rsidRPr="00CE4221">
        <w:rPr>
          <w:sz w:val="16"/>
        </w:rPr>
        <w:t xml:space="preserve">Although the technicalities of the debates are different today, the dynamics and implications of the discussion are similar to ones that took place back in 1930s, when the National Labor Relations Act was passed. To achieve the act’s passage, racist employers created a legal fiction that domestic and agricultural workers were not deserving of protections. The result is that farmworkers and nannies 87 years later are toiling under much the same conditions as their [counterparts] did before 1935. Today’s debate about whether to create a third category will result in the relegation of millions of workers, overwhelmingly people of color and immigrants, to the status of farmworkers and nannies. </w:t>
      </w:r>
      <w:r w:rsidRPr="00230EBE">
        <w:rPr>
          <w:rStyle w:val="StyleUnderline"/>
          <w:highlight w:val="cyan"/>
        </w:rPr>
        <w:t>In exchange</w:t>
      </w:r>
      <w:r w:rsidRPr="00CE4221">
        <w:rPr>
          <w:rStyle w:val="StyleUnderline"/>
        </w:rPr>
        <w:t xml:space="preserve"> for establishing this third category, the gig-economy </w:t>
      </w:r>
      <w:r w:rsidRPr="00230EBE">
        <w:rPr>
          <w:rStyle w:val="StyleUnderline"/>
          <w:highlight w:val="cyan"/>
        </w:rPr>
        <w:t>employers are dangling</w:t>
      </w:r>
      <w:r w:rsidRPr="00CE4221">
        <w:rPr>
          <w:rStyle w:val="StyleUnderline"/>
        </w:rPr>
        <w:t xml:space="preserve"> a carrot called </w:t>
      </w:r>
      <w:r w:rsidRPr="00230EBE">
        <w:rPr>
          <w:rStyle w:val="Emphasis"/>
          <w:highlight w:val="cyan"/>
        </w:rPr>
        <w:t>sectoral bargaining</w:t>
      </w:r>
      <w:r w:rsidRPr="00CE4221">
        <w:rPr>
          <w:sz w:val="16"/>
        </w:rPr>
        <w:t xml:space="preserve">. </w:t>
      </w:r>
      <w:r w:rsidRPr="00CE4221">
        <w:rPr>
          <w:rStyle w:val="StyleUnderline"/>
        </w:rPr>
        <w:t>Sectoral bargaining can be summed up as unions sitting down with employers across an economic sector—such as hotels, hospitals, fast food, and retail—and creating standards for wages and benefits</w:t>
      </w:r>
      <w:r w:rsidRPr="00CE4221">
        <w:rPr>
          <w:sz w:val="16"/>
        </w:rPr>
        <w:t xml:space="preserve"> (</w:t>
      </w:r>
      <w:r w:rsidRPr="00230EBE">
        <w:rPr>
          <w:rStyle w:val="Emphasis"/>
          <w:highlight w:val="cyan"/>
        </w:rPr>
        <w:t>but</w:t>
      </w:r>
      <w:r w:rsidRPr="00CE4221">
        <w:rPr>
          <w:sz w:val="16"/>
        </w:rPr>
        <w:t xml:space="preserve"> in this case, </w:t>
      </w:r>
      <w:r w:rsidRPr="00230EBE">
        <w:rPr>
          <w:rStyle w:val="StyleUnderline"/>
          <w:highlight w:val="cyan"/>
        </w:rPr>
        <w:t xml:space="preserve">with </w:t>
      </w:r>
      <w:r w:rsidRPr="00230EBE">
        <w:rPr>
          <w:rStyle w:val="Emphasis"/>
          <w:highlight w:val="cyan"/>
        </w:rPr>
        <w:t>no minimum protections</w:t>
      </w:r>
      <w:r w:rsidRPr="00CE4221">
        <w:rPr>
          <w:sz w:val="16"/>
        </w:rPr>
        <w:t>).</w:t>
      </w:r>
    </w:p>
    <w:p w14:paraId="1B3CAE3F" w14:textId="77777777" w:rsidR="000D21A8" w:rsidRPr="00CE4221" w:rsidRDefault="000D21A8" w:rsidP="000D21A8">
      <w:pPr>
        <w:rPr>
          <w:sz w:val="16"/>
        </w:rPr>
      </w:pPr>
      <w:r w:rsidRPr="00CE4221">
        <w:rPr>
          <w:rStyle w:val="StyleUnderline"/>
        </w:rPr>
        <w:t xml:space="preserve">While sectoral bargaining </w:t>
      </w:r>
      <w:r w:rsidRPr="00CE4221">
        <w:rPr>
          <w:rStyle w:val="Emphasis"/>
        </w:rPr>
        <w:t>sounds</w:t>
      </w:r>
      <w:r w:rsidRPr="00CE4221">
        <w:rPr>
          <w:rStyle w:val="StyleUnderline"/>
        </w:rPr>
        <w:t xml:space="preserve"> enticing, its </w:t>
      </w:r>
      <w:r w:rsidRPr="00CE4221">
        <w:rPr>
          <w:rStyle w:val="Emphasis"/>
        </w:rPr>
        <w:t xml:space="preserve">theoretical </w:t>
      </w:r>
      <w:r w:rsidRPr="00230EBE">
        <w:rPr>
          <w:rStyle w:val="Emphasis"/>
          <w:highlight w:val="cyan"/>
        </w:rPr>
        <w:t>advantages</w:t>
      </w:r>
      <w:r w:rsidRPr="00230EBE">
        <w:rPr>
          <w:rStyle w:val="StyleUnderline"/>
          <w:highlight w:val="cyan"/>
        </w:rPr>
        <w:t xml:space="preserve"> </w:t>
      </w:r>
      <w:r w:rsidRPr="00230EBE">
        <w:rPr>
          <w:rStyle w:val="Emphasis"/>
          <w:highlight w:val="cyan"/>
        </w:rPr>
        <w:t>disappear</w:t>
      </w:r>
      <w:r w:rsidRPr="00230EBE">
        <w:rPr>
          <w:rStyle w:val="StyleUnderline"/>
          <w:highlight w:val="cyan"/>
        </w:rPr>
        <w:t xml:space="preserve"> when workers aren’t</w:t>
      </w:r>
      <w:r w:rsidRPr="00CE4221">
        <w:rPr>
          <w:rStyle w:val="StyleUnderline"/>
        </w:rPr>
        <w:t xml:space="preserve"> </w:t>
      </w:r>
      <w:r w:rsidRPr="00CE4221">
        <w:rPr>
          <w:rStyle w:val="Emphasis"/>
        </w:rPr>
        <w:t xml:space="preserve">regularly </w:t>
      </w:r>
      <w:r w:rsidRPr="00230EBE">
        <w:rPr>
          <w:rStyle w:val="Emphasis"/>
          <w:highlight w:val="cyan"/>
        </w:rPr>
        <w:t>organized</w:t>
      </w:r>
      <w:r w:rsidRPr="00CE4221">
        <w:rPr>
          <w:rStyle w:val="StyleUnderline"/>
        </w:rPr>
        <w:t xml:space="preserve"> to such a degree that they </w:t>
      </w:r>
      <w:r w:rsidRPr="00CE4221">
        <w:rPr>
          <w:rStyle w:val="Emphasis"/>
        </w:rPr>
        <w:t>walk off the job</w:t>
      </w:r>
      <w:r w:rsidRPr="00CE4221">
        <w:rPr>
          <w:rStyle w:val="StyleUnderline"/>
        </w:rPr>
        <w:t xml:space="preserve"> </w:t>
      </w:r>
      <w:r w:rsidRPr="00230EBE">
        <w:rPr>
          <w:rStyle w:val="StyleUnderline"/>
          <w:highlight w:val="cyan"/>
        </w:rPr>
        <w:t xml:space="preserve">and </w:t>
      </w:r>
      <w:r w:rsidRPr="00230EBE">
        <w:rPr>
          <w:rStyle w:val="Emphasis"/>
          <w:highlight w:val="cyan"/>
        </w:rPr>
        <w:t>regularly strike</w:t>
      </w:r>
      <w:r w:rsidRPr="00CE4221">
        <w:rPr>
          <w:sz w:val="16"/>
        </w:rPr>
        <w:t xml:space="preserve">. </w:t>
      </w:r>
      <w:r w:rsidRPr="00CE4221">
        <w:rPr>
          <w:rStyle w:val="StyleUnderline"/>
        </w:rPr>
        <w:t xml:space="preserve">Its proponents point to nations such as </w:t>
      </w:r>
      <w:r w:rsidRPr="00230EBE">
        <w:rPr>
          <w:rStyle w:val="StyleUnderline"/>
        </w:rPr>
        <w:t>Germany and Sweden</w:t>
      </w:r>
      <w:r w:rsidRPr="00CE4221">
        <w:rPr>
          <w:sz w:val="16"/>
        </w:rPr>
        <w:t xml:space="preserve">, where workers have sectoral bargaining, implying that this single-policy formula is why workers there have the standard of living they enjoy today, with universal health care, robust paid sick leave, amazing paid parental leave, and salary maintenance at full or close to full pay while sheltering-in-place during the pandemic. </w:t>
      </w:r>
      <w:r w:rsidRPr="00CE4221">
        <w:rPr>
          <w:rStyle w:val="StyleUnderline"/>
        </w:rPr>
        <w:t xml:space="preserve">Such </w:t>
      </w:r>
      <w:r w:rsidRPr="00230EBE">
        <w:rPr>
          <w:rStyle w:val="StyleUnderline"/>
        </w:rPr>
        <w:t>comparison</w:t>
      </w:r>
      <w:r w:rsidRPr="00CE4221">
        <w:rPr>
          <w:rStyle w:val="StyleUnderline"/>
        </w:rPr>
        <w:t xml:space="preserve"> are either </w:t>
      </w:r>
      <w:r w:rsidRPr="00CE4221">
        <w:rPr>
          <w:rStyle w:val="Emphasis"/>
        </w:rPr>
        <w:t>disingenuous</w:t>
      </w:r>
      <w:r w:rsidRPr="00CE4221">
        <w:rPr>
          <w:rStyle w:val="StyleUnderline"/>
        </w:rPr>
        <w:t xml:space="preserve"> or </w:t>
      </w:r>
      <w:r w:rsidRPr="00CE4221">
        <w:rPr>
          <w:rStyle w:val="Emphasis"/>
        </w:rPr>
        <w:t>ignorant</w:t>
      </w:r>
      <w:r w:rsidRPr="00CE4221">
        <w:rPr>
          <w:rStyle w:val="StyleUnderline"/>
        </w:rPr>
        <w:t xml:space="preserve">—either way, accepting third-category status in exchange for sectoral bargaining would be a </w:t>
      </w:r>
      <w:r w:rsidRPr="00CE4221">
        <w:rPr>
          <w:rStyle w:val="Emphasis"/>
        </w:rPr>
        <w:t>disaster for US workers</w:t>
      </w:r>
      <w:r w:rsidRPr="00CE4221">
        <w:rPr>
          <w:sz w:val="16"/>
        </w:rPr>
        <w:t>.</w:t>
      </w:r>
    </w:p>
    <w:p w14:paraId="01F5659B" w14:textId="77777777" w:rsidR="000D21A8" w:rsidRPr="00CE4221" w:rsidRDefault="000D21A8" w:rsidP="000D21A8">
      <w:pPr>
        <w:rPr>
          <w:sz w:val="16"/>
        </w:rPr>
      </w:pPr>
      <w:r w:rsidRPr="00CE4221">
        <w:rPr>
          <w:sz w:val="16"/>
        </w:rPr>
        <w:t xml:space="preserve">As a signatory to the letter, which demands adherence to core principles of worker participation and democracy in any sectoral bargaining regime, I can attest to a simple fact: </w:t>
      </w:r>
      <w:r w:rsidRPr="00230EBE">
        <w:rPr>
          <w:rStyle w:val="StyleUnderline"/>
          <w:highlight w:val="cyan"/>
        </w:rPr>
        <w:t>In Germany or Sweden</w:t>
      </w:r>
      <w:r w:rsidRPr="00CE4221">
        <w:rPr>
          <w:sz w:val="16"/>
        </w:rPr>
        <w:t xml:space="preserve">, or anywhere else in the world, </w:t>
      </w:r>
      <w:r w:rsidRPr="00230EBE">
        <w:rPr>
          <w:rStyle w:val="StyleUnderline"/>
          <w:highlight w:val="cyan"/>
        </w:rPr>
        <w:t>workers</w:t>
      </w:r>
      <w:r w:rsidRPr="00CE4221">
        <w:rPr>
          <w:rStyle w:val="StyleUnderline"/>
        </w:rPr>
        <w:t xml:space="preserve"> didn’t </w:t>
      </w:r>
      <w:r w:rsidRPr="00230EBE">
        <w:rPr>
          <w:rStyle w:val="StyleUnderline"/>
        </w:rPr>
        <w:t>achieve</w:t>
      </w:r>
      <w:r w:rsidRPr="00CE4221">
        <w:rPr>
          <w:rStyle w:val="StyleUnderline"/>
        </w:rPr>
        <w:t xml:space="preserve"> their decent living standard because of sectoral bargaining</w:t>
      </w:r>
      <w:r w:rsidRPr="00CE4221">
        <w:rPr>
          <w:sz w:val="16"/>
        </w:rPr>
        <w:t xml:space="preserve">. </w:t>
      </w:r>
      <w:r w:rsidRPr="00CE4221">
        <w:rPr>
          <w:rStyle w:val="StyleUnderline"/>
        </w:rPr>
        <w:t xml:space="preserve">They achieved it because they </w:t>
      </w:r>
      <w:r w:rsidRPr="00230EBE">
        <w:rPr>
          <w:rStyle w:val="Emphasis"/>
          <w:highlight w:val="cyan"/>
        </w:rPr>
        <w:t>fought</w:t>
      </w:r>
      <w:r w:rsidRPr="00230EBE">
        <w:rPr>
          <w:rStyle w:val="Emphasis"/>
        </w:rPr>
        <w:t xml:space="preserve"> like mad</w:t>
      </w:r>
      <w:r w:rsidRPr="00CE4221">
        <w:rPr>
          <w:rStyle w:val="StyleUnderline"/>
        </w:rPr>
        <w:t xml:space="preserve">, including </w:t>
      </w:r>
      <w:r w:rsidRPr="00230EBE">
        <w:rPr>
          <w:rStyle w:val="StyleUnderline"/>
          <w:highlight w:val="cyan"/>
        </w:rPr>
        <w:t xml:space="preserve">with </w:t>
      </w:r>
      <w:r w:rsidRPr="00230EBE">
        <w:rPr>
          <w:rStyle w:val="Emphasis"/>
          <w:highlight w:val="cyan"/>
        </w:rPr>
        <w:t>revolutions</w:t>
      </w:r>
      <w:r w:rsidRPr="00CE4221">
        <w:rPr>
          <w:rStyle w:val="StyleUnderline"/>
        </w:rPr>
        <w:t xml:space="preserve"> in the earlier half of the past century, to achieve an overall détente with capital</w:t>
      </w:r>
      <w:r w:rsidRPr="00CE4221">
        <w:rPr>
          <w:sz w:val="16"/>
        </w:rPr>
        <w:t xml:space="preserve">. </w:t>
      </w:r>
      <w:r w:rsidRPr="00CE4221">
        <w:rPr>
          <w:rStyle w:val="StyleUnderline"/>
        </w:rPr>
        <w:t xml:space="preserve">It took </w:t>
      </w:r>
      <w:r w:rsidRPr="00CE4221">
        <w:rPr>
          <w:rStyle w:val="Emphasis"/>
        </w:rPr>
        <w:t>worker power</w:t>
      </w:r>
      <w:r w:rsidRPr="00CE4221">
        <w:rPr>
          <w:rStyle w:val="StyleUnderline"/>
        </w:rPr>
        <w:t xml:space="preserve"> to win the standards workers enjoy </w:t>
      </w:r>
      <w:r w:rsidRPr="00230EBE">
        <w:rPr>
          <w:rStyle w:val="StyleUnderline"/>
          <w:highlight w:val="cyan"/>
        </w:rPr>
        <w:t xml:space="preserve">in </w:t>
      </w:r>
      <w:r w:rsidRPr="00230EBE">
        <w:rPr>
          <w:rStyle w:val="Emphasis"/>
          <w:highlight w:val="cyan"/>
        </w:rPr>
        <w:t>every country</w:t>
      </w:r>
      <w:r w:rsidRPr="00230EBE">
        <w:rPr>
          <w:rStyle w:val="StyleUnderline"/>
          <w:highlight w:val="cyan"/>
        </w:rPr>
        <w:t xml:space="preserve"> that</w:t>
      </w:r>
      <w:r w:rsidRPr="00CE4221">
        <w:rPr>
          <w:rStyle w:val="StyleUnderline"/>
        </w:rPr>
        <w:t xml:space="preserve"> currently </w:t>
      </w:r>
      <w:r w:rsidRPr="00230EBE">
        <w:rPr>
          <w:rStyle w:val="StyleUnderline"/>
          <w:highlight w:val="cyan"/>
        </w:rPr>
        <w:t>has sectoral bargaining</w:t>
      </w:r>
      <w:r w:rsidRPr="00CE4221">
        <w:rPr>
          <w:sz w:val="16"/>
        </w:rPr>
        <w:t xml:space="preserve">. </w:t>
      </w:r>
      <w:r w:rsidRPr="00CE4221">
        <w:rPr>
          <w:rStyle w:val="StyleUnderline"/>
        </w:rPr>
        <w:t xml:space="preserve">And today, while those gains in living standards and working conditions may look great to any worker in the United States, those same standards, in those countries, are under attack—and being eroded </w:t>
      </w:r>
      <w:r w:rsidRPr="00CE4221">
        <w:rPr>
          <w:rStyle w:val="Emphasis"/>
        </w:rPr>
        <w:t>with sectoral bargaining</w:t>
      </w:r>
      <w:r w:rsidRPr="00CE4221">
        <w:rPr>
          <w:sz w:val="16"/>
        </w:rPr>
        <w:t xml:space="preserve">. </w:t>
      </w:r>
      <w:r w:rsidRPr="00CE4221">
        <w:rPr>
          <w:rStyle w:val="StyleUnderline"/>
        </w:rPr>
        <w:t xml:space="preserve">Whether you are a worker in Germany or in Alabama, the </w:t>
      </w:r>
      <w:r w:rsidRPr="00CE4221">
        <w:rPr>
          <w:rStyle w:val="Emphasis"/>
        </w:rPr>
        <w:t>only way</w:t>
      </w:r>
      <w:r w:rsidRPr="00CE4221">
        <w:rPr>
          <w:rStyle w:val="StyleUnderline"/>
        </w:rPr>
        <w:t xml:space="preserve"> you win a decent life is</w:t>
      </w:r>
      <w:r w:rsidRPr="00CE4221">
        <w:rPr>
          <w:sz w:val="16"/>
        </w:rPr>
        <w:t xml:space="preserve"> by building enough power to create a crisis for the capitalist class. That means </w:t>
      </w:r>
      <w:r w:rsidRPr="00CE4221">
        <w:rPr>
          <w:rStyle w:val="StyleUnderline"/>
        </w:rPr>
        <w:t xml:space="preserve">the power to forge </w:t>
      </w:r>
      <w:r w:rsidRPr="00CE4221">
        <w:rPr>
          <w:rStyle w:val="Emphasis"/>
        </w:rPr>
        <w:t>supermajority unity</w:t>
      </w:r>
      <w:r w:rsidRPr="00CE4221">
        <w:rPr>
          <w:rStyle w:val="StyleUnderline"/>
        </w:rPr>
        <w:t xml:space="preserve">, </w:t>
      </w:r>
      <w:r w:rsidRPr="00CE4221">
        <w:rPr>
          <w:rStyle w:val="Emphasis"/>
        </w:rPr>
        <w:t>striking</w:t>
      </w:r>
      <w:r w:rsidRPr="00CE4221">
        <w:rPr>
          <w:rStyle w:val="StyleUnderline"/>
        </w:rPr>
        <w:t xml:space="preserve">, and causing profits to </w:t>
      </w:r>
      <w:r w:rsidRPr="00CE4221">
        <w:rPr>
          <w:rStyle w:val="Emphasis"/>
        </w:rPr>
        <w:t>nosedive</w:t>
      </w:r>
      <w:r w:rsidRPr="00CE4221">
        <w:rPr>
          <w:sz w:val="16"/>
        </w:rPr>
        <w:t xml:space="preserve"> until the bosses remember that workers—whatever we call them—make the profits the 1 percent thrive on today, while everyone else suffers.</w:t>
      </w:r>
    </w:p>
    <w:p w14:paraId="3E47A00F" w14:textId="77777777" w:rsidR="000D21A8" w:rsidRDefault="000D21A8" w:rsidP="000D21A8">
      <w:pPr>
        <w:rPr>
          <w:sz w:val="16"/>
        </w:rPr>
      </w:pPr>
    </w:p>
    <w:p w14:paraId="5CD4347E" w14:textId="77777777" w:rsidR="000D21A8" w:rsidRPr="00297D91" w:rsidRDefault="000D21A8" w:rsidP="000D21A8">
      <w:pPr>
        <w:pStyle w:val="Heading4"/>
      </w:pPr>
      <w:r>
        <w:t xml:space="preserve">It's </w:t>
      </w:r>
      <w:r>
        <w:rPr>
          <w:u w:val="single"/>
        </w:rPr>
        <w:t>empirically proven</w:t>
      </w:r>
      <w:r>
        <w:t xml:space="preserve"> and </w:t>
      </w:r>
      <w:r>
        <w:rPr>
          <w:u w:val="single"/>
        </w:rPr>
        <w:t>turns case</w:t>
      </w:r>
      <w:r>
        <w:t>.</w:t>
      </w:r>
    </w:p>
    <w:p w14:paraId="53EEBCD5" w14:textId="77777777" w:rsidR="000D21A8" w:rsidRPr="00CE4221" w:rsidRDefault="000D21A8" w:rsidP="000D21A8">
      <w:r w:rsidRPr="00CE4221">
        <w:rPr>
          <w:rStyle w:val="Style13ptBold"/>
        </w:rPr>
        <w:t>Stout ’22</w:t>
      </w:r>
      <w:r w:rsidRPr="00CE4221">
        <w:t xml:space="preserve"> [Kristian; Kristian Stout is director of innovation policy at the ICLE, JD, Rutgers University School of Law; Julian Morris; Senior Scholar, ICLE, masters in economics, University of Edinburgh, GDL, University of Westminster; 09-29-2022; International Center for Law &amp; Economics; Lessons for the US from Germany’s Sectoral-Bargaining Experience; https://laweconcenter.org/resources/lessons-for-the-us-from-germanys-sectoral-bargaining-experience/; accessed 09-03-2025]</w:t>
      </w:r>
    </w:p>
    <w:p w14:paraId="08CF2946" w14:textId="77777777" w:rsidR="000D21A8" w:rsidRPr="00CE4221" w:rsidRDefault="000D21A8" w:rsidP="000D21A8">
      <w:pPr>
        <w:rPr>
          <w:sz w:val="16"/>
        </w:rPr>
      </w:pPr>
      <w:r w:rsidRPr="00CE4221">
        <w:rPr>
          <w:sz w:val="16"/>
        </w:rPr>
        <w:t>VI. Likely Effects of Introducing Sectoral Bargaining to the US</w:t>
      </w:r>
    </w:p>
    <w:p w14:paraId="0E6F1981" w14:textId="77777777" w:rsidR="000D21A8" w:rsidRPr="00CE4221" w:rsidRDefault="000D21A8" w:rsidP="000D21A8">
      <w:pPr>
        <w:rPr>
          <w:sz w:val="16"/>
        </w:rPr>
      </w:pPr>
      <w:r w:rsidRPr="00CE4221">
        <w:rPr>
          <w:sz w:val="16"/>
        </w:rPr>
        <w:t xml:space="preserve">In the decades </w:t>
      </w:r>
      <w:r w:rsidRPr="00CE4221">
        <w:rPr>
          <w:rStyle w:val="StyleUnderline"/>
        </w:rPr>
        <w:t xml:space="preserve">after World War II, the combination of sectoral bargaining and co-determination </w:t>
      </w:r>
      <w:r w:rsidRPr="00CE4221">
        <w:rPr>
          <w:rStyle w:val="Emphasis"/>
        </w:rPr>
        <w:t>appear</w:t>
      </w:r>
      <w:r w:rsidRPr="00CE4221">
        <w:rPr>
          <w:rStyle w:val="StyleUnderline"/>
        </w:rPr>
        <w:t xml:space="preserve"> to have created a more commodious relationship between German employers and employees than</w:t>
      </w:r>
      <w:r w:rsidRPr="00CE4221">
        <w:rPr>
          <w:sz w:val="16"/>
        </w:rPr>
        <w:t xml:space="preserve"> was the case in </w:t>
      </w:r>
      <w:r w:rsidRPr="00CE4221">
        <w:rPr>
          <w:rStyle w:val="StyleUnderline"/>
        </w:rPr>
        <w:t>the United States, resulting in fewer industrial disputes and fewer days lost to strikes</w:t>
      </w:r>
      <w:r w:rsidRPr="00CE4221">
        <w:rPr>
          <w:sz w:val="16"/>
        </w:rPr>
        <w:t xml:space="preserve">. </w:t>
      </w:r>
      <w:r w:rsidRPr="00CE4221">
        <w:rPr>
          <w:rStyle w:val="StyleUnderline"/>
        </w:rPr>
        <w:t xml:space="preserve">As </w:t>
      </w:r>
      <w:r w:rsidRPr="00CE4221">
        <w:rPr>
          <w:rStyle w:val="Emphasis"/>
        </w:rPr>
        <w:t>international competition</w:t>
      </w:r>
      <w:r w:rsidRPr="00CE4221">
        <w:rPr>
          <w:rStyle w:val="StyleUnderline"/>
        </w:rPr>
        <w:t xml:space="preserve"> intensified, however, the German system was </w:t>
      </w:r>
      <w:r w:rsidRPr="00CE4221">
        <w:rPr>
          <w:rStyle w:val="Emphasis"/>
        </w:rPr>
        <w:t>forced to adapt</w:t>
      </w:r>
      <w:r w:rsidRPr="00CE4221">
        <w:rPr>
          <w:rStyle w:val="StyleUnderline"/>
        </w:rPr>
        <w:t xml:space="preserve">, with the addition of clauses permitting both temporary and permanent </w:t>
      </w:r>
      <w:r w:rsidRPr="00CE4221">
        <w:rPr>
          <w:rStyle w:val="Emphasis"/>
        </w:rPr>
        <w:t>exceptions</w:t>
      </w:r>
      <w:r w:rsidRPr="00CE4221">
        <w:rPr>
          <w:sz w:val="16"/>
        </w:rPr>
        <w:t xml:space="preserve">. </w:t>
      </w:r>
      <w:r w:rsidRPr="00CE4221">
        <w:rPr>
          <w:rStyle w:val="StyleUnderline"/>
        </w:rPr>
        <w:t xml:space="preserve">Nonetheless, </w:t>
      </w:r>
      <w:r w:rsidRPr="00443F20">
        <w:rPr>
          <w:rStyle w:val="StyleUnderline"/>
          <w:highlight w:val="cyan"/>
        </w:rPr>
        <w:t>sectoral bargaining</w:t>
      </w:r>
      <w:r w:rsidRPr="00CE4221">
        <w:rPr>
          <w:rStyle w:val="StyleUnderline"/>
        </w:rPr>
        <w:t xml:space="preserve"> has been </w:t>
      </w:r>
      <w:r w:rsidRPr="00CE4221">
        <w:rPr>
          <w:rStyle w:val="Emphasis"/>
        </w:rPr>
        <w:t>on the decline</w:t>
      </w:r>
      <w:r w:rsidRPr="00CE4221">
        <w:rPr>
          <w:rStyle w:val="StyleUnderline"/>
        </w:rPr>
        <w:t xml:space="preserve"> </w:t>
      </w:r>
      <w:r w:rsidRPr="00443F20">
        <w:rPr>
          <w:rStyle w:val="StyleUnderline"/>
          <w:highlight w:val="cyan"/>
        </w:rPr>
        <w:t>in Germany</w:t>
      </w:r>
      <w:r w:rsidRPr="00CE4221">
        <w:rPr>
          <w:rStyle w:val="StyleUnderline"/>
        </w:rPr>
        <w:t xml:space="preserve"> and </w:t>
      </w:r>
      <w:r w:rsidRPr="00443F20">
        <w:rPr>
          <w:rStyle w:val="StyleUnderline"/>
          <w:highlight w:val="cyan"/>
        </w:rPr>
        <w:t xml:space="preserve">is now </w:t>
      </w:r>
      <w:r w:rsidRPr="00443F20">
        <w:rPr>
          <w:rStyle w:val="Emphasis"/>
          <w:highlight w:val="cyan"/>
        </w:rPr>
        <w:t>limited</w:t>
      </w:r>
      <w:r w:rsidRPr="00443F20">
        <w:rPr>
          <w:rStyle w:val="StyleUnderline"/>
        </w:rPr>
        <w:t xml:space="preserve"> p</w:t>
      </w:r>
      <w:r w:rsidRPr="00CE4221">
        <w:rPr>
          <w:rStyle w:val="StyleUnderline"/>
        </w:rPr>
        <w:t xml:space="preserve">rimarily </w:t>
      </w:r>
      <w:r w:rsidRPr="00443F20">
        <w:rPr>
          <w:rStyle w:val="StyleUnderline"/>
          <w:highlight w:val="cyan"/>
        </w:rPr>
        <w:t>to a</w:t>
      </w:r>
      <w:r w:rsidRPr="00CE4221">
        <w:rPr>
          <w:rStyle w:val="StyleUnderline"/>
        </w:rPr>
        <w:t xml:space="preserve"> relatively </w:t>
      </w:r>
      <w:r w:rsidRPr="00443F20">
        <w:rPr>
          <w:rStyle w:val="StyleUnderline"/>
          <w:highlight w:val="cyan"/>
        </w:rPr>
        <w:t>small number of large firms</w:t>
      </w:r>
      <w:r w:rsidRPr="00CE4221">
        <w:rPr>
          <w:sz w:val="16"/>
        </w:rPr>
        <w:t>. While 50-60% of firms with more than 500 employees participate in sectoral-bargaining agreements, less than 20% of firms with fewer than 100 employees do.</w:t>
      </w:r>
    </w:p>
    <w:p w14:paraId="573230BF" w14:textId="77777777" w:rsidR="000D21A8" w:rsidRPr="00CE4221" w:rsidRDefault="000D21A8" w:rsidP="000D21A8">
      <w:pPr>
        <w:rPr>
          <w:sz w:val="16"/>
        </w:rPr>
      </w:pPr>
      <w:r w:rsidRPr="00CE4221">
        <w:rPr>
          <w:sz w:val="16"/>
        </w:rPr>
        <w:t xml:space="preserve">Given the waning fortunes of sectoral-bargaining agreements in Germany—and, indeed, throughout Europe—it is ironic that U.S. politicians would now contemplate such a model for American workers. Yet, with </w:t>
      </w:r>
      <w:r w:rsidRPr="00CE4221">
        <w:rPr>
          <w:rStyle w:val="StyleUnderline"/>
        </w:rPr>
        <w:t>California’s</w:t>
      </w:r>
      <w:r w:rsidRPr="00CE4221">
        <w:rPr>
          <w:sz w:val="16"/>
        </w:rPr>
        <w:t xml:space="preserve"> passage of the FAST Act, the issue is very much on the table.</w:t>
      </w:r>
    </w:p>
    <w:p w14:paraId="3B84E2C8" w14:textId="77777777" w:rsidR="000D21A8" w:rsidRPr="00CE4221" w:rsidRDefault="000D21A8" w:rsidP="000D21A8">
      <w:pPr>
        <w:rPr>
          <w:rStyle w:val="Emphasis"/>
        </w:rPr>
      </w:pPr>
      <w:r w:rsidRPr="00CE4221">
        <w:rPr>
          <w:sz w:val="16"/>
        </w:rPr>
        <w:t xml:space="preserve">A.  Potential Consequences of </w:t>
      </w:r>
      <w:r w:rsidRPr="00443F20">
        <w:rPr>
          <w:rStyle w:val="StyleUnderline"/>
          <w:highlight w:val="cyan"/>
        </w:rPr>
        <w:t xml:space="preserve">the </w:t>
      </w:r>
      <w:r w:rsidRPr="00443F20">
        <w:rPr>
          <w:rStyle w:val="Emphasis"/>
          <w:highlight w:val="cyan"/>
        </w:rPr>
        <w:t>FAST Act</w:t>
      </w:r>
    </w:p>
    <w:p w14:paraId="73FCF2DD" w14:textId="77777777" w:rsidR="000D21A8" w:rsidRPr="00CE4221" w:rsidRDefault="000D21A8" w:rsidP="000D21A8">
      <w:pPr>
        <w:rPr>
          <w:sz w:val="16"/>
        </w:rPr>
      </w:pPr>
      <w:r w:rsidRPr="00CE4221">
        <w:rPr>
          <w:sz w:val="16"/>
        </w:rPr>
        <w:t xml:space="preserve">The FAST Act applies to establishments that are members of a “fast food chain,” which is defined in the statute as “a set of restaurants consisting of 100 or more establishments nationally that share a common brand, or that are characterized by standardized options for decor, marketing, packaging, products, and services.”71 By setting minimum wages and working conditions at such establishments, the act </w:t>
      </w:r>
      <w:r w:rsidRPr="00443F20">
        <w:rPr>
          <w:rStyle w:val="StyleUnderline"/>
          <w:highlight w:val="cyan"/>
        </w:rPr>
        <w:t xml:space="preserve">is </w:t>
      </w:r>
      <w:r w:rsidRPr="00443F20">
        <w:rPr>
          <w:rStyle w:val="Emphasis"/>
          <w:highlight w:val="cyan"/>
        </w:rPr>
        <w:t>intended</w:t>
      </w:r>
      <w:r w:rsidRPr="00443F20">
        <w:rPr>
          <w:rStyle w:val="StyleUnderline"/>
          <w:highlight w:val="cyan"/>
        </w:rPr>
        <w:t xml:space="preserve"> to improve</w:t>
      </w:r>
      <w:r w:rsidRPr="00CE4221">
        <w:rPr>
          <w:rStyle w:val="StyleUnderline"/>
        </w:rPr>
        <w:t xml:space="preserve"> the </w:t>
      </w:r>
      <w:r w:rsidRPr="00443F20">
        <w:rPr>
          <w:rStyle w:val="StyleUnderline"/>
          <w:highlight w:val="cyan"/>
        </w:rPr>
        <w:t>prospects for workers</w:t>
      </w:r>
      <w:r w:rsidRPr="00CE4221">
        <w:rPr>
          <w:sz w:val="16"/>
        </w:rPr>
        <w:t xml:space="preserve">. Unfortunately, </w:t>
      </w:r>
      <w:r w:rsidRPr="00443F20">
        <w:rPr>
          <w:rStyle w:val="StyleUnderline"/>
          <w:highlight w:val="cyan"/>
        </w:rPr>
        <w:t>it is likely</w:t>
      </w:r>
      <w:r w:rsidRPr="00CE4221">
        <w:rPr>
          <w:sz w:val="16"/>
        </w:rPr>
        <w:t>—in many, if not all, cases—</w:t>
      </w:r>
      <w:r w:rsidRPr="00443F20">
        <w:rPr>
          <w:rStyle w:val="StyleUnderline"/>
          <w:highlight w:val="cyan"/>
        </w:rPr>
        <w:t xml:space="preserve">to have the </w:t>
      </w:r>
      <w:r w:rsidRPr="00443F20">
        <w:rPr>
          <w:rStyle w:val="Emphasis"/>
          <w:highlight w:val="cyan"/>
        </w:rPr>
        <w:t>opposite effect</w:t>
      </w:r>
      <w:r w:rsidRPr="00CE4221">
        <w:rPr>
          <w:sz w:val="16"/>
        </w:rPr>
        <w:t>.</w:t>
      </w:r>
    </w:p>
    <w:p w14:paraId="49FDEAD1" w14:textId="77777777" w:rsidR="000D21A8" w:rsidRPr="00CE4221" w:rsidRDefault="000D21A8" w:rsidP="000D21A8">
      <w:pPr>
        <w:rPr>
          <w:sz w:val="16"/>
        </w:rPr>
      </w:pPr>
      <w:r w:rsidRPr="00CE4221">
        <w:rPr>
          <w:sz w:val="16"/>
        </w:rPr>
        <w:t xml:space="preserve">If the council setting wages and working conditions for fast-food chains follows the typical German sectoral-bargaining arrangement, </w:t>
      </w:r>
      <w:r w:rsidRPr="00443F20">
        <w:rPr>
          <w:rStyle w:val="StyleUnderline"/>
          <w:highlight w:val="cyan"/>
        </w:rPr>
        <w:t>wages</w:t>
      </w:r>
      <w:r w:rsidRPr="00CE4221">
        <w:rPr>
          <w:rStyle w:val="StyleUnderline"/>
        </w:rPr>
        <w:t xml:space="preserve"> and conditions </w:t>
      </w:r>
      <w:r w:rsidRPr="00443F20">
        <w:rPr>
          <w:rStyle w:val="StyleUnderline"/>
          <w:highlight w:val="cyan"/>
        </w:rPr>
        <w:t>will be set according to the</w:t>
      </w:r>
      <w:r w:rsidRPr="00CE4221">
        <w:rPr>
          <w:rStyle w:val="StyleUnderline"/>
        </w:rPr>
        <w:t xml:space="preserve"> standards of the </w:t>
      </w:r>
      <w:r w:rsidRPr="00443F20">
        <w:rPr>
          <w:rStyle w:val="Emphasis"/>
          <w:highlight w:val="cyan"/>
        </w:rPr>
        <w:t>least productive</w:t>
      </w:r>
      <w:r w:rsidRPr="00CE4221">
        <w:rPr>
          <w:rStyle w:val="StyleUnderline"/>
        </w:rPr>
        <w:t xml:space="preserve"> third of </w:t>
      </w:r>
      <w:r w:rsidRPr="00443F20">
        <w:rPr>
          <w:rStyle w:val="StyleUnderline"/>
          <w:highlight w:val="cyan"/>
        </w:rPr>
        <w:t>establishments</w:t>
      </w:r>
      <w:r w:rsidRPr="00CE4221">
        <w:rPr>
          <w:sz w:val="16"/>
        </w:rPr>
        <w:t xml:space="preserve">. </w:t>
      </w:r>
      <w:r w:rsidRPr="00443F20">
        <w:rPr>
          <w:rStyle w:val="StyleUnderline"/>
          <w:highlight w:val="cyan"/>
        </w:rPr>
        <w:t>This would</w:t>
      </w:r>
      <w:r w:rsidRPr="00CE4221">
        <w:rPr>
          <w:rStyle w:val="StyleUnderline"/>
        </w:rPr>
        <w:t xml:space="preserve"> </w:t>
      </w:r>
      <w:r w:rsidRPr="00CE4221">
        <w:rPr>
          <w:rStyle w:val="Emphasis"/>
        </w:rPr>
        <w:t>limit</w:t>
      </w:r>
      <w:r w:rsidRPr="00CE4221">
        <w:rPr>
          <w:rStyle w:val="StyleUnderline"/>
        </w:rPr>
        <w:t xml:space="preserve"> the </w:t>
      </w:r>
      <w:r w:rsidRPr="00CE4221">
        <w:rPr>
          <w:rStyle w:val="Emphasis"/>
        </w:rPr>
        <w:t>negative impact</w:t>
      </w:r>
      <w:r w:rsidRPr="00CE4221">
        <w:rPr>
          <w:rStyle w:val="StyleUnderline"/>
        </w:rPr>
        <w:t xml:space="preserve"> of the act on franchisees and might even </w:t>
      </w:r>
      <w:r w:rsidRPr="00443F20">
        <w:rPr>
          <w:rStyle w:val="StyleUnderline"/>
          <w:highlight w:val="cyan"/>
        </w:rPr>
        <w:t xml:space="preserve">lead to an </w:t>
      </w:r>
      <w:r w:rsidRPr="00443F20">
        <w:rPr>
          <w:rStyle w:val="Emphasis"/>
          <w:highlight w:val="cyan"/>
        </w:rPr>
        <w:t>overall reduction</w:t>
      </w:r>
      <w:r w:rsidRPr="00443F20">
        <w:rPr>
          <w:rStyle w:val="StyleUnderline"/>
          <w:highlight w:val="cyan"/>
        </w:rPr>
        <w:t xml:space="preserve"> in </w:t>
      </w:r>
      <w:r w:rsidRPr="00443F20">
        <w:rPr>
          <w:rStyle w:val="Emphasis"/>
          <w:highlight w:val="cyan"/>
        </w:rPr>
        <w:t>wages</w:t>
      </w:r>
      <w:r w:rsidRPr="00CE4221">
        <w:rPr>
          <w:rStyle w:val="StyleUnderline"/>
        </w:rPr>
        <w:t xml:space="preserve"> in the sector</w:t>
      </w:r>
      <w:r w:rsidRPr="00CE4221">
        <w:rPr>
          <w:sz w:val="16"/>
        </w:rPr>
        <w:t>, especially if such a statutory arrangement is deemed to be a permissible exception to minimum-wage laws.72</w:t>
      </w:r>
    </w:p>
    <w:p w14:paraId="2D26285F" w14:textId="77777777" w:rsidR="000D21A8" w:rsidRPr="00CE4221" w:rsidRDefault="000D21A8" w:rsidP="000D21A8">
      <w:pPr>
        <w:rPr>
          <w:sz w:val="16"/>
        </w:rPr>
      </w:pPr>
      <w:r w:rsidRPr="00CE4221">
        <w:rPr>
          <w:sz w:val="16"/>
        </w:rPr>
        <w:t xml:space="preserve">On the other hand, </w:t>
      </w:r>
      <w:r w:rsidRPr="00443F20">
        <w:rPr>
          <w:rStyle w:val="StyleUnderline"/>
          <w:highlight w:val="cyan"/>
        </w:rPr>
        <w:t>if the council</w:t>
      </w:r>
      <w:r w:rsidRPr="00CE4221">
        <w:rPr>
          <w:rStyle w:val="StyleUnderline"/>
        </w:rPr>
        <w:t xml:space="preserve"> setting wages and conditions decides to </w:t>
      </w:r>
      <w:r w:rsidRPr="00443F20">
        <w:rPr>
          <w:rStyle w:val="StyleUnderline"/>
          <w:highlight w:val="cyan"/>
        </w:rPr>
        <w:t>set wages</w:t>
      </w:r>
      <w:r w:rsidRPr="00CE4221">
        <w:rPr>
          <w:rStyle w:val="StyleUnderline"/>
        </w:rPr>
        <w:t xml:space="preserve"> significantly </w:t>
      </w:r>
      <w:r w:rsidRPr="00443F20">
        <w:rPr>
          <w:rStyle w:val="Emphasis"/>
          <w:highlight w:val="cyan"/>
        </w:rPr>
        <w:t>above</w:t>
      </w:r>
      <w:r w:rsidRPr="00CE4221">
        <w:rPr>
          <w:rStyle w:val="StyleUnderline"/>
        </w:rPr>
        <w:t xml:space="preserve"> current </w:t>
      </w:r>
      <w:r w:rsidRPr="00443F20">
        <w:rPr>
          <w:rStyle w:val="StyleUnderline"/>
          <w:highlight w:val="cyan"/>
        </w:rPr>
        <w:t>market</w:t>
      </w:r>
      <w:r w:rsidRPr="00CE4221">
        <w:rPr>
          <w:rStyle w:val="StyleUnderline"/>
        </w:rPr>
        <w:t xml:space="preserve"> rates, the consequences for franchisees and their employees could be </w:t>
      </w:r>
      <w:r w:rsidRPr="00CE4221">
        <w:rPr>
          <w:rStyle w:val="Emphasis"/>
        </w:rPr>
        <w:t>disastrous</w:t>
      </w:r>
      <w:r w:rsidRPr="00CE4221">
        <w:rPr>
          <w:sz w:val="16"/>
        </w:rPr>
        <w:t xml:space="preserve">. Faced with unsustainable wage outlays, </w:t>
      </w:r>
      <w:r w:rsidRPr="00443F20">
        <w:rPr>
          <w:rStyle w:val="StyleUnderline"/>
          <w:highlight w:val="cyan"/>
        </w:rPr>
        <w:t>franchisees would</w:t>
      </w:r>
      <w:r w:rsidRPr="00CE4221">
        <w:rPr>
          <w:rStyle w:val="StyleUnderline"/>
        </w:rPr>
        <w:t xml:space="preserve"> face a </w:t>
      </w:r>
      <w:r w:rsidRPr="00CE4221">
        <w:rPr>
          <w:rStyle w:val="Emphasis"/>
        </w:rPr>
        <w:t>difficult choice</w:t>
      </w:r>
      <w:r w:rsidRPr="00CE4221">
        <w:rPr>
          <w:rStyle w:val="StyleUnderline"/>
        </w:rPr>
        <w:t xml:space="preserve">: </w:t>
      </w:r>
      <w:r w:rsidRPr="00443F20">
        <w:rPr>
          <w:rStyle w:val="Emphasis"/>
          <w:highlight w:val="cyan"/>
        </w:rPr>
        <w:t>sell off</w:t>
      </w:r>
      <w:r w:rsidRPr="00443F20">
        <w:rPr>
          <w:rStyle w:val="StyleUnderline"/>
          <w:highlight w:val="cyan"/>
        </w:rPr>
        <w:t xml:space="preserve">, </w:t>
      </w:r>
      <w:r w:rsidRPr="00443F20">
        <w:rPr>
          <w:rStyle w:val="Emphasis"/>
          <w:highlight w:val="cyan"/>
        </w:rPr>
        <w:t>switch</w:t>
      </w:r>
      <w:r w:rsidRPr="00443F20">
        <w:rPr>
          <w:rStyle w:val="StyleUnderline"/>
          <w:highlight w:val="cyan"/>
        </w:rPr>
        <w:t xml:space="preserve"> to become</w:t>
      </w:r>
      <w:r w:rsidRPr="00CE4221">
        <w:rPr>
          <w:rStyle w:val="StyleUnderline"/>
        </w:rPr>
        <w:t xml:space="preserve"> a franchise of </w:t>
      </w:r>
      <w:r w:rsidRPr="00443F20">
        <w:rPr>
          <w:rStyle w:val="StyleUnderline"/>
          <w:highlight w:val="cyan"/>
        </w:rPr>
        <w:t>a</w:t>
      </w:r>
      <w:r w:rsidRPr="00CE4221">
        <w:rPr>
          <w:rStyle w:val="StyleUnderline"/>
        </w:rPr>
        <w:t xml:space="preserve"> </w:t>
      </w:r>
      <w:r w:rsidRPr="00443F20">
        <w:rPr>
          <w:rStyle w:val="Emphasis"/>
          <w:highlight w:val="cyan"/>
        </w:rPr>
        <w:t>small</w:t>
      </w:r>
      <w:r w:rsidRPr="00CE4221">
        <w:rPr>
          <w:rStyle w:val="StyleUnderline"/>
        </w:rPr>
        <w:t xml:space="preserve">er </w:t>
      </w:r>
      <w:r w:rsidRPr="00443F20">
        <w:rPr>
          <w:rStyle w:val="Emphasis"/>
          <w:highlight w:val="cyan"/>
        </w:rPr>
        <w:t>chain</w:t>
      </w:r>
      <w:r w:rsidRPr="00443F20">
        <w:rPr>
          <w:rStyle w:val="StyleUnderline"/>
          <w:highlight w:val="cyan"/>
        </w:rPr>
        <w:t xml:space="preserve">, or </w:t>
      </w:r>
      <w:r w:rsidRPr="00443F20">
        <w:rPr>
          <w:rStyle w:val="Emphasis"/>
          <w:highlight w:val="cyan"/>
        </w:rPr>
        <w:t>automate</w:t>
      </w:r>
      <w:r w:rsidRPr="00CE4221">
        <w:rPr>
          <w:sz w:val="16"/>
        </w:rPr>
        <w:t>.</w:t>
      </w:r>
    </w:p>
    <w:p w14:paraId="2BE79330" w14:textId="77777777" w:rsidR="000D21A8" w:rsidRPr="00CE4221" w:rsidRDefault="000D21A8" w:rsidP="000D21A8">
      <w:pPr>
        <w:rPr>
          <w:sz w:val="16"/>
        </w:rPr>
      </w:pPr>
      <w:r w:rsidRPr="00CE4221">
        <w:rPr>
          <w:sz w:val="16"/>
        </w:rPr>
        <w:t xml:space="preserve">It is notable that the first attempt to implement sectoral bargaining in the United States is proposed in a sector that is not subject directly to international—or even interstate—competition. But it is subject to technological competition. Already, some fast-food restaurants have begun to automate.73 In part, this is happening to increase the speed, quality, and consistency of service. But it is also being driven by costs: </w:t>
      </w:r>
      <w:r w:rsidRPr="00443F20">
        <w:rPr>
          <w:rStyle w:val="StyleUnderline"/>
          <w:highlight w:val="cyan"/>
        </w:rPr>
        <w:t xml:space="preserve">as </w:t>
      </w:r>
      <w:r w:rsidRPr="00443F20">
        <w:rPr>
          <w:rStyle w:val="Emphasis"/>
          <w:highlight w:val="cyan"/>
        </w:rPr>
        <w:t>labor costs</w:t>
      </w:r>
      <w:r w:rsidRPr="00443F20">
        <w:rPr>
          <w:rStyle w:val="StyleUnderline"/>
          <w:highlight w:val="cyan"/>
        </w:rPr>
        <w:t xml:space="preserve"> rise</w:t>
      </w:r>
      <w:r w:rsidRPr="00CE4221">
        <w:rPr>
          <w:rStyle w:val="StyleUnderline"/>
        </w:rPr>
        <w:t xml:space="preserve">, the </w:t>
      </w:r>
      <w:r w:rsidRPr="00443F20">
        <w:rPr>
          <w:rStyle w:val="Emphasis"/>
          <w:highlight w:val="cyan"/>
        </w:rPr>
        <w:t>incentive</w:t>
      </w:r>
      <w:r w:rsidRPr="00443F20">
        <w:rPr>
          <w:rStyle w:val="StyleUnderline"/>
          <w:highlight w:val="cyan"/>
        </w:rPr>
        <w:t xml:space="preserve"> to </w:t>
      </w:r>
      <w:r w:rsidRPr="00443F20">
        <w:rPr>
          <w:rStyle w:val="Emphasis"/>
          <w:highlight w:val="cyan"/>
        </w:rPr>
        <w:t>switch</w:t>
      </w:r>
      <w:r w:rsidRPr="00CE4221">
        <w:rPr>
          <w:rStyle w:val="StyleUnderline"/>
        </w:rPr>
        <w:t xml:space="preserve"> to more capital-intensive modes of production </w:t>
      </w:r>
      <w:r w:rsidRPr="00443F20">
        <w:rPr>
          <w:rStyle w:val="StyleUnderline"/>
          <w:highlight w:val="cyan"/>
        </w:rPr>
        <w:t xml:space="preserve">will </w:t>
      </w:r>
      <w:r w:rsidRPr="00443F20">
        <w:rPr>
          <w:rStyle w:val="Emphasis"/>
          <w:highlight w:val="cyan"/>
        </w:rPr>
        <w:t>increase</w:t>
      </w:r>
      <w:r w:rsidRPr="00CE4221">
        <w:rPr>
          <w:sz w:val="16"/>
        </w:rPr>
        <w:t>.</w:t>
      </w:r>
    </w:p>
    <w:p w14:paraId="6E0667A2" w14:textId="77777777" w:rsidR="000D21A8" w:rsidRPr="00CE4221" w:rsidRDefault="000D21A8" w:rsidP="000D21A8">
      <w:pPr>
        <w:rPr>
          <w:sz w:val="16"/>
        </w:rPr>
      </w:pPr>
      <w:r w:rsidRPr="007056DC">
        <w:rPr>
          <w:rStyle w:val="StyleUnderline"/>
          <w:highlight w:val="cyan"/>
        </w:rPr>
        <w:t>It is</w:t>
      </w:r>
      <w:r w:rsidRPr="00CE4221">
        <w:rPr>
          <w:sz w:val="16"/>
        </w:rPr>
        <w:t xml:space="preserve">, of course, </w:t>
      </w:r>
      <w:r w:rsidRPr="007056DC">
        <w:rPr>
          <w:rStyle w:val="StyleUnderline"/>
          <w:highlight w:val="cyan"/>
        </w:rPr>
        <w:t>possible</w:t>
      </w:r>
      <w:r w:rsidRPr="00CE4221">
        <w:rPr>
          <w:rStyle w:val="StyleUnderline"/>
        </w:rPr>
        <w:t xml:space="preserve"> that </w:t>
      </w:r>
      <w:r w:rsidRPr="007056DC">
        <w:rPr>
          <w:rStyle w:val="StyleUnderline"/>
          <w:highlight w:val="cyan"/>
        </w:rPr>
        <w:t xml:space="preserve">the council will </w:t>
      </w:r>
      <w:r w:rsidRPr="007056DC">
        <w:rPr>
          <w:rStyle w:val="Emphasis"/>
          <w:highlight w:val="cyan"/>
        </w:rPr>
        <w:t>prohibit</w:t>
      </w:r>
      <w:r w:rsidRPr="00CE4221">
        <w:rPr>
          <w:rStyle w:val="StyleUnderline"/>
        </w:rPr>
        <w:t xml:space="preserve"> such </w:t>
      </w:r>
      <w:r w:rsidRPr="007056DC">
        <w:rPr>
          <w:rStyle w:val="Emphasis"/>
          <w:highlight w:val="cyan"/>
        </w:rPr>
        <w:t>automation</w:t>
      </w:r>
      <w:r w:rsidRPr="00CE4221">
        <w:rPr>
          <w:rStyle w:val="StyleUnderline"/>
        </w:rPr>
        <w:t xml:space="preserve"> in an effort to maintain jobs</w:t>
      </w:r>
      <w:r w:rsidRPr="00CE4221">
        <w:rPr>
          <w:sz w:val="16"/>
        </w:rPr>
        <w:t xml:space="preserve">. </w:t>
      </w:r>
      <w:r w:rsidRPr="007056DC">
        <w:rPr>
          <w:rStyle w:val="StyleUnderline"/>
          <w:highlight w:val="cyan"/>
        </w:rPr>
        <w:t>But doing so would</w:t>
      </w:r>
      <w:r w:rsidRPr="00CE4221">
        <w:rPr>
          <w:rStyle w:val="StyleUnderline"/>
        </w:rPr>
        <w:t xml:space="preserve"> merely </w:t>
      </w:r>
      <w:r w:rsidRPr="007056DC">
        <w:rPr>
          <w:rStyle w:val="StyleUnderline"/>
          <w:highlight w:val="cyan"/>
        </w:rPr>
        <w:t xml:space="preserve">make it </w:t>
      </w:r>
      <w:r w:rsidRPr="007056DC">
        <w:rPr>
          <w:rStyle w:val="Emphasis"/>
          <w:highlight w:val="cyan"/>
        </w:rPr>
        <w:t>more difficult</w:t>
      </w:r>
      <w:r w:rsidRPr="00CE4221">
        <w:rPr>
          <w:rStyle w:val="StyleUnderline"/>
        </w:rPr>
        <w:t xml:space="preserve"> for covered fast-food restaurants </w:t>
      </w:r>
      <w:r w:rsidRPr="007056DC">
        <w:rPr>
          <w:rStyle w:val="StyleUnderline"/>
          <w:highlight w:val="cyan"/>
        </w:rPr>
        <w:t xml:space="preserve">to </w:t>
      </w:r>
      <w:r w:rsidRPr="007056DC">
        <w:rPr>
          <w:rStyle w:val="Emphasis"/>
          <w:highlight w:val="cyan"/>
        </w:rPr>
        <w:t>compete</w:t>
      </w:r>
      <w:r w:rsidRPr="00CE4221">
        <w:rPr>
          <w:rStyle w:val="StyleUnderline"/>
        </w:rPr>
        <w:t xml:space="preserve"> with smaller chains that are not covered by the FAST Act</w:t>
      </w:r>
      <w:r w:rsidRPr="00CE4221">
        <w:rPr>
          <w:sz w:val="16"/>
        </w:rPr>
        <w:t xml:space="preserve">. </w:t>
      </w:r>
      <w:r w:rsidRPr="007056DC">
        <w:rPr>
          <w:rStyle w:val="StyleUnderline"/>
          <w:highlight w:val="cyan"/>
        </w:rPr>
        <w:t>Beyond that</w:t>
      </w:r>
      <w:r w:rsidRPr="00CE4221">
        <w:rPr>
          <w:rStyle w:val="StyleUnderline"/>
        </w:rPr>
        <w:t xml:space="preserve"> competitive distortion, </w:t>
      </w:r>
      <w:r w:rsidRPr="007056DC">
        <w:rPr>
          <w:rStyle w:val="StyleUnderline"/>
          <w:highlight w:val="cyan"/>
        </w:rPr>
        <w:t>such</w:t>
      </w:r>
      <w:r w:rsidRPr="00CE4221">
        <w:rPr>
          <w:rStyle w:val="StyleUnderline"/>
        </w:rPr>
        <w:t xml:space="preserve"> action by the council </w:t>
      </w:r>
      <w:r w:rsidRPr="007056DC">
        <w:rPr>
          <w:rStyle w:val="StyleUnderline"/>
          <w:highlight w:val="cyan"/>
        </w:rPr>
        <w:t>would</w:t>
      </w:r>
      <w:r w:rsidRPr="00CE4221">
        <w:rPr>
          <w:rStyle w:val="StyleUnderline"/>
        </w:rPr>
        <w:t xml:space="preserve"> entail a </w:t>
      </w:r>
      <w:r w:rsidRPr="00CE4221">
        <w:rPr>
          <w:rStyle w:val="Emphasis"/>
        </w:rPr>
        <w:t xml:space="preserve">covert </w:t>
      </w:r>
      <w:r w:rsidRPr="007056DC">
        <w:rPr>
          <w:rStyle w:val="Emphasis"/>
        </w:rPr>
        <w:t>tradeoff</w:t>
      </w:r>
      <w:r w:rsidRPr="00CE4221">
        <w:rPr>
          <w:rStyle w:val="StyleUnderline"/>
        </w:rPr>
        <w:t xml:space="preserve"> that </w:t>
      </w:r>
      <w:r w:rsidRPr="00CE4221">
        <w:rPr>
          <w:rStyle w:val="Emphasis"/>
        </w:rPr>
        <w:t xml:space="preserve">further </w:t>
      </w:r>
      <w:r w:rsidRPr="007056DC">
        <w:rPr>
          <w:rStyle w:val="Emphasis"/>
          <w:highlight w:val="cyan"/>
        </w:rPr>
        <w:t>diminish</w:t>
      </w:r>
      <w:r w:rsidRPr="00CE4221">
        <w:rPr>
          <w:rStyle w:val="Emphasis"/>
        </w:rPr>
        <w:t>es</w:t>
      </w:r>
      <w:r w:rsidRPr="00CE4221">
        <w:rPr>
          <w:rStyle w:val="StyleUnderline"/>
        </w:rPr>
        <w:t xml:space="preserve"> </w:t>
      </w:r>
      <w:r w:rsidRPr="007056DC">
        <w:rPr>
          <w:rStyle w:val="Emphasis"/>
          <w:highlight w:val="cyan"/>
        </w:rPr>
        <w:t>consumer welfare</w:t>
      </w:r>
      <w:r w:rsidRPr="00CE4221">
        <w:rPr>
          <w:sz w:val="16"/>
        </w:rPr>
        <w:t xml:space="preserve">. </w:t>
      </w:r>
      <w:r w:rsidRPr="007056DC">
        <w:rPr>
          <w:rStyle w:val="StyleUnderline"/>
          <w:highlight w:val="cyan"/>
        </w:rPr>
        <w:t>Faced with</w:t>
      </w:r>
      <w:r w:rsidRPr="00CE4221">
        <w:rPr>
          <w:rStyle w:val="StyleUnderline"/>
        </w:rPr>
        <w:t xml:space="preserve"> other </w:t>
      </w:r>
      <w:r w:rsidRPr="007056DC">
        <w:rPr>
          <w:rStyle w:val="Emphasis"/>
          <w:highlight w:val="cyan"/>
        </w:rPr>
        <w:t>inflation</w:t>
      </w:r>
      <w:r w:rsidRPr="00CE4221">
        <w:rPr>
          <w:rStyle w:val="StyleUnderline"/>
        </w:rPr>
        <w:t xml:space="preserve">ary pressures, </w:t>
      </w:r>
      <w:r w:rsidRPr="00CE4221">
        <w:rPr>
          <w:rStyle w:val="Emphasis"/>
        </w:rPr>
        <w:t>competitive threats</w:t>
      </w:r>
      <w:r w:rsidRPr="00CE4221">
        <w:rPr>
          <w:rStyle w:val="StyleUnderline"/>
        </w:rPr>
        <w:t xml:space="preserve"> from </w:t>
      </w:r>
      <w:r w:rsidRPr="007056DC">
        <w:rPr>
          <w:rStyle w:val="StyleUnderline"/>
        </w:rPr>
        <w:t>smaller chains</w:t>
      </w:r>
      <w:r w:rsidRPr="00CE4221">
        <w:rPr>
          <w:rStyle w:val="StyleUnderline"/>
        </w:rPr>
        <w:t xml:space="preserve"> not subject to the FAST Act, and ordinary </w:t>
      </w:r>
      <w:r w:rsidRPr="007056DC">
        <w:rPr>
          <w:rStyle w:val="Emphasis"/>
          <w:highlight w:val="cyan"/>
        </w:rPr>
        <w:t>cost increases</w:t>
      </w:r>
      <w:r w:rsidRPr="00CE4221">
        <w:rPr>
          <w:rStyle w:val="StyleUnderline"/>
        </w:rPr>
        <w:t xml:space="preserve">, larger </w:t>
      </w:r>
      <w:r w:rsidRPr="007056DC">
        <w:rPr>
          <w:rStyle w:val="StyleUnderline"/>
          <w:highlight w:val="cyan"/>
        </w:rPr>
        <w:t>chains will</w:t>
      </w:r>
      <w:r w:rsidRPr="00CE4221">
        <w:rPr>
          <w:rStyle w:val="StyleUnderline"/>
        </w:rPr>
        <w:t xml:space="preserve"> be forced to </w:t>
      </w:r>
      <w:r w:rsidRPr="007056DC">
        <w:rPr>
          <w:rStyle w:val="Emphasis"/>
          <w:highlight w:val="cyan"/>
        </w:rPr>
        <w:t>raise prices</w:t>
      </w:r>
      <w:r w:rsidRPr="00CE4221">
        <w:rPr>
          <w:sz w:val="16"/>
        </w:rPr>
        <w:t xml:space="preserve">. </w:t>
      </w:r>
      <w:r w:rsidRPr="00CE4221">
        <w:rPr>
          <w:rStyle w:val="StyleUnderline"/>
        </w:rPr>
        <w:t xml:space="preserve">In the </w:t>
      </w:r>
      <w:r w:rsidRPr="00CE4221">
        <w:rPr>
          <w:rStyle w:val="Emphasis"/>
        </w:rPr>
        <w:t>short term</w:t>
      </w:r>
      <w:r w:rsidRPr="00CE4221">
        <w:rPr>
          <w:rStyle w:val="StyleUnderline"/>
        </w:rPr>
        <w:t xml:space="preserve">, this might shift surplus </w:t>
      </w:r>
      <w:r w:rsidRPr="00CE4221">
        <w:rPr>
          <w:rStyle w:val="Emphasis"/>
        </w:rPr>
        <w:t>toward workers</w:t>
      </w:r>
      <w:r w:rsidRPr="00CE4221">
        <w:rPr>
          <w:sz w:val="16"/>
        </w:rPr>
        <w:t xml:space="preserve">. </w:t>
      </w:r>
      <w:r w:rsidRPr="007056DC">
        <w:rPr>
          <w:rStyle w:val="StyleUnderline"/>
          <w:highlight w:val="cyan"/>
        </w:rPr>
        <w:t xml:space="preserve">Over the </w:t>
      </w:r>
      <w:r w:rsidRPr="007056DC">
        <w:rPr>
          <w:rStyle w:val="Emphasis"/>
          <w:highlight w:val="cyan"/>
        </w:rPr>
        <w:t>medium</w:t>
      </w:r>
      <w:r w:rsidRPr="007056DC">
        <w:rPr>
          <w:rStyle w:val="StyleUnderline"/>
          <w:highlight w:val="cyan"/>
        </w:rPr>
        <w:t xml:space="preserve"> to </w:t>
      </w:r>
      <w:r w:rsidRPr="007056DC">
        <w:rPr>
          <w:rStyle w:val="Emphasis"/>
          <w:highlight w:val="cyan"/>
        </w:rPr>
        <w:t>long term</w:t>
      </w:r>
      <w:r w:rsidRPr="00CE4221">
        <w:rPr>
          <w:rStyle w:val="StyleUnderline"/>
        </w:rPr>
        <w:t xml:space="preserve">, however, </w:t>
      </w:r>
      <w:r w:rsidRPr="007056DC">
        <w:rPr>
          <w:rStyle w:val="StyleUnderline"/>
          <w:highlight w:val="cyan"/>
        </w:rPr>
        <w:t xml:space="preserve">it would </w:t>
      </w:r>
      <w:r w:rsidRPr="007056DC">
        <w:rPr>
          <w:rStyle w:val="Emphasis"/>
          <w:highlight w:val="cyan"/>
        </w:rPr>
        <w:t>suppress demand</w:t>
      </w:r>
      <w:r w:rsidRPr="00CE4221">
        <w:rPr>
          <w:rStyle w:val="StyleUnderline"/>
        </w:rPr>
        <w:t xml:space="preserve">, </w:t>
      </w:r>
      <w:r w:rsidRPr="00CE4221">
        <w:rPr>
          <w:rStyle w:val="Emphasis"/>
        </w:rPr>
        <w:t>harming consumers</w:t>
      </w:r>
      <w:r w:rsidRPr="00CE4221">
        <w:rPr>
          <w:rStyle w:val="StyleUnderline"/>
        </w:rPr>
        <w:t xml:space="preserve"> by providing them with </w:t>
      </w:r>
      <w:r w:rsidRPr="00CE4221">
        <w:rPr>
          <w:rStyle w:val="Emphasis"/>
        </w:rPr>
        <w:t>fewer goods and services</w:t>
      </w:r>
      <w:r w:rsidRPr="00CE4221">
        <w:rPr>
          <w:rStyle w:val="StyleUnderline"/>
        </w:rPr>
        <w:t xml:space="preserve"> than they would otherwise demand, and </w:t>
      </w:r>
      <w:r w:rsidRPr="007056DC">
        <w:rPr>
          <w:rStyle w:val="Emphasis"/>
          <w:highlight w:val="cyan"/>
        </w:rPr>
        <w:t>harming workers</w:t>
      </w:r>
      <w:r w:rsidRPr="007056DC">
        <w:rPr>
          <w:rStyle w:val="StyleUnderline"/>
          <w:highlight w:val="cyan"/>
        </w:rPr>
        <w:t xml:space="preserve"> by </w:t>
      </w:r>
      <w:r w:rsidRPr="007056DC">
        <w:rPr>
          <w:rStyle w:val="Emphasis"/>
          <w:highlight w:val="cyan"/>
        </w:rPr>
        <w:t>shrinking the industry</w:t>
      </w:r>
      <w:r w:rsidRPr="00CE4221">
        <w:rPr>
          <w:rStyle w:val="Emphasis"/>
        </w:rPr>
        <w:t xml:space="preserve"> overall</w:t>
      </w:r>
      <w:r w:rsidRPr="00CE4221">
        <w:rPr>
          <w:sz w:val="16"/>
        </w:rPr>
        <w:t>.</w:t>
      </w:r>
    </w:p>
    <w:p w14:paraId="06C2B1D5" w14:textId="77777777" w:rsidR="000D21A8" w:rsidRPr="00CE4221" w:rsidRDefault="000D21A8" w:rsidP="000D21A8">
      <w:pPr>
        <w:rPr>
          <w:sz w:val="16"/>
        </w:rPr>
      </w:pPr>
      <w:r w:rsidRPr="00CE4221">
        <w:rPr>
          <w:sz w:val="16"/>
        </w:rPr>
        <w:t>VII. Conclusion</w:t>
      </w:r>
    </w:p>
    <w:p w14:paraId="762CF525" w14:textId="77777777" w:rsidR="000D21A8" w:rsidRPr="00CE4221" w:rsidRDefault="000D21A8" w:rsidP="000D21A8">
      <w:pPr>
        <w:rPr>
          <w:sz w:val="16"/>
        </w:rPr>
      </w:pPr>
      <w:r w:rsidRPr="007056DC">
        <w:rPr>
          <w:rStyle w:val="StyleUnderline"/>
          <w:highlight w:val="cyan"/>
        </w:rPr>
        <w:t>If the FAST Act is</w:t>
      </w:r>
      <w:r w:rsidRPr="00CE4221">
        <w:rPr>
          <w:rStyle w:val="StyleUnderline"/>
        </w:rPr>
        <w:t xml:space="preserve">, indeed, </w:t>
      </w:r>
      <w:r w:rsidRPr="007056DC">
        <w:rPr>
          <w:rStyle w:val="StyleUnderline"/>
          <w:highlight w:val="cyan"/>
        </w:rPr>
        <w:t>a harbinger</w:t>
      </w:r>
      <w:r w:rsidRPr="00CE4221">
        <w:rPr>
          <w:rStyle w:val="StyleUnderline"/>
        </w:rPr>
        <w:t xml:space="preserve"> of the future of employer-employee bargaining in the United States, then the </w:t>
      </w:r>
      <w:r w:rsidRPr="007056DC">
        <w:rPr>
          <w:rStyle w:val="StyleUnderline"/>
          <w:highlight w:val="cyan"/>
        </w:rPr>
        <w:t>prospects for the</w:t>
      </w:r>
      <w:r w:rsidRPr="007056DC">
        <w:rPr>
          <w:rStyle w:val="StyleUnderline"/>
        </w:rPr>
        <w:t xml:space="preserve"> U.S. </w:t>
      </w:r>
      <w:r w:rsidRPr="007056DC">
        <w:rPr>
          <w:rStyle w:val="StyleUnderline"/>
          <w:highlight w:val="cyan"/>
        </w:rPr>
        <w:t>economy look</w:t>
      </w:r>
      <w:r w:rsidRPr="00CE4221">
        <w:rPr>
          <w:rStyle w:val="StyleUnderline"/>
        </w:rPr>
        <w:t xml:space="preserve"> even </w:t>
      </w:r>
      <w:r w:rsidRPr="007056DC">
        <w:rPr>
          <w:rStyle w:val="Emphasis"/>
          <w:highlight w:val="cyan"/>
        </w:rPr>
        <w:t>bleak</w:t>
      </w:r>
      <w:r w:rsidRPr="00CE4221">
        <w:rPr>
          <w:rStyle w:val="StyleUnderline"/>
        </w:rPr>
        <w:t>er than many portend</w:t>
      </w:r>
      <w:r w:rsidRPr="00CE4221">
        <w:rPr>
          <w:sz w:val="16"/>
        </w:rPr>
        <w:t>. To see why, one need only refer back to Figure 3. Does the United States really want to shift toward a low-growth trajectory like those of France or Italy? Moreover, it bears repeating that, in an environment of international competition, Germany’s model required all manner of tweaks in order to make it “work.” Even then, Germany’s rate of economic growth has been considerably lower than that of the United States, as can be seen in Figure 2.</w:t>
      </w:r>
    </w:p>
    <w:p w14:paraId="35C57232" w14:textId="77777777" w:rsidR="000D21A8" w:rsidRPr="00CE4221" w:rsidRDefault="000D21A8" w:rsidP="000D21A8">
      <w:pPr>
        <w:rPr>
          <w:sz w:val="16"/>
        </w:rPr>
      </w:pPr>
    </w:p>
    <w:p w14:paraId="72BAB543" w14:textId="77777777" w:rsidR="000D21A8" w:rsidRPr="00297D91" w:rsidRDefault="000D21A8" w:rsidP="000D21A8">
      <w:pPr>
        <w:pStyle w:val="Heading4"/>
      </w:pPr>
      <w:r>
        <w:t xml:space="preserve">Unions just </w:t>
      </w:r>
      <w:r>
        <w:rPr>
          <w:u w:val="single"/>
        </w:rPr>
        <w:t>won’t</w:t>
      </w:r>
      <w:r>
        <w:t xml:space="preserve"> get members.</w:t>
      </w:r>
    </w:p>
    <w:p w14:paraId="7FC8C804" w14:textId="77777777" w:rsidR="000D21A8" w:rsidRPr="00CE4221" w:rsidRDefault="000D21A8" w:rsidP="000D21A8">
      <w:r w:rsidRPr="00CE4221">
        <w:rPr>
          <w:rStyle w:val="Style13ptBold"/>
        </w:rPr>
        <w:t>Vernuccio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54AE4B3F" w14:textId="77777777" w:rsidR="000D21A8" w:rsidRPr="00CE4221" w:rsidRDefault="000D21A8" w:rsidP="000D21A8">
      <w:pPr>
        <w:rPr>
          <w:sz w:val="16"/>
        </w:rPr>
      </w:pPr>
      <w:r w:rsidRPr="00CE4221">
        <w:rPr>
          <w:sz w:val="16"/>
        </w:rPr>
        <w:t>American Unions’ Sectoral Bargaining Dilemma – the Free Rider Issue</w:t>
      </w:r>
    </w:p>
    <w:p w14:paraId="3D898B3A" w14:textId="77777777" w:rsidR="000D21A8" w:rsidRPr="00CE4221" w:rsidRDefault="000D21A8" w:rsidP="000D21A8">
      <w:pPr>
        <w:rPr>
          <w:sz w:val="16"/>
        </w:rPr>
      </w:pPr>
      <w:r w:rsidRPr="00CE4221">
        <w:rPr>
          <w:rStyle w:val="StyleUnderline"/>
        </w:rPr>
        <w:t xml:space="preserve">In America, unions are authorized by the NLRA to represent most private sector employees of an employer at an </w:t>
      </w:r>
      <w:r w:rsidRPr="00CE4221">
        <w:rPr>
          <w:rStyle w:val="Emphasis"/>
        </w:rPr>
        <w:t>enterprise-level</w:t>
      </w:r>
      <w:r w:rsidRPr="00CE4221">
        <w:rPr>
          <w:sz w:val="16"/>
        </w:rPr>
        <w:t xml:space="preserve"> (individual business level) </w:t>
      </w:r>
      <w:r w:rsidRPr="00CE4221">
        <w:rPr>
          <w:rStyle w:val="StyleUnderline"/>
        </w:rPr>
        <w:t xml:space="preserve">provided the </w:t>
      </w:r>
      <w:r w:rsidRPr="007056DC">
        <w:rPr>
          <w:rStyle w:val="StyleUnderline"/>
          <w:highlight w:val="cyan"/>
        </w:rPr>
        <w:t>union</w:t>
      </w:r>
      <w:r w:rsidRPr="00CE4221">
        <w:rPr>
          <w:rStyle w:val="StyleUnderline"/>
        </w:rPr>
        <w:t xml:space="preserve"> possesses the </w:t>
      </w:r>
      <w:r w:rsidRPr="007056DC">
        <w:rPr>
          <w:rStyle w:val="Emphasis"/>
          <w:highlight w:val="cyan"/>
        </w:rPr>
        <w:t>majority</w:t>
      </w:r>
      <w:r w:rsidRPr="00CE4221">
        <w:rPr>
          <w:rStyle w:val="Emphasis"/>
        </w:rPr>
        <w:t xml:space="preserve"> support</w:t>
      </w:r>
      <w:r w:rsidRPr="00CE4221">
        <w:rPr>
          <w:rStyle w:val="StyleUnderline"/>
        </w:rPr>
        <w:t xml:space="preserve"> of such employees</w:t>
      </w:r>
      <w:r w:rsidRPr="00CE4221">
        <w:rPr>
          <w:sz w:val="16"/>
        </w:rPr>
        <w:t xml:space="preserve">. </w:t>
      </w:r>
      <w:r w:rsidRPr="00CE4221">
        <w:rPr>
          <w:rStyle w:val="StyleUnderline"/>
        </w:rPr>
        <w:t xml:space="preserve">This </w:t>
      </w:r>
      <w:r w:rsidRPr="007056DC">
        <w:rPr>
          <w:rStyle w:val="StyleUnderline"/>
          <w:highlight w:val="cyan"/>
        </w:rPr>
        <w:t>is determined</w:t>
      </w:r>
      <w:r w:rsidRPr="00CE4221">
        <w:rPr>
          <w:sz w:val="16"/>
        </w:rPr>
        <w:t xml:space="preserve"> in various ways at the outset of union organizing, but </w:t>
      </w:r>
      <w:r w:rsidRPr="00CE4221">
        <w:rPr>
          <w:rStyle w:val="StyleUnderline"/>
        </w:rPr>
        <w:t xml:space="preserve">most often </w:t>
      </w:r>
      <w:r w:rsidRPr="007056DC">
        <w:rPr>
          <w:rStyle w:val="StyleUnderline"/>
          <w:highlight w:val="cyan"/>
        </w:rPr>
        <w:t xml:space="preserve">through </w:t>
      </w:r>
      <w:r w:rsidRPr="007056DC">
        <w:rPr>
          <w:rStyle w:val="Emphasis"/>
          <w:highlight w:val="cyan"/>
        </w:rPr>
        <w:t>secret ballot</w:t>
      </w:r>
      <w:r w:rsidRPr="00CE4221">
        <w:rPr>
          <w:sz w:val="16"/>
        </w:rPr>
        <w:t xml:space="preserve"> representation elections where unions need a majority of those voting to say they want the union, or by cards signed by a majority of workers in a unit and then voluntarily recognized by the employer.</w:t>
      </w:r>
    </w:p>
    <w:p w14:paraId="60AEF3A7" w14:textId="77777777" w:rsidR="000D21A8" w:rsidRPr="00CE4221" w:rsidRDefault="000D21A8" w:rsidP="000D21A8">
      <w:pPr>
        <w:rPr>
          <w:sz w:val="16"/>
        </w:rPr>
      </w:pPr>
      <w:r w:rsidRPr="00CE4221">
        <w:rPr>
          <w:rStyle w:val="StyleUnderline"/>
        </w:rPr>
        <w:t xml:space="preserve">However, </w:t>
      </w:r>
      <w:r w:rsidRPr="007056DC">
        <w:rPr>
          <w:rStyle w:val="StyleUnderline"/>
          <w:highlight w:val="cyan"/>
        </w:rPr>
        <w:t xml:space="preserve">many workers </w:t>
      </w:r>
      <w:r w:rsidRPr="007056DC">
        <w:rPr>
          <w:rStyle w:val="Emphasis"/>
          <w:highlight w:val="cyan"/>
        </w:rPr>
        <w:t>do not want</w:t>
      </w:r>
      <w:r w:rsidRPr="00CE4221">
        <w:rPr>
          <w:rStyle w:val="StyleUnderline"/>
        </w:rPr>
        <w:t xml:space="preserve"> union </w:t>
      </w:r>
      <w:r w:rsidRPr="007056DC">
        <w:rPr>
          <w:rStyle w:val="StyleUnderline"/>
          <w:highlight w:val="cyan"/>
        </w:rPr>
        <w:t>representation</w:t>
      </w:r>
      <w:r w:rsidRPr="00CE4221">
        <w:rPr>
          <w:sz w:val="16"/>
        </w:rPr>
        <w:t xml:space="preserve">. </w:t>
      </w:r>
      <w:r w:rsidRPr="007056DC">
        <w:rPr>
          <w:rStyle w:val="StyleUnderline"/>
          <w:highlight w:val="cyan"/>
        </w:rPr>
        <w:t>Unionization in</w:t>
      </w:r>
      <w:r w:rsidRPr="00CE4221">
        <w:rPr>
          <w:rStyle w:val="StyleUnderline"/>
        </w:rPr>
        <w:t xml:space="preserve"> the </w:t>
      </w:r>
      <w:r w:rsidRPr="007056DC">
        <w:rPr>
          <w:rStyle w:val="StyleUnderline"/>
          <w:highlight w:val="cyan"/>
        </w:rPr>
        <w:t xml:space="preserve">private sector has fallen to </w:t>
      </w:r>
      <w:r w:rsidRPr="007056DC">
        <w:rPr>
          <w:rStyle w:val="Emphasis"/>
          <w:highlight w:val="cyan"/>
        </w:rPr>
        <w:t>6.3 percent</w:t>
      </w:r>
      <w:r w:rsidRPr="00CE4221">
        <w:rPr>
          <w:sz w:val="16"/>
        </w:rPr>
        <w:t xml:space="preserve">, according the Bureau of Labor Statistics. </w:t>
      </w:r>
      <w:r w:rsidRPr="007056DC">
        <w:rPr>
          <w:rStyle w:val="StyleUnderline"/>
          <w:highlight w:val="cyan"/>
        </w:rPr>
        <w:t>If</w:t>
      </w:r>
      <w:r w:rsidRPr="00CE4221">
        <w:rPr>
          <w:rStyle w:val="StyleUnderline"/>
        </w:rPr>
        <w:t xml:space="preserve"> </w:t>
      </w:r>
      <w:r w:rsidRPr="007056DC">
        <w:rPr>
          <w:rStyle w:val="StyleUnderline"/>
          <w:highlight w:val="cyan"/>
        </w:rPr>
        <w:t>America</w:t>
      </w:r>
      <w:r w:rsidRPr="00CE4221">
        <w:rPr>
          <w:rStyle w:val="StyleUnderline"/>
        </w:rPr>
        <w:t xml:space="preserve">n labor law </w:t>
      </w:r>
      <w:r w:rsidRPr="007056DC">
        <w:rPr>
          <w:rStyle w:val="StyleUnderline"/>
          <w:highlight w:val="cyan"/>
        </w:rPr>
        <w:t xml:space="preserve">introduced </w:t>
      </w:r>
      <w:r w:rsidRPr="007056DC">
        <w:rPr>
          <w:rStyle w:val="Emphasis"/>
          <w:highlight w:val="cyan"/>
        </w:rPr>
        <w:t>sectoral bargaining</w:t>
      </w:r>
      <w:r w:rsidRPr="00CE4221">
        <w:rPr>
          <w:sz w:val="16"/>
        </w:rPr>
        <w:t xml:space="preserve">, but still required majority representation before bargaining commenced, </w:t>
      </w:r>
      <w:r w:rsidRPr="007056DC">
        <w:rPr>
          <w:rStyle w:val="StyleUnderline"/>
          <w:highlight w:val="cyan"/>
        </w:rPr>
        <w:t xml:space="preserve">this would be a </w:t>
      </w:r>
      <w:r w:rsidRPr="007056DC">
        <w:rPr>
          <w:rStyle w:val="Emphasis"/>
          <w:highlight w:val="cyan"/>
        </w:rPr>
        <w:t>problem</w:t>
      </w:r>
      <w:r w:rsidRPr="00CE4221">
        <w:rPr>
          <w:rStyle w:val="StyleUnderline"/>
        </w:rPr>
        <w:t xml:space="preserve"> for American organized labor</w:t>
      </w:r>
      <w:r w:rsidRPr="00CE4221">
        <w:rPr>
          <w:sz w:val="16"/>
        </w:rPr>
        <w:t>.</w:t>
      </w:r>
    </w:p>
    <w:p w14:paraId="32C647BA" w14:textId="77777777" w:rsidR="000D21A8" w:rsidRPr="00CE4221" w:rsidRDefault="000D21A8" w:rsidP="000D21A8">
      <w:pPr>
        <w:rPr>
          <w:sz w:val="16"/>
        </w:rPr>
      </w:pPr>
      <w:r w:rsidRPr="00CE4221">
        <w:rPr>
          <w:sz w:val="16"/>
        </w:rPr>
        <w:t>In a House Labor Committee hearing, Brishen Rogers, a law professor at Temple School of Law and a fellow at the Roosevelt Institute, noted this difficulty. He suggested something similar to a sectoral bargaining model used in France: “In terms of sectoral bargaining, the challenge is that if we all of a sudden convert to a sectoral bargaining model but still require unions to have majority support before they can bargain, in very few sectors are you going to be able to bargain…. If you want to act very quickly, you could say well in any industry in which unions have 5 percent density the union has rights to at least bargain over some topics.”</w:t>
      </w:r>
    </w:p>
    <w:p w14:paraId="7BBA8049" w14:textId="77777777" w:rsidR="000D21A8" w:rsidRPr="00CE4221" w:rsidRDefault="000D21A8" w:rsidP="000D21A8">
      <w:pPr>
        <w:rPr>
          <w:sz w:val="16"/>
        </w:rPr>
      </w:pPr>
      <w:r w:rsidRPr="007056DC">
        <w:rPr>
          <w:rStyle w:val="StyleUnderline"/>
          <w:highlight w:val="cyan"/>
        </w:rPr>
        <w:t>Union</w:t>
      </w:r>
      <w:r w:rsidRPr="00CE4221">
        <w:rPr>
          <w:rStyle w:val="StyleUnderline"/>
        </w:rPr>
        <w:t xml:space="preserve"> leader</w:t>
      </w:r>
      <w:r w:rsidRPr="007056DC">
        <w:rPr>
          <w:rStyle w:val="StyleUnderline"/>
          <w:highlight w:val="cyan"/>
        </w:rPr>
        <w:t>s</w:t>
      </w:r>
      <w:r w:rsidRPr="00CE4221">
        <w:rPr>
          <w:rStyle w:val="StyleUnderline"/>
        </w:rPr>
        <w:t xml:space="preserve"> </w:t>
      </w:r>
      <w:r w:rsidRPr="007056DC">
        <w:rPr>
          <w:rStyle w:val="Emphasis"/>
          <w:highlight w:val="cyan"/>
        </w:rPr>
        <w:t>already complain</w:t>
      </w:r>
      <w:r w:rsidRPr="007056DC">
        <w:rPr>
          <w:rStyle w:val="StyleUnderline"/>
          <w:highlight w:val="cyan"/>
        </w:rPr>
        <w:t xml:space="preserve"> about the </w:t>
      </w:r>
      <w:r w:rsidRPr="007056DC">
        <w:rPr>
          <w:rStyle w:val="Emphasis"/>
          <w:highlight w:val="cyan"/>
        </w:rPr>
        <w:t>“free rider” problem</w:t>
      </w:r>
      <w:r w:rsidRPr="00CE4221">
        <w:rPr>
          <w:rStyle w:val="StyleUnderline"/>
        </w:rPr>
        <w:t xml:space="preserve"> of having to represent some workers who </w:t>
      </w:r>
      <w:r w:rsidRPr="00CE4221">
        <w:rPr>
          <w:rStyle w:val="Emphasis"/>
        </w:rPr>
        <w:t>refuse to join</w:t>
      </w:r>
      <w:r w:rsidRPr="00CE4221">
        <w:rPr>
          <w:rStyle w:val="StyleUnderline"/>
        </w:rPr>
        <w:t xml:space="preserve"> the union or </w:t>
      </w:r>
      <w:r w:rsidRPr="00CE4221">
        <w:rPr>
          <w:rStyle w:val="Emphasis"/>
        </w:rPr>
        <w:t>pay dues</w:t>
      </w:r>
      <w:r w:rsidRPr="00CE4221">
        <w:rPr>
          <w:rStyle w:val="StyleUnderline"/>
        </w:rPr>
        <w:t xml:space="preserve"> or the equivalent</w:t>
      </w:r>
      <w:r w:rsidRPr="00CE4221">
        <w:rPr>
          <w:sz w:val="16"/>
        </w:rPr>
        <w:t xml:space="preserve">. </w:t>
      </w:r>
      <w:r w:rsidRPr="007056DC">
        <w:rPr>
          <w:rStyle w:val="StyleUnderline"/>
          <w:highlight w:val="cyan"/>
        </w:rPr>
        <w:t xml:space="preserve">They may be </w:t>
      </w:r>
      <w:r w:rsidRPr="007056DC">
        <w:rPr>
          <w:rStyle w:val="Emphasis"/>
          <w:highlight w:val="cyan"/>
        </w:rPr>
        <w:t>reluctant to represent</w:t>
      </w:r>
      <w:r w:rsidRPr="00CE4221">
        <w:rPr>
          <w:rStyle w:val="StyleUnderline"/>
        </w:rPr>
        <w:t xml:space="preserve"> many more </w:t>
      </w:r>
      <w:r w:rsidRPr="007056DC">
        <w:rPr>
          <w:rStyle w:val="StyleUnderline"/>
          <w:highlight w:val="cyan"/>
        </w:rPr>
        <w:t xml:space="preserve">workers without </w:t>
      </w:r>
      <w:r w:rsidRPr="007056DC">
        <w:rPr>
          <w:rStyle w:val="Emphasis"/>
          <w:highlight w:val="cyan"/>
        </w:rPr>
        <w:t>getting paid</w:t>
      </w:r>
      <w:r w:rsidRPr="00CE4221">
        <w:rPr>
          <w:rStyle w:val="StyleUnderline"/>
        </w:rPr>
        <w:t xml:space="preserve"> by those workers</w:t>
      </w:r>
      <w:r w:rsidRPr="00CE4221">
        <w:rPr>
          <w:sz w:val="16"/>
        </w:rPr>
        <w:t>.</w:t>
      </w:r>
    </w:p>
    <w:p w14:paraId="3CD868EE" w14:textId="77777777" w:rsidR="000D21A8" w:rsidRDefault="000D21A8" w:rsidP="000D21A8">
      <w:pPr>
        <w:rPr>
          <w:sz w:val="16"/>
        </w:rPr>
      </w:pPr>
      <w:r w:rsidRPr="00CE4221">
        <w:rPr>
          <w:rStyle w:val="StyleUnderline"/>
        </w:rPr>
        <w:t xml:space="preserve">Currently in </w:t>
      </w:r>
      <w:r w:rsidRPr="007056DC">
        <w:rPr>
          <w:rStyle w:val="StyleUnderline"/>
        </w:rPr>
        <w:t xml:space="preserve">a majority of </w:t>
      </w:r>
      <w:r w:rsidRPr="007056DC">
        <w:rPr>
          <w:rStyle w:val="StyleUnderline"/>
          <w:highlight w:val="cyan"/>
        </w:rPr>
        <w:t>states</w:t>
      </w:r>
      <w:r w:rsidRPr="00CE4221">
        <w:rPr>
          <w:rStyle w:val="StyleUnderline"/>
        </w:rPr>
        <w:t xml:space="preserve">, private sector workers </w:t>
      </w:r>
      <w:r w:rsidRPr="007056DC">
        <w:rPr>
          <w:rStyle w:val="StyleUnderline"/>
        </w:rPr>
        <w:t xml:space="preserve">have </w:t>
      </w:r>
      <w:r w:rsidRPr="007056DC">
        <w:rPr>
          <w:rStyle w:val="Emphasis"/>
          <w:highlight w:val="cyan"/>
        </w:rPr>
        <w:t>right-to-work</w:t>
      </w:r>
      <w:r w:rsidRPr="007056DC">
        <w:rPr>
          <w:rStyle w:val="StyleUnderline"/>
        </w:rPr>
        <w:t xml:space="preserve"> protections</w:t>
      </w:r>
      <w:r w:rsidRPr="00CE4221">
        <w:rPr>
          <w:sz w:val="16"/>
        </w:rPr>
        <w:t xml:space="preserve">. </w:t>
      </w:r>
      <w:r w:rsidRPr="00CE4221">
        <w:rPr>
          <w:rStyle w:val="StyleUnderline"/>
        </w:rPr>
        <w:t xml:space="preserve">Right-to-work </w:t>
      </w:r>
      <w:r w:rsidRPr="00CE4221">
        <w:rPr>
          <w:rStyle w:val="Emphasis"/>
        </w:rPr>
        <w:t>prevents</w:t>
      </w:r>
      <w:r w:rsidRPr="00CE4221">
        <w:rPr>
          <w:rStyle w:val="StyleUnderline"/>
        </w:rPr>
        <w:t xml:space="preserve"> unions from </w:t>
      </w:r>
      <w:r w:rsidRPr="00CE4221">
        <w:rPr>
          <w:rStyle w:val="Emphasis"/>
        </w:rPr>
        <w:t>getting workers fired</w:t>
      </w:r>
      <w:r w:rsidRPr="00CE4221">
        <w:rPr>
          <w:rStyle w:val="StyleUnderline"/>
        </w:rPr>
        <w:t xml:space="preserve"> for not paying union fees; it </w:t>
      </w:r>
      <w:r w:rsidRPr="007056DC">
        <w:rPr>
          <w:rStyle w:val="Emphasis"/>
          <w:highlight w:val="cyan"/>
        </w:rPr>
        <w:t>forbids</w:t>
      </w:r>
      <w:r w:rsidRPr="007056DC">
        <w:rPr>
          <w:rStyle w:val="StyleUnderline"/>
          <w:highlight w:val="cyan"/>
        </w:rPr>
        <w:t xml:space="preserve"> requiring union payment</w:t>
      </w:r>
      <w:r w:rsidRPr="00CE4221">
        <w:rPr>
          <w:rStyle w:val="StyleUnderline"/>
        </w:rPr>
        <w:t xml:space="preserve"> as a condition of employment</w:t>
      </w:r>
      <w:r w:rsidRPr="00CE4221">
        <w:rPr>
          <w:sz w:val="16"/>
        </w:rPr>
        <w:t>. The Supreme Court ruled in the 2018 case Janus v. AFSCME that all public employees have a First Amendment right to not pay union fees, essentially extending right-to-work to all public employees in all states.</w:t>
      </w:r>
    </w:p>
    <w:p w14:paraId="4A38CC04" w14:textId="57BE1CEC" w:rsidR="000D21A8" w:rsidRDefault="000D21A8" w:rsidP="000D21A8">
      <w:pPr>
        <w:pStyle w:val="Heading3"/>
      </w:pPr>
      <w:r>
        <w:t>AT: FIAT Solves/Intrinsicness---2NC/1NR</w:t>
      </w:r>
    </w:p>
    <w:p w14:paraId="7FF7968E" w14:textId="77777777" w:rsidR="000D21A8" w:rsidRPr="002173F3" w:rsidRDefault="000D21A8" w:rsidP="000D21A8">
      <w:pPr>
        <w:pStyle w:val="Heading4"/>
      </w:pPr>
      <w:r>
        <w:t xml:space="preserve">Which </w:t>
      </w:r>
      <w:r>
        <w:rPr>
          <w:u w:val="single"/>
        </w:rPr>
        <w:t>guarantees</w:t>
      </w:r>
      <w:r>
        <w:t xml:space="preserve"> reclassification.</w:t>
      </w:r>
    </w:p>
    <w:p w14:paraId="5857D55F" w14:textId="77777777" w:rsidR="000D21A8" w:rsidRPr="00CE4221" w:rsidRDefault="000D21A8" w:rsidP="000D21A8">
      <w:r w:rsidRPr="00CE4221">
        <w:rPr>
          <w:rStyle w:val="Style13ptBold"/>
        </w:rPr>
        <w:t>Soto ’21</w:t>
      </w:r>
      <w:r w:rsidRPr="00CE4221">
        <w:t xml:space="preserve"> [Isabel; Former Director of Labor Market Policy at AAF; 11-09-2021; American Action Forum; https://www.americanactionforum.org/research/sectoral-bargaining-and-independent-work/; accessed 09-03-2025]</w:t>
      </w:r>
    </w:p>
    <w:p w14:paraId="3CA18D3B" w14:textId="77777777" w:rsidR="000D21A8" w:rsidRPr="001E5F9E" w:rsidRDefault="000D21A8" w:rsidP="000D21A8">
      <w:pPr>
        <w:rPr>
          <w:sz w:val="16"/>
        </w:rPr>
      </w:pPr>
      <w:r w:rsidRPr="007056DC">
        <w:rPr>
          <w:rStyle w:val="StyleUnderline"/>
          <w:highlight w:val="cyan"/>
        </w:rPr>
        <w:t>Private-sector unionization rates have been</w:t>
      </w:r>
      <w:r w:rsidRPr="006E0466">
        <w:rPr>
          <w:rStyle w:val="StyleUnderline"/>
        </w:rPr>
        <w:t xml:space="preserve"> </w:t>
      </w:r>
      <w:r w:rsidRPr="001E5F9E">
        <w:rPr>
          <w:rStyle w:val="Emphasis"/>
        </w:rPr>
        <w:t xml:space="preserve">steadily </w:t>
      </w:r>
      <w:r w:rsidRPr="007056DC">
        <w:rPr>
          <w:rStyle w:val="Emphasis"/>
          <w:highlight w:val="cyan"/>
        </w:rPr>
        <w:t>dropping</w:t>
      </w:r>
      <w:r w:rsidRPr="006E0466">
        <w:rPr>
          <w:rStyle w:val="StyleUnderline"/>
        </w:rPr>
        <w:t xml:space="preserve"> in the United States </w:t>
      </w:r>
      <w:r w:rsidRPr="001E5F9E">
        <w:rPr>
          <w:sz w:val="16"/>
        </w:rPr>
        <w:t>(cur</w:t>
      </w:r>
      <w:r w:rsidRPr="006E0466">
        <w:rPr>
          <w:rStyle w:val="StyleUnderline"/>
        </w:rPr>
        <w:t xml:space="preserve">rently at </w:t>
      </w:r>
      <w:r w:rsidRPr="001E5F9E">
        <w:rPr>
          <w:rStyle w:val="Emphasis"/>
        </w:rPr>
        <w:t>6.3 percent</w:t>
      </w:r>
      <w:r w:rsidRPr="001E5F9E">
        <w:rPr>
          <w:sz w:val="16"/>
        </w:rPr>
        <w:t xml:space="preserve"> from its peak of 16.8 percent in 1983) while the number of independent workers and share of individuals who interact with independent work is rising. </w:t>
      </w:r>
      <w:r w:rsidRPr="006E0466">
        <w:rPr>
          <w:rStyle w:val="StyleUnderline"/>
        </w:rPr>
        <w:t xml:space="preserve">Given these trends, </w:t>
      </w:r>
      <w:r w:rsidRPr="007056DC">
        <w:rPr>
          <w:rStyle w:val="StyleUnderline"/>
          <w:highlight w:val="cyan"/>
        </w:rPr>
        <w:t>mandating</w:t>
      </w:r>
      <w:r w:rsidRPr="006E0466">
        <w:rPr>
          <w:rStyle w:val="StyleUnderline"/>
        </w:rPr>
        <w:t xml:space="preserve"> union </w:t>
      </w:r>
      <w:r w:rsidRPr="007056DC">
        <w:rPr>
          <w:rStyle w:val="StyleUnderline"/>
          <w:highlight w:val="cyan"/>
        </w:rPr>
        <w:t xml:space="preserve">representation for a segment of the workforce that is </w:t>
      </w:r>
      <w:r w:rsidRPr="007056DC">
        <w:rPr>
          <w:rStyle w:val="Emphasis"/>
          <w:highlight w:val="cyan"/>
        </w:rPr>
        <w:t>dynamic</w:t>
      </w:r>
      <w:r w:rsidRPr="006E0466">
        <w:rPr>
          <w:rStyle w:val="StyleUnderline"/>
        </w:rPr>
        <w:t xml:space="preserve">, </w:t>
      </w:r>
      <w:r w:rsidRPr="001E5F9E">
        <w:rPr>
          <w:rStyle w:val="Emphasis"/>
        </w:rPr>
        <w:t>growing</w:t>
      </w:r>
      <w:r w:rsidRPr="006E0466">
        <w:rPr>
          <w:rStyle w:val="StyleUnderline"/>
        </w:rPr>
        <w:t xml:space="preserve"> in influence, </w:t>
      </w:r>
      <w:r w:rsidRPr="007056DC">
        <w:rPr>
          <w:rStyle w:val="StyleUnderline"/>
          <w:highlight w:val="cyan"/>
        </w:rPr>
        <w:t xml:space="preserve">and </w:t>
      </w:r>
      <w:r w:rsidRPr="007056DC">
        <w:rPr>
          <w:rStyle w:val="Emphasis"/>
          <w:highlight w:val="cyan"/>
        </w:rPr>
        <w:t>does not</w:t>
      </w:r>
      <w:r w:rsidRPr="006E0466">
        <w:rPr>
          <w:rStyle w:val="StyleUnderline"/>
        </w:rPr>
        <w:t xml:space="preserve"> typically </w:t>
      </w:r>
      <w:r w:rsidRPr="007056DC">
        <w:rPr>
          <w:rStyle w:val="Emphasis"/>
          <w:highlight w:val="cyan"/>
        </w:rPr>
        <w:t>fit well</w:t>
      </w:r>
      <w:r w:rsidRPr="007056DC">
        <w:rPr>
          <w:rStyle w:val="StyleUnderline"/>
          <w:highlight w:val="cyan"/>
        </w:rPr>
        <w:t xml:space="preserve"> in</w:t>
      </w:r>
      <w:r w:rsidRPr="006E0466">
        <w:rPr>
          <w:rStyle w:val="StyleUnderline"/>
        </w:rPr>
        <w:t xml:space="preserve"> the </w:t>
      </w:r>
      <w:r w:rsidRPr="007056DC">
        <w:rPr>
          <w:rStyle w:val="StyleUnderline"/>
          <w:highlight w:val="cyan"/>
        </w:rPr>
        <w:t>collective bargaining</w:t>
      </w:r>
      <w:r w:rsidRPr="006E0466">
        <w:rPr>
          <w:rStyle w:val="StyleUnderline"/>
        </w:rPr>
        <w:t xml:space="preserve"> model </w:t>
      </w:r>
      <w:r w:rsidRPr="007056DC">
        <w:rPr>
          <w:rStyle w:val="StyleUnderline"/>
          <w:highlight w:val="cyan"/>
        </w:rPr>
        <w:t>would grant unions</w:t>
      </w:r>
      <w:r w:rsidRPr="006E0466">
        <w:rPr>
          <w:rStyle w:val="StyleUnderline"/>
        </w:rPr>
        <w:t xml:space="preserve"> increased </w:t>
      </w:r>
      <w:r w:rsidRPr="007056DC">
        <w:rPr>
          <w:rStyle w:val="StyleUnderline"/>
          <w:highlight w:val="cyan"/>
        </w:rPr>
        <w:t>power</w:t>
      </w:r>
      <w:r w:rsidRPr="006E0466">
        <w:rPr>
          <w:rStyle w:val="StyleUnderline"/>
        </w:rPr>
        <w:t xml:space="preserve"> and control— but likely </w:t>
      </w:r>
      <w:r w:rsidRPr="007056DC">
        <w:rPr>
          <w:rStyle w:val="Emphasis"/>
          <w:highlight w:val="cyan"/>
        </w:rPr>
        <w:t>against worker interests</w:t>
      </w:r>
      <w:r w:rsidRPr="001E5F9E">
        <w:rPr>
          <w:sz w:val="16"/>
        </w:rPr>
        <w:t xml:space="preserve">. </w:t>
      </w:r>
      <w:r w:rsidRPr="006E0466">
        <w:rPr>
          <w:rStyle w:val="StyleUnderline"/>
        </w:rPr>
        <w:t>Independent workers, particularly app-based workers</w:t>
      </w:r>
      <w:r w:rsidRPr="001E5F9E">
        <w:rPr>
          <w:sz w:val="16"/>
        </w:rPr>
        <w:t xml:space="preserve">, have a far more flexible work arrangement that allows them to easily enter and exit the workforce; this creates a weaker </w:t>
      </w:r>
      <w:r w:rsidRPr="007056DC">
        <w:rPr>
          <w:sz w:val="16"/>
        </w:rPr>
        <w:t xml:space="preserve">connection to work relative to the traditional 9-to-5 employee. The transient nature of app-based work </w:t>
      </w:r>
      <w:r w:rsidRPr="007056DC">
        <w:rPr>
          <w:rStyle w:val="StyleUnderline"/>
        </w:rPr>
        <w:t xml:space="preserve">paired with a sectoral bargaining agreement would create a situation where the </w:t>
      </w:r>
      <w:r w:rsidRPr="007056DC">
        <w:rPr>
          <w:rStyle w:val="Emphasis"/>
        </w:rPr>
        <w:t>unions</w:t>
      </w:r>
      <w:r w:rsidRPr="007056DC">
        <w:rPr>
          <w:rStyle w:val="StyleUnderline"/>
        </w:rPr>
        <w:t xml:space="preserve"> are the </w:t>
      </w:r>
      <w:r w:rsidRPr="007056DC">
        <w:rPr>
          <w:rStyle w:val="Emphasis"/>
        </w:rPr>
        <w:t>permanent</w:t>
      </w:r>
      <w:r w:rsidRPr="007056DC">
        <w:rPr>
          <w:rStyle w:val="StyleUnderline"/>
        </w:rPr>
        <w:t xml:space="preserve"> force and voice in negotiations, </w:t>
      </w:r>
      <w:r w:rsidRPr="007056DC">
        <w:rPr>
          <w:rStyle w:val="Emphasis"/>
        </w:rPr>
        <w:t>rather than the workers themselves</w:t>
      </w:r>
      <w:r w:rsidRPr="007056DC">
        <w:rPr>
          <w:sz w:val="16"/>
        </w:rPr>
        <w:t>, who may float in and out of the business. Notably, potential legal roadblocks to a state-level sectoral bargaining effort include antitrust</w:t>
      </w:r>
      <w:r w:rsidRPr="001E5F9E">
        <w:rPr>
          <w:sz w:val="16"/>
        </w:rPr>
        <w:t xml:space="preserve"> issues as well as certain National Labor Relations Act authorities that preempt state labor law. </w:t>
      </w:r>
    </w:p>
    <w:p w14:paraId="1CB3E39B" w14:textId="77777777" w:rsidR="000D21A8" w:rsidRDefault="000D21A8" w:rsidP="000D21A8">
      <w:pPr>
        <w:rPr>
          <w:sz w:val="16"/>
        </w:rPr>
      </w:pPr>
      <w:r w:rsidRPr="006E0466">
        <w:rPr>
          <w:rStyle w:val="StyleUnderline"/>
        </w:rPr>
        <w:t xml:space="preserve">Efforts to implement any form of </w:t>
      </w:r>
      <w:r w:rsidRPr="007056DC">
        <w:rPr>
          <w:rStyle w:val="StyleUnderline"/>
          <w:highlight w:val="cyan"/>
        </w:rPr>
        <w:t>sectoral bargaining</w:t>
      </w:r>
      <w:r w:rsidRPr="006E0466">
        <w:rPr>
          <w:rStyle w:val="StyleUnderline"/>
        </w:rPr>
        <w:t xml:space="preserve"> in the United States would clearly be a challenge but doing so </w:t>
      </w:r>
      <w:r w:rsidRPr="007056DC">
        <w:rPr>
          <w:rStyle w:val="StyleUnderline"/>
          <w:highlight w:val="cyan"/>
        </w:rPr>
        <w:t>with independent workers would</w:t>
      </w:r>
      <w:r w:rsidRPr="006E0466">
        <w:rPr>
          <w:rStyle w:val="StyleUnderline"/>
        </w:rPr>
        <w:t xml:space="preserve"> be </w:t>
      </w:r>
      <w:r w:rsidRPr="001E5F9E">
        <w:rPr>
          <w:rStyle w:val="Emphasis"/>
        </w:rPr>
        <w:t>even more complicated</w:t>
      </w:r>
      <w:r w:rsidRPr="006E0466">
        <w:rPr>
          <w:rStyle w:val="StyleUnderline"/>
        </w:rPr>
        <w:t xml:space="preserve"> and could </w:t>
      </w:r>
      <w:r w:rsidRPr="007056DC">
        <w:rPr>
          <w:rStyle w:val="StyleUnderline"/>
          <w:highlight w:val="cyan"/>
        </w:rPr>
        <w:t xml:space="preserve">act as a steppingstone to </w:t>
      </w:r>
      <w:r w:rsidRPr="007056DC">
        <w:rPr>
          <w:rStyle w:val="Emphasis"/>
          <w:highlight w:val="cyan"/>
        </w:rPr>
        <w:t>mass reclassification</w:t>
      </w:r>
      <w:r w:rsidRPr="006E0466">
        <w:rPr>
          <w:rStyle w:val="StyleUnderline"/>
        </w:rPr>
        <w:t xml:space="preserve"> in addition to </w:t>
      </w:r>
      <w:r w:rsidRPr="001E5F9E">
        <w:rPr>
          <w:rStyle w:val="Emphasis"/>
        </w:rPr>
        <w:t>increased costs</w:t>
      </w:r>
      <w:r w:rsidRPr="001E5F9E">
        <w:rPr>
          <w:sz w:val="16"/>
        </w:rPr>
        <w:t xml:space="preserve">. The reality is that what is best for unions is not necessarily what is best for workers. Sectoral bargaining does not guarantee a better situation for workers and may in fact operate contrary to worker interests, especially when it comes to independent workers who are used to setting their own schedules and controlling their earnings. Further, under a sectoral bargaining system, less than majority support from workers would hand over bargaining authority to unions, which could easily lead to poor or unwanted representation. </w:t>
      </w:r>
    </w:p>
    <w:p w14:paraId="5BE4FB55" w14:textId="77777777" w:rsidR="000D21A8" w:rsidRDefault="000D21A8" w:rsidP="000D21A8">
      <w:pPr>
        <w:pStyle w:val="Heading3"/>
      </w:pPr>
      <w:r>
        <w:t>TURN---2NC/1NR</w:t>
      </w:r>
    </w:p>
    <w:p w14:paraId="40DEFC3B" w14:textId="77777777" w:rsidR="000D21A8" w:rsidRPr="002D0B2F" w:rsidRDefault="000D21A8" w:rsidP="000D21A8">
      <w:pPr>
        <w:pStyle w:val="Heading4"/>
      </w:pPr>
      <w:r>
        <w:t xml:space="preserve">Ability to change firms </w:t>
      </w:r>
      <w:r>
        <w:rPr>
          <w:u w:val="single"/>
        </w:rPr>
        <w:t>directly translates</w:t>
      </w:r>
      <w:r>
        <w:t xml:space="preserve"> to </w:t>
      </w:r>
      <w:r>
        <w:rPr>
          <w:u w:val="single"/>
        </w:rPr>
        <w:t>higher pay</w:t>
      </w:r>
      <w:r>
        <w:t>.</w:t>
      </w:r>
    </w:p>
    <w:p w14:paraId="457F425E" w14:textId="77777777" w:rsidR="000D21A8" w:rsidRPr="00CE4221" w:rsidRDefault="000D21A8" w:rsidP="000D21A8">
      <w:r w:rsidRPr="00CE4221">
        <w:rPr>
          <w:rStyle w:val="Style13ptBold"/>
        </w:rPr>
        <w:t>Kelly ’19</w:t>
      </w:r>
      <w:r w:rsidRPr="00CE4221">
        <w:t xml:space="preserve"> [Jack; Senior Contributor for Forbes; 07-26-2019; Forbes; A New Study Concludes That It Literally Pays To Switch Jobs Right Now; updated 12-10-2021; https://www.forbes.com/sites/jackkelly/2019/07/26/a-new-study-concludes-that-it-literally-pays-to-switch-jobs-right-now/; accessed 08-26-2025]</w:t>
      </w:r>
    </w:p>
    <w:p w14:paraId="3E21EF4F" w14:textId="77777777" w:rsidR="000D21A8" w:rsidRPr="00CE4221" w:rsidRDefault="000D21A8" w:rsidP="000D21A8">
      <w:pPr>
        <w:rPr>
          <w:sz w:val="16"/>
        </w:rPr>
      </w:pPr>
      <w:r w:rsidRPr="0025384D">
        <w:rPr>
          <w:rStyle w:val="StyleUnderline"/>
          <w:highlight w:val="cyan"/>
        </w:rPr>
        <w:t xml:space="preserve">It </w:t>
      </w:r>
      <w:r w:rsidRPr="0025384D">
        <w:rPr>
          <w:rStyle w:val="Emphasis"/>
          <w:highlight w:val="cyan"/>
        </w:rPr>
        <w:t>literally pays</w:t>
      </w:r>
      <w:r w:rsidRPr="0025384D">
        <w:rPr>
          <w:rStyle w:val="StyleUnderline"/>
          <w:highlight w:val="cyan"/>
        </w:rPr>
        <w:t xml:space="preserve"> to </w:t>
      </w:r>
      <w:r w:rsidRPr="0025384D">
        <w:rPr>
          <w:rStyle w:val="Emphasis"/>
          <w:highlight w:val="cyan"/>
        </w:rPr>
        <w:t>switch jobs</w:t>
      </w:r>
      <w:r w:rsidRPr="00CE4221">
        <w:rPr>
          <w:sz w:val="16"/>
        </w:rPr>
        <w:t xml:space="preserve">. </w:t>
      </w:r>
      <w:r w:rsidRPr="0025384D">
        <w:rPr>
          <w:rStyle w:val="StyleUnderline"/>
          <w:highlight w:val="cyan"/>
        </w:rPr>
        <w:t>A new study</w:t>
      </w:r>
      <w:r w:rsidRPr="00CE4221">
        <w:rPr>
          <w:rStyle w:val="StyleUnderline"/>
        </w:rPr>
        <w:t xml:space="preserve">, conducted by payroll giant ADP, </w:t>
      </w:r>
      <w:r w:rsidRPr="0025384D">
        <w:rPr>
          <w:rStyle w:val="StyleUnderline"/>
          <w:highlight w:val="cyan"/>
        </w:rPr>
        <w:t>reports</w:t>
      </w:r>
      <w:r w:rsidRPr="00CE4221">
        <w:rPr>
          <w:rStyle w:val="StyleUnderline"/>
        </w:rPr>
        <w:t xml:space="preserve"> that </w:t>
      </w:r>
      <w:r w:rsidRPr="0025384D">
        <w:rPr>
          <w:rStyle w:val="StyleUnderline"/>
          <w:highlight w:val="cyan"/>
        </w:rPr>
        <w:t>employees who accept a new job</w:t>
      </w:r>
      <w:r w:rsidRPr="00CE4221">
        <w:rPr>
          <w:rStyle w:val="StyleUnderline"/>
        </w:rPr>
        <w:t xml:space="preserve"> at another company </w:t>
      </w:r>
      <w:r w:rsidRPr="0025384D">
        <w:rPr>
          <w:rStyle w:val="StyleUnderline"/>
          <w:highlight w:val="cyan"/>
        </w:rPr>
        <w:t xml:space="preserve">receive </w:t>
      </w:r>
      <w:r w:rsidRPr="0025384D">
        <w:rPr>
          <w:rStyle w:val="Emphasis"/>
          <w:highlight w:val="cyan"/>
        </w:rPr>
        <w:t>more money</w:t>
      </w:r>
      <w:r w:rsidRPr="0025384D">
        <w:rPr>
          <w:rStyle w:val="StyleUnderline"/>
          <w:highlight w:val="cyan"/>
        </w:rPr>
        <w:t xml:space="preserve"> than</w:t>
      </w:r>
      <w:r w:rsidRPr="00CE4221">
        <w:rPr>
          <w:rStyle w:val="StyleUnderline"/>
        </w:rPr>
        <w:t xml:space="preserve"> their former </w:t>
      </w:r>
      <w:r w:rsidRPr="0025384D">
        <w:rPr>
          <w:rStyle w:val="StyleUnderline"/>
          <w:highlight w:val="cyan"/>
        </w:rPr>
        <w:t>peers who remain</w:t>
      </w:r>
      <w:r w:rsidRPr="00CE4221">
        <w:rPr>
          <w:sz w:val="16"/>
        </w:rPr>
        <w:t xml:space="preserve">. The higher premiums currently being offered indicate that the record-high level of employment and robust economy continues to grow. </w:t>
      </w:r>
      <w:r w:rsidRPr="0025384D">
        <w:rPr>
          <w:rStyle w:val="StyleUnderline"/>
          <w:highlight w:val="cyan"/>
        </w:rPr>
        <w:t xml:space="preserve">To </w:t>
      </w:r>
      <w:r w:rsidRPr="0025384D">
        <w:rPr>
          <w:rStyle w:val="Emphasis"/>
          <w:highlight w:val="cyan"/>
        </w:rPr>
        <w:t>attract</w:t>
      </w:r>
      <w:r w:rsidRPr="00CE4221">
        <w:rPr>
          <w:rStyle w:val="StyleUnderline"/>
        </w:rPr>
        <w:t xml:space="preserve"> top </w:t>
      </w:r>
      <w:r w:rsidRPr="0025384D">
        <w:rPr>
          <w:rStyle w:val="Emphasis"/>
          <w:highlight w:val="cyan"/>
        </w:rPr>
        <w:t>talent</w:t>
      </w:r>
      <w:r w:rsidRPr="00CE4221">
        <w:rPr>
          <w:rStyle w:val="StyleUnderline"/>
        </w:rPr>
        <w:t xml:space="preserve"> in this hot market, </w:t>
      </w:r>
      <w:r w:rsidRPr="0025384D">
        <w:rPr>
          <w:rStyle w:val="StyleUnderline"/>
          <w:highlight w:val="cyan"/>
        </w:rPr>
        <w:t>companies</w:t>
      </w:r>
      <w:r w:rsidRPr="00CE4221">
        <w:rPr>
          <w:rStyle w:val="StyleUnderline"/>
        </w:rPr>
        <w:t xml:space="preserve"> are </w:t>
      </w:r>
      <w:r w:rsidRPr="00CE4221">
        <w:rPr>
          <w:rStyle w:val="Emphasis"/>
        </w:rPr>
        <w:t xml:space="preserve">starting to </w:t>
      </w:r>
      <w:r w:rsidRPr="0025384D">
        <w:rPr>
          <w:rStyle w:val="Emphasis"/>
          <w:highlight w:val="cyan"/>
        </w:rPr>
        <w:t>recognize</w:t>
      </w:r>
      <w:r w:rsidRPr="00CE4221">
        <w:rPr>
          <w:rStyle w:val="StyleUnderline"/>
        </w:rPr>
        <w:t xml:space="preserve"> that </w:t>
      </w:r>
      <w:r w:rsidRPr="0025384D">
        <w:rPr>
          <w:rStyle w:val="StyleUnderline"/>
          <w:highlight w:val="cyan"/>
        </w:rPr>
        <w:t xml:space="preserve">they need to </w:t>
      </w:r>
      <w:r w:rsidRPr="0025384D">
        <w:rPr>
          <w:rStyle w:val="Emphasis"/>
          <w:highlight w:val="cyan"/>
        </w:rPr>
        <w:t>pay a premium</w:t>
      </w:r>
      <w:r w:rsidRPr="00CE4221">
        <w:rPr>
          <w:sz w:val="16"/>
        </w:rPr>
        <w:t xml:space="preserve">. </w:t>
      </w:r>
    </w:p>
    <w:p w14:paraId="36E67767" w14:textId="77777777" w:rsidR="000D21A8" w:rsidRPr="00CE4221" w:rsidRDefault="000D21A8" w:rsidP="000D21A8">
      <w:pPr>
        <w:rPr>
          <w:sz w:val="16"/>
        </w:rPr>
      </w:pPr>
      <w:r w:rsidRPr="00CE4221">
        <w:rPr>
          <w:sz w:val="16"/>
        </w:rPr>
        <w:t xml:space="preserve"> According to an analysis of the data by Bloomberg, the biggest beneficiaries are job hoppers in the information industry who realized 9.7% annual wage growth, construction workers with an 8.7% increase and professional and business services with an 8.3% premium. Those who stayed at their companies earned about a 4% increase in pay. </w:t>
      </w:r>
      <w:r w:rsidRPr="00CE4221">
        <w:rPr>
          <w:rStyle w:val="StyleUnderline"/>
        </w:rPr>
        <w:t xml:space="preserve">On average, </w:t>
      </w:r>
      <w:r w:rsidRPr="0025384D">
        <w:rPr>
          <w:rStyle w:val="StyleUnderline"/>
          <w:highlight w:val="cyan"/>
        </w:rPr>
        <w:t>those who</w:t>
      </w:r>
      <w:r w:rsidRPr="00CE4221">
        <w:rPr>
          <w:rStyle w:val="StyleUnderline"/>
        </w:rPr>
        <w:t xml:space="preserve"> choose to </w:t>
      </w:r>
      <w:r w:rsidRPr="0025384D">
        <w:rPr>
          <w:rStyle w:val="StyleUnderline"/>
          <w:highlight w:val="cyan"/>
        </w:rPr>
        <w:t>switch</w:t>
      </w:r>
      <w:r w:rsidRPr="00CE4221">
        <w:rPr>
          <w:rStyle w:val="StyleUnderline"/>
        </w:rPr>
        <w:t xml:space="preserve"> jobs </w:t>
      </w:r>
      <w:r w:rsidRPr="0025384D">
        <w:rPr>
          <w:rStyle w:val="StyleUnderline"/>
          <w:highlight w:val="cyan"/>
        </w:rPr>
        <w:t>enjoy</w:t>
      </w:r>
      <w:r w:rsidRPr="00CE4221">
        <w:rPr>
          <w:rStyle w:val="StyleUnderline"/>
        </w:rPr>
        <w:t xml:space="preserve">ed </w:t>
      </w:r>
      <w:r w:rsidRPr="0025384D">
        <w:rPr>
          <w:rStyle w:val="StyleUnderline"/>
          <w:highlight w:val="cyan"/>
        </w:rPr>
        <w:t xml:space="preserve">compensation growth of </w:t>
      </w:r>
      <w:r w:rsidRPr="0025384D">
        <w:rPr>
          <w:rStyle w:val="Emphasis"/>
          <w:highlight w:val="cyan"/>
        </w:rPr>
        <w:t>5.3%</w:t>
      </w:r>
      <w:r w:rsidRPr="00CE4221">
        <w:rPr>
          <w:sz w:val="16"/>
        </w:rPr>
        <w:t>. The only large groups that suffered from falling wages—when changing jobs—were in the leisure and hospitality sectors. Small businesses are suffering, as they are not able to financially compete with salaries offered by their bigger adversaries in the war for talent.</w:t>
      </w:r>
    </w:p>
    <w:p w14:paraId="427F6BC1" w14:textId="77777777" w:rsidR="000D21A8" w:rsidRPr="00CE4221" w:rsidRDefault="000D21A8" w:rsidP="000D21A8">
      <w:pPr>
        <w:rPr>
          <w:sz w:val="16"/>
        </w:rPr>
      </w:pPr>
      <w:r w:rsidRPr="00CE4221">
        <w:rPr>
          <w:sz w:val="16"/>
        </w:rPr>
        <w:t xml:space="preserve">Separately, </w:t>
      </w:r>
      <w:r w:rsidRPr="00CE4221">
        <w:rPr>
          <w:rStyle w:val="StyleUnderline"/>
        </w:rPr>
        <w:t>data produced by The Federal Reserve Bank of Atlanta’s Wage Growth Tracker</w:t>
      </w:r>
      <w:r w:rsidRPr="00CE4221">
        <w:rPr>
          <w:sz w:val="16"/>
        </w:rPr>
        <w:t xml:space="preserve">, which includes both the public and private sector, </w:t>
      </w:r>
      <w:r w:rsidRPr="00CE4221">
        <w:rPr>
          <w:rStyle w:val="StyleUnderline"/>
        </w:rPr>
        <w:t xml:space="preserve">arrived at the </w:t>
      </w:r>
      <w:r w:rsidRPr="00CE4221">
        <w:rPr>
          <w:rStyle w:val="Emphasis"/>
        </w:rPr>
        <w:t>same results</w:t>
      </w:r>
      <w:r w:rsidRPr="00CE4221">
        <w:rPr>
          <w:rStyle w:val="StyleUnderline"/>
        </w:rPr>
        <w:t xml:space="preserve"> as ADP</w:t>
      </w:r>
      <w:r w:rsidRPr="00CE4221">
        <w:rPr>
          <w:sz w:val="16"/>
        </w:rPr>
        <w:t>. The study reveals that job switchers’ income jumped 4.5%, the second-best pace of the 10-year economic expansion.</w:t>
      </w:r>
    </w:p>
    <w:p w14:paraId="2D55B3F0" w14:textId="77777777" w:rsidR="000D21A8" w:rsidRPr="00CE4221" w:rsidRDefault="000D21A8" w:rsidP="000D21A8">
      <w:pPr>
        <w:rPr>
          <w:sz w:val="16"/>
        </w:rPr>
      </w:pPr>
    </w:p>
    <w:p w14:paraId="4BE4DC72" w14:textId="77777777" w:rsidR="000D21A8" w:rsidRPr="0025384D" w:rsidRDefault="000D21A8" w:rsidP="000D21A8">
      <w:pPr>
        <w:pStyle w:val="Heading4"/>
      </w:pPr>
      <w:r>
        <w:t xml:space="preserve">Sector bargaining causes </w:t>
      </w:r>
      <w:r>
        <w:rPr>
          <w:u w:val="single"/>
        </w:rPr>
        <w:t>wage stagnation</w:t>
      </w:r>
      <w:r>
        <w:t xml:space="preserve"> and </w:t>
      </w:r>
      <w:r>
        <w:rPr>
          <w:u w:val="single"/>
        </w:rPr>
        <w:t>higher cost of living</w:t>
      </w:r>
      <w:r>
        <w:t>.</w:t>
      </w:r>
    </w:p>
    <w:p w14:paraId="25E9EE96" w14:textId="77777777" w:rsidR="000D21A8" w:rsidRPr="00CE4221" w:rsidRDefault="000D21A8" w:rsidP="000D21A8">
      <w:r w:rsidRPr="00CE4221">
        <w:rPr>
          <w:rStyle w:val="Style13ptBold"/>
        </w:rPr>
        <w:t>Vernuccio ’21</w:t>
      </w:r>
      <w:r w:rsidRPr="00CE4221">
        <w:t xml:space="preserve"> [F. Vincent; senior fellow at the Mackinac Center for Public Policy, JD, Ave Maria School of Law; 04-17-2021; The Hill; Sectoral bargaining is bad for workers and the American economy; https://thehill.com/opinion/finance/548054-sectoral-bargaining-is-bad-for-workers-and-the-american-economy/; accessed 09-04-2025]</w:t>
      </w:r>
    </w:p>
    <w:p w14:paraId="1A72BCEC" w14:textId="77777777" w:rsidR="000D21A8" w:rsidRPr="00CE4221" w:rsidRDefault="000D21A8" w:rsidP="000D21A8">
      <w:pPr>
        <w:rPr>
          <w:sz w:val="16"/>
        </w:rPr>
      </w:pPr>
      <w:r w:rsidRPr="00CE4221">
        <w:rPr>
          <w:sz w:val="16"/>
        </w:rPr>
        <w:t xml:space="preserve">Heard about the labor law “reform” so harmful that both the U.S. Chamber of Commerce and the AFL-CIO are skeptical? It’s called “sectoral bargaining.” Last month, the nation’s largest labor federation stopped a bill that would have implemented this scheme for gig workers in Connecticut, and the Chamber released a report harshly critical of the concept. </w:t>
      </w:r>
    </w:p>
    <w:p w14:paraId="3EC667B3" w14:textId="77777777" w:rsidR="000D21A8" w:rsidRPr="00CE4221" w:rsidRDefault="000D21A8" w:rsidP="000D21A8">
      <w:pPr>
        <w:rPr>
          <w:sz w:val="16"/>
        </w:rPr>
      </w:pPr>
      <w:r w:rsidRPr="00A468D0">
        <w:rPr>
          <w:rStyle w:val="Emphasis"/>
          <w:highlight w:val="cyan"/>
        </w:rPr>
        <w:t>Sectoral bargaining</w:t>
      </w:r>
      <w:r w:rsidRPr="00A468D0">
        <w:rPr>
          <w:rStyle w:val="StyleUnderline"/>
          <w:highlight w:val="cyan"/>
        </w:rPr>
        <w:t xml:space="preserve"> is</w:t>
      </w:r>
      <w:r w:rsidRPr="00CE4221">
        <w:rPr>
          <w:rStyle w:val="StyleUnderline"/>
        </w:rPr>
        <w:t xml:space="preserve"> a new and </w:t>
      </w:r>
      <w:r w:rsidRPr="00A468D0">
        <w:rPr>
          <w:rStyle w:val="Emphasis"/>
          <w:highlight w:val="cyan"/>
        </w:rPr>
        <w:t>largely undefined</w:t>
      </w:r>
      <w:r w:rsidRPr="00CE4221">
        <w:rPr>
          <w:rStyle w:val="StyleUnderline"/>
        </w:rPr>
        <w:t xml:space="preserve"> concept in the United States, but it is familiar to European employers</w:t>
      </w:r>
      <w:r w:rsidRPr="00CE4221">
        <w:rPr>
          <w:sz w:val="16"/>
        </w:rPr>
        <w:t xml:space="preserve">. In Germany, for example, sectoral agreements between unions and employer associations set industry-wide terms for wages and working conditions. </w:t>
      </w:r>
      <w:r w:rsidRPr="00CE4221">
        <w:rPr>
          <w:rStyle w:val="StyleUnderline"/>
        </w:rPr>
        <w:t xml:space="preserve">In a twist that would leave American unions </w:t>
      </w:r>
      <w:r w:rsidRPr="00CE4221">
        <w:rPr>
          <w:rStyle w:val="Emphasis"/>
        </w:rPr>
        <w:t>unhappy</w:t>
      </w:r>
      <w:r w:rsidRPr="00CE4221">
        <w:rPr>
          <w:rStyle w:val="StyleUnderline"/>
        </w:rPr>
        <w:t xml:space="preserve">, most </w:t>
      </w:r>
      <w:r w:rsidRPr="00A468D0">
        <w:rPr>
          <w:rStyle w:val="StyleUnderline"/>
          <w:highlight w:val="cyan"/>
        </w:rPr>
        <w:t>German employers have</w:t>
      </w:r>
      <w:r w:rsidRPr="00CE4221">
        <w:rPr>
          <w:rStyle w:val="StyleUnderline"/>
        </w:rPr>
        <w:t xml:space="preserve"> the </w:t>
      </w:r>
      <w:r w:rsidRPr="00A468D0">
        <w:rPr>
          <w:rStyle w:val="Emphasis"/>
          <w:highlight w:val="cyan"/>
        </w:rPr>
        <w:t>freedom to opt out</w:t>
      </w:r>
      <w:r w:rsidRPr="00CE4221">
        <w:rPr>
          <w:rStyle w:val="StyleUnderline"/>
        </w:rPr>
        <w:t xml:space="preserve"> of these agreements — </w:t>
      </w:r>
      <w:r w:rsidRPr="00A468D0">
        <w:rPr>
          <w:rStyle w:val="StyleUnderline"/>
          <w:highlight w:val="cyan"/>
        </w:rPr>
        <w:t>which they</w:t>
      </w:r>
      <w:r w:rsidRPr="00CE4221">
        <w:rPr>
          <w:rStyle w:val="StyleUnderline"/>
        </w:rPr>
        <w:t xml:space="preserve"> are </w:t>
      </w:r>
      <w:r w:rsidRPr="00A468D0">
        <w:rPr>
          <w:rStyle w:val="StyleUnderline"/>
          <w:highlight w:val="cyan"/>
        </w:rPr>
        <w:t>do</w:t>
      </w:r>
      <w:r w:rsidRPr="00CE4221">
        <w:rPr>
          <w:rStyle w:val="StyleUnderline"/>
        </w:rPr>
        <w:t xml:space="preserve">ing </w:t>
      </w:r>
      <w:r w:rsidRPr="00A468D0">
        <w:rPr>
          <w:rStyle w:val="Emphasis"/>
          <w:highlight w:val="cyan"/>
        </w:rPr>
        <w:t>in droves</w:t>
      </w:r>
      <w:r w:rsidRPr="00CE4221">
        <w:rPr>
          <w:sz w:val="16"/>
        </w:rPr>
        <w:t>, according to a 2017 report from the Institute for the Study of Labor.</w:t>
      </w:r>
    </w:p>
    <w:p w14:paraId="5C85202F" w14:textId="77777777" w:rsidR="000D21A8" w:rsidRPr="00CE4221" w:rsidRDefault="000D21A8" w:rsidP="000D21A8">
      <w:pPr>
        <w:rPr>
          <w:sz w:val="16"/>
        </w:rPr>
      </w:pPr>
      <w:r w:rsidRPr="00CE4221">
        <w:rPr>
          <w:rStyle w:val="StyleUnderline"/>
        </w:rPr>
        <w:t xml:space="preserve">Determined to </w:t>
      </w:r>
      <w:r w:rsidRPr="00CE4221">
        <w:rPr>
          <w:rStyle w:val="Emphasis"/>
        </w:rPr>
        <w:t>ignore lessons</w:t>
      </w:r>
      <w:r w:rsidRPr="00CE4221">
        <w:rPr>
          <w:rStyle w:val="StyleUnderline"/>
        </w:rPr>
        <w:t xml:space="preserve"> from Europe, the Service Employees International Union (SEIU) is leading the charge to import sectoral bargaining</w:t>
      </w:r>
      <w:r w:rsidRPr="00CE4221">
        <w:rPr>
          <w:sz w:val="16"/>
        </w:rPr>
        <w:t xml:space="preserve">.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7A3082F6" w14:textId="77777777" w:rsidR="000D21A8" w:rsidRPr="00CE4221" w:rsidRDefault="000D21A8" w:rsidP="000D21A8">
      <w:pPr>
        <w:rPr>
          <w:sz w:val="16"/>
        </w:rPr>
      </w:pPr>
      <w:r w:rsidRPr="0025384D">
        <w:rPr>
          <w:rStyle w:val="StyleUnderline"/>
          <w:highlight w:val="cyan"/>
        </w:rPr>
        <w:t xml:space="preserve">A </w:t>
      </w:r>
      <w:r w:rsidRPr="0025384D">
        <w:rPr>
          <w:rStyle w:val="Emphasis"/>
          <w:highlight w:val="cyan"/>
        </w:rPr>
        <w:t>careful read</w:t>
      </w:r>
      <w:r w:rsidRPr="0025384D">
        <w:rPr>
          <w:rStyle w:val="StyleUnderline"/>
          <w:highlight w:val="cyan"/>
        </w:rPr>
        <w:t xml:space="preserve"> of</w:t>
      </w:r>
      <w:r w:rsidRPr="00CE4221">
        <w:rPr>
          <w:rStyle w:val="StyleUnderline"/>
        </w:rPr>
        <w:t xml:space="preserve"> domestic supporters’ </w:t>
      </w:r>
      <w:r w:rsidRPr="0025384D">
        <w:rPr>
          <w:rStyle w:val="StyleUnderline"/>
          <w:highlight w:val="cyan"/>
        </w:rPr>
        <w:t>sectoral bargaining</w:t>
      </w:r>
      <w:r w:rsidRPr="00CE4221">
        <w:rPr>
          <w:rStyle w:val="StyleUnderline"/>
        </w:rPr>
        <w:t xml:space="preserve"> plans </w:t>
      </w:r>
      <w:r w:rsidRPr="0025384D">
        <w:rPr>
          <w:rStyle w:val="StyleUnderline"/>
          <w:highlight w:val="cyan"/>
        </w:rPr>
        <w:t>shows</w:t>
      </w:r>
      <w:r w:rsidRPr="00CE4221">
        <w:rPr>
          <w:rStyle w:val="StyleUnderline"/>
        </w:rPr>
        <w:t xml:space="preserve"> they prefer </w:t>
      </w:r>
      <w:r w:rsidRPr="0025384D">
        <w:rPr>
          <w:rStyle w:val="StyleUnderline"/>
          <w:highlight w:val="cyan"/>
        </w:rPr>
        <w:t xml:space="preserve">a system that gives in to </w:t>
      </w:r>
      <w:r w:rsidRPr="0025384D">
        <w:rPr>
          <w:rStyle w:val="Emphasis"/>
          <w:highlight w:val="cyan"/>
        </w:rPr>
        <w:t>union demands</w:t>
      </w:r>
      <w:r w:rsidRPr="00CE4221">
        <w:rPr>
          <w:rStyle w:val="StyleUnderline"/>
        </w:rPr>
        <w:t xml:space="preserve"> and makes </w:t>
      </w:r>
      <w:r w:rsidRPr="00CE4221">
        <w:rPr>
          <w:rStyle w:val="Emphasis"/>
        </w:rPr>
        <w:t>unionization</w:t>
      </w:r>
      <w:r w:rsidRPr="00CE4221">
        <w:rPr>
          <w:rStyle w:val="StyleUnderline"/>
        </w:rPr>
        <w:t xml:space="preserve"> easier, </w:t>
      </w:r>
      <w:r w:rsidRPr="0025384D">
        <w:rPr>
          <w:rStyle w:val="Emphasis"/>
          <w:highlight w:val="cyan"/>
        </w:rPr>
        <w:t>rather than</w:t>
      </w:r>
      <w:r w:rsidRPr="00CE4221">
        <w:rPr>
          <w:rStyle w:val="StyleUnderline"/>
        </w:rPr>
        <w:t xml:space="preserve"> responds to </w:t>
      </w:r>
      <w:r w:rsidRPr="0025384D">
        <w:rPr>
          <w:rStyle w:val="Emphasis"/>
          <w:highlight w:val="cyan"/>
        </w:rPr>
        <w:t>what workers want</w:t>
      </w:r>
      <w:r w:rsidRPr="00CE4221">
        <w:rPr>
          <w:sz w:val="16"/>
        </w:rPr>
        <w:t>.</w:t>
      </w:r>
    </w:p>
    <w:p w14:paraId="321D1A0B" w14:textId="77777777" w:rsidR="000D21A8" w:rsidRPr="00CE4221" w:rsidRDefault="000D21A8" w:rsidP="000D21A8">
      <w:pPr>
        <w:rPr>
          <w:sz w:val="16"/>
        </w:rPr>
      </w:pPr>
      <w:r w:rsidRPr="00CE4221">
        <w:rPr>
          <w:sz w:val="16"/>
        </w:rPr>
        <w:t>New York’s system of wage boards is often cited as a model by proponents of sectoral bargaining. These committees empower the governor to set wage standards for entire industries through a board that he appoints. According to Vox, wage boards typically “have the authority to mandate pay scales and benefits for whole industries, after consultation with businesses and unions.” In New York, the labor commissioner imposes a final determination based on the state board’s recommendations.</w:t>
      </w:r>
    </w:p>
    <w:p w14:paraId="217CE972" w14:textId="77777777" w:rsidR="000D21A8" w:rsidRPr="00CE4221" w:rsidRDefault="000D21A8" w:rsidP="000D21A8">
      <w:pPr>
        <w:rPr>
          <w:sz w:val="16"/>
        </w:rPr>
      </w:pPr>
      <w:r w:rsidRPr="00CE4221">
        <w:rPr>
          <w:sz w:val="16"/>
        </w:rPr>
        <w:t xml:space="preserve">The extent of the “consultation” in New York is left to the discretion of the governor. In 2015 Gov. Andrew Cuomo announced he would use the wage board to raise the minimum wage of fast-food workers to $15 an hour. As expected, the governor’s appointed wage board recommended an increase to $15 per hour — the exact amount the SEIU’s “Fight for $15” campaign was demanding. </w:t>
      </w:r>
    </w:p>
    <w:p w14:paraId="50147EE6" w14:textId="77777777" w:rsidR="000D21A8" w:rsidRPr="00CE4221" w:rsidRDefault="000D21A8" w:rsidP="000D21A8">
      <w:pPr>
        <w:rPr>
          <w:sz w:val="16"/>
        </w:rPr>
      </w:pPr>
      <w:r w:rsidRPr="00CE4221">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3D551825" w14:textId="77777777" w:rsidR="000D21A8" w:rsidRPr="00CE4221" w:rsidRDefault="000D21A8" w:rsidP="000D21A8">
      <w:pPr>
        <w:rPr>
          <w:sz w:val="16"/>
        </w:rPr>
      </w:pPr>
      <w:r w:rsidRPr="00CE4221">
        <w:rPr>
          <w:sz w:val="16"/>
        </w:rP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(Many independent workers have noted that the law has hurt them.)</w:t>
      </w:r>
    </w:p>
    <w:p w14:paraId="048C0E13" w14:textId="77777777" w:rsidR="000D21A8" w:rsidRPr="00CE4221" w:rsidRDefault="000D21A8" w:rsidP="000D21A8">
      <w:pPr>
        <w:rPr>
          <w:sz w:val="16"/>
        </w:rPr>
      </w:pPr>
      <w:r w:rsidRPr="00CE4221">
        <w:rPr>
          <w:sz w:val="16"/>
        </w:rPr>
        <w:t xml:space="preserve">Bill Samuel, the AFL-CIO’s top lobbyist, previously raised concerns that </w:t>
      </w:r>
      <w:r w:rsidRPr="0025384D">
        <w:rPr>
          <w:rStyle w:val="StyleUnderline"/>
          <w:highlight w:val="cyan"/>
        </w:rPr>
        <w:t>sector</w:t>
      </w:r>
      <w:r w:rsidRPr="00CE4221">
        <w:rPr>
          <w:rStyle w:val="StyleUnderline"/>
        </w:rPr>
        <w:t xml:space="preserve">al </w:t>
      </w:r>
      <w:r w:rsidRPr="0025384D">
        <w:rPr>
          <w:rStyle w:val="StyleUnderline"/>
          <w:highlight w:val="cyan"/>
        </w:rPr>
        <w:t>bargaining</w:t>
      </w:r>
      <w:r w:rsidRPr="00CE4221">
        <w:rPr>
          <w:rStyle w:val="StyleUnderline"/>
        </w:rPr>
        <w:t xml:space="preserve"> also </w:t>
      </w:r>
      <w:r w:rsidRPr="0025384D">
        <w:rPr>
          <w:rStyle w:val="StyleUnderline"/>
          <w:highlight w:val="cyan"/>
        </w:rPr>
        <w:t xml:space="preserve">could </w:t>
      </w:r>
      <w:r w:rsidRPr="0025384D">
        <w:rPr>
          <w:rStyle w:val="Emphasis"/>
          <w:highlight w:val="cyan"/>
        </w:rPr>
        <w:t>undermine pay and benefits</w:t>
      </w:r>
      <w:r w:rsidRPr="00CE4221">
        <w:rPr>
          <w:rStyle w:val="StyleUnderline"/>
        </w:rPr>
        <w:t xml:space="preserve"> negotiated </w:t>
      </w:r>
      <w:r w:rsidRPr="0025384D">
        <w:rPr>
          <w:rStyle w:val="StyleUnderline"/>
          <w:highlight w:val="cyan"/>
        </w:rPr>
        <w:t xml:space="preserve">through </w:t>
      </w:r>
      <w:r w:rsidRPr="0025384D">
        <w:rPr>
          <w:rStyle w:val="Emphasis"/>
          <w:highlight w:val="cyan"/>
        </w:rPr>
        <w:t>current union contracts</w:t>
      </w:r>
      <w:r w:rsidRPr="00CE4221">
        <w:rPr>
          <w:sz w:val="16"/>
        </w:rPr>
        <w:t xml:space="preserve">. While </w:t>
      </w:r>
      <w:r w:rsidRPr="00CE4221">
        <w:rPr>
          <w:rStyle w:val="StyleUnderline"/>
        </w:rPr>
        <w:t xml:space="preserve">some </w:t>
      </w:r>
      <w:r w:rsidRPr="0025384D">
        <w:rPr>
          <w:rStyle w:val="Emphasis"/>
          <w:highlight w:val="cyan"/>
        </w:rPr>
        <w:t>union officials</w:t>
      </w:r>
      <w:r w:rsidRPr="0025384D">
        <w:rPr>
          <w:rStyle w:val="StyleUnderline"/>
          <w:highlight w:val="cyan"/>
        </w:rPr>
        <w:t xml:space="preserve"> think</w:t>
      </w:r>
      <w:r w:rsidRPr="0025384D">
        <w:rPr>
          <w:rStyle w:val="StyleUnderline"/>
        </w:rPr>
        <w:t xml:space="preserve"> that</w:t>
      </w:r>
      <w:r w:rsidRPr="00CE4221">
        <w:rPr>
          <w:rStyle w:val="StyleUnderline"/>
        </w:rPr>
        <w:t xml:space="preserve"> </w:t>
      </w:r>
      <w:r w:rsidRPr="0025384D">
        <w:rPr>
          <w:rStyle w:val="StyleUnderline"/>
          <w:highlight w:val="cyan"/>
        </w:rPr>
        <w:t xml:space="preserve">a </w:t>
      </w:r>
      <w:r w:rsidRPr="0025384D">
        <w:rPr>
          <w:rStyle w:val="Emphasis"/>
          <w:highlight w:val="cyan"/>
        </w:rPr>
        <w:t>one-size-fits-all</w:t>
      </w:r>
      <w:r w:rsidRPr="00CE4221">
        <w:rPr>
          <w:rStyle w:val="StyleUnderline"/>
        </w:rPr>
        <w:t xml:space="preserve"> approach </w:t>
      </w:r>
      <w:r w:rsidRPr="0025384D">
        <w:rPr>
          <w:rStyle w:val="StyleUnderline"/>
          <w:highlight w:val="cyan"/>
        </w:rPr>
        <w:t xml:space="preserve">would </w:t>
      </w:r>
      <w:r w:rsidRPr="0025384D">
        <w:rPr>
          <w:rStyle w:val="Emphasis"/>
          <w:highlight w:val="cyan"/>
        </w:rPr>
        <w:t>harm their sales pitch</w:t>
      </w:r>
      <w:r w:rsidRPr="0025384D">
        <w:rPr>
          <w:rStyle w:val="StyleUnderline"/>
          <w:highlight w:val="cyan"/>
        </w:rPr>
        <w:t xml:space="preserve"> to</w:t>
      </w:r>
      <w:r w:rsidRPr="00CE4221">
        <w:rPr>
          <w:rStyle w:val="StyleUnderline"/>
        </w:rPr>
        <w:t xml:space="preserve"> </w:t>
      </w:r>
      <w:r w:rsidRPr="00CE4221">
        <w:rPr>
          <w:rStyle w:val="Emphasis"/>
        </w:rPr>
        <w:t xml:space="preserve">current and prospective </w:t>
      </w:r>
      <w:r w:rsidRPr="0025384D">
        <w:rPr>
          <w:rStyle w:val="Emphasis"/>
          <w:highlight w:val="cyan"/>
        </w:rPr>
        <w:t>members</w:t>
      </w:r>
      <w:r w:rsidRPr="00CE4221">
        <w:rPr>
          <w:sz w:val="16"/>
        </w:rPr>
        <w:t xml:space="preserve">, advocates of sectoral bargaining have a different focus. The House Democrats’ report from the labor committee recommended it as a way of “eliminating the perceived competitive disadvantage from unionization.” </w:t>
      </w:r>
    </w:p>
    <w:p w14:paraId="0C049F16" w14:textId="77777777" w:rsidR="000D21A8" w:rsidRPr="00CE4221" w:rsidRDefault="000D21A8" w:rsidP="000D21A8">
      <w:pPr>
        <w:rPr>
          <w:sz w:val="16"/>
        </w:rPr>
      </w:pPr>
      <w:r w:rsidRPr="00CE4221">
        <w:rPr>
          <w:sz w:val="16"/>
        </w:rPr>
        <w:t xml:space="preserve">Lost in this conversation are the preferences of workers. </w:t>
      </w:r>
      <w:r w:rsidRPr="0025384D">
        <w:rPr>
          <w:rStyle w:val="StyleUnderline"/>
          <w:highlight w:val="cyan"/>
        </w:rPr>
        <w:t xml:space="preserve">Polling data </w:t>
      </w:r>
      <w:r w:rsidRPr="0025384D">
        <w:rPr>
          <w:rStyle w:val="Emphasis"/>
          <w:highlight w:val="cyan"/>
        </w:rPr>
        <w:t>repeatedly</w:t>
      </w:r>
      <w:r w:rsidRPr="00CE4221">
        <w:rPr>
          <w:rStyle w:val="StyleUnderline"/>
        </w:rPr>
        <w:t xml:space="preserve"> have </w:t>
      </w:r>
      <w:r w:rsidRPr="0025384D">
        <w:rPr>
          <w:rStyle w:val="StyleUnderline"/>
          <w:highlight w:val="cyan"/>
        </w:rPr>
        <w:t>show</w:t>
      </w:r>
      <w:r w:rsidRPr="00CE4221">
        <w:rPr>
          <w:rStyle w:val="StyleUnderline"/>
        </w:rPr>
        <w:t xml:space="preserve">n that </w:t>
      </w:r>
      <w:r w:rsidRPr="0025384D">
        <w:rPr>
          <w:rStyle w:val="StyleUnderline"/>
          <w:highlight w:val="cyan"/>
        </w:rPr>
        <w:t xml:space="preserve">gig workers </w:t>
      </w:r>
      <w:r w:rsidRPr="0025384D">
        <w:rPr>
          <w:rStyle w:val="Emphasis"/>
          <w:highlight w:val="cyan"/>
        </w:rPr>
        <w:t>prefer</w:t>
      </w:r>
      <w:r w:rsidRPr="0025384D">
        <w:rPr>
          <w:rStyle w:val="StyleUnderline"/>
          <w:highlight w:val="cyan"/>
        </w:rPr>
        <w:t xml:space="preserve"> to be their </w:t>
      </w:r>
      <w:r w:rsidRPr="0025384D">
        <w:rPr>
          <w:rStyle w:val="Emphasis"/>
          <w:highlight w:val="cyan"/>
        </w:rPr>
        <w:t>own boss</w:t>
      </w:r>
      <w:r w:rsidRPr="00CE4221">
        <w:rPr>
          <w:sz w:val="16"/>
        </w:rPr>
        <w:t xml:space="preserve">. </w:t>
      </w:r>
      <w:r w:rsidRPr="00CE4221">
        <w:rPr>
          <w:rStyle w:val="StyleUnderline"/>
        </w:rPr>
        <w:t xml:space="preserve">And under sectoral bargaining, </w:t>
      </w:r>
      <w:r w:rsidRPr="0025384D">
        <w:rPr>
          <w:rStyle w:val="StyleUnderline"/>
          <w:highlight w:val="cyan"/>
        </w:rPr>
        <w:t>employees</w:t>
      </w:r>
      <w:r w:rsidRPr="00CE4221">
        <w:rPr>
          <w:rStyle w:val="StyleUnderline"/>
        </w:rPr>
        <w:t xml:space="preserve"> in unionized industries </w:t>
      </w:r>
      <w:r w:rsidRPr="0025384D">
        <w:rPr>
          <w:rStyle w:val="StyleUnderline"/>
          <w:highlight w:val="cyan"/>
        </w:rPr>
        <w:t xml:space="preserve">would have a </w:t>
      </w:r>
      <w:r w:rsidRPr="0025384D">
        <w:rPr>
          <w:rStyle w:val="Emphasis"/>
          <w:highlight w:val="cyan"/>
        </w:rPr>
        <w:t>harder time getting raises</w:t>
      </w:r>
      <w:r w:rsidRPr="0025384D">
        <w:rPr>
          <w:rStyle w:val="StyleUnderline"/>
          <w:highlight w:val="cyan"/>
        </w:rPr>
        <w:t xml:space="preserve"> by </w:t>
      </w:r>
      <w:r w:rsidRPr="0025384D">
        <w:rPr>
          <w:rStyle w:val="Emphasis"/>
          <w:highlight w:val="cyan"/>
        </w:rPr>
        <w:t>switching jobs</w:t>
      </w:r>
      <w:r w:rsidRPr="0025384D">
        <w:rPr>
          <w:rStyle w:val="StyleUnderline"/>
          <w:highlight w:val="cyan"/>
        </w:rPr>
        <w:t>, since all employers</w:t>
      </w:r>
      <w:r w:rsidRPr="00CE4221">
        <w:rPr>
          <w:rStyle w:val="StyleUnderline"/>
        </w:rPr>
        <w:t xml:space="preserve"> would </w:t>
      </w:r>
      <w:r w:rsidRPr="0025384D">
        <w:rPr>
          <w:rStyle w:val="StyleUnderline"/>
          <w:highlight w:val="cyan"/>
        </w:rPr>
        <w:t>pay the same</w:t>
      </w:r>
      <w:r w:rsidRPr="00CE4221">
        <w:rPr>
          <w:sz w:val="16"/>
        </w:rPr>
        <w:t>.</w:t>
      </w:r>
    </w:p>
    <w:p w14:paraId="2857BA9A" w14:textId="77777777" w:rsidR="000D21A8" w:rsidRPr="00CE4221" w:rsidRDefault="000D21A8" w:rsidP="000D21A8">
      <w:pPr>
        <w:rPr>
          <w:sz w:val="16"/>
        </w:rPr>
      </w:pPr>
      <w:r w:rsidRPr="0025384D">
        <w:rPr>
          <w:rStyle w:val="StyleUnderline"/>
          <w:highlight w:val="cyan"/>
        </w:rPr>
        <w:t>Sector</w:t>
      </w:r>
      <w:r w:rsidRPr="00CE4221">
        <w:rPr>
          <w:rStyle w:val="StyleUnderline"/>
        </w:rPr>
        <w:t xml:space="preserve">al </w:t>
      </w:r>
      <w:r w:rsidRPr="0025384D">
        <w:rPr>
          <w:rStyle w:val="StyleUnderline"/>
          <w:highlight w:val="cyan"/>
        </w:rPr>
        <w:t>bargaining would take</w:t>
      </w:r>
      <w:r w:rsidRPr="00CE4221">
        <w:rPr>
          <w:rStyle w:val="StyleUnderline"/>
        </w:rPr>
        <w:t xml:space="preserve"> </w:t>
      </w:r>
      <w:r w:rsidRPr="00CE4221">
        <w:rPr>
          <w:rStyle w:val="Emphasis"/>
        </w:rPr>
        <w:t>flexibility</w:t>
      </w:r>
      <w:r w:rsidRPr="00CE4221">
        <w:rPr>
          <w:rStyle w:val="StyleUnderline"/>
        </w:rPr>
        <w:t xml:space="preserve"> and </w:t>
      </w:r>
      <w:r w:rsidRPr="0025384D">
        <w:rPr>
          <w:rStyle w:val="Emphasis"/>
          <w:highlight w:val="cyan"/>
        </w:rPr>
        <w:t>competition</w:t>
      </w:r>
      <w:r w:rsidRPr="0025384D">
        <w:rPr>
          <w:rStyle w:val="StyleUnderline"/>
          <w:highlight w:val="cyan"/>
        </w:rPr>
        <w:t xml:space="preserve"> </w:t>
      </w:r>
      <w:r w:rsidRPr="0025384D">
        <w:rPr>
          <w:rStyle w:val="Emphasis"/>
          <w:highlight w:val="cyan"/>
        </w:rPr>
        <w:t>out</w:t>
      </w:r>
      <w:r w:rsidRPr="0025384D">
        <w:rPr>
          <w:rStyle w:val="StyleUnderline"/>
          <w:highlight w:val="cyan"/>
        </w:rPr>
        <w:t xml:space="preserve"> of</w:t>
      </w:r>
      <w:r w:rsidRPr="00CE4221">
        <w:rPr>
          <w:rStyle w:val="StyleUnderline"/>
        </w:rPr>
        <w:t xml:space="preserve"> </w:t>
      </w:r>
      <w:r w:rsidRPr="00CE4221">
        <w:rPr>
          <w:rStyle w:val="Emphasis"/>
        </w:rPr>
        <w:t>large parts</w:t>
      </w:r>
      <w:r w:rsidRPr="00CE4221">
        <w:rPr>
          <w:rStyle w:val="StyleUnderline"/>
        </w:rPr>
        <w:t xml:space="preserve"> of </w:t>
      </w:r>
      <w:r w:rsidRPr="0025384D">
        <w:rPr>
          <w:rStyle w:val="StyleUnderline"/>
          <w:highlight w:val="cyan"/>
        </w:rPr>
        <w:t>the</w:t>
      </w:r>
      <w:r w:rsidRPr="00CE4221">
        <w:rPr>
          <w:rStyle w:val="StyleUnderline"/>
        </w:rPr>
        <w:t xml:space="preserve"> American </w:t>
      </w:r>
      <w:r w:rsidRPr="0025384D">
        <w:rPr>
          <w:rStyle w:val="StyleUnderline"/>
          <w:highlight w:val="cyan"/>
        </w:rPr>
        <w:t>economy</w:t>
      </w:r>
      <w:r w:rsidRPr="00CE4221">
        <w:rPr>
          <w:sz w:val="16"/>
        </w:rPr>
        <w:t xml:space="preserve">. </w:t>
      </w:r>
      <w:r w:rsidRPr="0025384D">
        <w:rPr>
          <w:rStyle w:val="StyleUnderline"/>
          <w:highlight w:val="cyan"/>
        </w:rPr>
        <w:t>The</w:t>
      </w:r>
      <w:r w:rsidRPr="00CE4221">
        <w:rPr>
          <w:rStyle w:val="StyleUnderline"/>
        </w:rPr>
        <w:t xml:space="preserve"> likely </w:t>
      </w:r>
      <w:r w:rsidRPr="0025384D">
        <w:rPr>
          <w:rStyle w:val="StyleUnderline"/>
          <w:highlight w:val="cyan"/>
        </w:rPr>
        <w:t xml:space="preserve">results: </w:t>
      </w:r>
      <w:r w:rsidRPr="0025384D">
        <w:rPr>
          <w:rStyle w:val="Emphasis"/>
          <w:highlight w:val="cyan"/>
        </w:rPr>
        <w:t>wage stagnation</w:t>
      </w:r>
      <w:r w:rsidRPr="00CE4221">
        <w:rPr>
          <w:rStyle w:val="StyleUnderline"/>
        </w:rPr>
        <w:t xml:space="preserve"> for employees, </w:t>
      </w:r>
      <w:r w:rsidRPr="0025384D">
        <w:rPr>
          <w:rStyle w:val="Emphasis"/>
          <w:highlight w:val="cyan"/>
        </w:rPr>
        <w:t>fewer options</w:t>
      </w:r>
      <w:r w:rsidRPr="00CE4221">
        <w:rPr>
          <w:rStyle w:val="StyleUnderline"/>
        </w:rPr>
        <w:t xml:space="preserve"> for job creators and independent workers, </w:t>
      </w:r>
      <w:r w:rsidRPr="0025384D">
        <w:rPr>
          <w:rStyle w:val="StyleUnderline"/>
          <w:highlight w:val="cyan"/>
        </w:rPr>
        <w:t xml:space="preserve">and </w:t>
      </w:r>
      <w:r w:rsidRPr="0025384D">
        <w:rPr>
          <w:rStyle w:val="Emphasis"/>
          <w:highlight w:val="cyan"/>
        </w:rPr>
        <w:t>higher prices</w:t>
      </w:r>
      <w:r w:rsidRPr="00CE4221">
        <w:rPr>
          <w:rStyle w:val="StyleUnderline"/>
        </w:rPr>
        <w:t xml:space="preserve"> for everyone</w:t>
      </w:r>
      <w:r w:rsidRPr="00CE4221">
        <w:rPr>
          <w:sz w:val="16"/>
        </w:rPr>
        <w:t>.</w:t>
      </w:r>
    </w:p>
    <w:p w14:paraId="01F56694" w14:textId="77777777" w:rsidR="000D21A8" w:rsidRDefault="000D21A8" w:rsidP="000D21A8"/>
    <w:p w14:paraId="3E6CE2A7" w14:textId="77777777" w:rsidR="000D21A8" w:rsidRDefault="000D21A8" w:rsidP="000D21A8"/>
    <w:p w14:paraId="724004EC" w14:textId="77777777" w:rsidR="000D21A8" w:rsidRPr="00BD1BCF" w:rsidRDefault="000D21A8" w:rsidP="000D21A8">
      <w:pPr>
        <w:pStyle w:val="Heading4"/>
      </w:pPr>
      <w:r>
        <w:t xml:space="preserve">They’d get </w:t>
      </w:r>
      <w:r>
        <w:rPr>
          <w:u w:val="single"/>
        </w:rPr>
        <w:t>snuffed</w:t>
      </w:r>
      <w:r>
        <w:t>.</w:t>
      </w:r>
    </w:p>
    <w:p w14:paraId="1D09C3ED" w14:textId="77777777" w:rsidR="000D21A8" w:rsidRPr="00CE4221" w:rsidRDefault="000D21A8" w:rsidP="000D21A8">
      <w:r w:rsidRPr="00CE4221">
        <w:rPr>
          <w:rStyle w:val="Style13ptBold"/>
        </w:rPr>
        <w:t>OCREB ’19</w:t>
      </w:r>
      <w:r w:rsidRPr="00CE4221">
        <w:t xml:space="preserve"> [The Orange County Register Editorial Board; 09-05-2019; The Orange County Register; Sectoral collective bargaining is bad for the economy; https://www.ocregister.com/2019/09/05/sectoral-collective-bargaining-is-bad-for-the-economy/; accessed 09-04-2025]</w:t>
      </w:r>
    </w:p>
    <w:p w14:paraId="1AAE2E0C" w14:textId="77777777" w:rsidR="000D21A8" w:rsidRPr="00CE4221" w:rsidRDefault="000D21A8" w:rsidP="000D21A8">
      <w:pPr>
        <w:rPr>
          <w:sz w:val="16"/>
        </w:rPr>
      </w:pPr>
      <w:r w:rsidRPr="00CE4221">
        <w:rPr>
          <w:rStyle w:val="StyleUnderline"/>
        </w:rPr>
        <w:t xml:space="preserve">An </w:t>
      </w:r>
      <w:r w:rsidRPr="0025384D">
        <w:rPr>
          <w:rStyle w:val="StyleUnderline"/>
          <w:highlight w:val="cyan"/>
        </w:rPr>
        <w:t>effort</w:t>
      </w:r>
      <w:r w:rsidRPr="00CE4221">
        <w:rPr>
          <w:rStyle w:val="StyleUnderline"/>
        </w:rPr>
        <w:t xml:space="preserve"> by labor unions </w:t>
      </w:r>
      <w:r w:rsidRPr="0025384D">
        <w:rPr>
          <w:rStyle w:val="StyleUnderline"/>
          <w:highlight w:val="cyan"/>
        </w:rPr>
        <w:t>to reverse</w:t>
      </w:r>
      <w:r w:rsidRPr="00CE4221">
        <w:rPr>
          <w:rStyle w:val="StyleUnderline"/>
        </w:rPr>
        <w:t xml:space="preserve"> their declining </w:t>
      </w:r>
      <w:r w:rsidRPr="0025384D">
        <w:rPr>
          <w:rStyle w:val="StyleUnderline"/>
          <w:highlight w:val="cyan"/>
        </w:rPr>
        <w:t>membership through</w:t>
      </w:r>
      <w:r w:rsidRPr="00CE4221">
        <w:rPr>
          <w:rStyle w:val="StyleUnderline"/>
        </w:rPr>
        <w:t xml:space="preserve"> </w:t>
      </w:r>
      <w:r w:rsidRPr="00CE4221">
        <w:rPr>
          <w:rStyle w:val="Emphasis"/>
        </w:rPr>
        <w:t xml:space="preserve">government </w:t>
      </w:r>
      <w:r w:rsidRPr="0025384D">
        <w:rPr>
          <w:rStyle w:val="Emphasis"/>
          <w:highlight w:val="cyan"/>
        </w:rPr>
        <w:t>force</w:t>
      </w:r>
      <w:r w:rsidRPr="0025384D">
        <w:rPr>
          <w:rStyle w:val="StyleUnderline"/>
          <w:highlight w:val="cyan"/>
        </w:rPr>
        <w:t xml:space="preserve"> would be an </w:t>
      </w:r>
      <w:r w:rsidRPr="0025384D">
        <w:rPr>
          <w:rStyle w:val="Emphasis"/>
          <w:highlight w:val="cyan"/>
        </w:rPr>
        <w:t>economic disaster</w:t>
      </w:r>
      <w:r w:rsidRPr="00CE4221">
        <w:rPr>
          <w:rStyle w:val="StyleUnderline"/>
        </w:rPr>
        <w:t xml:space="preserve"> for the country</w:t>
      </w:r>
      <w:r w:rsidRPr="00CE4221">
        <w:rPr>
          <w:sz w:val="16"/>
        </w:rPr>
        <w:t xml:space="preserve">, but that hasn’t stopped the plan from being picked up by candidates in the Democratic presidential primaries and offered as the solution to what ails paychecks in America. The policy idea being pushed by unions and some Democratic candidates is called “sectoral bargaining.” Union contracts are typically negotiated separately with each employer, but union leaders contend that this allows non-union companies to gain an advantage in the marketplace by paying less for labor. Their new strategy has found a champion in presidential candidate Bernie Sanders, whose Workplace Democracy Plan would create a “sectoral collective bargaining system with wage boards to set minimum standards across industries.” </w:t>
      </w:r>
      <w:r w:rsidRPr="0025384D">
        <w:rPr>
          <w:rStyle w:val="Emphasis"/>
          <w:highlight w:val="cyan"/>
        </w:rPr>
        <w:t>Sector</w:t>
      </w:r>
      <w:r w:rsidRPr="00CE4221">
        <w:rPr>
          <w:rStyle w:val="Emphasis"/>
        </w:rPr>
        <w:t xml:space="preserve">al </w:t>
      </w:r>
      <w:r w:rsidRPr="0025384D">
        <w:rPr>
          <w:rStyle w:val="Emphasis"/>
          <w:highlight w:val="cyan"/>
        </w:rPr>
        <w:t>bargaining</w:t>
      </w:r>
      <w:r w:rsidRPr="0025384D">
        <w:rPr>
          <w:rStyle w:val="StyleUnderline"/>
          <w:highlight w:val="cyan"/>
        </w:rPr>
        <w:t xml:space="preserve"> means </w:t>
      </w:r>
      <w:r w:rsidRPr="0025384D">
        <w:rPr>
          <w:rStyle w:val="Emphasis"/>
          <w:highlight w:val="cyan"/>
        </w:rPr>
        <w:t>all</w:t>
      </w:r>
      <w:r w:rsidRPr="00CE4221">
        <w:rPr>
          <w:rStyle w:val="StyleUnderline"/>
        </w:rPr>
        <w:t xml:space="preserve"> the </w:t>
      </w:r>
      <w:r w:rsidRPr="0025384D">
        <w:rPr>
          <w:rStyle w:val="Emphasis"/>
          <w:highlight w:val="cyan"/>
        </w:rPr>
        <w:t>companies</w:t>
      </w:r>
      <w:r w:rsidRPr="00CE4221">
        <w:rPr>
          <w:rStyle w:val="StyleUnderline"/>
        </w:rPr>
        <w:t xml:space="preserve"> in a sector of the economy would be </w:t>
      </w:r>
      <w:r w:rsidRPr="0025384D">
        <w:rPr>
          <w:rStyle w:val="StyleUnderline"/>
          <w:highlight w:val="cyan"/>
        </w:rPr>
        <w:t xml:space="preserve">subject to the </w:t>
      </w:r>
      <w:r w:rsidRPr="0025384D">
        <w:rPr>
          <w:rStyle w:val="Emphasis"/>
          <w:highlight w:val="cyan"/>
        </w:rPr>
        <w:t>same contract</w:t>
      </w:r>
      <w:r w:rsidRPr="00CE4221">
        <w:rPr>
          <w:rStyle w:val="StyleUnderline"/>
        </w:rPr>
        <w:t xml:space="preserve"> terms either directly or through mandated “contract extensions,” such as laws that require all companies to pay the “prevailing wage,” typically the highest union wage in the region</w:t>
      </w:r>
      <w:r w:rsidRPr="00CE4221">
        <w:rPr>
          <w:sz w:val="16"/>
        </w:rPr>
        <w:t xml:space="preserve">. </w:t>
      </w:r>
      <w:r w:rsidRPr="0025384D">
        <w:rPr>
          <w:rStyle w:val="StyleUnderline"/>
          <w:highlight w:val="cyan"/>
        </w:rPr>
        <w:t xml:space="preserve">This </w:t>
      </w:r>
      <w:r w:rsidRPr="0025384D">
        <w:rPr>
          <w:rStyle w:val="Emphasis"/>
          <w:highlight w:val="cyan"/>
        </w:rPr>
        <w:t>eliminates wage competition</w:t>
      </w:r>
      <w:r w:rsidRPr="00CE4221">
        <w:rPr>
          <w:rStyle w:val="StyleUnderline"/>
        </w:rPr>
        <w:t xml:space="preserve"> between companies, </w:t>
      </w:r>
      <w:r w:rsidRPr="0025384D">
        <w:rPr>
          <w:rStyle w:val="StyleUnderline"/>
          <w:highlight w:val="cyan"/>
        </w:rPr>
        <w:t>and</w:t>
      </w:r>
      <w:r w:rsidRPr="00CE4221">
        <w:rPr>
          <w:rStyle w:val="StyleUnderline"/>
        </w:rPr>
        <w:t xml:space="preserve"> it also eliminates </w:t>
      </w:r>
      <w:r w:rsidRPr="0025384D">
        <w:rPr>
          <w:rStyle w:val="StyleUnderline"/>
          <w:highlight w:val="cyan"/>
        </w:rPr>
        <w:t xml:space="preserve">the ability of employers to offer </w:t>
      </w:r>
      <w:r w:rsidRPr="0025384D">
        <w:rPr>
          <w:rStyle w:val="Emphasis"/>
          <w:highlight w:val="cyan"/>
        </w:rPr>
        <w:t>higher wages</w:t>
      </w:r>
      <w:r w:rsidRPr="0025384D">
        <w:rPr>
          <w:rStyle w:val="StyleUnderline"/>
          <w:highlight w:val="cyan"/>
        </w:rPr>
        <w:t xml:space="preserve"> to</w:t>
      </w:r>
      <w:r w:rsidRPr="00CE4221">
        <w:rPr>
          <w:rStyle w:val="StyleUnderline"/>
        </w:rPr>
        <w:t xml:space="preserve"> </w:t>
      </w:r>
      <w:r w:rsidRPr="00CE4221">
        <w:rPr>
          <w:rStyle w:val="Emphasis"/>
        </w:rPr>
        <w:t xml:space="preserve">highly </w:t>
      </w:r>
      <w:r w:rsidRPr="0025384D">
        <w:rPr>
          <w:rStyle w:val="Emphasis"/>
          <w:highlight w:val="cyan"/>
        </w:rPr>
        <w:t>valuable</w:t>
      </w:r>
      <w:r w:rsidRPr="0025384D">
        <w:rPr>
          <w:rStyle w:val="StyleUnderline"/>
          <w:highlight w:val="cyan"/>
        </w:rPr>
        <w:t xml:space="preserve"> employees</w:t>
      </w:r>
      <w:r w:rsidRPr="00CE4221">
        <w:rPr>
          <w:rStyle w:val="StyleUnderline"/>
        </w:rPr>
        <w:t xml:space="preserve"> or lower wages to </w:t>
      </w:r>
      <w:r w:rsidRPr="00CE4221">
        <w:rPr>
          <w:rStyle w:val="Emphasis"/>
        </w:rPr>
        <w:t>inexperienced</w:t>
      </w:r>
      <w:r w:rsidRPr="00CE4221">
        <w:rPr>
          <w:rStyle w:val="StyleUnderline"/>
        </w:rPr>
        <w:t xml:space="preserve"> new </w:t>
      </w:r>
      <w:r w:rsidRPr="00CE4221">
        <w:rPr>
          <w:rStyle w:val="Emphasis"/>
        </w:rPr>
        <w:t>hires</w:t>
      </w:r>
      <w:r w:rsidRPr="00CE4221">
        <w:rPr>
          <w:sz w:val="16"/>
        </w:rPr>
        <w:t xml:space="preserve">. </w:t>
      </w:r>
      <w:r w:rsidRPr="00CE4221">
        <w:rPr>
          <w:rStyle w:val="Emphasis"/>
        </w:rPr>
        <w:t>Every company</w:t>
      </w:r>
      <w:r w:rsidRPr="00CE4221">
        <w:rPr>
          <w:rStyle w:val="StyleUnderline"/>
        </w:rPr>
        <w:t xml:space="preserve"> covered by the agreement governing that sector must abide by the </w:t>
      </w:r>
      <w:r w:rsidRPr="00CE4221">
        <w:rPr>
          <w:rStyle w:val="Emphasis"/>
        </w:rPr>
        <w:t>same pay and benefit rules</w:t>
      </w:r>
      <w:r w:rsidRPr="00CE4221">
        <w:rPr>
          <w:sz w:val="16"/>
        </w:rPr>
        <w:t xml:space="preserve">. Union leaders say sectoral bargaining would make it easier to organize workers who are not all in the same location, such as ride-share drivers or domestic workers who are employed in private homes. The process of unionizing a company’s workforce dates to the 1935 National Labor Relations Act. If 30 percent of workers in a workplace sign petitions asking for a union election, the National Labor Relations Board sets a time and place for the election to be held. A majority vote is enough to unionize the workforce and begin collective bargaining. Federal law does not currently permit the sectoral bargaining that Sanders and others are advocating. State law is another story. California is one of three states — New Jersey and Colorado are the others — with laws that allow the governor to convene wage boards and bring together businesses and workers (represented by union leaders) to engage in bargaining for an entire industry. Although still on the books, the laws are old and inactive. California’s wage-board mechanism, the Industrial Welfare Commission, has been defunded since 2004.And rightly so. </w:t>
      </w:r>
      <w:r w:rsidRPr="0025384D">
        <w:rPr>
          <w:rStyle w:val="Emphasis"/>
          <w:highlight w:val="cyan"/>
        </w:rPr>
        <w:t>Forcing uniformity</w:t>
      </w:r>
      <w:r w:rsidRPr="00CE4221">
        <w:rPr>
          <w:rStyle w:val="StyleUnderline"/>
        </w:rPr>
        <w:t xml:space="preserve"> on an </w:t>
      </w:r>
      <w:r w:rsidRPr="00CE4221">
        <w:rPr>
          <w:rStyle w:val="Emphasis"/>
        </w:rPr>
        <w:t>entire sector</w:t>
      </w:r>
      <w:r w:rsidRPr="00CE4221">
        <w:rPr>
          <w:rStyle w:val="StyleUnderline"/>
        </w:rPr>
        <w:t xml:space="preserve"> of the economy </w:t>
      </w:r>
      <w:r w:rsidRPr="0025384D">
        <w:rPr>
          <w:rStyle w:val="StyleUnderline"/>
          <w:highlight w:val="cyan"/>
        </w:rPr>
        <w:t xml:space="preserve">is a formula for </w:t>
      </w:r>
      <w:r w:rsidRPr="0025384D">
        <w:rPr>
          <w:rStyle w:val="Emphasis"/>
          <w:highlight w:val="cyan"/>
        </w:rPr>
        <w:t>stagnation</w:t>
      </w:r>
      <w:r w:rsidRPr="00CE4221">
        <w:rPr>
          <w:sz w:val="16"/>
        </w:rPr>
        <w:t xml:space="preserve">. </w:t>
      </w:r>
      <w:r w:rsidRPr="00CE4221">
        <w:rPr>
          <w:rStyle w:val="StyleUnderline"/>
        </w:rPr>
        <w:t xml:space="preserve">Companies </w:t>
      </w:r>
      <w:r w:rsidRPr="00CE4221">
        <w:rPr>
          <w:rStyle w:val="Emphasis"/>
        </w:rPr>
        <w:t>should have the right to</w:t>
      </w:r>
      <w:r w:rsidRPr="00CE4221">
        <w:rPr>
          <w:rStyle w:val="StyleUnderline"/>
        </w:rPr>
        <w:t xml:space="preserve"> determine compensation based on the </w:t>
      </w:r>
      <w:r w:rsidRPr="00CE4221">
        <w:rPr>
          <w:rStyle w:val="Emphasis"/>
        </w:rPr>
        <w:t>labor market</w:t>
      </w:r>
      <w:r w:rsidRPr="00CE4221">
        <w:rPr>
          <w:rStyle w:val="StyleUnderline"/>
        </w:rPr>
        <w:t xml:space="preserve"> and the </w:t>
      </w:r>
      <w:r w:rsidRPr="00CE4221">
        <w:rPr>
          <w:rStyle w:val="Emphasis"/>
        </w:rPr>
        <w:t>skills</w:t>
      </w:r>
      <w:r w:rsidRPr="00CE4221">
        <w:rPr>
          <w:rStyle w:val="StyleUnderline"/>
        </w:rPr>
        <w:t xml:space="preserve"> required, without being </w:t>
      </w:r>
      <w:r w:rsidRPr="00CE4221">
        <w:rPr>
          <w:rStyle w:val="Emphasis"/>
        </w:rPr>
        <w:t>limited</w:t>
      </w:r>
      <w:r w:rsidRPr="00CE4221">
        <w:rPr>
          <w:rStyle w:val="StyleUnderline"/>
        </w:rPr>
        <w:t xml:space="preserve"> by some wider </w:t>
      </w:r>
      <w:r w:rsidRPr="00CE4221">
        <w:rPr>
          <w:rStyle w:val="Emphasis"/>
        </w:rPr>
        <w:t>long-term agreement</w:t>
      </w:r>
      <w:r w:rsidRPr="00CE4221">
        <w:rPr>
          <w:rStyle w:val="StyleUnderline"/>
        </w:rPr>
        <w:t xml:space="preserve"> that </w:t>
      </w:r>
      <w:r w:rsidRPr="00CE4221">
        <w:rPr>
          <w:rStyle w:val="Emphasis"/>
        </w:rPr>
        <w:t>binds</w:t>
      </w:r>
      <w:r w:rsidRPr="00CE4221">
        <w:rPr>
          <w:rStyle w:val="StyleUnderline"/>
        </w:rPr>
        <w:t xml:space="preserve"> their industry</w:t>
      </w:r>
      <w:r w:rsidRPr="00CE4221">
        <w:rPr>
          <w:sz w:val="16"/>
        </w:rPr>
        <w:t xml:space="preserve">. </w:t>
      </w:r>
      <w:r w:rsidRPr="0025384D">
        <w:rPr>
          <w:rStyle w:val="StyleUnderline"/>
          <w:highlight w:val="cyan"/>
        </w:rPr>
        <w:t xml:space="preserve">Workers </w:t>
      </w:r>
      <w:r w:rsidRPr="0025384D">
        <w:rPr>
          <w:rStyle w:val="Emphasis"/>
          <w:highlight w:val="cyan"/>
        </w:rPr>
        <w:t>should have the right</w:t>
      </w:r>
      <w:r w:rsidRPr="0025384D">
        <w:rPr>
          <w:rStyle w:val="StyleUnderline"/>
          <w:highlight w:val="cyan"/>
        </w:rPr>
        <w:t xml:space="preserve"> to accept a job </w:t>
      </w:r>
      <w:r w:rsidRPr="0025384D">
        <w:rPr>
          <w:rStyle w:val="Emphasis"/>
          <w:highlight w:val="cyan"/>
        </w:rPr>
        <w:t>without</w:t>
      </w:r>
      <w:r w:rsidRPr="0025384D">
        <w:rPr>
          <w:rStyle w:val="StyleUnderline"/>
          <w:highlight w:val="cyan"/>
        </w:rPr>
        <w:t xml:space="preserve"> having to pay </w:t>
      </w:r>
      <w:r w:rsidRPr="0025384D">
        <w:rPr>
          <w:rStyle w:val="Emphasis"/>
          <w:highlight w:val="cyan"/>
        </w:rPr>
        <w:t>union dues</w:t>
      </w:r>
      <w:r w:rsidRPr="00CE4221">
        <w:rPr>
          <w:rStyle w:val="StyleUnderline"/>
        </w:rPr>
        <w:t xml:space="preserve"> as a condition of employment</w:t>
      </w:r>
      <w:r w:rsidRPr="00CE4221">
        <w:rPr>
          <w:sz w:val="16"/>
        </w:rPr>
        <w:t xml:space="preserve">. Currently only 10.5 percent of Americans belong to a labor union. </w:t>
      </w:r>
      <w:r w:rsidRPr="00CE4221">
        <w:rPr>
          <w:rStyle w:val="StyleUnderline"/>
        </w:rPr>
        <w:t xml:space="preserve">Taking out the public sector workers, </w:t>
      </w:r>
      <w:r w:rsidRPr="0025384D">
        <w:rPr>
          <w:rStyle w:val="StyleUnderline"/>
          <w:highlight w:val="cyan"/>
        </w:rPr>
        <w:t xml:space="preserve">only </w:t>
      </w:r>
      <w:r w:rsidRPr="0025384D">
        <w:rPr>
          <w:rStyle w:val="Emphasis"/>
          <w:highlight w:val="cyan"/>
        </w:rPr>
        <w:t>6.4 percent</w:t>
      </w:r>
      <w:r w:rsidRPr="0025384D">
        <w:rPr>
          <w:rStyle w:val="StyleUnderline"/>
          <w:highlight w:val="cyan"/>
        </w:rPr>
        <w:t xml:space="preserve"> of private</w:t>
      </w:r>
      <w:r w:rsidRPr="00CE4221">
        <w:rPr>
          <w:rStyle w:val="StyleUnderline"/>
        </w:rPr>
        <w:t xml:space="preserve">-sector </w:t>
      </w:r>
      <w:r w:rsidRPr="0025384D">
        <w:rPr>
          <w:rStyle w:val="StyleUnderline"/>
          <w:highlight w:val="cyan"/>
        </w:rPr>
        <w:t>workers are unionized</w:t>
      </w:r>
      <w:r w:rsidRPr="00CE4221">
        <w:rPr>
          <w:sz w:val="16"/>
        </w:rPr>
        <w:t xml:space="preserve">. </w:t>
      </w:r>
      <w:r w:rsidRPr="00CE4221">
        <w:rPr>
          <w:rStyle w:val="StyleUnderline"/>
        </w:rPr>
        <w:t xml:space="preserve">That’s </w:t>
      </w:r>
      <w:r w:rsidRPr="0025384D">
        <w:rPr>
          <w:rStyle w:val="StyleUnderline"/>
          <w:highlight w:val="cyan"/>
        </w:rPr>
        <w:t>the result of</w:t>
      </w:r>
      <w:r w:rsidRPr="00CE4221">
        <w:rPr>
          <w:rStyle w:val="StyleUnderline"/>
        </w:rPr>
        <w:t xml:space="preserve"> the </w:t>
      </w:r>
      <w:r w:rsidRPr="0025384D">
        <w:rPr>
          <w:rStyle w:val="Emphasis"/>
          <w:highlight w:val="cyan"/>
        </w:rPr>
        <w:t>personal choices</w:t>
      </w:r>
      <w:r w:rsidRPr="00CE4221">
        <w:rPr>
          <w:rStyle w:val="StyleUnderline"/>
        </w:rPr>
        <w:t xml:space="preserve"> of employees</w:t>
      </w:r>
      <w:r w:rsidRPr="00CE4221">
        <w:rPr>
          <w:sz w:val="16"/>
        </w:rPr>
        <w:t xml:space="preserve"> and the decline of older, unionized industries as the economy evolves in new directions. </w:t>
      </w:r>
      <w:r w:rsidRPr="0025384D">
        <w:rPr>
          <w:rStyle w:val="StyleUnderline"/>
          <w:highlight w:val="cyan"/>
        </w:rPr>
        <w:t xml:space="preserve">It would be a </w:t>
      </w:r>
      <w:r w:rsidRPr="0025384D">
        <w:rPr>
          <w:rStyle w:val="Emphasis"/>
          <w:highlight w:val="cyan"/>
        </w:rPr>
        <w:t>mistake</w:t>
      </w:r>
      <w:r w:rsidRPr="00CE4221">
        <w:rPr>
          <w:rStyle w:val="StyleUnderline"/>
        </w:rPr>
        <w:t xml:space="preserve"> for the state or federal government to try </w:t>
      </w:r>
      <w:r w:rsidRPr="0025384D">
        <w:rPr>
          <w:rStyle w:val="StyleUnderline"/>
          <w:highlight w:val="cyan"/>
        </w:rPr>
        <w:t>to hold back</w:t>
      </w:r>
      <w:r w:rsidRPr="00CE4221">
        <w:rPr>
          <w:rStyle w:val="StyleUnderline"/>
        </w:rPr>
        <w:t xml:space="preserve"> the tide by allowing union leaders to veto </w:t>
      </w:r>
      <w:r w:rsidRPr="0025384D">
        <w:rPr>
          <w:rStyle w:val="Emphasis"/>
          <w:highlight w:val="cyan"/>
        </w:rPr>
        <w:t>growth</w:t>
      </w:r>
      <w:r w:rsidRPr="00CE4221">
        <w:rPr>
          <w:rStyle w:val="StyleUnderline"/>
        </w:rPr>
        <w:t xml:space="preserve"> and </w:t>
      </w:r>
      <w:r w:rsidRPr="00CE4221">
        <w:rPr>
          <w:rStyle w:val="Emphasis"/>
        </w:rPr>
        <w:t>innovation</w:t>
      </w:r>
      <w:r w:rsidRPr="00CE4221">
        <w:rPr>
          <w:rStyle w:val="StyleUnderline"/>
        </w:rPr>
        <w:t xml:space="preserve"> in the name of worker empowerment</w:t>
      </w:r>
      <w:r w:rsidRPr="00CE4221">
        <w:rPr>
          <w:sz w:val="16"/>
        </w:rPr>
        <w:t>.</w:t>
      </w:r>
    </w:p>
    <w:p w14:paraId="272938C2" w14:textId="77777777" w:rsidR="000D21A8" w:rsidRDefault="000D21A8" w:rsidP="000D21A8"/>
    <w:p w14:paraId="73733F5E" w14:textId="77777777" w:rsidR="000D21A8" w:rsidRPr="00BD1BCF" w:rsidRDefault="000D21A8" w:rsidP="000D21A8">
      <w:pPr>
        <w:pStyle w:val="Heading4"/>
      </w:pPr>
      <w:r>
        <w:t xml:space="preserve">Which is a </w:t>
      </w:r>
      <w:r>
        <w:rPr>
          <w:u w:val="single"/>
        </w:rPr>
        <w:t>death knell</w:t>
      </w:r>
      <w:r>
        <w:t xml:space="preserve"> for </w:t>
      </w:r>
      <w:r>
        <w:rPr>
          <w:u w:val="single"/>
        </w:rPr>
        <w:t>wage equality</w:t>
      </w:r>
      <w:r>
        <w:t>.</w:t>
      </w:r>
    </w:p>
    <w:p w14:paraId="2752F1A3" w14:textId="77777777" w:rsidR="000D21A8" w:rsidRPr="006E0466" w:rsidRDefault="000D21A8" w:rsidP="000D21A8">
      <w:r w:rsidRPr="006E0466">
        <w:rPr>
          <w:rStyle w:val="Style13ptBold"/>
        </w:rPr>
        <w:t>Mitchell ’18</w:t>
      </w:r>
      <w:r>
        <w:t xml:space="preserve"> [Stacy; </w:t>
      </w:r>
      <w:r w:rsidRPr="006E0466">
        <w:t>writer, strategist, policy advocate</w:t>
      </w:r>
      <w:r>
        <w:t xml:space="preserve">; 04-18-2018; Institute for Local Self-Reliacne; </w:t>
      </w:r>
      <w:r w:rsidRPr="006E0466">
        <w:t>Why Small Businesses Matter for Workers</w:t>
      </w:r>
      <w:r>
        <w:t xml:space="preserve">; </w:t>
      </w:r>
      <w:r w:rsidRPr="006E0466">
        <w:t>https://ilsr.org/articles/how-small-businesses-benefit-workers/</w:t>
      </w:r>
      <w:r>
        <w:t>; accessed 09-05-2025]</w:t>
      </w:r>
    </w:p>
    <w:p w14:paraId="340CB0B0" w14:textId="77777777" w:rsidR="000D21A8" w:rsidRPr="00F70BC0" w:rsidRDefault="000D21A8" w:rsidP="000D21A8">
      <w:pPr>
        <w:rPr>
          <w:sz w:val="16"/>
        </w:rPr>
      </w:pPr>
      <w:r w:rsidRPr="00F70BC0">
        <w:rPr>
          <w:sz w:val="16"/>
        </w:rPr>
        <w:t xml:space="preserve">And now here’s the crucial, missing piece of information: </w:t>
      </w:r>
      <w:r w:rsidRPr="0025384D">
        <w:rPr>
          <w:rStyle w:val="StyleUnderline"/>
          <w:highlight w:val="cyan"/>
        </w:rPr>
        <w:t xml:space="preserve">For </w:t>
      </w:r>
      <w:r w:rsidRPr="0025384D">
        <w:rPr>
          <w:rStyle w:val="Emphasis"/>
          <w:highlight w:val="cyan"/>
        </w:rPr>
        <w:t>low-</w:t>
      </w:r>
      <w:r w:rsidRPr="0025384D">
        <w:rPr>
          <w:rStyle w:val="StyleUnderline"/>
          <w:highlight w:val="cyan"/>
        </w:rPr>
        <w:t xml:space="preserve"> and </w:t>
      </w:r>
      <w:r w:rsidRPr="0025384D">
        <w:rPr>
          <w:rStyle w:val="Emphasis"/>
          <w:highlight w:val="cyan"/>
        </w:rPr>
        <w:t>middle-</w:t>
      </w:r>
      <w:r w:rsidRPr="001E5F9E">
        <w:rPr>
          <w:rStyle w:val="Emphasis"/>
        </w:rPr>
        <w:t xml:space="preserve">income </w:t>
      </w:r>
      <w:r w:rsidRPr="0025384D">
        <w:rPr>
          <w:rStyle w:val="Emphasis"/>
          <w:highlight w:val="cyan"/>
        </w:rPr>
        <w:t>workers</w:t>
      </w:r>
      <w:r w:rsidRPr="0025384D">
        <w:rPr>
          <w:rStyle w:val="StyleUnderline"/>
          <w:highlight w:val="cyan"/>
        </w:rPr>
        <w:t xml:space="preserve">, there is </w:t>
      </w:r>
      <w:r w:rsidRPr="0025384D">
        <w:rPr>
          <w:rStyle w:val="Emphasis"/>
          <w:highlight w:val="cyan"/>
        </w:rPr>
        <w:t>no wage gap</w:t>
      </w:r>
      <w:r w:rsidRPr="0025384D">
        <w:rPr>
          <w:rStyle w:val="StyleUnderline"/>
          <w:highlight w:val="cyan"/>
        </w:rPr>
        <w:t xml:space="preserve"> between small and large firms</w:t>
      </w:r>
      <w:r w:rsidRPr="00F70BC0">
        <w:rPr>
          <w:sz w:val="16"/>
        </w:rPr>
        <w:t xml:space="preserve">. People in the bottom 50 percent of the income distribution earn about the same working at large firms as they do at small. In other words, </w:t>
      </w:r>
      <w:r w:rsidRPr="001E5F9E">
        <w:rPr>
          <w:rStyle w:val="StyleUnderline"/>
        </w:rPr>
        <w:t xml:space="preserve">the fact </w:t>
      </w:r>
      <w:r w:rsidRPr="0025384D">
        <w:rPr>
          <w:rStyle w:val="StyleUnderline"/>
          <w:highlight w:val="cyan"/>
        </w:rPr>
        <w:t>that big companies pay more</w:t>
      </w:r>
      <w:r w:rsidRPr="001E5F9E">
        <w:rPr>
          <w:rStyle w:val="StyleUnderline"/>
        </w:rPr>
        <w:t xml:space="preserve"> </w:t>
      </w:r>
      <w:r w:rsidRPr="001E5F9E">
        <w:rPr>
          <w:rStyle w:val="Emphasis"/>
        </w:rPr>
        <w:t>on average</w:t>
      </w:r>
      <w:r w:rsidRPr="001E5F9E">
        <w:rPr>
          <w:rStyle w:val="StyleUnderline"/>
        </w:rPr>
        <w:t xml:space="preserve"> </w:t>
      </w:r>
      <w:r w:rsidRPr="0025384D">
        <w:rPr>
          <w:rStyle w:val="StyleUnderline"/>
          <w:highlight w:val="cyan"/>
        </w:rPr>
        <w:t>is</w:t>
      </w:r>
      <w:r w:rsidRPr="001E5F9E">
        <w:rPr>
          <w:rStyle w:val="StyleUnderline"/>
        </w:rPr>
        <w:t xml:space="preserve"> </w:t>
      </w:r>
      <w:r w:rsidRPr="001E5F9E">
        <w:rPr>
          <w:rStyle w:val="Emphasis"/>
        </w:rPr>
        <w:t>solely</w:t>
      </w:r>
      <w:r w:rsidRPr="001E5F9E">
        <w:rPr>
          <w:rStyle w:val="StyleUnderline"/>
        </w:rPr>
        <w:t xml:space="preserve"> </w:t>
      </w:r>
      <w:r w:rsidRPr="0025384D">
        <w:rPr>
          <w:rStyle w:val="StyleUnderline"/>
          <w:highlight w:val="cyan"/>
        </w:rPr>
        <w:t>a function of</w:t>
      </w:r>
      <w:r w:rsidRPr="001E5F9E">
        <w:rPr>
          <w:rStyle w:val="StyleUnderline"/>
        </w:rPr>
        <w:t xml:space="preserve"> the earnings of their </w:t>
      </w:r>
      <w:r w:rsidRPr="0025384D">
        <w:rPr>
          <w:rStyle w:val="Emphasis"/>
          <w:highlight w:val="cyan"/>
        </w:rPr>
        <w:t>highest paid</w:t>
      </w:r>
      <w:r w:rsidRPr="001E5F9E">
        <w:rPr>
          <w:rStyle w:val="Emphasis"/>
        </w:rPr>
        <w:t xml:space="preserve"> employees</w:t>
      </w:r>
      <w:r w:rsidRPr="00F70BC0">
        <w:rPr>
          <w:sz w:val="16"/>
        </w:rPr>
        <w:t>.</w:t>
      </w:r>
    </w:p>
    <w:p w14:paraId="65E32BCC" w14:textId="77777777" w:rsidR="000D21A8" w:rsidRPr="00F70BC0" w:rsidRDefault="000D21A8" w:rsidP="000D21A8">
      <w:pPr>
        <w:rPr>
          <w:sz w:val="16"/>
        </w:rPr>
      </w:pPr>
      <w:r w:rsidRPr="00F70BC0">
        <w:rPr>
          <w:sz w:val="16"/>
        </w:rPr>
        <w:t xml:space="preserve">Even if we leave the incomes of low- and high-wage workers at a firm averaged together, other pieces of information complicate and contradict the notion that big pays more. One is that </w:t>
      </w:r>
      <w:r w:rsidRPr="0025384D">
        <w:rPr>
          <w:rStyle w:val="StyleUnderline"/>
          <w:highlight w:val="cyan"/>
        </w:rPr>
        <w:t>the gap</w:t>
      </w:r>
      <w:r w:rsidRPr="004A4BE8">
        <w:rPr>
          <w:rStyle w:val="StyleUnderline"/>
        </w:rPr>
        <w:t xml:space="preserve"> in average wages between small and large firms used to be wider but </w:t>
      </w:r>
      <w:r w:rsidRPr="0025384D">
        <w:rPr>
          <w:rStyle w:val="StyleUnderline"/>
          <w:highlight w:val="cyan"/>
        </w:rPr>
        <w:t xml:space="preserve">has been </w:t>
      </w:r>
      <w:r w:rsidRPr="0025384D">
        <w:rPr>
          <w:rStyle w:val="Emphasis"/>
          <w:highlight w:val="cyan"/>
        </w:rPr>
        <w:t>rapidly shrinking</w:t>
      </w:r>
      <w:r w:rsidRPr="004A4BE8">
        <w:rPr>
          <w:rStyle w:val="StyleUnderline"/>
        </w:rPr>
        <w:t xml:space="preserve"> in recent years</w:t>
      </w:r>
      <w:r w:rsidRPr="00F70BC0">
        <w:rPr>
          <w:sz w:val="16"/>
        </w:rPr>
        <w:t>. If you break the data out by industry, you’ll see that the gap has vanished in some sectors and reversed in others. Take retail, for example. People who work for retail businesses with fewer than 100 employees make about 30 percent more per year than those working at chains that have more than 10,000 employees. Even the smallest retailers – those with fewer than 10 employees — pay more, on average, than the biggest chains.</w:t>
      </w:r>
    </w:p>
    <w:p w14:paraId="57142579" w14:textId="77777777" w:rsidR="000D21A8" w:rsidRPr="00F70BC0" w:rsidRDefault="000D21A8" w:rsidP="000D21A8">
      <w:pPr>
        <w:rPr>
          <w:sz w:val="16"/>
        </w:rPr>
      </w:pPr>
      <w:r w:rsidRPr="00F70BC0">
        <w:rPr>
          <w:sz w:val="16"/>
        </w:rPr>
        <w:t xml:space="preserve">(As for </w:t>
      </w:r>
      <w:r w:rsidRPr="004A4BE8">
        <w:rPr>
          <w:rStyle w:val="StyleUnderline"/>
        </w:rPr>
        <w:t>Bruenig’s argument</w:t>
      </w:r>
      <w:r w:rsidRPr="00F70BC0">
        <w:rPr>
          <w:sz w:val="16"/>
        </w:rPr>
        <w:t xml:space="preserve"> about benefits, his graph </w:t>
      </w:r>
      <w:r w:rsidRPr="004A4BE8">
        <w:rPr>
          <w:rStyle w:val="StyleUnderline"/>
        </w:rPr>
        <w:t xml:space="preserve">shows that nearly all </w:t>
      </w:r>
      <w:r w:rsidRPr="0025384D">
        <w:rPr>
          <w:rStyle w:val="StyleUnderline"/>
          <w:highlight w:val="cyan"/>
        </w:rPr>
        <w:t>big companies offer health insurance</w:t>
      </w:r>
      <w:r w:rsidRPr="00F70BC0">
        <w:rPr>
          <w:sz w:val="16"/>
        </w:rPr>
        <w:t xml:space="preserve">. </w:t>
      </w:r>
      <w:r w:rsidRPr="0025384D">
        <w:rPr>
          <w:rStyle w:val="StyleUnderline"/>
          <w:highlight w:val="cyan"/>
        </w:rPr>
        <w:t>But</w:t>
      </w:r>
      <w:r w:rsidRPr="004A4BE8">
        <w:rPr>
          <w:rStyle w:val="StyleUnderline"/>
        </w:rPr>
        <w:t xml:space="preserve"> it </w:t>
      </w:r>
      <w:r w:rsidRPr="004A4BE8">
        <w:rPr>
          <w:rStyle w:val="Emphasis"/>
        </w:rPr>
        <w:t>doesn’t show</w:t>
      </w:r>
      <w:r w:rsidRPr="004A4BE8">
        <w:rPr>
          <w:rStyle w:val="StyleUnderline"/>
        </w:rPr>
        <w:t xml:space="preserve"> that </w:t>
      </w:r>
      <w:r w:rsidRPr="0025384D">
        <w:rPr>
          <w:rStyle w:val="Emphasis"/>
          <w:highlight w:val="cyan"/>
        </w:rPr>
        <w:t>one-quarter</w:t>
      </w:r>
      <w:r w:rsidRPr="004A4BE8">
        <w:rPr>
          <w:rStyle w:val="StyleUnderline"/>
        </w:rPr>
        <w:t xml:space="preserve"> of employees at these firms </w:t>
      </w:r>
      <w:r w:rsidRPr="0025384D">
        <w:rPr>
          <w:rStyle w:val="StyleUnderline"/>
          <w:highlight w:val="cyan"/>
        </w:rPr>
        <w:t xml:space="preserve">are </w:t>
      </w:r>
      <w:r w:rsidRPr="0025384D">
        <w:rPr>
          <w:rStyle w:val="Emphasis"/>
          <w:highlight w:val="cyan"/>
        </w:rPr>
        <w:t>not eligible</w:t>
      </w:r>
      <w:r w:rsidRPr="004A4BE8">
        <w:rPr>
          <w:rStyle w:val="StyleUnderline"/>
        </w:rPr>
        <w:t xml:space="preserve"> to sign up</w:t>
      </w:r>
      <w:r w:rsidRPr="00F70BC0">
        <w:rPr>
          <w:sz w:val="16"/>
        </w:rPr>
        <w:t xml:space="preserve">. </w:t>
      </w:r>
      <w:r w:rsidRPr="0025384D">
        <w:rPr>
          <w:rStyle w:val="StyleUnderline"/>
          <w:highlight w:val="cyan"/>
        </w:rPr>
        <w:t xml:space="preserve">Among businesses with 50 to 199 employees, </w:t>
      </w:r>
      <w:r w:rsidRPr="0025384D">
        <w:rPr>
          <w:rStyle w:val="Emphasis"/>
          <w:highlight w:val="cyan"/>
        </w:rPr>
        <w:t>92 percent</w:t>
      </w:r>
      <w:r w:rsidRPr="0025384D">
        <w:rPr>
          <w:rStyle w:val="StyleUnderline"/>
          <w:highlight w:val="cyan"/>
        </w:rPr>
        <w:t xml:space="preserve"> offer</w:t>
      </w:r>
      <w:r w:rsidRPr="004A4BE8">
        <w:rPr>
          <w:rStyle w:val="StyleUnderline"/>
        </w:rPr>
        <w:t xml:space="preserve"> health </w:t>
      </w:r>
      <w:r w:rsidRPr="0025384D">
        <w:rPr>
          <w:rStyle w:val="StyleUnderline"/>
          <w:highlight w:val="cyan"/>
        </w:rPr>
        <w:t>insurance</w:t>
      </w:r>
      <w:r w:rsidRPr="004A4BE8">
        <w:rPr>
          <w:rStyle w:val="StyleUnderline"/>
        </w:rPr>
        <w:t xml:space="preserve">, nearly the </w:t>
      </w:r>
      <w:r w:rsidRPr="004A4BE8">
        <w:rPr>
          <w:rStyle w:val="Emphasis"/>
        </w:rPr>
        <w:t>same rate</w:t>
      </w:r>
      <w:r w:rsidRPr="004A4BE8">
        <w:rPr>
          <w:rStyle w:val="StyleUnderline"/>
        </w:rPr>
        <w:t xml:space="preserve"> as large firms, </w:t>
      </w:r>
      <w:r w:rsidRPr="0025384D">
        <w:rPr>
          <w:rStyle w:val="StyleUnderline"/>
          <w:highlight w:val="cyan"/>
        </w:rPr>
        <w:t xml:space="preserve">and </w:t>
      </w:r>
      <w:r w:rsidRPr="0025384D">
        <w:rPr>
          <w:rStyle w:val="Emphasis"/>
          <w:highlight w:val="cyan"/>
        </w:rPr>
        <w:t>more</w:t>
      </w:r>
      <w:r w:rsidRPr="004A4BE8">
        <w:rPr>
          <w:rStyle w:val="StyleUnderline"/>
        </w:rPr>
        <w:t xml:space="preserve"> of their workers </w:t>
      </w:r>
      <w:r w:rsidRPr="0025384D">
        <w:rPr>
          <w:rStyle w:val="StyleUnderline"/>
          <w:highlight w:val="cyan"/>
        </w:rPr>
        <w:t>are</w:t>
      </w:r>
      <w:r w:rsidRPr="004A4BE8">
        <w:rPr>
          <w:rStyle w:val="StyleUnderline"/>
        </w:rPr>
        <w:t xml:space="preserve"> </w:t>
      </w:r>
      <w:r w:rsidRPr="004A4BE8">
        <w:rPr>
          <w:rStyle w:val="Emphasis"/>
        </w:rPr>
        <w:t xml:space="preserve">actually </w:t>
      </w:r>
      <w:r w:rsidRPr="0025384D">
        <w:rPr>
          <w:rStyle w:val="Emphasis"/>
          <w:highlight w:val="cyan"/>
        </w:rPr>
        <w:t>eligible</w:t>
      </w:r>
      <w:r w:rsidRPr="00F70BC0">
        <w:rPr>
          <w:sz w:val="16"/>
        </w:rPr>
        <w:t>. And while smaller businesses are indeed less likely to provide insurance, that’s very often the fault of a broken health insurance system run by companies that have had little interest in providing plans for either the individual or the small group market.)</w:t>
      </w:r>
    </w:p>
    <w:p w14:paraId="3AEE702B" w14:textId="77777777" w:rsidR="000D21A8" w:rsidRPr="00F70BC0" w:rsidRDefault="000D21A8" w:rsidP="000D21A8">
      <w:pPr>
        <w:rPr>
          <w:sz w:val="16"/>
        </w:rPr>
      </w:pPr>
      <w:r w:rsidRPr="00F70BC0">
        <w:rPr>
          <w:sz w:val="16"/>
        </w:rPr>
        <w:t>As Small Businesses Disappear, Workers Lose Leverage</w:t>
      </w:r>
    </w:p>
    <w:p w14:paraId="6851F9F6" w14:textId="77777777" w:rsidR="000D21A8" w:rsidRPr="00F70BC0" w:rsidRDefault="000D21A8" w:rsidP="000D21A8">
      <w:pPr>
        <w:rPr>
          <w:sz w:val="16"/>
        </w:rPr>
      </w:pPr>
      <w:r w:rsidRPr="0025384D">
        <w:rPr>
          <w:rStyle w:val="StyleUnderline"/>
          <w:highlight w:val="cyan"/>
        </w:rPr>
        <w:t>The last</w:t>
      </w:r>
      <w:r w:rsidRPr="004A4BE8">
        <w:rPr>
          <w:rStyle w:val="StyleUnderline"/>
        </w:rPr>
        <w:t xml:space="preserve"> few </w:t>
      </w:r>
      <w:r w:rsidRPr="0025384D">
        <w:rPr>
          <w:rStyle w:val="StyleUnderline"/>
          <w:highlight w:val="cyan"/>
        </w:rPr>
        <w:t xml:space="preserve">decades have been </w:t>
      </w:r>
      <w:r w:rsidRPr="0025384D">
        <w:rPr>
          <w:rStyle w:val="Emphasis"/>
          <w:highlight w:val="cyan"/>
        </w:rPr>
        <w:t>dismal</w:t>
      </w:r>
      <w:r w:rsidRPr="0025384D">
        <w:rPr>
          <w:rStyle w:val="StyleUnderline"/>
          <w:highlight w:val="cyan"/>
        </w:rPr>
        <w:t xml:space="preserve"> for</w:t>
      </w:r>
      <w:r w:rsidRPr="004A4BE8">
        <w:rPr>
          <w:rStyle w:val="StyleUnderline"/>
        </w:rPr>
        <w:t xml:space="preserve"> both </w:t>
      </w:r>
      <w:r w:rsidRPr="0025384D">
        <w:rPr>
          <w:rStyle w:val="Emphasis"/>
          <w:highlight w:val="cyan"/>
        </w:rPr>
        <w:t>workers</w:t>
      </w:r>
      <w:r w:rsidRPr="0025384D">
        <w:rPr>
          <w:rStyle w:val="StyleUnderline"/>
          <w:highlight w:val="cyan"/>
        </w:rPr>
        <w:t xml:space="preserve"> and </w:t>
      </w:r>
      <w:r w:rsidRPr="0025384D">
        <w:rPr>
          <w:rStyle w:val="Emphasis"/>
          <w:highlight w:val="cyan"/>
        </w:rPr>
        <w:t>small businesses</w:t>
      </w:r>
      <w:r w:rsidRPr="00F70BC0">
        <w:rPr>
          <w:sz w:val="16"/>
        </w:rPr>
        <w:t>. Average hourly wages, adjusted for inflation, are virtually unchanged since the 1970s, and income inequality has reached levels not seen since the 1920s.</w:t>
      </w:r>
    </w:p>
    <w:p w14:paraId="2BEF3221" w14:textId="77777777" w:rsidR="000D21A8" w:rsidRPr="00F70BC0" w:rsidRDefault="000D21A8" w:rsidP="000D21A8">
      <w:pPr>
        <w:rPr>
          <w:sz w:val="16"/>
        </w:rPr>
      </w:pPr>
      <w:r w:rsidRPr="00F70BC0">
        <w:rPr>
          <w:sz w:val="16"/>
        </w:rPr>
        <w:t xml:space="preserve">Small businesses, meanwhile, have been declining in both numbers and market share for decades. In the ten years between 2005 and 2015, the number of small retailers fell by 85,000; small manufacturers saw their ranks decline by 35,000; and about half of all small banks and credit unions disappeared. </w:t>
      </w:r>
      <w:r w:rsidRPr="004A4BE8">
        <w:rPr>
          <w:rStyle w:val="StyleUnderline"/>
        </w:rPr>
        <w:t xml:space="preserve">It’s </w:t>
      </w:r>
      <w:r w:rsidRPr="004A4BE8">
        <w:rPr>
          <w:rStyle w:val="Emphasis"/>
        </w:rPr>
        <w:t>not only</w:t>
      </w:r>
      <w:r w:rsidRPr="004A4BE8">
        <w:rPr>
          <w:rStyle w:val="StyleUnderline"/>
        </w:rPr>
        <w:t xml:space="preserve"> that </w:t>
      </w:r>
      <w:r w:rsidRPr="004A4BE8">
        <w:rPr>
          <w:rStyle w:val="Emphasis"/>
        </w:rPr>
        <w:t>existing businesses</w:t>
      </w:r>
      <w:r w:rsidRPr="004A4BE8">
        <w:rPr>
          <w:rStyle w:val="StyleUnderline"/>
        </w:rPr>
        <w:t xml:space="preserve"> are </w:t>
      </w:r>
      <w:r w:rsidRPr="004A4BE8">
        <w:rPr>
          <w:rStyle w:val="Emphasis"/>
        </w:rPr>
        <w:t>closing</w:t>
      </w:r>
      <w:r w:rsidRPr="00F70BC0">
        <w:rPr>
          <w:sz w:val="16"/>
        </w:rPr>
        <w:t xml:space="preserve">; </w:t>
      </w:r>
      <w:r w:rsidRPr="0025384D">
        <w:rPr>
          <w:rStyle w:val="StyleUnderline"/>
          <w:highlight w:val="cyan"/>
        </w:rPr>
        <w:t xml:space="preserve">there are </w:t>
      </w:r>
      <w:r w:rsidRPr="0025384D">
        <w:rPr>
          <w:rStyle w:val="Emphasis"/>
          <w:highlight w:val="cyan"/>
        </w:rPr>
        <w:t>far fewer startups</w:t>
      </w:r>
      <w:r w:rsidRPr="00F70BC0">
        <w:rPr>
          <w:sz w:val="16"/>
        </w:rPr>
        <w:t xml:space="preserve">. The number of new businesses launched each year has fallen by two-thirds since the 1990s. </w:t>
      </w:r>
      <w:r w:rsidRPr="004A4BE8">
        <w:rPr>
          <w:rStyle w:val="StyleUnderline"/>
        </w:rPr>
        <w:t xml:space="preserve">Most </w:t>
      </w:r>
      <w:r w:rsidRPr="0025384D">
        <w:rPr>
          <w:rStyle w:val="StyleUnderline"/>
          <w:highlight w:val="cyan"/>
        </w:rPr>
        <w:t>industries are</w:t>
      </w:r>
      <w:r w:rsidRPr="004A4BE8">
        <w:rPr>
          <w:rStyle w:val="StyleUnderline"/>
        </w:rPr>
        <w:t xml:space="preserve"> now </w:t>
      </w:r>
      <w:r w:rsidRPr="0025384D">
        <w:rPr>
          <w:rStyle w:val="Emphasis"/>
          <w:highlight w:val="cyan"/>
        </w:rPr>
        <w:t>dominated</w:t>
      </w:r>
      <w:r w:rsidRPr="0025384D">
        <w:rPr>
          <w:rStyle w:val="StyleUnderline"/>
          <w:highlight w:val="cyan"/>
        </w:rPr>
        <w:t xml:space="preserve"> by</w:t>
      </w:r>
      <w:r w:rsidRPr="004A4BE8">
        <w:rPr>
          <w:rStyle w:val="StyleUnderline"/>
        </w:rPr>
        <w:t xml:space="preserve"> a </w:t>
      </w:r>
      <w:r w:rsidRPr="004A4BE8">
        <w:rPr>
          <w:rStyle w:val="Emphasis"/>
        </w:rPr>
        <w:t xml:space="preserve">few </w:t>
      </w:r>
      <w:r w:rsidRPr="0025384D">
        <w:rPr>
          <w:rStyle w:val="Emphasis"/>
          <w:highlight w:val="cyan"/>
        </w:rPr>
        <w:t>giant companies</w:t>
      </w:r>
      <w:r w:rsidRPr="00F70BC0">
        <w:rPr>
          <w:sz w:val="16"/>
        </w:rPr>
        <w:t>.</w:t>
      </w:r>
    </w:p>
    <w:p w14:paraId="1262D4B6" w14:textId="77777777" w:rsidR="000D21A8" w:rsidRPr="00F70BC0" w:rsidRDefault="000D21A8" w:rsidP="000D21A8">
      <w:pPr>
        <w:rPr>
          <w:sz w:val="16"/>
        </w:rPr>
      </w:pPr>
      <w:r w:rsidRPr="00F70BC0">
        <w:rPr>
          <w:sz w:val="16"/>
        </w:rPr>
        <w:t xml:space="preserve">There’s growing evidence that these trends are interrelated, and that, </w:t>
      </w:r>
      <w:r w:rsidRPr="00F70BC0">
        <w:rPr>
          <w:rStyle w:val="StyleUnderline"/>
        </w:rPr>
        <w:t xml:space="preserve">by structuring the economy to weaken small businesses and impede startups, </w:t>
      </w:r>
      <w:r w:rsidRPr="0025384D">
        <w:rPr>
          <w:rStyle w:val="StyleUnderline"/>
          <w:highlight w:val="cyan"/>
        </w:rPr>
        <w:t>policymakers</w:t>
      </w:r>
      <w:r w:rsidRPr="00F70BC0">
        <w:rPr>
          <w:rStyle w:val="StyleUnderline"/>
        </w:rPr>
        <w:t xml:space="preserve"> have </w:t>
      </w:r>
      <w:r w:rsidRPr="0025384D">
        <w:rPr>
          <w:rStyle w:val="StyleUnderline"/>
          <w:highlight w:val="cyan"/>
        </w:rPr>
        <w:t>left workers</w:t>
      </w:r>
      <w:r w:rsidRPr="00F70BC0">
        <w:rPr>
          <w:rStyle w:val="StyleUnderline"/>
        </w:rPr>
        <w:t xml:space="preserve"> across the economy </w:t>
      </w:r>
      <w:r w:rsidRPr="0025384D">
        <w:rPr>
          <w:rStyle w:val="StyleUnderline"/>
          <w:highlight w:val="cyan"/>
        </w:rPr>
        <w:t xml:space="preserve">with </w:t>
      </w:r>
      <w:r w:rsidRPr="0025384D">
        <w:rPr>
          <w:rStyle w:val="Emphasis"/>
          <w:highlight w:val="cyan"/>
        </w:rPr>
        <w:t>less leverage</w:t>
      </w:r>
      <w:r w:rsidRPr="0025384D">
        <w:rPr>
          <w:rStyle w:val="StyleUnderline"/>
          <w:highlight w:val="cyan"/>
        </w:rPr>
        <w:t xml:space="preserve"> to secure </w:t>
      </w:r>
      <w:r w:rsidRPr="0025384D">
        <w:rPr>
          <w:rStyle w:val="Emphasis"/>
          <w:highlight w:val="cyan"/>
        </w:rPr>
        <w:t>better wages</w:t>
      </w:r>
      <w:r w:rsidRPr="00F70BC0">
        <w:rPr>
          <w:sz w:val="16"/>
        </w:rPr>
        <w:t>.</w:t>
      </w:r>
    </w:p>
    <w:p w14:paraId="748710D9" w14:textId="77777777" w:rsidR="000D21A8" w:rsidRPr="00F70BC0" w:rsidRDefault="000D21A8" w:rsidP="000D21A8">
      <w:pPr>
        <w:rPr>
          <w:sz w:val="16"/>
        </w:rPr>
      </w:pPr>
      <w:r w:rsidRPr="00F70BC0">
        <w:rPr>
          <w:sz w:val="16"/>
        </w:rPr>
        <w:t xml:space="preserve">There are at least two facets to this loss of leverage. </w:t>
      </w:r>
      <w:r w:rsidRPr="00F70BC0">
        <w:rPr>
          <w:rStyle w:val="StyleUnderline"/>
        </w:rPr>
        <w:t xml:space="preserve">For one, the </w:t>
      </w:r>
      <w:r w:rsidRPr="0025384D">
        <w:rPr>
          <w:rStyle w:val="StyleUnderline"/>
          <w:highlight w:val="cyan"/>
        </w:rPr>
        <w:t>lack of</w:t>
      </w:r>
      <w:r w:rsidRPr="00F70BC0">
        <w:rPr>
          <w:rStyle w:val="StyleUnderline"/>
        </w:rPr>
        <w:t xml:space="preserve"> new and growing </w:t>
      </w:r>
      <w:r w:rsidRPr="0025384D">
        <w:rPr>
          <w:rStyle w:val="StyleUnderline"/>
          <w:highlight w:val="cyan"/>
        </w:rPr>
        <w:t>small businesses</w:t>
      </w:r>
      <w:r w:rsidRPr="00F70BC0">
        <w:rPr>
          <w:rStyle w:val="StyleUnderline"/>
        </w:rPr>
        <w:t xml:space="preserve"> has </w:t>
      </w:r>
      <w:r w:rsidRPr="0025384D">
        <w:rPr>
          <w:rStyle w:val="Emphasis"/>
          <w:highlight w:val="cyan"/>
        </w:rPr>
        <w:t>suppressed</w:t>
      </w:r>
      <w:r w:rsidRPr="0025384D">
        <w:rPr>
          <w:rStyle w:val="StyleUnderline"/>
          <w:highlight w:val="cyan"/>
        </w:rPr>
        <w:t xml:space="preserve"> the</w:t>
      </w:r>
      <w:r w:rsidRPr="00F70BC0">
        <w:rPr>
          <w:rStyle w:val="StyleUnderline"/>
        </w:rPr>
        <w:t xml:space="preserve"> </w:t>
      </w:r>
      <w:r w:rsidRPr="00F70BC0">
        <w:rPr>
          <w:rStyle w:val="Emphasis"/>
        </w:rPr>
        <w:t xml:space="preserve">primary </w:t>
      </w:r>
      <w:r w:rsidRPr="0025384D">
        <w:rPr>
          <w:rStyle w:val="Emphasis"/>
          <w:highlight w:val="cyan"/>
        </w:rPr>
        <w:t>engine</w:t>
      </w:r>
      <w:r w:rsidRPr="0025384D">
        <w:rPr>
          <w:rStyle w:val="StyleUnderline"/>
          <w:highlight w:val="cyan"/>
        </w:rPr>
        <w:t xml:space="preserve"> of </w:t>
      </w:r>
      <w:r w:rsidRPr="0025384D">
        <w:rPr>
          <w:rStyle w:val="Emphasis"/>
          <w:highlight w:val="cyan"/>
        </w:rPr>
        <w:t>new job creation</w:t>
      </w:r>
      <w:r w:rsidRPr="00F70BC0">
        <w:rPr>
          <w:sz w:val="16"/>
        </w:rPr>
        <w:t xml:space="preserve">. </w:t>
      </w:r>
      <w:r w:rsidRPr="00F70BC0">
        <w:rPr>
          <w:rStyle w:val="StyleUnderline"/>
        </w:rPr>
        <w:t xml:space="preserve">This has </w:t>
      </w:r>
      <w:r w:rsidRPr="0025384D">
        <w:rPr>
          <w:rStyle w:val="Emphasis"/>
          <w:highlight w:val="cyan"/>
        </w:rPr>
        <w:t>reduced the demand for labor</w:t>
      </w:r>
      <w:r w:rsidRPr="0025384D">
        <w:rPr>
          <w:rStyle w:val="StyleUnderline"/>
          <w:highlight w:val="cyan"/>
        </w:rPr>
        <w:t xml:space="preserve"> and left workers with </w:t>
      </w:r>
      <w:r w:rsidRPr="0025384D">
        <w:rPr>
          <w:rStyle w:val="Emphasis"/>
          <w:highlight w:val="cyan"/>
        </w:rPr>
        <w:t>fewer options</w:t>
      </w:r>
      <w:r w:rsidRPr="00F70BC0">
        <w:rPr>
          <w:rStyle w:val="StyleUnderline"/>
        </w:rPr>
        <w:t xml:space="preserve"> for employment</w:t>
      </w:r>
      <w:r w:rsidRPr="00F70BC0">
        <w:rPr>
          <w:sz w:val="16"/>
        </w:rPr>
        <w:t xml:space="preserve">. </w:t>
      </w:r>
      <w:r w:rsidRPr="00F70BC0">
        <w:rPr>
          <w:rStyle w:val="StyleUnderline"/>
        </w:rPr>
        <w:t xml:space="preserve">And second, </w:t>
      </w:r>
      <w:r w:rsidRPr="0025384D">
        <w:rPr>
          <w:rStyle w:val="StyleUnderline"/>
          <w:highlight w:val="cyan"/>
        </w:rPr>
        <w:t>workers</w:t>
      </w:r>
      <w:r w:rsidRPr="00F70BC0">
        <w:rPr>
          <w:rStyle w:val="StyleUnderline"/>
        </w:rPr>
        <w:t xml:space="preserve"> today </w:t>
      </w:r>
      <w:r w:rsidRPr="0025384D">
        <w:rPr>
          <w:rStyle w:val="StyleUnderline"/>
          <w:highlight w:val="cyan"/>
        </w:rPr>
        <w:t xml:space="preserve">have </w:t>
      </w:r>
      <w:r w:rsidRPr="0025384D">
        <w:rPr>
          <w:rStyle w:val="Emphasis"/>
          <w:highlight w:val="cyan"/>
        </w:rPr>
        <w:t>less ability to walk out</w:t>
      </w:r>
      <w:r w:rsidRPr="00F70BC0">
        <w:rPr>
          <w:rStyle w:val="StyleUnderline"/>
        </w:rPr>
        <w:t xml:space="preserve"> on their employer </w:t>
      </w:r>
      <w:r w:rsidRPr="0025384D">
        <w:rPr>
          <w:rStyle w:val="StyleUnderline"/>
          <w:highlight w:val="cyan"/>
        </w:rPr>
        <w:t>and</w:t>
      </w:r>
      <w:r w:rsidRPr="00F70BC0">
        <w:rPr>
          <w:rStyle w:val="StyleUnderline"/>
        </w:rPr>
        <w:t xml:space="preserve"> succeed by </w:t>
      </w:r>
      <w:r w:rsidRPr="0025384D">
        <w:rPr>
          <w:rStyle w:val="Emphasis"/>
          <w:highlight w:val="cyan"/>
        </w:rPr>
        <w:t>start</w:t>
      </w:r>
      <w:r w:rsidRPr="00F70BC0">
        <w:rPr>
          <w:rStyle w:val="Emphasis"/>
        </w:rPr>
        <w:t xml:space="preserve">ing </w:t>
      </w:r>
      <w:r w:rsidRPr="0025384D">
        <w:rPr>
          <w:rStyle w:val="Emphasis"/>
          <w:highlight w:val="cyan"/>
        </w:rPr>
        <w:t>their own business</w:t>
      </w:r>
      <w:r w:rsidRPr="00F70BC0">
        <w:rPr>
          <w:sz w:val="16"/>
        </w:rPr>
        <w:t>.</w:t>
      </w:r>
    </w:p>
    <w:p w14:paraId="7C9E40A7" w14:textId="77777777" w:rsidR="000D21A8" w:rsidRPr="00F70BC0" w:rsidRDefault="000D21A8" w:rsidP="000D21A8">
      <w:pPr>
        <w:rPr>
          <w:sz w:val="16"/>
        </w:rPr>
      </w:pPr>
      <w:r w:rsidRPr="00F70BC0">
        <w:rPr>
          <w:sz w:val="16"/>
        </w:rPr>
        <w:t>With fewer pathways to get ahead, people are more vulnerable than ever to having to take whatever work they can get, from part-time jobs at Walmart to piece-rate “flex” gigs delivering packages for Amazon in two-hour stints.</w:t>
      </w:r>
    </w:p>
    <w:p w14:paraId="5E232F31" w14:textId="77777777" w:rsidR="000D21A8" w:rsidRPr="00F70BC0" w:rsidRDefault="000D21A8" w:rsidP="000D21A8">
      <w:pPr>
        <w:rPr>
          <w:sz w:val="16"/>
        </w:rPr>
      </w:pPr>
      <w:r w:rsidRPr="00F70BC0">
        <w:rPr>
          <w:sz w:val="16"/>
        </w:rPr>
        <w:t xml:space="preserve">Indeed, recent research has found that consolidation is one of the main reasons that wages have been so stubbornly stagnant. </w:t>
      </w:r>
      <w:r w:rsidRPr="0025384D">
        <w:rPr>
          <w:rStyle w:val="StyleUnderline"/>
          <w:highlight w:val="cyan"/>
        </w:rPr>
        <w:t xml:space="preserve">Just a </w:t>
      </w:r>
      <w:r w:rsidRPr="0025384D">
        <w:rPr>
          <w:rStyle w:val="Emphasis"/>
          <w:highlight w:val="cyan"/>
        </w:rPr>
        <w:t>few companies</w:t>
      </w:r>
      <w:r w:rsidRPr="00F70BC0">
        <w:rPr>
          <w:rStyle w:val="StyleUnderline"/>
        </w:rPr>
        <w:t xml:space="preserve"> now </w:t>
      </w:r>
      <w:r w:rsidRPr="0025384D">
        <w:rPr>
          <w:rStyle w:val="StyleUnderline"/>
          <w:highlight w:val="cyan"/>
        </w:rPr>
        <w:t xml:space="preserve">monopolize </w:t>
      </w:r>
      <w:r w:rsidRPr="0025384D">
        <w:rPr>
          <w:rStyle w:val="Emphasis"/>
          <w:highlight w:val="cyan"/>
        </w:rPr>
        <w:t>most local labor markets</w:t>
      </w:r>
      <w:r w:rsidRPr="00F70BC0">
        <w:rPr>
          <w:rStyle w:val="StyleUnderline"/>
        </w:rPr>
        <w:t xml:space="preserve">, which means there’s no longer sufficient </w:t>
      </w:r>
      <w:r w:rsidRPr="00F70BC0">
        <w:rPr>
          <w:rStyle w:val="Emphasis"/>
        </w:rPr>
        <w:t>competition</w:t>
      </w:r>
      <w:r w:rsidRPr="00F70BC0">
        <w:rPr>
          <w:rStyle w:val="StyleUnderline"/>
        </w:rPr>
        <w:t xml:space="preserve"> for workers</w:t>
      </w:r>
      <w:r w:rsidRPr="00F70BC0">
        <w:rPr>
          <w:sz w:val="16"/>
        </w:rPr>
        <w:t>. (The technical word for this is actually “monopsonize.”)</w:t>
      </w:r>
    </w:p>
    <w:p w14:paraId="761C3FC5" w14:textId="024297CB" w:rsidR="000D21A8" w:rsidRPr="000D21A8" w:rsidRDefault="000D21A8" w:rsidP="000D21A8">
      <w:pPr>
        <w:rPr>
          <w:sz w:val="16"/>
        </w:rPr>
      </w:pPr>
      <w:r w:rsidRPr="00F70BC0">
        <w:rPr>
          <w:sz w:val="16"/>
        </w:rPr>
        <w:t xml:space="preserve">Meanwhile, </w:t>
      </w:r>
      <w:r w:rsidRPr="0025384D">
        <w:rPr>
          <w:rStyle w:val="StyleUnderline"/>
          <w:highlight w:val="cyan"/>
        </w:rPr>
        <w:t>large corporations</w:t>
      </w:r>
      <w:r w:rsidRPr="00F70BC0">
        <w:rPr>
          <w:rStyle w:val="StyleUnderline"/>
        </w:rPr>
        <w:t xml:space="preserve"> are </w:t>
      </w:r>
      <w:r w:rsidRPr="0025384D">
        <w:rPr>
          <w:rStyle w:val="StyleUnderline"/>
          <w:highlight w:val="cyan"/>
        </w:rPr>
        <w:t>distribut</w:t>
      </w:r>
      <w:r w:rsidRPr="00F70BC0">
        <w:rPr>
          <w:rStyle w:val="StyleUnderline"/>
        </w:rPr>
        <w:t xml:space="preserve">ing the </w:t>
      </w:r>
      <w:r w:rsidRPr="0025384D">
        <w:rPr>
          <w:rStyle w:val="StyleUnderline"/>
          <w:highlight w:val="cyan"/>
        </w:rPr>
        <w:t>spoils</w:t>
      </w:r>
      <w:r w:rsidRPr="00F70BC0">
        <w:rPr>
          <w:rStyle w:val="StyleUnderline"/>
        </w:rPr>
        <w:t xml:space="preserve"> of their market dominance </w:t>
      </w:r>
      <w:r w:rsidRPr="0025384D">
        <w:rPr>
          <w:rStyle w:val="StyleUnderline"/>
          <w:highlight w:val="cyan"/>
        </w:rPr>
        <w:t>to</w:t>
      </w:r>
      <w:r w:rsidRPr="00F70BC0">
        <w:rPr>
          <w:rStyle w:val="StyleUnderline"/>
        </w:rPr>
        <w:t xml:space="preserve"> both their </w:t>
      </w:r>
      <w:r w:rsidRPr="0025384D">
        <w:rPr>
          <w:rStyle w:val="Emphasis"/>
          <w:highlight w:val="cyan"/>
        </w:rPr>
        <w:t>shareholders</w:t>
      </w:r>
      <w:r w:rsidRPr="0025384D">
        <w:rPr>
          <w:rStyle w:val="StyleUnderline"/>
          <w:highlight w:val="cyan"/>
        </w:rPr>
        <w:t xml:space="preserve"> and </w:t>
      </w:r>
      <w:r w:rsidRPr="0025384D">
        <w:rPr>
          <w:rStyle w:val="Emphasis"/>
          <w:highlight w:val="cyan"/>
        </w:rPr>
        <w:t>top employees</w:t>
      </w:r>
      <w:r w:rsidRPr="00F70BC0">
        <w:rPr>
          <w:sz w:val="16"/>
        </w:rPr>
        <w:t>. At large firms, incomes for high-level employees have been rising rapidly. According to a 2015 study that analyzed data from 15 countries, income inequality has grown faster in places in which the average size of firms has increased, while countries with more small and mid-sized businesses have remained more equitable.</w:t>
      </w:r>
    </w:p>
    <w:p w14:paraId="34C75B5C" w14:textId="77777777" w:rsidR="000D21A8" w:rsidRPr="00297D91" w:rsidRDefault="000D21A8" w:rsidP="000D21A8"/>
    <w:p w14:paraId="5F089663" w14:textId="4FC6016A" w:rsidR="000D21A8" w:rsidRPr="00AA18EF" w:rsidRDefault="000D21A8" w:rsidP="000D21A8">
      <w:pPr>
        <w:pStyle w:val="Heading4"/>
      </w:pPr>
      <w:r>
        <w:t xml:space="preserve">IInflation </w:t>
      </w:r>
      <w:r>
        <w:rPr>
          <w:u w:val="single"/>
        </w:rPr>
        <w:t>alone</w:t>
      </w:r>
      <w:r>
        <w:t xml:space="preserve"> </w:t>
      </w:r>
      <w:r>
        <w:rPr>
          <w:u w:val="single"/>
        </w:rPr>
        <w:t>zeroes</w:t>
      </w:r>
      <w:r>
        <w:t xml:space="preserve"> the plan’s benefits.</w:t>
      </w:r>
    </w:p>
    <w:p w14:paraId="677E361E" w14:textId="77777777" w:rsidR="000D21A8" w:rsidRPr="00CE4221" w:rsidRDefault="000D21A8" w:rsidP="000D21A8">
      <w:r w:rsidRPr="000D21A8">
        <w:rPr>
          <w:rStyle w:val="Style13ptBold"/>
        </w:rPr>
        <w:t>Watson</w:t>
      </w:r>
      <w:r w:rsidRPr="00CE4221">
        <w:rPr>
          <w:rStyle w:val="Style13ptBold"/>
        </w:rPr>
        <w:t xml:space="preserve"> ’24</w:t>
      </w:r>
      <w:r w:rsidRPr="00CE4221">
        <w:t xml:space="preserve"> [Michael; Research Director for Capital Research Center, managing editor for InfluenceWatch; 08-08-2024; Capital Research Center; The Cases Against Sectoral Bargaining: The Economic Case; https://capitalresearch.org/article/the-cases-against-sectoral-bargaining-part-5/; accessed 09-03-2025]</w:t>
      </w:r>
    </w:p>
    <w:p w14:paraId="6FEF1B26" w14:textId="77777777" w:rsidR="000D21A8" w:rsidRPr="00CE4221" w:rsidRDefault="000D21A8" w:rsidP="000D21A8">
      <w:pPr>
        <w:rPr>
          <w:sz w:val="16"/>
        </w:rPr>
      </w:pPr>
      <w:r w:rsidRPr="00CE4221">
        <w:rPr>
          <w:sz w:val="16"/>
        </w:rPr>
        <w:t xml:space="preserve">Then there is the question of cost of living and consumer prices. </w:t>
      </w:r>
      <w:r w:rsidRPr="00CE4221">
        <w:rPr>
          <w:rStyle w:val="StyleUnderline"/>
        </w:rPr>
        <w:t xml:space="preserve">In the U.S., </w:t>
      </w:r>
      <w:r w:rsidRPr="0025384D">
        <w:rPr>
          <w:rStyle w:val="Emphasis"/>
          <w:highlight w:val="cyan"/>
        </w:rPr>
        <w:t>high</w:t>
      </w:r>
      <w:r w:rsidRPr="00CE4221">
        <w:rPr>
          <w:rStyle w:val="Emphasis"/>
        </w:rPr>
        <w:t>er-</w:t>
      </w:r>
      <w:r w:rsidRPr="0025384D">
        <w:rPr>
          <w:rStyle w:val="Emphasis"/>
          <w:highlight w:val="cyan"/>
        </w:rPr>
        <w:t>cost-of-living</w:t>
      </w:r>
      <w:r w:rsidRPr="0025384D">
        <w:rPr>
          <w:rStyle w:val="StyleUnderline"/>
          <w:highlight w:val="cyan"/>
        </w:rPr>
        <w:t xml:space="preserve"> states</w:t>
      </w:r>
      <w:r w:rsidRPr="00CE4221">
        <w:rPr>
          <w:rStyle w:val="StyleUnderline"/>
        </w:rPr>
        <w:t xml:space="preserve"> often </w:t>
      </w:r>
      <w:r w:rsidRPr="0025384D">
        <w:rPr>
          <w:rStyle w:val="StyleUnderline"/>
          <w:highlight w:val="cyan"/>
        </w:rPr>
        <w:t>have strong labor</w:t>
      </w:r>
      <w:r w:rsidRPr="0025384D">
        <w:rPr>
          <w:rStyle w:val="StyleUnderline"/>
        </w:rPr>
        <w:t xml:space="preserve"> </w:t>
      </w:r>
      <w:r w:rsidRPr="0025384D">
        <w:rPr>
          <w:rStyle w:val="StyleUnderline"/>
          <w:highlight w:val="cyan"/>
        </w:rPr>
        <w:t>union</w:t>
      </w:r>
      <w:r w:rsidRPr="00CE4221">
        <w:rPr>
          <w:rStyle w:val="StyleUnderline"/>
        </w:rPr>
        <w:t xml:space="preserve"> movement</w:t>
      </w:r>
      <w:r w:rsidRPr="0025384D">
        <w:rPr>
          <w:rStyle w:val="StyleUnderline"/>
          <w:highlight w:val="cyan"/>
        </w:rPr>
        <w:t>s</w:t>
      </w:r>
      <w:r w:rsidRPr="00CE4221">
        <w:rPr>
          <w:sz w:val="16"/>
        </w:rPr>
        <w:t>. Even where labor relations policies are not the cause of these higher costs, labor unions’ institutional leftism encourages regulatory and legislative environments that dissuade business formation, restrict construction, raise the price of energy with environmentalist mandates, and hike taxes.</w:t>
      </w:r>
    </w:p>
    <w:p w14:paraId="42F1837B" w14:textId="77777777" w:rsidR="000D21A8" w:rsidRPr="00CE4221" w:rsidRDefault="000D21A8" w:rsidP="000D21A8">
      <w:pPr>
        <w:rPr>
          <w:sz w:val="16"/>
        </w:rPr>
      </w:pPr>
      <w:r w:rsidRPr="0025384D">
        <w:rPr>
          <w:rStyle w:val="StyleUnderline"/>
          <w:highlight w:val="cyan"/>
        </w:rPr>
        <w:t xml:space="preserve">Supporters of </w:t>
      </w:r>
      <w:r w:rsidRPr="0025384D">
        <w:rPr>
          <w:rStyle w:val="Emphasis"/>
          <w:highlight w:val="cyan"/>
        </w:rPr>
        <w:t>sectoral bargaining</w:t>
      </w:r>
      <w:r w:rsidRPr="0025384D">
        <w:rPr>
          <w:rStyle w:val="StyleUnderline"/>
          <w:highlight w:val="cyan"/>
        </w:rPr>
        <w:t xml:space="preserve"> focus on</w:t>
      </w:r>
      <w:r w:rsidRPr="00CE4221">
        <w:rPr>
          <w:rStyle w:val="StyleUnderline"/>
        </w:rPr>
        <w:t xml:space="preserve"> the potential of the policy to raise </w:t>
      </w:r>
      <w:r w:rsidRPr="0025384D">
        <w:rPr>
          <w:rStyle w:val="StyleUnderline"/>
          <w:highlight w:val="cyan"/>
        </w:rPr>
        <w:t xml:space="preserve">nominal wages </w:t>
      </w:r>
      <w:r w:rsidRPr="0025384D">
        <w:rPr>
          <w:rStyle w:val="Emphasis"/>
          <w:highlight w:val="cyan"/>
        </w:rPr>
        <w:t>before considering inflation or</w:t>
      </w:r>
      <w:r w:rsidRPr="00CE4221">
        <w:rPr>
          <w:rStyle w:val="Emphasis"/>
        </w:rPr>
        <w:t xml:space="preserve"> changes in </w:t>
      </w:r>
      <w:r w:rsidRPr="0025384D">
        <w:rPr>
          <w:rStyle w:val="Emphasis"/>
          <w:highlight w:val="cyan"/>
        </w:rPr>
        <w:t>cost of living</w:t>
      </w:r>
      <w:r w:rsidRPr="00CE4221">
        <w:rPr>
          <w:sz w:val="16"/>
        </w:rPr>
        <w:t xml:space="preserve">. In a late 2020 policy paper issued while he chaired the House Education and Labor Committee (the committee name changes from Education and Labor to Education and the Workforce whenever the House majority changes), left-wing Rep. Bobby Scott (D-VA) argued, “Centralized bargaining benefits employers and employees by removing wages from competition, enabling employers to compete over the quality of their products or services.” But this ignores </w:t>
      </w:r>
      <w:r w:rsidRPr="0025384D">
        <w:rPr>
          <w:rStyle w:val="StyleUnderline"/>
          <w:highlight w:val="cyan"/>
        </w:rPr>
        <w:t>price competition</w:t>
      </w:r>
      <w:r w:rsidRPr="00CE4221">
        <w:rPr>
          <w:sz w:val="16"/>
        </w:rPr>
        <w:t xml:space="preserve"> that </w:t>
      </w:r>
      <w:r w:rsidRPr="0025384D">
        <w:rPr>
          <w:rStyle w:val="Emphasis"/>
          <w:highlight w:val="cyan"/>
        </w:rPr>
        <w:t>helps consumers</w:t>
      </w:r>
      <w:r w:rsidRPr="0025384D">
        <w:rPr>
          <w:rStyle w:val="StyleUnderline"/>
          <w:highlight w:val="cyan"/>
        </w:rPr>
        <w:t xml:space="preserve"> and </w:t>
      </w:r>
      <w:r w:rsidRPr="0025384D">
        <w:rPr>
          <w:rStyle w:val="Emphasis"/>
          <w:highlight w:val="cyan"/>
        </w:rPr>
        <w:t>controls</w:t>
      </w:r>
      <w:r w:rsidRPr="00CE4221">
        <w:rPr>
          <w:rStyle w:val="StyleUnderline"/>
        </w:rPr>
        <w:t xml:space="preserve"> the “</w:t>
      </w:r>
      <w:r w:rsidRPr="0025384D">
        <w:rPr>
          <w:rStyle w:val="Emphasis"/>
          <w:highlight w:val="cyan"/>
        </w:rPr>
        <w:t>wage-price spiral</w:t>
      </w:r>
      <w:r w:rsidRPr="00CE4221">
        <w:rPr>
          <w:rStyle w:val="StyleUnderline"/>
        </w:rPr>
        <w:t xml:space="preserve">” </w:t>
      </w:r>
      <w:r w:rsidRPr="0025384D">
        <w:rPr>
          <w:rStyle w:val="StyleUnderline"/>
          <w:highlight w:val="cyan"/>
        </w:rPr>
        <w:t>that</w:t>
      </w:r>
      <w:r w:rsidRPr="00CE4221">
        <w:rPr>
          <w:rStyle w:val="StyleUnderline"/>
        </w:rPr>
        <w:t xml:space="preserve"> </w:t>
      </w:r>
      <w:r w:rsidRPr="0025384D">
        <w:rPr>
          <w:rStyle w:val="Emphasis"/>
          <w:highlight w:val="cyan"/>
        </w:rPr>
        <w:t>exacerbate</w:t>
      </w:r>
      <w:r w:rsidRPr="0025384D">
        <w:rPr>
          <w:rStyle w:val="Emphasis"/>
        </w:rPr>
        <w:t>d</w:t>
      </w:r>
      <w:r w:rsidRPr="00CE4221">
        <w:rPr>
          <w:rStyle w:val="StyleUnderline"/>
        </w:rPr>
        <w:t xml:space="preserve"> the </w:t>
      </w:r>
      <w:r w:rsidRPr="0025384D">
        <w:rPr>
          <w:rStyle w:val="Emphasis"/>
          <w:highlight w:val="cyan"/>
        </w:rPr>
        <w:t>inflation</w:t>
      </w:r>
      <w:r w:rsidRPr="00CE4221">
        <w:rPr>
          <w:rStyle w:val="StyleUnderline"/>
        </w:rPr>
        <w:t xml:space="preserve"> of the 1970s</w:t>
      </w:r>
      <w:r w:rsidRPr="00CE4221">
        <w:rPr>
          <w:sz w:val="16"/>
        </w:rPr>
        <w:t>.</w:t>
      </w:r>
    </w:p>
    <w:p w14:paraId="464DD721" w14:textId="77777777" w:rsidR="000D21A8" w:rsidRPr="00CE4221" w:rsidRDefault="000D21A8" w:rsidP="000D21A8">
      <w:pPr>
        <w:rPr>
          <w:sz w:val="16"/>
        </w:rPr>
      </w:pPr>
      <w:r w:rsidRPr="00CE4221">
        <w:rPr>
          <w:sz w:val="16"/>
        </w:rPr>
        <w:t>In discussing the causes of Big Labor’s Long Decline, I wrote:</w:t>
      </w:r>
    </w:p>
    <w:p w14:paraId="3342F7D6" w14:textId="77777777" w:rsidR="000D21A8" w:rsidRPr="00CE4221" w:rsidRDefault="000D21A8" w:rsidP="000D21A8">
      <w:pPr>
        <w:ind w:left="720"/>
        <w:rPr>
          <w:sz w:val="16"/>
        </w:rPr>
      </w:pPr>
      <w:r w:rsidRPr="00CE4221">
        <w:rPr>
          <w:sz w:val="16"/>
        </w:rPr>
        <w:t>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2B2AA755" w14:textId="77777777" w:rsidR="000D21A8" w:rsidRPr="00CE4221" w:rsidRDefault="000D21A8" w:rsidP="000D21A8">
      <w:pPr>
        <w:rPr>
          <w:sz w:val="16"/>
        </w:rPr>
      </w:pPr>
      <w:r w:rsidRPr="00CE4221">
        <w:rPr>
          <w:sz w:val="16"/>
        </w:rPr>
        <w:t xml:space="preserve">If the public-opinion response to the economy under the Biden administration is any indication, Americans still absolutely loathe inflation. </w:t>
      </w:r>
      <w:r w:rsidRPr="0025384D">
        <w:rPr>
          <w:rStyle w:val="StyleUnderline"/>
          <w:highlight w:val="cyan"/>
        </w:rPr>
        <w:t>Adjusting</w:t>
      </w:r>
      <w:r w:rsidRPr="00CE4221">
        <w:rPr>
          <w:rStyle w:val="StyleUnderline"/>
        </w:rPr>
        <w:t xml:space="preserve"> economic </w:t>
      </w:r>
      <w:r w:rsidRPr="0025384D">
        <w:rPr>
          <w:rStyle w:val="StyleUnderline"/>
          <w:highlight w:val="cyan"/>
        </w:rPr>
        <w:t xml:space="preserve">policy to </w:t>
      </w:r>
      <w:r w:rsidRPr="0025384D">
        <w:rPr>
          <w:rStyle w:val="Emphasis"/>
          <w:highlight w:val="cyan"/>
        </w:rPr>
        <w:t>raise</w:t>
      </w:r>
      <w:r w:rsidRPr="00CE4221">
        <w:rPr>
          <w:rStyle w:val="StyleUnderline"/>
        </w:rPr>
        <w:t xml:space="preserve"> the </w:t>
      </w:r>
      <w:r w:rsidRPr="0025384D">
        <w:rPr>
          <w:rStyle w:val="Emphasis"/>
          <w:highlight w:val="cyan"/>
        </w:rPr>
        <w:t>cost of living</w:t>
      </w:r>
      <w:r w:rsidRPr="0025384D">
        <w:rPr>
          <w:rStyle w:val="StyleUnderline"/>
          <w:highlight w:val="cyan"/>
        </w:rPr>
        <w:t xml:space="preserve">, a </w:t>
      </w:r>
      <w:r w:rsidRPr="0025384D">
        <w:rPr>
          <w:rStyle w:val="Emphasis"/>
          <w:highlight w:val="cyan"/>
        </w:rPr>
        <w:t>certainty</w:t>
      </w:r>
      <w:r w:rsidRPr="0025384D">
        <w:rPr>
          <w:rStyle w:val="StyleUnderline"/>
          <w:highlight w:val="cyan"/>
        </w:rPr>
        <w:t xml:space="preserve"> under sectoral bargaining, would</w:t>
      </w:r>
      <w:r w:rsidRPr="00CE4221">
        <w:rPr>
          <w:rStyle w:val="StyleUnderline"/>
        </w:rPr>
        <w:t xml:space="preserve"> likely </w:t>
      </w:r>
      <w:r w:rsidRPr="0025384D">
        <w:rPr>
          <w:rStyle w:val="StyleUnderline"/>
          <w:highlight w:val="cyan"/>
        </w:rPr>
        <w:t>trigger</w:t>
      </w:r>
      <w:r w:rsidRPr="00CE4221">
        <w:rPr>
          <w:rStyle w:val="StyleUnderline"/>
        </w:rPr>
        <w:t xml:space="preserve"> the American </w:t>
      </w:r>
      <w:r w:rsidRPr="0025384D">
        <w:rPr>
          <w:rStyle w:val="StyleUnderline"/>
          <w:highlight w:val="cyan"/>
        </w:rPr>
        <w:t xml:space="preserve">consumer’s </w:t>
      </w:r>
      <w:r w:rsidRPr="0025384D">
        <w:rPr>
          <w:rStyle w:val="Emphasis"/>
          <w:highlight w:val="cyan"/>
        </w:rPr>
        <w:t>visceral response</w:t>
      </w:r>
      <w:r w:rsidRPr="00CE4221">
        <w:rPr>
          <w:rStyle w:val="StyleUnderline"/>
        </w:rPr>
        <w:t xml:space="preserve"> to higher prices</w:t>
      </w:r>
      <w:r w:rsidRPr="00CE4221">
        <w:rPr>
          <w:sz w:val="16"/>
        </w:rPr>
        <w:t>.</w:t>
      </w:r>
    </w:p>
    <w:p w14:paraId="1E623283" w14:textId="77777777" w:rsidR="000D21A8" w:rsidRPr="00CE4221" w:rsidRDefault="000D21A8" w:rsidP="000D21A8">
      <w:pPr>
        <w:rPr>
          <w:sz w:val="16"/>
        </w:rPr>
      </w:pPr>
      <w:r w:rsidRPr="00CE4221">
        <w:rPr>
          <w:sz w:val="16"/>
        </w:rPr>
        <w:t>Some, most prominently Oren Cass of American Compass, have argued that sectoral bargaining would become an alternative to government labor-standards regulation, with sectoral bargaining unions and employer associations able to come to mutual agreements to waive certain government rules.</w:t>
      </w:r>
    </w:p>
    <w:p w14:paraId="38387BC5" w14:textId="77777777" w:rsidR="000D21A8" w:rsidRPr="00CE4221" w:rsidRDefault="000D21A8" w:rsidP="000D21A8">
      <w:pPr>
        <w:rPr>
          <w:sz w:val="16"/>
        </w:rPr>
      </w:pPr>
      <w:r w:rsidRPr="00CE4221">
        <w:rPr>
          <w:sz w:val="16"/>
        </w:rPr>
        <w:t xml:space="preserve">Cass sells it as a win-win, but it runs into the problem of incentives. </w:t>
      </w:r>
      <w:r w:rsidRPr="0025384D">
        <w:rPr>
          <w:rStyle w:val="StyleUnderline"/>
          <w:highlight w:val="cyan"/>
        </w:rPr>
        <w:t xml:space="preserve">Unions have </w:t>
      </w:r>
      <w:r w:rsidRPr="0025384D">
        <w:rPr>
          <w:rStyle w:val="Emphasis"/>
          <w:highlight w:val="cyan"/>
        </w:rPr>
        <w:t>no reason</w:t>
      </w:r>
      <w:r w:rsidRPr="0025384D">
        <w:rPr>
          <w:rStyle w:val="StyleUnderline"/>
          <w:highlight w:val="cyan"/>
        </w:rPr>
        <w:t xml:space="preserve"> to negotiate </w:t>
      </w:r>
      <w:r w:rsidRPr="0025384D">
        <w:rPr>
          <w:rStyle w:val="Emphasis"/>
          <w:highlight w:val="cyan"/>
        </w:rPr>
        <w:t>below</w:t>
      </w:r>
      <w:r w:rsidRPr="00CE4221">
        <w:rPr>
          <w:rStyle w:val="StyleUnderline"/>
        </w:rPr>
        <w:t xml:space="preserve"> the level set by a </w:t>
      </w:r>
      <w:r w:rsidRPr="0025384D">
        <w:rPr>
          <w:rStyle w:val="StyleUnderline"/>
          <w:highlight w:val="cyan"/>
        </w:rPr>
        <w:t xml:space="preserve">government </w:t>
      </w:r>
      <w:r w:rsidRPr="0025384D">
        <w:rPr>
          <w:rStyle w:val="Emphasis"/>
          <w:highlight w:val="cyan"/>
        </w:rPr>
        <w:t>minimum</w:t>
      </w:r>
      <w:r w:rsidRPr="00CE4221">
        <w:rPr>
          <w:rStyle w:val="StyleUnderline"/>
        </w:rPr>
        <w:t xml:space="preserve"> labor standard</w:t>
      </w:r>
      <w:r w:rsidRPr="00CE4221">
        <w:rPr>
          <w:sz w:val="16"/>
        </w:rPr>
        <w:t xml:space="preserve">. Well, no honest reason: They have at least two dishonest reasons. One is straightforwardly </w:t>
      </w:r>
      <w:r w:rsidRPr="00CE4221">
        <w:rPr>
          <w:rStyle w:val="StyleUnderline"/>
        </w:rPr>
        <w:t>corrupt labor-management collusion, like what happened in the previous regime at the United Auto Workers</w:t>
      </w:r>
      <w:r w:rsidRPr="00CE4221">
        <w:rPr>
          <w:sz w:val="16"/>
        </w:rPr>
        <w:t xml:space="preserve">. Corrupt managers </w:t>
      </w:r>
      <w:r w:rsidRPr="00CE4221">
        <w:rPr>
          <w:rStyle w:val="StyleUnderline"/>
        </w:rPr>
        <w:t>pay corruptible union officials</w:t>
      </w:r>
      <w:r w:rsidRPr="00CE4221">
        <w:rPr>
          <w:sz w:val="16"/>
        </w:rPr>
        <w:t xml:space="preserve"> to keep them “fat, dumb, and happy” and </w:t>
      </w:r>
      <w:r w:rsidRPr="00CE4221">
        <w:rPr>
          <w:rStyle w:val="StyleUnderline"/>
        </w:rPr>
        <w:t>to do management favors</w:t>
      </w:r>
      <w:r w:rsidRPr="00CE4221">
        <w:rPr>
          <w:sz w:val="16"/>
        </w:rPr>
        <w:t>.</w:t>
      </w:r>
    </w:p>
    <w:p w14:paraId="69F10689" w14:textId="77777777" w:rsidR="000D21A8" w:rsidRPr="00CE4221" w:rsidRDefault="000D21A8" w:rsidP="000D21A8">
      <w:pPr>
        <w:rPr>
          <w:sz w:val="16"/>
        </w:rPr>
      </w:pPr>
      <w:r w:rsidRPr="00CE4221">
        <w:rPr>
          <w:sz w:val="16"/>
        </w:rPr>
        <w:t xml:space="preserve">The second dishonest reason is both more subtle than simple corruption and also completely legal. Currently, </w:t>
      </w:r>
      <w:r w:rsidRPr="00CE4221">
        <w:rPr>
          <w:rStyle w:val="StyleUnderline"/>
        </w:rPr>
        <w:t xml:space="preserve">union-backed politicians often include </w:t>
      </w:r>
      <w:r w:rsidRPr="0025384D">
        <w:rPr>
          <w:rStyle w:val="Emphasis"/>
          <w:highlight w:val="cyan"/>
        </w:rPr>
        <w:t>waiver clauses</w:t>
      </w:r>
      <w:r w:rsidRPr="00CE4221">
        <w:rPr>
          <w:rStyle w:val="StyleUnderline"/>
        </w:rPr>
        <w:t xml:space="preserve"> in local wage-minimum laws that create a curious </w:t>
      </w:r>
      <w:r w:rsidRPr="00CE4221">
        <w:rPr>
          <w:rStyle w:val="Emphasis"/>
        </w:rPr>
        <w:t>carveout</w:t>
      </w:r>
      <w:r w:rsidRPr="00CE4221">
        <w:rPr>
          <w:rStyle w:val="StyleUnderline"/>
        </w:rPr>
        <w:t xml:space="preserve">: They </w:t>
      </w:r>
      <w:r w:rsidRPr="0025384D">
        <w:rPr>
          <w:rStyle w:val="Emphasis"/>
          <w:highlight w:val="cyan"/>
        </w:rPr>
        <w:t>don’t apply</w:t>
      </w:r>
      <w:r w:rsidRPr="0025384D">
        <w:rPr>
          <w:rStyle w:val="StyleUnderline"/>
          <w:highlight w:val="cyan"/>
        </w:rPr>
        <w:t xml:space="preserve"> to a </w:t>
      </w:r>
      <w:r w:rsidRPr="0025384D">
        <w:rPr>
          <w:rStyle w:val="Emphasis"/>
          <w:highlight w:val="cyan"/>
        </w:rPr>
        <w:t>collectively bargained contract</w:t>
      </w:r>
      <w:r w:rsidRPr="00CE4221">
        <w:rPr>
          <w:sz w:val="16"/>
        </w:rPr>
        <w:t xml:space="preserve">. </w:t>
      </w:r>
      <w:r w:rsidRPr="0025384D">
        <w:rPr>
          <w:rStyle w:val="StyleUnderline"/>
          <w:highlight w:val="cyan"/>
        </w:rPr>
        <w:t>Unions</w:t>
      </w:r>
      <w:r w:rsidRPr="00CE4221">
        <w:rPr>
          <w:rStyle w:val="StyleUnderline"/>
        </w:rPr>
        <w:t>—</w:t>
      </w:r>
      <w:r w:rsidRPr="0025384D">
        <w:rPr>
          <w:rStyle w:val="Emphasis"/>
          <w:highlight w:val="cyan"/>
        </w:rPr>
        <w:t>not</w:t>
      </w:r>
      <w:r w:rsidRPr="00CE4221">
        <w:rPr>
          <w:rStyle w:val="StyleUnderline"/>
        </w:rPr>
        <w:t xml:space="preserve"> necessarily </w:t>
      </w:r>
      <w:r w:rsidRPr="00CE4221">
        <w:rPr>
          <w:rStyle w:val="Emphasis"/>
        </w:rPr>
        <w:t xml:space="preserve">union </w:t>
      </w:r>
      <w:r w:rsidRPr="0025384D">
        <w:rPr>
          <w:rStyle w:val="Emphasis"/>
          <w:highlight w:val="cyan"/>
        </w:rPr>
        <w:t>members</w:t>
      </w:r>
      <w:r w:rsidRPr="00CE4221">
        <w:rPr>
          <w:rStyle w:val="StyleUnderline"/>
        </w:rPr>
        <w:t>—</w:t>
      </w:r>
      <w:r w:rsidRPr="0025384D">
        <w:rPr>
          <w:rStyle w:val="Emphasis"/>
          <w:highlight w:val="cyan"/>
        </w:rPr>
        <w:t>profit</w:t>
      </w:r>
      <w:r w:rsidRPr="0025384D">
        <w:rPr>
          <w:rStyle w:val="StyleUnderline"/>
          <w:highlight w:val="cyan"/>
        </w:rPr>
        <w:t xml:space="preserve"> from</w:t>
      </w:r>
      <w:r w:rsidRPr="00CE4221">
        <w:rPr>
          <w:rStyle w:val="StyleUnderline"/>
        </w:rPr>
        <w:t xml:space="preserve"> this arrangement in easier organizing and </w:t>
      </w:r>
      <w:r w:rsidRPr="0025384D">
        <w:rPr>
          <w:rStyle w:val="Emphasis"/>
          <w:highlight w:val="cyan"/>
        </w:rPr>
        <w:t>more dues</w:t>
      </w:r>
      <w:r w:rsidRPr="00CE4221">
        <w:rPr>
          <w:rStyle w:val="Emphasis"/>
        </w:rPr>
        <w:t xml:space="preserve"> collections</w:t>
      </w:r>
      <w:r w:rsidRPr="00CE4221">
        <w:rPr>
          <w:rStyle w:val="StyleUnderline"/>
        </w:rPr>
        <w:t>, since they can hold the possibility of avoiding these rules as a carrot to secure a card-check union recognition</w:t>
      </w:r>
      <w:r w:rsidRPr="00CE4221">
        <w:rPr>
          <w:sz w:val="16"/>
        </w:rPr>
        <w:t>.</w:t>
      </w:r>
    </w:p>
    <w:p w14:paraId="5E94AB08" w14:textId="77777777" w:rsidR="000D21A8" w:rsidRDefault="000D21A8" w:rsidP="000D21A8">
      <w:pPr>
        <w:rPr>
          <w:sz w:val="16"/>
        </w:rPr>
      </w:pPr>
      <w:r w:rsidRPr="00CE4221">
        <w:rPr>
          <w:sz w:val="16"/>
        </w:rPr>
        <w:t xml:space="preserve">Without details on what an American sectoral bargaining system would involve, </w:t>
      </w:r>
      <w:r w:rsidRPr="00CE4221">
        <w:rPr>
          <w:rStyle w:val="StyleUnderline"/>
        </w:rPr>
        <w:t xml:space="preserve">the </w:t>
      </w:r>
      <w:r w:rsidRPr="0025384D">
        <w:rPr>
          <w:rStyle w:val="StyleUnderline"/>
          <w:highlight w:val="cyan"/>
        </w:rPr>
        <w:t xml:space="preserve">potential to </w:t>
      </w:r>
      <w:r w:rsidRPr="0025384D">
        <w:rPr>
          <w:rStyle w:val="Emphasis"/>
          <w:highlight w:val="cyan"/>
        </w:rPr>
        <w:t>abuse</w:t>
      </w:r>
      <w:r w:rsidRPr="00CE4221">
        <w:rPr>
          <w:rStyle w:val="StyleUnderline"/>
        </w:rPr>
        <w:t xml:space="preserve"> of employee autonomy using</w:t>
      </w:r>
      <w:r w:rsidRPr="00CE4221">
        <w:rPr>
          <w:sz w:val="16"/>
        </w:rPr>
        <w:t xml:space="preserve"> Cass-promoted </w:t>
      </w:r>
      <w:r w:rsidRPr="0025384D">
        <w:rPr>
          <w:rStyle w:val="StyleUnderline"/>
          <w:highlight w:val="cyan"/>
        </w:rPr>
        <w:t xml:space="preserve">waiver clauses is </w:t>
      </w:r>
      <w:r w:rsidRPr="0025384D">
        <w:rPr>
          <w:rStyle w:val="Emphasis"/>
          <w:highlight w:val="cyan"/>
        </w:rPr>
        <w:t>limitless</w:t>
      </w:r>
      <w:r w:rsidRPr="00CE4221">
        <w:rPr>
          <w:sz w:val="16"/>
        </w:rPr>
        <w:t>. Unions run by corrupt officials could take kickbacks for going below national standards. Unions run by leftist activists could use their ability to collude with employer associations to enshrine left-wing social policy in workplaces nationwide. Either class could use the ability to collaboratively waive regulations to secure what is euphemistically called “union security”; that is, forced dues, unless there were a national right-to-work-style protection that Cass’s allies in Congress have not endorsed.</w:t>
      </w:r>
    </w:p>
    <w:p w14:paraId="08723604" w14:textId="77777777" w:rsidR="000D21A8" w:rsidRDefault="000D21A8" w:rsidP="000D21A8">
      <w:pPr>
        <w:rPr>
          <w:sz w:val="16"/>
        </w:rPr>
      </w:pPr>
    </w:p>
    <w:p w14:paraId="208EDE58" w14:textId="77777777" w:rsidR="000D21A8" w:rsidRPr="00AA18EF" w:rsidRDefault="000D21A8" w:rsidP="000D21A8">
      <w:pPr>
        <w:pStyle w:val="Heading4"/>
      </w:pPr>
      <w:r>
        <w:t xml:space="preserve">It causes </w:t>
      </w:r>
      <w:r>
        <w:rPr>
          <w:u w:val="single"/>
        </w:rPr>
        <w:t>layoffs</w:t>
      </w:r>
      <w:r>
        <w:t xml:space="preserve"> and harms </w:t>
      </w:r>
      <w:r>
        <w:rPr>
          <w:u w:val="single"/>
        </w:rPr>
        <w:t>worker flexibility</w:t>
      </w:r>
      <w:r>
        <w:t>.</w:t>
      </w:r>
    </w:p>
    <w:p w14:paraId="23F493DD" w14:textId="77777777" w:rsidR="000D21A8" w:rsidRPr="00BD1BCF" w:rsidRDefault="000D21A8" w:rsidP="000D21A8">
      <w:r w:rsidRPr="00CE4221">
        <w:rPr>
          <w:rStyle w:val="Style13ptBold"/>
        </w:rPr>
        <w:t>Soto ’21</w:t>
      </w:r>
      <w:r w:rsidRPr="00CE4221">
        <w:t xml:space="preserve"> [Isabel; Former Director of Labor Market Policy at AAF; 11-09-2021; American Action Forum; https://www.americanactionforum.org/research/sectoral-bargaining-and-independent-work/; accessed 09-03-2025]</w:t>
      </w:r>
    </w:p>
    <w:p w14:paraId="78D93A1B" w14:textId="77777777" w:rsidR="000D21A8" w:rsidRPr="001E5F9E" w:rsidRDefault="000D21A8" w:rsidP="000D21A8">
      <w:pPr>
        <w:rPr>
          <w:sz w:val="16"/>
        </w:rPr>
      </w:pPr>
      <w:r w:rsidRPr="007056DC">
        <w:rPr>
          <w:rStyle w:val="StyleUnderline"/>
          <w:highlight w:val="cyan"/>
        </w:rPr>
        <w:t>Beyond earnings</w:t>
      </w:r>
      <w:r w:rsidRPr="006E0466">
        <w:rPr>
          <w:rStyle w:val="StyleUnderline"/>
        </w:rPr>
        <w:t xml:space="preserve"> costs to hiring entities, </w:t>
      </w:r>
      <w:r w:rsidRPr="007056DC">
        <w:rPr>
          <w:rStyle w:val="StyleUnderline"/>
          <w:highlight w:val="cyan"/>
        </w:rPr>
        <w:t>sectoral bargaining would have</w:t>
      </w:r>
      <w:r w:rsidRPr="006E0466">
        <w:rPr>
          <w:rStyle w:val="StyleUnderline"/>
        </w:rPr>
        <w:t xml:space="preserve"> several </w:t>
      </w:r>
      <w:r w:rsidRPr="007056DC">
        <w:rPr>
          <w:rStyle w:val="Emphasis"/>
          <w:highlight w:val="cyan"/>
        </w:rPr>
        <w:t>spillover effects</w:t>
      </w:r>
      <w:r w:rsidRPr="007056DC">
        <w:rPr>
          <w:rStyle w:val="StyleUnderline"/>
          <w:highlight w:val="cyan"/>
        </w:rPr>
        <w:t xml:space="preserve"> that</w:t>
      </w:r>
      <w:r w:rsidRPr="006E0466">
        <w:rPr>
          <w:rStyle w:val="StyleUnderline"/>
        </w:rPr>
        <w:t xml:space="preserve"> would likely </w:t>
      </w:r>
      <w:r w:rsidRPr="007056DC">
        <w:rPr>
          <w:rStyle w:val="Emphasis"/>
          <w:highlight w:val="cyan"/>
        </w:rPr>
        <w:t>increase</w:t>
      </w:r>
      <w:r w:rsidRPr="001E5F9E">
        <w:rPr>
          <w:rStyle w:val="Emphasis"/>
        </w:rPr>
        <w:t xml:space="preserve"> overall </w:t>
      </w:r>
      <w:r w:rsidRPr="007056DC">
        <w:rPr>
          <w:rStyle w:val="Emphasis"/>
          <w:highlight w:val="cyan"/>
        </w:rPr>
        <w:t>costs</w:t>
      </w:r>
      <w:r w:rsidRPr="001E5F9E">
        <w:rPr>
          <w:sz w:val="16"/>
        </w:rPr>
        <w:t xml:space="preserve">. </w:t>
      </w:r>
      <w:r w:rsidRPr="006E0466">
        <w:rPr>
          <w:rStyle w:val="StyleUnderline"/>
        </w:rPr>
        <w:t xml:space="preserve">This </w:t>
      </w:r>
      <w:r w:rsidRPr="007056DC">
        <w:rPr>
          <w:rStyle w:val="StyleUnderline"/>
          <w:highlight w:val="cyan"/>
        </w:rPr>
        <w:t>bargaining</w:t>
      </w:r>
      <w:r w:rsidRPr="006E0466">
        <w:rPr>
          <w:rStyle w:val="StyleUnderline"/>
        </w:rPr>
        <w:t xml:space="preserve"> system could </w:t>
      </w:r>
      <w:r w:rsidRPr="007056DC">
        <w:rPr>
          <w:rStyle w:val="StyleUnderline"/>
          <w:highlight w:val="cyan"/>
        </w:rPr>
        <w:t xml:space="preserve">create a </w:t>
      </w:r>
      <w:r w:rsidRPr="007056DC">
        <w:rPr>
          <w:rStyle w:val="Emphasis"/>
          <w:highlight w:val="cyan"/>
        </w:rPr>
        <w:t>mismatch</w:t>
      </w:r>
      <w:r w:rsidRPr="007056DC">
        <w:rPr>
          <w:rStyle w:val="StyleUnderline"/>
          <w:highlight w:val="cyan"/>
        </w:rPr>
        <w:t xml:space="preserve"> between </w:t>
      </w:r>
      <w:r w:rsidRPr="007056DC">
        <w:rPr>
          <w:rStyle w:val="Emphasis"/>
          <w:highlight w:val="cyan"/>
        </w:rPr>
        <w:t>wages</w:t>
      </w:r>
      <w:r w:rsidRPr="007056DC">
        <w:rPr>
          <w:rStyle w:val="StyleUnderline"/>
          <w:highlight w:val="cyan"/>
        </w:rPr>
        <w:t xml:space="preserve"> and </w:t>
      </w:r>
      <w:r w:rsidRPr="007056DC">
        <w:rPr>
          <w:rStyle w:val="Emphasis"/>
          <w:highlight w:val="cyan"/>
        </w:rPr>
        <w:t>productivity</w:t>
      </w:r>
      <w:r w:rsidRPr="007056DC">
        <w:rPr>
          <w:rStyle w:val="StyleUnderline"/>
          <w:highlight w:val="cyan"/>
        </w:rPr>
        <w:t xml:space="preserve"> resulting in</w:t>
      </w:r>
      <w:r w:rsidRPr="007056DC">
        <w:rPr>
          <w:rStyle w:val="StyleUnderline"/>
        </w:rPr>
        <w:t xml:space="preserve"> </w:t>
      </w:r>
      <w:r w:rsidRPr="007056DC">
        <w:rPr>
          <w:rStyle w:val="Emphasis"/>
        </w:rPr>
        <w:t xml:space="preserve">higher </w:t>
      </w:r>
      <w:r w:rsidRPr="007056DC">
        <w:rPr>
          <w:rStyle w:val="Emphasis"/>
          <w:highlight w:val="cyan"/>
        </w:rPr>
        <w:t>inflation</w:t>
      </w:r>
      <w:r w:rsidRPr="007056DC">
        <w:rPr>
          <w:rStyle w:val="StyleUnderline"/>
        </w:rPr>
        <w:t>, ne</w:t>
      </w:r>
      <w:r w:rsidRPr="006E0466">
        <w:rPr>
          <w:rStyle w:val="StyleUnderline"/>
        </w:rPr>
        <w:t xml:space="preserve">gative effects to </w:t>
      </w:r>
      <w:r w:rsidRPr="001E5F9E">
        <w:rPr>
          <w:rStyle w:val="Emphasis"/>
        </w:rPr>
        <w:t>productivity</w:t>
      </w:r>
      <w:r w:rsidRPr="006E0466">
        <w:rPr>
          <w:rStyle w:val="StyleUnderline"/>
        </w:rPr>
        <w:t xml:space="preserve"> and </w:t>
      </w:r>
      <w:r w:rsidRPr="001E5F9E">
        <w:rPr>
          <w:rStyle w:val="Emphasis"/>
        </w:rPr>
        <w:t>innovation</w:t>
      </w:r>
      <w:r w:rsidRPr="006E0466">
        <w:rPr>
          <w:rStyle w:val="StyleUnderline"/>
        </w:rPr>
        <w:t xml:space="preserve">, </w:t>
      </w:r>
      <w:r w:rsidRPr="001E5F9E">
        <w:rPr>
          <w:rStyle w:val="Emphasis"/>
        </w:rPr>
        <w:t>higher prices</w:t>
      </w:r>
      <w:r w:rsidRPr="006E0466">
        <w:rPr>
          <w:rStyle w:val="StyleUnderline"/>
        </w:rPr>
        <w:t xml:space="preserve"> for consumers, </w:t>
      </w:r>
      <w:r w:rsidRPr="007056DC">
        <w:rPr>
          <w:rStyle w:val="StyleUnderline"/>
          <w:highlight w:val="cyan"/>
        </w:rPr>
        <w:t>and</w:t>
      </w:r>
      <w:r w:rsidRPr="006E0466">
        <w:rPr>
          <w:rStyle w:val="StyleUnderline"/>
        </w:rPr>
        <w:t xml:space="preserve"> even potential </w:t>
      </w:r>
      <w:r w:rsidRPr="007056DC">
        <w:rPr>
          <w:rStyle w:val="Emphasis"/>
          <w:highlight w:val="cyan"/>
        </w:rPr>
        <w:t>layoffs</w:t>
      </w:r>
      <w:r w:rsidRPr="001E5F9E">
        <w:rPr>
          <w:sz w:val="16"/>
        </w:rPr>
        <w:t xml:space="preserve"> (</w:t>
      </w:r>
      <w:r w:rsidRPr="006E0466">
        <w:rPr>
          <w:rStyle w:val="StyleUnderline"/>
        </w:rPr>
        <w:t xml:space="preserve">particularly to </w:t>
      </w:r>
      <w:r w:rsidRPr="001E5F9E">
        <w:rPr>
          <w:rStyle w:val="Emphasis"/>
        </w:rPr>
        <w:t>vulnerable members</w:t>
      </w:r>
      <w:r w:rsidRPr="006E0466">
        <w:rPr>
          <w:rStyle w:val="StyleUnderline"/>
        </w:rPr>
        <w:t xml:space="preserve"> of the labor force</w:t>
      </w:r>
      <w:r w:rsidRPr="001E5F9E">
        <w:rPr>
          <w:sz w:val="16"/>
        </w:rPr>
        <w:t xml:space="preserve">).  </w:t>
      </w:r>
    </w:p>
    <w:p w14:paraId="4097202F" w14:textId="77777777" w:rsidR="000D21A8" w:rsidRPr="001E5F9E" w:rsidRDefault="000D21A8" w:rsidP="000D21A8">
      <w:pPr>
        <w:rPr>
          <w:sz w:val="16"/>
        </w:rPr>
      </w:pPr>
      <w:r w:rsidRPr="001E5F9E">
        <w:rPr>
          <w:sz w:val="16"/>
        </w:rPr>
        <w:t xml:space="preserve">Even legislation such as the New York proposal that appears targets a small group of workers could affect additional parts of the labor force and multiple business models and consumers. Instacart, for example, is a relatively small segment of the independent work sector but was responsible for 92 percent of net grocery-related job creation over the pandemic and industry revenue growth of $3.5 billion. Without a flexible independent work model these gains would likely have been largely unrealized. </w:t>
      </w:r>
    </w:p>
    <w:p w14:paraId="00BA8704" w14:textId="77777777" w:rsidR="000D21A8" w:rsidRPr="001E5F9E" w:rsidRDefault="000D21A8" w:rsidP="000D21A8">
      <w:pPr>
        <w:rPr>
          <w:sz w:val="16"/>
        </w:rPr>
      </w:pPr>
      <w:r w:rsidRPr="001E5F9E">
        <w:rPr>
          <w:sz w:val="16"/>
        </w:rPr>
        <w:t xml:space="preserve">The potential for unrealized gains as a result of sectoral bargaining should be a serious concern. Sectoral bargaining allows the established union leaders to set wage/earning levels and additional regulations with minimal opposition. These requirements could act as barriers to entry for new companies looking to enter the industry in question, thus driving down competition and disincentivizing innovation. </w:t>
      </w:r>
    </w:p>
    <w:p w14:paraId="0EDA5310" w14:textId="77777777" w:rsidR="000D21A8" w:rsidRPr="001E5F9E" w:rsidRDefault="000D21A8" w:rsidP="000D21A8">
      <w:pPr>
        <w:rPr>
          <w:sz w:val="16"/>
        </w:rPr>
      </w:pPr>
      <w:r w:rsidRPr="001E5F9E">
        <w:rPr>
          <w:sz w:val="16"/>
        </w:rPr>
        <w:t xml:space="preserve">One key reason that the $8.5 billion cost estimate of sectoral bargaining in the independent workforce is almost certainly an under-estimate involves its interaction with other legislative proposals (specifically those included in the PRO Act that attempt to reclassify independent workers) and the effects that large-scale unionization and reclassification would have on other industries.  </w:t>
      </w:r>
    </w:p>
    <w:p w14:paraId="68B13F8A" w14:textId="77777777" w:rsidR="000D21A8" w:rsidRPr="001E5F9E" w:rsidRDefault="000D21A8" w:rsidP="000D21A8">
      <w:pPr>
        <w:rPr>
          <w:sz w:val="16"/>
        </w:rPr>
      </w:pPr>
      <w:r w:rsidRPr="001E5F9E">
        <w:rPr>
          <w:sz w:val="16"/>
        </w:rPr>
        <w:t xml:space="preserve">The PRO Act contains several different provisions that, if passed, would drive up the costs of sectoral bargaining agreements. Changes to the joint-employer standard would also further complicate compliance and lead to greater costs in addition to threatening the entire franchise business model. The joint-employer rule determines when two or more employers are jointly responsible for the same employees. Take, for example, the relationship between a construction company and a subcontractor. If the construction company is deemed a joint employer, it would be held liable for any National Labor Relations Act violations committed by the subcontractor. This change could affect 44 percent of private-sector employees, cost up to $33.3 billion in lost output a year, and result in hundreds of thousands of job losses. Add on a sectoral bargaining agreement and suddenly contractors not only lose agency, but multiple employers are now responsible for workers they previously would have hired on as contractors. This leads to distancing behavior, meaning less support from management or more likely layoffs in an effort to avoid burdensome compliance costs. Beyond joint-employer and right-to-work there are several other labor related efforts that would drive up costs including secondary strikes (allowing unions to picket and boycott vendors, contractors, and other businesses to put pressure on the primary employer), prohibiting employers from giving workers information on unionization, and not allowing businesses to replace striking workers. </w:t>
      </w:r>
    </w:p>
    <w:p w14:paraId="72DF7559" w14:textId="77777777" w:rsidR="000D21A8" w:rsidRPr="001E5F9E" w:rsidRDefault="000D21A8" w:rsidP="000D21A8">
      <w:pPr>
        <w:rPr>
          <w:sz w:val="16"/>
        </w:rPr>
      </w:pPr>
      <w:r w:rsidRPr="001E5F9E">
        <w:rPr>
          <w:sz w:val="16"/>
        </w:rPr>
        <w:t xml:space="preserve">Impact on Workers  </w:t>
      </w:r>
    </w:p>
    <w:p w14:paraId="01A5C242" w14:textId="77777777" w:rsidR="000D21A8" w:rsidRPr="001E5F9E" w:rsidRDefault="000D21A8" w:rsidP="000D21A8">
      <w:pPr>
        <w:rPr>
          <w:sz w:val="16"/>
        </w:rPr>
      </w:pPr>
      <w:r w:rsidRPr="007056DC">
        <w:rPr>
          <w:rStyle w:val="StyleUnderline"/>
        </w:rPr>
        <w:t>The next step</w:t>
      </w:r>
      <w:r w:rsidRPr="001E5F9E">
        <w:rPr>
          <w:rStyle w:val="StyleUnderline"/>
        </w:rPr>
        <w:t xml:space="preserve"> beyond some kind of sectoral bargaining agreement with independent workers could be </w:t>
      </w:r>
      <w:r w:rsidRPr="001E5F9E">
        <w:rPr>
          <w:rStyle w:val="Emphasis"/>
        </w:rPr>
        <w:t>reclassification</w:t>
      </w:r>
      <w:r w:rsidRPr="001E5F9E">
        <w:rPr>
          <w:sz w:val="16"/>
        </w:rPr>
        <w:t xml:space="preserve">. </w:t>
      </w:r>
      <w:r w:rsidRPr="001E5F9E">
        <w:rPr>
          <w:rStyle w:val="StyleUnderline"/>
        </w:rPr>
        <w:t xml:space="preserve">California’s </w:t>
      </w:r>
      <w:r w:rsidRPr="007056DC">
        <w:rPr>
          <w:rStyle w:val="StyleUnderline"/>
          <w:highlight w:val="cyan"/>
        </w:rPr>
        <w:t>AB5</w:t>
      </w:r>
      <w:r w:rsidRPr="001E5F9E">
        <w:rPr>
          <w:rStyle w:val="StyleUnderline"/>
        </w:rPr>
        <w:t xml:space="preserve"> provides an example of what can happen with mass reclassification on a state level</w:t>
      </w:r>
      <w:r w:rsidRPr="001E5F9E">
        <w:rPr>
          <w:sz w:val="16"/>
        </w:rPr>
        <w:t xml:space="preserve">. </w:t>
      </w:r>
      <w:r w:rsidRPr="001E5F9E">
        <w:rPr>
          <w:rStyle w:val="StyleUnderline"/>
        </w:rPr>
        <w:t xml:space="preserve">This legislation </w:t>
      </w:r>
      <w:r w:rsidRPr="007056DC">
        <w:rPr>
          <w:rStyle w:val="StyleUnderline"/>
          <w:highlight w:val="cyan"/>
        </w:rPr>
        <w:t xml:space="preserve">made it </w:t>
      </w:r>
      <w:r w:rsidRPr="007056DC">
        <w:rPr>
          <w:rStyle w:val="Emphasis"/>
          <w:highlight w:val="cyan"/>
        </w:rPr>
        <w:t>much harder</w:t>
      </w:r>
      <w:r w:rsidRPr="007056DC">
        <w:rPr>
          <w:rStyle w:val="StyleUnderline"/>
          <w:highlight w:val="cyan"/>
        </w:rPr>
        <w:t xml:space="preserve"> to be classified as an independent worker, led to </w:t>
      </w:r>
      <w:r w:rsidRPr="007056DC">
        <w:rPr>
          <w:rStyle w:val="Emphasis"/>
          <w:highlight w:val="cyan"/>
        </w:rPr>
        <w:t>layoffs</w:t>
      </w:r>
      <w:r w:rsidRPr="007056DC">
        <w:rPr>
          <w:rStyle w:val="StyleUnderline"/>
          <w:highlight w:val="cyan"/>
        </w:rPr>
        <w:t xml:space="preserve">, individuals </w:t>
      </w:r>
      <w:r w:rsidRPr="007056DC">
        <w:rPr>
          <w:rStyle w:val="Emphasis"/>
          <w:highlight w:val="cyan"/>
        </w:rPr>
        <w:t>leaving the state</w:t>
      </w:r>
      <w:r w:rsidRPr="001E5F9E">
        <w:rPr>
          <w:rStyle w:val="StyleUnderline"/>
        </w:rPr>
        <w:t xml:space="preserve">, and </w:t>
      </w:r>
      <w:r w:rsidRPr="001E5F9E">
        <w:rPr>
          <w:rStyle w:val="Emphasis"/>
        </w:rPr>
        <w:t>lost flexibility and limits on earning capacity</w:t>
      </w:r>
      <w:r w:rsidRPr="001E5F9E">
        <w:rPr>
          <w:rStyle w:val="StyleUnderline"/>
        </w:rPr>
        <w:t xml:space="preserve"> for those who did not lose their jobs</w:t>
      </w:r>
      <w:r w:rsidRPr="001E5F9E">
        <w:rPr>
          <w:sz w:val="16"/>
        </w:rPr>
        <w:t xml:space="preserve">. </w:t>
      </w:r>
      <w:r w:rsidRPr="001E5F9E">
        <w:rPr>
          <w:rStyle w:val="StyleUnderline"/>
        </w:rPr>
        <w:t xml:space="preserve">Legislating the independent workforce into nonexistence </w:t>
      </w:r>
      <w:r w:rsidRPr="001E5F9E">
        <w:rPr>
          <w:rStyle w:val="Emphasis"/>
        </w:rPr>
        <w:t xml:space="preserve">does not help </w:t>
      </w:r>
      <w:r w:rsidRPr="007056DC">
        <w:rPr>
          <w:rStyle w:val="Emphasis"/>
          <w:highlight w:val="cyan"/>
        </w:rPr>
        <w:t>workers</w:t>
      </w:r>
      <w:r w:rsidRPr="001E5F9E">
        <w:rPr>
          <w:rStyle w:val="StyleUnderline"/>
        </w:rPr>
        <w:t xml:space="preserve"> who </w:t>
      </w:r>
      <w:r w:rsidRPr="007056DC">
        <w:rPr>
          <w:rStyle w:val="StyleUnderline"/>
          <w:highlight w:val="cyan"/>
        </w:rPr>
        <w:t>are</w:t>
      </w:r>
      <w:r w:rsidRPr="001E5F9E">
        <w:rPr>
          <w:rStyle w:val="StyleUnderline"/>
        </w:rPr>
        <w:t xml:space="preserve"> voluntarily </w:t>
      </w:r>
      <w:r w:rsidRPr="007056DC">
        <w:rPr>
          <w:rStyle w:val="Emphasis"/>
          <w:highlight w:val="cyan"/>
        </w:rPr>
        <w:t>choosing</w:t>
      </w:r>
      <w:r w:rsidRPr="007056DC">
        <w:rPr>
          <w:rStyle w:val="StyleUnderline"/>
          <w:highlight w:val="cyan"/>
        </w:rPr>
        <w:t xml:space="preserve"> to enter a</w:t>
      </w:r>
      <w:r w:rsidRPr="001E5F9E">
        <w:rPr>
          <w:rStyle w:val="StyleUnderline"/>
        </w:rPr>
        <w:t xml:space="preserve"> rapidly </w:t>
      </w:r>
      <w:r w:rsidRPr="001E5F9E">
        <w:rPr>
          <w:rStyle w:val="Emphasis"/>
        </w:rPr>
        <w:t>expanding</w:t>
      </w:r>
      <w:r w:rsidRPr="001E5F9E">
        <w:rPr>
          <w:rStyle w:val="StyleUnderline"/>
        </w:rPr>
        <w:t xml:space="preserve"> and </w:t>
      </w:r>
      <w:r w:rsidRPr="007056DC">
        <w:rPr>
          <w:rStyle w:val="Emphasis"/>
          <w:highlight w:val="cyan"/>
        </w:rPr>
        <w:t>dynamic</w:t>
      </w:r>
      <w:r w:rsidRPr="001E5F9E">
        <w:rPr>
          <w:rStyle w:val="StyleUnderline"/>
        </w:rPr>
        <w:t xml:space="preserve"> segment of the U.S. </w:t>
      </w:r>
      <w:r w:rsidRPr="007056DC">
        <w:rPr>
          <w:rStyle w:val="StyleUnderline"/>
          <w:highlight w:val="cyan"/>
        </w:rPr>
        <w:t>labor force</w:t>
      </w:r>
      <w:r w:rsidRPr="001E5F9E">
        <w:rPr>
          <w:rStyle w:val="StyleUnderline"/>
        </w:rPr>
        <w:t xml:space="preserve"> and have seen </w:t>
      </w:r>
      <w:r w:rsidRPr="001E5F9E">
        <w:rPr>
          <w:rStyle w:val="Emphasis"/>
        </w:rPr>
        <w:t>greater earnings</w:t>
      </w:r>
      <w:r w:rsidRPr="001E5F9E">
        <w:rPr>
          <w:rStyle w:val="StyleUnderline"/>
        </w:rPr>
        <w:t xml:space="preserve"> as independent workers than traditional 9-to-5 workers</w:t>
      </w:r>
      <w:r w:rsidRPr="001E5F9E">
        <w:rPr>
          <w:sz w:val="16"/>
        </w:rPr>
        <w:t xml:space="preserve">. </w:t>
      </w:r>
      <w:r w:rsidRPr="001E5F9E">
        <w:rPr>
          <w:rStyle w:val="StyleUnderline"/>
        </w:rPr>
        <w:t xml:space="preserve">Further, </w:t>
      </w:r>
      <w:r w:rsidRPr="007056DC">
        <w:rPr>
          <w:rStyle w:val="StyleUnderline"/>
          <w:highlight w:val="cyan"/>
        </w:rPr>
        <w:t xml:space="preserve">the independent workforce brings </w:t>
      </w:r>
      <w:r w:rsidRPr="007056DC">
        <w:rPr>
          <w:rStyle w:val="Emphasis"/>
          <w:highlight w:val="cyan"/>
        </w:rPr>
        <w:t>benefits</w:t>
      </w:r>
      <w:r w:rsidRPr="007056DC">
        <w:rPr>
          <w:rStyle w:val="StyleUnderline"/>
          <w:highlight w:val="cyan"/>
        </w:rPr>
        <w:t xml:space="preserve"> to the </w:t>
      </w:r>
      <w:r w:rsidRPr="007056DC">
        <w:rPr>
          <w:rStyle w:val="Emphasis"/>
          <w:highlight w:val="cyan"/>
        </w:rPr>
        <w:t>rest of the labor force</w:t>
      </w:r>
      <w:r w:rsidRPr="007056DC">
        <w:rPr>
          <w:rStyle w:val="StyleUnderline"/>
          <w:highlight w:val="cyan"/>
        </w:rPr>
        <w:t xml:space="preserve">, </w:t>
      </w:r>
      <w:r w:rsidRPr="007056DC">
        <w:rPr>
          <w:rStyle w:val="Emphasis"/>
          <w:highlight w:val="cyan"/>
        </w:rPr>
        <w:t>creating jobs</w:t>
      </w:r>
      <w:r w:rsidRPr="007056DC">
        <w:rPr>
          <w:rStyle w:val="StyleUnderline"/>
          <w:highlight w:val="cyan"/>
        </w:rPr>
        <w:t xml:space="preserve"> and</w:t>
      </w:r>
      <w:r w:rsidRPr="001E5F9E">
        <w:rPr>
          <w:rStyle w:val="StyleUnderline"/>
        </w:rPr>
        <w:t xml:space="preserve"> relatively </w:t>
      </w:r>
      <w:r w:rsidRPr="007056DC">
        <w:rPr>
          <w:rStyle w:val="Emphasis"/>
          <w:highlight w:val="cyan"/>
        </w:rPr>
        <w:t>easy access to earnings</w:t>
      </w:r>
      <w:r w:rsidRPr="007056DC">
        <w:rPr>
          <w:rStyle w:val="StyleUnderline"/>
          <w:highlight w:val="cyan"/>
        </w:rPr>
        <w:t xml:space="preserve"> to individuals who need </w:t>
      </w:r>
      <w:r w:rsidRPr="007056DC">
        <w:rPr>
          <w:rStyle w:val="Emphasis"/>
          <w:highlight w:val="cyan"/>
        </w:rPr>
        <w:t>temporal flexibility</w:t>
      </w:r>
      <w:r w:rsidRPr="001E5F9E">
        <w:rPr>
          <w:rStyle w:val="StyleUnderline"/>
        </w:rPr>
        <w:t xml:space="preserve"> such as parents of young children or those with other caregiving responsibilities</w:t>
      </w:r>
      <w:r w:rsidRPr="001E5F9E">
        <w:rPr>
          <w:sz w:val="16"/>
        </w:rPr>
        <w:t xml:space="preserve">. </w:t>
      </w:r>
      <w:r w:rsidRPr="007056DC">
        <w:rPr>
          <w:rStyle w:val="StyleUnderline"/>
          <w:highlight w:val="cyan"/>
        </w:rPr>
        <w:t>The cost of bargaining</w:t>
      </w:r>
      <w:r w:rsidRPr="001E5F9E">
        <w:rPr>
          <w:sz w:val="16"/>
        </w:rPr>
        <w:t xml:space="preserve"> is unlikely to be fully absorbed by the hiring entity. Instead, costs likely </w:t>
      </w:r>
      <w:r w:rsidRPr="007056DC">
        <w:rPr>
          <w:rStyle w:val="StyleUnderline"/>
          <w:highlight w:val="cyan"/>
        </w:rPr>
        <w:t xml:space="preserve">will be </w:t>
      </w:r>
      <w:r w:rsidRPr="007056DC">
        <w:rPr>
          <w:rStyle w:val="Emphasis"/>
          <w:highlight w:val="cyan"/>
        </w:rPr>
        <w:t>passed</w:t>
      </w:r>
      <w:r w:rsidRPr="001E5F9E">
        <w:rPr>
          <w:rStyle w:val="Emphasis"/>
        </w:rPr>
        <w:t xml:space="preserve"> on</w:t>
      </w:r>
      <w:r w:rsidRPr="001E5F9E">
        <w:rPr>
          <w:rStyle w:val="StyleUnderline"/>
        </w:rPr>
        <w:t xml:space="preserve"> </w:t>
      </w:r>
      <w:r w:rsidRPr="007056DC">
        <w:rPr>
          <w:rStyle w:val="StyleUnderline"/>
          <w:highlight w:val="cyan"/>
        </w:rPr>
        <w:t>to</w:t>
      </w:r>
      <w:r w:rsidRPr="001E5F9E">
        <w:rPr>
          <w:rStyle w:val="StyleUnderline"/>
        </w:rPr>
        <w:t xml:space="preserve"> both </w:t>
      </w:r>
      <w:r w:rsidRPr="007056DC">
        <w:rPr>
          <w:rStyle w:val="Emphasis"/>
          <w:highlight w:val="cyan"/>
        </w:rPr>
        <w:t>consumers</w:t>
      </w:r>
      <w:r w:rsidRPr="001E5F9E">
        <w:rPr>
          <w:rStyle w:val="StyleUnderline"/>
        </w:rPr>
        <w:t xml:space="preserve">, </w:t>
      </w:r>
      <w:r w:rsidRPr="007056DC">
        <w:rPr>
          <w:rStyle w:val="StyleUnderline"/>
          <w:highlight w:val="cyan"/>
        </w:rPr>
        <w:t>and</w:t>
      </w:r>
      <w:r w:rsidRPr="007056DC">
        <w:rPr>
          <w:rStyle w:val="StyleUnderline"/>
        </w:rPr>
        <w:t xml:space="preserve"> the </w:t>
      </w:r>
      <w:r w:rsidRPr="007056DC">
        <w:rPr>
          <w:rStyle w:val="Emphasis"/>
          <w:highlight w:val="cyan"/>
        </w:rPr>
        <w:t>workers</w:t>
      </w:r>
      <w:r w:rsidRPr="001E5F9E">
        <w:rPr>
          <w:rStyle w:val="StyleUnderline"/>
        </w:rPr>
        <w:t xml:space="preserve"> these agreements are </w:t>
      </w:r>
      <w:r w:rsidRPr="001E5F9E">
        <w:rPr>
          <w:rStyle w:val="Emphasis"/>
        </w:rPr>
        <w:t>meant to help</w:t>
      </w:r>
      <w:r w:rsidRPr="001E5F9E">
        <w:rPr>
          <w:sz w:val="16"/>
        </w:rPr>
        <w:t xml:space="preserve">.   </w:t>
      </w:r>
    </w:p>
    <w:p w14:paraId="4F1A193F" w14:textId="77777777" w:rsidR="000D21A8" w:rsidRPr="00F934C6" w:rsidRDefault="000D21A8" w:rsidP="000D21A8">
      <w:pPr>
        <w:rPr>
          <w:sz w:val="16"/>
        </w:rPr>
      </w:pPr>
      <w:r w:rsidRPr="001E5F9E">
        <w:rPr>
          <w:sz w:val="16"/>
        </w:rPr>
        <w:t xml:space="preserve">When assessing the role that sectoral bargaining could play in improving the lives of U.S. workers, it is crucial to understand that </w:t>
      </w:r>
      <w:r w:rsidRPr="001E5F9E">
        <w:rPr>
          <w:rStyle w:val="StyleUnderline"/>
        </w:rPr>
        <w:t xml:space="preserve">the argument for promoting sectoral bargaining relies on </w:t>
      </w:r>
      <w:r w:rsidRPr="007056DC">
        <w:rPr>
          <w:rStyle w:val="StyleUnderline"/>
          <w:highlight w:val="cyan"/>
        </w:rPr>
        <w:t>the premise that unions</w:t>
      </w:r>
      <w:r w:rsidRPr="001E5F9E">
        <w:rPr>
          <w:rStyle w:val="StyleUnderline"/>
        </w:rPr>
        <w:t xml:space="preserve"> </w:t>
      </w:r>
      <w:r w:rsidRPr="001E5F9E">
        <w:rPr>
          <w:rStyle w:val="Emphasis"/>
        </w:rPr>
        <w:t>consistently</w:t>
      </w:r>
      <w:r w:rsidRPr="001E5F9E">
        <w:rPr>
          <w:rStyle w:val="StyleUnderline"/>
        </w:rPr>
        <w:t xml:space="preserve"> behave and </w:t>
      </w:r>
      <w:r w:rsidRPr="007056DC">
        <w:rPr>
          <w:rStyle w:val="StyleUnderline"/>
          <w:highlight w:val="cyan"/>
        </w:rPr>
        <w:t>make choices</w:t>
      </w:r>
      <w:r w:rsidRPr="001E5F9E">
        <w:rPr>
          <w:rStyle w:val="StyleUnderline"/>
        </w:rPr>
        <w:t xml:space="preserve"> that are </w:t>
      </w:r>
      <w:r w:rsidRPr="007056DC">
        <w:rPr>
          <w:rStyle w:val="StyleUnderline"/>
          <w:highlight w:val="cyan"/>
        </w:rPr>
        <w:t xml:space="preserve">in the </w:t>
      </w:r>
      <w:r w:rsidRPr="007056DC">
        <w:rPr>
          <w:rStyle w:val="Emphasis"/>
          <w:highlight w:val="cyan"/>
        </w:rPr>
        <w:t>best interest of workers</w:t>
      </w:r>
      <w:r w:rsidRPr="001E5F9E">
        <w:rPr>
          <w:rStyle w:val="StyleUnderline"/>
        </w:rPr>
        <w:t xml:space="preserve"> and offer them substantial benefits</w:t>
      </w:r>
      <w:r w:rsidRPr="001E5F9E">
        <w:rPr>
          <w:sz w:val="16"/>
        </w:rPr>
        <w:t xml:space="preserve">. </w:t>
      </w:r>
      <w:r w:rsidRPr="001E5F9E">
        <w:rPr>
          <w:rStyle w:val="StyleUnderline"/>
        </w:rPr>
        <w:t xml:space="preserve">This </w:t>
      </w:r>
      <w:r w:rsidRPr="007056DC">
        <w:rPr>
          <w:rStyle w:val="StyleUnderline"/>
          <w:highlight w:val="cyan"/>
        </w:rPr>
        <w:t xml:space="preserve">is </w:t>
      </w:r>
      <w:r w:rsidRPr="007056DC">
        <w:rPr>
          <w:rStyle w:val="Emphasis"/>
          <w:highlight w:val="cyan"/>
        </w:rPr>
        <w:t>not the case</w:t>
      </w:r>
      <w:r w:rsidRPr="001E5F9E">
        <w:rPr>
          <w:sz w:val="16"/>
        </w:rPr>
        <w:t xml:space="preserve">. </w:t>
      </w:r>
      <w:r w:rsidRPr="001E5F9E">
        <w:rPr>
          <w:rStyle w:val="StyleUnderline"/>
        </w:rPr>
        <w:t xml:space="preserve">Instances of </w:t>
      </w:r>
      <w:r w:rsidRPr="007056DC">
        <w:rPr>
          <w:rStyle w:val="Emphasis"/>
          <w:highlight w:val="cyan"/>
        </w:rPr>
        <w:t>corruption</w:t>
      </w:r>
      <w:r w:rsidRPr="007056DC">
        <w:rPr>
          <w:rStyle w:val="StyleUnderline"/>
          <w:highlight w:val="cyan"/>
        </w:rPr>
        <w:t xml:space="preserve"> and </w:t>
      </w:r>
      <w:r w:rsidRPr="007056DC">
        <w:rPr>
          <w:rStyle w:val="Emphasis"/>
          <w:highlight w:val="cyan"/>
        </w:rPr>
        <w:t>outsized political activity</w:t>
      </w:r>
      <w:r w:rsidRPr="007056DC">
        <w:rPr>
          <w:rStyle w:val="StyleUnderline"/>
          <w:highlight w:val="cyan"/>
        </w:rPr>
        <w:t xml:space="preserve"> should give </w:t>
      </w:r>
      <w:r w:rsidRPr="007056DC">
        <w:rPr>
          <w:rStyle w:val="Emphasis"/>
          <w:highlight w:val="cyan"/>
        </w:rPr>
        <w:t>pause</w:t>
      </w:r>
      <w:r w:rsidRPr="001E5F9E">
        <w:rPr>
          <w:rStyle w:val="StyleUnderline"/>
        </w:rPr>
        <w:t xml:space="preserve"> to those who want to mandate increased union power</w:t>
      </w:r>
      <w:r w:rsidRPr="001E5F9E">
        <w:rPr>
          <w:sz w:val="16"/>
        </w:rPr>
        <w:t>. This is not to say that unions cannot be a positive force in the labor market. Unions have previously represented the interests of the U.S. worker; the problem is these organizations have accomplished many of their goals and the federal government now plays the role they once did through the passage of labor-related legislation. To maintain relevancy, unions might consider providing services that workers consider necessary, rather than capturing whole industries for which a traditional union is ill-suited.</w:t>
      </w:r>
    </w:p>
    <w:p w14:paraId="3747535D" w14:textId="77777777" w:rsidR="000D21A8" w:rsidRDefault="000D21A8" w:rsidP="000D21A8"/>
    <w:p w14:paraId="0754680C" w14:textId="23B1C360" w:rsidR="000D21A8" w:rsidRDefault="000D21A8" w:rsidP="000D21A8">
      <w:pPr>
        <w:pStyle w:val="Heading1"/>
      </w:pPr>
      <w:r>
        <w:t>1NR</w:t>
      </w:r>
    </w:p>
    <w:p w14:paraId="7F8DF743" w14:textId="79CEF8E5" w:rsidR="000D21A8" w:rsidRDefault="000D21A8" w:rsidP="000D21A8">
      <w:pPr>
        <w:pStyle w:val="Heading2"/>
      </w:pPr>
      <w:r>
        <w:t xml:space="preserve">AI DA </w:t>
      </w:r>
    </w:p>
    <w:p w14:paraId="5B8804A5" w14:textId="41BDA6B8" w:rsidR="000D21A8" w:rsidRPr="000D21A8" w:rsidRDefault="000D21A8" w:rsidP="000D21A8">
      <w:pPr>
        <w:pStyle w:val="Heading3"/>
      </w:pPr>
      <w:r>
        <w:t>2NC---O/V</w:t>
      </w:r>
    </w:p>
    <w:p w14:paraId="0453CC97" w14:textId="77777777" w:rsidR="000D21A8" w:rsidRDefault="000D21A8" w:rsidP="000D21A8">
      <w:pPr>
        <w:pStyle w:val="Heading4"/>
      </w:pPr>
      <w:r>
        <w:t xml:space="preserve">Automation is </w:t>
      </w:r>
      <w:r w:rsidRPr="005331C7">
        <w:rPr>
          <w:u w:val="single"/>
        </w:rPr>
        <w:t>crucial</w:t>
      </w:r>
      <w:r>
        <w:t xml:space="preserve"> to the </w:t>
      </w:r>
      <w:r w:rsidRPr="005331C7">
        <w:rPr>
          <w:u w:val="single"/>
        </w:rPr>
        <w:t>economy</w:t>
      </w:r>
      <w:r>
        <w:t>---</w:t>
      </w:r>
      <w:r w:rsidRPr="005331C7">
        <w:rPr>
          <w:u w:val="single"/>
        </w:rPr>
        <w:t>productivity</w:t>
      </w:r>
      <w:r>
        <w:t xml:space="preserve">, </w:t>
      </w:r>
      <w:r w:rsidRPr="005331C7">
        <w:rPr>
          <w:u w:val="single"/>
        </w:rPr>
        <w:t>efficiency</w:t>
      </w:r>
      <w:r>
        <w:t xml:space="preserve">, and </w:t>
      </w:r>
      <w:r w:rsidRPr="005331C7">
        <w:rPr>
          <w:u w:val="single"/>
        </w:rPr>
        <w:t>specialization</w:t>
      </w:r>
      <w:r>
        <w:t>.</w:t>
      </w:r>
    </w:p>
    <w:p w14:paraId="1DDC6B17" w14:textId="77777777" w:rsidR="000D21A8" w:rsidRDefault="000D21A8" w:rsidP="000D21A8">
      <w:r w:rsidRPr="005331C7">
        <w:rPr>
          <w:rStyle w:val="Style13ptBold"/>
        </w:rPr>
        <w:t>Sharfaei 25</w:t>
      </w:r>
      <w:r>
        <w:t xml:space="preserve"> [Shahab and Jakkrit Thavorn. June 4. Assistant Professor, Metropolitan University Prague. Faculty member at Thammasat Business School, Thammasat University. "From wages to widgets: how minimum wage hikes fuel automation." https://doi.org/10.1057/s41599-025-05039-9. ctdunc]</w:t>
      </w:r>
    </w:p>
    <w:p w14:paraId="2C05079B" w14:textId="77777777" w:rsidR="000D21A8" w:rsidRDefault="000D21A8" w:rsidP="000D21A8">
      <w:pPr>
        <w:rPr>
          <w:rStyle w:val="StyleUnderline"/>
        </w:rPr>
      </w:pPr>
      <w:r w:rsidRPr="005331C7">
        <w:rPr>
          <w:sz w:val="16"/>
        </w:rPr>
        <w:t xml:space="preserve">Published literature generally documents that </w:t>
      </w:r>
      <w:r w:rsidRPr="005331C7">
        <w:rPr>
          <w:rStyle w:val="Emphasis"/>
          <w:highlight w:val="cyan"/>
        </w:rPr>
        <w:t>robot</w:t>
      </w:r>
      <w:r w:rsidRPr="005331C7">
        <w:rPr>
          <w:rStyle w:val="StyleUnderline"/>
          <w:highlight w:val="cyan"/>
        </w:rPr>
        <w:t xml:space="preserve"> adoption</w:t>
      </w:r>
      <w:r w:rsidRPr="005331C7">
        <w:rPr>
          <w:rStyle w:val="StyleUnderline"/>
        </w:rPr>
        <w:t xml:space="preserve"> may </w:t>
      </w:r>
      <w:r w:rsidRPr="005331C7">
        <w:rPr>
          <w:rStyle w:val="StyleUnderline"/>
          <w:highlight w:val="cyan"/>
        </w:rPr>
        <w:t>stimulate</w:t>
      </w:r>
      <w:r w:rsidRPr="005331C7">
        <w:rPr>
          <w:rStyle w:val="StyleUnderline"/>
        </w:rPr>
        <w:t xml:space="preserve"> </w:t>
      </w:r>
      <w:r w:rsidRPr="005331C7">
        <w:rPr>
          <w:rStyle w:val="Emphasis"/>
        </w:rPr>
        <w:t xml:space="preserve">labour </w:t>
      </w:r>
      <w:r w:rsidRPr="005331C7">
        <w:rPr>
          <w:rStyle w:val="Emphasis"/>
          <w:highlight w:val="cyan"/>
        </w:rPr>
        <w:t>productivity</w:t>
      </w:r>
      <w:r w:rsidRPr="005331C7">
        <w:rPr>
          <w:sz w:val="16"/>
        </w:rPr>
        <w:t xml:space="preserve"> (see Table 2), </w:t>
      </w:r>
      <w:r w:rsidRPr="005331C7">
        <w:rPr>
          <w:rStyle w:val="StyleUnderline"/>
        </w:rPr>
        <w:t xml:space="preserve">as robots </w:t>
      </w:r>
      <w:r w:rsidRPr="005331C7">
        <w:rPr>
          <w:rStyle w:val="StyleUnderline"/>
          <w:highlight w:val="cyan"/>
        </w:rPr>
        <w:t>perform tasks</w:t>
      </w:r>
      <w:r w:rsidRPr="005331C7">
        <w:rPr>
          <w:rStyle w:val="StyleUnderline"/>
        </w:rPr>
        <w:t xml:space="preserve"> more </w:t>
      </w:r>
      <w:r w:rsidRPr="005331C7">
        <w:rPr>
          <w:rStyle w:val="Emphasis"/>
          <w:highlight w:val="cyan"/>
        </w:rPr>
        <w:t>efficiently</w:t>
      </w:r>
      <w:r w:rsidRPr="005331C7">
        <w:rPr>
          <w:rStyle w:val="StyleUnderline"/>
          <w:highlight w:val="cyan"/>
        </w:rPr>
        <w:t xml:space="preserve"> and</w:t>
      </w:r>
      <w:r w:rsidRPr="005331C7">
        <w:rPr>
          <w:rStyle w:val="StyleUnderline"/>
        </w:rPr>
        <w:t xml:space="preserve"> with </w:t>
      </w:r>
      <w:r w:rsidRPr="005331C7">
        <w:rPr>
          <w:rStyle w:val="StyleUnderline"/>
          <w:highlight w:val="cyan"/>
        </w:rPr>
        <w:t xml:space="preserve">higher </w:t>
      </w:r>
      <w:r w:rsidRPr="005331C7">
        <w:rPr>
          <w:rStyle w:val="Emphasis"/>
          <w:highlight w:val="cyan"/>
        </w:rPr>
        <w:t>quality</w:t>
      </w:r>
      <w:r w:rsidRPr="005331C7">
        <w:rPr>
          <w:rStyle w:val="StyleUnderline"/>
        </w:rPr>
        <w:t xml:space="preserve"> than human workers</w:t>
      </w:r>
      <w:r w:rsidRPr="005331C7">
        <w:rPr>
          <w:sz w:val="16"/>
        </w:rPr>
        <w:t xml:space="preserve"> (Graetz and Michaels, 2018; Koch et al., 2021; Sharfaei and Bittner, 2024). Thus, </w:t>
      </w:r>
      <w:r w:rsidRPr="005331C7">
        <w:rPr>
          <w:rStyle w:val="StyleUnderline"/>
        </w:rPr>
        <w:t xml:space="preserve">industrial robots can </w:t>
      </w:r>
      <w:r w:rsidRPr="005331C7">
        <w:rPr>
          <w:rStyle w:val="Emphasis"/>
        </w:rPr>
        <w:t>complement</w:t>
      </w:r>
      <w:r w:rsidRPr="005331C7">
        <w:rPr>
          <w:rStyle w:val="StyleUnderline"/>
        </w:rPr>
        <w:t xml:space="preserve"> workers by </w:t>
      </w:r>
      <w:r w:rsidRPr="005331C7">
        <w:rPr>
          <w:rStyle w:val="Emphasis"/>
        </w:rPr>
        <w:t>enhancing</w:t>
      </w:r>
      <w:r w:rsidRPr="005331C7">
        <w:rPr>
          <w:rStyle w:val="StyleUnderline"/>
        </w:rPr>
        <w:t xml:space="preserve"> their </w:t>
      </w:r>
      <w:r w:rsidRPr="005331C7">
        <w:rPr>
          <w:rStyle w:val="Emphasis"/>
        </w:rPr>
        <w:t>efficiency</w:t>
      </w:r>
      <w:r w:rsidRPr="005331C7">
        <w:rPr>
          <w:rStyle w:val="StyleUnderline"/>
        </w:rPr>
        <w:t xml:space="preserve">. </w:t>
      </w:r>
      <w:r w:rsidRPr="005331C7">
        <w:rPr>
          <w:sz w:val="16"/>
        </w:rPr>
        <w:t>This is consistent with the long-standing economic doctrine regarding the positive effects of advanced technologies on productivity.</w:t>
      </w:r>
    </w:p>
    <w:p w14:paraId="58018C44" w14:textId="77777777" w:rsidR="000D21A8" w:rsidRPr="005331C7" w:rsidRDefault="000D21A8" w:rsidP="000D21A8">
      <w:pPr>
        <w:rPr>
          <w:sz w:val="16"/>
        </w:rPr>
      </w:pPr>
      <w:r w:rsidRPr="005331C7">
        <w:rPr>
          <w:sz w:val="16"/>
        </w:rPr>
        <w:t xml:space="preserve">Graetz and Michaels (2018) analyse the use of robots in production across industries in 17 developed economies. They suggest that an </w:t>
      </w:r>
      <w:r w:rsidRPr="005331C7">
        <w:rPr>
          <w:rStyle w:val="StyleUnderline"/>
          <w:highlight w:val="cyan"/>
        </w:rPr>
        <w:t xml:space="preserve">increase in </w:t>
      </w:r>
      <w:r w:rsidRPr="005331C7">
        <w:rPr>
          <w:rStyle w:val="Emphasis"/>
          <w:highlight w:val="cyan"/>
        </w:rPr>
        <w:t>robot</w:t>
      </w:r>
      <w:r w:rsidRPr="005331C7">
        <w:rPr>
          <w:rStyle w:val="StyleUnderline"/>
          <w:highlight w:val="cyan"/>
        </w:rPr>
        <w:t xml:space="preserve"> use</w:t>
      </w:r>
      <w:r w:rsidRPr="005331C7">
        <w:rPr>
          <w:rStyle w:val="StyleUnderline"/>
        </w:rPr>
        <w:t xml:space="preserve"> significantly </w:t>
      </w:r>
      <w:r w:rsidRPr="005331C7">
        <w:rPr>
          <w:rStyle w:val="Emphasis"/>
          <w:highlight w:val="cyan"/>
        </w:rPr>
        <w:t>improves</w:t>
      </w:r>
      <w:r w:rsidRPr="005331C7">
        <w:rPr>
          <w:rStyle w:val="StyleUnderline"/>
        </w:rPr>
        <w:t xml:space="preserve"> labour </w:t>
      </w:r>
      <w:r w:rsidRPr="005331C7">
        <w:rPr>
          <w:rStyle w:val="Emphasis"/>
          <w:highlight w:val="cyan"/>
        </w:rPr>
        <w:t>productivity</w:t>
      </w:r>
      <w:r w:rsidRPr="005331C7">
        <w:rPr>
          <w:rStyle w:val="StyleUnderline"/>
        </w:rPr>
        <w:t xml:space="preserve">, leading to a </w:t>
      </w:r>
      <w:r w:rsidRPr="005331C7">
        <w:rPr>
          <w:rStyle w:val="Emphasis"/>
          <w:highlight w:val="cyan"/>
        </w:rPr>
        <w:t>decrease</w:t>
      </w:r>
      <w:r w:rsidRPr="005331C7">
        <w:rPr>
          <w:rStyle w:val="StyleUnderline"/>
        </w:rPr>
        <w:t xml:space="preserve"> </w:t>
      </w:r>
      <w:r w:rsidRPr="005331C7">
        <w:rPr>
          <w:rStyle w:val="StyleUnderline"/>
          <w:highlight w:val="cyan"/>
        </w:rPr>
        <w:t>in</w:t>
      </w:r>
      <w:r w:rsidRPr="005331C7">
        <w:rPr>
          <w:rStyle w:val="StyleUnderline"/>
        </w:rPr>
        <w:t xml:space="preserve"> the </w:t>
      </w:r>
      <w:r w:rsidRPr="005331C7">
        <w:rPr>
          <w:rStyle w:val="Emphasis"/>
          <w:highlight w:val="cyan"/>
        </w:rPr>
        <w:t>price</w:t>
      </w:r>
      <w:r w:rsidRPr="005331C7">
        <w:rPr>
          <w:rStyle w:val="StyleUnderline"/>
        </w:rPr>
        <w:t xml:space="preserve"> of goods </w:t>
      </w:r>
      <w:r w:rsidRPr="005331C7">
        <w:rPr>
          <w:rStyle w:val="StyleUnderline"/>
          <w:highlight w:val="cyan"/>
        </w:rPr>
        <w:t>and</w:t>
      </w:r>
      <w:r w:rsidRPr="005331C7">
        <w:rPr>
          <w:rStyle w:val="StyleUnderline"/>
        </w:rPr>
        <w:t xml:space="preserve"> an </w:t>
      </w:r>
      <w:r w:rsidRPr="005331C7">
        <w:rPr>
          <w:rStyle w:val="Emphasis"/>
          <w:highlight w:val="cyan"/>
        </w:rPr>
        <w:t>increase</w:t>
      </w:r>
      <w:r w:rsidRPr="005331C7">
        <w:rPr>
          <w:rStyle w:val="StyleUnderline"/>
          <w:highlight w:val="cyan"/>
        </w:rPr>
        <w:t xml:space="preserve"> in </w:t>
      </w:r>
      <w:r w:rsidRPr="005331C7">
        <w:rPr>
          <w:rStyle w:val="Emphasis"/>
          <w:highlight w:val="cyan"/>
        </w:rPr>
        <w:t>output</w:t>
      </w:r>
      <w:r w:rsidRPr="005331C7">
        <w:rPr>
          <w:rStyle w:val="StyleUnderline"/>
        </w:rPr>
        <w:t>.</w:t>
      </w:r>
      <w:r w:rsidRPr="005331C7">
        <w:rPr>
          <w:sz w:val="16"/>
        </w:rPr>
        <w:t xml:space="preserve"> Jäger et al. (2016), using a sample which covered 2848 manufacturing firms, found that firms increase labour productivity by using robots. Similarly, Dauth et al. (2021) found that increased robot use leads to a productivity effect. Koch et al. (2021) arrived at comparable conclusions. These studies provide evidence in support of the productivity effect argument. </w:t>
      </w:r>
      <w:r w:rsidRPr="005331C7">
        <w:rPr>
          <w:rStyle w:val="StyleUnderline"/>
        </w:rPr>
        <w:t xml:space="preserve">Additionally, robots can also </w:t>
      </w:r>
      <w:r w:rsidRPr="005331C7">
        <w:rPr>
          <w:rStyle w:val="StyleUnderline"/>
          <w:highlight w:val="cyan"/>
        </w:rPr>
        <w:t xml:space="preserve">allow for </w:t>
      </w:r>
      <w:r w:rsidRPr="005331C7">
        <w:rPr>
          <w:rStyle w:val="Emphasis"/>
          <w:highlight w:val="cyan"/>
        </w:rPr>
        <w:t>specialisation</w:t>
      </w:r>
      <w:r w:rsidRPr="005331C7">
        <w:rPr>
          <w:rStyle w:val="StyleUnderline"/>
        </w:rPr>
        <w:t xml:space="preserve"> in </w:t>
      </w:r>
      <w:r w:rsidRPr="005331C7">
        <w:rPr>
          <w:rStyle w:val="Emphasis"/>
        </w:rPr>
        <w:t>high-skill</w:t>
      </w:r>
      <w:r w:rsidRPr="005331C7">
        <w:rPr>
          <w:rStyle w:val="StyleUnderline"/>
        </w:rPr>
        <w:t xml:space="preserve"> activities.</w:t>
      </w:r>
    </w:p>
    <w:p w14:paraId="4E6EE711" w14:textId="77777777" w:rsidR="000D21A8" w:rsidRPr="005331C7" w:rsidRDefault="000D21A8" w:rsidP="000D21A8">
      <w:pPr>
        <w:rPr>
          <w:sz w:val="16"/>
        </w:rPr>
      </w:pPr>
      <w:r w:rsidRPr="005331C7">
        <w:rPr>
          <w:sz w:val="16"/>
        </w:rPr>
        <w:t xml:space="preserve">Whether these productivity improvements lead to an increase or a decrease in employment appears to hinge on the elasticity of demand (Bessen, 2020). Bessen (2020) argues that </w:t>
      </w:r>
      <w:r w:rsidRPr="005331C7">
        <w:rPr>
          <w:rStyle w:val="StyleUnderline"/>
        </w:rPr>
        <w:t xml:space="preserve">productivity-augmenting </w:t>
      </w:r>
      <w:r w:rsidRPr="005331C7">
        <w:rPr>
          <w:rStyle w:val="Emphasis"/>
          <w:highlight w:val="cyan"/>
        </w:rPr>
        <w:t>technologies</w:t>
      </w:r>
      <w:r w:rsidRPr="005331C7">
        <w:rPr>
          <w:rStyle w:val="StyleUnderline"/>
          <w:highlight w:val="cyan"/>
        </w:rPr>
        <w:t xml:space="preserve">, initially, </w:t>
      </w:r>
      <w:r w:rsidRPr="005331C7">
        <w:rPr>
          <w:rStyle w:val="Emphasis"/>
          <w:highlight w:val="cyan"/>
        </w:rPr>
        <w:t>stimulated</w:t>
      </w:r>
      <w:r w:rsidRPr="005331C7">
        <w:rPr>
          <w:rStyle w:val="StyleUnderline"/>
          <w:highlight w:val="cyan"/>
        </w:rPr>
        <w:t xml:space="preserve"> employment</w:t>
      </w:r>
      <w:r w:rsidRPr="005331C7">
        <w:rPr>
          <w:rStyle w:val="StyleUnderline"/>
        </w:rPr>
        <w:t xml:space="preserve"> in some industries due to demand being </w:t>
      </w:r>
      <w:r w:rsidRPr="005331C7">
        <w:rPr>
          <w:rStyle w:val="Emphasis"/>
        </w:rPr>
        <w:t>elastic</w:t>
      </w:r>
      <w:r w:rsidRPr="005331C7">
        <w:rPr>
          <w:rStyle w:val="StyleUnderline"/>
        </w:rPr>
        <w:t>.</w:t>
      </w:r>
      <w:r w:rsidRPr="005331C7">
        <w:rPr>
          <w:sz w:val="16"/>
        </w:rPr>
        <w:t xml:space="preserve"> However, </w:t>
      </w:r>
      <w:r w:rsidRPr="005331C7">
        <w:rPr>
          <w:rStyle w:val="StyleUnderline"/>
          <w:highlight w:val="cyan"/>
        </w:rPr>
        <w:t xml:space="preserve">as demand became </w:t>
      </w:r>
      <w:r w:rsidRPr="005331C7">
        <w:rPr>
          <w:rStyle w:val="Emphasis"/>
          <w:highlight w:val="cyan"/>
        </w:rPr>
        <w:t>saturated</w:t>
      </w:r>
      <w:r w:rsidRPr="005331C7">
        <w:rPr>
          <w:rStyle w:val="StyleUnderline"/>
          <w:highlight w:val="cyan"/>
        </w:rPr>
        <w:t>, there was</w:t>
      </w:r>
      <w:r w:rsidRPr="005331C7">
        <w:rPr>
          <w:rStyle w:val="StyleUnderline"/>
        </w:rPr>
        <w:t xml:space="preserve"> eventually some </w:t>
      </w:r>
      <w:r w:rsidRPr="005331C7">
        <w:rPr>
          <w:rStyle w:val="Emphasis"/>
          <w:highlight w:val="cyan"/>
        </w:rPr>
        <w:t>contraction</w:t>
      </w:r>
      <w:r w:rsidRPr="005331C7">
        <w:rPr>
          <w:rStyle w:val="StyleUnderline"/>
        </w:rPr>
        <w:t xml:space="preserve"> in the </w:t>
      </w:r>
      <w:r w:rsidRPr="005331C7">
        <w:rPr>
          <w:rStyle w:val="Emphasis"/>
        </w:rPr>
        <w:t>workforce</w:t>
      </w:r>
      <w:r w:rsidRPr="005331C7">
        <w:rPr>
          <w:rStyle w:val="StyleUnderline"/>
        </w:rPr>
        <w:t>.</w:t>
      </w:r>
    </w:p>
    <w:p w14:paraId="0FA35344" w14:textId="77777777" w:rsidR="000D21A8" w:rsidRPr="005331C7" w:rsidRDefault="000D21A8" w:rsidP="000D21A8">
      <w:pPr>
        <w:rPr>
          <w:sz w:val="16"/>
        </w:rPr>
      </w:pPr>
      <w:r w:rsidRPr="005331C7">
        <w:rPr>
          <w:sz w:val="16"/>
        </w:rPr>
        <w:t>An important issue to highlight here is that o</w:t>
      </w:r>
      <w:r w:rsidRPr="005331C7">
        <w:rPr>
          <w:rStyle w:val="StyleUnderline"/>
        </w:rPr>
        <w:t xml:space="preserve">nce demand becomes </w:t>
      </w:r>
      <w:r w:rsidRPr="005331C7">
        <w:rPr>
          <w:rStyle w:val="Emphasis"/>
        </w:rPr>
        <w:t>satiated</w:t>
      </w:r>
      <w:r w:rsidRPr="005331C7">
        <w:rPr>
          <w:rStyle w:val="StyleUnderline"/>
        </w:rPr>
        <w:t xml:space="preserve"> in the exposed industry, it can </w:t>
      </w:r>
      <w:r w:rsidRPr="005331C7">
        <w:rPr>
          <w:rStyle w:val="Emphasis"/>
          <w:highlight w:val="cyan"/>
        </w:rPr>
        <w:t>shift</w:t>
      </w:r>
      <w:r w:rsidRPr="005331C7">
        <w:rPr>
          <w:rStyle w:val="StyleUnderline"/>
          <w:highlight w:val="cyan"/>
        </w:rPr>
        <w:t xml:space="preserve"> to other </w:t>
      </w:r>
      <w:r w:rsidRPr="005331C7">
        <w:rPr>
          <w:rStyle w:val="Emphasis"/>
          <w:highlight w:val="cyan"/>
        </w:rPr>
        <w:t>sectors</w:t>
      </w:r>
      <w:r w:rsidRPr="005331C7">
        <w:rPr>
          <w:rStyle w:val="StyleUnderline"/>
        </w:rPr>
        <w:t>.</w:t>
      </w:r>
      <w:r w:rsidRPr="005331C7">
        <w:rPr>
          <w:sz w:val="16"/>
        </w:rPr>
        <w:t xml:space="preserve"> Essentially, </w:t>
      </w:r>
      <w:r w:rsidRPr="005331C7">
        <w:rPr>
          <w:rStyle w:val="StyleUnderline"/>
        </w:rPr>
        <w:t xml:space="preserve">when the </w:t>
      </w:r>
      <w:r w:rsidRPr="005331C7">
        <w:rPr>
          <w:rStyle w:val="StyleUnderline"/>
          <w:highlight w:val="cyan"/>
        </w:rPr>
        <w:t>robot</w:t>
      </w:r>
      <w:r w:rsidRPr="005331C7">
        <w:rPr>
          <w:rStyle w:val="StyleUnderline"/>
        </w:rPr>
        <w:t xml:space="preserve">-exposed sector </w:t>
      </w:r>
      <w:r w:rsidRPr="005331C7">
        <w:rPr>
          <w:rStyle w:val="Emphasis"/>
          <w:highlight w:val="cyan"/>
        </w:rPr>
        <w:t>reduces costs</w:t>
      </w:r>
      <w:r w:rsidRPr="005331C7">
        <w:rPr>
          <w:rStyle w:val="StyleUnderline"/>
          <w:highlight w:val="cyan"/>
        </w:rPr>
        <w:t xml:space="preserve"> and</w:t>
      </w:r>
      <w:r w:rsidRPr="005331C7">
        <w:rPr>
          <w:rStyle w:val="StyleUnderline"/>
        </w:rPr>
        <w:t xml:space="preserve"> hence </w:t>
      </w:r>
      <w:r w:rsidRPr="005331C7">
        <w:rPr>
          <w:rStyle w:val="Emphasis"/>
          <w:highlight w:val="cyan"/>
        </w:rPr>
        <w:t>prices</w:t>
      </w:r>
      <w:r w:rsidRPr="005331C7">
        <w:rPr>
          <w:rStyle w:val="StyleUnderline"/>
        </w:rPr>
        <w:t xml:space="preserve">, it </w:t>
      </w:r>
      <w:r w:rsidRPr="005331C7">
        <w:rPr>
          <w:rStyle w:val="StyleUnderline"/>
          <w:highlight w:val="cyan"/>
        </w:rPr>
        <w:t xml:space="preserve">leads to an </w:t>
      </w:r>
      <w:r w:rsidRPr="005331C7">
        <w:rPr>
          <w:rStyle w:val="Emphasis"/>
          <w:highlight w:val="cyan"/>
        </w:rPr>
        <w:t>increase</w:t>
      </w:r>
      <w:r w:rsidRPr="005331C7">
        <w:rPr>
          <w:rStyle w:val="StyleUnderline"/>
          <w:highlight w:val="cyan"/>
        </w:rPr>
        <w:t xml:space="preserve"> in </w:t>
      </w:r>
      <w:r w:rsidRPr="005331C7">
        <w:rPr>
          <w:rStyle w:val="Emphasis"/>
          <w:highlight w:val="cyan"/>
        </w:rPr>
        <w:t>demand</w:t>
      </w:r>
      <w:r w:rsidRPr="005331C7">
        <w:rPr>
          <w:rStyle w:val="StyleUnderline"/>
          <w:highlight w:val="cyan"/>
        </w:rPr>
        <w:t>.</w:t>
      </w:r>
      <w:r w:rsidRPr="005331C7">
        <w:rPr>
          <w:sz w:val="16"/>
        </w:rPr>
        <w:t xml:space="preserve"> However</w:t>
      </w:r>
      <w:r w:rsidRPr="005331C7">
        <w:rPr>
          <w:rStyle w:val="StyleUnderline"/>
        </w:rPr>
        <w:t xml:space="preserve">, </w:t>
      </w:r>
      <w:r w:rsidRPr="005331C7">
        <w:rPr>
          <w:rStyle w:val="StyleUnderline"/>
          <w:highlight w:val="cyan"/>
        </w:rPr>
        <w:t>once demand</w:t>
      </w:r>
      <w:r w:rsidRPr="005331C7">
        <w:rPr>
          <w:rStyle w:val="StyleUnderline"/>
        </w:rPr>
        <w:t xml:space="preserve"> in this sector </w:t>
      </w:r>
      <w:r w:rsidRPr="005331C7">
        <w:rPr>
          <w:rStyle w:val="StyleUnderline"/>
          <w:highlight w:val="cyan"/>
        </w:rPr>
        <w:t xml:space="preserve">becomes </w:t>
      </w:r>
      <w:r w:rsidRPr="005331C7">
        <w:rPr>
          <w:rStyle w:val="Emphasis"/>
          <w:highlight w:val="cyan"/>
        </w:rPr>
        <w:t>saturated</w:t>
      </w:r>
      <w:r w:rsidRPr="005331C7">
        <w:rPr>
          <w:rStyle w:val="StyleUnderline"/>
          <w:highlight w:val="cyan"/>
        </w:rPr>
        <w:t>, consumers can use</w:t>
      </w:r>
      <w:r w:rsidRPr="005331C7">
        <w:rPr>
          <w:rStyle w:val="StyleUnderline"/>
        </w:rPr>
        <w:t xml:space="preserve"> their disposable </w:t>
      </w:r>
      <w:r w:rsidRPr="005331C7">
        <w:rPr>
          <w:rStyle w:val="StyleUnderline"/>
          <w:highlight w:val="cyan"/>
        </w:rPr>
        <w:t>incomes</w:t>
      </w:r>
      <w:r w:rsidRPr="005331C7">
        <w:rPr>
          <w:rStyle w:val="StyleUnderline"/>
        </w:rPr>
        <w:t xml:space="preserve"> </w:t>
      </w:r>
      <w:r w:rsidRPr="005331C7">
        <w:rPr>
          <w:rStyle w:val="StyleUnderline"/>
          <w:highlight w:val="cyan"/>
        </w:rPr>
        <w:t xml:space="preserve">on other </w:t>
      </w:r>
      <w:r w:rsidRPr="005331C7">
        <w:rPr>
          <w:rStyle w:val="Emphasis"/>
          <w:highlight w:val="cyan"/>
        </w:rPr>
        <w:t>products</w:t>
      </w:r>
      <w:r w:rsidRPr="005331C7">
        <w:rPr>
          <w:rStyle w:val="StyleUnderline"/>
        </w:rPr>
        <w:t xml:space="preserve">, thereby </w:t>
      </w:r>
      <w:r w:rsidRPr="005331C7">
        <w:rPr>
          <w:rStyle w:val="StyleUnderline"/>
          <w:highlight w:val="cyan"/>
        </w:rPr>
        <w:t xml:space="preserve">growing demand </w:t>
      </w:r>
      <w:r w:rsidRPr="005331C7">
        <w:rPr>
          <w:rStyle w:val="Emphasis"/>
          <w:highlight w:val="cyan"/>
        </w:rPr>
        <w:t>elsewhere</w:t>
      </w:r>
      <w:r w:rsidRPr="005331C7">
        <w:rPr>
          <w:rStyle w:val="StyleUnderline"/>
        </w:rPr>
        <w:t xml:space="preserve"> as a </w:t>
      </w:r>
      <w:r w:rsidRPr="005331C7">
        <w:rPr>
          <w:rStyle w:val="Emphasis"/>
        </w:rPr>
        <w:t>consequence</w:t>
      </w:r>
      <w:r w:rsidRPr="005331C7">
        <w:rPr>
          <w:rStyle w:val="StyleUnderline"/>
        </w:rPr>
        <w:t xml:space="preserve"> of the cost reduction in the initial </w:t>
      </w:r>
      <w:r w:rsidRPr="005331C7">
        <w:rPr>
          <w:rStyle w:val="Emphasis"/>
        </w:rPr>
        <w:t>automated industry</w:t>
      </w:r>
      <w:r w:rsidRPr="005331C7">
        <w:rPr>
          <w:rStyle w:val="StyleUnderline"/>
        </w:rPr>
        <w:t>.</w:t>
      </w:r>
      <w:r w:rsidRPr="005331C7">
        <w:rPr>
          <w:sz w:val="16"/>
        </w:rPr>
        <w:t xml:space="preserve"> Therefore, </w:t>
      </w:r>
      <w:r w:rsidRPr="005331C7">
        <w:rPr>
          <w:rStyle w:val="StyleUnderline"/>
        </w:rPr>
        <w:t xml:space="preserve">the impact on </w:t>
      </w:r>
      <w:r w:rsidRPr="005331C7">
        <w:rPr>
          <w:rStyle w:val="Emphasis"/>
        </w:rPr>
        <w:t>aggregate employment</w:t>
      </w:r>
      <w:r w:rsidRPr="005331C7">
        <w:rPr>
          <w:rStyle w:val="StyleUnderline"/>
        </w:rPr>
        <w:t xml:space="preserve"> might differ from the impact on </w:t>
      </w:r>
      <w:r w:rsidRPr="005331C7">
        <w:rPr>
          <w:rStyle w:val="Emphasis"/>
        </w:rPr>
        <w:t>employment</w:t>
      </w:r>
      <w:r w:rsidRPr="005331C7">
        <w:rPr>
          <w:rStyle w:val="StyleUnderline"/>
        </w:rPr>
        <w:t xml:space="preserve"> in specific sectors due to the </w:t>
      </w:r>
      <w:r w:rsidRPr="005331C7">
        <w:rPr>
          <w:rStyle w:val="Emphasis"/>
        </w:rPr>
        <w:t>mechanisms</w:t>
      </w:r>
      <w:r w:rsidRPr="005331C7">
        <w:rPr>
          <w:rStyle w:val="StyleUnderline"/>
        </w:rPr>
        <w:t xml:space="preserve"> resulting via </w:t>
      </w:r>
      <w:r w:rsidRPr="005331C7">
        <w:rPr>
          <w:rStyle w:val="Emphasis"/>
        </w:rPr>
        <w:t>lower prices</w:t>
      </w:r>
      <w:r w:rsidRPr="005331C7">
        <w:rPr>
          <w:sz w:val="16"/>
        </w:rPr>
        <w:t>. Bessen (2020) did not explore these mechanisms in detail as he mainly focused on demand in three industries: textile, primary steel, and automotive.</w:t>
      </w:r>
    </w:p>
    <w:p w14:paraId="07BE1440" w14:textId="77777777" w:rsidR="000D21A8" w:rsidRPr="005331C7" w:rsidRDefault="000D21A8" w:rsidP="000D21A8">
      <w:pPr>
        <w:rPr>
          <w:rStyle w:val="StyleUnderline"/>
        </w:rPr>
      </w:pPr>
      <w:r w:rsidRPr="005331C7">
        <w:rPr>
          <w:sz w:val="16"/>
        </w:rPr>
        <w:t xml:space="preserve">The impact of industrial robots may have different effects in developed and developing countries. According to Sharfaei and Bittner (2024), despite the insignificant effect in developing economies, </w:t>
      </w:r>
      <w:r w:rsidRPr="005331C7">
        <w:rPr>
          <w:rStyle w:val="StyleUnderline"/>
        </w:rPr>
        <w:t xml:space="preserve">robot use leads to a </w:t>
      </w:r>
      <w:r w:rsidRPr="005331C7">
        <w:rPr>
          <w:rStyle w:val="Emphasis"/>
        </w:rPr>
        <w:t>positive</w:t>
      </w:r>
      <w:r w:rsidRPr="005331C7">
        <w:rPr>
          <w:rStyle w:val="StyleUnderline"/>
        </w:rPr>
        <w:t xml:space="preserve"> effect on labour </w:t>
      </w:r>
      <w:r w:rsidRPr="005331C7">
        <w:rPr>
          <w:rStyle w:val="Emphasis"/>
        </w:rPr>
        <w:t>productivity</w:t>
      </w:r>
      <w:r w:rsidRPr="005331C7">
        <w:rPr>
          <w:rStyle w:val="StyleUnderline"/>
        </w:rPr>
        <w:t xml:space="preserve"> in </w:t>
      </w:r>
      <w:r w:rsidRPr="005331C7">
        <w:rPr>
          <w:rStyle w:val="Emphasis"/>
        </w:rPr>
        <w:t>developed countries</w:t>
      </w:r>
      <w:r w:rsidRPr="005331C7">
        <w:rPr>
          <w:sz w:val="16"/>
        </w:rPr>
        <w:t xml:space="preserve">, which also adopt robots more intensively. This logic </w:t>
      </w:r>
      <w:r w:rsidRPr="005331C7">
        <w:rPr>
          <w:rStyle w:val="StyleUnderline"/>
        </w:rPr>
        <w:t xml:space="preserve">seems to </w:t>
      </w:r>
      <w:r w:rsidRPr="005331C7">
        <w:rPr>
          <w:rStyle w:val="Emphasis"/>
        </w:rPr>
        <w:t>hold</w:t>
      </w:r>
      <w:r w:rsidRPr="005331C7">
        <w:rPr>
          <w:rStyle w:val="StyleUnderline"/>
        </w:rPr>
        <w:t xml:space="preserve"> at the </w:t>
      </w:r>
      <w:r w:rsidRPr="005331C7">
        <w:rPr>
          <w:rStyle w:val="Emphasis"/>
        </w:rPr>
        <w:t>firm level</w:t>
      </w:r>
      <w:r w:rsidRPr="005331C7">
        <w:rPr>
          <w:rStyle w:val="StyleUnderline"/>
        </w:rPr>
        <w:t xml:space="preserve"> as well</w:t>
      </w:r>
      <w:r w:rsidRPr="005331C7">
        <w:rPr>
          <w:sz w:val="16"/>
        </w:rPr>
        <w:t xml:space="preserve">, mainly for large companies. Acemoglu et al. (2020) argue that </w:t>
      </w:r>
      <w:r w:rsidRPr="005331C7">
        <w:rPr>
          <w:rStyle w:val="StyleUnderline"/>
          <w:highlight w:val="cyan"/>
        </w:rPr>
        <w:t>firm-level</w:t>
      </w:r>
      <w:r w:rsidRPr="005331C7">
        <w:rPr>
          <w:rStyle w:val="StyleUnderline"/>
        </w:rPr>
        <w:t xml:space="preserve"> robot </w:t>
      </w:r>
      <w:r w:rsidRPr="005331C7">
        <w:rPr>
          <w:rStyle w:val="Emphasis"/>
          <w:highlight w:val="cyan"/>
        </w:rPr>
        <w:t>investments</w:t>
      </w:r>
      <w:r w:rsidRPr="005331C7">
        <w:rPr>
          <w:rStyle w:val="StyleUnderline"/>
        </w:rPr>
        <w:t xml:space="preserve"> are </w:t>
      </w:r>
      <w:r w:rsidRPr="005331C7">
        <w:rPr>
          <w:rStyle w:val="StyleUnderline"/>
          <w:highlight w:val="cyan"/>
        </w:rPr>
        <w:t xml:space="preserve">associated with </w:t>
      </w:r>
      <w:r w:rsidRPr="005331C7">
        <w:rPr>
          <w:rStyle w:val="Emphasis"/>
          <w:highlight w:val="cyan"/>
        </w:rPr>
        <w:t>higher productivity</w:t>
      </w:r>
      <w:r w:rsidRPr="005331C7">
        <w:rPr>
          <w:sz w:val="16"/>
        </w:rPr>
        <w:t xml:space="preserve">. Additionally, Stiebale et al. (2020) exploit data from six European countries and find that </w:t>
      </w:r>
      <w:r w:rsidRPr="005331C7">
        <w:rPr>
          <w:rStyle w:val="Emphasis"/>
          <w:highlight w:val="cyan"/>
        </w:rPr>
        <w:t>industry-level</w:t>
      </w:r>
      <w:r w:rsidRPr="005331C7">
        <w:rPr>
          <w:rStyle w:val="StyleUnderline"/>
        </w:rPr>
        <w:t xml:space="preserve"> robot </w:t>
      </w:r>
      <w:r w:rsidRPr="005331C7">
        <w:rPr>
          <w:rStyle w:val="StyleUnderline"/>
          <w:highlight w:val="cyan"/>
        </w:rPr>
        <w:t xml:space="preserve">automation leads to </w:t>
      </w:r>
      <w:r w:rsidRPr="005331C7">
        <w:rPr>
          <w:rStyle w:val="Emphasis"/>
          <w:highlight w:val="cyan"/>
        </w:rPr>
        <w:t>increases</w:t>
      </w:r>
      <w:r w:rsidRPr="005331C7">
        <w:rPr>
          <w:rStyle w:val="StyleUnderline"/>
          <w:highlight w:val="cyan"/>
        </w:rPr>
        <w:t xml:space="preserve"> in</w:t>
      </w:r>
      <w:r w:rsidRPr="005331C7">
        <w:rPr>
          <w:rStyle w:val="StyleUnderline"/>
        </w:rPr>
        <w:t xml:space="preserve"> </w:t>
      </w:r>
      <w:r w:rsidRPr="005331C7">
        <w:rPr>
          <w:rStyle w:val="Emphasis"/>
        </w:rPr>
        <w:t>productivity</w:t>
      </w:r>
      <w:r w:rsidRPr="005331C7">
        <w:rPr>
          <w:rStyle w:val="StyleUnderline"/>
        </w:rPr>
        <w:t xml:space="preserve"> as well as </w:t>
      </w:r>
      <w:r w:rsidRPr="005331C7">
        <w:rPr>
          <w:rStyle w:val="Emphasis"/>
          <w:highlight w:val="cyan"/>
        </w:rPr>
        <w:t>profits</w:t>
      </w:r>
      <w:r w:rsidRPr="005331C7">
        <w:rPr>
          <w:rStyle w:val="StyleUnderline"/>
          <w:highlight w:val="cyan"/>
        </w:rPr>
        <w:t xml:space="preserve"> for large firms, but </w:t>
      </w:r>
      <w:r w:rsidRPr="005331C7">
        <w:rPr>
          <w:rStyle w:val="Emphasis"/>
          <w:highlight w:val="cyan"/>
        </w:rPr>
        <w:t>smaller</w:t>
      </w:r>
      <w:r w:rsidRPr="005331C7">
        <w:rPr>
          <w:rStyle w:val="StyleUnderline"/>
          <w:highlight w:val="cyan"/>
        </w:rPr>
        <w:t xml:space="preserve"> companies see a </w:t>
      </w:r>
      <w:r w:rsidRPr="005331C7">
        <w:rPr>
          <w:rStyle w:val="Emphasis"/>
          <w:highlight w:val="cyan"/>
        </w:rPr>
        <w:t>decline</w:t>
      </w:r>
      <w:r w:rsidRPr="005331C7">
        <w:rPr>
          <w:rStyle w:val="StyleUnderline"/>
        </w:rPr>
        <w:t>.</w:t>
      </w:r>
      <w:r w:rsidRPr="005331C7">
        <w:rPr>
          <w:sz w:val="16"/>
        </w:rPr>
        <w:t xml:space="preserve"> Additionally, as demonstrated by Graetz and Michaels (2018), </w:t>
      </w:r>
      <w:r w:rsidRPr="005331C7">
        <w:rPr>
          <w:rStyle w:val="Emphasis"/>
        </w:rPr>
        <w:t>widespread</w:t>
      </w:r>
      <w:r w:rsidRPr="005331C7">
        <w:rPr>
          <w:rStyle w:val="StyleUnderline"/>
        </w:rPr>
        <w:t xml:space="preserve"> robot use is the </w:t>
      </w:r>
      <w:r w:rsidRPr="005331C7">
        <w:rPr>
          <w:rStyle w:val="Emphasis"/>
        </w:rPr>
        <w:t>main component</w:t>
      </w:r>
      <w:r w:rsidRPr="005331C7">
        <w:rPr>
          <w:rStyle w:val="StyleUnderline"/>
        </w:rPr>
        <w:t xml:space="preserve"> leading to substantial </w:t>
      </w:r>
      <w:r w:rsidRPr="005331C7">
        <w:rPr>
          <w:rStyle w:val="Emphasis"/>
        </w:rPr>
        <w:t>improvements</w:t>
      </w:r>
      <w:r w:rsidRPr="005331C7">
        <w:rPr>
          <w:rStyle w:val="StyleUnderline"/>
        </w:rPr>
        <w:t xml:space="preserve"> in </w:t>
      </w:r>
      <w:r w:rsidRPr="005331C7">
        <w:rPr>
          <w:rStyle w:val="Emphasis"/>
        </w:rPr>
        <w:t>productivity</w:t>
      </w:r>
      <w:r w:rsidRPr="005331C7">
        <w:rPr>
          <w:rStyle w:val="StyleUnderline"/>
        </w:rPr>
        <w:t xml:space="preserve">. </w:t>
      </w:r>
      <w:r w:rsidRPr="005331C7">
        <w:rPr>
          <w:sz w:val="16"/>
        </w:rPr>
        <w:t xml:space="preserve">This perspective is supported by Koch et al. (2021), who found that </w:t>
      </w:r>
      <w:r w:rsidRPr="005331C7">
        <w:rPr>
          <w:rStyle w:val="Emphasis"/>
          <w:highlight w:val="cyan"/>
        </w:rPr>
        <w:t>non-adopters</w:t>
      </w:r>
      <w:r w:rsidRPr="005331C7">
        <w:rPr>
          <w:rStyle w:val="Emphasis"/>
        </w:rPr>
        <w:t xml:space="preserve"> </w:t>
      </w:r>
      <w:r w:rsidRPr="005331C7">
        <w:rPr>
          <w:rStyle w:val="StyleUnderline"/>
        </w:rPr>
        <w:t xml:space="preserve">of robots </w:t>
      </w:r>
      <w:r w:rsidRPr="005331C7">
        <w:rPr>
          <w:rStyle w:val="Emphasis"/>
          <w:highlight w:val="cyan"/>
        </w:rPr>
        <w:t>accounted</w:t>
      </w:r>
      <w:r w:rsidRPr="005331C7">
        <w:rPr>
          <w:rStyle w:val="StyleUnderline"/>
          <w:highlight w:val="cyan"/>
        </w:rPr>
        <w:t xml:space="preserve"> for the bulk of the drop in </w:t>
      </w:r>
      <w:r w:rsidRPr="005331C7">
        <w:rPr>
          <w:rStyle w:val="Emphasis"/>
          <w:highlight w:val="cyan"/>
        </w:rPr>
        <w:t>productivity</w:t>
      </w:r>
      <w:r w:rsidRPr="005331C7">
        <w:rPr>
          <w:rStyle w:val="StyleUnderline"/>
          <w:highlight w:val="cyan"/>
        </w:rPr>
        <w:t xml:space="preserve"> prior to the</w:t>
      </w:r>
      <w:r w:rsidRPr="005331C7">
        <w:rPr>
          <w:rStyle w:val="StyleUnderline"/>
        </w:rPr>
        <w:t xml:space="preserve"> global </w:t>
      </w:r>
      <w:r w:rsidRPr="005331C7">
        <w:rPr>
          <w:rStyle w:val="Emphasis"/>
          <w:highlight w:val="cyan"/>
        </w:rPr>
        <w:t>financial crisis</w:t>
      </w:r>
      <w:r w:rsidRPr="005331C7">
        <w:rPr>
          <w:rStyle w:val="StyleUnderline"/>
          <w:highlight w:val="cyan"/>
        </w:rPr>
        <w:t>.</w:t>
      </w:r>
    </w:p>
    <w:p w14:paraId="221B85BD" w14:textId="77777777" w:rsidR="000D21A8" w:rsidRDefault="000D21A8" w:rsidP="000D21A8">
      <w:pPr>
        <w:pStyle w:val="Heading3"/>
      </w:pPr>
      <w:r>
        <w:t xml:space="preserve">Impact---TC---War---1NR </w:t>
      </w:r>
    </w:p>
    <w:p w14:paraId="14E656C4" w14:textId="77777777" w:rsidR="000D21A8" w:rsidRDefault="000D21A8" w:rsidP="000D21A8">
      <w:pPr>
        <w:pStyle w:val="Heading4"/>
      </w:pPr>
      <w:r w:rsidRPr="001828FE">
        <w:t xml:space="preserve">Economic collapse </w:t>
      </w:r>
      <w:r w:rsidRPr="001828FE">
        <w:rPr>
          <w:u w:val="single"/>
        </w:rPr>
        <w:t>terminates</w:t>
      </w:r>
      <w:r w:rsidRPr="001828FE">
        <w:t xml:space="preserve"> alliances and </w:t>
      </w:r>
      <w:r w:rsidRPr="001828FE">
        <w:rPr>
          <w:u w:val="single"/>
        </w:rPr>
        <w:t>collapses</w:t>
      </w:r>
      <w:r w:rsidRPr="001828FE">
        <w:t xml:space="preserve"> leadership by </w:t>
      </w:r>
      <w:r w:rsidRPr="001828FE">
        <w:rPr>
          <w:u w:val="single"/>
        </w:rPr>
        <w:t>undermining</w:t>
      </w:r>
      <w:r w:rsidRPr="001828FE">
        <w:t xml:space="preserve"> America’s </w:t>
      </w:r>
      <w:r w:rsidRPr="001828FE">
        <w:rPr>
          <w:u w:val="single"/>
        </w:rPr>
        <w:t>domestic base</w:t>
      </w:r>
      <w:r>
        <w:t>---that</w:t>
      </w:r>
      <w:r w:rsidRPr="001828FE">
        <w:t xml:space="preserve">’s </w:t>
      </w:r>
      <w:r>
        <w:rPr>
          <w:u w:val="single"/>
        </w:rPr>
        <w:t>Kohler</w:t>
      </w:r>
      <w:r w:rsidRPr="001828FE">
        <w:t>.</w:t>
      </w:r>
    </w:p>
    <w:p w14:paraId="639B4C08" w14:textId="77777777" w:rsidR="000D21A8" w:rsidRPr="00C64F5B" w:rsidRDefault="000D21A8" w:rsidP="000D21A8">
      <w:pPr>
        <w:rPr>
          <w:b/>
          <w:bCs/>
        </w:rPr>
      </w:pPr>
      <w:r>
        <w:rPr>
          <w:b/>
          <w:bCs/>
        </w:rPr>
        <w:t>&lt;</w:t>
      </w:r>
      <w:r w:rsidRPr="00C64F5B">
        <w:rPr>
          <w:b/>
          <w:bCs/>
        </w:rPr>
        <w:t>&lt;&lt;Inserted for reference&gt;&gt;</w:t>
      </w:r>
      <w:r>
        <w:rPr>
          <w:b/>
          <w:bCs/>
        </w:rPr>
        <w:t>&gt;</w:t>
      </w:r>
    </w:p>
    <w:p w14:paraId="57C0BCE6" w14:textId="77777777" w:rsidR="000D21A8" w:rsidRDefault="000D21A8" w:rsidP="000D21A8">
      <w:r w:rsidRPr="00C537AA">
        <w:rPr>
          <w:rStyle w:val="Style13ptBold"/>
        </w:rPr>
        <w:t>Kohler ’24</w:t>
      </w:r>
      <w:r>
        <w:t xml:space="preserve"> [Kevin, Ellissa Cavaciuti-Wishart, and Saadia Zahidi; 2024; Global Risks Specialist at the World Economic Forum; Head of Global Risks at the World Economic Forum; Managing Director of the World Economic Forum; World Economic Forum, “The Global Risks Report 2024,” p. 14-39]</w:t>
      </w:r>
    </w:p>
    <w:p w14:paraId="181BB646" w14:textId="77777777" w:rsidR="000D21A8" w:rsidRPr="00FE1E38" w:rsidRDefault="000D21A8" w:rsidP="000D21A8">
      <w:pPr>
        <w:rPr>
          <w:sz w:val="16"/>
        </w:rPr>
      </w:pPr>
      <w:r w:rsidRPr="007A163A">
        <w:rPr>
          <w:rStyle w:val="Emphasis"/>
          <w:highlight w:val="lightGray"/>
        </w:rPr>
        <w:t>Escalation</w:t>
      </w:r>
      <w:r w:rsidRPr="007A163A">
        <w:rPr>
          <w:rStyle w:val="StyleUnderline"/>
          <w:highlight w:val="lightGray"/>
        </w:rPr>
        <w:t xml:space="preserve"> in</w:t>
      </w:r>
      <w:r w:rsidRPr="00FE1E38">
        <w:rPr>
          <w:sz w:val="16"/>
        </w:rPr>
        <w:t xml:space="preserve"> three </w:t>
      </w:r>
      <w:r w:rsidRPr="001E4B62">
        <w:rPr>
          <w:rStyle w:val="Emphasis"/>
        </w:rPr>
        <w:t xml:space="preserve">key </w:t>
      </w:r>
      <w:r w:rsidRPr="007A163A">
        <w:rPr>
          <w:rStyle w:val="Emphasis"/>
          <w:highlight w:val="lightGray"/>
        </w:rPr>
        <w:t>hotspots</w:t>
      </w:r>
      <w:r w:rsidRPr="00FE1E38">
        <w:rPr>
          <w:sz w:val="16"/>
        </w:rPr>
        <w:t>---</w:t>
      </w:r>
      <w:r w:rsidRPr="007A163A">
        <w:rPr>
          <w:rStyle w:val="Emphasis"/>
          <w:highlight w:val="lightGray"/>
        </w:rPr>
        <w:t>Ukraine</w:t>
      </w:r>
      <w:r w:rsidRPr="007A163A">
        <w:rPr>
          <w:rStyle w:val="StyleUnderline"/>
          <w:highlight w:val="lightGray"/>
        </w:rPr>
        <w:t xml:space="preserve">, </w:t>
      </w:r>
      <w:r w:rsidRPr="007A163A">
        <w:rPr>
          <w:rStyle w:val="Emphasis"/>
          <w:highlight w:val="lightGray"/>
        </w:rPr>
        <w:t>Israel</w:t>
      </w:r>
      <w:r w:rsidRPr="007A163A">
        <w:rPr>
          <w:rStyle w:val="StyleUnderline"/>
          <w:highlight w:val="lightGray"/>
        </w:rPr>
        <w:t xml:space="preserve"> and </w:t>
      </w:r>
      <w:r w:rsidRPr="007A163A">
        <w:rPr>
          <w:rStyle w:val="Emphasis"/>
          <w:highlight w:val="lightGray"/>
        </w:rPr>
        <w:t>Taiwan</w:t>
      </w:r>
      <w:r w:rsidRPr="00FE1E38">
        <w:rPr>
          <w:sz w:val="16"/>
        </w:rPr>
        <w:t>---</w:t>
      </w:r>
      <w:r w:rsidRPr="007A163A">
        <w:rPr>
          <w:rStyle w:val="StyleUnderline"/>
          <w:highlight w:val="lightGray"/>
        </w:rPr>
        <w:t xml:space="preserve">is </w:t>
      </w:r>
      <w:r w:rsidRPr="007A163A">
        <w:rPr>
          <w:rStyle w:val="Emphasis"/>
          <w:highlight w:val="lightGray"/>
        </w:rPr>
        <w:t>possible</w:t>
      </w:r>
      <w:r w:rsidRPr="00FE1E38">
        <w:rPr>
          <w:sz w:val="16"/>
        </w:rPr>
        <w:t xml:space="preserve">, with high-stakes ramifications for the geopolitical order, global economy, and safety and security. </w:t>
      </w:r>
    </w:p>
    <w:p w14:paraId="7A2C526D" w14:textId="77777777" w:rsidR="000D21A8" w:rsidRPr="00FE1E38" w:rsidRDefault="000D21A8" w:rsidP="000D21A8">
      <w:pPr>
        <w:rPr>
          <w:sz w:val="16"/>
        </w:rPr>
      </w:pPr>
      <w:r w:rsidRPr="00FE1E38">
        <w:rPr>
          <w:sz w:val="16"/>
        </w:rPr>
        <w:t>Geographic, ideological, socio</w:t>
      </w:r>
      <w:r w:rsidRPr="007A163A">
        <w:rPr>
          <w:rStyle w:val="Emphasis"/>
          <w:highlight w:val="lightGray"/>
        </w:rPr>
        <w:t>economic</w:t>
      </w:r>
      <w:r w:rsidRPr="00FE1E38">
        <w:rPr>
          <w:sz w:val="16"/>
        </w:rPr>
        <w:t xml:space="preserve"> and environmental </w:t>
      </w:r>
      <w:r w:rsidRPr="007A163A">
        <w:rPr>
          <w:rStyle w:val="StyleUnderline"/>
          <w:highlight w:val="lightGray"/>
        </w:rPr>
        <w:t>trends could</w:t>
      </w:r>
      <w:r w:rsidRPr="00FE1E38">
        <w:rPr>
          <w:sz w:val="16"/>
        </w:rPr>
        <w:t xml:space="preserve"> converge to </w:t>
      </w:r>
      <w:r w:rsidRPr="007A163A">
        <w:rPr>
          <w:rStyle w:val="StyleUnderline"/>
          <w:highlight w:val="lightGray"/>
        </w:rPr>
        <w:t xml:space="preserve">spark </w:t>
      </w:r>
      <w:r w:rsidRPr="007A163A">
        <w:rPr>
          <w:rStyle w:val="Emphasis"/>
          <w:highlight w:val="lightGray"/>
        </w:rPr>
        <w:t>new</w:t>
      </w:r>
      <w:r w:rsidRPr="00FE1E38">
        <w:rPr>
          <w:sz w:val="16"/>
        </w:rPr>
        <w:t xml:space="preserve"> and resurgent </w:t>
      </w:r>
      <w:r w:rsidRPr="007A163A">
        <w:rPr>
          <w:rStyle w:val="StyleUnderline"/>
          <w:highlight w:val="lightGray"/>
        </w:rPr>
        <w:t>hostilities</w:t>
      </w:r>
      <w:r w:rsidRPr="001E4B62">
        <w:rPr>
          <w:rStyle w:val="StyleUnderline"/>
        </w:rPr>
        <w:t xml:space="preserve">, </w:t>
      </w:r>
      <w:r w:rsidRPr="001E4B62">
        <w:rPr>
          <w:rStyle w:val="Emphasis"/>
        </w:rPr>
        <w:t>amplifying</w:t>
      </w:r>
      <w:r w:rsidRPr="001E4B62">
        <w:rPr>
          <w:rStyle w:val="StyleUnderline"/>
        </w:rPr>
        <w:t xml:space="preserve"> state fragility</w:t>
      </w:r>
      <w:r w:rsidRPr="00FE1E38">
        <w:rPr>
          <w:sz w:val="16"/>
        </w:rPr>
        <w:t xml:space="preserve">. </w:t>
      </w:r>
    </w:p>
    <w:p w14:paraId="116305E1" w14:textId="77777777" w:rsidR="000D21A8" w:rsidRPr="00FE1E38" w:rsidRDefault="000D21A8" w:rsidP="000D21A8">
      <w:pPr>
        <w:rPr>
          <w:sz w:val="16"/>
        </w:rPr>
      </w:pPr>
      <w:r w:rsidRPr="007A163A">
        <w:rPr>
          <w:rStyle w:val="StyleUnderline"/>
          <w:highlight w:val="lightGray"/>
        </w:rPr>
        <w:t>As the world becomes</w:t>
      </w:r>
      <w:r w:rsidRPr="00FE1E38">
        <w:rPr>
          <w:sz w:val="16"/>
        </w:rPr>
        <w:t xml:space="preserve"> more </w:t>
      </w:r>
      <w:r w:rsidRPr="007A163A">
        <w:rPr>
          <w:rStyle w:val="Emphasis"/>
          <w:highlight w:val="lightGray"/>
        </w:rPr>
        <w:t>multipolar</w:t>
      </w:r>
      <w:r w:rsidRPr="001E4B62">
        <w:rPr>
          <w:rStyle w:val="StyleUnderline"/>
        </w:rPr>
        <w:t xml:space="preserve">, a </w:t>
      </w:r>
      <w:r w:rsidRPr="001E4B62">
        <w:rPr>
          <w:rStyle w:val="Emphasis"/>
        </w:rPr>
        <w:t>widening</w:t>
      </w:r>
      <w:r w:rsidRPr="001E4B62">
        <w:rPr>
          <w:rStyle w:val="StyleUnderline"/>
        </w:rPr>
        <w:t xml:space="preserve"> array of</w:t>
      </w:r>
      <w:r w:rsidRPr="00FE1E38">
        <w:rPr>
          <w:sz w:val="16"/>
        </w:rPr>
        <w:t xml:space="preserve"> pivotal </w:t>
      </w:r>
      <w:r w:rsidRPr="001E4B62">
        <w:rPr>
          <w:rStyle w:val="StyleUnderline"/>
        </w:rPr>
        <w:t xml:space="preserve">powers will step </w:t>
      </w:r>
      <w:r w:rsidRPr="001E4B62">
        <w:rPr>
          <w:rStyle w:val="Emphasis"/>
        </w:rPr>
        <w:t>into</w:t>
      </w:r>
      <w:r w:rsidRPr="001E4B62">
        <w:rPr>
          <w:rStyle w:val="StyleUnderline"/>
        </w:rPr>
        <w:t xml:space="preserve"> the </w:t>
      </w:r>
      <w:r w:rsidRPr="001E4B62">
        <w:rPr>
          <w:rStyle w:val="Emphasis"/>
        </w:rPr>
        <w:t>vacuum</w:t>
      </w:r>
      <w:r w:rsidRPr="00FE1E38">
        <w:rPr>
          <w:sz w:val="16"/>
        </w:rPr>
        <w:t>, potentially eroding guardrails to conflict containment.</w:t>
      </w:r>
    </w:p>
    <w:p w14:paraId="1EE539F8" w14:textId="77777777" w:rsidR="000D21A8" w:rsidRPr="007C1B5C" w:rsidRDefault="000D21A8" w:rsidP="000D21A8">
      <w:pPr>
        <w:rPr>
          <w:sz w:val="16"/>
        </w:rPr>
      </w:pPr>
      <w:r w:rsidRPr="00FE1E38">
        <w:rPr>
          <w:sz w:val="16"/>
        </w:rPr>
        <w:t xml:space="preserve">The world has become significantly less peaceful over the past decade, with conflict erupting in multiple regions last year.30 Active </w:t>
      </w:r>
      <w:r w:rsidRPr="001E4B62">
        <w:rPr>
          <w:rStyle w:val="StyleUnderline"/>
        </w:rPr>
        <w:t xml:space="preserve">conflicts are at the </w:t>
      </w:r>
      <w:r w:rsidRPr="001E4B62">
        <w:rPr>
          <w:rStyle w:val="Emphasis"/>
        </w:rPr>
        <w:t>highest</w:t>
      </w:r>
      <w:r w:rsidRPr="001E4B62">
        <w:rPr>
          <w:rStyle w:val="StyleUnderline"/>
        </w:rPr>
        <w:t xml:space="preserve"> levels in </w:t>
      </w:r>
      <w:r w:rsidRPr="001E4B62">
        <w:rPr>
          <w:rStyle w:val="Emphasis"/>
        </w:rPr>
        <w:t>decades</w:t>
      </w:r>
      <w:r w:rsidRPr="00FE1E38">
        <w:rPr>
          <w:sz w:val="16"/>
        </w:rPr>
        <w:t xml:space="preserve">, while related deaths have witnessed a steep increase, nearly quadrupling over the two-year period from 2020 to 2022 (Figure 1.12), largely attributable to developments in Ethiopia and Ukraine. While difficult to attribute to a single cause, longer-term </w:t>
      </w:r>
      <w:r w:rsidRPr="007A163A">
        <w:rPr>
          <w:rStyle w:val="Emphasis"/>
          <w:highlight w:val="lightGray"/>
        </w:rPr>
        <w:t>shifts</w:t>
      </w:r>
      <w:r w:rsidRPr="007A163A">
        <w:rPr>
          <w:rStyle w:val="StyleUnderline"/>
          <w:highlight w:val="lightGray"/>
        </w:rPr>
        <w:t xml:space="preserve"> in</w:t>
      </w:r>
      <w:r w:rsidRPr="00FE1E38">
        <w:rPr>
          <w:sz w:val="16"/>
        </w:rPr>
        <w:t xml:space="preserve"> geopolitical power, </w:t>
      </w:r>
      <w:r w:rsidRPr="007A163A">
        <w:rPr>
          <w:rStyle w:val="Emphasis"/>
          <w:highlight w:val="lightGray"/>
        </w:rPr>
        <w:t>economic fragility</w:t>
      </w:r>
      <w:r w:rsidRPr="00FE1E38">
        <w:rPr>
          <w:sz w:val="16"/>
        </w:rPr>
        <w:t xml:space="preserve"> and limits to the efficacy and capacity of international security mechanisms </w:t>
      </w:r>
      <w:r w:rsidRPr="007A163A">
        <w:rPr>
          <w:rStyle w:val="StyleUnderline"/>
          <w:highlight w:val="lightGray"/>
        </w:rPr>
        <w:t>have</w:t>
      </w:r>
      <w:r w:rsidRPr="00FE1E38">
        <w:rPr>
          <w:sz w:val="16"/>
        </w:rPr>
        <w:t xml:space="preserve"> all </w:t>
      </w:r>
      <w:r w:rsidRPr="007A163A">
        <w:rPr>
          <w:rStyle w:val="StyleUnderline"/>
          <w:highlight w:val="lightGray"/>
        </w:rPr>
        <w:t>contributed</w:t>
      </w:r>
      <w:r w:rsidRPr="00FE1E38">
        <w:rPr>
          <w:sz w:val="16"/>
        </w:rPr>
        <w:t xml:space="preserve"> to this surge.</w:t>
      </w:r>
    </w:p>
    <w:p w14:paraId="04401D15" w14:textId="1AF9BCDC" w:rsidR="000D21A8" w:rsidRDefault="000D21A8" w:rsidP="000D21A8">
      <w:pPr>
        <w:pStyle w:val="Heading3"/>
      </w:pPr>
      <w:r>
        <w:t xml:space="preserve">Link---Automation---AT: Nolan </w:t>
      </w:r>
    </w:p>
    <w:p w14:paraId="2AA86D45" w14:textId="77777777" w:rsidR="000D21A8" w:rsidRDefault="000D21A8" w:rsidP="000D21A8">
      <w:pPr>
        <w:pStyle w:val="Heading4"/>
      </w:pPr>
      <w:r w:rsidRPr="00EE3739">
        <w:rPr>
          <w:u w:val="single"/>
        </w:rPr>
        <w:t>Strong</w:t>
      </w:r>
      <w:r>
        <w:t xml:space="preserve"> unions </w:t>
      </w:r>
      <w:r w:rsidRPr="00BF7895">
        <w:rPr>
          <w:u w:val="single"/>
        </w:rPr>
        <w:t>ensure</w:t>
      </w:r>
      <w:r>
        <w:t xml:space="preserve"> bans.</w:t>
      </w:r>
    </w:p>
    <w:p w14:paraId="1A74C437" w14:textId="77777777" w:rsidR="000D21A8" w:rsidRDefault="000D21A8" w:rsidP="000D21A8">
      <w:r w:rsidRPr="00387B19">
        <w:rPr>
          <w:rStyle w:val="Style13ptBold"/>
        </w:rPr>
        <w:t>Palagashvili 25</w:t>
      </w:r>
      <w:r>
        <w:t xml:space="preserve"> [</w:t>
      </w:r>
      <w:r w:rsidRPr="00387B19">
        <w:t xml:space="preserve">Liya </w:t>
      </w:r>
      <w:r>
        <w:t xml:space="preserve">and </w:t>
      </w:r>
      <w:r w:rsidRPr="00387B19">
        <w:t>Revana Sharfuddin</w:t>
      </w:r>
      <w:r>
        <w:t xml:space="preserve">. </w:t>
      </w:r>
      <w:r w:rsidRPr="00387B19">
        <w:t>May 7</w:t>
      </w:r>
      <w:r>
        <w:t>. S</w:t>
      </w:r>
      <w:r w:rsidRPr="00387B19">
        <w:t>enior research fellow and director of the Labor Policy Project at the Mercatus Center at George Mason University</w:t>
      </w:r>
      <w:r>
        <w:t xml:space="preserve"> with a </w:t>
      </w:r>
      <w:r w:rsidRPr="00387B19">
        <w:t xml:space="preserve">PhD in economics </w:t>
      </w:r>
      <w:r>
        <w:t>from</w:t>
      </w:r>
      <w:r w:rsidRPr="00387B19">
        <w:t xml:space="preserve"> George Mason University</w:t>
      </w:r>
      <w:r>
        <w:t>. P</w:t>
      </w:r>
      <w:r w:rsidRPr="00387B19">
        <w:t>redoctoral researcher at the Labor Policy Project at the Mercatus Center at George Mason University</w:t>
      </w:r>
      <w:r>
        <w:t>. "</w:t>
      </w:r>
      <w:r w:rsidRPr="00387B19">
        <w:t>Do More Powerful Unions Generate Better Pro-Worker Outcomes?</w:t>
      </w:r>
      <w:r>
        <w:t xml:space="preserve">" </w:t>
      </w:r>
      <w:r w:rsidRPr="00387B19">
        <w:t>https://www.mercatus.org/research/working-papers/do-more-powerful-unions-generate-better-pro-worker-outcomes</w:t>
      </w:r>
      <w:r>
        <w:t>. motherhen]</w:t>
      </w:r>
    </w:p>
    <w:p w14:paraId="0C9824C9" w14:textId="77777777" w:rsidR="000D21A8" w:rsidRPr="00387B19" w:rsidRDefault="000D21A8" w:rsidP="000D21A8">
      <w:pPr>
        <w:rPr>
          <w:sz w:val="16"/>
        </w:rPr>
      </w:pPr>
      <w:r w:rsidRPr="00387B19">
        <w:rPr>
          <w:sz w:val="16"/>
        </w:rPr>
        <w:t xml:space="preserve">Recent examples show the extent of how </w:t>
      </w:r>
      <w:r w:rsidRPr="00387B19">
        <w:rPr>
          <w:rStyle w:val="Emphasis"/>
          <w:highlight w:val="cyan"/>
        </w:rPr>
        <w:t>powerful unions</w:t>
      </w:r>
      <w:r w:rsidRPr="00387B19">
        <w:rPr>
          <w:sz w:val="16"/>
        </w:rPr>
        <w:t xml:space="preserve"> </w:t>
      </w:r>
      <w:r w:rsidRPr="00387B19">
        <w:rPr>
          <w:rStyle w:val="StyleUnderline"/>
        </w:rPr>
        <w:t>can use their positions</w:t>
      </w:r>
      <w:r w:rsidRPr="00387B19">
        <w:rPr>
          <w:sz w:val="16"/>
        </w:rPr>
        <w:t xml:space="preserve"> </w:t>
      </w:r>
      <w:r w:rsidRPr="00387B19">
        <w:rPr>
          <w:rStyle w:val="StyleUnderline"/>
        </w:rPr>
        <w:t xml:space="preserve">to </w:t>
      </w:r>
      <w:r w:rsidRPr="00387B19">
        <w:rPr>
          <w:rStyle w:val="StyleUnderline"/>
          <w:highlight w:val="cyan"/>
        </w:rPr>
        <w:t>make</w:t>
      </w:r>
      <w:r w:rsidRPr="00387B19">
        <w:rPr>
          <w:rStyle w:val="StyleUnderline"/>
        </w:rPr>
        <w:t xml:space="preserve"> more</w:t>
      </w:r>
      <w:r w:rsidRPr="00387B19">
        <w:rPr>
          <w:sz w:val="16"/>
        </w:rPr>
        <w:t xml:space="preserve"> </w:t>
      </w:r>
      <w:r w:rsidRPr="00387B19">
        <w:rPr>
          <w:rStyle w:val="Emphasis"/>
          <w:highlight w:val="cyan"/>
        </w:rPr>
        <w:t>aggressive</w:t>
      </w:r>
      <w:r w:rsidRPr="00387B19">
        <w:rPr>
          <w:sz w:val="16"/>
        </w:rPr>
        <w:t xml:space="preserve"> </w:t>
      </w:r>
      <w:r w:rsidRPr="00387B19">
        <w:rPr>
          <w:rStyle w:val="StyleUnderline"/>
          <w:highlight w:val="cyan"/>
        </w:rPr>
        <w:t>asks</w:t>
      </w:r>
      <w:r w:rsidRPr="00387B19">
        <w:rPr>
          <w:rStyle w:val="StyleUnderline"/>
        </w:rPr>
        <w:t xml:space="preserve"> at the bargaining table</w:t>
      </w:r>
      <w:r w:rsidRPr="00387B19">
        <w:rPr>
          <w:sz w:val="16"/>
        </w:rPr>
        <w:t>. In 2024 the International Longshoremen Association (</w:t>
      </w:r>
      <w:r w:rsidRPr="00387B19">
        <w:rPr>
          <w:rStyle w:val="StyleUnderline"/>
          <w:highlight w:val="cyan"/>
        </w:rPr>
        <w:t>ILA</w:t>
      </w:r>
      <w:r w:rsidRPr="00387B19">
        <w:rPr>
          <w:sz w:val="16"/>
        </w:rPr>
        <w:t xml:space="preserve">), the only labor union controlling all major 36 ports on the East and Gulf Coasts, </w:t>
      </w:r>
      <w:r w:rsidRPr="00387B19">
        <w:rPr>
          <w:rStyle w:val="StyleUnderline"/>
        </w:rPr>
        <w:t xml:space="preserve">made </w:t>
      </w:r>
      <w:r w:rsidRPr="00387B19">
        <w:rPr>
          <w:rStyle w:val="StyleUnderline"/>
          <w:highlight w:val="cyan"/>
        </w:rPr>
        <w:t>demands</w:t>
      </w:r>
      <w:r w:rsidRPr="00387B19">
        <w:rPr>
          <w:rStyle w:val="StyleUnderline"/>
        </w:rPr>
        <w:t xml:space="preserve"> on a “</w:t>
      </w:r>
      <w:r w:rsidRPr="00387B19">
        <w:rPr>
          <w:rStyle w:val="Emphasis"/>
          <w:highlight w:val="cyan"/>
        </w:rPr>
        <w:t>total ban of automation</w:t>
      </w:r>
      <w:r w:rsidRPr="00387B19">
        <w:rPr>
          <w:rStyle w:val="StyleUnderline"/>
        </w:rPr>
        <w:t>,”</w:t>
      </w:r>
      <w:r w:rsidRPr="00387B19">
        <w:rPr>
          <w:sz w:val="16"/>
        </w:rPr>
        <w:t xml:space="preserve"> threatening to “cripple the economy” and devastate other jobs with the closure of all its ports.[4] In 2023 the United Auto Workers (</w:t>
      </w:r>
      <w:r w:rsidRPr="00387B19">
        <w:rPr>
          <w:rStyle w:val="StyleUnderline"/>
        </w:rPr>
        <w:t>UAW</w:t>
      </w:r>
      <w:r w:rsidRPr="00387B19">
        <w:rPr>
          <w:sz w:val="16"/>
        </w:rPr>
        <w:t xml:space="preserve">) </w:t>
      </w:r>
      <w:r w:rsidRPr="00387B19">
        <w:rPr>
          <w:rStyle w:val="StyleUnderline"/>
        </w:rPr>
        <w:t>initiated a 46-day strike</w:t>
      </w:r>
      <w:r w:rsidRPr="00387B19">
        <w:rPr>
          <w:sz w:val="16"/>
        </w:rPr>
        <w:t xml:space="preserve"> at Ford, General Motors, and Stellantis, </w:t>
      </w:r>
      <w:r w:rsidRPr="00387B19">
        <w:rPr>
          <w:rStyle w:val="StyleUnderline"/>
        </w:rPr>
        <w:t>where</w:t>
      </w:r>
      <w:r w:rsidRPr="00387B19">
        <w:rPr>
          <w:sz w:val="16"/>
        </w:rPr>
        <w:t xml:space="preserve"> the </w:t>
      </w:r>
      <w:r w:rsidRPr="00387B19">
        <w:rPr>
          <w:rStyle w:val="StyleUnderline"/>
        </w:rPr>
        <w:t>labor union demanded its workers receive not only significantly higher</w:t>
      </w:r>
      <w:r w:rsidRPr="00387B19">
        <w:rPr>
          <w:sz w:val="16"/>
        </w:rPr>
        <w:t xml:space="preserve"> </w:t>
      </w:r>
      <w:r w:rsidRPr="00387B19">
        <w:rPr>
          <w:rStyle w:val="StyleUnderline"/>
        </w:rPr>
        <w:t>pay</w:t>
      </w:r>
      <w:r w:rsidRPr="00387B19">
        <w:rPr>
          <w:sz w:val="16"/>
        </w:rPr>
        <w:t xml:space="preserve"> and stronger compensation packages, </w:t>
      </w:r>
      <w:r w:rsidRPr="00387B19">
        <w:rPr>
          <w:rStyle w:val="StyleUnderline"/>
        </w:rPr>
        <w:t>but also a four-day work week</w:t>
      </w:r>
      <w:r w:rsidRPr="00387B19">
        <w:rPr>
          <w:sz w:val="16"/>
        </w:rPr>
        <w:t xml:space="preserve">. The strikes cost companies billions of dollars in lost production, ultimately pressuring them to concede to demands they had previously deemed unsustainable.[5] </w:t>
      </w:r>
    </w:p>
    <w:p w14:paraId="43C7EC57" w14:textId="77777777" w:rsidR="000D21A8" w:rsidRPr="00387B19" w:rsidRDefault="000D21A8" w:rsidP="000D21A8">
      <w:pPr>
        <w:rPr>
          <w:sz w:val="16"/>
        </w:rPr>
      </w:pPr>
      <w:r w:rsidRPr="00387B19">
        <w:rPr>
          <w:sz w:val="16"/>
        </w:rPr>
        <w:t xml:space="preserve">Alternatively, others advocate for more moderate and cooperative labor unions, pointing to the large costs for workers—and the broader economy—when </w:t>
      </w:r>
      <w:r w:rsidRPr="00387B19">
        <w:rPr>
          <w:rStyle w:val="StyleUnderline"/>
        </w:rPr>
        <w:t xml:space="preserve">labor </w:t>
      </w:r>
      <w:r w:rsidRPr="00387B19">
        <w:rPr>
          <w:rStyle w:val="StyleUnderline"/>
          <w:highlight w:val="cyan"/>
        </w:rPr>
        <w:t>unions</w:t>
      </w:r>
      <w:r w:rsidRPr="00387B19">
        <w:rPr>
          <w:rStyle w:val="StyleUnderline"/>
        </w:rPr>
        <w:t xml:space="preserve"> become </w:t>
      </w:r>
      <w:r w:rsidRPr="00387B19">
        <w:rPr>
          <w:rStyle w:val="Emphasis"/>
          <w:highlight w:val="cyan"/>
        </w:rPr>
        <w:t>too powerful</w:t>
      </w:r>
      <w:r w:rsidRPr="00387B19">
        <w:rPr>
          <w:sz w:val="16"/>
        </w:rPr>
        <w:t xml:space="preserve"> and operate primarily through their monopoly face, </w:t>
      </w:r>
      <w:r w:rsidRPr="00387B19">
        <w:rPr>
          <w:rStyle w:val="StyleUnderline"/>
          <w:highlight w:val="cyan"/>
        </w:rPr>
        <w:t>making</w:t>
      </w:r>
      <w:r w:rsidRPr="00387B19">
        <w:rPr>
          <w:rStyle w:val="StyleUnderline"/>
        </w:rPr>
        <w:t xml:space="preserve"> </w:t>
      </w:r>
      <w:r w:rsidRPr="00387B19">
        <w:rPr>
          <w:rStyle w:val="Emphasis"/>
        </w:rPr>
        <w:t>aggressive</w:t>
      </w:r>
      <w:r w:rsidRPr="00387B19">
        <w:rPr>
          <w:sz w:val="16"/>
        </w:rPr>
        <w:t xml:space="preserve">, </w:t>
      </w:r>
      <w:r w:rsidRPr="00387B19">
        <w:rPr>
          <w:rStyle w:val="StyleUnderline"/>
        </w:rPr>
        <w:t xml:space="preserve">often </w:t>
      </w:r>
      <w:r w:rsidRPr="00387B19">
        <w:rPr>
          <w:rStyle w:val="Emphasis"/>
          <w:highlight w:val="cyan"/>
        </w:rPr>
        <w:t>extortive</w:t>
      </w:r>
      <w:r w:rsidRPr="00387B19">
        <w:rPr>
          <w:sz w:val="16"/>
        </w:rPr>
        <w:t xml:space="preserve">, </w:t>
      </w:r>
      <w:r w:rsidRPr="00387B19">
        <w:rPr>
          <w:rStyle w:val="StyleUnderline"/>
          <w:highlight w:val="cyan"/>
        </w:rPr>
        <w:t>demands</w:t>
      </w:r>
      <w:r w:rsidRPr="00387B19">
        <w:rPr>
          <w:sz w:val="16"/>
        </w:rPr>
        <w:t xml:space="preserve">. Critics of powerful unions have argued that </w:t>
      </w:r>
      <w:r w:rsidRPr="00387B19">
        <w:rPr>
          <w:rStyle w:val="StyleUnderline"/>
        </w:rPr>
        <w:t>large bargaining agreements</w:t>
      </w:r>
      <w:r w:rsidRPr="00387B19">
        <w:rPr>
          <w:sz w:val="16"/>
        </w:rPr>
        <w:t xml:space="preserve"> have </w:t>
      </w:r>
      <w:r w:rsidRPr="00387B19">
        <w:rPr>
          <w:rStyle w:val="Emphasis"/>
          <w:highlight w:val="cyan"/>
        </w:rPr>
        <w:t>cost workers</w:t>
      </w:r>
      <w:r w:rsidRPr="00387B19">
        <w:rPr>
          <w:sz w:val="16"/>
        </w:rPr>
        <w:t xml:space="preserve"> </w:t>
      </w:r>
      <w:r w:rsidRPr="00387B19">
        <w:rPr>
          <w:rStyle w:val="StyleUnderline"/>
        </w:rPr>
        <w:t>job opportunities</w:t>
      </w:r>
      <w:r w:rsidRPr="00387B19">
        <w:rPr>
          <w:sz w:val="16"/>
        </w:rPr>
        <w:t xml:space="preserve">, </w:t>
      </w:r>
      <w:r w:rsidRPr="00387B19">
        <w:rPr>
          <w:rStyle w:val="StyleUnderline"/>
          <w:highlight w:val="cyan"/>
        </w:rPr>
        <w:t>slow</w:t>
      </w:r>
      <w:r w:rsidRPr="00387B19">
        <w:rPr>
          <w:rStyle w:val="StyleUnderline"/>
        </w:rPr>
        <w:t xml:space="preserve">er employment </w:t>
      </w:r>
      <w:r w:rsidRPr="00387B19">
        <w:rPr>
          <w:rStyle w:val="StyleUnderline"/>
          <w:highlight w:val="cyan"/>
        </w:rPr>
        <w:t>growth</w:t>
      </w:r>
      <w:r w:rsidRPr="00387B19">
        <w:rPr>
          <w:sz w:val="16"/>
        </w:rPr>
        <w:t xml:space="preserve">, </w:t>
      </w:r>
      <w:r w:rsidRPr="00387B19">
        <w:rPr>
          <w:rStyle w:val="StyleUnderline"/>
          <w:highlight w:val="cyan"/>
        </w:rPr>
        <w:t>and</w:t>
      </w:r>
      <w:r w:rsidRPr="00387B19">
        <w:rPr>
          <w:rStyle w:val="StyleUnderline"/>
        </w:rPr>
        <w:t xml:space="preserve"> even </w:t>
      </w:r>
      <w:r w:rsidRPr="00387B19">
        <w:rPr>
          <w:rStyle w:val="Emphasis"/>
          <w:highlight w:val="cyan"/>
        </w:rPr>
        <w:t>company relocations</w:t>
      </w:r>
      <w:r w:rsidRPr="00387B19">
        <w:rPr>
          <w:sz w:val="16"/>
        </w:rPr>
        <w:t xml:space="preserve"> or shutdowns. These </w:t>
      </w:r>
      <w:r w:rsidRPr="00387B19">
        <w:rPr>
          <w:rStyle w:val="StyleUnderline"/>
        </w:rPr>
        <w:t>costs arise not from</w:t>
      </w:r>
      <w:r w:rsidRPr="00387B19">
        <w:rPr>
          <w:sz w:val="16"/>
        </w:rPr>
        <w:t xml:space="preserve"> the presence of union voice itself, but from the </w:t>
      </w:r>
      <w:r w:rsidRPr="00387B19">
        <w:rPr>
          <w:rStyle w:val="StyleUnderline"/>
        </w:rPr>
        <w:t xml:space="preserve">legal structures that entrench a single union’s </w:t>
      </w:r>
      <w:r w:rsidRPr="00387B19">
        <w:rPr>
          <w:rStyle w:val="StyleUnderline"/>
          <w:highlight w:val="cyan"/>
        </w:rPr>
        <w:t>exclusive control</w:t>
      </w:r>
      <w:r w:rsidRPr="00387B19">
        <w:rPr>
          <w:rStyle w:val="StyleUnderline"/>
        </w:rPr>
        <w:t xml:space="preserve"> over representation</w:t>
      </w:r>
      <w:r w:rsidRPr="00387B19">
        <w:rPr>
          <w:sz w:val="16"/>
        </w:rPr>
        <w:t>—</w:t>
      </w:r>
      <w:r w:rsidRPr="00387B19">
        <w:rPr>
          <w:rStyle w:val="Emphasis"/>
          <w:highlight w:val="cyan"/>
        </w:rPr>
        <w:t>amplifying conflict</w:t>
      </w:r>
      <w:r w:rsidRPr="00387B19">
        <w:rPr>
          <w:sz w:val="16"/>
        </w:rPr>
        <w:t xml:space="preserve"> </w:t>
      </w:r>
      <w:r w:rsidRPr="00387B19">
        <w:rPr>
          <w:rStyle w:val="StyleUnderline"/>
          <w:highlight w:val="cyan"/>
        </w:rPr>
        <w:t>and blocking</w:t>
      </w:r>
      <w:r w:rsidRPr="00387B19">
        <w:rPr>
          <w:rStyle w:val="StyleUnderline"/>
        </w:rPr>
        <w:t xml:space="preserve"> more </w:t>
      </w:r>
      <w:r w:rsidRPr="00387B19">
        <w:rPr>
          <w:rStyle w:val="StyleUnderline"/>
          <w:highlight w:val="cyan"/>
        </w:rPr>
        <w:t>flexible</w:t>
      </w:r>
      <w:r w:rsidRPr="00387B19">
        <w:rPr>
          <w:rStyle w:val="StyleUnderline"/>
        </w:rPr>
        <w:t xml:space="preserve"> or adaptive forms of worker </w:t>
      </w:r>
      <w:r w:rsidRPr="00387B19">
        <w:rPr>
          <w:rStyle w:val="StyleUnderline"/>
          <w:highlight w:val="cyan"/>
        </w:rPr>
        <w:t>engagement</w:t>
      </w:r>
      <w:r w:rsidRPr="00387B19">
        <w:rPr>
          <w:rStyle w:val="StyleUnderline"/>
        </w:rPr>
        <w:t>.</w:t>
      </w:r>
      <w:r w:rsidRPr="00387B19">
        <w:rPr>
          <w:sz w:val="16"/>
        </w:rPr>
        <w:t xml:space="preserve"> Inherent to this argument is that </w:t>
      </w:r>
      <w:r w:rsidRPr="00387B19">
        <w:rPr>
          <w:rStyle w:val="StyleUnderline"/>
        </w:rPr>
        <w:t xml:space="preserve">excessive union </w:t>
      </w:r>
      <w:r w:rsidRPr="00387B19">
        <w:rPr>
          <w:rStyle w:val="StyleUnderline"/>
          <w:highlight w:val="cyan"/>
        </w:rPr>
        <w:t>demands</w:t>
      </w:r>
      <w:r w:rsidRPr="00387B19">
        <w:rPr>
          <w:sz w:val="16"/>
        </w:rPr>
        <w:t xml:space="preserve"> have </w:t>
      </w:r>
      <w:r w:rsidRPr="00387B19">
        <w:rPr>
          <w:rStyle w:val="StyleUnderline"/>
          <w:highlight w:val="cyan"/>
        </w:rPr>
        <w:t>forced companies to</w:t>
      </w:r>
      <w:r w:rsidRPr="00387B19">
        <w:rPr>
          <w:sz w:val="16"/>
        </w:rPr>
        <w:t xml:space="preserve"> </w:t>
      </w:r>
      <w:r w:rsidRPr="00387B19">
        <w:rPr>
          <w:rStyle w:val="Emphasis"/>
          <w:highlight w:val="cyan"/>
        </w:rPr>
        <w:t>reduce investments</w:t>
      </w:r>
      <w:r w:rsidRPr="00387B19">
        <w:rPr>
          <w:sz w:val="16"/>
        </w:rPr>
        <w:t xml:space="preserve">, </w:t>
      </w:r>
      <w:r w:rsidRPr="00387B19">
        <w:rPr>
          <w:rStyle w:val="StyleUnderline"/>
        </w:rPr>
        <w:t xml:space="preserve">including </w:t>
      </w:r>
      <w:r w:rsidRPr="00387B19">
        <w:rPr>
          <w:rStyle w:val="StyleUnderline"/>
          <w:highlight w:val="cyan"/>
        </w:rPr>
        <w:t xml:space="preserve">in </w:t>
      </w:r>
      <w:r w:rsidRPr="00387B19">
        <w:rPr>
          <w:rStyle w:val="Emphasis"/>
          <w:highlight w:val="cyan"/>
        </w:rPr>
        <w:t>R&amp;D</w:t>
      </w:r>
      <w:r w:rsidRPr="00387B19">
        <w:rPr>
          <w:sz w:val="16"/>
        </w:rPr>
        <w:t xml:space="preserve">, </w:t>
      </w:r>
      <w:r w:rsidRPr="00387B19">
        <w:rPr>
          <w:rStyle w:val="StyleUnderline"/>
          <w:highlight w:val="cyan"/>
        </w:rPr>
        <w:t>leading</w:t>
      </w:r>
      <w:r w:rsidRPr="00387B19">
        <w:rPr>
          <w:rStyle w:val="StyleUnderline"/>
        </w:rPr>
        <w:t xml:space="preserve"> to </w:t>
      </w:r>
      <w:r w:rsidRPr="00BF262F">
        <w:rPr>
          <w:rStyle w:val="Emphasis"/>
          <w:highlight w:val="cyan"/>
        </w:rPr>
        <w:t>lower</w:t>
      </w:r>
      <w:r w:rsidRPr="00387B19">
        <w:rPr>
          <w:rStyle w:val="StyleUnderline"/>
        </w:rPr>
        <w:t xml:space="preserve"> long-term </w:t>
      </w:r>
      <w:r w:rsidRPr="00387B19">
        <w:rPr>
          <w:rStyle w:val="Emphasis"/>
          <w:highlight w:val="cyan"/>
        </w:rPr>
        <w:t>profits</w:t>
      </w:r>
      <w:r w:rsidRPr="00387B19">
        <w:rPr>
          <w:rStyle w:val="StyleUnderline"/>
        </w:rPr>
        <w:t xml:space="preserve"> </w:t>
      </w:r>
      <w:r w:rsidRPr="00387B19">
        <w:rPr>
          <w:rStyle w:val="StyleUnderline"/>
          <w:highlight w:val="cyan"/>
        </w:rPr>
        <w:t>and</w:t>
      </w:r>
      <w:r w:rsidRPr="00387B19">
        <w:rPr>
          <w:rStyle w:val="StyleUnderline"/>
        </w:rPr>
        <w:t xml:space="preserve"> contributing to long-term decline and fewer </w:t>
      </w:r>
      <w:r w:rsidRPr="00387B19">
        <w:rPr>
          <w:rStyle w:val="StyleUnderline"/>
          <w:highlight w:val="cyan"/>
        </w:rPr>
        <w:t>jobs</w:t>
      </w:r>
      <w:r w:rsidRPr="00387B19">
        <w:rPr>
          <w:rStyle w:val="StyleUnderline"/>
        </w:rPr>
        <w:t>.</w:t>
      </w:r>
      <w:r w:rsidRPr="00387B19">
        <w:rPr>
          <w:sz w:val="16"/>
        </w:rPr>
        <w:t xml:space="preserve"> The advocates of moderate labor unions acknowledge not only the benefits labor unions can bring to workers but also the perils labor unions bring when they become institutionally monopolistic and structurally insulated from competitive pressures.[6]</w:t>
      </w:r>
    </w:p>
    <w:p w14:paraId="67C29DB8" w14:textId="77777777" w:rsidR="000D21A8" w:rsidRDefault="000D21A8" w:rsidP="000D21A8">
      <w:pPr>
        <w:pStyle w:val="Heading4"/>
      </w:pPr>
      <w:r>
        <w:t xml:space="preserve">They hinder </w:t>
      </w:r>
      <w:r w:rsidRPr="00856C8F">
        <w:rPr>
          <w:u w:val="single"/>
        </w:rPr>
        <w:t>technological adoption</w:t>
      </w:r>
      <w:r>
        <w:t xml:space="preserve"> which creates </w:t>
      </w:r>
      <w:r>
        <w:rPr>
          <w:u w:val="single"/>
        </w:rPr>
        <w:t>long-term</w:t>
      </w:r>
      <w:r>
        <w:t xml:space="preserve"> growth. Short-term goals reduce </w:t>
      </w:r>
      <w:r w:rsidRPr="00856C8F">
        <w:rPr>
          <w:u w:val="single"/>
        </w:rPr>
        <w:t>productivity</w:t>
      </w:r>
      <w:r>
        <w:t xml:space="preserve"> and </w:t>
      </w:r>
      <w:r w:rsidRPr="00856C8F">
        <w:rPr>
          <w:u w:val="single"/>
        </w:rPr>
        <w:t>turns case</w:t>
      </w:r>
      <w:r>
        <w:t>.</w:t>
      </w:r>
    </w:p>
    <w:p w14:paraId="30298D10" w14:textId="77777777" w:rsidR="000D21A8" w:rsidRPr="00043975" w:rsidRDefault="000D21A8" w:rsidP="000D21A8">
      <w:r w:rsidRPr="00043975">
        <w:rPr>
          <w:rStyle w:val="Style13ptBold"/>
        </w:rPr>
        <w:t>Greszler 25</w:t>
      </w:r>
      <w:r>
        <w:t xml:space="preserve"> [</w:t>
      </w:r>
      <w:r w:rsidRPr="00043975">
        <w:t>Rachel</w:t>
      </w:r>
      <w:r>
        <w:t xml:space="preserve">. March 25. </w:t>
      </w:r>
      <w:r w:rsidRPr="00043975">
        <w:t>Senior Research Fellow in the Roe Institute</w:t>
      </w:r>
      <w:r>
        <w:t xml:space="preserve"> and former </w:t>
      </w:r>
      <w:r w:rsidRPr="00043975">
        <w:t>Senior Economist on the staff of the Joint Economic Committee of the Congress</w:t>
      </w:r>
      <w:r>
        <w:t>. "</w:t>
      </w:r>
      <w:r w:rsidRPr="00043975">
        <w:t>An Enduring Pathway to Worker</w:t>
      </w:r>
      <w:r>
        <w:t xml:space="preserve"> </w:t>
      </w:r>
      <w:r w:rsidRPr="00043975">
        <w:t>Prosperity</w:t>
      </w:r>
      <w:r>
        <w:t xml:space="preserve">." </w:t>
      </w:r>
      <w:r w:rsidRPr="0041654D">
        <w:t>https://aier.org/article/an-enduring-pathway-to-worker-prosperity</w:t>
      </w:r>
      <w:r>
        <w:t>/. ctdunc]</w:t>
      </w:r>
    </w:p>
    <w:p w14:paraId="451563E5" w14:textId="77777777" w:rsidR="000D21A8" w:rsidRPr="00E916E2" w:rsidRDefault="000D21A8" w:rsidP="000D21A8">
      <w:pPr>
        <w:rPr>
          <w:sz w:val="16"/>
        </w:rPr>
      </w:pPr>
      <w:r w:rsidRPr="00E916E2">
        <w:rPr>
          <w:rStyle w:val="StyleUnderline"/>
          <w:highlight w:val="cyan"/>
        </w:rPr>
        <w:t>Unions</w:t>
      </w:r>
      <w:r w:rsidRPr="00E916E2">
        <w:rPr>
          <w:rStyle w:val="StyleUnderline"/>
        </w:rPr>
        <w:t xml:space="preserve"> often </w:t>
      </w:r>
      <w:r w:rsidRPr="00E916E2">
        <w:rPr>
          <w:rStyle w:val="StyleUnderline"/>
          <w:highlight w:val="cyan"/>
        </w:rPr>
        <w:t xml:space="preserve">prioritize </w:t>
      </w:r>
      <w:r w:rsidRPr="00E916E2">
        <w:rPr>
          <w:rStyle w:val="Emphasis"/>
          <w:highlight w:val="cyan"/>
        </w:rPr>
        <w:t>short-term</w:t>
      </w:r>
      <w:r w:rsidRPr="00E916E2">
        <w:rPr>
          <w:sz w:val="16"/>
        </w:rPr>
        <w:t xml:space="preserve">, tangible </w:t>
      </w:r>
      <w:r w:rsidRPr="00E916E2">
        <w:rPr>
          <w:rStyle w:val="StyleUnderline"/>
          <w:highlight w:val="cyan"/>
        </w:rPr>
        <w:t>gains over</w:t>
      </w:r>
      <w:r w:rsidRPr="00E916E2">
        <w:rPr>
          <w:rStyle w:val="StyleUnderline"/>
        </w:rPr>
        <w:t xml:space="preserve"> investments that lead to </w:t>
      </w:r>
      <w:r w:rsidRPr="00E916E2">
        <w:rPr>
          <w:rStyle w:val="Emphasis"/>
          <w:highlight w:val="cyan"/>
        </w:rPr>
        <w:t>long-term success</w:t>
      </w:r>
      <w:r w:rsidRPr="00E916E2">
        <w:rPr>
          <w:sz w:val="16"/>
        </w:rPr>
        <w:t xml:space="preserve"> </w:t>
      </w:r>
      <w:r w:rsidRPr="00E916E2">
        <w:rPr>
          <w:rStyle w:val="StyleUnderline"/>
          <w:highlight w:val="cyan"/>
        </w:rPr>
        <w:t>and</w:t>
      </w:r>
      <w:r w:rsidRPr="00E916E2">
        <w:rPr>
          <w:rStyle w:val="StyleUnderline"/>
        </w:rPr>
        <w:t xml:space="preserve"> </w:t>
      </w:r>
      <w:r w:rsidRPr="00E916E2">
        <w:rPr>
          <w:rStyle w:val="Emphasis"/>
          <w:highlight w:val="cyan"/>
        </w:rPr>
        <w:t>wage gains</w:t>
      </w:r>
      <w:r w:rsidRPr="00E916E2">
        <w:rPr>
          <w:sz w:val="16"/>
        </w:rPr>
        <w:t xml:space="preserve">. Studies find that </w:t>
      </w:r>
      <w:r w:rsidRPr="00E916E2">
        <w:rPr>
          <w:rStyle w:val="StyleUnderline"/>
        </w:rPr>
        <w:t xml:space="preserve">unionization causes </w:t>
      </w:r>
      <w:r w:rsidRPr="00E916E2">
        <w:rPr>
          <w:rStyle w:val="StyleUnderline"/>
          <w:highlight w:val="cyan"/>
        </w:rPr>
        <w:t>companies</w:t>
      </w:r>
      <w:r w:rsidRPr="00E916E2">
        <w:rPr>
          <w:rStyle w:val="StyleUnderline"/>
        </w:rPr>
        <w:t xml:space="preserve"> to </w:t>
      </w:r>
      <w:r w:rsidRPr="00E916E2">
        <w:rPr>
          <w:rStyle w:val="Emphasis"/>
          <w:highlight w:val="cyan"/>
        </w:rPr>
        <w:t>reduce investment</w:t>
      </w:r>
      <w:r w:rsidRPr="00E916E2">
        <w:rPr>
          <w:rStyle w:val="StyleUnderline"/>
          <w:highlight w:val="cyan"/>
        </w:rPr>
        <w:t xml:space="preserve"> by</w:t>
      </w:r>
      <w:r w:rsidRPr="00E916E2">
        <w:rPr>
          <w:rStyle w:val="StyleUnderline"/>
        </w:rPr>
        <w:t xml:space="preserve"> roughly 10 percent to </w:t>
      </w:r>
      <w:r w:rsidRPr="00E916E2">
        <w:rPr>
          <w:rStyle w:val="StyleUnderline"/>
          <w:highlight w:val="cyan"/>
        </w:rPr>
        <w:t>30 percent</w:t>
      </w:r>
      <w:r w:rsidRPr="00E916E2">
        <w:rPr>
          <w:sz w:val="16"/>
        </w:rPr>
        <w:t xml:space="preserve">.[36] One study that examined </w:t>
      </w:r>
      <w:r w:rsidRPr="00E916E2">
        <w:rPr>
          <w:rStyle w:val="StyleUnderline"/>
        </w:rPr>
        <w:t>firms’</w:t>
      </w:r>
      <w:r w:rsidRPr="00E916E2">
        <w:rPr>
          <w:sz w:val="16"/>
        </w:rPr>
        <w:t xml:space="preserve"> investment before and after unionization found that the </w:t>
      </w:r>
      <w:r w:rsidRPr="00E916E2">
        <w:rPr>
          <w:rStyle w:val="StyleUnderline"/>
        </w:rPr>
        <w:t xml:space="preserve">reduced investment effect of unionization was </w:t>
      </w:r>
      <w:r w:rsidRPr="00E916E2">
        <w:rPr>
          <w:rStyle w:val="StyleUnderline"/>
          <w:highlight w:val="cyan"/>
        </w:rPr>
        <w:t>equivalent to</w:t>
      </w:r>
      <w:r w:rsidRPr="00E916E2">
        <w:rPr>
          <w:rStyle w:val="StyleUnderline"/>
        </w:rPr>
        <w:t xml:space="preserve"> a </w:t>
      </w:r>
      <w:r w:rsidRPr="00E916E2">
        <w:rPr>
          <w:rStyle w:val="Emphasis"/>
          <w:highlight w:val="cyan"/>
        </w:rPr>
        <w:t>33-percentage</w:t>
      </w:r>
      <w:r w:rsidRPr="00E916E2">
        <w:rPr>
          <w:rStyle w:val="StyleUnderline"/>
        </w:rPr>
        <w:t xml:space="preserve"> point </w:t>
      </w:r>
      <w:r w:rsidRPr="00E916E2">
        <w:rPr>
          <w:rStyle w:val="StyleUnderline"/>
          <w:highlight w:val="cyan"/>
        </w:rPr>
        <w:t>increase in</w:t>
      </w:r>
      <w:r w:rsidRPr="00E916E2">
        <w:rPr>
          <w:rStyle w:val="StyleUnderline"/>
        </w:rPr>
        <w:t xml:space="preserve"> the corporate </w:t>
      </w:r>
      <w:r w:rsidRPr="00E916E2">
        <w:rPr>
          <w:rStyle w:val="StyleUnderline"/>
          <w:highlight w:val="cyan"/>
        </w:rPr>
        <w:t>tax</w:t>
      </w:r>
      <w:r w:rsidRPr="00E916E2">
        <w:rPr>
          <w:sz w:val="16"/>
        </w:rPr>
        <w:t>.[37]</w:t>
      </w:r>
    </w:p>
    <w:p w14:paraId="60A63429" w14:textId="77777777" w:rsidR="000D21A8" w:rsidRPr="00E916E2" w:rsidRDefault="000D21A8" w:rsidP="000D21A8">
      <w:pPr>
        <w:rPr>
          <w:sz w:val="16"/>
        </w:rPr>
      </w:pPr>
      <w:r w:rsidRPr="00E916E2">
        <w:rPr>
          <w:sz w:val="16"/>
        </w:rPr>
        <w:t xml:space="preserve">One example of </w:t>
      </w:r>
      <w:r w:rsidRPr="00E916E2">
        <w:rPr>
          <w:rStyle w:val="StyleUnderline"/>
        </w:rPr>
        <w:t xml:space="preserve">unions’ </w:t>
      </w:r>
      <w:r w:rsidRPr="00E916E2">
        <w:rPr>
          <w:rStyle w:val="Emphasis"/>
        </w:rPr>
        <w:t>short-sighted protectionism</w:t>
      </w:r>
      <w:r w:rsidRPr="00E916E2">
        <w:rPr>
          <w:sz w:val="16"/>
        </w:rPr>
        <w:t xml:space="preserve"> </w:t>
      </w:r>
      <w:r w:rsidRPr="00E916E2">
        <w:rPr>
          <w:rStyle w:val="StyleUnderline"/>
        </w:rPr>
        <w:t>comes from the</w:t>
      </w:r>
      <w:r w:rsidRPr="00E916E2">
        <w:rPr>
          <w:sz w:val="16"/>
        </w:rPr>
        <w:t xml:space="preserve"> </w:t>
      </w:r>
      <w:r w:rsidRPr="00E916E2">
        <w:rPr>
          <w:rStyle w:val="StyleUnderline"/>
          <w:highlight w:val="cyan"/>
        </w:rPr>
        <w:t>I</w:t>
      </w:r>
      <w:r w:rsidRPr="00E916E2">
        <w:rPr>
          <w:sz w:val="16"/>
        </w:rPr>
        <w:t xml:space="preserve">nternational </w:t>
      </w:r>
      <w:r w:rsidRPr="00E916E2">
        <w:rPr>
          <w:rStyle w:val="StyleUnderline"/>
          <w:highlight w:val="cyan"/>
        </w:rPr>
        <w:t>L</w:t>
      </w:r>
      <w:r w:rsidRPr="00E916E2">
        <w:rPr>
          <w:sz w:val="16"/>
        </w:rPr>
        <w:t xml:space="preserve">ongshoremen’s </w:t>
      </w:r>
      <w:r w:rsidRPr="00E916E2">
        <w:rPr>
          <w:rStyle w:val="StyleUnderline"/>
          <w:highlight w:val="cyan"/>
        </w:rPr>
        <w:t>A</w:t>
      </w:r>
      <w:r w:rsidRPr="00E916E2">
        <w:rPr>
          <w:sz w:val="16"/>
        </w:rPr>
        <w:t xml:space="preserve">ssociation union, with its </w:t>
      </w:r>
      <w:r w:rsidRPr="00E916E2">
        <w:rPr>
          <w:rStyle w:val="StyleUnderline"/>
        </w:rPr>
        <w:t xml:space="preserve">president </w:t>
      </w:r>
      <w:r w:rsidRPr="00E916E2">
        <w:rPr>
          <w:rStyle w:val="StyleUnderline"/>
          <w:highlight w:val="cyan"/>
        </w:rPr>
        <w:t>claim</w:t>
      </w:r>
      <w:r w:rsidRPr="00E916E2">
        <w:rPr>
          <w:rStyle w:val="StyleUnderline"/>
        </w:rPr>
        <w:t>ing</w:t>
      </w:r>
      <w:r w:rsidRPr="00E916E2">
        <w:rPr>
          <w:sz w:val="16"/>
        </w:rPr>
        <w:t xml:space="preserve"> that </w:t>
      </w:r>
      <w:r w:rsidRPr="00E916E2">
        <w:rPr>
          <w:rStyle w:val="Emphasis"/>
          <w:highlight w:val="cyan"/>
        </w:rPr>
        <w:t>automation</w:t>
      </w:r>
      <w:r w:rsidRPr="00E916E2">
        <w:rPr>
          <w:rStyle w:val="Emphasis"/>
        </w:rPr>
        <w:t xml:space="preserve"> is an </w:t>
      </w:r>
      <w:r w:rsidRPr="00E916E2">
        <w:rPr>
          <w:rStyle w:val="Emphasis"/>
          <w:highlight w:val="cyan"/>
        </w:rPr>
        <w:t>existential threat to union</w:t>
      </w:r>
      <w:r w:rsidRPr="00E916E2">
        <w:rPr>
          <w:sz w:val="16"/>
        </w:rPr>
        <w:t xml:space="preserve"> members and maritime </w:t>
      </w:r>
      <w:r w:rsidRPr="00E916E2">
        <w:rPr>
          <w:rStyle w:val="StyleUnderline"/>
        </w:rPr>
        <w:t>employees</w:t>
      </w:r>
      <w:r w:rsidRPr="00E916E2">
        <w:rPr>
          <w:sz w:val="16"/>
        </w:rPr>
        <w:t xml:space="preserve">.[38] At </w:t>
      </w:r>
      <w:r w:rsidRPr="00E916E2">
        <w:rPr>
          <w:rStyle w:val="StyleUnderline"/>
        </w:rPr>
        <w:t>California’s ports</w:t>
      </w:r>
      <w:r w:rsidRPr="00E916E2">
        <w:rPr>
          <w:sz w:val="16"/>
        </w:rPr>
        <w:t xml:space="preserve">, the International Longshore and Warehouse </w:t>
      </w:r>
      <w:r w:rsidRPr="00E916E2">
        <w:rPr>
          <w:rStyle w:val="StyleUnderline"/>
        </w:rPr>
        <w:t>Union</w:t>
      </w:r>
      <w:r w:rsidRPr="00E916E2">
        <w:rPr>
          <w:sz w:val="16"/>
        </w:rPr>
        <w:t xml:space="preserve"> have </w:t>
      </w:r>
      <w:r w:rsidRPr="00E916E2">
        <w:rPr>
          <w:rStyle w:val="StyleUnderline"/>
          <w:highlight w:val="cyan"/>
        </w:rPr>
        <w:t>successfully fought</w:t>
      </w:r>
      <w:r w:rsidRPr="00E916E2">
        <w:rPr>
          <w:rStyle w:val="StyleUnderline"/>
        </w:rPr>
        <w:t xml:space="preserve"> against </w:t>
      </w:r>
      <w:r w:rsidRPr="00E916E2">
        <w:rPr>
          <w:rStyle w:val="StyleUnderline"/>
          <w:highlight w:val="cyan"/>
        </w:rPr>
        <w:t>automation</w:t>
      </w:r>
      <w:r w:rsidRPr="00E916E2">
        <w:rPr>
          <w:sz w:val="16"/>
        </w:rPr>
        <w:t xml:space="preserve"> in an attempt to protect their unionized workers jobs, which average $233,000 of earnings per year.[39] This fight against progress is based on the mistaken notion that automation will reduce jobs at ports, </w:t>
      </w:r>
      <w:r w:rsidRPr="00E916E2">
        <w:rPr>
          <w:rStyle w:val="StyleUnderline"/>
        </w:rPr>
        <w:t>but</w:t>
      </w:r>
      <w:r w:rsidRPr="00E916E2">
        <w:rPr>
          <w:sz w:val="16"/>
        </w:rPr>
        <w:t xml:space="preserve"> a 2022 </w:t>
      </w:r>
      <w:r w:rsidRPr="00E916E2">
        <w:rPr>
          <w:rStyle w:val="StyleUnderline"/>
        </w:rPr>
        <w:t>study commissioned</w:t>
      </w:r>
      <w:r w:rsidRPr="00E916E2">
        <w:rPr>
          <w:sz w:val="16"/>
        </w:rPr>
        <w:t xml:space="preserve"> by the Pacific Maritime Association </w:t>
      </w:r>
      <w:r w:rsidRPr="00E916E2">
        <w:rPr>
          <w:rStyle w:val="StyleUnderline"/>
        </w:rPr>
        <w:t>concluded that</w:t>
      </w:r>
      <w:r w:rsidRPr="00E916E2">
        <w:rPr>
          <w:sz w:val="16"/>
        </w:rPr>
        <w:t>, “</w:t>
      </w:r>
      <w:r w:rsidRPr="00E916E2">
        <w:rPr>
          <w:rStyle w:val="StyleUnderline"/>
        </w:rPr>
        <w:t xml:space="preserve">Increasing </w:t>
      </w:r>
      <w:r w:rsidRPr="00E916E2">
        <w:rPr>
          <w:rStyle w:val="StyleUnderline"/>
          <w:highlight w:val="cyan"/>
        </w:rPr>
        <w:t>automation</w:t>
      </w:r>
      <w:r w:rsidRPr="00E916E2">
        <w:rPr>
          <w:rStyle w:val="StyleUnderline"/>
        </w:rPr>
        <w:t xml:space="preserve"> will </w:t>
      </w:r>
      <w:r w:rsidRPr="00E916E2">
        <w:rPr>
          <w:rStyle w:val="StyleUnderline"/>
          <w:highlight w:val="cyan"/>
        </w:rPr>
        <w:t>enable</w:t>
      </w:r>
      <w:r w:rsidRPr="00E916E2">
        <w:rPr>
          <w:sz w:val="16"/>
        </w:rPr>
        <w:t xml:space="preserve"> the largest West Coast </w:t>
      </w:r>
      <w:r w:rsidRPr="00E916E2">
        <w:rPr>
          <w:rStyle w:val="StyleUnderline"/>
        </w:rPr>
        <w:t>ports to remain competitive</w:t>
      </w:r>
      <w:r w:rsidRPr="00E916E2">
        <w:rPr>
          <w:sz w:val="16"/>
        </w:rPr>
        <w:t xml:space="preserve">, </w:t>
      </w:r>
      <w:r w:rsidRPr="00E916E2">
        <w:rPr>
          <w:rStyle w:val="StyleUnderline"/>
        </w:rPr>
        <w:t>facilitate</w:t>
      </w:r>
      <w:r w:rsidRPr="00E916E2">
        <w:rPr>
          <w:sz w:val="16"/>
        </w:rPr>
        <w:t xml:space="preserve"> both cargo </w:t>
      </w:r>
      <w:r w:rsidRPr="00E916E2">
        <w:rPr>
          <w:rStyle w:val="StyleUnderline"/>
        </w:rPr>
        <w:t>and</w:t>
      </w:r>
      <w:r w:rsidRPr="00E916E2">
        <w:rPr>
          <w:sz w:val="16"/>
        </w:rPr>
        <w:t xml:space="preserve"> </w:t>
      </w:r>
      <w:r w:rsidRPr="00E916E2">
        <w:rPr>
          <w:rStyle w:val="Emphasis"/>
          <w:highlight w:val="cyan"/>
        </w:rPr>
        <w:t>job growth</w:t>
      </w:r>
      <w:r w:rsidRPr="00E916E2">
        <w:rPr>
          <w:sz w:val="16"/>
        </w:rPr>
        <w:t>, and reduce greenhouse-gas emissions to meet stringent local environmental standards.”[40]</w:t>
      </w:r>
    </w:p>
    <w:p w14:paraId="632BFF48" w14:textId="77777777" w:rsidR="000D21A8" w:rsidRPr="00E916E2" w:rsidRDefault="000D21A8" w:rsidP="000D21A8">
      <w:pPr>
        <w:rPr>
          <w:sz w:val="16"/>
        </w:rPr>
      </w:pPr>
      <w:r w:rsidRPr="00E916E2">
        <w:rPr>
          <w:sz w:val="16"/>
        </w:rPr>
        <w:t xml:space="preserve">The ILWU responded by noting that while ports that automated increased jobs, some of those jobs came at the expense of nearby ports that did not automate. That is precisely the case in point. </w:t>
      </w:r>
      <w:r w:rsidRPr="00E916E2">
        <w:rPr>
          <w:rStyle w:val="StyleUnderline"/>
        </w:rPr>
        <w:t xml:space="preserve">Companies will ship to the ports that are the </w:t>
      </w:r>
      <w:r w:rsidRPr="00E916E2">
        <w:rPr>
          <w:rStyle w:val="Emphasis"/>
        </w:rPr>
        <w:t>most efficient</w:t>
      </w:r>
      <w:r w:rsidRPr="00E916E2">
        <w:rPr>
          <w:sz w:val="16"/>
        </w:rPr>
        <w:t>—even if that means longer shipping routes. California’s two largest ports ranked among the lowest in the world, with Los Angeles at number 336 and Long Beach at number 346 out of 348 in total, and the efficiency report noted that the California port scores were propped up by the fact that some deliveries that would have been unloaded there waited so long that they were rerouted and thus some of the least-efficient deliveries were not ever included in the ports’ records.[41]</w:t>
      </w:r>
    </w:p>
    <w:p w14:paraId="29ED46B2" w14:textId="77777777" w:rsidR="000D21A8" w:rsidRPr="00E916E2" w:rsidRDefault="000D21A8" w:rsidP="000D21A8">
      <w:pPr>
        <w:rPr>
          <w:sz w:val="16"/>
        </w:rPr>
      </w:pPr>
      <w:r w:rsidRPr="00E916E2">
        <w:rPr>
          <w:sz w:val="16"/>
        </w:rPr>
        <w:t xml:space="preserve">While we cannot comprehend the positive benefits of automation that has not yet occurred, just </w:t>
      </w:r>
      <w:r w:rsidRPr="00E916E2">
        <w:rPr>
          <w:rStyle w:val="StyleUnderline"/>
        </w:rPr>
        <w:t>imagine if the implementation of automated tolls had been blocked to protect the jobs of toll-booth operators</w:t>
      </w:r>
      <w:r w:rsidRPr="00E916E2">
        <w:rPr>
          <w:sz w:val="16"/>
        </w:rPr>
        <w:t xml:space="preserve">. Not only would </w:t>
      </w:r>
      <w:r w:rsidRPr="00E916E2">
        <w:rPr>
          <w:rStyle w:val="StyleUnderline"/>
        </w:rPr>
        <w:t>Americans</w:t>
      </w:r>
      <w:r w:rsidRPr="00E916E2">
        <w:rPr>
          <w:sz w:val="16"/>
        </w:rPr>
        <w:t xml:space="preserve"> </w:t>
      </w:r>
      <w:r w:rsidRPr="00E916E2">
        <w:rPr>
          <w:rStyle w:val="StyleUnderline"/>
        </w:rPr>
        <w:t>be spending hundreds of thousands more hours per year idling</w:t>
      </w:r>
      <w:r w:rsidRPr="00E916E2">
        <w:rPr>
          <w:sz w:val="16"/>
        </w:rPr>
        <w:t xml:space="preserve"> in traffic, </w:t>
      </w:r>
      <w:r w:rsidRPr="00E916E2">
        <w:rPr>
          <w:rStyle w:val="StyleUnderline"/>
        </w:rPr>
        <w:t>but</w:t>
      </w:r>
      <w:r w:rsidRPr="00E916E2">
        <w:rPr>
          <w:sz w:val="16"/>
        </w:rPr>
        <w:t xml:space="preserve"> all of those </w:t>
      </w:r>
      <w:r w:rsidRPr="00E916E2">
        <w:rPr>
          <w:rStyle w:val="StyleUnderline"/>
        </w:rPr>
        <w:t>better-paying</w:t>
      </w:r>
      <w:r w:rsidRPr="00E916E2">
        <w:rPr>
          <w:sz w:val="16"/>
        </w:rPr>
        <w:t xml:space="preserve">, automated </w:t>
      </w:r>
      <w:r w:rsidRPr="00E916E2">
        <w:rPr>
          <w:rStyle w:val="StyleUnderline"/>
        </w:rPr>
        <w:t>toll system jobs</w:t>
      </w:r>
      <w:r w:rsidRPr="00E916E2">
        <w:rPr>
          <w:sz w:val="16"/>
        </w:rPr>
        <w:t xml:space="preserve"> inside climate-controlled offices </w:t>
      </w:r>
      <w:r w:rsidRPr="00E916E2">
        <w:rPr>
          <w:rStyle w:val="StyleUnderline"/>
        </w:rPr>
        <w:t>would not exist</w:t>
      </w:r>
      <w:r w:rsidRPr="00E916E2">
        <w:rPr>
          <w:sz w:val="16"/>
        </w:rPr>
        <w:t>.</w:t>
      </w:r>
    </w:p>
    <w:p w14:paraId="0EBDF6D4" w14:textId="77777777" w:rsidR="000D21A8" w:rsidRDefault="000D21A8" w:rsidP="000D21A8">
      <w:pPr>
        <w:rPr>
          <w:rStyle w:val="StyleUnderline"/>
        </w:rPr>
      </w:pPr>
      <w:r w:rsidRPr="00E916E2">
        <w:rPr>
          <w:rStyle w:val="StyleUnderline"/>
          <w:highlight w:val="cyan"/>
        </w:rPr>
        <w:t xml:space="preserve">Technology makes workers </w:t>
      </w:r>
      <w:r w:rsidRPr="00E916E2">
        <w:rPr>
          <w:rStyle w:val="Emphasis"/>
          <w:highlight w:val="cyan"/>
        </w:rPr>
        <w:t>more productive</w:t>
      </w:r>
      <w:r w:rsidRPr="00E916E2">
        <w:rPr>
          <w:sz w:val="16"/>
        </w:rPr>
        <w:t xml:space="preserve">, </w:t>
      </w:r>
      <w:r w:rsidRPr="00E916E2">
        <w:rPr>
          <w:rStyle w:val="StyleUnderline"/>
        </w:rPr>
        <w:t xml:space="preserve">and </w:t>
      </w:r>
      <w:r w:rsidRPr="00E916E2">
        <w:rPr>
          <w:rStyle w:val="StyleUnderline"/>
          <w:highlight w:val="cyan"/>
        </w:rPr>
        <w:t>automation create</w:t>
      </w:r>
      <w:r w:rsidRPr="00E916E2">
        <w:rPr>
          <w:rStyle w:val="StyleUnderline"/>
        </w:rPr>
        <w:t xml:space="preserve">s as many or </w:t>
      </w:r>
      <w:r w:rsidRPr="00E916E2">
        <w:rPr>
          <w:rStyle w:val="Emphasis"/>
          <w:highlight w:val="cyan"/>
        </w:rPr>
        <w:t>more jobs</w:t>
      </w:r>
      <w:r w:rsidRPr="00E916E2">
        <w:rPr>
          <w:rStyle w:val="Emphasis"/>
        </w:rPr>
        <w:t xml:space="preserve"> </w:t>
      </w:r>
      <w:r w:rsidRPr="00E916E2">
        <w:rPr>
          <w:rStyle w:val="StyleUnderline"/>
        </w:rPr>
        <w:t>as it eliminates</w:t>
      </w:r>
      <w:r w:rsidRPr="00E916E2">
        <w:rPr>
          <w:sz w:val="16"/>
        </w:rPr>
        <w:t xml:space="preserve">, </w:t>
      </w:r>
      <w:r w:rsidRPr="00E916E2">
        <w:rPr>
          <w:rStyle w:val="StyleUnderline"/>
        </w:rPr>
        <w:t>while</w:t>
      </w:r>
      <w:r w:rsidRPr="00E916E2">
        <w:rPr>
          <w:sz w:val="16"/>
        </w:rPr>
        <w:t xml:space="preserve"> also </w:t>
      </w:r>
      <w:r w:rsidRPr="00E916E2">
        <w:rPr>
          <w:rStyle w:val="Emphasis"/>
        </w:rPr>
        <w:t>reducing prices</w:t>
      </w:r>
      <w:r w:rsidRPr="00E916E2">
        <w:rPr>
          <w:sz w:val="16"/>
        </w:rPr>
        <w:t xml:space="preserve"> </w:t>
      </w:r>
      <w:r w:rsidRPr="00E916E2">
        <w:rPr>
          <w:rStyle w:val="StyleUnderline"/>
        </w:rPr>
        <w:t>and saving time</w:t>
      </w:r>
      <w:r w:rsidRPr="00E916E2">
        <w:rPr>
          <w:sz w:val="16"/>
        </w:rPr>
        <w:t xml:space="preserve"> for consumers across the economy. </w:t>
      </w:r>
      <w:r w:rsidRPr="00E916E2">
        <w:rPr>
          <w:rStyle w:val="StyleUnderline"/>
          <w:highlight w:val="cyan"/>
        </w:rPr>
        <w:t>Companies that fail to</w:t>
      </w:r>
      <w:r w:rsidRPr="00E916E2">
        <w:rPr>
          <w:rStyle w:val="StyleUnderline"/>
        </w:rPr>
        <w:t xml:space="preserve"> </w:t>
      </w:r>
      <w:r w:rsidRPr="00E916E2">
        <w:rPr>
          <w:rStyle w:val="StyleUnderline"/>
          <w:highlight w:val="cyan"/>
        </w:rPr>
        <w:t>innovate</w:t>
      </w:r>
      <w:r w:rsidRPr="00E916E2">
        <w:rPr>
          <w:rStyle w:val="StyleUnderline"/>
        </w:rPr>
        <w:t xml:space="preserve"> will </w:t>
      </w:r>
      <w:r w:rsidRPr="00E916E2">
        <w:rPr>
          <w:rStyle w:val="Emphasis"/>
          <w:highlight w:val="cyan"/>
        </w:rPr>
        <w:t>lose out</w:t>
      </w:r>
      <w:r w:rsidRPr="00E916E2">
        <w:rPr>
          <w:rStyle w:val="StyleUnderline"/>
        </w:rPr>
        <w:t xml:space="preserve"> to those that do,</w:t>
      </w:r>
      <w:r w:rsidRPr="00E916E2">
        <w:rPr>
          <w:sz w:val="16"/>
        </w:rPr>
        <w:t xml:space="preserve"> </w:t>
      </w:r>
      <w:r w:rsidRPr="00E916E2">
        <w:rPr>
          <w:rStyle w:val="StyleUnderline"/>
        </w:rPr>
        <w:t xml:space="preserve">and </w:t>
      </w:r>
      <w:r w:rsidRPr="00E916E2">
        <w:rPr>
          <w:rStyle w:val="StyleUnderline"/>
          <w:highlight w:val="cyan"/>
        </w:rPr>
        <w:t>unions</w:t>
      </w:r>
      <w:r w:rsidRPr="00E916E2">
        <w:rPr>
          <w:rStyle w:val="StyleUnderline"/>
        </w:rPr>
        <w:t xml:space="preserve"> that </w:t>
      </w:r>
      <w:r w:rsidRPr="00E916E2">
        <w:rPr>
          <w:rStyle w:val="StyleUnderline"/>
          <w:highlight w:val="cyan"/>
        </w:rPr>
        <w:t>oppose automation</w:t>
      </w:r>
      <w:r w:rsidRPr="00E916E2">
        <w:rPr>
          <w:rStyle w:val="StyleUnderline"/>
        </w:rPr>
        <w:t xml:space="preserve"> will </w:t>
      </w:r>
      <w:r w:rsidRPr="00E916E2">
        <w:rPr>
          <w:rStyle w:val="StyleUnderline"/>
          <w:highlight w:val="cyan"/>
        </w:rPr>
        <w:t>lose more jobs</w:t>
      </w:r>
      <w:r w:rsidRPr="00E916E2">
        <w:rPr>
          <w:rStyle w:val="StyleUnderline"/>
        </w:rPr>
        <w:t xml:space="preserve"> than they save.</w:t>
      </w:r>
    </w:p>
    <w:p w14:paraId="28B2E687" w14:textId="77777777" w:rsidR="000D21A8" w:rsidRDefault="000D21A8" w:rsidP="000D21A8">
      <w:pPr>
        <w:pStyle w:val="Heading4"/>
      </w:pPr>
      <w:r>
        <w:t xml:space="preserve">Increases in union density </w:t>
      </w:r>
      <w:r w:rsidRPr="00BF7895">
        <w:rPr>
          <w:u w:val="single"/>
        </w:rPr>
        <w:t>lowers automation</w:t>
      </w:r>
      <w:r>
        <w:t>.</w:t>
      </w:r>
    </w:p>
    <w:p w14:paraId="724295C4" w14:textId="77777777" w:rsidR="000D21A8" w:rsidRPr="007B7AEE" w:rsidRDefault="000D21A8" w:rsidP="000D21A8">
      <w:r w:rsidRPr="007B7AEE">
        <w:rPr>
          <w:rStyle w:val="Style13ptBold"/>
        </w:rPr>
        <w:t>Onorato 1</w:t>
      </w:r>
      <w:r>
        <w:rPr>
          <w:rStyle w:val="Style13ptBold"/>
        </w:rPr>
        <w:t>9</w:t>
      </w:r>
      <w:r>
        <w:t xml:space="preserve"> [</w:t>
      </w:r>
      <w:r w:rsidRPr="007B7AEE">
        <w:t>Donato</w:t>
      </w:r>
      <w:r>
        <w:t xml:space="preserve">. </w:t>
      </w:r>
      <w:r w:rsidRPr="007B7AEE">
        <w:t xml:space="preserve">January </w:t>
      </w:r>
      <w:r>
        <w:t xml:space="preserve">4. </w:t>
      </w:r>
      <w:r w:rsidRPr="007B7AEE">
        <w:t>PhD student studying economics at Columbia University</w:t>
      </w:r>
      <w:r>
        <w:t>. "</w:t>
      </w:r>
      <w:r w:rsidRPr="007B7AEE">
        <w:t>Robots, Unions, and Aging: Determinants of Robot Adoption Evidence from OECD Countries.</w:t>
      </w:r>
      <w:r>
        <w:t>"</w:t>
      </w:r>
      <w:r w:rsidRPr="007B7AEE">
        <w:t xml:space="preserve"> </w:t>
      </w:r>
      <w:r w:rsidRPr="00387B19">
        <w:t>https://research-ebsco-com.libproxy.berkeley.edu/c/ercktg/search/details/gyq5bejqdb</w:t>
      </w:r>
      <w:r>
        <w:t>. ctdunc]</w:t>
      </w:r>
    </w:p>
    <w:p w14:paraId="7F788067" w14:textId="77777777" w:rsidR="000D21A8" w:rsidRPr="00387B19" w:rsidRDefault="000D21A8" w:rsidP="000D21A8">
      <w:pPr>
        <w:rPr>
          <w:sz w:val="16"/>
        </w:rPr>
      </w:pPr>
      <w:r w:rsidRPr="00387B19">
        <w:rPr>
          <w:sz w:val="16"/>
        </w:rPr>
        <w:t xml:space="preserve">The goal of this paper was to offer an initial examination of the </w:t>
      </w:r>
      <w:r w:rsidRPr="00387B19">
        <w:rPr>
          <w:rStyle w:val="StyleUnderline"/>
        </w:rPr>
        <w:t>relationship between robot adoption</w:t>
      </w:r>
      <w:r w:rsidRPr="00387B19">
        <w:rPr>
          <w:sz w:val="16"/>
        </w:rPr>
        <w:t xml:space="preserve">, labor force aging, </w:t>
      </w:r>
      <w:r w:rsidRPr="00387B19">
        <w:rPr>
          <w:rStyle w:val="StyleUnderline"/>
        </w:rPr>
        <w:t>and unions</w:t>
      </w:r>
      <w:r w:rsidRPr="00387B19">
        <w:rPr>
          <w:sz w:val="16"/>
        </w:rPr>
        <w:t xml:space="preserve">. Evidence was provided that aging and </w:t>
      </w:r>
      <w:r w:rsidRPr="00387B19">
        <w:rPr>
          <w:rStyle w:val="Emphasis"/>
          <w:highlight w:val="cyan"/>
        </w:rPr>
        <w:t>union density</w:t>
      </w:r>
      <w:r w:rsidRPr="00387B19">
        <w:rPr>
          <w:sz w:val="16"/>
        </w:rPr>
        <w:t xml:space="preserve"> both </w:t>
      </w:r>
      <w:r w:rsidRPr="00387B19">
        <w:rPr>
          <w:rStyle w:val="StyleUnderline"/>
          <w:highlight w:val="cyan"/>
        </w:rPr>
        <w:t xml:space="preserve">have </w:t>
      </w:r>
      <w:r w:rsidRPr="00387B19">
        <w:rPr>
          <w:rStyle w:val="Emphasis"/>
          <w:highlight w:val="cyan"/>
        </w:rPr>
        <w:t>negative</w:t>
      </w:r>
      <w:r w:rsidRPr="00387B19">
        <w:rPr>
          <w:sz w:val="16"/>
        </w:rPr>
        <w:t xml:space="preserve"> </w:t>
      </w:r>
      <w:r w:rsidRPr="00387B19">
        <w:rPr>
          <w:rStyle w:val="StyleUnderline"/>
        </w:rPr>
        <w:t xml:space="preserve">and </w:t>
      </w:r>
      <w:r w:rsidRPr="00387B19">
        <w:rPr>
          <w:rStyle w:val="Emphasis"/>
        </w:rPr>
        <w:t xml:space="preserve">significant </w:t>
      </w:r>
      <w:r w:rsidRPr="00387B19">
        <w:rPr>
          <w:rStyle w:val="Emphasis"/>
          <w:highlight w:val="cyan"/>
        </w:rPr>
        <w:t>effects</w:t>
      </w:r>
      <w:r w:rsidRPr="00387B19">
        <w:rPr>
          <w:sz w:val="16"/>
          <w:highlight w:val="cyan"/>
        </w:rPr>
        <w:t xml:space="preserve"> </w:t>
      </w:r>
      <w:r w:rsidRPr="00387B19">
        <w:rPr>
          <w:rStyle w:val="StyleUnderline"/>
          <w:highlight w:val="cyan"/>
        </w:rPr>
        <w:t>on</w:t>
      </w:r>
      <w:r w:rsidRPr="00387B19">
        <w:rPr>
          <w:rStyle w:val="StyleUnderline"/>
        </w:rPr>
        <w:t xml:space="preserve"> industrial </w:t>
      </w:r>
      <w:r w:rsidRPr="00387B19">
        <w:rPr>
          <w:rStyle w:val="StyleUnderline"/>
          <w:highlight w:val="cyan"/>
        </w:rPr>
        <w:t>robot adoption</w:t>
      </w:r>
      <w:r w:rsidRPr="00387B19">
        <w:rPr>
          <w:sz w:val="16"/>
        </w:rPr>
        <w:t xml:space="preserve">. When controlling for country and time fixed effects, income, population, and reliance on automatable sectors, </w:t>
      </w:r>
      <w:r w:rsidRPr="00387B19">
        <w:rPr>
          <w:rStyle w:val="StyleUnderline"/>
        </w:rPr>
        <w:t>the ratio of</w:t>
      </w:r>
      <w:r w:rsidRPr="00387B19">
        <w:rPr>
          <w:sz w:val="16"/>
        </w:rPr>
        <w:t xml:space="preserve"> young to old workers and </w:t>
      </w:r>
      <w:r w:rsidRPr="00387B19">
        <w:rPr>
          <w:rStyle w:val="StyleUnderline"/>
        </w:rPr>
        <w:t>union</w:t>
      </w:r>
      <w:r w:rsidRPr="00387B19">
        <w:rPr>
          <w:sz w:val="16"/>
        </w:rPr>
        <w:t xml:space="preserve"> </w:t>
      </w:r>
      <w:r w:rsidRPr="00387B19">
        <w:rPr>
          <w:rStyle w:val="StyleUnderline"/>
        </w:rPr>
        <w:t>density have significant effects on robot densification</w:t>
      </w:r>
      <w:r w:rsidRPr="00387B19">
        <w:rPr>
          <w:sz w:val="16"/>
        </w:rPr>
        <w:t xml:space="preserve">. On average, the estimates implied that </w:t>
      </w:r>
      <w:r w:rsidRPr="00387B19">
        <w:rPr>
          <w:rStyle w:val="StyleUnderline"/>
        </w:rPr>
        <w:t xml:space="preserve">a </w:t>
      </w:r>
      <w:r w:rsidRPr="00387B19">
        <w:rPr>
          <w:rStyle w:val="StyleUnderline"/>
          <w:highlight w:val="cyan"/>
        </w:rPr>
        <w:t>1%</w:t>
      </w:r>
      <w:r w:rsidRPr="00387B19">
        <w:rPr>
          <w:sz w:val="16"/>
          <w:highlight w:val="cyan"/>
        </w:rPr>
        <w:t xml:space="preserve"> </w:t>
      </w:r>
      <w:r w:rsidRPr="00387B19">
        <w:rPr>
          <w:rStyle w:val="StyleUnderline"/>
          <w:highlight w:val="cyan"/>
        </w:rPr>
        <w:t>increase in</w:t>
      </w:r>
      <w:r w:rsidRPr="00387B19">
        <w:rPr>
          <w:sz w:val="16"/>
        </w:rPr>
        <w:t xml:space="preserve"> the age ratio and </w:t>
      </w:r>
      <w:r w:rsidRPr="00387B19">
        <w:rPr>
          <w:rStyle w:val="StyleUnderline"/>
        </w:rPr>
        <w:t xml:space="preserve">union </w:t>
      </w:r>
      <w:r w:rsidRPr="00387B19">
        <w:rPr>
          <w:rStyle w:val="StyleUnderline"/>
          <w:highlight w:val="cyan"/>
        </w:rPr>
        <w:t>density</w:t>
      </w:r>
      <w:r w:rsidRPr="00387B19">
        <w:rPr>
          <w:rStyle w:val="StyleUnderline"/>
        </w:rPr>
        <w:t xml:space="preserve"> is associated with </w:t>
      </w:r>
      <w:r w:rsidRPr="00387B19">
        <w:rPr>
          <w:rStyle w:val="StyleUnderline"/>
          <w:highlight w:val="cyan"/>
        </w:rPr>
        <w:t>−2.6%</w:t>
      </w:r>
      <w:r w:rsidRPr="00387B19">
        <w:rPr>
          <w:sz w:val="16"/>
        </w:rPr>
        <w:t xml:space="preserve"> and − 0.84% </w:t>
      </w:r>
      <w:r w:rsidRPr="00387B19">
        <w:rPr>
          <w:rStyle w:val="StyleUnderline"/>
          <w:highlight w:val="cyan"/>
        </w:rPr>
        <w:t>decrease in robot</w:t>
      </w:r>
      <w:r w:rsidRPr="00387B19">
        <w:rPr>
          <w:sz w:val="16"/>
        </w:rPr>
        <w:t xml:space="preserve"> </w:t>
      </w:r>
      <w:r w:rsidRPr="00387B19">
        <w:rPr>
          <w:rStyle w:val="StyleUnderline"/>
          <w:highlight w:val="cyan"/>
        </w:rPr>
        <w:t>densification</w:t>
      </w:r>
      <w:r w:rsidRPr="00387B19">
        <w:rPr>
          <w:sz w:val="16"/>
        </w:rPr>
        <w:t>. Additionally, a simple theoretical framework was provided for understanding under what conditions aging affects robot usage. It is important to note that due to limited robotics data and several potential sources of endogeneity, the estimates from the empirical analysis serve as a first pass in under- standing the relationship between robots, unions, and aging. As richer data become available, future research may be able to overcome the biases faced here to produce more precise estimates. Nevertheless, these results and their theoretical underpinning provide sufficient reason for further research to be conducted.</w:t>
      </w:r>
    </w:p>
    <w:p w14:paraId="4CE2E787" w14:textId="77777777" w:rsidR="000D21A8" w:rsidRDefault="000D21A8" w:rsidP="000D21A8">
      <w:pPr>
        <w:pStyle w:val="Heading4"/>
      </w:pPr>
      <w:r>
        <w:t xml:space="preserve">Labor Fed </w:t>
      </w:r>
      <w:r w:rsidRPr="00BF7895">
        <w:rPr>
          <w:u w:val="single"/>
        </w:rPr>
        <w:t>proves</w:t>
      </w:r>
      <w:r>
        <w:t>.</w:t>
      </w:r>
    </w:p>
    <w:p w14:paraId="37D9067A" w14:textId="77777777" w:rsidR="000D21A8" w:rsidRPr="00387B19" w:rsidRDefault="000D21A8" w:rsidP="000D21A8">
      <w:r w:rsidRPr="00387B19">
        <w:rPr>
          <w:rStyle w:val="Style13ptBold"/>
        </w:rPr>
        <w:t>Katzenberger 25</w:t>
      </w:r>
      <w:r>
        <w:t xml:space="preserve"> [</w:t>
      </w:r>
      <w:r w:rsidRPr="00387B19">
        <w:t>Tyler</w:t>
      </w:r>
      <w:r>
        <w:t>. March 4. "</w:t>
      </w:r>
      <w:r w:rsidRPr="00387B19">
        <w:t>Labor’s new front in the AI fight</w:t>
      </w:r>
      <w:r>
        <w:t xml:space="preserve">." </w:t>
      </w:r>
      <w:r w:rsidRPr="0041654D">
        <w:t>https://www.politico.com/news/2025/03/04/california-labor-federation-ai-bills-00211296</w:t>
      </w:r>
      <w:r>
        <w:t>. motherhen]</w:t>
      </w:r>
    </w:p>
    <w:p w14:paraId="1BDA4765" w14:textId="77777777" w:rsidR="000D21A8" w:rsidRPr="00387B19" w:rsidRDefault="000D21A8" w:rsidP="000D21A8">
      <w:pPr>
        <w:rPr>
          <w:sz w:val="16"/>
        </w:rPr>
      </w:pPr>
      <w:r w:rsidRPr="00387B19">
        <w:rPr>
          <w:sz w:val="16"/>
        </w:rPr>
        <w:t xml:space="preserve">The </w:t>
      </w:r>
      <w:r w:rsidRPr="00387B19">
        <w:rPr>
          <w:rStyle w:val="StyleUnderline"/>
          <w:highlight w:val="cyan"/>
        </w:rPr>
        <w:t>Labor Fed</w:t>
      </w:r>
      <w:r w:rsidRPr="00387B19">
        <w:rPr>
          <w:sz w:val="16"/>
        </w:rPr>
        <w:t xml:space="preserve"> has for years </w:t>
      </w:r>
      <w:r w:rsidRPr="00387B19">
        <w:rPr>
          <w:rStyle w:val="StyleUnderline"/>
        </w:rPr>
        <w:t xml:space="preserve">been a </w:t>
      </w:r>
      <w:r w:rsidRPr="00387B19">
        <w:rPr>
          <w:rStyle w:val="StyleUnderline"/>
          <w:highlight w:val="cyan"/>
        </w:rPr>
        <w:t>regular driving force behind workers’</w:t>
      </w:r>
      <w:r w:rsidRPr="00387B19">
        <w:rPr>
          <w:rStyle w:val="StyleUnderline"/>
        </w:rPr>
        <w:t xml:space="preserve"> rights legislation</w:t>
      </w:r>
      <w:r w:rsidRPr="00387B19">
        <w:rPr>
          <w:sz w:val="16"/>
        </w:rPr>
        <w:t xml:space="preserve"> </w:t>
      </w:r>
      <w:r w:rsidRPr="0041654D">
        <w:rPr>
          <w:rStyle w:val="StyleUnderline"/>
        </w:rPr>
        <w:t xml:space="preserve">in the nation’s </w:t>
      </w:r>
      <w:r w:rsidRPr="0041654D">
        <w:rPr>
          <w:rStyle w:val="Emphasis"/>
        </w:rPr>
        <w:t>most populous state</w:t>
      </w:r>
      <w:r w:rsidRPr="00387B19">
        <w:rPr>
          <w:sz w:val="16"/>
        </w:rPr>
        <w:t>, though it has also faced political headwinds from California’s homegrown, lucrative tech industry, which often has the ear of Gov. Gavin Newsom.</w:t>
      </w:r>
    </w:p>
    <w:p w14:paraId="1FF1B5B3" w14:textId="77777777" w:rsidR="000D21A8" w:rsidRPr="00387B19" w:rsidRDefault="000D21A8" w:rsidP="000D21A8">
      <w:pPr>
        <w:rPr>
          <w:sz w:val="16"/>
        </w:rPr>
      </w:pPr>
      <w:r w:rsidRPr="00387B19">
        <w:rPr>
          <w:sz w:val="16"/>
        </w:rPr>
        <w:t xml:space="preserve">Gonzalez said the </w:t>
      </w:r>
      <w:r w:rsidRPr="00387B19">
        <w:rPr>
          <w:rStyle w:val="StyleUnderline"/>
        </w:rPr>
        <w:t>group</w:t>
      </w:r>
      <w:r w:rsidRPr="00387B19">
        <w:rPr>
          <w:sz w:val="16"/>
        </w:rPr>
        <w:t xml:space="preserve"> is </w:t>
      </w:r>
      <w:r w:rsidRPr="00387B19">
        <w:rPr>
          <w:rStyle w:val="StyleUnderline"/>
          <w:highlight w:val="cyan"/>
        </w:rPr>
        <w:t>sponsoring</w:t>
      </w:r>
      <w:r w:rsidRPr="00387B19">
        <w:rPr>
          <w:sz w:val="16"/>
        </w:rPr>
        <w:t xml:space="preserve"> three </w:t>
      </w:r>
      <w:r w:rsidRPr="00387B19">
        <w:rPr>
          <w:rStyle w:val="StyleUnderline"/>
        </w:rPr>
        <w:t xml:space="preserve">first-in-the-nation </w:t>
      </w:r>
      <w:r w:rsidRPr="00387B19">
        <w:rPr>
          <w:rStyle w:val="StyleUnderline"/>
          <w:highlight w:val="cyan"/>
        </w:rPr>
        <w:t>bills</w:t>
      </w:r>
      <w:r w:rsidRPr="00387B19">
        <w:rPr>
          <w:sz w:val="16"/>
        </w:rPr>
        <w:t xml:space="preserve"> in Sacramento this year </w:t>
      </w:r>
      <w:r w:rsidRPr="00387B19">
        <w:rPr>
          <w:rStyle w:val="StyleUnderline"/>
        </w:rPr>
        <w:t>that could</w:t>
      </w:r>
      <w:r w:rsidRPr="00387B19">
        <w:rPr>
          <w:sz w:val="16"/>
        </w:rPr>
        <w:t xml:space="preserve"> </w:t>
      </w:r>
      <w:r w:rsidRPr="00387B19">
        <w:rPr>
          <w:rStyle w:val="Emphasis"/>
          <w:highlight w:val="cyan"/>
        </w:rPr>
        <w:t>inspire efforts</w:t>
      </w:r>
      <w:r w:rsidRPr="00387B19">
        <w:rPr>
          <w:sz w:val="16"/>
          <w:highlight w:val="cyan"/>
        </w:rPr>
        <w:t xml:space="preserve"> </w:t>
      </w:r>
      <w:r w:rsidRPr="00387B19">
        <w:rPr>
          <w:rStyle w:val="StyleUnderline"/>
          <w:highlight w:val="cyan"/>
        </w:rPr>
        <w:t>in</w:t>
      </w:r>
      <w:r w:rsidRPr="00387B19">
        <w:rPr>
          <w:rStyle w:val="StyleUnderline"/>
        </w:rPr>
        <w:t xml:space="preserve"> </w:t>
      </w:r>
      <w:r w:rsidRPr="00387B19">
        <w:rPr>
          <w:rStyle w:val="StyleUnderline"/>
          <w:highlight w:val="cyan"/>
        </w:rPr>
        <w:t>other states</w:t>
      </w:r>
      <w:r w:rsidRPr="00387B19">
        <w:rPr>
          <w:sz w:val="16"/>
        </w:rPr>
        <w:t xml:space="preserve"> as well, </w:t>
      </w:r>
      <w:r w:rsidRPr="00387B19">
        <w:rPr>
          <w:rStyle w:val="StyleUnderline"/>
          <w:highlight w:val="cyan"/>
        </w:rPr>
        <w:t xml:space="preserve">aimed at </w:t>
      </w:r>
      <w:r w:rsidRPr="00387B19">
        <w:rPr>
          <w:rStyle w:val="Emphasis"/>
          <w:highlight w:val="cyan"/>
        </w:rPr>
        <w:t>limiting</w:t>
      </w:r>
      <w:r w:rsidRPr="00387B19">
        <w:rPr>
          <w:rStyle w:val="StyleUnderline"/>
        </w:rPr>
        <w:t xml:space="preserve"> how </w:t>
      </w:r>
      <w:r w:rsidRPr="00387B19">
        <w:rPr>
          <w:rStyle w:val="Emphasis"/>
        </w:rPr>
        <w:t xml:space="preserve">companies can use </w:t>
      </w:r>
      <w:r w:rsidRPr="00387B19">
        <w:rPr>
          <w:rStyle w:val="Emphasis"/>
          <w:highlight w:val="cyan"/>
        </w:rPr>
        <w:t>AI</w:t>
      </w:r>
      <w:r w:rsidRPr="00387B19">
        <w:rPr>
          <w:sz w:val="16"/>
        </w:rPr>
        <w:t>-powered monitoring systems to track their employees’ movements.</w:t>
      </w:r>
    </w:p>
    <w:p w14:paraId="16D45CDC" w14:textId="77777777" w:rsidR="000D21A8" w:rsidRDefault="000D21A8" w:rsidP="000D21A8">
      <w:pPr>
        <w:rPr>
          <w:sz w:val="16"/>
        </w:rPr>
      </w:pPr>
      <w:r w:rsidRPr="00387B19">
        <w:rPr>
          <w:sz w:val="16"/>
        </w:rPr>
        <w:t xml:space="preserve">It’s a notable strategy shift for the </w:t>
      </w:r>
      <w:r w:rsidRPr="00387B19">
        <w:rPr>
          <w:rStyle w:val="StyleUnderline"/>
        </w:rPr>
        <w:t>Labor Fed</w:t>
      </w:r>
      <w:r w:rsidRPr="00387B19">
        <w:rPr>
          <w:sz w:val="16"/>
        </w:rPr>
        <w:t xml:space="preserve">. The group of 1,300 unions representing more than 2.3 million workers has previously </w:t>
      </w:r>
      <w:r w:rsidRPr="00387B19">
        <w:rPr>
          <w:rStyle w:val="StyleUnderline"/>
        </w:rPr>
        <w:t>thrown its weight behind AI bills</w:t>
      </w:r>
      <w:r w:rsidRPr="00387B19">
        <w:rPr>
          <w:sz w:val="16"/>
        </w:rPr>
        <w:t xml:space="preserve"> on issues within a specific sector like call centers or trucking.</w:t>
      </w:r>
    </w:p>
    <w:p w14:paraId="6BFB2CAD" w14:textId="77777777" w:rsidR="000D21A8" w:rsidRPr="00387B19" w:rsidRDefault="000D21A8" w:rsidP="000D21A8">
      <w:pPr>
        <w:pStyle w:val="Heading4"/>
      </w:pPr>
      <w:r>
        <w:t xml:space="preserve">Multiple different distinct warrants: </w:t>
      </w:r>
    </w:p>
    <w:p w14:paraId="1DEDD100" w14:textId="77777777" w:rsidR="000D21A8" w:rsidRDefault="000D21A8" w:rsidP="000D21A8">
      <w:pPr>
        <w:pStyle w:val="Heading4"/>
      </w:pPr>
      <w:r>
        <w:t xml:space="preserve">1. </w:t>
      </w:r>
      <w:r w:rsidRPr="00E528A4">
        <w:rPr>
          <w:u w:val="single"/>
        </w:rPr>
        <w:t>TECHNOLOGY RESTRICTION CLAUSES</w:t>
      </w:r>
      <w:r>
        <w:t xml:space="preserve">. Plan unlocks them. </w:t>
      </w:r>
    </w:p>
    <w:p w14:paraId="4777B2E8" w14:textId="77777777" w:rsidR="000D21A8" w:rsidRDefault="000D21A8" w:rsidP="000D21A8">
      <w:r w:rsidRPr="0057075D">
        <w:rPr>
          <w:rStyle w:val="Style13ptBold"/>
        </w:rPr>
        <w:t>Kresge 20</w:t>
      </w:r>
      <w:r>
        <w:t xml:space="preserve"> [Lisa. Lead Researcher, Technology and Work Program, </w:t>
      </w:r>
      <w:r w:rsidRPr="00E03BA9">
        <w:rPr>
          <w14:glow w14:rad="27139">
            <w14:schemeClr w14:val="accent4">
              <w14:lumMod w14:val="60000"/>
              <w14:lumOff w14:val="40000"/>
            </w14:schemeClr>
          </w14:gl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UC Berkeley</w:t>
      </w:r>
      <w:r>
        <w:t xml:space="preserve"> Labor Center. "Union Collective Bargaining Agreement Strategies in Response to Technology." https://laborcenter.berkeley.edu/union-collective-bargaining-agreement-strategies-in-response-to-technology/. ctdunc]</w:t>
      </w:r>
    </w:p>
    <w:p w14:paraId="56175A2D" w14:textId="77777777" w:rsidR="000D21A8" w:rsidRPr="00081AEE" w:rsidRDefault="000D21A8" w:rsidP="000D21A8">
      <w:pPr>
        <w:rPr>
          <w:sz w:val="16"/>
        </w:rPr>
      </w:pPr>
      <w:r w:rsidRPr="00081AEE">
        <w:rPr>
          <w:rStyle w:val="Emphasis"/>
          <w:highlight w:val="cyan"/>
        </w:rPr>
        <w:t>T</w:t>
      </w:r>
      <w:r w:rsidRPr="00081AEE">
        <w:rPr>
          <w:sz w:val="16"/>
        </w:rPr>
        <w:t xml:space="preserve">echnology </w:t>
      </w:r>
      <w:r w:rsidRPr="00081AEE">
        <w:rPr>
          <w:rStyle w:val="Emphasis"/>
          <w:highlight w:val="cyan"/>
        </w:rPr>
        <w:t>r</w:t>
      </w:r>
      <w:r w:rsidRPr="00081AEE">
        <w:rPr>
          <w:sz w:val="16"/>
        </w:rPr>
        <w:t xml:space="preserve">estriction </w:t>
      </w:r>
      <w:r w:rsidRPr="00081AEE">
        <w:rPr>
          <w:rStyle w:val="Emphasis"/>
          <w:highlight w:val="cyan"/>
        </w:rPr>
        <w:t>c</w:t>
      </w:r>
      <w:r w:rsidRPr="00081AEE">
        <w:rPr>
          <w:sz w:val="16"/>
        </w:rPr>
        <w:t>lauses, more common in the mid</w:t>
      </w:r>
      <w:r w:rsidRPr="00081AEE">
        <w:rPr>
          <w:rFonts w:ascii="Cambria Math" w:hAnsi="Cambria Math" w:cs="Cambria Math"/>
          <w:sz w:val="16"/>
        </w:rPr>
        <w:t>‐</w:t>
      </w:r>
      <w:r w:rsidRPr="00081AEE">
        <w:rPr>
          <w:sz w:val="16"/>
        </w:rPr>
        <w:t xml:space="preserve">20th Century, </w:t>
      </w:r>
      <w:r w:rsidRPr="00081AEE">
        <w:rPr>
          <w:rStyle w:val="StyleUnderline"/>
          <w:highlight w:val="cyan"/>
        </w:rPr>
        <w:t xml:space="preserve">establish </w:t>
      </w:r>
      <w:r w:rsidRPr="00081AEE">
        <w:rPr>
          <w:rStyle w:val="Emphasis"/>
          <w:highlight w:val="cyan"/>
        </w:rPr>
        <w:t>limitations</w:t>
      </w:r>
      <w:r w:rsidRPr="00081AEE">
        <w:rPr>
          <w:rStyle w:val="StyleUnderline"/>
          <w:highlight w:val="cyan"/>
        </w:rPr>
        <w:t xml:space="preserve"> on </w:t>
      </w:r>
      <w:r w:rsidRPr="00081AEE">
        <w:rPr>
          <w:rStyle w:val="Emphasis"/>
          <w:highlight w:val="cyan"/>
        </w:rPr>
        <w:t>management’s</w:t>
      </w:r>
      <w:r w:rsidRPr="00081AEE">
        <w:rPr>
          <w:rStyle w:val="StyleUnderline"/>
          <w:highlight w:val="cyan"/>
        </w:rPr>
        <w:t xml:space="preserve"> right to </w:t>
      </w:r>
      <w:r w:rsidRPr="00081AEE">
        <w:rPr>
          <w:rStyle w:val="Emphasis"/>
          <w:highlight w:val="cyan"/>
        </w:rPr>
        <w:t>introduce</w:t>
      </w:r>
      <w:r w:rsidRPr="00081AEE">
        <w:rPr>
          <w:rStyle w:val="StyleUnderline"/>
          <w:highlight w:val="cyan"/>
        </w:rPr>
        <w:t xml:space="preserve"> new </w:t>
      </w:r>
      <w:r w:rsidRPr="00081AEE">
        <w:rPr>
          <w:rStyle w:val="Emphasis"/>
          <w:highlight w:val="cyan"/>
        </w:rPr>
        <w:t>tech</w:t>
      </w:r>
      <w:r w:rsidRPr="00081AEE">
        <w:rPr>
          <w:rStyle w:val="Emphasis"/>
        </w:rPr>
        <w:t>nology</w:t>
      </w:r>
      <w:r w:rsidRPr="00081AEE">
        <w:rPr>
          <w:rStyle w:val="StyleUnderline"/>
        </w:rPr>
        <w:t>.</w:t>
      </w:r>
      <w:r w:rsidRPr="00081AEE">
        <w:rPr>
          <w:sz w:val="16"/>
        </w:rPr>
        <w:t xml:space="preserve"> In recent years, </w:t>
      </w:r>
      <w:r w:rsidRPr="00081AEE">
        <w:rPr>
          <w:rStyle w:val="StyleUnderline"/>
          <w:highlight w:val="cyan"/>
        </w:rPr>
        <w:t>unions</w:t>
      </w:r>
      <w:r w:rsidRPr="00081AEE">
        <w:rPr>
          <w:rStyle w:val="StyleUnderline"/>
        </w:rPr>
        <w:t xml:space="preserve"> have </w:t>
      </w:r>
      <w:r w:rsidRPr="00081AEE">
        <w:rPr>
          <w:rStyle w:val="StyleUnderline"/>
          <w:highlight w:val="cyan"/>
        </w:rPr>
        <w:t xml:space="preserve">included </w:t>
      </w:r>
      <w:r w:rsidRPr="00081AEE">
        <w:rPr>
          <w:rStyle w:val="Emphasis"/>
          <w:highlight w:val="cyan"/>
        </w:rPr>
        <w:t>provisions</w:t>
      </w:r>
      <w:r w:rsidRPr="00081AEE">
        <w:rPr>
          <w:rStyle w:val="StyleUnderline"/>
          <w:highlight w:val="cyan"/>
        </w:rPr>
        <w:t xml:space="preserve"> that establish </w:t>
      </w:r>
      <w:r w:rsidRPr="00081AEE">
        <w:rPr>
          <w:rStyle w:val="Emphasis"/>
          <w:highlight w:val="cyan"/>
        </w:rPr>
        <w:t>restrictions</w:t>
      </w:r>
      <w:r w:rsidRPr="00081AEE">
        <w:rPr>
          <w:rStyle w:val="StyleUnderline"/>
          <w:highlight w:val="cyan"/>
        </w:rPr>
        <w:t xml:space="preserve">, or </w:t>
      </w:r>
      <w:r w:rsidRPr="00081AEE">
        <w:rPr>
          <w:rStyle w:val="Emphasis"/>
          <w:highlight w:val="cyan"/>
        </w:rPr>
        <w:t>conditions</w:t>
      </w:r>
      <w:r w:rsidRPr="00081AEE">
        <w:rPr>
          <w:rStyle w:val="StyleUnderline"/>
          <w:highlight w:val="cyan"/>
        </w:rPr>
        <w:t>, on</w:t>
      </w:r>
      <w:r w:rsidRPr="00081AEE">
        <w:rPr>
          <w:rStyle w:val="StyleUnderline"/>
        </w:rPr>
        <w:t xml:space="preserve"> how management can implement </w:t>
      </w:r>
      <w:r w:rsidRPr="00081AEE">
        <w:rPr>
          <w:rStyle w:val="StyleUnderline"/>
          <w:highlight w:val="cyan"/>
        </w:rPr>
        <w:t xml:space="preserve">new </w:t>
      </w:r>
      <w:r w:rsidRPr="00081AEE">
        <w:rPr>
          <w:rStyle w:val="Emphasis"/>
          <w:highlight w:val="cyan"/>
        </w:rPr>
        <w:t>tech</w:t>
      </w:r>
      <w:r w:rsidRPr="00081AEE">
        <w:rPr>
          <w:rStyle w:val="Emphasis"/>
        </w:rPr>
        <w:t>nologies</w:t>
      </w:r>
      <w:r w:rsidRPr="00081AEE">
        <w:rPr>
          <w:rStyle w:val="StyleUnderline"/>
        </w:rPr>
        <w:t>.</w:t>
      </w:r>
      <w:r w:rsidRPr="00081AEE">
        <w:rPr>
          <w:sz w:val="16"/>
        </w:rPr>
        <w:t xml:space="preserve"> For example, the 2018 Teamsters contract with UPS prohibits the use of lie detector tests as a condition for employment, amongst other restrictions (See 2018 IBT</w:t>
      </w:r>
      <w:r w:rsidRPr="00081AEE">
        <w:rPr>
          <w:rFonts w:ascii="Cambria Math" w:hAnsi="Cambria Math" w:cs="Cambria Math"/>
          <w:sz w:val="16"/>
        </w:rPr>
        <w:t>‐</w:t>
      </w:r>
      <w:r w:rsidRPr="00081AEE">
        <w:rPr>
          <w:sz w:val="16"/>
        </w:rPr>
        <w:t>UPS CBA, p. 33</w:t>
      </w:r>
      <w:r w:rsidRPr="00081AEE">
        <w:rPr>
          <w:rFonts w:ascii="Cambria Math" w:hAnsi="Cambria Math" w:cs="Cambria Math"/>
          <w:sz w:val="16"/>
        </w:rPr>
        <w:t>‐</w:t>
      </w:r>
      <w:r w:rsidRPr="00081AEE">
        <w:rPr>
          <w:sz w:val="16"/>
        </w:rPr>
        <w:t>34).</w:t>
      </w:r>
    </w:p>
    <w:p w14:paraId="58EB5FC4" w14:textId="77777777" w:rsidR="000D21A8" w:rsidRPr="00081AEE" w:rsidRDefault="000D21A8" w:rsidP="000D21A8">
      <w:pPr>
        <w:rPr>
          <w:sz w:val="16"/>
        </w:rPr>
      </w:pPr>
      <w:r w:rsidRPr="00081AEE">
        <w:rPr>
          <w:sz w:val="16"/>
        </w:rPr>
        <w:t>Some examples of technology restriction clauses include:</w:t>
      </w:r>
    </w:p>
    <w:p w14:paraId="58C5BFDD" w14:textId="77777777" w:rsidR="000D21A8" w:rsidRPr="00081AEE" w:rsidRDefault="000D21A8" w:rsidP="000D21A8">
      <w:pPr>
        <w:pStyle w:val="ListParagraph"/>
        <w:numPr>
          <w:ilvl w:val="0"/>
          <w:numId w:val="45"/>
        </w:numPr>
        <w:rPr>
          <w:sz w:val="16"/>
        </w:rPr>
      </w:pPr>
      <w:r w:rsidRPr="00081AEE">
        <w:rPr>
          <w:sz w:val="16"/>
        </w:rPr>
        <w:t xml:space="preserve">Prohibitions on technology adoption: </w:t>
      </w:r>
      <w:r w:rsidRPr="00081AEE">
        <w:rPr>
          <w:rStyle w:val="StyleUnderline"/>
        </w:rPr>
        <w:t xml:space="preserve">Some </w:t>
      </w:r>
      <w:r w:rsidRPr="00081AEE">
        <w:rPr>
          <w:rStyle w:val="Emphasis"/>
        </w:rPr>
        <w:t>provisions</w:t>
      </w:r>
      <w:r w:rsidRPr="00081AEE">
        <w:rPr>
          <w:rStyle w:val="StyleUnderline"/>
        </w:rPr>
        <w:t xml:space="preserve"> </w:t>
      </w:r>
      <w:r w:rsidRPr="00081AEE">
        <w:rPr>
          <w:rStyle w:val="StyleUnderline"/>
          <w:highlight w:val="cyan"/>
        </w:rPr>
        <w:t>establish prohibitions on introducing new tech</w:t>
      </w:r>
      <w:r w:rsidRPr="00081AEE">
        <w:rPr>
          <w:rStyle w:val="StyleUnderline"/>
        </w:rPr>
        <w:t xml:space="preserve">nology </w:t>
      </w:r>
      <w:r w:rsidRPr="00081AEE">
        <w:rPr>
          <w:rStyle w:val="StyleUnderline"/>
          <w:highlight w:val="cyan"/>
        </w:rPr>
        <w:t xml:space="preserve">during </w:t>
      </w:r>
      <w:r w:rsidRPr="00081AEE">
        <w:rPr>
          <w:rStyle w:val="Emphasis"/>
          <w:highlight w:val="cyan"/>
        </w:rPr>
        <w:t>strikes</w:t>
      </w:r>
      <w:r w:rsidRPr="00081AEE">
        <w:rPr>
          <w:rStyle w:val="StyleUnderline"/>
        </w:rPr>
        <w:t>.</w:t>
      </w:r>
      <w:r w:rsidRPr="00081AEE">
        <w:rPr>
          <w:sz w:val="16"/>
        </w:rPr>
        <w:t xml:space="preserve">  </w:t>
      </w:r>
      <w:r w:rsidRPr="00081AEE">
        <w:rPr>
          <w:rStyle w:val="StyleUnderline"/>
        </w:rPr>
        <w:t xml:space="preserve">Other provisions place restrictions on </w:t>
      </w:r>
      <w:r w:rsidRPr="00081AEE">
        <w:rPr>
          <w:rStyle w:val="Emphasis"/>
          <w:highlight w:val="cyan"/>
        </w:rPr>
        <w:t>extraneous</w:t>
      </w:r>
      <w:r w:rsidRPr="00081AEE">
        <w:rPr>
          <w:rStyle w:val="StyleUnderline"/>
          <w:highlight w:val="cyan"/>
        </w:rPr>
        <w:t xml:space="preserve"> uses of the </w:t>
      </w:r>
      <w:r w:rsidRPr="00081AEE">
        <w:rPr>
          <w:rStyle w:val="Emphasis"/>
          <w:highlight w:val="cyan"/>
        </w:rPr>
        <w:t>tech</w:t>
      </w:r>
      <w:r w:rsidRPr="00081AEE">
        <w:rPr>
          <w:rStyle w:val="Emphasis"/>
        </w:rPr>
        <w:t>nology</w:t>
      </w:r>
      <w:r w:rsidRPr="00081AEE">
        <w:rPr>
          <w:sz w:val="16"/>
        </w:rPr>
        <w:t xml:space="preserve"> (such as improper surveillance), </w:t>
      </w:r>
      <w:r w:rsidRPr="00081AEE">
        <w:rPr>
          <w:rStyle w:val="Emphasis"/>
        </w:rPr>
        <w:t>restrictions</w:t>
      </w:r>
      <w:r w:rsidRPr="00081AEE">
        <w:rPr>
          <w:rStyle w:val="StyleUnderline"/>
        </w:rPr>
        <w:t xml:space="preserve"> on new technology from </w:t>
      </w:r>
      <w:r w:rsidRPr="00081AEE">
        <w:rPr>
          <w:rStyle w:val="Emphasis"/>
        </w:rPr>
        <w:t>increasing</w:t>
      </w:r>
      <w:r w:rsidRPr="00081AEE">
        <w:rPr>
          <w:rStyle w:val="StyleUnderline"/>
        </w:rPr>
        <w:t xml:space="preserve"> workloads of employees, or </w:t>
      </w:r>
      <w:r w:rsidRPr="00081AEE">
        <w:rPr>
          <w:rStyle w:val="Emphasis"/>
        </w:rPr>
        <w:t>prohibit</w:t>
      </w:r>
      <w:r w:rsidRPr="00081AEE">
        <w:rPr>
          <w:rStyle w:val="StyleUnderline"/>
        </w:rPr>
        <w:t xml:space="preserve"> management from taking </w:t>
      </w:r>
      <w:r w:rsidRPr="00081AEE">
        <w:rPr>
          <w:rStyle w:val="Emphasis"/>
        </w:rPr>
        <w:t>disciplinary actions</w:t>
      </w:r>
      <w:r w:rsidRPr="00081AEE">
        <w:rPr>
          <w:rStyle w:val="StyleUnderline"/>
        </w:rPr>
        <w:t xml:space="preserve"> related to operating </w:t>
      </w:r>
      <w:r w:rsidRPr="00081AEE">
        <w:rPr>
          <w:rStyle w:val="Emphasis"/>
        </w:rPr>
        <w:t>new technology</w:t>
      </w:r>
      <w:r w:rsidRPr="00081AEE">
        <w:rPr>
          <w:sz w:val="16"/>
        </w:rPr>
        <w:t xml:space="preserve"> (See DOL (1949) CBA analysis, p.36</w:t>
      </w:r>
      <w:r w:rsidRPr="00081AEE">
        <w:rPr>
          <w:rFonts w:ascii="Cambria Math" w:hAnsi="Cambria Math" w:cs="Cambria Math"/>
          <w:sz w:val="16"/>
        </w:rPr>
        <w:t>‐</w:t>
      </w:r>
      <w:r w:rsidRPr="00081AEE">
        <w:rPr>
          <w:sz w:val="16"/>
        </w:rPr>
        <w:t>38;  2018 IBT</w:t>
      </w:r>
      <w:r w:rsidRPr="00081AEE">
        <w:rPr>
          <w:rFonts w:ascii="Cambria Math" w:hAnsi="Cambria Math" w:cs="Cambria Math"/>
          <w:sz w:val="16"/>
        </w:rPr>
        <w:t>‐</w:t>
      </w:r>
      <w:r w:rsidRPr="00081AEE">
        <w:rPr>
          <w:sz w:val="16"/>
        </w:rPr>
        <w:t xml:space="preserve">UPS CBA, p. 20).  </w:t>
      </w:r>
    </w:p>
    <w:p w14:paraId="355E5D13" w14:textId="77777777" w:rsidR="000D21A8" w:rsidRPr="00081AEE" w:rsidRDefault="000D21A8" w:rsidP="000D21A8">
      <w:pPr>
        <w:pStyle w:val="ListParagraph"/>
        <w:numPr>
          <w:ilvl w:val="0"/>
          <w:numId w:val="45"/>
        </w:numPr>
      </w:pPr>
      <w:r w:rsidRPr="00081AEE">
        <w:rPr>
          <w:sz w:val="16"/>
        </w:rPr>
        <w:t xml:space="preserve">Limitations or conditions on the use of new technologies: </w:t>
      </w:r>
      <w:r w:rsidRPr="00081AEE">
        <w:rPr>
          <w:rStyle w:val="StyleUnderline"/>
        </w:rPr>
        <w:t xml:space="preserve">Rather than establishing </w:t>
      </w:r>
      <w:r w:rsidRPr="00081AEE">
        <w:rPr>
          <w:rStyle w:val="Emphasis"/>
        </w:rPr>
        <w:t>prohibitions</w:t>
      </w:r>
      <w:r w:rsidRPr="00081AEE">
        <w:rPr>
          <w:rStyle w:val="StyleUnderline"/>
        </w:rPr>
        <w:t xml:space="preserve"> on the </w:t>
      </w:r>
      <w:r w:rsidRPr="00081AEE">
        <w:rPr>
          <w:rStyle w:val="Emphasis"/>
        </w:rPr>
        <w:t>adoption</w:t>
      </w:r>
      <w:r w:rsidRPr="00081AEE">
        <w:rPr>
          <w:rStyle w:val="StyleUnderline"/>
        </w:rPr>
        <w:t xml:space="preserve"> of technology, </w:t>
      </w:r>
      <w:r w:rsidRPr="00081AEE">
        <w:rPr>
          <w:rStyle w:val="StyleUnderline"/>
          <w:highlight w:val="cyan"/>
        </w:rPr>
        <w:t xml:space="preserve">other </w:t>
      </w:r>
      <w:r w:rsidRPr="00081AEE">
        <w:rPr>
          <w:rStyle w:val="Emphasis"/>
          <w:highlight w:val="cyan"/>
        </w:rPr>
        <w:t>provisions</w:t>
      </w:r>
      <w:r w:rsidRPr="00081AEE">
        <w:rPr>
          <w:rStyle w:val="StyleUnderline"/>
          <w:highlight w:val="cyan"/>
        </w:rPr>
        <w:t xml:space="preserve"> place limits on the use of new</w:t>
      </w:r>
      <w:r w:rsidRPr="00081AEE">
        <w:rPr>
          <w:rStyle w:val="StyleUnderline"/>
        </w:rPr>
        <w:t xml:space="preserve"> </w:t>
      </w:r>
      <w:r w:rsidRPr="00081AEE">
        <w:rPr>
          <w:rStyle w:val="Emphasis"/>
          <w:highlight w:val="cyan"/>
        </w:rPr>
        <w:t>tech</w:t>
      </w:r>
      <w:r w:rsidRPr="00081AEE">
        <w:rPr>
          <w:rStyle w:val="Emphasis"/>
        </w:rPr>
        <w:t>nologies</w:t>
      </w:r>
      <w:r w:rsidRPr="00081AEE">
        <w:rPr>
          <w:rStyle w:val="StyleUnderline"/>
        </w:rPr>
        <w:t>.</w:t>
      </w:r>
      <w:r w:rsidRPr="00081AEE">
        <w:rPr>
          <w:sz w:val="16"/>
        </w:rPr>
        <w:t xml:space="preserve"> For example, </w:t>
      </w:r>
      <w:r w:rsidRPr="00081AEE">
        <w:rPr>
          <w:rStyle w:val="StyleUnderline"/>
        </w:rPr>
        <w:t xml:space="preserve">some provisions </w:t>
      </w:r>
      <w:r w:rsidRPr="00081AEE">
        <w:rPr>
          <w:rStyle w:val="Emphasis"/>
          <w:highlight w:val="cyan"/>
        </w:rPr>
        <w:t>limit</w:t>
      </w:r>
      <w:r w:rsidRPr="00081AEE">
        <w:rPr>
          <w:rStyle w:val="StyleUnderline"/>
          <w:highlight w:val="cyan"/>
        </w:rPr>
        <w:t xml:space="preserve"> the introduction</w:t>
      </w:r>
      <w:r w:rsidRPr="00081AEE">
        <w:rPr>
          <w:rStyle w:val="StyleUnderline"/>
        </w:rPr>
        <w:t xml:space="preserve"> of </w:t>
      </w:r>
      <w:r w:rsidRPr="00081AEE">
        <w:rPr>
          <w:rStyle w:val="Emphasis"/>
        </w:rPr>
        <w:t>new</w:t>
      </w:r>
      <w:r w:rsidRPr="00081AEE">
        <w:rPr>
          <w:rStyle w:val="StyleUnderline"/>
        </w:rPr>
        <w:t xml:space="preserve"> technology only </w:t>
      </w:r>
      <w:r w:rsidRPr="00081AEE">
        <w:rPr>
          <w:rStyle w:val="StyleUnderline"/>
          <w:highlight w:val="cyan"/>
        </w:rPr>
        <w:t>to address</w:t>
      </w:r>
      <w:r w:rsidRPr="00081AEE">
        <w:rPr>
          <w:rStyle w:val="StyleUnderline"/>
        </w:rPr>
        <w:t xml:space="preserve"> </w:t>
      </w:r>
      <w:r w:rsidRPr="00081AEE">
        <w:rPr>
          <w:rStyle w:val="Emphasis"/>
        </w:rPr>
        <w:t xml:space="preserve">workload </w:t>
      </w:r>
      <w:r w:rsidRPr="00081AEE">
        <w:rPr>
          <w:rStyle w:val="Emphasis"/>
          <w:highlight w:val="cyan"/>
        </w:rPr>
        <w:t>overflow</w:t>
      </w:r>
      <w:r w:rsidRPr="00081AEE">
        <w:rPr>
          <w:sz w:val="16"/>
        </w:rPr>
        <w:t xml:space="preserve">. </w:t>
      </w:r>
      <w:r w:rsidRPr="00081AEE">
        <w:rPr>
          <w:rStyle w:val="StyleUnderline"/>
        </w:rPr>
        <w:t xml:space="preserve">Other provisions establish </w:t>
      </w:r>
      <w:r w:rsidRPr="00081AEE">
        <w:rPr>
          <w:rStyle w:val="Emphasis"/>
        </w:rPr>
        <w:t>requirements</w:t>
      </w:r>
      <w:r w:rsidRPr="00081AEE">
        <w:rPr>
          <w:rStyle w:val="StyleUnderline"/>
        </w:rPr>
        <w:t xml:space="preserve"> for a </w:t>
      </w:r>
      <w:r w:rsidRPr="00081AEE">
        <w:rPr>
          <w:rStyle w:val="Emphasis"/>
        </w:rPr>
        <w:t>minimum</w:t>
      </w:r>
      <w:r w:rsidRPr="00081AEE">
        <w:rPr>
          <w:rStyle w:val="StyleUnderline"/>
        </w:rPr>
        <w:t xml:space="preserve"> number of workers to operate equipment</w:t>
      </w:r>
      <w:r w:rsidRPr="00081AEE">
        <w:rPr>
          <w:sz w:val="16"/>
        </w:rPr>
        <w:t xml:space="preserve"> (for safety concerns) </w:t>
      </w:r>
      <w:r w:rsidRPr="00081AEE">
        <w:rPr>
          <w:rStyle w:val="StyleUnderline"/>
          <w:highlight w:val="cyan"/>
        </w:rPr>
        <w:t>or requirements for</w:t>
      </w:r>
      <w:r w:rsidRPr="00081AEE">
        <w:rPr>
          <w:rStyle w:val="StyleUnderline"/>
        </w:rPr>
        <w:t xml:space="preserve"> proper </w:t>
      </w:r>
      <w:r w:rsidRPr="00081AEE">
        <w:rPr>
          <w:rStyle w:val="Emphasis"/>
          <w:highlight w:val="cyan"/>
        </w:rPr>
        <w:t>permitting</w:t>
      </w:r>
      <w:r w:rsidRPr="00081AEE">
        <w:rPr>
          <w:rStyle w:val="StyleUnderline"/>
          <w:highlight w:val="cyan"/>
        </w:rPr>
        <w:t xml:space="preserve">, </w:t>
      </w:r>
      <w:r w:rsidRPr="00081AEE">
        <w:rPr>
          <w:rStyle w:val="Emphasis"/>
          <w:highlight w:val="cyan"/>
        </w:rPr>
        <w:t>safety</w:t>
      </w:r>
      <w:r w:rsidRPr="00081AEE">
        <w:rPr>
          <w:rStyle w:val="StyleUnderline"/>
          <w:highlight w:val="cyan"/>
        </w:rPr>
        <w:t xml:space="preserve"> and </w:t>
      </w:r>
      <w:r w:rsidRPr="00081AEE">
        <w:rPr>
          <w:rStyle w:val="Emphasis"/>
          <w:highlight w:val="cyan"/>
        </w:rPr>
        <w:t>health</w:t>
      </w:r>
      <w:r w:rsidRPr="00081AEE">
        <w:rPr>
          <w:rStyle w:val="StyleUnderline"/>
          <w:highlight w:val="cyan"/>
        </w:rPr>
        <w:t xml:space="preserve"> procedures</w:t>
      </w:r>
      <w:r w:rsidRPr="00081AEE">
        <w:rPr>
          <w:rStyle w:val="StyleUnderline"/>
        </w:rPr>
        <w:t xml:space="preserve"> for new technology</w:t>
      </w:r>
      <w:r w:rsidRPr="00A0388E">
        <w:rPr>
          <w:sz w:val="16"/>
        </w:rPr>
        <w:t xml:space="preserve"> (See DOL (1949) CBA analysis, p.36</w:t>
      </w:r>
      <w:r w:rsidRPr="00A0388E">
        <w:rPr>
          <w:rFonts w:ascii="Cambria Math" w:hAnsi="Cambria Math" w:cs="Cambria Math"/>
          <w:sz w:val="16"/>
        </w:rPr>
        <w:t>‐</w:t>
      </w:r>
      <w:r w:rsidRPr="00A0388E">
        <w:rPr>
          <w:sz w:val="16"/>
        </w:rPr>
        <w:t>38).</w:t>
      </w:r>
    </w:p>
    <w:p w14:paraId="002568F0" w14:textId="77777777" w:rsidR="000D21A8" w:rsidRDefault="000D21A8" w:rsidP="000D21A8">
      <w:pPr>
        <w:pStyle w:val="Heading4"/>
      </w:pPr>
      <w:r>
        <w:t xml:space="preserve">2. </w:t>
      </w:r>
      <w:r w:rsidRPr="00E528A4">
        <w:rPr>
          <w:u w:val="single"/>
        </w:rPr>
        <w:t>JOB DISPLACEMENT PROVISIONS</w:t>
      </w:r>
      <w:r>
        <w:t xml:space="preserve">. Sectoral bargaining enables it. </w:t>
      </w:r>
    </w:p>
    <w:p w14:paraId="36377A28" w14:textId="77777777" w:rsidR="000D21A8" w:rsidRDefault="000D21A8" w:rsidP="000D21A8">
      <w:r w:rsidRPr="0057075D">
        <w:rPr>
          <w:rStyle w:val="Style13ptBold"/>
        </w:rPr>
        <w:t>Kresge 20</w:t>
      </w:r>
      <w:r>
        <w:t xml:space="preserve"> [Lisa. Lead Researcher, Technology and Work Program, </w:t>
      </w:r>
      <w:r w:rsidRPr="00E03BA9">
        <w:rPr>
          <w14:glow w14:rad="27139">
            <w14:schemeClr w14:val="accent4">
              <w14:lumMod w14:val="60000"/>
              <w14:lumOff w14:val="40000"/>
            </w14:schemeClr>
          </w14:gl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UC Berkeley</w:t>
      </w:r>
      <w:r>
        <w:t xml:space="preserve"> Labor Center. "Union Collective Bargaining Agreement Strategies in Response to Technology." https://laborcenter.berkeley.edu/union-collective-bargaining-agreement-strategies-in-response-to-technology/. ctdunc]</w:t>
      </w:r>
    </w:p>
    <w:p w14:paraId="09562881" w14:textId="77777777" w:rsidR="000D21A8" w:rsidRPr="00A0388E" w:rsidRDefault="000D21A8" w:rsidP="000D21A8">
      <w:pPr>
        <w:rPr>
          <w:sz w:val="16"/>
        </w:rPr>
      </w:pPr>
      <w:r w:rsidRPr="00A0388E">
        <w:rPr>
          <w:rStyle w:val="StyleUnderline"/>
          <w:highlight w:val="cyan"/>
        </w:rPr>
        <w:t xml:space="preserve">Job displacement </w:t>
      </w:r>
      <w:r w:rsidRPr="00A0388E">
        <w:rPr>
          <w:rStyle w:val="Emphasis"/>
          <w:highlight w:val="cyan"/>
        </w:rPr>
        <w:t>provisions</w:t>
      </w:r>
      <w:r w:rsidRPr="00A0388E">
        <w:rPr>
          <w:rStyle w:val="StyleUnderline"/>
          <w:highlight w:val="cyan"/>
        </w:rPr>
        <w:t xml:space="preserve"> are</w:t>
      </w:r>
      <w:r w:rsidRPr="00A0388E">
        <w:rPr>
          <w:rStyle w:val="StyleUnderline"/>
        </w:rPr>
        <w:t xml:space="preserve"> a set of technology</w:t>
      </w:r>
      <w:r w:rsidRPr="00A0388E">
        <w:rPr>
          <w:rStyle w:val="StyleUnderline"/>
          <w:rFonts w:ascii="Cambria Math" w:hAnsi="Cambria Math" w:cs="Cambria Math"/>
        </w:rPr>
        <w:t>‐</w:t>
      </w:r>
      <w:r w:rsidRPr="00A0388E">
        <w:rPr>
          <w:rStyle w:val="StyleUnderline"/>
        </w:rPr>
        <w:t xml:space="preserve">related </w:t>
      </w:r>
      <w:r w:rsidRPr="00A0388E">
        <w:rPr>
          <w:rStyle w:val="Emphasis"/>
          <w:highlight w:val="cyan"/>
        </w:rPr>
        <w:t>clauses</w:t>
      </w:r>
      <w:r w:rsidRPr="00A0388E">
        <w:rPr>
          <w:rStyle w:val="StyleUnderline"/>
        </w:rPr>
        <w:t xml:space="preserve"> commonly found in </w:t>
      </w:r>
      <w:r w:rsidRPr="00A0388E">
        <w:rPr>
          <w:rStyle w:val="Emphasis"/>
        </w:rPr>
        <w:t>CBAs</w:t>
      </w:r>
      <w:r w:rsidRPr="00A0388E">
        <w:rPr>
          <w:rStyle w:val="StyleUnderline"/>
        </w:rPr>
        <w:t>.</w:t>
      </w:r>
      <w:r w:rsidRPr="00A0388E">
        <w:rPr>
          <w:sz w:val="16"/>
        </w:rPr>
        <w:t xml:space="preserve"> These clauses </w:t>
      </w:r>
      <w:r w:rsidRPr="00A0388E">
        <w:rPr>
          <w:rStyle w:val="StyleUnderline"/>
          <w:highlight w:val="cyan"/>
        </w:rPr>
        <w:t xml:space="preserve">outline processes to </w:t>
      </w:r>
      <w:r w:rsidRPr="00A0388E">
        <w:rPr>
          <w:rStyle w:val="Emphasis"/>
          <w:highlight w:val="cyan"/>
        </w:rPr>
        <w:t>address</w:t>
      </w:r>
      <w:r w:rsidRPr="00A0388E">
        <w:rPr>
          <w:rStyle w:val="StyleUnderline"/>
          <w:highlight w:val="cyan"/>
        </w:rPr>
        <w:t xml:space="preserve"> job </w:t>
      </w:r>
      <w:r w:rsidRPr="00A0388E">
        <w:rPr>
          <w:rStyle w:val="Emphasis"/>
          <w:highlight w:val="cyan"/>
        </w:rPr>
        <w:t>loss</w:t>
      </w:r>
      <w:r w:rsidRPr="00A0388E">
        <w:rPr>
          <w:rStyle w:val="StyleUnderline"/>
          <w:highlight w:val="cyan"/>
        </w:rPr>
        <w:t xml:space="preserve"> due to tech</w:t>
      </w:r>
      <w:r w:rsidRPr="00A0388E">
        <w:rPr>
          <w:rStyle w:val="StyleUnderline"/>
        </w:rPr>
        <w:t xml:space="preserve">nological </w:t>
      </w:r>
      <w:r w:rsidRPr="00A0388E">
        <w:rPr>
          <w:rStyle w:val="Emphasis"/>
          <w:highlight w:val="cyan"/>
        </w:rPr>
        <w:t>changes</w:t>
      </w:r>
      <w:r w:rsidRPr="00A0388E">
        <w:rPr>
          <w:rStyle w:val="StyleUnderline"/>
        </w:rPr>
        <w:t xml:space="preserve"> in the </w:t>
      </w:r>
      <w:r w:rsidRPr="00A0388E">
        <w:rPr>
          <w:rStyle w:val="Emphasis"/>
        </w:rPr>
        <w:t>workplace</w:t>
      </w:r>
      <w:r w:rsidRPr="00A0388E">
        <w:rPr>
          <w:rStyle w:val="StyleUnderline"/>
        </w:rPr>
        <w:t>.</w:t>
      </w:r>
      <w:r w:rsidRPr="00A0388E">
        <w:rPr>
          <w:sz w:val="16"/>
        </w:rPr>
        <w:t xml:space="preserve"> The topics covered in these clauses include layoff procedures, severance/dismissal pay, supplemental unemployment, and early retirement. </w:t>
      </w:r>
      <w:r w:rsidRPr="00A0388E">
        <w:rPr>
          <w:rStyle w:val="StyleUnderline"/>
        </w:rPr>
        <w:t>Some CBAs include these job displacement clauses as a side</w:t>
      </w:r>
      <w:r w:rsidRPr="00A0388E">
        <w:rPr>
          <w:rStyle w:val="StyleUnderline"/>
          <w:rFonts w:ascii="Cambria Math" w:hAnsi="Cambria Math" w:cs="Cambria Math"/>
        </w:rPr>
        <w:t>‐</w:t>
      </w:r>
      <w:r w:rsidRPr="00A0388E">
        <w:rPr>
          <w:rStyle w:val="StyleUnderline"/>
        </w:rPr>
        <w:t xml:space="preserve"> letter or </w:t>
      </w:r>
      <w:r w:rsidRPr="00A0388E">
        <w:rPr>
          <w:rStyle w:val="Emphasis"/>
        </w:rPr>
        <w:t>standalone</w:t>
      </w:r>
      <w:r w:rsidRPr="00A0388E">
        <w:rPr>
          <w:rStyle w:val="StyleUnderline"/>
        </w:rPr>
        <w:t xml:space="preserve"> section that </w:t>
      </w:r>
      <w:r w:rsidRPr="00A0388E">
        <w:rPr>
          <w:rStyle w:val="Emphasis"/>
        </w:rPr>
        <w:t>outlines</w:t>
      </w:r>
      <w:r w:rsidRPr="00A0388E">
        <w:rPr>
          <w:rStyle w:val="StyleUnderline"/>
        </w:rPr>
        <w:t xml:space="preserve"> a </w:t>
      </w:r>
      <w:r w:rsidRPr="00A0388E">
        <w:rPr>
          <w:rStyle w:val="Emphasis"/>
        </w:rPr>
        <w:t>comprehensive</w:t>
      </w:r>
      <w:r w:rsidRPr="00A0388E">
        <w:rPr>
          <w:rStyle w:val="StyleUnderline"/>
        </w:rPr>
        <w:t xml:space="preserve"> transition plan, or </w:t>
      </w:r>
      <w:r w:rsidRPr="00A0388E">
        <w:rPr>
          <w:rStyle w:val="StyleUnderline"/>
          <w:rFonts w:cs="Georgia"/>
        </w:rPr>
        <w:t>‘</w:t>
      </w:r>
      <w:r w:rsidRPr="00A0388E">
        <w:rPr>
          <w:rStyle w:val="Emphasis"/>
        </w:rPr>
        <w:t>automation transition plan</w:t>
      </w:r>
      <w:r w:rsidRPr="00A0388E">
        <w:rPr>
          <w:rStyle w:val="StyleUnderline"/>
        </w:rPr>
        <w:t>.</w:t>
      </w:r>
      <w:r w:rsidRPr="00A0388E">
        <w:rPr>
          <w:rStyle w:val="StyleUnderline"/>
          <w:rFonts w:cs="Georgia"/>
        </w:rPr>
        <w:t>’</w:t>
      </w:r>
      <w:r w:rsidRPr="00A0388E">
        <w:rPr>
          <w:sz w:val="16"/>
        </w:rPr>
        <w:t xml:space="preserve"> Often these job displacement transition plans are part of a labor management partnership or cooperation agreement (See the technology transition plan section below).</w:t>
      </w:r>
    </w:p>
    <w:p w14:paraId="495C81CD" w14:textId="77777777" w:rsidR="000D21A8" w:rsidRPr="00A0388E" w:rsidRDefault="000D21A8" w:rsidP="000D21A8">
      <w:pPr>
        <w:rPr>
          <w:rStyle w:val="StyleUnderline"/>
        </w:rPr>
      </w:pPr>
      <w:r w:rsidRPr="00A0388E">
        <w:rPr>
          <w:rStyle w:val="StyleUnderline"/>
        </w:rPr>
        <w:t xml:space="preserve">Some </w:t>
      </w:r>
      <w:r w:rsidRPr="00A0388E">
        <w:rPr>
          <w:rStyle w:val="Emphasis"/>
          <w:highlight w:val="cyan"/>
        </w:rPr>
        <w:t>examples</w:t>
      </w:r>
      <w:r w:rsidRPr="00A0388E">
        <w:rPr>
          <w:rStyle w:val="StyleUnderline"/>
        </w:rPr>
        <w:t xml:space="preserve"> of job displacement clauses </w:t>
      </w:r>
      <w:r w:rsidRPr="00A0388E">
        <w:rPr>
          <w:rStyle w:val="Emphasis"/>
          <w:highlight w:val="cyan"/>
        </w:rPr>
        <w:t>include</w:t>
      </w:r>
      <w:r w:rsidRPr="00A0388E">
        <w:rPr>
          <w:rStyle w:val="StyleUnderline"/>
        </w:rPr>
        <w:t>:</w:t>
      </w:r>
    </w:p>
    <w:p w14:paraId="7CEC845D" w14:textId="77777777" w:rsidR="000D21A8" w:rsidRPr="00A0388E" w:rsidRDefault="000D21A8" w:rsidP="000D21A8">
      <w:pPr>
        <w:pStyle w:val="ListParagraph"/>
        <w:numPr>
          <w:ilvl w:val="0"/>
          <w:numId w:val="46"/>
        </w:numPr>
        <w:rPr>
          <w:sz w:val="16"/>
        </w:rPr>
      </w:pPr>
      <w:r w:rsidRPr="00A0388E">
        <w:rPr>
          <w:rStyle w:val="Emphasis"/>
          <w:highlight w:val="cyan"/>
        </w:rPr>
        <w:t>Layoffs and seniority</w:t>
      </w:r>
      <w:r w:rsidRPr="00A0388E">
        <w:rPr>
          <w:sz w:val="16"/>
        </w:rPr>
        <w:t xml:space="preserve">: Clauses that address layoffs often focus on seniority, </w:t>
      </w:r>
      <w:r w:rsidRPr="00A0388E">
        <w:rPr>
          <w:rStyle w:val="StyleUnderline"/>
          <w:highlight w:val="cyan"/>
        </w:rPr>
        <w:t xml:space="preserve">specifying that senior employees receive </w:t>
      </w:r>
      <w:r w:rsidRPr="00A0388E">
        <w:rPr>
          <w:rStyle w:val="Emphasis"/>
          <w:highlight w:val="cyan"/>
        </w:rPr>
        <w:t>priority</w:t>
      </w:r>
      <w:r w:rsidRPr="00A0388E">
        <w:rPr>
          <w:rStyle w:val="StyleUnderline"/>
          <w:highlight w:val="cyan"/>
        </w:rPr>
        <w:t xml:space="preserve"> to </w:t>
      </w:r>
      <w:r w:rsidRPr="00A0388E">
        <w:rPr>
          <w:rStyle w:val="Emphasis"/>
          <w:highlight w:val="cyan"/>
        </w:rPr>
        <w:t>keep</w:t>
      </w:r>
      <w:r w:rsidRPr="00A0388E">
        <w:rPr>
          <w:rStyle w:val="StyleUnderline"/>
          <w:highlight w:val="cyan"/>
        </w:rPr>
        <w:t xml:space="preserve"> remaining jobs</w:t>
      </w:r>
      <w:r w:rsidRPr="00A0388E">
        <w:rPr>
          <w:rStyle w:val="StyleUnderline"/>
        </w:rPr>
        <w:t xml:space="preserve"> or priority for </w:t>
      </w:r>
      <w:r w:rsidRPr="00A0388E">
        <w:rPr>
          <w:rStyle w:val="Emphasis"/>
        </w:rPr>
        <w:t>new jobs</w:t>
      </w:r>
      <w:r w:rsidRPr="00A0388E">
        <w:rPr>
          <w:rStyle w:val="StyleUnderline"/>
        </w:rPr>
        <w:t>.</w:t>
      </w:r>
      <w:r w:rsidRPr="00A0388E">
        <w:rPr>
          <w:sz w:val="16"/>
        </w:rPr>
        <w:t xml:space="preserve"> Some job displacement provisions outline the timing for the phase</w:t>
      </w:r>
      <w:r w:rsidRPr="00A0388E">
        <w:rPr>
          <w:rFonts w:ascii="Cambria Math" w:hAnsi="Cambria Math" w:cs="Cambria Math"/>
          <w:sz w:val="16"/>
        </w:rPr>
        <w:t>‐</w:t>
      </w:r>
      <w:r w:rsidRPr="00A0388E">
        <w:rPr>
          <w:sz w:val="16"/>
        </w:rPr>
        <w:t>in of technology or automation and the layoff schedule for different segments of the workforce (See DOL (1949), p.48</w:t>
      </w:r>
      <w:r w:rsidRPr="00A0388E">
        <w:rPr>
          <w:rFonts w:ascii="Cambria Math" w:hAnsi="Cambria Math" w:cs="Cambria Math"/>
          <w:sz w:val="16"/>
        </w:rPr>
        <w:t>‐</w:t>
      </w:r>
      <w:r w:rsidRPr="00A0388E">
        <w:rPr>
          <w:sz w:val="16"/>
        </w:rPr>
        <w:t>54; DOL (1972), p.19</w:t>
      </w:r>
      <w:r w:rsidRPr="00A0388E">
        <w:rPr>
          <w:rFonts w:ascii="Cambria Math" w:hAnsi="Cambria Math" w:cs="Cambria Math"/>
          <w:sz w:val="16"/>
        </w:rPr>
        <w:t>‐</w:t>
      </w:r>
      <w:r w:rsidRPr="00A0388E">
        <w:rPr>
          <w:sz w:val="16"/>
        </w:rPr>
        <w:t>21; 2017 UFCW</w:t>
      </w:r>
      <w:r w:rsidRPr="00A0388E">
        <w:rPr>
          <w:rFonts w:ascii="Cambria Math" w:hAnsi="Cambria Math" w:cs="Cambria Math"/>
          <w:sz w:val="16"/>
        </w:rPr>
        <w:t>‐</w:t>
      </w:r>
      <w:r w:rsidRPr="00A0388E">
        <w:rPr>
          <w:sz w:val="16"/>
        </w:rPr>
        <w:t>MCGEO contract, p.46</w:t>
      </w:r>
      <w:r w:rsidRPr="00A0388E">
        <w:rPr>
          <w:rFonts w:ascii="Cambria Math" w:hAnsi="Cambria Math" w:cs="Cambria Math"/>
          <w:sz w:val="16"/>
        </w:rPr>
        <w:t>‐</w:t>
      </w:r>
      <w:r w:rsidRPr="00A0388E">
        <w:rPr>
          <w:sz w:val="16"/>
        </w:rPr>
        <w:t>47; 2017 OPEIU contract, p.33).</w:t>
      </w:r>
    </w:p>
    <w:p w14:paraId="189EDD66" w14:textId="77777777" w:rsidR="000D21A8" w:rsidRPr="00A0388E" w:rsidRDefault="000D21A8" w:rsidP="000D21A8">
      <w:pPr>
        <w:pStyle w:val="ListParagraph"/>
        <w:numPr>
          <w:ilvl w:val="0"/>
          <w:numId w:val="46"/>
        </w:numPr>
        <w:rPr>
          <w:sz w:val="16"/>
        </w:rPr>
      </w:pPr>
      <w:r w:rsidRPr="00A0388E">
        <w:rPr>
          <w:rStyle w:val="Emphasis"/>
          <w:highlight w:val="cyan"/>
        </w:rPr>
        <w:t>Compensation</w:t>
      </w:r>
      <w:r w:rsidRPr="00A0388E">
        <w:rPr>
          <w:sz w:val="16"/>
        </w:rPr>
        <w:t xml:space="preserve">: Many job displacement clauses </w:t>
      </w:r>
      <w:r w:rsidRPr="00A0388E">
        <w:rPr>
          <w:rStyle w:val="StyleUnderline"/>
          <w:highlight w:val="cyan"/>
        </w:rPr>
        <w:t xml:space="preserve">outline </w:t>
      </w:r>
      <w:r w:rsidRPr="00A0388E">
        <w:rPr>
          <w:rStyle w:val="Emphasis"/>
          <w:highlight w:val="cyan"/>
        </w:rPr>
        <w:t>severance pay</w:t>
      </w:r>
      <w:r w:rsidRPr="00A0388E">
        <w:rPr>
          <w:rStyle w:val="StyleUnderline"/>
        </w:rPr>
        <w:t xml:space="preserve">, early </w:t>
      </w:r>
      <w:r w:rsidRPr="00A0388E">
        <w:rPr>
          <w:rStyle w:val="Emphasis"/>
          <w:highlight w:val="cyan"/>
        </w:rPr>
        <w:t>retirement packages</w:t>
      </w:r>
      <w:r w:rsidRPr="00A0388E">
        <w:rPr>
          <w:rStyle w:val="StyleUnderline"/>
          <w:highlight w:val="cyan"/>
        </w:rPr>
        <w:t>, or</w:t>
      </w:r>
      <w:r w:rsidRPr="00A0388E">
        <w:rPr>
          <w:rStyle w:val="StyleUnderline"/>
        </w:rPr>
        <w:t xml:space="preserve"> supplemental </w:t>
      </w:r>
      <w:r w:rsidRPr="00A0388E">
        <w:rPr>
          <w:rStyle w:val="Emphasis"/>
          <w:highlight w:val="cyan"/>
        </w:rPr>
        <w:t>unemployment benefits</w:t>
      </w:r>
      <w:r w:rsidRPr="00A0388E">
        <w:rPr>
          <w:rStyle w:val="StyleUnderline"/>
          <w:highlight w:val="cyan"/>
        </w:rPr>
        <w:t xml:space="preserve"> for workers </w:t>
      </w:r>
      <w:r w:rsidRPr="00A0388E">
        <w:rPr>
          <w:rStyle w:val="Emphasis"/>
          <w:highlight w:val="cyan"/>
        </w:rPr>
        <w:t>impacted</w:t>
      </w:r>
      <w:r w:rsidRPr="00A0388E">
        <w:rPr>
          <w:rStyle w:val="StyleUnderline"/>
        </w:rPr>
        <w:t xml:space="preserve"> by new </w:t>
      </w:r>
      <w:r w:rsidRPr="00A0388E">
        <w:rPr>
          <w:rStyle w:val="Emphasis"/>
        </w:rPr>
        <w:t>technologies</w:t>
      </w:r>
      <w:r w:rsidRPr="00A0388E">
        <w:rPr>
          <w:rStyle w:val="StyleUnderline"/>
        </w:rPr>
        <w:t>.</w:t>
      </w:r>
      <w:r w:rsidRPr="00A0388E">
        <w:rPr>
          <w:sz w:val="16"/>
        </w:rPr>
        <w:t xml:space="preserve"> For example, one union created a provision outlining an early retirement buyout program for senior members (e.g. 53+ workers get 80</w:t>
      </w:r>
      <w:r w:rsidRPr="00A0388E">
        <w:rPr>
          <w:rFonts w:ascii="Cambria Math" w:hAnsi="Cambria Math" w:cs="Cambria Math"/>
          <w:sz w:val="16"/>
        </w:rPr>
        <w:t>‐</w:t>
      </w:r>
      <w:r w:rsidRPr="00A0388E">
        <w:rPr>
          <w:sz w:val="16"/>
        </w:rPr>
        <w:t>85% of annual salary until 65) (See DOL (1972), p.19</w:t>
      </w:r>
      <w:r w:rsidRPr="00A0388E">
        <w:rPr>
          <w:rFonts w:ascii="Cambria Math" w:hAnsi="Cambria Math" w:cs="Cambria Math"/>
          <w:sz w:val="16"/>
        </w:rPr>
        <w:t>‐</w:t>
      </w:r>
      <w:r w:rsidRPr="00A0388E">
        <w:rPr>
          <w:sz w:val="16"/>
        </w:rPr>
        <w:t>21; DOL (1956), p.38; 2012 SEIU</w:t>
      </w:r>
      <w:r w:rsidRPr="00A0388E">
        <w:rPr>
          <w:rFonts w:ascii="Cambria Math" w:hAnsi="Cambria Math" w:cs="Cambria Math"/>
          <w:sz w:val="16"/>
        </w:rPr>
        <w:t>‐</w:t>
      </w:r>
      <w:r w:rsidRPr="00A0388E">
        <w:rPr>
          <w:sz w:val="16"/>
        </w:rPr>
        <w:t>UHW</w:t>
      </w:r>
      <w:r w:rsidRPr="00A0388E">
        <w:rPr>
          <w:rFonts w:ascii="Cambria Math" w:hAnsi="Cambria Math" w:cs="Cambria Math"/>
          <w:sz w:val="16"/>
        </w:rPr>
        <w:t>‐</w:t>
      </w:r>
      <w:r w:rsidRPr="00A0388E">
        <w:rPr>
          <w:sz w:val="16"/>
        </w:rPr>
        <w:t>Kaiser contract, p.257</w:t>
      </w:r>
      <w:r w:rsidRPr="00A0388E">
        <w:rPr>
          <w:rFonts w:ascii="Cambria Math" w:hAnsi="Cambria Math" w:cs="Cambria Math"/>
          <w:sz w:val="16"/>
        </w:rPr>
        <w:t>‐</w:t>
      </w:r>
      <w:r w:rsidRPr="00A0388E">
        <w:rPr>
          <w:sz w:val="16"/>
        </w:rPr>
        <w:t>272, 381</w:t>
      </w:r>
      <w:r w:rsidRPr="00A0388E">
        <w:rPr>
          <w:rFonts w:ascii="Cambria Math" w:hAnsi="Cambria Math" w:cs="Cambria Math"/>
          <w:sz w:val="16"/>
        </w:rPr>
        <w:t>‐</w:t>
      </w:r>
      <w:r w:rsidRPr="00A0388E">
        <w:rPr>
          <w:sz w:val="16"/>
        </w:rPr>
        <w:t xml:space="preserve"> 389; also see 2015 CWA</w:t>
      </w:r>
      <w:r w:rsidRPr="00A0388E">
        <w:rPr>
          <w:rFonts w:ascii="Cambria Math" w:hAnsi="Cambria Math" w:cs="Cambria Math"/>
          <w:sz w:val="16"/>
        </w:rPr>
        <w:t>‐</w:t>
      </w:r>
      <w:r w:rsidRPr="00A0388E">
        <w:rPr>
          <w:sz w:val="16"/>
        </w:rPr>
        <w:t>BellSouth contract  p.111</w:t>
      </w:r>
      <w:r w:rsidRPr="00A0388E">
        <w:rPr>
          <w:rFonts w:ascii="Cambria Math" w:hAnsi="Cambria Math" w:cs="Cambria Math"/>
          <w:sz w:val="16"/>
        </w:rPr>
        <w:t>‐</w:t>
      </w:r>
      <w:r w:rsidRPr="00A0388E">
        <w:rPr>
          <w:sz w:val="16"/>
        </w:rPr>
        <w:t>124; and the technology transition plan section).</w:t>
      </w:r>
    </w:p>
    <w:p w14:paraId="21A03E0A" w14:textId="77777777" w:rsidR="000D21A8" w:rsidRDefault="000D21A8" w:rsidP="000D21A8">
      <w:pPr>
        <w:pStyle w:val="ListParagraph"/>
        <w:numPr>
          <w:ilvl w:val="0"/>
          <w:numId w:val="46"/>
        </w:numPr>
      </w:pPr>
      <w:r w:rsidRPr="00A0388E">
        <w:rPr>
          <w:rStyle w:val="Emphasis"/>
          <w:highlight w:val="cyan"/>
        </w:rPr>
        <w:t>Automation funds</w:t>
      </w:r>
      <w:r w:rsidRPr="00A0388E">
        <w:rPr>
          <w:rStyle w:val="Emphasis"/>
        </w:rPr>
        <w:t>:</w:t>
      </w:r>
      <w:r w:rsidRPr="00A0388E">
        <w:rPr>
          <w:sz w:val="16"/>
        </w:rPr>
        <w:t xml:space="preserve"> Some </w:t>
      </w:r>
      <w:r w:rsidRPr="00A0388E">
        <w:rPr>
          <w:rStyle w:val="StyleUnderline"/>
          <w:highlight w:val="cyan"/>
        </w:rPr>
        <w:t>unions have</w:t>
      </w:r>
      <w:r w:rsidRPr="00A0388E">
        <w:rPr>
          <w:rStyle w:val="StyleUnderline"/>
        </w:rPr>
        <w:t xml:space="preserve"> </w:t>
      </w:r>
      <w:r w:rsidRPr="00A0388E">
        <w:rPr>
          <w:rStyle w:val="Emphasis"/>
        </w:rPr>
        <w:t>successfully</w:t>
      </w:r>
      <w:r w:rsidRPr="00A0388E">
        <w:rPr>
          <w:rStyle w:val="StyleUnderline"/>
        </w:rPr>
        <w:t xml:space="preserve"> </w:t>
      </w:r>
      <w:r w:rsidRPr="00A0388E">
        <w:rPr>
          <w:rStyle w:val="StyleUnderline"/>
          <w:highlight w:val="cyan"/>
        </w:rPr>
        <w:t>negotiated ‘</w:t>
      </w:r>
      <w:r w:rsidRPr="00A0388E">
        <w:rPr>
          <w:rStyle w:val="Emphasis"/>
          <w:highlight w:val="cyan"/>
        </w:rPr>
        <w:t>automation funds’</w:t>
      </w:r>
      <w:r w:rsidRPr="00A0388E">
        <w:rPr>
          <w:sz w:val="16"/>
        </w:rPr>
        <w:t xml:space="preserve">. The automation funds </w:t>
      </w:r>
      <w:r w:rsidRPr="00A0388E">
        <w:rPr>
          <w:rStyle w:val="StyleUnderline"/>
          <w:highlight w:val="cyan"/>
        </w:rPr>
        <w:t xml:space="preserve">provide dismissal pay and </w:t>
      </w:r>
      <w:r w:rsidRPr="00A0388E">
        <w:rPr>
          <w:rStyle w:val="Emphasis"/>
          <w:highlight w:val="cyan"/>
        </w:rPr>
        <w:t>early retirement packages</w:t>
      </w:r>
      <w:r w:rsidRPr="00A0388E">
        <w:rPr>
          <w:rStyle w:val="StyleUnderline"/>
          <w:highlight w:val="cyan"/>
        </w:rPr>
        <w:t xml:space="preserve"> to displaced </w:t>
      </w:r>
      <w:r w:rsidRPr="00A0388E">
        <w:rPr>
          <w:rStyle w:val="Emphasis"/>
          <w:highlight w:val="cyan"/>
        </w:rPr>
        <w:t>workers</w:t>
      </w:r>
      <w:r w:rsidRPr="00A0388E">
        <w:rPr>
          <w:rStyle w:val="StyleUnderline"/>
        </w:rPr>
        <w:t>.</w:t>
      </w:r>
      <w:r w:rsidRPr="00A0388E">
        <w:rPr>
          <w:sz w:val="16"/>
        </w:rPr>
        <w:t xml:space="preserve"> For example, the ILWU and ILA negotiated for automation funds that supported displaced workers and provided a guaranteed weekly income (See CQ Researcher (1963); also see UAW in the technology transition plan section; 2012 SEIU</w:t>
      </w:r>
      <w:r w:rsidRPr="00A0388E">
        <w:rPr>
          <w:rFonts w:ascii="Cambria Math" w:hAnsi="Cambria Math" w:cs="Cambria Math"/>
          <w:sz w:val="16"/>
        </w:rPr>
        <w:t>‐</w:t>
      </w:r>
      <w:r w:rsidRPr="00A0388E">
        <w:rPr>
          <w:sz w:val="16"/>
        </w:rPr>
        <w:t>UHW</w:t>
      </w:r>
      <w:r w:rsidRPr="00A0388E">
        <w:rPr>
          <w:rFonts w:ascii="Cambria Math" w:hAnsi="Cambria Math" w:cs="Cambria Math"/>
          <w:sz w:val="16"/>
        </w:rPr>
        <w:t>‐</w:t>
      </w:r>
      <w:r w:rsidRPr="00A0388E">
        <w:rPr>
          <w:sz w:val="16"/>
        </w:rPr>
        <w:t>Kaiser contract, p.365).</w:t>
      </w:r>
      <w:r w:rsidRPr="00A0388E">
        <w:t xml:space="preserve">  </w:t>
      </w:r>
    </w:p>
    <w:p w14:paraId="1B78D103" w14:textId="77777777" w:rsidR="000D21A8" w:rsidRDefault="000D21A8" w:rsidP="000D21A8"/>
    <w:p w14:paraId="04F72F98" w14:textId="77777777" w:rsidR="000D21A8" w:rsidRDefault="000D21A8" w:rsidP="000D21A8">
      <w:pPr>
        <w:pStyle w:val="Heading4"/>
      </w:pPr>
      <w:r>
        <w:t xml:space="preserve">3. </w:t>
      </w:r>
      <w:r w:rsidRPr="00E528A4">
        <w:rPr>
          <w:u w:val="single"/>
        </w:rPr>
        <w:t>JOB PROTECTION PROVISIONS</w:t>
      </w:r>
      <w:r>
        <w:t>.</w:t>
      </w:r>
    </w:p>
    <w:p w14:paraId="19E982FB" w14:textId="77777777" w:rsidR="000D21A8" w:rsidRDefault="000D21A8" w:rsidP="000D21A8">
      <w:r w:rsidRPr="0057075D">
        <w:rPr>
          <w:rStyle w:val="Style13ptBold"/>
        </w:rPr>
        <w:t>Kresge 20</w:t>
      </w:r>
      <w:r>
        <w:t xml:space="preserve"> [Lisa. Lead Researcher, Technology and Work Program, </w:t>
      </w:r>
      <w:r w:rsidRPr="00E03BA9">
        <w:rPr>
          <w14:glow w14:rad="27139">
            <w14:schemeClr w14:val="accent4">
              <w14:lumMod w14:val="60000"/>
              <w14:lumOff w14:val="40000"/>
            </w14:schemeClr>
          </w14:gl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UC Berkeley</w:t>
      </w:r>
      <w:r>
        <w:t xml:space="preserve"> Labor Center. "Union Collective Bargaining Agreement Strategies in Response to Technology." https://laborcenter.berkeley.edu/union-collective-bargaining-agreement-strategies-in-response-to-technology/. ctdunc]</w:t>
      </w:r>
    </w:p>
    <w:p w14:paraId="2E52A9D5" w14:textId="77777777" w:rsidR="000D21A8" w:rsidRPr="003F72CE" w:rsidRDefault="000D21A8" w:rsidP="000D21A8">
      <w:pPr>
        <w:rPr>
          <w:sz w:val="16"/>
        </w:rPr>
      </w:pPr>
      <w:r w:rsidRPr="003F72CE">
        <w:rPr>
          <w:sz w:val="16"/>
        </w:rPr>
        <w:t xml:space="preserve">Unlike job displacement clauses, </w:t>
      </w:r>
      <w:r w:rsidRPr="003F72CE">
        <w:rPr>
          <w:rStyle w:val="StyleUnderline"/>
          <w:highlight w:val="cyan"/>
        </w:rPr>
        <w:t xml:space="preserve">job </w:t>
      </w:r>
      <w:r w:rsidRPr="003F72CE">
        <w:rPr>
          <w:rStyle w:val="Emphasis"/>
          <w:highlight w:val="cyan"/>
        </w:rPr>
        <w:t>protection</w:t>
      </w:r>
      <w:r w:rsidRPr="003F72CE">
        <w:rPr>
          <w:rStyle w:val="StyleUnderline"/>
        </w:rPr>
        <w:t xml:space="preserve"> or job </w:t>
      </w:r>
      <w:r w:rsidRPr="003F72CE">
        <w:rPr>
          <w:rStyle w:val="Emphasis"/>
        </w:rPr>
        <w:t>security</w:t>
      </w:r>
      <w:r w:rsidRPr="003F72CE">
        <w:rPr>
          <w:rStyle w:val="StyleUnderline"/>
        </w:rPr>
        <w:t xml:space="preserve"> </w:t>
      </w:r>
      <w:r w:rsidRPr="003F72CE">
        <w:rPr>
          <w:rStyle w:val="StyleUnderline"/>
          <w:highlight w:val="cyan"/>
        </w:rPr>
        <w:t xml:space="preserve">clauses protect </w:t>
      </w:r>
      <w:r w:rsidRPr="003F72CE">
        <w:rPr>
          <w:rStyle w:val="Emphasis"/>
          <w:highlight w:val="cyan"/>
        </w:rPr>
        <w:t>existing</w:t>
      </w:r>
      <w:r w:rsidRPr="003F72CE">
        <w:rPr>
          <w:rStyle w:val="StyleUnderline"/>
          <w:highlight w:val="cyan"/>
        </w:rPr>
        <w:t xml:space="preserve"> employees</w:t>
      </w:r>
      <w:r w:rsidRPr="003F72CE">
        <w:rPr>
          <w:rStyle w:val="StyleUnderline"/>
        </w:rPr>
        <w:t xml:space="preserve">, especially employees with </w:t>
      </w:r>
      <w:r w:rsidRPr="003F72CE">
        <w:rPr>
          <w:rStyle w:val="Emphasis"/>
        </w:rPr>
        <w:t>seniority</w:t>
      </w:r>
      <w:r w:rsidRPr="003F72CE">
        <w:rPr>
          <w:rStyle w:val="StyleUnderline"/>
        </w:rPr>
        <w:t xml:space="preserve">, </w:t>
      </w:r>
      <w:r w:rsidRPr="003F72CE">
        <w:rPr>
          <w:rStyle w:val="StyleUnderline"/>
          <w:highlight w:val="cyan"/>
        </w:rPr>
        <w:t xml:space="preserve">from </w:t>
      </w:r>
      <w:r w:rsidRPr="003F72CE">
        <w:rPr>
          <w:rStyle w:val="Emphasis"/>
          <w:highlight w:val="cyan"/>
        </w:rPr>
        <w:t>job loss</w:t>
      </w:r>
      <w:r w:rsidRPr="003F72CE">
        <w:rPr>
          <w:rStyle w:val="StyleUnderline"/>
          <w:highlight w:val="cyan"/>
        </w:rPr>
        <w:t xml:space="preserve"> due to new </w:t>
      </w:r>
      <w:r w:rsidRPr="003F72CE">
        <w:rPr>
          <w:rStyle w:val="Emphasis"/>
          <w:highlight w:val="cyan"/>
        </w:rPr>
        <w:t>tech</w:t>
      </w:r>
      <w:r w:rsidRPr="003F72CE">
        <w:rPr>
          <w:rStyle w:val="Emphasis"/>
        </w:rPr>
        <w:t>nologies</w:t>
      </w:r>
      <w:r w:rsidRPr="003F72CE">
        <w:rPr>
          <w:rStyle w:val="StyleUnderline"/>
        </w:rPr>
        <w:t>.</w:t>
      </w:r>
      <w:r w:rsidRPr="003F72CE">
        <w:rPr>
          <w:sz w:val="16"/>
        </w:rPr>
        <w:t xml:space="preserve"> </w:t>
      </w:r>
      <w:r w:rsidRPr="003F72CE">
        <w:rPr>
          <w:rStyle w:val="StyleUnderline"/>
        </w:rPr>
        <w:t xml:space="preserve">These clauses </w:t>
      </w:r>
      <w:r w:rsidRPr="003F72CE">
        <w:rPr>
          <w:rStyle w:val="StyleUnderline"/>
          <w:highlight w:val="cyan"/>
        </w:rPr>
        <w:t xml:space="preserve">either stipulate a </w:t>
      </w:r>
      <w:r w:rsidRPr="003F72CE">
        <w:rPr>
          <w:rStyle w:val="Emphasis"/>
          <w:highlight w:val="cyan"/>
        </w:rPr>
        <w:t>guarantee</w:t>
      </w:r>
      <w:r w:rsidRPr="003F72CE">
        <w:rPr>
          <w:rStyle w:val="StyleUnderline"/>
          <w:highlight w:val="cyan"/>
        </w:rPr>
        <w:t xml:space="preserve"> of job </w:t>
      </w:r>
      <w:r w:rsidRPr="003F72CE">
        <w:rPr>
          <w:rStyle w:val="Emphasis"/>
          <w:highlight w:val="cyan"/>
        </w:rPr>
        <w:t>security</w:t>
      </w:r>
      <w:r w:rsidRPr="003F72CE">
        <w:rPr>
          <w:rStyle w:val="StyleUnderline"/>
          <w:highlight w:val="cyan"/>
        </w:rPr>
        <w:t xml:space="preserve"> or outline</w:t>
      </w:r>
      <w:r w:rsidRPr="003F72CE">
        <w:rPr>
          <w:rStyle w:val="StyleUnderline"/>
        </w:rPr>
        <w:t xml:space="preserve"> job </w:t>
      </w:r>
      <w:r w:rsidRPr="003F72CE">
        <w:rPr>
          <w:rStyle w:val="Emphasis"/>
          <w:highlight w:val="cyan"/>
        </w:rPr>
        <w:t>transfer processes</w:t>
      </w:r>
      <w:r w:rsidRPr="003F72CE">
        <w:rPr>
          <w:rStyle w:val="StyleUnderline"/>
        </w:rPr>
        <w:t>.</w:t>
      </w:r>
      <w:r w:rsidRPr="003F72CE">
        <w:rPr>
          <w:sz w:val="16"/>
        </w:rPr>
        <w:t xml:space="preserve"> In some cases, these </w:t>
      </w:r>
      <w:r w:rsidRPr="003F72CE">
        <w:rPr>
          <w:rStyle w:val="StyleUnderline"/>
        </w:rPr>
        <w:t xml:space="preserve">job protection clauses address multiple </w:t>
      </w:r>
      <w:r w:rsidRPr="003F72CE">
        <w:rPr>
          <w:rStyle w:val="Emphasis"/>
        </w:rPr>
        <w:t>issues</w:t>
      </w:r>
      <w:r w:rsidRPr="003F72CE">
        <w:rPr>
          <w:rStyle w:val="StyleUnderline"/>
        </w:rPr>
        <w:t xml:space="preserve"> that might </w:t>
      </w:r>
      <w:r w:rsidRPr="003F72CE">
        <w:rPr>
          <w:rStyle w:val="Emphasis"/>
        </w:rPr>
        <w:t>threaten jobs</w:t>
      </w:r>
      <w:r w:rsidRPr="003F72CE">
        <w:rPr>
          <w:rStyle w:val="StyleUnderline"/>
        </w:rPr>
        <w:t xml:space="preserve">, not just technological </w:t>
      </w:r>
      <w:r w:rsidRPr="003F72CE">
        <w:rPr>
          <w:rStyle w:val="Emphasis"/>
        </w:rPr>
        <w:t>change</w:t>
      </w:r>
      <w:r w:rsidRPr="003F72CE">
        <w:rPr>
          <w:sz w:val="16"/>
        </w:rPr>
        <w:t xml:space="preserve"> (e.g. subcontracting, transfers, etc.). </w:t>
      </w:r>
    </w:p>
    <w:p w14:paraId="344A1145" w14:textId="77777777" w:rsidR="000D21A8" w:rsidRPr="003F72CE" w:rsidRDefault="000D21A8" w:rsidP="000D21A8">
      <w:pPr>
        <w:rPr>
          <w:sz w:val="16"/>
        </w:rPr>
      </w:pPr>
      <w:r w:rsidRPr="003F72CE">
        <w:rPr>
          <w:sz w:val="16"/>
        </w:rPr>
        <w:t xml:space="preserve">Often </w:t>
      </w:r>
      <w:r w:rsidRPr="003F72CE">
        <w:rPr>
          <w:rStyle w:val="StyleUnderline"/>
          <w:highlight w:val="cyan"/>
        </w:rPr>
        <w:t>unions</w:t>
      </w:r>
      <w:r w:rsidRPr="003F72CE">
        <w:rPr>
          <w:rStyle w:val="StyleUnderline"/>
        </w:rPr>
        <w:t xml:space="preserve"> have </w:t>
      </w:r>
      <w:r w:rsidRPr="003F72CE">
        <w:rPr>
          <w:rStyle w:val="StyleUnderline"/>
          <w:highlight w:val="cyan"/>
        </w:rPr>
        <w:t>developed</w:t>
      </w:r>
      <w:r w:rsidRPr="003F72CE">
        <w:rPr>
          <w:rStyle w:val="StyleUnderline"/>
        </w:rPr>
        <w:t xml:space="preserve"> these job </w:t>
      </w:r>
      <w:r w:rsidRPr="003F72CE">
        <w:rPr>
          <w:rStyle w:val="Emphasis"/>
        </w:rPr>
        <w:t>protection</w:t>
      </w:r>
      <w:r w:rsidRPr="003F72CE">
        <w:rPr>
          <w:rStyle w:val="StyleUnderline"/>
        </w:rPr>
        <w:t xml:space="preserve"> or </w:t>
      </w:r>
      <w:r w:rsidRPr="003F72CE">
        <w:rPr>
          <w:rStyle w:val="Emphasis"/>
          <w:highlight w:val="cyan"/>
        </w:rPr>
        <w:t>security</w:t>
      </w:r>
      <w:r w:rsidRPr="003F72CE">
        <w:rPr>
          <w:rStyle w:val="StyleUnderline"/>
          <w:highlight w:val="cyan"/>
        </w:rPr>
        <w:t xml:space="preserve"> provisions as part of a</w:t>
      </w:r>
      <w:r w:rsidRPr="003F72CE">
        <w:rPr>
          <w:rStyle w:val="StyleUnderline"/>
        </w:rPr>
        <w:t xml:space="preserve"> </w:t>
      </w:r>
      <w:r w:rsidRPr="003F72CE">
        <w:rPr>
          <w:rStyle w:val="Emphasis"/>
        </w:rPr>
        <w:t>labor</w:t>
      </w:r>
      <w:r w:rsidRPr="003F72CE">
        <w:rPr>
          <w:rStyle w:val="Emphasis"/>
          <w:rFonts w:ascii="Cambria Math" w:hAnsi="Cambria Math" w:cs="Cambria Math"/>
        </w:rPr>
        <w:t>‐</w:t>
      </w:r>
      <w:r w:rsidRPr="003F72CE">
        <w:rPr>
          <w:rStyle w:val="Emphasis"/>
        </w:rPr>
        <w:t xml:space="preserve"> management</w:t>
      </w:r>
      <w:r w:rsidRPr="003F72CE">
        <w:rPr>
          <w:rStyle w:val="StyleUnderline"/>
        </w:rPr>
        <w:t xml:space="preserve"> </w:t>
      </w:r>
      <w:r w:rsidRPr="003F72CE">
        <w:rPr>
          <w:rStyle w:val="StyleUnderline"/>
          <w:highlight w:val="cyan"/>
        </w:rPr>
        <w:t xml:space="preserve">cooperation </w:t>
      </w:r>
      <w:r w:rsidRPr="003F72CE">
        <w:rPr>
          <w:rStyle w:val="Emphasis"/>
          <w:highlight w:val="cyan"/>
        </w:rPr>
        <w:t>agreement</w:t>
      </w:r>
      <w:r w:rsidRPr="003F72CE">
        <w:rPr>
          <w:rStyle w:val="StyleUnderline"/>
        </w:rPr>
        <w:t xml:space="preserve"> or comprehensive job </w:t>
      </w:r>
      <w:r w:rsidRPr="003F72CE">
        <w:rPr>
          <w:rStyle w:val="Emphasis"/>
        </w:rPr>
        <w:t>displacement plan</w:t>
      </w:r>
      <w:r w:rsidRPr="003F72CE">
        <w:rPr>
          <w:sz w:val="16"/>
        </w:rPr>
        <w:t>. For example, in one labor</w:t>
      </w:r>
      <w:r w:rsidRPr="003F72CE">
        <w:rPr>
          <w:rFonts w:ascii="Cambria Math" w:hAnsi="Cambria Math" w:cs="Cambria Math"/>
          <w:sz w:val="16"/>
        </w:rPr>
        <w:t>‐</w:t>
      </w:r>
      <w:r w:rsidRPr="003F72CE">
        <w:rPr>
          <w:sz w:val="16"/>
        </w:rPr>
        <w:t xml:space="preserve">management agreement developed in the 1990s leading up to a plant relocation and upgrade in a food processor plant, </w:t>
      </w:r>
      <w:r w:rsidRPr="003F72CE">
        <w:rPr>
          <w:rStyle w:val="StyleUnderline"/>
        </w:rPr>
        <w:t xml:space="preserve">the union and the employer </w:t>
      </w:r>
      <w:r w:rsidRPr="003F72CE">
        <w:rPr>
          <w:rStyle w:val="Emphasis"/>
        </w:rPr>
        <w:t>developed</w:t>
      </w:r>
      <w:r w:rsidRPr="003F72CE">
        <w:rPr>
          <w:rStyle w:val="StyleUnderline"/>
        </w:rPr>
        <w:t xml:space="preserve"> a labor</w:t>
      </w:r>
      <w:r w:rsidRPr="003F72CE">
        <w:rPr>
          <w:rStyle w:val="StyleUnderline"/>
          <w:rFonts w:ascii="Cambria Math" w:hAnsi="Cambria Math" w:cs="Cambria Math"/>
        </w:rPr>
        <w:t>‐</w:t>
      </w:r>
      <w:r w:rsidRPr="003F72CE">
        <w:rPr>
          <w:rStyle w:val="StyleUnderline"/>
        </w:rPr>
        <w:t xml:space="preserve">management </w:t>
      </w:r>
      <w:r w:rsidRPr="003F72CE">
        <w:rPr>
          <w:rStyle w:val="Emphasis"/>
        </w:rPr>
        <w:t>cooperation</w:t>
      </w:r>
      <w:r w:rsidRPr="003F72CE">
        <w:rPr>
          <w:rStyle w:val="StyleUnderline"/>
        </w:rPr>
        <w:t xml:space="preserve"> agreement in which </w:t>
      </w:r>
      <w:r w:rsidRPr="003F72CE">
        <w:rPr>
          <w:rStyle w:val="StyleUnderline"/>
          <w:highlight w:val="cyan"/>
        </w:rPr>
        <w:t xml:space="preserve">the employer agreed to a </w:t>
      </w:r>
      <w:r w:rsidRPr="003F72CE">
        <w:rPr>
          <w:rStyle w:val="Emphasis"/>
          <w:highlight w:val="cyan"/>
        </w:rPr>
        <w:t>“no</w:t>
      </w:r>
      <w:r w:rsidRPr="003F72CE">
        <w:rPr>
          <w:rStyle w:val="Emphasis"/>
          <w:rFonts w:ascii="Cambria Math" w:hAnsi="Cambria Math" w:cs="Cambria Math"/>
          <w:highlight w:val="cyan"/>
        </w:rPr>
        <w:t>‐</w:t>
      </w:r>
      <w:r w:rsidRPr="003F72CE">
        <w:rPr>
          <w:rStyle w:val="Emphasis"/>
          <w:highlight w:val="cyan"/>
        </w:rPr>
        <w:t>layoff</w:t>
      </w:r>
      <w:r w:rsidRPr="003F72CE">
        <w:rPr>
          <w:rStyle w:val="Emphasis"/>
          <w:rFonts w:cs="Georgia"/>
          <w:highlight w:val="cyan"/>
        </w:rPr>
        <w:t>”</w:t>
      </w:r>
      <w:r w:rsidRPr="003F72CE">
        <w:rPr>
          <w:rStyle w:val="Emphasis"/>
          <w:highlight w:val="cyan"/>
        </w:rPr>
        <w:t xml:space="preserve"> guarantee</w:t>
      </w:r>
      <w:r w:rsidRPr="003F72CE">
        <w:rPr>
          <w:rStyle w:val="StyleUnderline"/>
          <w:highlight w:val="cyan"/>
        </w:rPr>
        <w:t xml:space="preserve"> and a wage protection </w:t>
      </w:r>
      <w:r w:rsidRPr="003F72CE">
        <w:rPr>
          <w:rStyle w:val="Emphasis"/>
          <w:highlight w:val="cyan"/>
        </w:rPr>
        <w:t>guarantee</w:t>
      </w:r>
      <w:r w:rsidRPr="003F72CE">
        <w:rPr>
          <w:rStyle w:val="StyleUnderline"/>
          <w:highlight w:val="cyan"/>
        </w:rPr>
        <w:t xml:space="preserve"> for workers </w:t>
      </w:r>
      <w:r w:rsidRPr="003F72CE">
        <w:rPr>
          <w:rStyle w:val="Emphasis"/>
          <w:highlight w:val="cyan"/>
        </w:rPr>
        <w:t>displaced</w:t>
      </w:r>
      <w:r w:rsidRPr="003F72CE">
        <w:rPr>
          <w:rStyle w:val="StyleUnderline"/>
          <w:highlight w:val="cyan"/>
        </w:rPr>
        <w:t xml:space="preserve"> by new tech</w:t>
      </w:r>
      <w:r w:rsidRPr="003F72CE">
        <w:rPr>
          <w:rStyle w:val="StyleUnderline"/>
        </w:rPr>
        <w:t xml:space="preserve">nology and the union agreed to flexible work </w:t>
      </w:r>
      <w:r w:rsidRPr="003F72CE">
        <w:rPr>
          <w:rStyle w:val="Emphasis"/>
        </w:rPr>
        <w:t>arrangements</w:t>
      </w:r>
      <w:r w:rsidRPr="003F72CE">
        <w:rPr>
          <w:rStyle w:val="StyleUnderline"/>
        </w:rPr>
        <w:t xml:space="preserve"> during the transition along with a temporary </w:t>
      </w:r>
      <w:r w:rsidRPr="003F72CE">
        <w:rPr>
          <w:rStyle w:val="Emphasis"/>
        </w:rPr>
        <w:t>suspension</w:t>
      </w:r>
      <w:r w:rsidRPr="003F72CE">
        <w:rPr>
          <w:rStyle w:val="StyleUnderline"/>
        </w:rPr>
        <w:t xml:space="preserve"> of </w:t>
      </w:r>
      <w:r w:rsidRPr="003F72CE">
        <w:rPr>
          <w:rStyle w:val="Emphasis"/>
        </w:rPr>
        <w:t>seniority rights</w:t>
      </w:r>
      <w:r w:rsidRPr="003F72CE">
        <w:rPr>
          <w:rStyle w:val="StyleUnderline"/>
        </w:rPr>
        <w:t xml:space="preserve"> for job transfers and work </w:t>
      </w:r>
      <w:r w:rsidRPr="003F72CE">
        <w:rPr>
          <w:rStyle w:val="Emphasis"/>
        </w:rPr>
        <w:t>restructuring</w:t>
      </w:r>
      <w:r w:rsidRPr="003F72CE">
        <w:rPr>
          <w:rStyle w:val="StyleUnderline"/>
        </w:rPr>
        <w:t xml:space="preserve">. </w:t>
      </w:r>
      <w:r w:rsidRPr="003F72CE">
        <w:rPr>
          <w:sz w:val="16"/>
        </w:rPr>
        <w:t>(See Fernandez (2001), p.7; also see the Kaiser LMP in the technology transition plan section below).</w:t>
      </w:r>
    </w:p>
    <w:p w14:paraId="18854315" w14:textId="77777777" w:rsidR="000D21A8" w:rsidRPr="003F72CE" w:rsidRDefault="000D21A8" w:rsidP="000D21A8">
      <w:pPr>
        <w:rPr>
          <w:sz w:val="16"/>
        </w:rPr>
      </w:pPr>
      <w:r w:rsidRPr="003F72CE">
        <w:rPr>
          <w:rStyle w:val="Emphasis"/>
          <w:highlight w:val="cyan"/>
        </w:rPr>
        <w:t>Some examples</w:t>
      </w:r>
      <w:r w:rsidRPr="003F72CE">
        <w:rPr>
          <w:sz w:val="16"/>
        </w:rPr>
        <w:t xml:space="preserve"> of job protection provisions:</w:t>
      </w:r>
    </w:p>
    <w:p w14:paraId="4B6B4D40" w14:textId="77777777" w:rsidR="000D21A8" w:rsidRPr="003F72CE" w:rsidRDefault="000D21A8" w:rsidP="000D21A8">
      <w:pPr>
        <w:pStyle w:val="ListParagraph"/>
        <w:numPr>
          <w:ilvl w:val="0"/>
          <w:numId w:val="47"/>
        </w:numPr>
        <w:rPr>
          <w:sz w:val="16"/>
        </w:rPr>
      </w:pPr>
      <w:r w:rsidRPr="003F72CE">
        <w:rPr>
          <w:rStyle w:val="Emphasis"/>
          <w:highlight w:val="cyan"/>
        </w:rPr>
        <w:t>Layoff prohibitions</w:t>
      </w:r>
      <w:r w:rsidRPr="003F72CE">
        <w:rPr>
          <w:sz w:val="16"/>
        </w:rPr>
        <w:t xml:space="preserve">: Some job protection provisions simply </w:t>
      </w:r>
      <w:r w:rsidRPr="003F72CE">
        <w:rPr>
          <w:rStyle w:val="Emphasis"/>
          <w:highlight w:val="cyan"/>
        </w:rPr>
        <w:t>prohibit displacement</w:t>
      </w:r>
      <w:r w:rsidRPr="003F72CE">
        <w:rPr>
          <w:rStyle w:val="StyleUnderline"/>
        </w:rPr>
        <w:t xml:space="preserve">, dismissals, layoffs or demotions </w:t>
      </w:r>
      <w:r w:rsidRPr="003F72CE">
        <w:rPr>
          <w:rStyle w:val="StyleUnderline"/>
          <w:highlight w:val="cyan"/>
        </w:rPr>
        <w:t xml:space="preserve">due to </w:t>
      </w:r>
      <w:r w:rsidRPr="003F72CE">
        <w:rPr>
          <w:rStyle w:val="Emphasis"/>
          <w:highlight w:val="cyan"/>
        </w:rPr>
        <w:t>new tech</w:t>
      </w:r>
      <w:r w:rsidRPr="003F72CE">
        <w:rPr>
          <w:rStyle w:val="Emphasis"/>
        </w:rPr>
        <w:t>nology</w:t>
      </w:r>
      <w:r w:rsidRPr="003F72CE">
        <w:rPr>
          <w:rStyle w:val="StyleUnderline"/>
        </w:rPr>
        <w:t xml:space="preserve"> and/or prohibit reduction in number of bargaining unit positions</w:t>
      </w:r>
      <w:r w:rsidRPr="003F72CE">
        <w:rPr>
          <w:sz w:val="16"/>
        </w:rPr>
        <w:t xml:space="preserve"> (See DOL (1949), p.48; DOL (1972), p.19</w:t>
      </w:r>
      <w:r w:rsidRPr="003F72CE">
        <w:rPr>
          <w:rFonts w:ascii="Cambria Math" w:hAnsi="Cambria Math" w:cs="Cambria Math"/>
          <w:sz w:val="16"/>
        </w:rPr>
        <w:t>‐</w:t>
      </w:r>
      <w:r w:rsidRPr="003F72CE">
        <w:rPr>
          <w:sz w:val="16"/>
        </w:rPr>
        <w:t>21).</w:t>
      </w:r>
    </w:p>
    <w:p w14:paraId="6E7F7B2C" w14:textId="77777777" w:rsidR="000D21A8" w:rsidRPr="003F72CE" w:rsidRDefault="000D21A8" w:rsidP="000D21A8">
      <w:pPr>
        <w:pStyle w:val="ListParagraph"/>
        <w:numPr>
          <w:ilvl w:val="0"/>
          <w:numId w:val="47"/>
        </w:numPr>
        <w:rPr>
          <w:sz w:val="16"/>
        </w:rPr>
      </w:pPr>
      <w:r w:rsidRPr="003F72CE">
        <w:rPr>
          <w:rStyle w:val="Emphasis"/>
          <w:highlight w:val="cyan"/>
        </w:rPr>
        <w:t>Job transfers</w:t>
      </w:r>
      <w:r w:rsidRPr="003F72CE">
        <w:rPr>
          <w:sz w:val="16"/>
        </w:rPr>
        <w:t xml:space="preserve">: Many job protection clauses </w:t>
      </w:r>
      <w:r w:rsidRPr="003F72CE">
        <w:rPr>
          <w:rStyle w:val="Emphasis"/>
          <w:highlight w:val="cyan"/>
        </w:rPr>
        <w:t>guarantee</w:t>
      </w:r>
      <w:r w:rsidRPr="003F72CE">
        <w:rPr>
          <w:rStyle w:val="StyleUnderline"/>
          <w:highlight w:val="cyan"/>
        </w:rPr>
        <w:t xml:space="preserve"> a </w:t>
      </w:r>
      <w:r w:rsidRPr="003F72CE">
        <w:rPr>
          <w:rStyle w:val="Emphasis"/>
          <w:highlight w:val="cyan"/>
        </w:rPr>
        <w:t>transfer</w:t>
      </w:r>
      <w:r w:rsidRPr="003F72CE">
        <w:rPr>
          <w:rStyle w:val="StyleUnderline"/>
          <w:highlight w:val="cyan"/>
        </w:rPr>
        <w:t xml:space="preserve"> to a new position</w:t>
      </w:r>
      <w:r w:rsidRPr="003F72CE">
        <w:rPr>
          <w:rStyle w:val="StyleUnderline"/>
        </w:rPr>
        <w:t xml:space="preserve"> for individuals </w:t>
      </w:r>
      <w:r w:rsidRPr="003F72CE">
        <w:rPr>
          <w:rStyle w:val="Emphasis"/>
        </w:rPr>
        <w:t>displaced</w:t>
      </w:r>
      <w:r w:rsidRPr="003F72CE">
        <w:rPr>
          <w:rStyle w:val="StyleUnderline"/>
        </w:rPr>
        <w:t xml:space="preserve"> by technology or at least specify that displaced employees will receive </w:t>
      </w:r>
      <w:r w:rsidRPr="003F72CE">
        <w:rPr>
          <w:rStyle w:val="Emphasis"/>
        </w:rPr>
        <w:t>preference</w:t>
      </w:r>
      <w:r w:rsidRPr="003F72CE">
        <w:rPr>
          <w:rStyle w:val="StyleUnderline"/>
        </w:rPr>
        <w:t xml:space="preserve"> in future </w:t>
      </w:r>
      <w:r w:rsidRPr="003F72CE">
        <w:rPr>
          <w:rStyle w:val="Emphasis"/>
        </w:rPr>
        <w:t>vacancies</w:t>
      </w:r>
      <w:r w:rsidRPr="003F72CE">
        <w:rPr>
          <w:rStyle w:val="StyleUnderline"/>
        </w:rPr>
        <w:t xml:space="preserve">. </w:t>
      </w:r>
      <w:r w:rsidRPr="003F72CE">
        <w:rPr>
          <w:sz w:val="16"/>
        </w:rPr>
        <w:t>These provisions often outline the process for transfer to another job within an existing facility, or different location within the company. Other clauses describe the application process for new positions or set up an internal job placement committee (See DOL (1949), p.49</w:t>
      </w:r>
      <w:r w:rsidRPr="003F72CE">
        <w:rPr>
          <w:rFonts w:ascii="Cambria Math" w:hAnsi="Cambria Math" w:cs="Cambria Math"/>
          <w:sz w:val="16"/>
        </w:rPr>
        <w:t>‐</w:t>
      </w:r>
      <w:r w:rsidRPr="003F72CE">
        <w:rPr>
          <w:sz w:val="16"/>
        </w:rPr>
        <w:t>51; 2017 UFCW</w:t>
      </w:r>
      <w:r w:rsidRPr="003F72CE">
        <w:rPr>
          <w:rFonts w:ascii="Cambria Math" w:hAnsi="Cambria Math" w:cs="Cambria Math"/>
          <w:sz w:val="16"/>
        </w:rPr>
        <w:t>‐</w:t>
      </w:r>
      <w:r w:rsidRPr="003F72CE">
        <w:rPr>
          <w:sz w:val="16"/>
        </w:rPr>
        <w:t>MCGEO contract, p.43</w:t>
      </w:r>
      <w:r w:rsidRPr="003F72CE">
        <w:rPr>
          <w:rFonts w:ascii="Cambria Math" w:hAnsi="Cambria Math" w:cs="Cambria Math"/>
          <w:sz w:val="16"/>
        </w:rPr>
        <w:t>‐</w:t>
      </w:r>
      <w:r w:rsidRPr="003F72CE">
        <w:rPr>
          <w:sz w:val="16"/>
        </w:rPr>
        <w:t>44; and 2019 SEIU</w:t>
      </w:r>
      <w:r w:rsidRPr="003F72CE">
        <w:rPr>
          <w:rFonts w:ascii="Cambria Math" w:hAnsi="Cambria Math" w:cs="Cambria Math"/>
          <w:sz w:val="16"/>
        </w:rPr>
        <w:t>‐</w:t>
      </w:r>
      <w:r w:rsidRPr="003F72CE">
        <w:rPr>
          <w:sz w:val="16"/>
        </w:rPr>
        <w:t>OPEU contract, p.99</w:t>
      </w:r>
      <w:r w:rsidRPr="003F72CE">
        <w:rPr>
          <w:rFonts w:ascii="Cambria Math" w:hAnsi="Cambria Math" w:cs="Cambria Math"/>
          <w:sz w:val="16"/>
        </w:rPr>
        <w:t>‐</w:t>
      </w:r>
      <w:r w:rsidRPr="003F72CE">
        <w:rPr>
          <w:sz w:val="16"/>
        </w:rPr>
        <w:t>100; also see the technology transition plan section below).</w:t>
      </w:r>
    </w:p>
    <w:p w14:paraId="2BA5288B" w14:textId="77777777" w:rsidR="000D21A8" w:rsidRPr="003F72CE" w:rsidRDefault="000D21A8" w:rsidP="000D21A8">
      <w:pPr>
        <w:pStyle w:val="ListParagraph"/>
        <w:numPr>
          <w:ilvl w:val="0"/>
          <w:numId w:val="47"/>
        </w:numPr>
      </w:pPr>
      <w:r w:rsidRPr="003F72CE">
        <w:rPr>
          <w:rStyle w:val="Emphasis"/>
          <w:highlight w:val="cyan"/>
        </w:rPr>
        <w:t>Seniority protections</w:t>
      </w:r>
      <w:r w:rsidRPr="003F72CE">
        <w:rPr>
          <w:sz w:val="16"/>
        </w:rPr>
        <w:t xml:space="preserve">: Other job protection provisions </w:t>
      </w:r>
      <w:r w:rsidRPr="003F72CE">
        <w:rPr>
          <w:rStyle w:val="StyleUnderline"/>
          <w:highlight w:val="cyan"/>
        </w:rPr>
        <w:t xml:space="preserve">specify </w:t>
      </w:r>
      <w:r w:rsidRPr="003F72CE">
        <w:rPr>
          <w:rStyle w:val="Emphasis"/>
          <w:highlight w:val="cyan"/>
        </w:rPr>
        <w:t>protections</w:t>
      </w:r>
      <w:r w:rsidRPr="003F72CE">
        <w:rPr>
          <w:rStyle w:val="StyleUnderline"/>
          <w:highlight w:val="cyan"/>
        </w:rPr>
        <w:t xml:space="preserve"> for different classes</w:t>
      </w:r>
      <w:r w:rsidRPr="003F72CE">
        <w:rPr>
          <w:rStyle w:val="StyleUnderline"/>
        </w:rPr>
        <w:t xml:space="preserve"> of workers </w:t>
      </w:r>
      <w:r w:rsidRPr="003F72CE">
        <w:rPr>
          <w:rStyle w:val="StyleUnderline"/>
          <w:highlight w:val="cyan"/>
        </w:rPr>
        <w:t xml:space="preserve">based on </w:t>
      </w:r>
      <w:r w:rsidRPr="003F72CE">
        <w:rPr>
          <w:rStyle w:val="Emphasis"/>
          <w:highlight w:val="cyan"/>
        </w:rPr>
        <w:t>grandfather</w:t>
      </w:r>
      <w:r w:rsidRPr="003F72CE">
        <w:rPr>
          <w:rStyle w:val="StyleUnderline"/>
          <w:highlight w:val="cyan"/>
        </w:rPr>
        <w:t xml:space="preserve"> clauses or </w:t>
      </w:r>
      <w:r w:rsidRPr="003F72CE">
        <w:rPr>
          <w:rStyle w:val="Emphasis"/>
          <w:highlight w:val="cyan"/>
        </w:rPr>
        <w:t>years</w:t>
      </w:r>
      <w:r w:rsidRPr="003F72CE">
        <w:rPr>
          <w:rStyle w:val="StyleUnderline"/>
          <w:highlight w:val="cyan"/>
        </w:rPr>
        <w:t xml:space="preserve"> of service</w:t>
      </w:r>
      <w:r w:rsidRPr="003F72CE">
        <w:rPr>
          <w:rStyle w:val="StyleUnderline"/>
        </w:rPr>
        <w:t>.</w:t>
      </w:r>
      <w:r w:rsidRPr="003F72CE">
        <w:rPr>
          <w:sz w:val="16"/>
        </w:rPr>
        <w:t xml:space="preserve"> In some cases, clauses specify that employee members are not required to transition to new technology, but have priority should they choose to adopt the new technology (See NEA Report (1999a), p.56</w:t>
      </w:r>
      <w:r w:rsidRPr="003F72CE">
        <w:rPr>
          <w:rFonts w:ascii="Cambria Math" w:hAnsi="Cambria Math" w:cs="Cambria Math"/>
          <w:sz w:val="16"/>
        </w:rPr>
        <w:t>‐</w:t>
      </w:r>
      <w:r w:rsidRPr="003F72CE">
        <w:rPr>
          <w:sz w:val="16"/>
        </w:rPr>
        <w:t>7; and DOL (1949), 42</w:t>
      </w:r>
      <w:r w:rsidRPr="003F72CE">
        <w:rPr>
          <w:rFonts w:ascii="Cambria Math" w:hAnsi="Cambria Math" w:cs="Cambria Math"/>
          <w:sz w:val="16"/>
        </w:rPr>
        <w:t>‐</w:t>
      </w:r>
      <w:r w:rsidRPr="003F72CE">
        <w:rPr>
          <w:sz w:val="16"/>
        </w:rPr>
        <w:t>43, 49</w:t>
      </w:r>
      <w:r w:rsidRPr="003F72CE">
        <w:rPr>
          <w:rFonts w:ascii="Cambria Math" w:hAnsi="Cambria Math" w:cs="Cambria Math"/>
          <w:sz w:val="16"/>
        </w:rPr>
        <w:t>‐</w:t>
      </w:r>
      <w:r w:rsidRPr="003F72CE">
        <w:rPr>
          <w:sz w:val="16"/>
        </w:rPr>
        <w:t>54).</w:t>
      </w:r>
    </w:p>
    <w:p w14:paraId="7A112300" w14:textId="77777777" w:rsidR="000D21A8" w:rsidRPr="003F72CE" w:rsidRDefault="000D21A8" w:rsidP="000D21A8"/>
    <w:p w14:paraId="7E78B447" w14:textId="77777777" w:rsidR="000D21A8" w:rsidRDefault="000D21A8" w:rsidP="000D21A8">
      <w:pPr>
        <w:pStyle w:val="Heading4"/>
      </w:pPr>
      <w:r>
        <w:t xml:space="preserve">The effect of the </w:t>
      </w:r>
      <w:r w:rsidRPr="00E528A4">
        <w:rPr>
          <w:u w:val="single"/>
        </w:rPr>
        <w:t>plan</w:t>
      </w:r>
      <w:r>
        <w:t xml:space="preserve"> on automation is </w:t>
      </w:r>
      <w:r w:rsidRPr="00E528A4">
        <w:rPr>
          <w:u w:val="single"/>
        </w:rPr>
        <w:t>empirically</w:t>
      </w:r>
      <w:r>
        <w:t xml:space="preserve"> proven.</w:t>
      </w:r>
    </w:p>
    <w:p w14:paraId="77A8FC9A" w14:textId="77777777" w:rsidR="000D21A8" w:rsidRDefault="000D21A8" w:rsidP="000D21A8">
      <w:r w:rsidRPr="003F72CE">
        <w:rPr>
          <w:rStyle w:val="Style13ptBold"/>
        </w:rPr>
        <w:t>Lopez 18</w:t>
      </w:r>
      <w:r w:rsidRPr="003F72CE">
        <w:t xml:space="preserve"> [Edwin. August 17. Managing Editor for Industry Dive. "New labor contract limits full automation at East, Gulf Coast ports." https://www.supplychaindive.com/news/ILA-USMX-details-new-contract/530365/. ctdunc]</w:t>
      </w:r>
    </w:p>
    <w:p w14:paraId="28EFA70B" w14:textId="77777777" w:rsidR="000D21A8" w:rsidRPr="003F72CE" w:rsidRDefault="000D21A8" w:rsidP="000D21A8">
      <w:pPr>
        <w:rPr>
          <w:sz w:val="16"/>
        </w:rPr>
      </w:pPr>
      <w:r w:rsidRPr="003F72CE">
        <w:rPr>
          <w:sz w:val="16"/>
        </w:rPr>
        <w:t>The video provided the first details of what forms of automation shippers and carriers can expect to see at East and Gulf Coast ports over the next six years, and the checks made to protect union labor throughout the time.</w:t>
      </w:r>
    </w:p>
    <w:p w14:paraId="0CE817A8" w14:textId="77777777" w:rsidR="000D21A8" w:rsidRPr="003F72CE" w:rsidRDefault="000D21A8" w:rsidP="000D21A8">
      <w:pPr>
        <w:rPr>
          <w:sz w:val="16"/>
        </w:rPr>
      </w:pPr>
      <w:r w:rsidRPr="003F72CE">
        <w:rPr>
          <w:sz w:val="16"/>
        </w:rPr>
        <w:t xml:space="preserve">Most groundbreaking is the outright </w:t>
      </w:r>
      <w:r w:rsidRPr="003F72CE">
        <w:rPr>
          <w:rStyle w:val="Emphasis"/>
          <w:highlight w:val="cyan"/>
        </w:rPr>
        <w:t>prohibition</w:t>
      </w:r>
      <w:r w:rsidRPr="003F72CE">
        <w:rPr>
          <w:rStyle w:val="StyleUnderline"/>
          <w:highlight w:val="cyan"/>
        </w:rPr>
        <w:t xml:space="preserve"> of</w:t>
      </w:r>
      <w:r w:rsidRPr="003F72CE">
        <w:rPr>
          <w:rStyle w:val="StyleUnderline"/>
        </w:rPr>
        <w:t xml:space="preserve"> fully </w:t>
      </w:r>
      <w:r w:rsidRPr="003F72CE">
        <w:rPr>
          <w:rStyle w:val="Emphasis"/>
          <w:highlight w:val="cyan"/>
        </w:rPr>
        <w:t>automated</w:t>
      </w:r>
      <w:r w:rsidRPr="003F72CE">
        <w:rPr>
          <w:rStyle w:val="StyleUnderline"/>
          <w:highlight w:val="cyan"/>
        </w:rPr>
        <w:t xml:space="preserve"> terminals and </w:t>
      </w:r>
      <w:r w:rsidRPr="003F72CE">
        <w:rPr>
          <w:rStyle w:val="Emphasis"/>
          <w:highlight w:val="cyan"/>
        </w:rPr>
        <w:t>equipment</w:t>
      </w:r>
      <w:r w:rsidRPr="003F72CE">
        <w:rPr>
          <w:rStyle w:val="StyleUnderline"/>
          <w:highlight w:val="cyan"/>
        </w:rPr>
        <w:t xml:space="preserve"> at ILA</w:t>
      </w:r>
      <w:r w:rsidRPr="003F72CE">
        <w:rPr>
          <w:rStyle w:val="StyleUnderline"/>
        </w:rPr>
        <w:t xml:space="preserve">-manned </w:t>
      </w:r>
      <w:r w:rsidRPr="003F72CE">
        <w:rPr>
          <w:rStyle w:val="Emphasis"/>
          <w:highlight w:val="cyan"/>
        </w:rPr>
        <w:t>ports</w:t>
      </w:r>
      <w:r w:rsidRPr="003F72CE">
        <w:rPr>
          <w:sz w:val="16"/>
        </w:rPr>
        <w:t xml:space="preserve"> through October 2024, when the contract expires.</w:t>
      </w:r>
    </w:p>
    <w:p w14:paraId="3EE04686" w14:textId="77777777" w:rsidR="000D21A8" w:rsidRPr="003F72CE" w:rsidRDefault="000D21A8" w:rsidP="000D21A8">
      <w:pPr>
        <w:rPr>
          <w:sz w:val="16"/>
        </w:rPr>
      </w:pPr>
      <w:r w:rsidRPr="003F72CE">
        <w:rPr>
          <w:sz w:val="16"/>
        </w:rPr>
        <w:t>“</w:t>
      </w:r>
      <w:r w:rsidRPr="003F72CE">
        <w:rPr>
          <w:rStyle w:val="Emphasis"/>
          <w:highlight w:val="cyan"/>
        </w:rPr>
        <w:t>Fully automated</w:t>
      </w:r>
      <w:r w:rsidRPr="003F72CE">
        <w:rPr>
          <w:rStyle w:val="StyleUnderline"/>
        </w:rPr>
        <w:t xml:space="preserve"> is </w:t>
      </w:r>
      <w:r w:rsidRPr="003F72CE">
        <w:rPr>
          <w:rStyle w:val="StyleUnderline"/>
          <w:highlight w:val="cyan"/>
        </w:rPr>
        <w:t>defined as machinery</w:t>
      </w:r>
      <w:r w:rsidRPr="003F72CE">
        <w:rPr>
          <w:rStyle w:val="StyleUnderline"/>
        </w:rPr>
        <w:t xml:space="preserve"> or equipment </w:t>
      </w:r>
      <w:r w:rsidRPr="003F72CE">
        <w:rPr>
          <w:rStyle w:val="StyleUnderline"/>
          <w:highlight w:val="cyan"/>
        </w:rPr>
        <w:t xml:space="preserve">that is </w:t>
      </w:r>
      <w:r w:rsidRPr="003F72CE">
        <w:rPr>
          <w:rStyle w:val="Emphasis"/>
          <w:highlight w:val="cyan"/>
        </w:rPr>
        <w:t>devoid</w:t>
      </w:r>
      <w:r w:rsidRPr="003F72CE">
        <w:rPr>
          <w:rStyle w:val="StyleUnderline"/>
          <w:highlight w:val="cyan"/>
        </w:rPr>
        <w:t xml:space="preserve"> of human </w:t>
      </w:r>
      <w:r w:rsidRPr="003F72CE">
        <w:rPr>
          <w:rStyle w:val="Emphasis"/>
          <w:highlight w:val="cyan"/>
        </w:rPr>
        <w:t>interaction</w:t>
      </w:r>
      <w:r w:rsidRPr="003F72CE">
        <w:rPr>
          <w:sz w:val="16"/>
        </w:rPr>
        <w:t>,” Daggett explained. Semi-automated equipment, however, is permitted so long as “both parties agree to workforce protection and staffing levels.”</w:t>
      </w:r>
    </w:p>
    <w:p w14:paraId="3CFE48E3" w14:textId="77777777" w:rsidR="000D21A8" w:rsidRPr="003F72CE" w:rsidRDefault="000D21A8" w:rsidP="000D21A8">
      <w:pPr>
        <w:rPr>
          <w:sz w:val="16"/>
        </w:rPr>
      </w:pPr>
      <w:r w:rsidRPr="003F72CE">
        <w:rPr>
          <w:sz w:val="16"/>
        </w:rPr>
        <w:t xml:space="preserve">Prior to deploying this equipment, parties representing the port employers and union workers were required to define the manning levels for any new equipment, a head count of positions affected, a new rate of pay for new positions created by the technology and a definition of new work required, and training for ILA workers. </w:t>
      </w:r>
    </w:p>
    <w:p w14:paraId="023F0DE0" w14:textId="77777777" w:rsidR="000D21A8" w:rsidRPr="003F72CE" w:rsidRDefault="000D21A8" w:rsidP="000D21A8">
      <w:pPr>
        <w:rPr>
          <w:sz w:val="16"/>
        </w:rPr>
      </w:pPr>
      <w:r w:rsidRPr="003F72CE">
        <w:rPr>
          <w:sz w:val="16"/>
        </w:rPr>
        <w:t xml:space="preserve">“Without a doubt, </w:t>
      </w:r>
      <w:r w:rsidRPr="003F72CE">
        <w:rPr>
          <w:rStyle w:val="StyleUnderline"/>
          <w:highlight w:val="cyan"/>
        </w:rPr>
        <w:t>the</w:t>
      </w:r>
      <w:r w:rsidRPr="003F72CE">
        <w:rPr>
          <w:rStyle w:val="StyleUnderline"/>
        </w:rPr>
        <w:t xml:space="preserve"> tentative </w:t>
      </w:r>
      <w:r w:rsidRPr="003F72CE">
        <w:rPr>
          <w:rStyle w:val="Emphasis"/>
          <w:highlight w:val="cyan"/>
        </w:rPr>
        <w:t>agreement</w:t>
      </w:r>
      <w:r w:rsidRPr="003F72CE">
        <w:rPr>
          <w:rStyle w:val="StyleUnderline"/>
          <w:highlight w:val="cyan"/>
        </w:rPr>
        <w:t xml:space="preserve"> is </w:t>
      </w:r>
      <w:r w:rsidRPr="003F72CE">
        <w:rPr>
          <w:rStyle w:val="Emphasis"/>
          <w:highlight w:val="cyan"/>
        </w:rPr>
        <w:t>unique</w:t>
      </w:r>
      <w:r w:rsidRPr="003F72CE">
        <w:rPr>
          <w:rStyle w:val="StyleUnderline"/>
          <w:highlight w:val="cyan"/>
        </w:rPr>
        <w:t xml:space="preserve"> because it is</w:t>
      </w:r>
      <w:r w:rsidRPr="003F72CE">
        <w:rPr>
          <w:rStyle w:val="StyleUnderline"/>
        </w:rPr>
        <w:t xml:space="preserve"> perhaps </w:t>
      </w:r>
      <w:r w:rsidRPr="003F72CE">
        <w:rPr>
          <w:rStyle w:val="StyleUnderline"/>
          <w:highlight w:val="cyan"/>
        </w:rPr>
        <w:t xml:space="preserve">the only </w:t>
      </w:r>
      <w:r w:rsidRPr="003F72CE">
        <w:rPr>
          <w:rStyle w:val="Emphasis"/>
          <w:highlight w:val="cyan"/>
        </w:rPr>
        <w:t>collective bargaining agreement</w:t>
      </w:r>
      <w:r w:rsidRPr="003F72CE">
        <w:rPr>
          <w:rStyle w:val="StyleUnderline"/>
        </w:rPr>
        <w:t xml:space="preserve"> to date </w:t>
      </w:r>
      <w:r w:rsidRPr="003F72CE">
        <w:rPr>
          <w:rStyle w:val="StyleUnderline"/>
          <w:highlight w:val="cyan"/>
        </w:rPr>
        <w:t>that imposes</w:t>
      </w:r>
      <w:r w:rsidRPr="003F72CE">
        <w:rPr>
          <w:rStyle w:val="StyleUnderline"/>
        </w:rPr>
        <w:t xml:space="preserve"> definite </w:t>
      </w:r>
      <w:r w:rsidRPr="003F72CE">
        <w:rPr>
          <w:rStyle w:val="Emphasis"/>
          <w:highlight w:val="cyan"/>
        </w:rPr>
        <w:t>limits</w:t>
      </w:r>
      <w:r w:rsidRPr="003F72CE">
        <w:rPr>
          <w:rStyle w:val="StyleUnderline"/>
          <w:highlight w:val="cyan"/>
        </w:rPr>
        <w:t xml:space="preserve"> to </w:t>
      </w:r>
      <w:r w:rsidRPr="003F72CE">
        <w:rPr>
          <w:rStyle w:val="Emphasis"/>
          <w:highlight w:val="cyan"/>
        </w:rPr>
        <w:t>automation</w:t>
      </w:r>
      <w:r w:rsidRPr="003F72CE">
        <w:rPr>
          <w:sz w:val="16"/>
        </w:rPr>
        <w:t xml:space="preserve"> while incorporating a workforce protection program for the implementation of new technology,” Daggett said.</w:t>
      </w:r>
    </w:p>
    <w:p w14:paraId="480402F2" w14:textId="77777777" w:rsidR="000D21A8" w:rsidRPr="003F72CE" w:rsidRDefault="000D21A8" w:rsidP="000D21A8">
      <w:pPr>
        <w:rPr>
          <w:sz w:val="16"/>
        </w:rPr>
      </w:pPr>
      <w:r w:rsidRPr="003F72CE">
        <w:rPr>
          <w:sz w:val="16"/>
        </w:rPr>
        <w:t>The ILA also conceded a few points of flexibility to carriers and port employers in the new contract.</w:t>
      </w:r>
    </w:p>
    <w:p w14:paraId="5CF1DD13" w14:textId="77777777" w:rsidR="000D21A8" w:rsidRPr="003F72CE" w:rsidRDefault="000D21A8" w:rsidP="000D21A8">
      <w:pPr>
        <w:rPr>
          <w:sz w:val="16"/>
        </w:rPr>
      </w:pPr>
      <w:r w:rsidRPr="003F72CE">
        <w:rPr>
          <w:sz w:val="16"/>
        </w:rPr>
        <w:t>“The ILA has had to recognize that with larger ships coming online and resulting additional restrictions, the carriers need flexibility when vessels do not arrive as scheduled,” Daggett said. As a result, the contract includes a framework for new policies on setbacks and how to allocate labor to handle these events.</w:t>
      </w:r>
    </w:p>
    <w:p w14:paraId="45BB069B" w14:textId="77777777" w:rsidR="000D21A8" w:rsidRPr="003F72CE" w:rsidRDefault="000D21A8" w:rsidP="000D21A8">
      <w:pPr>
        <w:rPr>
          <w:sz w:val="16"/>
        </w:rPr>
      </w:pPr>
      <w:r w:rsidRPr="003F72CE">
        <w:rPr>
          <w:sz w:val="16"/>
        </w:rPr>
        <w:t>Similarly, the ILA and the USMX agreed to jointly implement a data collection system for wages, hours and other record keeping systems at ports, to conduct a study evaluating the port authority model, and to continue to address outstanding issues such as labor at off-pier security yards.</w:t>
      </w:r>
    </w:p>
    <w:p w14:paraId="32F946F2" w14:textId="77777777" w:rsidR="000D21A8" w:rsidRDefault="000D21A8" w:rsidP="000D21A8">
      <w:r w:rsidRPr="003F72CE">
        <w:rPr>
          <w:sz w:val="16"/>
        </w:rPr>
        <w:t xml:space="preserve">The new master contract will not enter force until the ILA membership votes to ratify the deal next month. The current contract expires at the end of September. In the meantime, the details provided by the video present an </w:t>
      </w:r>
      <w:r w:rsidRPr="003F72CE">
        <w:rPr>
          <w:rStyle w:val="StyleUnderline"/>
        </w:rPr>
        <w:t xml:space="preserve">outline of the </w:t>
      </w:r>
      <w:r w:rsidRPr="003F72CE">
        <w:rPr>
          <w:rStyle w:val="Emphasis"/>
        </w:rPr>
        <w:t>new technologies</w:t>
      </w:r>
      <w:r w:rsidRPr="003F72CE">
        <w:rPr>
          <w:rStyle w:val="StyleUnderline"/>
        </w:rPr>
        <w:t xml:space="preserve"> and labor debates </w:t>
      </w:r>
      <w:r w:rsidRPr="003F72CE">
        <w:rPr>
          <w:rStyle w:val="Emphasis"/>
        </w:rPr>
        <w:t>ports</w:t>
      </w:r>
      <w:r w:rsidRPr="003F72CE">
        <w:rPr>
          <w:rStyle w:val="StyleUnderline"/>
        </w:rPr>
        <w:t xml:space="preserve"> and carriers will have over the next </w:t>
      </w:r>
      <w:r w:rsidRPr="003F72CE">
        <w:rPr>
          <w:rStyle w:val="Emphasis"/>
        </w:rPr>
        <w:t>six years</w:t>
      </w:r>
      <w:r>
        <w:t>.</w:t>
      </w:r>
    </w:p>
    <w:p w14:paraId="20237534" w14:textId="77777777" w:rsidR="000D21A8" w:rsidRDefault="000D21A8" w:rsidP="000D21A8"/>
    <w:p w14:paraId="0B5403B7" w14:textId="77777777" w:rsidR="000D21A8" w:rsidRDefault="000D21A8" w:rsidP="000D21A8">
      <w:pPr>
        <w:pStyle w:val="Heading4"/>
      </w:pPr>
      <w:r>
        <w:t xml:space="preserve">The </w:t>
      </w:r>
      <w:r w:rsidRPr="001A06A3">
        <w:rPr>
          <w:u w:val="single"/>
        </w:rPr>
        <w:t>threat</w:t>
      </w:r>
      <w:r>
        <w:t xml:space="preserve"> of strikes </w:t>
      </w:r>
      <w:r w:rsidRPr="001A06A3">
        <w:rPr>
          <w:u w:val="single"/>
        </w:rPr>
        <w:t>overwhelms</w:t>
      </w:r>
      <w:r>
        <w:t>.</w:t>
      </w:r>
    </w:p>
    <w:p w14:paraId="311F4352" w14:textId="77777777" w:rsidR="000D21A8" w:rsidRDefault="000D21A8" w:rsidP="000D21A8">
      <w:r w:rsidRPr="001A06A3">
        <w:rPr>
          <w:rStyle w:val="Style13ptBold"/>
        </w:rPr>
        <w:t>Oladipo 24</w:t>
      </w:r>
      <w:r>
        <w:t xml:space="preserve"> [Doyinsola. October 4. Correspondent at Reuters. "US port strike throws spotlight on big union foe: automation." https://www.reuters.com/world/us/us-port-strike-throws-spotlight-big-union-foe-automation-2024-10-04/. ctdunc]</w:t>
      </w:r>
    </w:p>
    <w:p w14:paraId="17667157" w14:textId="77777777" w:rsidR="000D21A8" w:rsidRPr="001A06A3" w:rsidRDefault="000D21A8" w:rsidP="000D21A8">
      <w:pPr>
        <w:rPr>
          <w:rStyle w:val="StyleUnderline"/>
        </w:rPr>
      </w:pPr>
      <w:r w:rsidRPr="001A06A3">
        <w:rPr>
          <w:sz w:val="16"/>
        </w:rPr>
        <w:t xml:space="preserve">NEW YORK, Oct 4 (Reuters) - </w:t>
      </w:r>
      <w:r w:rsidRPr="001A06A3">
        <w:rPr>
          <w:rStyle w:val="StyleUnderline"/>
          <w:highlight w:val="cyan"/>
        </w:rPr>
        <w:t xml:space="preserve">A strike by </w:t>
      </w:r>
      <w:r w:rsidRPr="001A06A3">
        <w:rPr>
          <w:rStyle w:val="Emphasis"/>
          <w:highlight w:val="cyan"/>
        </w:rPr>
        <w:t>dockworkers</w:t>
      </w:r>
      <w:r w:rsidRPr="001A06A3">
        <w:rPr>
          <w:sz w:val="16"/>
        </w:rPr>
        <w:t xml:space="preserve"> on the U.S. East Coast and Gulf Coast that disrupted much of the nation's ocean shipping this week </w:t>
      </w:r>
      <w:r w:rsidRPr="001A06A3">
        <w:rPr>
          <w:rStyle w:val="Emphasis"/>
          <w:highlight w:val="cyan"/>
        </w:rPr>
        <w:t>ended</w:t>
      </w:r>
      <w:r w:rsidRPr="001A06A3">
        <w:rPr>
          <w:sz w:val="16"/>
        </w:rPr>
        <w:t xml:space="preserve"> on Thursday, </w:t>
      </w:r>
      <w:r w:rsidRPr="001A06A3">
        <w:rPr>
          <w:rStyle w:val="Emphasis"/>
          <w:highlight w:val="cyan"/>
        </w:rPr>
        <w:t>but</w:t>
      </w:r>
      <w:r w:rsidRPr="001A06A3">
        <w:rPr>
          <w:sz w:val="16"/>
        </w:rPr>
        <w:t xml:space="preserve"> a key issue driving labor unrest across the continent - </w:t>
      </w:r>
      <w:r w:rsidRPr="001A06A3">
        <w:rPr>
          <w:rStyle w:val="StyleUnderline"/>
        </w:rPr>
        <w:t xml:space="preserve">the growing </w:t>
      </w:r>
      <w:r w:rsidRPr="001A06A3">
        <w:rPr>
          <w:rStyle w:val="Emphasis"/>
        </w:rPr>
        <w:t>use</w:t>
      </w:r>
      <w:r w:rsidRPr="001A06A3">
        <w:rPr>
          <w:rStyle w:val="StyleUnderline"/>
        </w:rPr>
        <w:t xml:space="preserve"> of </w:t>
      </w:r>
      <w:r w:rsidRPr="001A06A3">
        <w:rPr>
          <w:rStyle w:val="Emphasis"/>
          <w:highlight w:val="cyan"/>
        </w:rPr>
        <w:t>automation</w:t>
      </w:r>
      <w:r w:rsidRPr="001A06A3">
        <w:rPr>
          <w:rStyle w:val="StyleUnderline"/>
          <w:highlight w:val="cyan"/>
        </w:rPr>
        <w:t xml:space="preserve"> - was </w:t>
      </w:r>
      <w:r w:rsidRPr="001A06A3">
        <w:rPr>
          <w:rStyle w:val="Emphasis"/>
          <w:highlight w:val="cyan"/>
        </w:rPr>
        <w:t>unresolved</w:t>
      </w:r>
      <w:r w:rsidRPr="001A06A3">
        <w:rPr>
          <w:rStyle w:val="StyleUnderline"/>
        </w:rPr>
        <w:t>.</w:t>
      </w:r>
    </w:p>
    <w:p w14:paraId="5016D432" w14:textId="77777777" w:rsidR="000D21A8" w:rsidRPr="001A06A3" w:rsidRDefault="000D21A8" w:rsidP="000D21A8">
      <w:pPr>
        <w:rPr>
          <w:sz w:val="16"/>
        </w:rPr>
      </w:pPr>
      <w:r w:rsidRPr="001A06A3">
        <w:rPr>
          <w:rStyle w:val="StyleUnderline"/>
          <w:highlight w:val="cyan"/>
        </w:rPr>
        <w:t>Companies view automation as</w:t>
      </w:r>
      <w:r w:rsidRPr="001A06A3">
        <w:rPr>
          <w:rStyle w:val="StyleUnderline"/>
        </w:rPr>
        <w:t xml:space="preserve"> a path to better </w:t>
      </w:r>
      <w:r w:rsidRPr="001A06A3">
        <w:rPr>
          <w:rStyle w:val="StyleUnderline"/>
          <w:highlight w:val="cyan"/>
        </w:rPr>
        <w:t xml:space="preserve">profit while </w:t>
      </w:r>
      <w:r w:rsidRPr="001A06A3">
        <w:rPr>
          <w:rStyle w:val="Emphasis"/>
          <w:highlight w:val="cyan"/>
        </w:rPr>
        <w:t>unions</w:t>
      </w:r>
      <w:r w:rsidRPr="001A06A3">
        <w:rPr>
          <w:rStyle w:val="StyleUnderline"/>
          <w:highlight w:val="cyan"/>
        </w:rPr>
        <w:t xml:space="preserve"> see it as a </w:t>
      </w:r>
      <w:r w:rsidRPr="001A06A3">
        <w:rPr>
          <w:rStyle w:val="Emphasis"/>
          <w:highlight w:val="cyan"/>
        </w:rPr>
        <w:t>job-killer</w:t>
      </w:r>
      <w:r w:rsidRPr="001A06A3">
        <w:rPr>
          <w:rStyle w:val="StyleUnderline"/>
          <w:highlight w:val="cyan"/>
        </w:rPr>
        <w:t>.</w:t>
      </w:r>
      <w:r w:rsidRPr="001A06A3">
        <w:rPr>
          <w:rStyle w:val="StyleUnderline"/>
        </w:rPr>
        <w:t xml:space="preserve"> </w:t>
      </w:r>
      <w:r w:rsidRPr="001A06A3">
        <w:rPr>
          <w:sz w:val="16"/>
        </w:rPr>
        <w:t>For North American dockworkers battling automation, Europe's port worker contracts may point a way to resolve the issue.</w:t>
      </w:r>
    </w:p>
    <w:p w14:paraId="16D767D8" w14:textId="77777777" w:rsidR="000D21A8" w:rsidRPr="001A06A3" w:rsidRDefault="000D21A8" w:rsidP="000D21A8">
      <w:pPr>
        <w:rPr>
          <w:sz w:val="16"/>
        </w:rPr>
      </w:pPr>
      <w:r w:rsidRPr="001A06A3">
        <w:rPr>
          <w:sz w:val="16"/>
        </w:rPr>
        <w:t xml:space="preserve">Some </w:t>
      </w:r>
      <w:r w:rsidRPr="001A06A3">
        <w:rPr>
          <w:rStyle w:val="Emphasis"/>
          <w:highlight w:val="cyan"/>
        </w:rPr>
        <w:t>45,000</w:t>
      </w:r>
      <w:r w:rsidRPr="001A06A3">
        <w:rPr>
          <w:rStyle w:val="Emphasis"/>
        </w:rPr>
        <w:t xml:space="preserve"> port </w:t>
      </w:r>
      <w:r w:rsidRPr="001A06A3">
        <w:rPr>
          <w:rStyle w:val="Emphasis"/>
          <w:highlight w:val="cyan"/>
        </w:rPr>
        <w:t>workers</w:t>
      </w:r>
      <w:r w:rsidRPr="001A06A3">
        <w:rPr>
          <w:sz w:val="16"/>
        </w:rPr>
        <w:t xml:space="preserve"> from the International Longshoremen's Association union late on Thursday </w:t>
      </w:r>
      <w:r w:rsidRPr="001A06A3">
        <w:rPr>
          <w:rStyle w:val="StyleUnderline"/>
          <w:highlight w:val="cyan"/>
        </w:rPr>
        <w:t>ended a</w:t>
      </w:r>
      <w:r w:rsidRPr="001A06A3">
        <w:rPr>
          <w:rStyle w:val="StyleUnderline"/>
        </w:rPr>
        <w:t xml:space="preserve"> t</w:t>
      </w:r>
      <w:r w:rsidRPr="001A06A3">
        <w:rPr>
          <w:rStyle w:val="Emphasis"/>
        </w:rPr>
        <w:t xml:space="preserve">hree-day </w:t>
      </w:r>
      <w:r w:rsidRPr="001A06A3">
        <w:rPr>
          <w:rStyle w:val="StyleUnderline"/>
          <w:highlight w:val="cyan"/>
        </w:rPr>
        <w:t>strike that</w:t>
      </w:r>
      <w:r w:rsidRPr="001A06A3">
        <w:rPr>
          <w:rStyle w:val="StyleUnderline"/>
        </w:rPr>
        <w:t xml:space="preserve"> had </w:t>
      </w:r>
      <w:r w:rsidRPr="001A06A3">
        <w:rPr>
          <w:rStyle w:val="StyleUnderline"/>
          <w:highlight w:val="cyan"/>
        </w:rPr>
        <w:t xml:space="preserve">shut </w:t>
      </w:r>
      <w:r w:rsidRPr="001A06A3">
        <w:rPr>
          <w:rStyle w:val="Emphasis"/>
          <w:highlight w:val="cyan"/>
        </w:rPr>
        <w:t>ocean shipping</w:t>
      </w:r>
      <w:r w:rsidRPr="001A06A3">
        <w:rPr>
          <w:sz w:val="16"/>
        </w:rPr>
        <w:t xml:space="preserve"> from Maine to Texas </w:t>
      </w:r>
      <w:r w:rsidRPr="001A06A3">
        <w:rPr>
          <w:rStyle w:val="StyleUnderline"/>
          <w:highlight w:val="cyan"/>
        </w:rPr>
        <w:t>after</w:t>
      </w:r>
      <w:r w:rsidRPr="001A06A3">
        <w:rPr>
          <w:rStyle w:val="StyleUnderline"/>
        </w:rPr>
        <w:t xml:space="preserve"> reaching </w:t>
      </w:r>
      <w:r w:rsidRPr="001A06A3">
        <w:rPr>
          <w:rStyle w:val="StyleUnderline"/>
          <w:highlight w:val="cyan"/>
        </w:rPr>
        <w:t xml:space="preserve">a </w:t>
      </w:r>
      <w:r w:rsidRPr="001A06A3">
        <w:rPr>
          <w:rStyle w:val="Emphasis"/>
          <w:highlight w:val="cyan"/>
        </w:rPr>
        <w:t>tentative deal</w:t>
      </w:r>
      <w:r w:rsidRPr="001A06A3">
        <w:rPr>
          <w:rStyle w:val="StyleUnderline"/>
          <w:highlight w:val="cyan"/>
        </w:rPr>
        <w:t xml:space="preserve"> on wages</w:t>
      </w:r>
      <w:r w:rsidRPr="001A06A3">
        <w:rPr>
          <w:sz w:val="16"/>
        </w:rPr>
        <w:t>.</w:t>
      </w:r>
    </w:p>
    <w:p w14:paraId="60B78F9A" w14:textId="77777777" w:rsidR="000D21A8" w:rsidRPr="001A06A3" w:rsidRDefault="000D21A8" w:rsidP="000D21A8">
      <w:pPr>
        <w:rPr>
          <w:rStyle w:val="StyleUnderline"/>
        </w:rPr>
      </w:pPr>
      <w:r w:rsidRPr="001A06A3">
        <w:rPr>
          <w:sz w:val="16"/>
        </w:rPr>
        <w:t xml:space="preserve">The workers and port operators agreed to extend their contract to Jan. 15, 2025, while talks continued. </w:t>
      </w:r>
      <w:r w:rsidRPr="001A06A3">
        <w:rPr>
          <w:rStyle w:val="StyleUnderline"/>
        </w:rPr>
        <w:t xml:space="preserve">A </w:t>
      </w:r>
      <w:r w:rsidRPr="001A06A3">
        <w:rPr>
          <w:rStyle w:val="StyleUnderline"/>
          <w:highlight w:val="cyan"/>
        </w:rPr>
        <w:t>key</w:t>
      </w:r>
      <w:r w:rsidRPr="001A06A3">
        <w:rPr>
          <w:rStyle w:val="StyleUnderline"/>
        </w:rPr>
        <w:t xml:space="preserve"> sticking </w:t>
      </w:r>
      <w:r w:rsidRPr="001A06A3">
        <w:rPr>
          <w:rStyle w:val="StyleUnderline"/>
          <w:highlight w:val="cyan"/>
        </w:rPr>
        <w:t xml:space="preserve">point in the </w:t>
      </w:r>
      <w:r w:rsidRPr="001A06A3">
        <w:rPr>
          <w:rStyle w:val="Emphasis"/>
          <w:highlight w:val="cyan"/>
        </w:rPr>
        <w:t>negotiations</w:t>
      </w:r>
      <w:r w:rsidRPr="001A06A3">
        <w:rPr>
          <w:rStyle w:val="StyleUnderline"/>
        </w:rPr>
        <w:t xml:space="preserve"> for a new </w:t>
      </w:r>
      <w:r w:rsidRPr="001A06A3">
        <w:rPr>
          <w:rStyle w:val="Emphasis"/>
        </w:rPr>
        <w:t>six-year</w:t>
      </w:r>
      <w:r w:rsidRPr="001A06A3">
        <w:rPr>
          <w:rStyle w:val="StyleUnderline"/>
        </w:rPr>
        <w:t xml:space="preserve"> labor </w:t>
      </w:r>
      <w:r w:rsidRPr="001A06A3">
        <w:rPr>
          <w:rStyle w:val="Emphasis"/>
        </w:rPr>
        <w:t>contract</w:t>
      </w:r>
      <w:r w:rsidRPr="001A06A3">
        <w:rPr>
          <w:rStyle w:val="StyleUnderline"/>
        </w:rPr>
        <w:t xml:space="preserve"> </w:t>
      </w:r>
      <w:r w:rsidRPr="001A06A3">
        <w:rPr>
          <w:rStyle w:val="StyleUnderline"/>
          <w:highlight w:val="cyan"/>
        </w:rPr>
        <w:t xml:space="preserve">is </w:t>
      </w:r>
      <w:r w:rsidRPr="001A06A3">
        <w:rPr>
          <w:rStyle w:val="Emphasis"/>
          <w:highlight w:val="cyan"/>
        </w:rPr>
        <w:t>automation</w:t>
      </w:r>
      <w:r w:rsidRPr="001A06A3">
        <w:rPr>
          <w:rStyle w:val="StyleUnderline"/>
        </w:rPr>
        <w:t>.</w:t>
      </w:r>
    </w:p>
    <w:p w14:paraId="7D0CE161" w14:textId="77777777" w:rsidR="000D21A8" w:rsidRPr="001A06A3" w:rsidRDefault="000D21A8" w:rsidP="000D21A8">
      <w:pPr>
        <w:rPr>
          <w:rStyle w:val="StyleUnderline"/>
        </w:rPr>
      </w:pPr>
      <w:r w:rsidRPr="001A06A3">
        <w:rPr>
          <w:sz w:val="16"/>
        </w:rPr>
        <w:t>"</w:t>
      </w:r>
      <w:r w:rsidRPr="001A06A3">
        <w:rPr>
          <w:rStyle w:val="StyleUnderline"/>
          <w:highlight w:val="cyan"/>
        </w:rPr>
        <w:t xml:space="preserve">We got to keep </w:t>
      </w:r>
      <w:r w:rsidRPr="001A06A3">
        <w:rPr>
          <w:rStyle w:val="Emphasis"/>
          <w:highlight w:val="cyan"/>
        </w:rPr>
        <w:t>fighting automation</w:t>
      </w:r>
      <w:r w:rsidRPr="001A06A3">
        <w:rPr>
          <w:rStyle w:val="StyleUnderline"/>
        </w:rPr>
        <w:t xml:space="preserve"> and semi-automation</w:t>
      </w:r>
      <w:r w:rsidRPr="001A06A3">
        <w:rPr>
          <w:sz w:val="16"/>
        </w:rPr>
        <w:t xml:space="preserve">," ILA’s leader, Harold Daggett, told a group of workers during the strike outside the Maher terminal in Elizabeth, New Jersey, </w:t>
      </w:r>
      <w:r w:rsidRPr="001A06A3">
        <w:rPr>
          <w:rStyle w:val="StyleUnderline"/>
        </w:rPr>
        <w:t xml:space="preserve">as they </w:t>
      </w:r>
      <w:r w:rsidRPr="001A06A3">
        <w:rPr>
          <w:rStyle w:val="StyleUnderline"/>
          <w:highlight w:val="cyan"/>
        </w:rPr>
        <w:t>held signs reading "</w:t>
      </w:r>
      <w:r w:rsidRPr="001A06A3">
        <w:rPr>
          <w:rStyle w:val="Emphasis"/>
          <w:highlight w:val="cyan"/>
        </w:rPr>
        <w:t>Machines don't feed families</w:t>
      </w:r>
      <w:r w:rsidRPr="001A06A3">
        <w:rPr>
          <w:rStyle w:val="StyleUnderline"/>
        </w:rPr>
        <w:t>" and "</w:t>
      </w:r>
      <w:r w:rsidRPr="001A06A3">
        <w:rPr>
          <w:rStyle w:val="Emphasis"/>
          <w:highlight w:val="cyan"/>
        </w:rPr>
        <w:t>Fight automation, save jobs</w:t>
      </w:r>
      <w:r w:rsidRPr="001A06A3">
        <w:rPr>
          <w:rStyle w:val="StyleUnderline"/>
        </w:rPr>
        <w:t>."</w:t>
      </w:r>
    </w:p>
    <w:p w14:paraId="722F4FA7" w14:textId="77777777" w:rsidR="000D21A8" w:rsidRPr="001A06A3" w:rsidRDefault="000D21A8" w:rsidP="000D21A8">
      <w:pPr>
        <w:rPr>
          <w:sz w:val="16"/>
        </w:rPr>
      </w:pPr>
      <w:r w:rsidRPr="001A06A3">
        <w:rPr>
          <w:sz w:val="16"/>
        </w:rPr>
        <w:t>The union claims the use of an automated gate system, opens new tab at a port in Mobile, Alabama violates their contract.</w:t>
      </w:r>
    </w:p>
    <w:p w14:paraId="1C0FBED1" w14:textId="77777777" w:rsidR="000D21A8" w:rsidRPr="001A06A3" w:rsidRDefault="000D21A8" w:rsidP="000D21A8">
      <w:pPr>
        <w:rPr>
          <w:sz w:val="16"/>
        </w:rPr>
      </w:pPr>
      <w:r w:rsidRPr="001A06A3">
        <w:rPr>
          <w:sz w:val="16"/>
        </w:rPr>
        <w:t>The port is run by Netherlands-based APM Terminals, a member of the United States Maritime Alliance (USMX) employer group. The auto gate system can process trucks entering and leaving the port using digital scans, without the help of unionized labor, according to ILA.</w:t>
      </w:r>
    </w:p>
    <w:p w14:paraId="2318293A" w14:textId="77777777" w:rsidR="000D21A8" w:rsidRPr="001A06A3" w:rsidRDefault="000D21A8" w:rsidP="000D21A8">
      <w:pPr>
        <w:rPr>
          <w:sz w:val="16"/>
        </w:rPr>
      </w:pPr>
      <w:r w:rsidRPr="001A06A3">
        <w:rPr>
          <w:sz w:val="16"/>
        </w:rPr>
        <w:t>APM Terminals, owned by A.P. Moller-Maersk (MAERSKb.CO), opens new tab, told Reuters the auto-gate has been in place since the terminal opened in 2008 and that it remains in full compliance with the ILA/USMX master contract.</w:t>
      </w:r>
    </w:p>
    <w:p w14:paraId="70F24C9E" w14:textId="77777777" w:rsidR="000D21A8" w:rsidRPr="001A06A3" w:rsidRDefault="000D21A8" w:rsidP="000D21A8">
      <w:pPr>
        <w:rPr>
          <w:sz w:val="16"/>
        </w:rPr>
      </w:pPr>
      <w:r w:rsidRPr="001A06A3">
        <w:rPr>
          <w:sz w:val="16"/>
        </w:rPr>
        <w:t>USMX declined to comment on the issue.</w:t>
      </w:r>
    </w:p>
    <w:p w14:paraId="1A722C3B" w14:textId="77777777" w:rsidR="000D21A8" w:rsidRDefault="000D21A8" w:rsidP="000D21A8"/>
    <w:p w14:paraId="29179D64" w14:textId="77777777" w:rsidR="000D21A8" w:rsidRDefault="000D21A8" w:rsidP="000D21A8">
      <w:pPr>
        <w:pStyle w:val="Heading4"/>
      </w:pPr>
      <w:r w:rsidRPr="00BF7895">
        <w:rPr>
          <w:u w:val="single"/>
        </w:rPr>
        <w:t>Lowers automation</w:t>
      </w:r>
      <w:r>
        <w:t xml:space="preserve">, causes companies to </w:t>
      </w:r>
      <w:r w:rsidRPr="00BF7895">
        <w:rPr>
          <w:u w:val="single"/>
        </w:rPr>
        <w:t>relocate</w:t>
      </w:r>
      <w:r>
        <w:t xml:space="preserve">, and </w:t>
      </w:r>
      <w:r w:rsidRPr="00BF7895">
        <w:rPr>
          <w:u w:val="single"/>
        </w:rPr>
        <w:t>turns case</w:t>
      </w:r>
      <w:r>
        <w:t>.</w:t>
      </w:r>
    </w:p>
    <w:p w14:paraId="09FDC386" w14:textId="77777777" w:rsidR="000D21A8" w:rsidRPr="00387B19" w:rsidRDefault="000D21A8" w:rsidP="000D21A8">
      <w:r w:rsidRPr="00387B19">
        <w:rPr>
          <w:rStyle w:val="Style13ptBold"/>
        </w:rPr>
        <w:t>Palagashvili 25</w:t>
      </w:r>
      <w:r>
        <w:t xml:space="preserve"> [</w:t>
      </w:r>
      <w:r w:rsidRPr="00387B19">
        <w:t xml:space="preserve">Liya </w:t>
      </w:r>
      <w:r>
        <w:t xml:space="preserve">and </w:t>
      </w:r>
      <w:r w:rsidRPr="00387B19">
        <w:t>Revana Sharfuddin</w:t>
      </w:r>
      <w:r>
        <w:t xml:space="preserve">. </w:t>
      </w:r>
      <w:r w:rsidRPr="00387B19">
        <w:t>May 7</w:t>
      </w:r>
      <w:r>
        <w:t>. S</w:t>
      </w:r>
      <w:r w:rsidRPr="00387B19">
        <w:t>enior research fellow and director of the Labor Policy Project at the Mercatus Center at George Mason University</w:t>
      </w:r>
      <w:r>
        <w:t xml:space="preserve"> with a </w:t>
      </w:r>
      <w:r w:rsidRPr="00387B19">
        <w:t xml:space="preserve">PhD in economics </w:t>
      </w:r>
      <w:r>
        <w:t>from</w:t>
      </w:r>
      <w:r w:rsidRPr="00387B19">
        <w:t xml:space="preserve"> George Mason University</w:t>
      </w:r>
      <w:r>
        <w:t>. P</w:t>
      </w:r>
      <w:r w:rsidRPr="00387B19">
        <w:t>redoctoral researcher at the Labor Policy Project at the Mercatus Center at George Mason University</w:t>
      </w:r>
      <w:r>
        <w:t>. "</w:t>
      </w:r>
      <w:r w:rsidRPr="00387B19">
        <w:t>Do More Powerful Unions Generate Better Pro-Worker Outcomes?</w:t>
      </w:r>
      <w:r>
        <w:t xml:space="preserve">" </w:t>
      </w:r>
      <w:r w:rsidRPr="00387B19">
        <w:t>https://www.mercatus.org/research/working-papers/do-more-powerful-unions-generate-better-pro-worker</w:t>
      </w:r>
      <w:r>
        <w:t>-</w:t>
      </w:r>
      <w:r w:rsidRPr="00387B19">
        <w:t>outcomes</w:t>
      </w:r>
      <w:r>
        <w:t>. motherhen]</w:t>
      </w:r>
    </w:p>
    <w:p w14:paraId="67429603" w14:textId="77777777" w:rsidR="000D21A8" w:rsidRPr="00387B19" w:rsidRDefault="000D21A8" w:rsidP="000D21A8">
      <w:pPr>
        <w:rPr>
          <w:sz w:val="16"/>
        </w:rPr>
      </w:pPr>
      <w:r w:rsidRPr="00387B19">
        <w:rPr>
          <w:sz w:val="16"/>
        </w:rPr>
        <w:t xml:space="preserve">One of the most illustrative historical cases is </w:t>
      </w:r>
      <w:r w:rsidRPr="00387B19">
        <w:rPr>
          <w:rStyle w:val="StyleUnderline"/>
        </w:rPr>
        <w:t>the rise and decline of manufacturing</w:t>
      </w:r>
      <w:r w:rsidRPr="00387B19">
        <w:rPr>
          <w:sz w:val="16"/>
        </w:rPr>
        <w:t xml:space="preserve"> in the Rust Belt, discussed in detail in a later section.[17] </w:t>
      </w:r>
      <w:r w:rsidRPr="00387B19">
        <w:rPr>
          <w:rStyle w:val="StyleUnderline"/>
        </w:rPr>
        <w:t xml:space="preserve">Powerful </w:t>
      </w:r>
      <w:r w:rsidRPr="00387B19">
        <w:rPr>
          <w:rStyle w:val="StyleUnderline"/>
          <w:highlight w:val="cyan"/>
        </w:rPr>
        <w:t>labor unions</w:t>
      </w:r>
      <w:r w:rsidRPr="00387B19">
        <w:rPr>
          <w:sz w:val="16"/>
        </w:rPr>
        <w:t xml:space="preserve"> in the Rust Belt were </w:t>
      </w:r>
      <w:r w:rsidRPr="00387B19">
        <w:rPr>
          <w:rStyle w:val="StyleUnderline"/>
        </w:rPr>
        <w:t xml:space="preserve">able to </w:t>
      </w:r>
      <w:r w:rsidRPr="00387B19">
        <w:rPr>
          <w:rStyle w:val="StyleUnderline"/>
          <w:highlight w:val="cyan"/>
        </w:rPr>
        <w:t>negotiate</w:t>
      </w:r>
      <w:r w:rsidRPr="00387B19">
        <w:rPr>
          <w:sz w:val="16"/>
        </w:rPr>
        <w:t xml:space="preserve"> </w:t>
      </w:r>
      <w:r w:rsidRPr="00387B19">
        <w:rPr>
          <w:rStyle w:val="StyleUnderline"/>
        </w:rPr>
        <w:t>higher compensation packages for their workers</w:t>
      </w:r>
      <w:r w:rsidRPr="00387B19">
        <w:rPr>
          <w:sz w:val="16"/>
        </w:rPr>
        <w:t xml:space="preserve">—in fact, during this time, the wages of unionized workers inside the Rust Belt were significantly higher than the wages of similar unionized workers outside the area. A recent study found that </w:t>
      </w:r>
      <w:r w:rsidRPr="00387B19">
        <w:rPr>
          <w:rStyle w:val="StyleUnderline"/>
        </w:rPr>
        <w:t>powerful labor union demands</w:t>
      </w:r>
      <w:r w:rsidRPr="00387B19">
        <w:rPr>
          <w:sz w:val="16"/>
        </w:rPr>
        <w:t xml:space="preserve">, which led to a high frequency of strikes and work stoppages between 1950 and 2020, were in large part </w:t>
      </w:r>
      <w:r w:rsidRPr="00387B19">
        <w:rPr>
          <w:rStyle w:val="StyleUnderline"/>
          <w:highlight w:val="cyan"/>
        </w:rPr>
        <w:t>responsible</w:t>
      </w:r>
      <w:r w:rsidRPr="00387B19">
        <w:rPr>
          <w:sz w:val="16"/>
          <w:highlight w:val="cyan"/>
        </w:rPr>
        <w:t xml:space="preserve"> </w:t>
      </w:r>
      <w:r w:rsidRPr="00387B19">
        <w:rPr>
          <w:rStyle w:val="StyleUnderline"/>
          <w:highlight w:val="cyan"/>
        </w:rPr>
        <w:t>for</w:t>
      </w:r>
      <w:r w:rsidRPr="00387B19">
        <w:rPr>
          <w:rStyle w:val="StyleUnderline"/>
        </w:rPr>
        <w:t xml:space="preserve"> the</w:t>
      </w:r>
      <w:r w:rsidRPr="00387B19">
        <w:rPr>
          <w:sz w:val="16"/>
        </w:rPr>
        <w:t xml:space="preserve"> </w:t>
      </w:r>
      <w:r w:rsidRPr="00387B19">
        <w:rPr>
          <w:rStyle w:val="Emphasis"/>
          <w:highlight w:val="cyan"/>
        </w:rPr>
        <w:t>decline</w:t>
      </w:r>
      <w:r w:rsidRPr="00387B19">
        <w:rPr>
          <w:sz w:val="16"/>
          <w:highlight w:val="cyan"/>
        </w:rPr>
        <w:t xml:space="preserve"> </w:t>
      </w:r>
      <w:r w:rsidRPr="00387B19">
        <w:rPr>
          <w:rStyle w:val="StyleUnderline"/>
          <w:highlight w:val="cyan"/>
        </w:rPr>
        <w:t>in</w:t>
      </w:r>
      <w:r w:rsidRPr="00387B19">
        <w:rPr>
          <w:rStyle w:val="StyleUnderline"/>
        </w:rPr>
        <w:t xml:space="preserve"> the region’s manufacturing </w:t>
      </w:r>
      <w:r w:rsidRPr="00387B19">
        <w:rPr>
          <w:rStyle w:val="StyleUnderline"/>
          <w:highlight w:val="cyan"/>
        </w:rPr>
        <w:t>jobs</w:t>
      </w:r>
      <w:r w:rsidRPr="00387B19">
        <w:rPr>
          <w:sz w:val="16"/>
        </w:rPr>
        <w:t xml:space="preserve"> during that period.[18] </w:t>
      </w:r>
      <w:r w:rsidRPr="00387B19">
        <w:rPr>
          <w:rStyle w:val="Emphasis"/>
          <w:highlight w:val="cyan"/>
        </w:rPr>
        <w:t>Excessive demands</w:t>
      </w:r>
      <w:r w:rsidRPr="00387B19">
        <w:rPr>
          <w:sz w:val="16"/>
        </w:rPr>
        <w:t xml:space="preserve">, strikes, and major work stoppages </w:t>
      </w:r>
      <w:r w:rsidRPr="00387B19">
        <w:rPr>
          <w:rStyle w:val="StyleUnderline"/>
        </w:rPr>
        <w:t xml:space="preserve">led to </w:t>
      </w:r>
      <w:r w:rsidRPr="00387B19">
        <w:rPr>
          <w:rStyle w:val="Emphasis"/>
          <w:highlight w:val="cyan"/>
        </w:rPr>
        <w:t>lower</w:t>
      </w:r>
      <w:r w:rsidRPr="00387B19">
        <w:rPr>
          <w:rStyle w:val="StyleUnderline"/>
        </w:rPr>
        <w:t xml:space="preserve"> average rates of </w:t>
      </w:r>
      <w:r w:rsidRPr="00387B19">
        <w:rPr>
          <w:rStyle w:val="Emphasis"/>
          <w:highlight w:val="cyan"/>
        </w:rPr>
        <w:t>investment</w:t>
      </w:r>
      <w:r w:rsidRPr="00387B19">
        <w:rPr>
          <w:sz w:val="16"/>
          <w:highlight w:val="cyan"/>
        </w:rPr>
        <w:t xml:space="preserve"> </w:t>
      </w:r>
      <w:r w:rsidRPr="00387B19">
        <w:rPr>
          <w:rStyle w:val="StyleUnderline"/>
          <w:highlight w:val="cyan"/>
        </w:rPr>
        <w:t xml:space="preserve">and </w:t>
      </w:r>
      <w:r w:rsidRPr="00387B19">
        <w:rPr>
          <w:rStyle w:val="Emphasis"/>
          <w:highlight w:val="cyan"/>
        </w:rPr>
        <w:t>productivity growth</w:t>
      </w:r>
      <w:r w:rsidRPr="00387B19">
        <w:rPr>
          <w:sz w:val="16"/>
        </w:rPr>
        <w:t xml:space="preserve"> by Rust Belt firms relative to those in the rest of the country. Over time, the </w:t>
      </w:r>
      <w:r w:rsidRPr="00387B19">
        <w:rPr>
          <w:rStyle w:val="StyleUnderline"/>
        </w:rPr>
        <w:t>increasing labor costs</w:t>
      </w:r>
      <w:r w:rsidRPr="00387B19">
        <w:rPr>
          <w:sz w:val="16"/>
        </w:rPr>
        <w:t xml:space="preserve"> </w:t>
      </w:r>
      <w:r w:rsidRPr="00387B19">
        <w:rPr>
          <w:rStyle w:val="StyleUnderline"/>
          <w:highlight w:val="cyan"/>
        </w:rPr>
        <w:t xml:space="preserve">and </w:t>
      </w:r>
      <w:r w:rsidRPr="00387B19">
        <w:rPr>
          <w:rStyle w:val="Emphasis"/>
          <w:highlight w:val="cyan"/>
        </w:rPr>
        <w:t>reduced productivity</w:t>
      </w:r>
      <w:r w:rsidRPr="00387B19">
        <w:rPr>
          <w:sz w:val="16"/>
        </w:rPr>
        <w:t xml:space="preserve"> </w:t>
      </w:r>
      <w:r w:rsidRPr="00387B19">
        <w:rPr>
          <w:rStyle w:val="StyleUnderline"/>
          <w:highlight w:val="cyan"/>
        </w:rPr>
        <w:t>forced</w:t>
      </w:r>
      <w:r w:rsidRPr="00387B19">
        <w:rPr>
          <w:rStyle w:val="StyleUnderline"/>
        </w:rPr>
        <w:t xml:space="preserve"> many </w:t>
      </w:r>
      <w:r w:rsidRPr="00387B19">
        <w:rPr>
          <w:rStyle w:val="StyleUnderline"/>
          <w:highlight w:val="cyan"/>
        </w:rPr>
        <w:t>firms to</w:t>
      </w:r>
      <w:r w:rsidRPr="00387B19">
        <w:rPr>
          <w:rStyle w:val="StyleUnderline"/>
        </w:rPr>
        <w:t xml:space="preserve"> either </w:t>
      </w:r>
      <w:r w:rsidRPr="00387B19">
        <w:rPr>
          <w:rStyle w:val="Emphasis"/>
        </w:rPr>
        <w:t>downsize</w:t>
      </w:r>
      <w:r w:rsidRPr="00387B19">
        <w:rPr>
          <w:sz w:val="16"/>
        </w:rPr>
        <w:t xml:space="preserve"> </w:t>
      </w:r>
      <w:r w:rsidRPr="00387B19">
        <w:rPr>
          <w:rStyle w:val="StyleUnderline"/>
        </w:rPr>
        <w:t xml:space="preserve">or </w:t>
      </w:r>
      <w:r w:rsidRPr="00387B19">
        <w:rPr>
          <w:rStyle w:val="Emphasis"/>
          <w:highlight w:val="cyan"/>
        </w:rPr>
        <w:t>relocate</w:t>
      </w:r>
      <w:r w:rsidRPr="00387B19">
        <w:rPr>
          <w:sz w:val="16"/>
        </w:rPr>
        <w:t xml:space="preserve"> </w:t>
      </w:r>
      <w:r w:rsidRPr="00387B19">
        <w:rPr>
          <w:rStyle w:val="StyleUnderline"/>
        </w:rPr>
        <w:t>to regions with less labor union influence</w:t>
      </w:r>
      <w:r w:rsidRPr="00387B19">
        <w:rPr>
          <w:sz w:val="16"/>
        </w:rPr>
        <w:t xml:space="preserve"> </w:t>
      </w:r>
      <w:r w:rsidRPr="00387B19">
        <w:rPr>
          <w:rStyle w:val="StyleUnderline"/>
        </w:rPr>
        <w:t>and lower labor costs</w:t>
      </w:r>
      <w:r w:rsidRPr="00387B19">
        <w:rPr>
          <w:sz w:val="16"/>
        </w:rPr>
        <w:t xml:space="preserve">. </w:t>
      </w:r>
    </w:p>
    <w:p w14:paraId="0081E2FC" w14:textId="77777777" w:rsidR="000D21A8" w:rsidRPr="00387B19" w:rsidRDefault="000D21A8" w:rsidP="000D21A8">
      <w:pPr>
        <w:rPr>
          <w:sz w:val="16"/>
        </w:rPr>
      </w:pPr>
      <w:r w:rsidRPr="00387B19">
        <w:rPr>
          <w:sz w:val="16"/>
        </w:rPr>
        <w:t xml:space="preserve">The story of the Rust Belt’s decline captures the key pros and cons of powerful labor unions across all the studies: At first, unionized workers inside the Rust Belt, where labor unions were more powerful, had significantly higher wages and compensation packages than similar, unionized workers outside the Rust Belt, where labor unions were less powerful. However, over time, as the more </w:t>
      </w:r>
      <w:r w:rsidRPr="00387B19">
        <w:rPr>
          <w:rStyle w:val="StyleUnderline"/>
        </w:rPr>
        <w:t xml:space="preserve">adversarial nature of labor </w:t>
      </w:r>
      <w:r w:rsidRPr="00387B19">
        <w:rPr>
          <w:rStyle w:val="StyleUnderline"/>
          <w:highlight w:val="cyan"/>
        </w:rPr>
        <w:t>unions</w:t>
      </w:r>
      <w:r w:rsidRPr="00387B19">
        <w:rPr>
          <w:rStyle w:val="StyleUnderline"/>
        </w:rPr>
        <w:t xml:space="preserve"> </w:t>
      </w:r>
      <w:r w:rsidRPr="00387B19">
        <w:rPr>
          <w:rStyle w:val="StyleUnderline"/>
          <w:highlight w:val="cyan"/>
        </w:rPr>
        <w:t>resulted in</w:t>
      </w:r>
      <w:r w:rsidRPr="00387B19">
        <w:rPr>
          <w:rStyle w:val="StyleUnderline"/>
        </w:rPr>
        <w:t xml:space="preserve"> companies </w:t>
      </w:r>
      <w:r w:rsidRPr="00387B19">
        <w:rPr>
          <w:rStyle w:val="Emphasis"/>
          <w:highlight w:val="cyan"/>
        </w:rPr>
        <w:t>relocating</w:t>
      </w:r>
      <w:r w:rsidRPr="00387B19">
        <w:rPr>
          <w:rStyle w:val="StyleUnderline"/>
          <w:highlight w:val="cyan"/>
        </w:rPr>
        <w:t xml:space="preserve"> to</w:t>
      </w:r>
      <w:r w:rsidRPr="00387B19">
        <w:rPr>
          <w:rStyle w:val="StyleUnderline"/>
        </w:rPr>
        <w:t xml:space="preserve"> more </w:t>
      </w:r>
      <w:r w:rsidRPr="00387B19">
        <w:rPr>
          <w:rStyle w:val="StyleUnderline"/>
          <w:highlight w:val="cyan"/>
        </w:rPr>
        <w:t>favorable environments</w:t>
      </w:r>
      <w:r w:rsidRPr="00387B19">
        <w:rPr>
          <w:sz w:val="16"/>
        </w:rPr>
        <w:t xml:space="preserve">, the </w:t>
      </w:r>
      <w:r w:rsidRPr="00387B19">
        <w:rPr>
          <w:rStyle w:val="StyleUnderline"/>
        </w:rPr>
        <w:t>gains</w:t>
      </w:r>
      <w:r w:rsidRPr="00387B19">
        <w:rPr>
          <w:sz w:val="16"/>
        </w:rPr>
        <w:t xml:space="preserve"> </w:t>
      </w:r>
      <w:r w:rsidRPr="00387B19">
        <w:rPr>
          <w:rStyle w:val="StyleUnderline"/>
        </w:rPr>
        <w:t xml:space="preserve">eventually </w:t>
      </w:r>
      <w:r w:rsidRPr="00387B19">
        <w:rPr>
          <w:rStyle w:val="StyleUnderline"/>
          <w:highlight w:val="cyan"/>
        </w:rPr>
        <w:t xml:space="preserve">led to </w:t>
      </w:r>
      <w:r w:rsidRPr="00387B19">
        <w:rPr>
          <w:rStyle w:val="Emphasis"/>
          <w:highlight w:val="cyan"/>
        </w:rPr>
        <w:t>worse</w:t>
      </w:r>
      <w:r w:rsidRPr="00387B19">
        <w:rPr>
          <w:rStyle w:val="Emphasis"/>
        </w:rPr>
        <w:t xml:space="preserve"> </w:t>
      </w:r>
      <w:r w:rsidRPr="00387B19">
        <w:rPr>
          <w:rStyle w:val="Emphasis"/>
          <w:highlight w:val="cyan"/>
        </w:rPr>
        <w:t>outcomes</w:t>
      </w:r>
      <w:r w:rsidRPr="00387B19">
        <w:rPr>
          <w:rStyle w:val="StyleUnderline"/>
        </w:rPr>
        <w:t xml:space="preserve"> for the workers</w:t>
      </w:r>
      <w:r w:rsidRPr="00387B19">
        <w:rPr>
          <w:sz w:val="16"/>
        </w:rPr>
        <w:t xml:space="preserve">. We see this pattern even today. Since 2010, the </w:t>
      </w:r>
      <w:r w:rsidRPr="00387B19">
        <w:rPr>
          <w:rStyle w:val="StyleUnderline"/>
        </w:rPr>
        <w:t>number of labor</w:t>
      </w:r>
      <w:r w:rsidRPr="00387B19">
        <w:rPr>
          <w:sz w:val="16"/>
        </w:rPr>
        <w:t xml:space="preserve"> </w:t>
      </w:r>
      <w:r w:rsidRPr="00387B19">
        <w:rPr>
          <w:rStyle w:val="StyleUnderline"/>
        </w:rPr>
        <w:t>union members in manufacturing has declined by 16 percent</w:t>
      </w:r>
      <w:r w:rsidRPr="00387B19">
        <w:rPr>
          <w:sz w:val="16"/>
        </w:rPr>
        <w:t xml:space="preserve">, while </w:t>
      </w:r>
      <w:r w:rsidRPr="00387B19">
        <w:rPr>
          <w:rStyle w:val="StyleUnderline"/>
        </w:rPr>
        <w:t>nonunion manufacturing employment is up 11 percent</w:t>
      </w:r>
      <w:r w:rsidRPr="00387B19">
        <w:rPr>
          <w:sz w:val="16"/>
        </w:rPr>
        <w:t>.[19]</w:t>
      </w:r>
    </w:p>
    <w:p w14:paraId="4C1ABED6" w14:textId="77777777" w:rsidR="000D21A8" w:rsidRDefault="000D21A8" w:rsidP="000D21A8">
      <w:pPr>
        <w:pStyle w:val="Heading3"/>
      </w:pPr>
      <w:r>
        <w:t>Link---Growth</w:t>
      </w:r>
    </w:p>
    <w:p w14:paraId="391806A3" w14:textId="77777777" w:rsidR="000D21A8" w:rsidRDefault="000D21A8" w:rsidP="000D21A8">
      <w:pPr>
        <w:pStyle w:val="Heading4"/>
      </w:pPr>
      <w:r>
        <w:rPr>
          <w:u w:val="single"/>
        </w:rPr>
        <w:t>S</w:t>
      </w:r>
      <w:r w:rsidRPr="00BD7028">
        <w:rPr>
          <w:u w:val="single"/>
        </w:rPr>
        <w:t>tatistical data</w:t>
      </w:r>
      <w:r>
        <w:t xml:space="preserve"> </w:t>
      </w:r>
      <w:r w:rsidRPr="00BD7028">
        <w:t>shows</w:t>
      </w:r>
      <w:r>
        <w:t xml:space="preserve"> ONLY a </w:t>
      </w:r>
      <w:r w:rsidRPr="00BD7028">
        <w:rPr>
          <w:u w:val="single"/>
        </w:rPr>
        <w:t>negative correlation</w:t>
      </w:r>
      <w:r>
        <w:t xml:space="preserve"> between union </w:t>
      </w:r>
      <w:r w:rsidRPr="00BD7028">
        <w:rPr>
          <w:u w:val="single"/>
        </w:rPr>
        <w:t>membership</w:t>
      </w:r>
      <w:r>
        <w:t xml:space="preserve"> and </w:t>
      </w:r>
      <w:r w:rsidRPr="00BD7028">
        <w:rPr>
          <w:u w:val="single"/>
        </w:rPr>
        <w:t>growth</w:t>
      </w:r>
      <w:r>
        <w:t>.</w:t>
      </w:r>
    </w:p>
    <w:p w14:paraId="69C36E75" w14:textId="77777777" w:rsidR="000D21A8" w:rsidRDefault="000D21A8" w:rsidP="000D21A8">
      <w:r w:rsidRPr="00BD7028">
        <w:rPr>
          <w:rStyle w:val="Style13ptBold"/>
        </w:rPr>
        <w:t>Gitis 16</w:t>
      </w:r>
      <w:r>
        <w:t xml:space="preserve"> [Ben and Sara Rizik. May 26. Former Director of Labor Market Policy at the American Action Forum. Senior Analyst at US Government Accountability Office. "Union Membership and Economic Growth." https://www.americanactionforum.org/research/union-membership-economic-growth/. ctdunc]</w:t>
      </w:r>
    </w:p>
    <w:p w14:paraId="09717724" w14:textId="77777777" w:rsidR="000D21A8" w:rsidRPr="00BD7028" w:rsidRDefault="000D21A8" w:rsidP="000D21A8">
      <w:pPr>
        <w:rPr>
          <w:sz w:val="16"/>
        </w:rPr>
      </w:pPr>
      <w:r w:rsidRPr="00BD7028">
        <w:rPr>
          <w:sz w:val="16"/>
        </w:rPr>
        <w:t xml:space="preserve">Overall, we find </w:t>
      </w:r>
      <w:r w:rsidRPr="00BD7028">
        <w:rPr>
          <w:rStyle w:val="StyleUnderline"/>
        </w:rPr>
        <w:t xml:space="preserve">statistically </w:t>
      </w:r>
      <w:r w:rsidRPr="00F913BB">
        <w:rPr>
          <w:rStyle w:val="Emphasis"/>
          <w:highlight w:val="cyan"/>
        </w:rPr>
        <w:t>significant</w:t>
      </w:r>
      <w:r w:rsidRPr="00F913BB">
        <w:rPr>
          <w:rStyle w:val="StyleUnderline"/>
          <w:highlight w:val="cyan"/>
        </w:rPr>
        <w:t xml:space="preserve"> evidence that</w:t>
      </w:r>
      <w:r w:rsidRPr="00BD7028">
        <w:rPr>
          <w:rStyle w:val="StyleUnderline"/>
        </w:rPr>
        <w:t xml:space="preserve"> an </w:t>
      </w:r>
      <w:r w:rsidRPr="00F913BB">
        <w:rPr>
          <w:rStyle w:val="Emphasis"/>
          <w:highlight w:val="cyan"/>
        </w:rPr>
        <w:t>increase</w:t>
      </w:r>
      <w:r w:rsidRPr="00F913BB">
        <w:rPr>
          <w:rStyle w:val="StyleUnderline"/>
          <w:highlight w:val="cyan"/>
        </w:rPr>
        <w:t xml:space="preserve"> in union </w:t>
      </w:r>
      <w:r w:rsidRPr="00F913BB">
        <w:rPr>
          <w:rStyle w:val="Emphasis"/>
          <w:highlight w:val="cyan"/>
        </w:rPr>
        <w:t>membership</w:t>
      </w:r>
      <w:r w:rsidRPr="00BD7028">
        <w:rPr>
          <w:rStyle w:val="StyleUnderline"/>
        </w:rPr>
        <w:t xml:space="preserve"> is </w:t>
      </w:r>
      <w:r w:rsidRPr="00F913BB">
        <w:rPr>
          <w:rStyle w:val="StyleUnderline"/>
          <w:highlight w:val="cyan"/>
        </w:rPr>
        <w:t>associated with</w:t>
      </w:r>
      <w:r w:rsidRPr="00BD7028">
        <w:rPr>
          <w:rStyle w:val="StyleUnderline"/>
        </w:rPr>
        <w:t xml:space="preserve"> a </w:t>
      </w:r>
      <w:r w:rsidRPr="00F913BB">
        <w:rPr>
          <w:rStyle w:val="Emphasis"/>
          <w:highlight w:val="cyan"/>
        </w:rPr>
        <w:t>decline</w:t>
      </w:r>
      <w:r w:rsidRPr="00F913BB">
        <w:rPr>
          <w:rStyle w:val="StyleUnderline"/>
          <w:highlight w:val="cyan"/>
        </w:rPr>
        <w:t xml:space="preserve"> in </w:t>
      </w:r>
      <w:r w:rsidRPr="00F913BB">
        <w:rPr>
          <w:rStyle w:val="StyleUnderline"/>
        </w:rPr>
        <w:t>state</w:t>
      </w:r>
      <w:r w:rsidRPr="00BD7028">
        <w:rPr>
          <w:rStyle w:val="StyleUnderline"/>
        </w:rPr>
        <w:t xml:space="preserve"> real </w:t>
      </w:r>
      <w:r w:rsidRPr="00F913BB">
        <w:rPr>
          <w:rStyle w:val="Emphasis"/>
          <w:highlight w:val="cyan"/>
        </w:rPr>
        <w:t>GDP growth</w:t>
      </w:r>
      <w:r w:rsidRPr="00BD7028">
        <w:rPr>
          <w:rStyle w:val="StyleUnderline"/>
        </w:rPr>
        <w:t xml:space="preserve"> rate, </w:t>
      </w:r>
      <w:r w:rsidRPr="00F913BB">
        <w:rPr>
          <w:rStyle w:val="Emphasis"/>
          <w:highlight w:val="cyan"/>
        </w:rPr>
        <w:t>job growth</w:t>
      </w:r>
      <w:r w:rsidRPr="00BD7028">
        <w:rPr>
          <w:rStyle w:val="StyleUnderline"/>
        </w:rPr>
        <w:t xml:space="preserve"> rate, average </w:t>
      </w:r>
      <w:r w:rsidRPr="00BD7028">
        <w:rPr>
          <w:rStyle w:val="Emphasis"/>
        </w:rPr>
        <w:t xml:space="preserve">weekly </w:t>
      </w:r>
      <w:r w:rsidRPr="00F913BB">
        <w:rPr>
          <w:rStyle w:val="Emphasis"/>
        </w:rPr>
        <w:t>earnings</w:t>
      </w:r>
      <w:r w:rsidRPr="00F913BB">
        <w:rPr>
          <w:rStyle w:val="StyleUnderline"/>
        </w:rPr>
        <w:t xml:space="preserve"> growth</w:t>
      </w:r>
      <w:r w:rsidRPr="00BD7028">
        <w:rPr>
          <w:rStyle w:val="StyleUnderline"/>
        </w:rPr>
        <w:t xml:space="preserve"> rate, </w:t>
      </w:r>
      <w:r w:rsidRPr="00F913BB">
        <w:rPr>
          <w:rStyle w:val="StyleUnderline"/>
          <w:highlight w:val="cyan"/>
        </w:rPr>
        <w:t>and</w:t>
      </w:r>
      <w:r w:rsidRPr="00BD7028">
        <w:rPr>
          <w:rStyle w:val="StyleUnderline"/>
        </w:rPr>
        <w:t xml:space="preserve"> total </w:t>
      </w:r>
      <w:r w:rsidRPr="00F913BB">
        <w:rPr>
          <w:rStyle w:val="Emphasis"/>
          <w:highlight w:val="cyan"/>
        </w:rPr>
        <w:t>wage earnings</w:t>
      </w:r>
      <w:r w:rsidRPr="00F913BB">
        <w:rPr>
          <w:rStyle w:val="StyleUnderline"/>
          <w:highlight w:val="cyan"/>
        </w:rPr>
        <w:t xml:space="preserve"> growth</w:t>
      </w:r>
      <w:r w:rsidRPr="00BD7028">
        <w:rPr>
          <w:rStyle w:val="StyleUnderline"/>
        </w:rPr>
        <w:t xml:space="preserve"> rate.</w:t>
      </w:r>
      <w:r w:rsidRPr="00BD7028">
        <w:rPr>
          <w:sz w:val="16"/>
        </w:rPr>
        <w:t xml:space="preserve"> In general, </w:t>
      </w:r>
      <w:r w:rsidRPr="00BD7028">
        <w:rPr>
          <w:rStyle w:val="StyleUnderline"/>
        </w:rPr>
        <w:t xml:space="preserve">the impact of union </w:t>
      </w:r>
      <w:r w:rsidRPr="00BD7028">
        <w:rPr>
          <w:rStyle w:val="Emphasis"/>
        </w:rPr>
        <w:t>membership</w:t>
      </w:r>
      <w:r w:rsidRPr="00BD7028">
        <w:rPr>
          <w:rStyle w:val="StyleUnderline"/>
        </w:rPr>
        <w:t xml:space="preserve"> is </w:t>
      </w:r>
      <w:r w:rsidRPr="00F913BB">
        <w:rPr>
          <w:rStyle w:val="StyleUnderline"/>
          <w:highlight w:val="cyan"/>
        </w:rPr>
        <w:t xml:space="preserve">more </w:t>
      </w:r>
      <w:r w:rsidRPr="00F913BB">
        <w:rPr>
          <w:rStyle w:val="Emphasis"/>
          <w:highlight w:val="cyan"/>
        </w:rPr>
        <w:t>harmful</w:t>
      </w:r>
      <w:r w:rsidRPr="00F913BB">
        <w:rPr>
          <w:rStyle w:val="StyleUnderline"/>
          <w:highlight w:val="cyan"/>
        </w:rPr>
        <w:t xml:space="preserve"> for workers in </w:t>
      </w:r>
      <w:r w:rsidRPr="00F913BB">
        <w:rPr>
          <w:rStyle w:val="Emphasis"/>
          <w:highlight w:val="cyan"/>
        </w:rPr>
        <w:t>smaller business</w:t>
      </w:r>
      <w:r w:rsidRPr="00BD7028">
        <w:rPr>
          <w:rStyle w:val="StyleUnderline"/>
        </w:rPr>
        <w:t xml:space="preserve"> establishments than those in larger ones.</w:t>
      </w:r>
      <w:r w:rsidRPr="00BD7028">
        <w:rPr>
          <w:sz w:val="16"/>
        </w:rPr>
        <w:t xml:space="preserve"> Meanwhile, each of our tests on the relationship between union membership and the growth in the number of business establishments yields statistically insignificant results. So while we find that </w:t>
      </w:r>
      <w:r w:rsidRPr="00BD7028">
        <w:rPr>
          <w:rStyle w:val="Emphasis"/>
        </w:rPr>
        <w:t>workers suffer</w:t>
      </w:r>
      <w:r w:rsidRPr="00BD7028">
        <w:rPr>
          <w:rStyle w:val="StyleUnderline"/>
        </w:rPr>
        <w:t xml:space="preserve"> from higher unionization</w:t>
      </w:r>
      <w:r w:rsidRPr="00BD7028">
        <w:rPr>
          <w:sz w:val="16"/>
        </w:rPr>
        <w:t>, unions impact business growth minimally.</w:t>
      </w:r>
    </w:p>
    <w:p w14:paraId="60F4647C" w14:textId="77777777" w:rsidR="000D21A8" w:rsidRPr="00BD7028" w:rsidRDefault="000D21A8" w:rsidP="000D21A8">
      <w:pPr>
        <w:rPr>
          <w:sz w:val="16"/>
        </w:rPr>
      </w:pPr>
      <w:r w:rsidRPr="00BD7028">
        <w:rPr>
          <w:sz w:val="16"/>
        </w:rPr>
        <w:t>GDP</w:t>
      </w:r>
    </w:p>
    <w:p w14:paraId="1ABFE308" w14:textId="77777777" w:rsidR="000D21A8" w:rsidRPr="00BD7028" w:rsidRDefault="000D21A8" w:rsidP="000D21A8">
      <w:pPr>
        <w:rPr>
          <w:sz w:val="16"/>
        </w:rPr>
      </w:pPr>
      <w:r w:rsidRPr="00BD7028">
        <w:rPr>
          <w:sz w:val="16"/>
        </w:rPr>
        <w:t xml:space="preserve">We find </w:t>
      </w:r>
      <w:r w:rsidRPr="00BD7028">
        <w:rPr>
          <w:rStyle w:val="StyleUnderline"/>
        </w:rPr>
        <w:t xml:space="preserve">statistically </w:t>
      </w:r>
      <w:r w:rsidRPr="00BD7028">
        <w:rPr>
          <w:rStyle w:val="Emphasis"/>
        </w:rPr>
        <w:t>significant evidence</w:t>
      </w:r>
      <w:r w:rsidRPr="00BD7028">
        <w:rPr>
          <w:rStyle w:val="StyleUnderline"/>
        </w:rPr>
        <w:t xml:space="preserve"> that union </w:t>
      </w:r>
      <w:r w:rsidRPr="00BD7028">
        <w:rPr>
          <w:rStyle w:val="Emphasis"/>
        </w:rPr>
        <w:t>membership</w:t>
      </w:r>
      <w:r w:rsidRPr="00BD7028">
        <w:rPr>
          <w:rStyle w:val="StyleUnderline"/>
        </w:rPr>
        <w:t xml:space="preserve"> is </w:t>
      </w:r>
      <w:r w:rsidRPr="00BD7028">
        <w:rPr>
          <w:rStyle w:val="Emphasis"/>
        </w:rPr>
        <w:t>negatively associated</w:t>
      </w:r>
      <w:r w:rsidRPr="00BD7028">
        <w:rPr>
          <w:rStyle w:val="StyleUnderline"/>
        </w:rPr>
        <w:t xml:space="preserve"> with economic </w:t>
      </w:r>
      <w:r w:rsidRPr="00BD7028">
        <w:rPr>
          <w:rStyle w:val="Emphasis"/>
        </w:rPr>
        <w:t>growth</w:t>
      </w:r>
      <w:r w:rsidRPr="00BD7028">
        <w:rPr>
          <w:rStyle w:val="StyleUnderline"/>
        </w:rPr>
        <w:t>.</w:t>
      </w:r>
      <w:r w:rsidRPr="00BD7028">
        <w:rPr>
          <w:sz w:val="16"/>
        </w:rPr>
        <w:t xml:space="preserve"> Table 1 illustrates the result for the impact of state union membership rates on state GDP growth rates.</w:t>
      </w:r>
    </w:p>
    <w:p w14:paraId="4E7578A8" w14:textId="77777777" w:rsidR="000D21A8" w:rsidRPr="00BD7028" w:rsidRDefault="000D21A8" w:rsidP="000D21A8">
      <w:pPr>
        <w:rPr>
          <w:sz w:val="16"/>
        </w:rPr>
      </w:pPr>
      <w:r w:rsidRPr="00BD7028">
        <w:rPr>
          <w:sz w:val="16"/>
        </w:rPr>
        <w:t>[TABLE 1 OMITTED]</w:t>
      </w:r>
    </w:p>
    <w:p w14:paraId="0BA29B34" w14:textId="77777777" w:rsidR="000D21A8" w:rsidRPr="00BD7028" w:rsidRDefault="000D21A8" w:rsidP="000D21A8">
      <w:pPr>
        <w:rPr>
          <w:rStyle w:val="StyleUnderline"/>
        </w:rPr>
      </w:pPr>
      <w:r w:rsidRPr="00BD7028">
        <w:rPr>
          <w:rStyle w:val="StyleUnderline"/>
        </w:rPr>
        <w:t xml:space="preserve">For every </w:t>
      </w:r>
      <w:r w:rsidRPr="00F913BB">
        <w:rPr>
          <w:rStyle w:val="Emphasis"/>
          <w:highlight w:val="cyan"/>
        </w:rPr>
        <w:t>one-percentage</w:t>
      </w:r>
      <w:r w:rsidRPr="00F913BB">
        <w:rPr>
          <w:rStyle w:val="StyleUnderline"/>
          <w:highlight w:val="cyan"/>
        </w:rPr>
        <w:t xml:space="preserve"> point </w:t>
      </w:r>
      <w:r w:rsidRPr="00F913BB">
        <w:rPr>
          <w:rStyle w:val="Emphasis"/>
          <w:highlight w:val="cyan"/>
        </w:rPr>
        <w:t>increase</w:t>
      </w:r>
      <w:r w:rsidRPr="00F913BB">
        <w:rPr>
          <w:rStyle w:val="StyleUnderline"/>
          <w:highlight w:val="cyan"/>
        </w:rPr>
        <w:t xml:space="preserve"> in</w:t>
      </w:r>
      <w:r w:rsidRPr="00BD7028">
        <w:rPr>
          <w:rStyle w:val="StyleUnderline"/>
        </w:rPr>
        <w:t xml:space="preserve"> the </w:t>
      </w:r>
      <w:r w:rsidRPr="00F913BB">
        <w:rPr>
          <w:rStyle w:val="StyleUnderline"/>
          <w:highlight w:val="cyan"/>
        </w:rPr>
        <w:t>union membership</w:t>
      </w:r>
      <w:r w:rsidRPr="00BD7028">
        <w:rPr>
          <w:rStyle w:val="StyleUnderline"/>
        </w:rPr>
        <w:t xml:space="preserve"> rate, a state’s real </w:t>
      </w:r>
      <w:r w:rsidRPr="00F913BB">
        <w:rPr>
          <w:rStyle w:val="Emphasis"/>
          <w:highlight w:val="cyan"/>
        </w:rPr>
        <w:t>GDP growth</w:t>
      </w:r>
      <w:r w:rsidRPr="00BD7028">
        <w:rPr>
          <w:rStyle w:val="StyleUnderline"/>
        </w:rPr>
        <w:t xml:space="preserve"> rate </w:t>
      </w:r>
      <w:r w:rsidRPr="00F913BB">
        <w:rPr>
          <w:rStyle w:val="Emphasis"/>
          <w:highlight w:val="cyan"/>
        </w:rPr>
        <w:t>decreases by 0.25</w:t>
      </w:r>
      <w:r w:rsidRPr="00F913BB">
        <w:rPr>
          <w:rStyle w:val="StyleUnderline"/>
          <w:highlight w:val="cyan"/>
        </w:rPr>
        <w:t xml:space="preserve"> percent</w:t>
      </w:r>
      <w:r w:rsidRPr="00BD7028">
        <w:rPr>
          <w:rStyle w:val="StyleUnderline"/>
        </w:rPr>
        <w:t>age points</w:t>
      </w:r>
      <w:r w:rsidRPr="00BD7028">
        <w:rPr>
          <w:sz w:val="16"/>
        </w:rPr>
        <w:t xml:space="preserve">. To put this in perspective, </w:t>
      </w:r>
      <w:r w:rsidRPr="00BD7028">
        <w:rPr>
          <w:rStyle w:val="StyleUnderline"/>
        </w:rPr>
        <w:t xml:space="preserve">in 2013 state real GDP </w:t>
      </w:r>
      <w:r w:rsidRPr="00BD7028">
        <w:rPr>
          <w:rStyle w:val="Emphasis"/>
        </w:rPr>
        <w:t>grew 1.28 percent</w:t>
      </w:r>
      <w:r w:rsidRPr="00BD7028">
        <w:rPr>
          <w:sz w:val="16"/>
        </w:rPr>
        <w:t xml:space="preserve"> on average. </w:t>
      </w:r>
      <w:r w:rsidRPr="00BD7028">
        <w:rPr>
          <w:rStyle w:val="StyleUnderline"/>
        </w:rPr>
        <w:t xml:space="preserve">If the average union membership rate </w:t>
      </w:r>
      <w:r w:rsidRPr="00BD7028">
        <w:rPr>
          <w:rStyle w:val="Emphasis"/>
        </w:rPr>
        <w:t>increased</w:t>
      </w:r>
      <w:r w:rsidRPr="00BD7028">
        <w:rPr>
          <w:rStyle w:val="StyleUnderline"/>
        </w:rPr>
        <w:t xml:space="preserve"> by </w:t>
      </w:r>
      <w:r w:rsidRPr="00BD7028">
        <w:rPr>
          <w:rStyle w:val="Emphasis"/>
        </w:rPr>
        <w:t>one percentage</w:t>
      </w:r>
      <w:r w:rsidRPr="00BD7028">
        <w:rPr>
          <w:rStyle w:val="StyleUnderline"/>
        </w:rPr>
        <w:t xml:space="preserve"> point, then the state average real GDP growth rate would have </w:t>
      </w:r>
      <w:r w:rsidRPr="00BD7028">
        <w:rPr>
          <w:rStyle w:val="Emphasis"/>
        </w:rPr>
        <w:t>declined to 1.03 percent</w:t>
      </w:r>
      <w:r w:rsidRPr="00BD7028">
        <w:rPr>
          <w:sz w:val="16"/>
        </w:rPr>
        <w:t xml:space="preserve">. This result is not surprising to us because the same trend occurs in the raw data. </w:t>
      </w:r>
      <w:r w:rsidRPr="00BD7028">
        <w:rPr>
          <w:rStyle w:val="StyleUnderline"/>
        </w:rPr>
        <w:t xml:space="preserve">Average compounded annual real </w:t>
      </w:r>
      <w:r w:rsidRPr="00F913BB">
        <w:rPr>
          <w:rStyle w:val="Emphasis"/>
          <w:highlight w:val="cyan"/>
        </w:rPr>
        <w:t>GDP growth</w:t>
      </w:r>
      <w:r w:rsidRPr="00F913BB">
        <w:rPr>
          <w:rStyle w:val="StyleUnderline"/>
          <w:highlight w:val="cyan"/>
        </w:rPr>
        <w:t xml:space="preserve"> in states where</w:t>
      </w:r>
      <w:r w:rsidRPr="00BD7028">
        <w:rPr>
          <w:rStyle w:val="StyleUnderline"/>
        </w:rPr>
        <w:t xml:space="preserve"> union </w:t>
      </w:r>
      <w:r w:rsidRPr="00F913BB">
        <w:rPr>
          <w:rStyle w:val="StyleUnderline"/>
          <w:highlight w:val="cyan"/>
        </w:rPr>
        <w:t xml:space="preserve">membership </w:t>
      </w:r>
      <w:r w:rsidRPr="00F913BB">
        <w:rPr>
          <w:rStyle w:val="Emphasis"/>
          <w:highlight w:val="cyan"/>
        </w:rPr>
        <w:t>declined</w:t>
      </w:r>
      <w:r w:rsidRPr="00BD7028">
        <w:rPr>
          <w:rStyle w:val="StyleUnderline"/>
        </w:rPr>
        <w:t xml:space="preserve"> from 2004 to 2013 </w:t>
      </w:r>
      <w:r w:rsidRPr="00F913BB">
        <w:rPr>
          <w:rStyle w:val="StyleUnderline"/>
          <w:highlight w:val="cyan"/>
        </w:rPr>
        <w:t xml:space="preserve">was </w:t>
      </w:r>
      <w:r w:rsidRPr="00F913BB">
        <w:rPr>
          <w:rStyle w:val="Emphasis"/>
          <w:highlight w:val="cyan"/>
        </w:rPr>
        <w:t>0.13 percent</w:t>
      </w:r>
      <w:r w:rsidRPr="00BD7028">
        <w:rPr>
          <w:rStyle w:val="Emphasis"/>
        </w:rPr>
        <w:t xml:space="preserve">age points </w:t>
      </w:r>
      <w:r w:rsidRPr="00F913BB">
        <w:rPr>
          <w:rStyle w:val="Emphasis"/>
          <w:highlight w:val="cyan"/>
        </w:rPr>
        <w:t>faster</w:t>
      </w:r>
      <w:r w:rsidRPr="00F913BB">
        <w:rPr>
          <w:rStyle w:val="StyleUnderline"/>
          <w:highlight w:val="cyan"/>
        </w:rPr>
        <w:t xml:space="preserve"> than</w:t>
      </w:r>
      <w:r w:rsidRPr="00BD7028">
        <w:rPr>
          <w:rStyle w:val="StyleUnderline"/>
        </w:rPr>
        <w:t xml:space="preserve"> the average in states </w:t>
      </w:r>
      <w:r w:rsidRPr="00F913BB">
        <w:rPr>
          <w:rStyle w:val="StyleUnderline"/>
          <w:highlight w:val="cyan"/>
        </w:rPr>
        <w:t>where</w:t>
      </w:r>
      <w:r w:rsidRPr="00BD7028">
        <w:rPr>
          <w:rStyle w:val="StyleUnderline"/>
        </w:rPr>
        <w:t xml:space="preserve"> union </w:t>
      </w:r>
      <w:r w:rsidRPr="00F913BB">
        <w:rPr>
          <w:rStyle w:val="Emphasis"/>
          <w:highlight w:val="cyan"/>
        </w:rPr>
        <w:t>membership rose.</w:t>
      </w:r>
    </w:p>
    <w:p w14:paraId="7828C904" w14:textId="77777777" w:rsidR="000D21A8" w:rsidRPr="00BD7028" w:rsidRDefault="000D21A8" w:rsidP="000D21A8">
      <w:pPr>
        <w:rPr>
          <w:sz w:val="16"/>
        </w:rPr>
      </w:pPr>
      <w:r w:rsidRPr="00BD7028">
        <w:rPr>
          <w:sz w:val="16"/>
        </w:rPr>
        <w:t>Employment</w:t>
      </w:r>
    </w:p>
    <w:p w14:paraId="4FB4A852" w14:textId="77777777" w:rsidR="000D21A8" w:rsidRPr="00BD7028" w:rsidRDefault="000D21A8" w:rsidP="000D21A8">
      <w:pPr>
        <w:rPr>
          <w:sz w:val="16"/>
        </w:rPr>
      </w:pPr>
      <w:r w:rsidRPr="00BD7028">
        <w:rPr>
          <w:sz w:val="16"/>
        </w:rPr>
        <w:t>Table 2 contains the results for the relationship between union membership and job growth for the entire labor force and for each business establishment size category.</w:t>
      </w:r>
    </w:p>
    <w:p w14:paraId="60AA3405" w14:textId="77777777" w:rsidR="000D21A8" w:rsidRPr="00BD7028" w:rsidRDefault="000D21A8" w:rsidP="000D21A8">
      <w:pPr>
        <w:rPr>
          <w:sz w:val="16"/>
        </w:rPr>
      </w:pPr>
      <w:r w:rsidRPr="00BD7028">
        <w:rPr>
          <w:sz w:val="16"/>
        </w:rPr>
        <w:t>[TABLE 2 OMITTED]</w:t>
      </w:r>
    </w:p>
    <w:p w14:paraId="7C9A82AC" w14:textId="77777777" w:rsidR="000D21A8" w:rsidRPr="00BD7028" w:rsidRDefault="000D21A8" w:rsidP="000D21A8">
      <w:pPr>
        <w:rPr>
          <w:rStyle w:val="StyleUnderline"/>
        </w:rPr>
      </w:pPr>
      <w:r w:rsidRPr="00BD7028">
        <w:rPr>
          <w:sz w:val="16"/>
        </w:rPr>
        <w:t xml:space="preserve">We find </w:t>
      </w:r>
      <w:r w:rsidRPr="00BD7028">
        <w:rPr>
          <w:rStyle w:val="StyleUnderline"/>
        </w:rPr>
        <w:t xml:space="preserve">statistically </w:t>
      </w:r>
      <w:r w:rsidRPr="00BD7028">
        <w:rPr>
          <w:rStyle w:val="Emphasis"/>
        </w:rPr>
        <w:t>significant evidence</w:t>
      </w:r>
      <w:r w:rsidRPr="00BD7028">
        <w:rPr>
          <w:rStyle w:val="StyleUnderline"/>
        </w:rPr>
        <w:t xml:space="preserve"> that an </w:t>
      </w:r>
      <w:r w:rsidRPr="00F913BB">
        <w:rPr>
          <w:rStyle w:val="StyleUnderline"/>
          <w:highlight w:val="cyan"/>
        </w:rPr>
        <w:t xml:space="preserve">increase in </w:t>
      </w:r>
      <w:r w:rsidRPr="00F913BB">
        <w:rPr>
          <w:rStyle w:val="StyleUnderline"/>
        </w:rPr>
        <w:t>union</w:t>
      </w:r>
      <w:r w:rsidRPr="00BD7028">
        <w:rPr>
          <w:rStyle w:val="StyleUnderline"/>
        </w:rPr>
        <w:t xml:space="preserve"> </w:t>
      </w:r>
      <w:r w:rsidRPr="00F913BB">
        <w:rPr>
          <w:rStyle w:val="StyleUnderline"/>
          <w:highlight w:val="cyan"/>
        </w:rPr>
        <w:t xml:space="preserve">membership </w:t>
      </w:r>
      <w:r w:rsidRPr="00F913BB">
        <w:rPr>
          <w:rStyle w:val="Emphasis"/>
          <w:highlight w:val="cyan"/>
        </w:rPr>
        <w:t>decreases</w:t>
      </w:r>
      <w:r w:rsidRPr="00F913BB">
        <w:rPr>
          <w:rStyle w:val="StyleUnderline"/>
          <w:highlight w:val="cyan"/>
        </w:rPr>
        <w:t xml:space="preserve"> job growth </w:t>
      </w:r>
      <w:r w:rsidRPr="00F913BB">
        <w:rPr>
          <w:rStyle w:val="Emphasis"/>
          <w:highlight w:val="cyan"/>
        </w:rPr>
        <w:t>overall</w:t>
      </w:r>
      <w:r w:rsidRPr="00F913BB">
        <w:rPr>
          <w:sz w:val="16"/>
          <w:highlight w:val="cyan"/>
        </w:rPr>
        <w:t>,</w:t>
      </w:r>
      <w:r w:rsidRPr="00BD7028">
        <w:rPr>
          <w:sz w:val="16"/>
        </w:rPr>
        <w:t xml:space="preserve"> in businesses with 20 to 49 employees, and in those with 50 to 99 employees. First looking at workers in all business sizes, the results indicate that </w:t>
      </w:r>
      <w:r w:rsidRPr="00BD7028">
        <w:rPr>
          <w:rStyle w:val="StyleUnderline"/>
        </w:rPr>
        <w:t xml:space="preserve">a </w:t>
      </w:r>
      <w:r w:rsidRPr="00F913BB">
        <w:rPr>
          <w:rStyle w:val="Emphasis"/>
          <w:highlight w:val="cyan"/>
        </w:rPr>
        <w:t>one-percentage</w:t>
      </w:r>
      <w:r w:rsidRPr="00F913BB">
        <w:rPr>
          <w:rStyle w:val="StyleUnderline"/>
          <w:highlight w:val="cyan"/>
        </w:rPr>
        <w:t xml:space="preserve"> point increase</w:t>
      </w:r>
      <w:r w:rsidRPr="00BD7028">
        <w:rPr>
          <w:rStyle w:val="StyleUnderline"/>
        </w:rPr>
        <w:t xml:space="preserve"> in the union </w:t>
      </w:r>
      <w:r w:rsidRPr="00BD7028">
        <w:rPr>
          <w:rStyle w:val="Emphasis"/>
        </w:rPr>
        <w:t>membership</w:t>
      </w:r>
      <w:r w:rsidRPr="00BD7028">
        <w:rPr>
          <w:rStyle w:val="StyleUnderline"/>
        </w:rPr>
        <w:t xml:space="preserve"> rate is </w:t>
      </w:r>
      <w:r w:rsidRPr="00F913BB">
        <w:rPr>
          <w:rStyle w:val="StyleUnderline"/>
          <w:highlight w:val="cyan"/>
        </w:rPr>
        <w:t xml:space="preserve">associated with a </w:t>
      </w:r>
      <w:r w:rsidRPr="00F913BB">
        <w:rPr>
          <w:rStyle w:val="Emphasis"/>
          <w:highlight w:val="cyan"/>
        </w:rPr>
        <w:t>0.11 percent</w:t>
      </w:r>
      <w:r w:rsidRPr="00BD7028">
        <w:rPr>
          <w:rStyle w:val="Emphasis"/>
        </w:rPr>
        <w:t>age</w:t>
      </w:r>
      <w:r w:rsidRPr="00BD7028">
        <w:rPr>
          <w:rStyle w:val="StyleUnderline"/>
        </w:rPr>
        <w:t xml:space="preserve"> point </w:t>
      </w:r>
      <w:r w:rsidRPr="00F913BB">
        <w:rPr>
          <w:rStyle w:val="Emphasis"/>
          <w:highlight w:val="cyan"/>
        </w:rPr>
        <w:t>decrease</w:t>
      </w:r>
      <w:r w:rsidRPr="00F913BB">
        <w:rPr>
          <w:rStyle w:val="StyleUnderline"/>
          <w:highlight w:val="cyan"/>
        </w:rPr>
        <w:t xml:space="preserve"> in</w:t>
      </w:r>
      <w:r w:rsidRPr="00BD7028">
        <w:rPr>
          <w:rStyle w:val="StyleUnderline"/>
        </w:rPr>
        <w:t xml:space="preserve"> the </w:t>
      </w:r>
      <w:r w:rsidRPr="00F913BB">
        <w:rPr>
          <w:rStyle w:val="Emphasis"/>
          <w:highlight w:val="cyan"/>
        </w:rPr>
        <w:t>job growth</w:t>
      </w:r>
      <w:r w:rsidRPr="00BD7028">
        <w:rPr>
          <w:rStyle w:val="StyleUnderline"/>
        </w:rPr>
        <w:t xml:space="preserve"> </w:t>
      </w:r>
      <w:r w:rsidRPr="00F913BB">
        <w:rPr>
          <w:rStyle w:val="StyleUnderline"/>
        </w:rPr>
        <w:t>rate</w:t>
      </w:r>
      <w:r w:rsidRPr="00BD7028">
        <w:rPr>
          <w:sz w:val="16"/>
        </w:rPr>
        <w:t xml:space="preserve">. In 2013, employment in an average state grew 0.85 percent. The results indicate that had the average union membership rate increased one-percentage point, the average state job growth rate would have decreased to 0.74 percent. Again, this result matches the trend in the raw data. </w:t>
      </w:r>
      <w:r w:rsidRPr="00BD7028">
        <w:rPr>
          <w:rStyle w:val="StyleUnderline"/>
        </w:rPr>
        <w:t xml:space="preserve">Average compounded annual </w:t>
      </w:r>
      <w:r w:rsidRPr="00BD7028">
        <w:rPr>
          <w:rStyle w:val="Emphasis"/>
        </w:rPr>
        <w:t xml:space="preserve">job </w:t>
      </w:r>
      <w:r w:rsidRPr="00F913BB">
        <w:rPr>
          <w:rStyle w:val="Emphasis"/>
          <w:highlight w:val="cyan"/>
        </w:rPr>
        <w:t>growth</w:t>
      </w:r>
      <w:r w:rsidRPr="00BD7028">
        <w:rPr>
          <w:rStyle w:val="StyleUnderline"/>
        </w:rPr>
        <w:t xml:space="preserve"> during this time </w:t>
      </w:r>
      <w:r w:rsidRPr="00BD7028">
        <w:rPr>
          <w:rStyle w:val="Emphasis"/>
        </w:rPr>
        <w:t>period</w:t>
      </w:r>
      <w:r w:rsidRPr="00BD7028">
        <w:rPr>
          <w:rStyle w:val="StyleUnderline"/>
        </w:rPr>
        <w:t xml:space="preserve"> </w:t>
      </w:r>
      <w:r w:rsidRPr="00F913BB">
        <w:rPr>
          <w:rStyle w:val="StyleUnderline"/>
          <w:highlight w:val="cyan"/>
        </w:rPr>
        <w:t>was 0.15 percent</w:t>
      </w:r>
      <w:r w:rsidRPr="00BD7028">
        <w:rPr>
          <w:rStyle w:val="StyleUnderline"/>
        </w:rPr>
        <w:t xml:space="preserve">age points </w:t>
      </w:r>
      <w:r w:rsidRPr="00F913BB">
        <w:rPr>
          <w:rStyle w:val="Emphasis"/>
          <w:highlight w:val="cyan"/>
        </w:rPr>
        <w:t>quicker</w:t>
      </w:r>
      <w:r w:rsidRPr="00BD7028">
        <w:rPr>
          <w:rStyle w:val="StyleUnderline"/>
        </w:rPr>
        <w:t xml:space="preserve"> </w:t>
      </w:r>
      <w:r w:rsidRPr="00F913BB">
        <w:rPr>
          <w:rStyle w:val="StyleUnderline"/>
          <w:highlight w:val="cyan"/>
        </w:rPr>
        <w:t>in states where</w:t>
      </w:r>
      <w:r w:rsidRPr="00BD7028">
        <w:rPr>
          <w:rStyle w:val="StyleUnderline"/>
        </w:rPr>
        <w:t xml:space="preserve"> union </w:t>
      </w:r>
      <w:r w:rsidRPr="00F913BB">
        <w:rPr>
          <w:rStyle w:val="StyleUnderline"/>
          <w:highlight w:val="cyan"/>
        </w:rPr>
        <w:t xml:space="preserve">membership </w:t>
      </w:r>
      <w:r w:rsidRPr="00F913BB">
        <w:rPr>
          <w:rStyle w:val="Emphasis"/>
          <w:highlight w:val="cyan"/>
        </w:rPr>
        <w:t>declined</w:t>
      </w:r>
      <w:r w:rsidRPr="00F913BB">
        <w:rPr>
          <w:rStyle w:val="StyleUnderline"/>
          <w:highlight w:val="cyan"/>
        </w:rPr>
        <w:t xml:space="preserve"> than</w:t>
      </w:r>
      <w:r w:rsidRPr="00BD7028">
        <w:rPr>
          <w:rStyle w:val="StyleUnderline"/>
        </w:rPr>
        <w:t xml:space="preserve"> in states </w:t>
      </w:r>
      <w:r w:rsidRPr="00F913BB">
        <w:rPr>
          <w:rStyle w:val="StyleUnderline"/>
          <w:highlight w:val="cyan"/>
        </w:rPr>
        <w:t xml:space="preserve">where it </w:t>
      </w:r>
      <w:r w:rsidRPr="00F913BB">
        <w:rPr>
          <w:rStyle w:val="Emphasis"/>
          <w:highlight w:val="cyan"/>
        </w:rPr>
        <w:t>rose</w:t>
      </w:r>
      <w:r w:rsidRPr="00BD7028">
        <w:rPr>
          <w:rStyle w:val="StyleUnderline"/>
        </w:rPr>
        <w:t>.</w:t>
      </w:r>
    </w:p>
    <w:p w14:paraId="4E93FF0A" w14:textId="77777777" w:rsidR="000D21A8" w:rsidRPr="00BD7028" w:rsidRDefault="000D21A8" w:rsidP="000D21A8">
      <w:pPr>
        <w:rPr>
          <w:sz w:val="16"/>
        </w:rPr>
      </w:pPr>
      <w:r w:rsidRPr="00BD7028">
        <w:rPr>
          <w:sz w:val="16"/>
        </w:rPr>
        <w:t>When examining employment growth in each business size, we find that a one-percentage point increase in the union participation rate is associated with a 0.16 percentage point decrease in the job growth rate in businesses with 20 to 49 employees and a 0.14 percentage point decrease in businesses with 50 to 99 employees. In the rest of the business establishment size categories, although the effects are statistically insignificant, they are still negative. This indicates that union membership may hamper job growth in those categories as well.</w:t>
      </w:r>
    </w:p>
    <w:p w14:paraId="1EABF488" w14:textId="77777777" w:rsidR="000D21A8" w:rsidRPr="00BD7028" w:rsidRDefault="000D21A8" w:rsidP="000D21A8">
      <w:pPr>
        <w:rPr>
          <w:sz w:val="16"/>
        </w:rPr>
      </w:pPr>
      <w:r w:rsidRPr="00BD7028">
        <w:rPr>
          <w:sz w:val="16"/>
        </w:rPr>
        <w:t>Looking over the results by business size</w:t>
      </w:r>
      <w:r w:rsidRPr="00BD7028">
        <w:rPr>
          <w:rStyle w:val="StyleUnderline"/>
        </w:rPr>
        <w:t xml:space="preserve">, the </w:t>
      </w:r>
      <w:r w:rsidRPr="00BD7028">
        <w:rPr>
          <w:rStyle w:val="Emphasis"/>
        </w:rPr>
        <w:t>statistically significant</w:t>
      </w:r>
      <w:r w:rsidRPr="00BD7028">
        <w:rPr>
          <w:rStyle w:val="StyleUnderline"/>
        </w:rPr>
        <w:t xml:space="preserve"> effects of union membership on job growth are </w:t>
      </w:r>
      <w:r w:rsidRPr="00BD7028">
        <w:rPr>
          <w:rStyle w:val="Emphasis"/>
        </w:rPr>
        <w:t>centered</w:t>
      </w:r>
      <w:r w:rsidRPr="00BD7028">
        <w:rPr>
          <w:rStyle w:val="StyleUnderline"/>
        </w:rPr>
        <w:t xml:space="preserve"> on businesses with </w:t>
      </w:r>
      <w:r w:rsidRPr="00BD7028">
        <w:rPr>
          <w:rStyle w:val="Emphasis"/>
        </w:rPr>
        <w:t>20</w:t>
      </w:r>
      <w:r w:rsidRPr="00BD7028">
        <w:rPr>
          <w:rStyle w:val="StyleUnderline"/>
        </w:rPr>
        <w:t xml:space="preserve"> to </w:t>
      </w:r>
      <w:r w:rsidRPr="00BD7028">
        <w:rPr>
          <w:rStyle w:val="Emphasis"/>
        </w:rPr>
        <w:t>99</w:t>
      </w:r>
      <w:r w:rsidRPr="00BD7028">
        <w:rPr>
          <w:rStyle w:val="StyleUnderline"/>
        </w:rPr>
        <w:t xml:space="preserve"> employees</w:t>
      </w:r>
      <w:r w:rsidRPr="00BD7028">
        <w:rPr>
          <w:sz w:val="16"/>
        </w:rPr>
        <w:t>. To yield more precise results, we next consolidate the business size categories and run another regression. In particular, we consolidate the data into three business size categories – under 20 employees, 20 to 99 employees, and 100 or more employees – to further evaluate this effect of union membership on job growth in medium-sized businesses. Table 3 contains the results from this new model.</w:t>
      </w:r>
    </w:p>
    <w:p w14:paraId="45D0CD56" w14:textId="77777777" w:rsidR="000D21A8" w:rsidRPr="00BD7028" w:rsidRDefault="000D21A8" w:rsidP="000D21A8">
      <w:pPr>
        <w:rPr>
          <w:sz w:val="16"/>
        </w:rPr>
      </w:pPr>
      <w:r w:rsidRPr="00BD7028">
        <w:rPr>
          <w:sz w:val="16"/>
        </w:rPr>
        <w:t>[TABLE 3 OMITTED]</w:t>
      </w:r>
    </w:p>
    <w:p w14:paraId="76624477" w14:textId="77777777" w:rsidR="000D21A8" w:rsidRPr="001416E1" w:rsidRDefault="000D21A8" w:rsidP="000D21A8">
      <w:r w:rsidRPr="00BD7028">
        <w:rPr>
          <w:sz w:val="16"/>
        </w:rPr>
        <w:t xml:space="preserve">This model appears to yield results that are indeed more precise, with larger magnitudes and higher degrees of statistical significance. </w:t>
      </w:r>
      <w:r w:rsidRPr="00F913BB">
        <w:rPr>
          <w:rStyle w:val="StyleUnderline"/>
          <w:highlight w:val="cyan"/>
        </w:rPr>
        <w:t>For businesses with 20 to 99 employees</w:t>
      </w:r>
      <w:r w:rsidRPr="00BD7028">
        <w:rPr>
          <w:rStyle w:val="StyleUnderline"/>
        </w:rPr>
        <w:t xml:space="preserve"> we find </w:t>
      </w:r>
      <w:r w:rsidRPr="00BD7028">
        <w:rPr>
          <w:rStyle w:val="Emphasis"/>
        </w:rPr>
        <w:t xml:space="preserve">statistically </w:t>
      </w:r>
      <w:r w:rsidRPr="00F913BB">
        <w:rPr>
          <w:rStyle w:val="Emphasis"/>
          <w:highlight w:val="cyan"/>
        </w:rPr>
        <w:t>significant</w:t>
      </w:r>
      <w:r w:rsidRPr="00F913BB">
        <w:rPr>
          <w:rStyle w:val="StyleUnderline"/>
          <w:highlight w:val="cyan"/>
        </w:rPr>
        <w:t xml:space="preserve"> evidence that</w:t>
      </w:r>
      <w:r w:rsidRPr="00BD7028">
        <w:rPr>
          <w:rStyle w:val="StyleUnderline"/>
        </w:rPr>
        <w:t xml:space="preserve"> a one-percentage point </w:t>
      </w:r>
      <w:r w:rsidRPr="00F913BB">
        <w:rPr>
          <w:rStyle w:val="Emphasis"/>
          <w:highlight w:val="cyan"/>
        </w:rPr>
        <w:t>increase</w:t>
      </w:r>
      <w:r w:rsidRPr="00F913BB">
        <w:rPr>
          <w:rStyle w:val="StyleUnderline"/>
          <w:highlight w:val="cyan"/>
        </w:rPr>
        <w:t xml:space="preserve"> in</w:t>
      </w:r>
      <w:r w:rsidRPr="00BD7028">
        <w:rPr>
          <w:rStyle w:val="StyleUnderline"/>
        </w:rPr>
        <w:t xml:space="preserve"> the union </w:t>
      </w:r>
      <w:r w:rsidRPr="00F913BB">
        <w:rPr>
          <w:rStyle w:val="StyleUnderline"/>
          <w:highlight w:val="cyan"/>
        </w:rPr>
        <w:t>membership</w:t>
      </w:r>
      <w:r w:rsidRPr="00BD7028">
        <w:rPr>
          <w:rStyle w:val="StyleUnderline"/>
        </w:rPr>
        <w:t xml:space="preserve"> rate is </w:t>
      </w:r>
      <w:r w:rsidRPr="00F913BB">
        <w:rPr>
          <w:rStyle w:val="Emphasis"/>
          <w:highlight w:val="cyan"/>
        </w:rPr>
        <w:t>associated</w:t>
      </w:r>
      <w:r w:rsidRPr="00F913BB">
        <w:rPr>
          <w:rStyle w:val="StyleUnderline"/>
          <w:highlight w:val="cyan"/>
        </w:rPr>
        <w:t xml:space="preserve"> with</w:t>
      </w:r>
      <w:r w:rsidRPr="00BD7028">
        <w:rPr>
          <w:rStyle w:val="StyleUnderline"/>
        </w:rPr>
        <w:t xml:space="preserve"> a 0.18 percentage point </w:t>
      </w:r>
      <w:r w:rsidRPr="00F913BB">
        <w:rPr>
          <w:rStyle w:val="Emphasis"/>
          <w:highlight w:val="cyan"/>
        </w:rPr>
        <w:t>decline</w:t>
      </w:r>
      <w:r w:rsidRPr="00F913BB">
        <w:rPr>
          <w:rStyle w:val="StyleUnderline"/>
          <w:highlight w:val="cyan"/>
        </w:rPr>
        <w:t xml:space="preserve"> in</w:t>
      </w:r>
      <w:r w:rsidRPr="00BD7028">
        <w:rPr>
          <w:rStyle w:val="StyleUnderline"/>
        </w:rPr>
        <w:t xml:space="preserve"> the </w:t>
      </w:r>
      <w:r w:rsidRPr="00BD7028">
        <w:rPr>
          <w:rStyle w:val="Emphasis"/>
        </w:rPr>
        <w:t xml:space="preserve">job </w:t>
      </w:r>
      <w:r w:rsidRPr="00F913BB">
        <w:rPr>
          <w:rStyle w:val="Emphasis"/>
          <w:highlight w:val="cyan"/>
        </w:rPr>
        <w:t>growth</w:t>
      </w:r>
      <w:r w:rsidRPr="00BD7028">
        <w:rPr>
          <w:rStyle w:val="StyleUnderline"/>
        </w:rPr>
        <w:t xml:space="preserve"> rate. </w:t>
      </w:r>
      <w:r w:rsidRPr="00BD7028">
        <w:rPr>
          <w:sz w:val="16"/>
        </w:rPr>
        <w:t xml:space="preserve">Our results also yield a statistically significant relationship for businesses with 100 or more employees, which the previous model did not. </w:t>
      </w:r>
      <w:r w:rsidRPr="00BD7028">
        <w:rPr>
          <w:rStyle w:val="StyleUnderline"/>
        </w:rPr>
        <w:t xml:space="preserve">The coefficient indicates that a </w:t>
      </w:r>
      <w:r w:rsidRPr="00BD7028">
        <w:rPr>
          <w:rStyle w:val="Emphasis"/>
        </w:rPr>
        <w:t>one-percentage</w:t>
      </w:r>
      <w:r w:rsidRPr="00BD7028">
        <w:rPr>
          <w:rStyle w:val="StyleUnderline"/>
        </w:rPr>
        <w:t xml:space="preserve"> point </w:t>
      </w:r>
      <w:r w:rsidRPr="00F913BB">
        <w:rPr>
          <w:rStyle w:val="Emphasis"/>
          <w:highlight w:val="cyan"/>
        </w:rPr>
        <w:t>increase</w:t>
      </w:r>
      <w:r w:rsidRPr="00F913BB">
        <w:rPr>
          <w:rStyle w:val="StyleUnderline"/>
          <w:highlight w:val="cyan"/>
        </w:rPr>
        <w:t xml:space="preserve"> in</w:t>
      </w:r>
      <w:r w:rsidRPr="00BD7028">
        <w:rPr>
          <w:rStyle w:val="StyleUnderline"/>
        </w:rPr>
        <w:t xml:space="preserve"> the union </w:t>
      </w:r>
      <w:r w:rsidRPr="00F913BB">
        <w:rPr>
          <w:rStyle w:val="Emphasis"/>
          <w:highlight w:val="cyan"/>
        </w:rPr>
        <w:t>membership</w:t>
      </w:r>
      <w:r w:rsidRPr="00BD7028">
        <w:rPr>
          <w:rStyle w:val="StyleUnderline"/>
        </w:rPr>
        <w:t xml:space="preserve"> rate is </w:t>
      </w:r>
      <w:r w:rsidRPr="00F913BB">
        <w:rPr>
          <w:rStyle w:val="StyleUnderline"/>
          <w:highlight w:val="cyan"/>
        </w:rPr>
        <w:t xml:space="preserve">associated with a </w:t>
      </w:r>
      <w:r w:rsidRPr="00F913BB">
        <w:rPr>
          <w:rStyle w:val="Emphasis"/>
          <w:highlight w:val="cyan"/>
        </w:rPr>
        <w:t>0.14 percent</w:t>
      </w:r>
      <w:r w:rsidRPr="00BD7028">
        <w:rPr>
          <w:rStyle w:val="Emphasis"/>
        </w:rPr>
        <w:t>age</w:t>
      </w:r>
      <w:r w:rsidRPr="00BD7028">
        <w:rPr>
          <w:rStyle w:val="StyleUnderline"/>
        </w:rPr>
        <w:t xml:space="preserve"> point </w:t>
      </w:r>
      <w:r w:rsidRPr="00F913BB">
        <w:rPr>
          <w:rStyle w:val="Emphasis"/>
          <w:highlight w:val="cyan"/>
        </w:rPr>
        <w:t>decrease</w:t>
      </w:r>
      <w:r w:rsidRPr="00F913BB">
        <w:rPr>
          <w:rStyle w:val="StyleUnderline"/>
          <w:highlight w:val="cyan"/>
        </w:rPr>
        <w:t xml:space="preserve"> in</w:t>
      </w:r>
      <w:r w:rsidRPr="00BD7028">
        <w:rPr>
          <w:rStyle w:val="StyleUnderline"/>
        </w:rPr>
        <w:t xml:space="preserve"> the </w:t>
      </w:r>
      <w:r w:rsidRPr="00BD7028">
        <w:rPr>
          <w:rStyle w:val="Emphasis"/>
        </w:rPr>
        <w:t xml:space="preserve">job </w:t>
      </w:r>
      <w:r w:rsidRPr="00F913BB">
        <w:rPr>
          <w:rStyle w:val="Emphasis"/>
          <w:highlight w:val="cyan"/>
        </w:rPr>
        <w:t>growth</w:t>
      </w:r>
      <w:r w:rsidRPr="00BD7028">
        <w:rPr>
          <w:rStyle w:val="StyleUnderline"/>
        </w:rPr>
        <w:t xml:space="preserve"> rate </w:t>
      </w:r>
      <w:r w:rsidRPr="00F913BB">
        <w:rPr>
          <w:rStyle w:val="StyleUnderline"/>
          <w:highlight w:val="cyan"/>
        </w:rPr>
        <w:t xml:space="preserve">in businesses with </w:t>
      </w:r>
      <w:r w:rsidRPr="00F913BB">
        <w:rPr>
          <w:rStyle w:val="Emphasis"/>
          <w:highlight w:val="cyan"/>
        </w:rPr>
        <w:t>100 or more</w:t>
      </w:r>
      <w:r w:rsidRPr="00F913BB">
        <w:rPr>
          <w:rStyle w:val="StyleUnderline"/>
          <w:highlight w:val="cyan"/>
        </w:rPr>
        <w:t xml:space="preserve"> employees</w:t>
      </w:r>
      <w:r w:rsidRPr="00BD7028">
        <w:rPr>
          <w:rStyle w:val="StyleUnderline"/>
        </w:rPr>
        <w:t>.</w:t>
      </w:r>
    </w:p>
    <w:p w14:paraId="32E97C79" w14:textId="77777777" w:rsidR="000D21A8" w:rsidRDefault="000D21A8" w:rsidP="000D21A8">
      <w:pPr>
        <w:pStyle w:val="Heading3"/>
      </w:pPr>
      <w:r>
        <w:t>Link---Productivity</w:t>
      </w:r>
    </w:p>
    <w:p w14:paraId="4258EF5F" w14:textId="77777777" w:rsidR="000D21A8" w:rsidRPr="007F58EC" w:rsidRDefault="000D21A8" w:rsidP="000D21A8">
      <w:pPr>
        <w:pStyle w:val="Heading4"/>
        <w:rPr>
          <w:b w:val="0"/>
          <w:bCs/>
        </w:rPr>
      </w:pPr>
      <w:r>
        <w:t xml:space="preserve">Union power </w:t>
      </w:r>
      <w:r>
        <w:rPr>
          <w:u w:val="single"/>
        </w:rPr>
        <w:t>destroys</w:t>
      </w:r>
      <w:r>
        <w:t xml:space="preserve"> productivity. </w:t>
      </w:r>
      <w:r>
        <w:rPr>
          <w:b w:val="0"/>
          <w:bCs/>
        </w:rPr>
        <w:t>Perception.</w:t>
      </w:r>
    </w:p>
    <w:p w14:paraId="68E3D8F0" w14:textId="77777777" w:rsidR="000D21A8" w:rsidRPr="00055367" w:rsidRDefault="000D21A8" w:rsidP="000D21A8">
      <w:r w:rsidRPr="00043975">
        <w:rPr>
          <w:rStyle w:val="Style13ptBold"/>
        </w:rPr>
        <w:t>Palagashvili 25</w:t>
      </w:r>
      <w:r>
        <w:t xml:space="preserve"> [</w:t>
      </w:r>
      <w:r w:rsidRPr="00387B19">
        <w:t xml:space="preserve">Liya </w:t>
      </w:r>
      <w:r>
        <w:t xml:space="preserve">and </w:t>
      </w:r>
      <w:r w:rsidRPr="00387B19">
        <w:t>Revana Sharfuddin</w:t>
      </w:r>
      <w:r>
        <w:t xml:space="preserve">. </w:t>
      </w:r>
      <w:r w:rsidRPr="00387B19">
        <w:t>May 7</w:t>
      </w:r>
      <w:r>
        <w:t>. S</w:t>
      </w:r>
      <w:r w:rsidRPr="00387B19">
        <w:t>enior research fellow and director of the Labor Policy Project at the Mercatus Center at George Mason University</w:t>
      </w:r>
      <w:r>
        <w:t xml:space="preserve"> with a </w:t>
      </w:r>
      <w:r w:rsidRPr="00387B19">
        <w:t xml:space="preserve">PhD in economics </w:t>
      </w:r>
      <w:r>
        <w:t>from</w:t>
      </w:r>
      <w:r w:rsidRPr="00387B19">
        <w:t xml:space="preserve"> George Mason University</w:t>
      </w:r>
      <w:r>
        <w:t>. P</w:t>
      </w:r>
      <w:r w:rsidRPr="00387B19">
        <w:t>redoctoral researcher at the Labor Policy Project at the Mercatus Center at George Mason University</w:t>
      </w:r>
      <w:r>
        <w:t>. "</w:t>
      </w:r>
      <w:r w:rsidRPr="00387B19">
        <w:t>Do More Powerful Unions Generate Better Pro-Worker Outcomes?</w:t>
      </w:r>
      <w:r>
        <w:t xml:space="preserve">" </w:t>
      </w:r>
      <w:r w:rsidRPr="00387B19">
        <w:t>https://www.mercatus.org/research/working-papers/do-more-powerful-unions-generate-better-pro-worker</w:t>
      </w:r>
      <w:r>
        <w:t>-</w:t>
      </w:r>
      <w:r w:rsidRPr="00387B19">
        <w:t>outcomes</w:t>
      </w:r>
      <w:r>
        <w:t>. motherhen]</w:t>
      </w:r>
    </w:p>
    <w:p w14:paraId="08066FB1" w14:textId="77777777" w:rsidR="000D21A8" w:rsidRDefault="000D21A8" w:rsidP="000D21A8">
      <w:pPr>
        <w:rPr>
          <w:sz w:val="16"/>
        </w:rPr>
      </w:pPr>
      <w:r w:rsidRPr="00387B19">
        <w:rPr>
          <w:sz w:val="16"/>
        </w:rPr>
        <w:t xml:space="preserve">The </w:t>
      </w:r>
      <w:r w:rsidRPr="00387B19">
        <w:rPr>
          <w:rStyle w:val="StyleUnderline"/>
        </w:rPr>
        <w:t>economics literature</w:t>
      </w:r>
      <w:r w:rsidRPr="00387B19">
        <w:rPr>
          <w:sz w:val="16"/>
        </w:rPr>
        <w:t xml:space="preserve"> </w:t>
      </w:r>
      <w:r w:rsidRPr="00387B19">
        <w:rPr>
          <w:rStyle w:val="Emphasis"/>
        </w:rPr>
        <w:t>consistently shows</w:t>
      </w:r>
      <w:r w:rsidRPr="00387B19">
        <w:rPr>
          <w:sz w:val="16"/>
        </w:rPr>
        <w:t xml:space="preserve"> </w:t>
      </w:r>
      <w:r w:rsidRPr="00387B19">
        <w:rPr>
          <w:rStyle w:val="StyleUnderline"/>
        </w:rPr>
        <w:t xml:space="preserve">that </w:t>
      </w:r>
      <w:r w:rsidRPr="00387B19">
        <w:rPr>
          <w:rStyle w:val="StyleUnderline"/>
          <w:highlight w:val="cyan"/>
        </w:rPr>
        <w:t>more powerful</w:t>
      </w:r>
      <w:r w:rsidRPr="00387B19">
        <w:rPr>
          <w:rStyle w:val="StyleUnderline"/>
        </w:rPr>
        <w:t xml:space="preserve"> and aggressive labor </w:t>
      </w:r>
      <w:r w:rsidRPr="00387B19">
        <w:rPr>
          <w:rStyle w:val="StyleUnderline"/>
          <w:highlight w:val="cyan"/>
        </w:rPr>
        <w:t>unions</w:t>
      </w:r>
      <w:r w:rsidRPr="00387B19">
        <w:rPr>
          <w:rStyle w:val="StyleUnderline"/>
        </w:rPr>
        <w:t xml:space="preserve"> with unsustainable demands also tend to </w:t>
      </w:r>
      <w:r w:rsidRPr="00387B19">
        <w:rPr>
          <w:rStyle w:val="StyleUnderline"/>
          <w:highlight w:val="cyan"/>
        </w:rPr>
        <w:t>reduce</w:t>
      </w:r>
      <w:r w:rsidRPr="00387B19">
        <w:rPr>
          <w:rStyle w:val="StyleUnderline"/>
        </w:rPr>
        <w:t xml:space="preserve"> </w:t>
      </w:r>
      <w:r w:rsidRPr="00387B19">
        <w:rPr>
          <w:rStyle w:val="Emphasis"/>
        </w:rPr>
        <w:t xml:space="preserve">firm </w:t>
      </w:r>
      <w:r w:rsidRPr="00387B19">
        <w:rPr>
          <w:rStyle w:val="Emphasis"/>
          <w:highlight w:val="cyan"/>
        </w:rPr>
        <w:t>profitability</w:t>
      </w:r>
      <w:r w:rsidRPr="00387B19">
        <w:rPr>
          <w:sz w:val="16"/>
        </w:rPr>
        <w:t xml:space="preserve">, which in turn hurts worker-level outcomes. One way to understand this effect is to investigate how labor-market regulations shape the distribution of rents between firms and workers. One study showed that </w:t>
      </w:r>
      <w:r w:rsidRPr="00387B19">
        <w:rPr>
          <w:rStyle w:val="StyleUnderline"/>
          <w:highlight w:val="cyan"/>
        </w:rPr>
        <w:t>reducing</w:t>
      </w:r>
      <w:r w:rsidRPr="00387B19">
        <w:rPr>
          <w:rStyle w:val="StyleUnderline"/>
        </w:rPr>
        <w:t xml:space="preserve"> labor union </w:t>
      </w:r>
      <w:r w:rsidRPr="00387B19">
        <w:rPr>
          <w:rStyle w:val="StyleUnderline"/>
          <w:highlight w:val="cyan"/>
        </w:rPr>
        <w:t>bargaining power</w:t>
      </w:r>
      <w:r w:rsidRPr="00387B19">
        <w:rPr>
          <w:sz w:val="16"/>
        </w:rPr>
        <w:t xml:space="preserve">—essentially a form of labor market deregulation—can lower real wages without impacting unemployment in the short term. However, </w:t>
      </w:r>
      <w:r w:rsidRPr="00387B19">
        <w:rPr>
          <w:rStyle w:val="StyleUnderline"/>
        </w:rPr>
        <w:t>over the long term</w:t>
      </w:r>
      <w:r w:rsidRPr="00387B19">
        <w:rPr>
          <w:sz w:val="16"/>
        </w:rPr>
        <w:t xml:space="preserve">, deregulation </w:t>
      </w:r>
      <w:r w:rsidRPr="00387B19">
        <w:rPr>
          <w:rStyle w:val="Emphasis"/>
          <w:highlight w:val="cyan"/>
        </w:rPr>
        <w:t>boosts</w:t>
      </w:r>
      <w:r w:rsidRPr="00387B19">
        <w:rPr>
          <w:rStyle w:val="Emphasis"/>
        </w:rPr>
        <w:t xml:space="preserve"> firm </w:t>
      </w:r>
      <w:r w:rsidRPr="00387B19">
        <w:rPr>
          <w:rStyle w:val="Emphasis"/>
          <w:highlight w:val="cyan"/>
        </w:rPr>
        <w:t>profits</w:t>
      </w:r>
      <w:r w:rsidRPr="00387B19">
        <w:rPr>
          <w:sz w:val="16"/>
        </w:rPr>
        <w:t xml:space="preserve">, </w:t>
      </w:r>
      <w:r w:rsidRPr="00387B19">
        <w:rPr>
          <w:rStyle w:val="StyleUnderline"/>
          <w:highlight w:val="cyan"/>
        </w:rPr>
        <w:t>sparking</w:t>
      </w:r>
      <w:r w:rsidRPr="00387B19">
        <w:rPr>
          <w:rStyle w:val="StyleUnderline"/>
        </w:rPr>
        <w:t xml:space="preserve"> greater market competition</w:t>
      </w:r>
      <w:r w:rsidRPr="00387B19">
        <w:rPr>
          <w:sz w:val="16"/>
        </w:rPr>
        <w:t xml:space="preserve"> </w:t>
      </w:r>
      <w:r w:rsidRPr="00387B19">
        <w:rPr>
          <w:rStyle w:val="StyleUnderline"/>
        </w:rPr>
        <w:t xml:space="preserve">and new </w:t>
      </w:r>
      <w:r w:rsidRPr="00387B19">
        <w:rPr>
          <w:rStyle w:val="StyleUnderline"/>
          <w:highlight w:val="cyan"/>
        </w:rPr>
        <w:t>firm entry</w:t>
      </w:r>
      <w:r w:rsidRPr="00387B19">
        <w:rPr>
          <w:sz w:val="16"/>
        </w:rPr>
        <w:t xml:space="preserve">, </w:t>
      </w:r>
      <w:r w:rsidRPr="00387B19">
        <w:rPr>
          <w:rStyle w:val="StyleUnderline"/>
        </w:rPr>
        <w:t xml:space="preserve">which eventually </w:t>
      </w:r>
      <w:r w:rsidRPr="00387B19">
        <w:rPr>
          <w:rStyle w:val="StyleUnderline"/>
          <w:highlight w:val="cyan"/>
        </w:rPr>
        <w:t>drives down unemployment and restores</w:t>
      </w:r>
      <w:r w:rsidRPr="00387B19">
        <w:rPr>
          <w:rStyle w:val="StyleUnderline"/>
        </w:rPr>
        <w:t xml:space="preserve"> </w:t>
      </w:r>
      <w:r w:rsidRPr="00387B19">
        <w:rPr>
          <w:rStyle w:val="StyleUnderline"/>
          <w:highlight w:val="cyan"/>
        </w:rPr>
        <w:t>wages</w:t>
      </w:r>
      <w:r w:rsidRPr="00387B19">
        <w:rPr>
          <w:rStyle w:val="StyleUnderline"/>
        </w:rPr>
        <w:t xml:space="preserve"> to their previous levels</w:t>
      </w:r>
      <w:r w:rsidRPr="00387B19">
        <w:rPr>
          <w:sz w:val="16"/>
        </w:rPr>
        <w:t xml:space="preserve">. This dynamic illustrates how, in heavily unionized environments, the </w:t>
      </w:r>
      <w:r w:rsidRPr="00387B19">
        <w:rPr>
          <w:rStyle w:val="StyleUnderline"/>
        </w:rPr>
        <w:t xml:space="preserve">initial wage cuts from deregulation lead to </w:t>
      </w:r>
      <w:r w:rsidRPr="00387B19">
        <w:rPr>
          <w:rStyle w:val="Emphasis"/>
        </w:rPr>
        <w:t>broader economic benefits</w:t>
      </w:r>
      <w:r w:rsidRPr="00387B19">
        <w:rPr>
          <w:rStyle w:val="StyleUnderline"/>
        </w:rPr>
        <w:t xml:space="preserve"> over time</w:t>
      </w:r>
      <w:r w:rsidRPr="00387B19">
        <w:rPr>
          <w:sz w:val="16"/>
        </w:rPr>
        <w:t xml:space="preserve">.[71] The direct and spillover effects of labor union organizing on firm profitability are particularly striking. For instance, </w:t>
      </w:r>
      <w:r w:rsidRPr="00387B19">
        <w:rPr>
          <w:rStyle w:val="StyleUnderline"/>
        </w:rPr>
        <w:t>companies facing labor union petitions see their stock prices drop by an average of 1.04 percent.</w:t>
      </w:r>
      <w:r w:rsidRPr="00387B19">
        <w:rPr>
          <w:sz w:val="16"/>
        </w:rPr>
        <w:t xml:space="preserve"> This </w:t>
      </w:r>
      <w:r w:rsidRPr="00387B19">
        <w:rPr>
          <w:rStyle w:val="StyleUnderline"/>
          <w:highlight w:val="cyan"/>
        </w:rPr>
        <w:t xml:space="preserve">effect extends </w:t>
      </w:r>
      <w:r w:rsidRPr="00387B19">
        <w:rPr>
          <w:rStyle w:val="Emphasis"/>
          <w:highlight w:val="cyan"/>
        </w:rPr>
        <w:t>beyond</w:t>
      </w:r>
      <w:r w:rsidRPr="00387B19">
        <w:rPr>
          <w:rStyle w:val="StyleUnderline"/>
        </w:rPr>
        <w:t xml:space="preserve"> the </w:t>
      </w:r>
      <w:r w:rsidRPr="00387B19">
        <w:rPr>
          <w:rStyle w:val="Emphasis"/>
          <w:highlight w:val="cyan"/>
        </w:rPr>
        <w:t>targeted firms</w:t>
      </w:r>
      <w:r w:rsidRPr="00387B19">
        <w:rPr>
          <w:sz w:val="16"/>
        </w:rPr>
        <w:t xml:space="preserve">: </w:t>
      </w:r>
      <w:r w:rsidRPr="00387B19">
        <w:rPr>
          <w:rStyle w:val="StyleUnderline"/>
          <w:highlight w:val="cyan"/>
        </w:rPr>
        <w:t>Nonunion firms</w:t>
      </w:r>
      <w:r w:rsidRPr="00387B19">
        <w:rPr>
          <w:rStyle w:val="StyleUnderline"/>
        </w:rPr>
        <w:t xml:space="preserve"> in the same industry also </w:t>
      </w:r>
      <w:r w:rsidRPr="00387B19">
        <w:rPr>
          <w:rStyle w:val="StyleUnderline"/>
          <w:highlight w:val="cyan"/>
        </w:rPr>
        <w:t>experience</w:t>
      </w:r>
      <w:r w:rsidRPr="00387B19">
        <w:rPr>
          <w:rStyle w:val="StyleUnderline"/>
        </w:rPr>
        <w:t xml:space="preserve"> market </w:t>
      </w:r>
      <w:r w:rsidRPr="00387B19">
        <w:rPr>
          <w:rStyle w:val="StyleUnderline"/>
          <w:highlight w:val="cyan"/>
        </w:rPr>
        <w:t>value declines</w:t>
      </w:r>
      <w:r w:rsidRPr="00387B19">
        <w:rPr>
          <w:sz w:val="16"/>
        </w:rPr>
        <w:t>—averaging 0.72 percent—</w:t>
      </w:r>
      <w:r w:rsidRPr="00387B19">
        <w:rPr>
          <w:rStyle w:val="StyleUnderline"/>
          <w:highlight w:val="cyan"/>
        </w:rPr>
        <w:t xml:space="preserve">as </w:t>
      </w:r>
      <w:r w:rsidRPr="00387B19">
        <w:rPr>
          <w:rStyle w:val="Emphasis"/>
          <w:highlight w:val="cyan"/>
        </w:rPr>
        <w:t>investors brace</w:t>
      </w:r>
      <w:r w:rsidRPr="00387B19">
        <w:rPr>
          <w:rStyle w:val="StyleUnderline"/>
          <w:highlight w:val="cyan"/>
        </w:rPr>
        <w:t xml:space="preserve"> for</w:t>
      </w:r>
      <w:r w:rsidRPr="00387B19">
        <w:rPr>
          <w:rStyle w:val="StyleUnderline"/>
        </w:rPr>
        <w:t xml:space="preserve"> potential </w:t>
      </w:r>
      <w:r w:rsidRPr="000E6DFB">
        <w:rPr>
          <w:rStyle w:val="StyleUnderline"/>
          <w:highlight w:val="cyan"/>
        </w:rPr>
        <w:t>spillover effects</w:t>
      </w:r>
      <w:r w:rsidRPr="00387B19">
        <w:rPr>
          <w:rStyle w:val="StyleUnderline"/>
        </w:rPr>
        <w:t>.</w:t>
      </w:r>
      <w:r w:rsidRPr="00387B19">
        <w:rPr>
          <w:sz w:val="16"/>
        </w:rPr>
        <w:t xml:space="preserve"> In cases where labor unions win representation elections, the hit to market value is even steeper, suggesting that the </w:t>
      </w:r>
      <w:r w:rsidRPr="00387B19">
        <w:rPr>
          <w:rStyle w:val="StyleUnderline"/>
        </w:rPr>
        <w:t>financial markets</w:t>
      </w:r>
      <w:r w:rsidRPr="00387B19">
        <w:rPr>
          <w:sz w:val="16"/>
        </w:rPr>
        <w:t xml:space="preserve"> </w:t>
      </w:r>
      <w:r w:rsidRPr="00387B19">
        <w:rPr>
          <w:rStyle w:val="StyleUnderline"/>
        </w:rPr>
        <w:t xml:space="preserve">view successful unionization as a substantial </w:t>
      </w:r>
      <w:r w:rsidRPr="00387B19">
        <w:rPr>
          <w:rStyle w:val="Emphasis"/>
        </w:rPr>
        <w:t>threat to profitability</w:t>
      </w:r>
      <w:r w:rsidRPr="00387B19">
        <w:rPr>
          <w:sz w:val="16"/>
        </w:rPr>
        <w:t>.[72]</w:t>
      </w:r>
    </w:p>
    <w:p w14:paraId="79F7A07B" w14:textId="77777777" w:rsidR="000D21A8" w:rsidRDefault="000D21A8" w:rsidP="000D21A8">
      <w:pPr>
        <w:pStyle w:val="Heading4"/>
      </w:pPr>
      <w:r>
        <w:t>SHIRKING---</w:t>
      </w:r>
      <w:r w:rsidRPr="00FB07D7">
        <w:rPr>
          <w:u w:val="single"/>
        </w:rPr>
        <w:t>removes incentive</w:t>
      </w:r>
      <w:r>
        <w:t xml:space="preserve"> to work which </w:t>
      </w:r>
      <w:r>
        <w:rPr>
          <w:u w:val="single"/>
        </w:rPr>
        <w:t>turns</w:t>
      </w:r>
      <w:r>
        <w:t xml:space="preserve"> productivity.</w:t>
      </w:r>
    </w:p>
    <w:p w14:paraId="2BD47DF4" w14:textId="77777777" w:rsidR="000D21A8" w:rsidRPr="00043975" w:rsidRDefault="000D21A8" w:rsidP="000D21A8">
      <w:r w:rsidRPr="00043975">
        <w:rPr>
          <w:rStyle w:val="Style13ptBold"/>
        </w:rPr>
        <w:t>Bradley 17</w:t>
      </w:r>
      <w:r>
        <w:t xml:space="preserve"> [</w:t>
      </w:r>
      <w:r w:rsidRPr="00043975">
        <w:t>Daniel</w:t>
      </w:r>
      <w:r>
        <w:t xml:space="preserve">, </w:t>
      </w:r>
      <w:r w:rsidRPr="00043975">
        <w:t>Incheol Kim</w:t>
      </w:r>
      <w:r>
        <w:t xml:space="preserve">, and </w:t>
      </w:r>
      <w:r w:rsidRPr="00043975">
        <w:t>Xuan Tian</w:t>
      </w:r>
      <w:r>
        <w:t>. July. P</w:t>
      </w:r>
      <w:r w:rsidRPr="00043975">
        <w:t>rofessor in the Kate Tiedemann School of Business and Finance</w:t>
      </w:r>
      <w:r>
        <w:t xml:space="preserve">. </w:t>
      </w:r>
      <w:r w:rsidRPr="00043975">
        <w:t>Professor in the Finance department at University of Texas Rio Grande Valley</w:t>
      </w:r>
      <w:r>
        <w:t xml:space="preserve">. </w:t>
      </w:r>
      <w:r w:rsidRPr="00043975">
        <w:t>Professor of Finance</w:t>
      </w:r>
      <w:r>
        <w:t xml:space="preserve"> at </w:t>
      </w:r>
      <w:r w:rsidRPr="00043975">
        <w:t>Tsinghua University</w:t>
      </w:r>
      <w:r>
        <w:t>. "</w:t>
      </w:r>
      <w:r w:rsidRPr="00043975">
        <w:t>Do Unions Affect Innovation?</w:t>
      </w:r>
      <w:r>
        <w:t xml:space="preserve">" </w:t>
      </w:r>
      <w:r w:rsidRPr="0041654D">
        <w:t>https://pubsonline.informs.org/doi/epdf/10.1287/mnsc.2015.2414</w:t>
      </w:r>
      <w:r>
        <w:t>. ctdunc]</w:t>
      </w:r>
    </w:p>
    <w:p w14:paraId="11F0C971" w14:textId="77777777" w:rsidR="000D21A8" w:rsidRPr="00B5053A" w:rsidRDefault="000D21A8" w:rsidP="000D21A8">
      <w:pPr>
        <w:rPr>
          <w:sz w:val="16"/>
        </w:rPr>
      </w:pPr>
      <w:r w:rsidRPr="00B5053A">
        <w:rPr>
          <w:sz w:val="16"/>
        </w:rPr>
        <w:t xml:space="preserve">A second possible mechanism leading to a </w:t>
      </w:r>
      <w:r w:rsidRPr="00B5053A">
        <w:rPr>
          <w:rStyle w:val="Emphasis"/>
          <w:highlight w:val="cyan"/>
        </w:rPr>
        <w:t>decline in innovation</w:t>
      </w:r>
      <w:r w:rsidRPr="00B5053A">
        <w:rPr>
          <w:sz w:val="16"/>
        </w:rPr>
        <w:t xml:space="preserve"> </w:t>
      </w:r>
      <w:r w:rsidRPr="00B5053A">
        <w:rPr>
          <w:rStyle w:val="StyleUnderline"/>
          <w:highlight w:val="cyan"/>
        </w:rPr>
        <w:t>is</w:t>
      </w:r>
      <w:r w:rsidRPr="00B5053A">
        <w:rPr>
          <w:rStyle w:val="StyleUnderline"/>
        </w:rPr>
        <w:t xml:space="preserve"> an </w:t>
      </w:r>
      <w:r w:rsidRPr="00B5053A">
        <w:rPr>
          <w:rStyle w:val="StyleUnderline"/>
          <w:highlight w:val="cyan"/>
        </w:rPr>
        <w:t>increase in employee shirking</w:t>
      </w:r>
      <w:r w:rsidRPr="00B5053A">
        <w:rPr>
          <w:sz w:val="16"/>
        </w:rPr>
        <w:t xml:space="preserve"> </w:t>
      </w:r>
      <w:r w:rsidRPr="00B5053A">
        <w:rPr>
          <w:rStyle w:val="StyleUnderline"/>
        </w:rPr>
        <w:t xml:space="preserve">because </w:t>
      </w:r>
      <w:r w:rsidRPr="00B5053A">
        <w:rPr>
          <w:rStyle w:val="StyleUnderline"/>
          <w:highlight w:val="cyan"/>
        </w:rPr>
        <w:t>job</w:t>
      </w:r>
      <w:r w:rsidRPr="00B5053A">
        <w:rPr>
          <w:rStyle w:val="StyleUnderline"/>
        </w:rPr>
        <w:t xml:space="preserve"> </w:t>
      </w:r>
      <w:r w:rsidRPr="00B5053A">
        <w:rPr>
          <w:rStyle w:val="StyleUnderline"/>
          <w:highlight w:val="cyan"/>
        </w:rPr>
        <w:t>security increases</w:t>
      </w:r>
      <w:r w:rsidRPr="00B5053A">
        <w:rPr>
          <w:sz w:val="16"/>
        </w:rPr>
        <w:t xml:space="preserve"> </w:t>
      </w:r>
      <w:r w:rsidRPr="00B5053A">
        <w:rPr>
          <w:rStyle w:val="StyleUnderline"/>
        </w:rPr>
        <w:t>after a successful union election</w:t>
      </w:r>
      <w:r w:rsidRPr="00B5053A">
        <w:rPr>
          <w:sz w:val="16"/>
        </w:rPr>
        <w:t xml:space="preserve">. As discussed before, because (unlike routine tasks) </w:t>
      </w:r>
      <w:r w:rsidRPr="00B5053A">
        <w:rPr>
          <w:rStyle w:val="StyleUnderline"/>
        </w:rPr>
        <w:t>innovation is an exploration of untested approaches</w:t>
      </w:r>
      <w:r w:rsidRPr="00B5053A">
        <w:rPr>
          <w:sz w:val="16"/>
        </w:rPr>
        <w:t xml:space="preserve"> </w:t>
      </w:r>
      <w:r w:rsidRPr="00B5053A">
        <w:rPr>
          <w:rStyle w:val="StyleUnderline"/>
        </w:rPr>
        <w:t>and</w:t>
      </w:r>
      <w:r w:rsidRPr="00B5053A">
        <w:rPr>
          <w:sz w:val="16"/>
        </w:rPr>
        <w:t xml:space="preserve"> the </w:t>
      </w:r>
      <w:r w:rsidRPr="00B5053A">
        <w:rPr>
          <w:rStyle w:val="Emphasis"/>
          <w:highlight w:val="cyan"/>
        </w:rPr>
        <w:t>innovation process is long</w:t>
      </w:r>
      <w:r w:rsidRPr="00B5053A">
        <w:rPr>
          <w:sz w:val="16"/>
        </w:rPr>
        <w:t xml:space="preserve">, risky, and idiosyncratic, </w:t>
      </w:r>
      <w:r w:rsidRPr="00B5053A">
        <w:rPr>
          <w:rStyle w:val="StyleUnderline"/>
        </w:rPr>
        <w:t>innovation</w:t>
      </w:r>
      <w:r w:rsidRPr="00B5053A">
        <w:rPr>
          <w:sz w:val="16"/>
        </w:rPr>
        <w:t xml:space="preserve"> </w:t>
      </w:r>
      <w:r w:rsidRPr="00B5053A">
        <w:rPr>
          <w:rStyle w:val="StyleUnderline"/>
          <w:highlight w:val="cyan"/>
        </w:rPr>
        <w:t>requires</w:t>
      </w:r>
      <w:r w:rsidRPr="00B5053A">
        <w:rPr>
          <w:sz w:val="16"/>
        </w:rPr>
        <w:t xml:space="preserve"> a </w:t>
      </w:r>
      <w:r w:rsidRPr="00B5053A">
        <w:rPr>
          <w:rStyle w:val="StyleUnderline"/>
        </w:rPr>
        <w:t xml:space="preserve">significantly </w:t>
      </w:r>
      <w:r w:rsidRPr="00B5053A">
        <w:rPr>
          <w:rStyle w:val="StyleUnderline"/>
          <w:highlight w:val="cyan"/>
        </w:rPr>
        <w:t>higher</w:t>
      </w:r>
      <w:r w:rsidRPr="00B5053A">
        <w:rPr>
          <w:rStyle w:val="StyleUnderline"/>
        </w:rPr>
        <w:t xml:space="preserve"> level of </w:t>
      </w:r>
      <w:r w:rsidRPr="00B5053A">
        <w:rPr>
          <w:rStyle w:val="StyleUnderline"/>
          <w:highlight w:val="cyan"/>
        </w:rPr>
        <w:t>effort</w:t>
      </w:r>
      <w:r w:rsidRPr="00B5053A">
        <w:rPr>
          <w:sz w:val="16"/>
        </w:rPr>
        <w:t xml:space="preserve">, persistence, </w:t>
      </w:r>
      <w:r w:rsidRPr="00B5053A">
        <w:rPr>
          <w:rStyle w:val="StyleUnderline"/>
          <w:highlight w:val="cyan"/>
        </w:rPr>
        <w:t>and</w:t>
      </w:r>
      <w:r w:rsidRPr="00B5053A">
        <w:rPr>
          <w:sz w:val="16"/>
          <w:highlight w:val="cyan"/>
        </w:rPr>
        <w:t xml:space="preserve"> </w:t>
      </w:r>
      <w:r w:rsidRPr="00B5053A">
        <w:rPr>
          <w:rStyle w:val="Emphasis"/>
          <w:highlight w:val="cyan"/>
        </w:rPr>
        <w:t>motivation</w:t>
      </w:r>
      <w:r w:rsidRPr="00B5053A">
        <w:rPr>
          <w:rStyle w:val="StyleUnderline"/>
        </w:rPr>
        <w:t xml:space="preserve"> on the part of employees</w:t>
      </w:r>
      <w:r w:rsidRPr="00B5053A">
        <w:rPr>
          <w:sz w:val="16"/>
        </w:rPr>
        <w:t xml:space="preserve">. </w:t>
      </w:r>
      <w:r w:rsidRPr="00B5053A">
        <w:rPr>
          <w:rStyle w:val="Emphasis"/>
          <w:highlight w:val="cyan"/>
        </w:rPr>
        <w:t>Unions</w:t>
      </w:r>
      <w:r w:rsidRPr="00B5053A">
        <w:rPr>
          <w:rStyle w:val="StyleUnderline"/>
        </w:rPr>
        <w:t xml:space="preserve"> that </w:t>
      </w:r>
      <w:r w:rsidRPr="00B5053A">
        <w:rPr>
          <w:rStyle w:val="Emphasis"/>
          <w:highlight w:val="cyan"/>
        </w:rPr>
        <w:t>prevent</w:t>
      </w:r>
      <w:r w:rsidRPr="00B5053A">
        <w:rPr>
          <w:rStyle w:val="StyleUnderline"/>
          <w:highlight w:val="cyan"/>
        </w:rPr>
        <w:t xml:space="preserve"> employees from </w:t>
      </w:r>
      <w:r w:rsidRPr="00B5053A">
        <w:rPr>
          <w:rStyle w:val="Emphasis"/>
          <w:highlight w:val="cyan"/>
        </w:rPr>
        <w:t>punishment</w:t>
      </w:r>
      <w:r w:rsidRPr="00B5053A">
        <w:rPr>
          <w:rStyle w:val="StyleUnderline"/>
        </w:rPr>
        <w:t xml:space="preserve"> </w:t>
      </w:r>
      <w:r w:rsidRPr="00B5053A">
        <w:rPr>
          <w:rStyle w:val="StyleUnderline"/>
          <w:highlight w:val="cyan"/>
        </w:rPr>
        <w:t>for shirking</w:t>
      </w:r>
      <w:r w:rsidRPr="00B5053A">
        <w:rPr>
          <w:sz w:val="16"/>
        </w:rPr>
        <w:t xml:space="preserve"> (e.g., loss of job) </w:t>
      </w:r>
      <w:r w:rsidRPr="00B5053A">
        <w:rPr>
          <w:rStyle w:val="Emphasis"/>
          <w:highlight w:val="cyan"/>
        </w:rPr>
        <w:t>impede innovation</w:t>
      </w:r>
      <w:r w:rsidRPr="00B5053A">
        <w:rPr>
          <w:sz w:val="16"/>
        </w:rPr>
        <w:t xml:space="preserve">. Note that </w:t>
      </w:r>
      <w:r w:rsidRPr="00B5053A">
        <w:rPr>
          <w:rStyle w:val="StyleUnderline"/>
        </w:rPr>
        <w:t>shirking</w:t>
      </w:r>
      <w:r w:rsidRPr="00B5053A">
        <w:rPr>
          <w:sz w:val="16"/>
        </w:rPr>
        <w:t xml:space="preserve"> may not be restricted only to inventors but could also </w:t>
      </w:r>
      <w:r w:rsidRPr="00B5053A">
        <w:rPr>
          <w:rStyle w:val="StyleUnderline"/>
        </w:rPr>
        <w:t>occur among unionized hourly employees</w:t>
      </w:r>
      <w:r w:rsidRPr="00B5053A">
        <w:rPr>
          <w:sz w:val="16"/>
        </w:rPr>
        <w:t xml:space="preserve"> </w:t>
      </w:r>
      <w:r w:rsidRPr="00B5053A">
        <w:rPr>
          <w:rStyle w:val="StyleUnderline"/>
        </w:rPr>
        <w:t>who serve as supporting staff</w:t>
      </w:r>
      <w:r w:rsidRPr="00B5053A">
        <w:rPr>
          <w:sz w:val="16"/>
        </w:rPr>
        <w:t xml:space="preserve">, which </w:t>
      </w:r>
      <w:r w:rsidRPr="00B5053A">
        <w:rPr>
          <w:rStyle w:val="StyleUnderline"/>
        </w:rPr>
        <w:t>indirectly affects</w:t>
      </w:r>
      <w:r w:rsidRPr="00B5053A">
        <w:rPr>
          <w:sz w:val="16"/>
        </w:rPr>
        <w:t xml:space="preserve"> </w:t>
      </w:r>
      <w:r w:rsidRPr="00B5053A">
        <w:rPr>
          <w:rStyle w:val="StyleUnderline"/>
        </w:rPr>
        <w:t>inventors’ productivity</w:t>
      </w:r>
      <w:r w:rsidRPr="00B5053A">
        <w:rPr>
          <w:sz w:val="16"/>
        </w:rPr>
        <w:t>. We test this conjecture by examining the change in innovation productivity of individual inventors surrounding union elections in a DiD framework.</w:t>
      </w:r>
    </w:p>
    <w:p w14:paraId="5D6CB8AF" w14:textId="77777777" w:rsidR="000D21A8" w:rsidRPr="00B5053A" w:rsidRDefault="000D21A8" w:rsidP="000D21A8">
      <w:pPr>
        <w:rPr>
          <w:sz w:val="12"/>
        </w:rPr>
      </w:pPr>
      <w:r w:rsidRPr="00B5053A">
        <w:rPr>
          <w:sz w:val="12"/>
        </w:rPr>
        <w:t>To mitigate firm heterogeneity concerns, we first match firms that win the union election (treatment firms) with those that fail the union election (control firms) using a nearest-neighbor propensity score matching algorithm. Because we cannot observe accounting information for privately held firms, we match firms based on firm industry and union election year. We ensure that each treatment firm is matched to a unique control firm.</w:t>
      </w:r>
    </w:p>
    <w:p w14:paraId="2EF5FA1A" w14:textId="77777777" w:rsidR="000D21A8" w:rsidRPr="00B5053A" w:rsidRDefault="000D21A8" w:rsidP="000D21A8">
      <w:pPr>
        <w:rPr>
          <w:sz w:val="12"/>
        </w:rPr>
      </w:pPr>
      <w:r w:rsidRPr="00B5053A">
        <w:rPr>
          <w:sz w:val="12"/>
        </w:rPr>
        <w:t>We collect individual inventor data from the Harvard Business School (HBS) patent and inventor database available at http://dvn.iq.harvard.edu/dvn/dv/patent. The HBS patent and inventor database provides information for both inventors (the individuals who receive credit for producing the patent) and assignees (the entity that owns the patents, which could be a government, a firm, or an individual). It provides a unique identifier for each inventor so that we are able to track the mobility of individual inventors. We define two groups of inventors. “Stayers” are inventors who produce at least one patent in the firm holding union elections both three years before and after the election year. “New hires” are inventors who produce at least one patent within three years after the union election year in the firm holding union elections, but produce at least one patent in a different firm within three years before the union election year.</w:t>
      </w:r>
    </w:p>
    <w:p w14:paraId="2D8879D5" w14:textId="77777777" w:rsidR="000D21A8" w:rsidRPr="00B5053A" w:rsidRDefault="000D21A8" w:rsidP="000D21A8">
      <w:pPr>
        <w:rPr>
          <w:sz w:val="12"/>
        </w:rPr>
      </w:pPr>
      <w:r w:rsidRPr="00B5053A">
        <w:rPr>
          <w:sz w:val="12"/>
        </w:rPr>
        <w:t>Table 8 presents the DiD results. We compute the DiD estimate by first subtracting the total number of patents per inventor over the three-year period preceding the election from the total number of patents per inventor over the three-year period after the election for each control firm. The difference is then averaged over the treatment firm and reported in column (1). By doing this, we count each firm once regardless of the number of inventors it has.</w:t>
      </w:r>
    </w:p>
    <w:p w14:paraId="67B6B7AB" w14:textId="77777777" w:rsidR="000D21A8" w:rsidRPr="00B5053A" w:rsidRDefault="000D21A8" w:rsidP="000D21A8">
      <w:pPr>
        <w:rPr>
          <w:sz w:val="12"/>
        </w:rPr>
      </w:pPr>
      <w:r w:rsidRPr="00B5053A">
        <w:rPr>
          <w:sz w:val="12"/>
        </w:rPr>
        <w:t>To evaluate the quality of the patents, we first compute the citation ratio per inventor for each control firm by counting the total number of patents it generates three years before (or after) the union election as well as the total number of citations received by these patents, and dividing the latter by the former. We then calculate the difference in citation ratios before and after the election and average it over all control firms. We report it in column (1). We repeat the same procedure for treatment firms and report the average change in the total number of patents (citation ratios) surrounding the union election year in column (2). The DiD estimate is simply the difference in differences for the treatment and the control firms, and is reported in column (3). We report the p-values of the DiD estimates in column (4).</w:t>
      </w:r>
    </w:p>
    <w:p w14:paraId="67B10C69" w14:textId="77777777" w:rsidR="000D21A8" w:rsidRPr="00B5053A" w:rsidRDefault="000D21A8" w:rsidP="000D21A8">
      <w:pPr>
        <w:rPr>
          <w:rStyle w:val="StyleUnderline"/>
        </w:rPr>
      </w:pPr>
      <w:r w:rsidRPr="00B5053A">
        <w:rPr>
          <w:sz w:val="16"/>
        </w:rPr>
        <w:t xml:space="preserve">We first compare “stayers” in treatment firms with those in matched control firms. The DiD estimator for </w:t>
      </w:r>
      <w:r w:rsidRPr="00B5053A">
        <w:rPr>
          <w:rStyle w:val="StyleUnderline"/>
        </w:rPr>
        <w:t>patent counts is negative</w:t>
      </w:r>
      <w:r w:rsidRPr="00B5053A">
        <w:rPr>
          <w:sz w:val="16"/>
        </w:rPr>
        <w:t xml:space="preserve"> </w:t>
      </w:r>
      <w:r w:rsidRPr="00B5053A">
        <w:rPr>
          <w:rStyle w:val="StyleUnderline"/>
        </w:rPr>
        <w:t>and significant at the 1% level</w:t>
      </w:r>
      <w:r w:rsidRPr="00B5053A">
        <w:rPr>
          <w:sz w:val="16"/>
        </w:rPr>
        <w:t xml:space="preserve">, </w:t>
      </w:r>
      <w:r w:rsidRPr="00B5053A">
        <w:rPr>
          <w:rStyle w:val="StyleUnderline"/>
        </w:rPr>
        <w:t xml:space="preserve">suggesting that </w:t>
      </w:r>
      <w:r w:rsidRPr="00B5053A">
        <w:rPr>
          <w:rStyle w:val="StyleUnderline"/>
          <w:highlight w:val="cyan"/>
        </w:rPr>
        <w:t xml:space="preserve">stayers of unionized firms become </w:t>
      </w:r>
      <w:r w:rsidRPr="00B5053A">
        <w:rPr>
          <w:rStyle w:val="Emphasis"/>
          <w:highlight w:val="cyan"/>
        </w:rPr>
        <w:t>less</w:t>
      </w:r>
      <w:r w:rsidRPr="00B5053A">
        <w:rPr>
          <w:rStyle w:val="Emphasis"/>
        </w:rPr>
        <w:t xml:space="preserve"> </w:t>
      </w:r>
      <w:r w:rsidRPr="00B5053A">
        <w:rPr>
          <w:rStyle w:val="Emphasis"/>
          <w:highlight w:val="cyan"/>
        </w:rPr>
        <w:t>innovative</w:t>
      </w:r>
      <w:r w:rsidRPr="00B5053A">
        <w:rPr>
          <w:sz w:val="16"/>
        </w:rPr>
        <w:t xml:space="preserve"> </w:t>
      </w:r>
      <w:r w:rsidRPr="00B5053A">
        <w:rPr>
          <w:rStyle w:val="StyleUnderline"/>
          <w:highlight w:val="cyan"/>
        </w:rPr>
        <w:t>after</w:t>
      </w:r>
      <w:r w:rsidRPr="00B5053A">
        <w:rPr>
          <w:rStyle w:val="StyleUnderline"/>
        </w:rPr>
        <w:t xml:space="preserve"> the </w:t>
      </w:r>
      <w:r w:rsidRPr="00B5053A">
        <w:rPr>
          <w:rStyle w:val="Emphasis"/>
        </w:rPr>
        <w:t xml:space="preserve">union </w:t>
      </w:r>
      <w:r w:rsidRPr="00B5053A">
        <w:rPr>
          <w:rStyle w:val="Emphasis"/>
          <w:highlight w:val="cyan"/>
        </w:rPr>
        <w:t>election</w:t>
      </w:r>
      <w:r w:rsidRPr="00B5053A">
        <w:rPr>
          <w:sz w:val="16"/>
        </w:rPr>
        <w:t xml:space="preserve"> </w:t>
      </w:r>
      <w:r w:rsidRPr="00B5053A">
        <w:rPr>
          <w:rStyle w:val="StyleUnderline"/>
        </w:rPr>
        <w:t>compared to their counterparts in nonunionized firms</w:t>
      </w:r>
      <w:r w:rsidRPr="00B5053A">
        <w:rPr>
          <w:sz w:val="16"/>
        </w:rPr>
        <w:t xml:space="preserve"> after the union election. The DiD estimate for </w:t>
      </w:r>
      <w:r w:rsidRPr="00B5053A">
        <w:rPr>
          <w:rStyle w:val="StyleUnderline"/>
          <w:highlight w:val="cyan"/>
        </w:rPr>
        <w:t>patent quality is negative</w:t>
      </w:r>
      <w:r w:rsidRPr="00B5053A">
        <w:rPr>
          <w:rStyle w:val="StyleUnderline"/>
        </w:rPr>
        <w:t xml:space="preserve"> and significant</w:t>
      </w:r>
      <w:r w:rsidRPr="00B5053A">
        <w:rPr>
          <w:sz w:val="16"/>
        </w:rPr>
        <w:t xml:space="preserve"> at the 1% level, </w:t>
      </w:r>
      <w:r w:rsidRPr="00B5053A">
        <w:rPr>
          <w:rStyle w:val="StyleUnderline"/>
        </w:rPr>
        <w:t>because</w:t>
      </w:r>
      <w:r w:rsidRPr="00B5053A">
        <w:rPr>
          <w:sz w:val="16"/>
        </w:rPr>
        <w:t xml:space="preserve"> the </w:t>
      </w:r>
      <w:r w:rsidRPr="00B5053A">
        <w:rPr>
          <w:rStyle w:val="Emphasis"/>
          <w:highlight w:val="cyan"/>
        </w:rPr>
        <w:t>drop in patent</w:t>
      </w:r>
      <w:r w:rsidRPr="00B5053A">
        <w:rPr>
          <w:rStyle w:val="Emphasis"/>
        </w:rPr>
        <w:t xml:space="preserve"> </w:t>
      </w:r>
      <w:r w:rsidRPr="00B5053A">
        <w:rPr>
          <w:rStyle w:val="Emphasis"/>
          <w:highlight w:val="cyan"/>
        </w:rPr>
        <w:t>quality</w:t>
      </w:r>
      <w:r w:rsidRPr="00B5053A">
        <w:rPr>
          <w:sz w:val="16"/>
        </w:rPr>
        <w:t xml:space="preserve"> </w:t>
      </w:r>
      <w:r w:rsidRPr="00B5053A">
        <w:rPr>
          <w:rStyle w:val="StyleUnderline"/>
          <w:highlight w:val="cyan"/>
        </w:rPr>
        <w:t>produced by</w:t>
      </w:r>
      <w:r w:rsidRPr="00B5053A">
        <w:rPr>
          <w:rStyle w:val="StyleUnderline"/>
        </w:rPr>
        <w:t xml:space="preserve"> the </w:t>
      </w:r>
      <w:r w:rsidRPr="00B5053A">
        <w:rPr>
          <w:rStyle w:val="StyleUnderline"/>
          <w:highlight w:val="cyan"/>
        </w:rPr>
        <w:t>inventors</w:t>
      </w:r>
      <w:r w:rsidRPr="00B5053A">
        <w:rPr>
          <w:rStyle w:val="StyleUnderline"/>
        </w:rPr>
        <w:t xml:space="preserve"> of treatment firms is </w:t>
      </w:r>
      <w:r w:rsidRPr="00B5053A">
        <w:rPr>
          <w:rStyle w:val="StyleUnderline"/>
          <w:highlight w:val="cyan"/>
        </w:rPr>
        <w:t>significantly larger than</w:t>
      </w:r>
      <w:r w:rsidRPr="00B5053A">
        <w:rPr>
          <w:rStyle w:val="StyleUnderline"/>
        </w:rPr>
        <w:t xml:space="preserve"> that </w:t>
      </w:r>
      <w:r w:rsidRPr="00B5053A">
        <w:rPr>
          <w:rStyle w:val="StyleUnderline"/>
          <w:highlight w:val="cyan"/>
        </w:rPr>
        <w:t>produced by</w:t>
      </w:r>
      <w:r w:rsidRPr="00B5053A">
        <w:rPr>
          <w:rStyle w:val="StyleUnderline"/>
        </w:rPr>
        <w:t xml:space="preserve"> the inventors of </w:t>
      </w:r>
      <w:r w:rsidRPr="00B5053A">
        <w:rPr>
          <w:rStyle w:val="StyleUnderline"/>
          <w:highlight w:val="cyan"/>
        </w:rPr>
        <w:t>control firms</w:t>
      </w:r>
      <w:r w:rsidRPr="00B5053A">
        <w:rPr>
          <w:rStyle w:val="StyleUnderline"/>
        </w:rPr>
        <w:t>.</w:t>
      </w:r>
    </w:p>
    <w:p w14:paraId="0E360A90" w14:textId="77777777" w:rsidR="000D21A8" w:rsidRDefault="000D21A8" w:rsidP="000D21A8"/>
    <w:p w14:paraId="4A3FF7CD" w14:textId="77777777" w:rsidR="000D21A8" w:rsidRDefault="000D21A8" w:rsidP="000D21A8">
      <w:pPr>
        <w:pStyle w:val="Heading4"/>
      </w:pPr>
      <w:r>
        <w:t xml:space="preserve">Newly joined </w:t>
      </w:r>
      <w:r w:rsidRPr="00FB07D7">
        <w:rPr>
          <w:u w:val="single"/>
        </w:rPr>
        <w:t>workers</w:t>
      </w:r>
      <w:r>
        <w:t xml:space="preserve"> are also </w:t>
      </w:r>
      <w:r w:rsidRPr="00FB07D7">
        <w:rPr>
          <w:u w:val="single"/>
        </w:rPr>
        <w:t>less innovative</w:t>
      </w:r>
      <w:r>
        <w:t>.</w:t>
      </w:r>
    </w:p>
    <w:p w14:paraId="131243E0" w14:textId="77777777" w:rsidR="000D21A8" w:rsidRPr="00043975" w:rsidRDefault="000D21A8" w:rsidP="000D21A8">
      <w:r w:rsidRPr="00043975">
        <w:rPr>
          <w:rStyle w:val="Style13ptBold"/>
        </w:rPr>
        <w:t>Bradley 17</w:t>
      </w:r>
      <w:r>
        <w:t xml:space="preserve"> [</w:t>
      </w:r>
      <w:r w:rsidRPr="00043975">
        <w:t>Daniel</w:t>
      </w:r>
      <w:r>
        <w:t xml:space="preserve">, </w:t>
      </w:r>
      <w:r w:rsidRPr="00043975">
        <w:t>Incheol Kim</w:t>
      </w:r>
      <w:r>
        <w:t xml:space="preserve">, and </w:t>
      </w:r>
      <w:r w:rsidRPr="00043975">
        <w:t>Xuan Tian</w:t>
      </w:r>
      <w:r>
        <w:t>. July. P</w:t>
      </w:r>
      <w:r w:rsidRPr="00043975">
        <w:t>rofessor in the Kate Tiedemann School of Business and Finance</w:t>
      </w:r>
      <w:r>
        <w:t xml:space="preserve">. </w:t>
      </w:r>
      <w:r w:rsidRPr="00043975">
        <w:t>Professor in the Finance department at University of Texas Rio Grande Valley</w:t>
      </w:r>
      <w:r>
        <w:t xml:space="preserve">. </w:t>
      </w:r>
      <w:r w:rsidRPr="00043975">
        <w:t>Professor of Finance</w:t>
      </w:r>
      <w:r>
        <w:t xml:space="preserve"> at </w:t>
      </w:r>
      <w:r w:rsidRPr="00043975">
        <w:t>Tsinghua University</w:t>
      </w:r>
      <w:r>
        <w:t>. "</w:t>
      </w:r>
      <w:r w:rsidRPr="00043975">
        <w:t>Do Unions Affect Innovation?</w:t>
      </w:r>
      <w:r>
        <w:t xml:space="preserve">" </w:t>
      </w:r>
      <w:r w:rsidRPr="0041654D">
        <w:t>https://pubsonline.informs.org/doi/epdf/10.1287/mnsc.2015.2414</w:t>
      </w:r>
      <w:r>
        <w:t>. ctdunc]</w:t>
      </w:r>
    </w:p>
    <w:p w14:paraId="3EC29808" w14:textId="77777777" w:rsidR="000D21A8" w:rsidRPr="00B5053A" w:rsidRDefault="000D21A8" w:rsidP="000D21A8">
      <w:pPr>
        <w:rPr>
          <w:sz w:val="16"/>
        </w:rPr>
      </w:pPr>
      <w:r w:rsidRPr="00B5053A">
        <w:rPr>
          <w:sz w:val="16"/>
        </w:rPr>
        <w:t xml:space="preserve">Next, </w:t>
      </w:r>
      <w:r w:rsidRPr="00B5053A">
        <w:rPr>
          <w:rStyle w:val="StyleUnderline"/>
        </w:rPr>
        <w:t xml:space="preserve">we compare the </w:t>
      </w:r>
      <w:r w:rsidRPr="00B5053A">
        <w:rPr>
          <w:rStyle w:val="StyleUnderline"/>
          <w:highlight w:val="cyan"/>
        </w:rPr>
        <w:t>innovation</w:t>
      </w:r>
      <w:r w:rsidRPr="00B5053A">
        <w:rPr>
          <w:rStyle w:val="StyleUnderline"/>
        </w:rPr>
        <w:t xml:space="preserve"> productivity </w:t>
      </w:r>
      <w:r w:rsidRPr="00B5053A">
        <w:rPr>
          <w:rStyle w:val="StyleUnderline"/>
          <w:highlight w:val="cyan"/>
        </w:rPr>
        <w:t>of</w:t>
      </w:r>
      <w:r w:rsidRPr="00B5053A">
        <w:rPr>
          <w:rStyle w:val="StyleUnderline"/>
        </w:rPr>
        <w:t xml:space="preserve"> “</w:t>
      </w:r>
      <w:r w:rsidRPr="00B5053A">
        <w:rPr>
          <w:rStyle w:val="StyleUnderline"/>
          <w:highlight w:val="cyan"/>
        </w:rPr>
        <w:t>new hires</w:t>
      </w:r>
      <w:r w:rsidRPr="00B5053A">
        <w:rPr>
          <w:rStyle w:val="StyleUnderline"/>
        </w:rPr>
        <w:t>.”</w:t>
      </w:r>
      <w:r w:rsidRPr="00B5053A">
        <w:rPr>
          <w:sz w:val="16"/>
        </w:rPr>
        <w:t xml:space="preserve"> The DiD estimates for both </w:t>
      </w:r>
      <w:r w:rsidRPr="00B5053A">
        <w:rPr>
          <w:rStyle w:val="StyleUnderline"/>
          <w:highlight w:val="cyan"/>
        </w:rPr>
        <w:t>patent quantity</w:t>
      </w:r>
      <w:r w:rsidRPr="00B5053A">
        <w:rPr>
          <w:sz w:val="16"/>
          <w:highlight w:val="cyan"/>
        </w:rPr>
        <w:t xml:space="preserve"> </w:t>
      </w:r>
      <w:r w:rsidRPr="00B5053A">
        <w:rPr>
          <w:rStyle w:val="StyleUnderline"/>
          <w:highlight w:val="cyan"/>
        </w:rPr>
        <w:t>and</w:t>
      </w:r>
      <w:r w:rsidRPr="00B5053A">
        <w:rPr>
          <w:rStyle w:val="StyleUnderline"/>
        </w:rPr>
        <w:t xml:space="preserve"> </w:t>
      </w:r>
      <w:r w:rsidRPr="00B5053A">
        <w:rPr>
          <w:rStyle w:val="StyleUnderline"/>
          <w:highlight w:val="cyan"/>
        </w:rPr>
        <w:t>quality</w:t>
      </w:r>
      <w:r w:rsidRPr="00B5053A">
        <w:rPr>
          <w:sz w:val="16"/>
          <w:highlight w:val="cyan"/>
        </w:rPr>
        <w:t xml:space="preserve"> </w:t>
      </w:r>
      <w:r w:rsidRPr="00B5053A">
        <w:rPr>
          <w:rStyle w:val="StyleUnderline"/>
          <w:highlight w:val="cyan"/>
        </w:rPr>
        <w:t>are negative</w:t>
      </w:r>
      <w:r w:rsidRPr="00B5053A">
        <w:rPr>
          <w:sz w:val="16"/>
        </w:rPr>
        <w:t xml:space="preserve"> and statistically significant, </w:t>
      </w:r>
      <w:r w:rsidRPr="00B5053A">
        <w:rPr>
          <w:rStyle w:val="StyleUnderline"/>
        </w:rPr>
        <w:t>suggesting</w:t>
      </w:r>
      <w:r w:rsidRPr="00B5053A">
        <w:rPr>
          <w:sz w:val="16"/>
        </w:rPr>
        <w:t xml:space="preserve"> that the </w:t>
      </w:r>
      <w:r w:rsidRPr="00B5053A">
        <w:rPr>
          <w:rStyle w:val="StyleUnderline"/>
          <w:highlight w:val="cyan"/>
        </w:rPr>
        <w:t>inventors</w:t>
      </w:r>
      <w:r w:rsidRPr="00B5053A">
        <w:rPr>
          <w:sz w:val="16"/>
          <w:highlight w:val="cyan"/>
        </w:rPr>
        <w:t xml:space="preserve"> </w:t>
      </w:r>
      <w:r w:rsidRPr="00B5053A">
        <w:rPr>
          <w:rStyle w:val="StyleUnderline"/>
          <w:highlight w:val="cyan"/>
        </w:rPr>
        <w:t>who</w:t>
      </w:r>
      <w:r w:rsidRPr="00B5053A">
        <w:rPr>
          <w:rStyle w:val="StyleUnderline"/>
        </w:rPr>
        <w:t xml:space="preserve"> newly </w:t>
      </w:r>
      <w:r w:rsidRPr="00B5053A">
        <w:rPr>
          <w:rStyle w:val="StyleUnderline"/>
          <w:highlight w:val="cyan"/>
        </w:rPr>
        <w:t>join</w:t>
      </w:r>
      <w:r w:rsidRPr="00B5053A">
        <w:rPr>
          <w:sz w:val="16"/>
        </w:rPr>
        <w:t xml:space="preserve"> the </w:t>
      </w:r>
      <w:r w:rsidRPr="00B5053A">
        <w:rPr>
          <w:rStyle w:val="StyleUnderline"/>
          <w:highlight w:val="cyan"/>
        </w:rPr>
        <w:t>unionized firms</w:t>
      </w:r>
      <w:r w:rsidRPr="00B5053A">
        <w:rPr>
          <w:rStyle w:val="StyleUnderline"/>
        </w:rPr>
        <w:t xml:space="preserve"> after</w:t>
      </w:r>
      <w:r w:rsidRPr="00B5053A">
        <w:rPr>
          <w:sz w:val="16"/>
        </w:rPr>
        <w:t xml:space="preserve"> the union </w:t>
      </w:r>
      <w:r w:rsidRPr="00B5053A">
        <w:rPr>
          <w:rStyle w:val="StyleUnderline"/>
        </w:rPr>
        <w:t>elections</w:t>
      </w:r>
      <w:r w:rsidRPr="00B5053A">
        <w:rPr>
          <w:sz w:val="16"/>
        </w:rPr>
        <w:t xml:space="preserve"> </w:t>
      </w:r>
      <w:r w:rsidRPr="00B5053A">
        <w:rPr>
          <w:rStyle w:val="Emphasis"/>
          <w:highlight w:val="cyan"/>
        </w:rPr>
        <w:t>become less innovative</w:t>
      </w:r>
      <w:r w:rsidRPr="00B5053A">
        <w:rPr>
          <w:sz w:val="16"/>
        </w:rPr>
        <w:t xml:space="preserve"> </w:t>
      </w:r>
      <w:r w:rsidRPr="00B5053A">
        <w:rPr>
          <w:rStyle w:val="StyleUnderline"/>
        </w:rPr>
        <w:t>than those who</w:t>
      </w:r>
      <w:r w:rsidRPr="00B5053A">
        <w:rPr>
          <w:sz w:val="16"/>
        </w:rPr>
        <w:t xml:space="preserve"> newly </w:t>
      </w:r>
      <w:r w:rsidRPr="00B5053A">
        <w:rPr>
          <w:rStyle w:val="StyleUnderline"/>
        </w:rPr>
        <w:t>join</w:t>
      </w:r>
      <w:r w:rsidRPr="00B5053A">
        <w:rPr>
          <w:sz w:val="16"/>
        </w:rPr>
        <w:t xml:space="preserve"> the </w:t>
      </w:r>
      <w:r w:rsidRPr="00B5053A">
        <w:rPr>
          <w:rStyle w:val="StyleUnderline"/>
        </w:rPr>
        <w:t>firms</w:t>
      </w:r>
      <w:r w:rsidRPr="00B5053A">
        <w:rPr>
          <w:sz w:val="16"/>
        </w:rPr>
        <w:t xml:space="preserve"> </w:t>
      </w:r>
      <w:r w:rsidRPr="00B5053A">
        <w:rPr>
          <w:rStyle w:val="StyleUnderline"/>
        </w:rPr>
        <w:t>that fail to unionize</w:t>
      </w:r>
      <w:r w:rsidRPr="00B5053A">
        <w:rPr>
          <w:sz w:val="16"/>
        </w:rPr>
        <w:t>, compared to their own productivity in their previous firms.</w:t>
      </w:r>
    </w:p>
    <w:p w14:paraId="4A4F3276" w14:textId="77777777" w:rsidR="000D21A8" w:rsidRPr="00B5053A" w:rsidRDefault="000D21A8" w:rsidP="000D21A8">
      <w:pPr>
        <w:rPr>
          <w:rStyle w:val="StyleUnderline"/>
        </w:rPr>
      </w:pPr>
      <w:r w:rsidRPr="00B5053A">
        <w:rPr>
          <w:sz w:val="16"/>
        </w:rPr>
        <w:t xml:space="preserve">Overall, the evidence presented in this subsection is consistent with the view that </w:t>
      </w:r>
      <w:r w:rsidRPr="00B5053A">
        <w:rPr>
          <w:rStyle w:val="Emphasis"/>
          <w:highlight w:val="cyan"/>
        </w:rPr>
        <w:t>shirking by scientists</w:t>
      </w:r>
      <w:r w:rsidRPr="00B5053A">
        <w:rPr>
          <w:sz w:val="16"/>
        </w:rPr>
        <w:t xml:space="preserve"> or their supporting staff may be another possible </w:t>
      </w:r>
      <w:r w:rsidRPr="00B5053A">
        <w:rPr>
          <w:rStyle w:val="StyleUnderline"/>
          <w:highlight w:val="cyan"/>
        </w:rPr>
        <w:t>explan</w:t>
      </w:r>
      <w:r w:rsidRPr="00B5053A">
        <w:rPr>
          <w:rStyle w:val="StyleUnderline"/>
        </w:rPr>
        <w:t>ation</w:t>
      </w:r>
      <w:r w:rsidRPr="00B5053A">
        <w:rPr>
          <w:sz w:val="16"/>
        </w:rPr>
        <w:t xml:space="preserve"> </w:t>
      </w:r>
      <w:r w:rsidRPr="00B5053A">
        <w:rPr>
          <w:rStyle w:val="StyleUnderline"/>
        </w:rPr>
        <w:t>for</w:t>
      </w:r>
      <w:r w:rsidRPr="00B5053A">
        <w:rPr>
          <w:sz w:val="16"/>
        </w:rPr>
        <w:t xml:space="preserve"> the </w:t>
      </w:r>
      <w:r w:rsidRPr="00B5053A">
        <w:rPr>
          <w:rStyle w:val="StyleUnderline"/>
          <w:highlight w:val="cyan"/>
        </w:rPr>
        <w:t>reduction in innovation</w:t>
      </w:r>
      <w:r w:rsidRPr="00B5053A">
        <w:rPr>
          <w:sz w:val="16"/>
        </w:rPr>
        <w:t xml:space="preserve"> </w:t>
      </w:r>
      <w:r w:rsidRPr="00B5053A">
        <w:rPr>
          <w:rStyle w:val="StyleUnderline"/>
        </w:rPr>
        <w:t>output after union election wins.</w:t>
      </w:r>
    </w:p>
    <w:p w14:paraId="5B4FC49D" w14:textId="77777777" w:rsidR="000D21A8" w:rsidRDefault="000D21A8" w:rsidP="000D21A8"/>
    <w:p w14:paraId="1E369C85" w14:textId="77777777" w:rsidR="000D21A8" w:rsidRDefault="000D21A8" w:rsidP="000D21A8">
      <w:pPr>
        <w:pStyle w:val="Heading4"/>
      </w:pPr>
      <w:r>
        <w:t xml:space="preserve">Prefer this study---proves a </w:t>
      </w:r>
      <w:r>
        <w:rPr>
          <w:u w:val="single"/>
        </w:rPr>
        <w:t>causal</w:t>
      </w:r>
      <w:r>
        <w:t xml:space="preserve"> link using multiple </w:t>
      </w:r>
      <w:r w:rsidRPr="00024A2E">
        <w:rPr>
          <w:u w:val="single"/>
        </w:rPr>
        <w:t>measurements</w:t>
      </w:r>
      <w:r>
        <w:t>.</w:t>
      </w:r>
    </w:p>
    <w:p w14:paraId="301F59DB" w14:textId="77777777" w:rsidR="000D21A8" w:rsidRPr="00043975" w:rsidRDefault="000D21A8" w:rsidP="000D21A8">
      <w:r w:rsidRPr="00043975">
        <w:rPr>
          <w:rStyle w:val="Style13ptBold"/>
        </w:rPr>
        <w:t>Bradley 17</w:t>
      </w:r>
      <w:r>
        <w:t xml:space="preserve"> [</w:t>
      </w:r>
      <w:r w:rsidRPr="00043975">
        <w:t>Daniel</w:t>
      </w:r>
      <w:r>
        <w:t xml:space="preserve">, </w:t>
      </w:r>
      <w:r w:rsidRPr="00043975">
        <w:t>Incheol Kim</w:t>
      </w:r>
      <w:r>
        <w:t xml:space="preserve">, and </w:t>
      </w:r>
      <w:r w:rsidRPr="00043975">
        <w:t>Xuan Tian</w:t>
      </w:r>
      <w:r>
        <w:t>. July. P</w:t>
      </w:r>
      <w:r w:rsidRPr="00043975">
        <w:t>rofessor in the Kate Tiedemann School of Business and Finance</w:t>
      </w:r>
      <w:r>
        <w:t xml:space="preserve">. </w:t>
      </w:r>
      <w:r w:rsidRPr="00043975">
        <w:t>Professor in the Finance department at University of Texas Rio Grande Valley</w:t>
      </w:r>
      <w:r>
        <w:t xml:space="preserve">. </w:t>
      </w:r>
      <w:r w:rsidRPr="00043975">
        <w:t>Professor of Finance</w:t>
      </w:r>
      <w:r>
        <w:t xml:space="preserve"> at </w:t>
      </w:r>
      <w:r w:rsidRPr="00043975">
        <w:t>Tsinghua University</w:t>
      </w:r>
      <w:r>
        <w:t>. "</w:t>
      </w:r>
      <w:r w:rsidRPr="00043975">
        <w:t>Do Unions Affect Innovation?</w:t>
      </w:r>
      <w:r>
        <w:t xml:space="preserve">" </w:t>
      </w:r>
      <w:r w:rsidRPr="0041654D">
        <w:t>https://pubsonline.informs.org/doi/epdf/10.1287/mnsc.2015.2414</w:t>
      </w:r>
      <w:r>
        <w:t>. ctdunc]</w:t>
      </w:r>
    </w:p>
    <w:p w14:paraId="40DA8741" w14:textId="78561F3F" w:rsidR="000D21A8" w:rsidRPr="000D21A8" w:rsidRDefault="000D21A8" w:rsidP="000D21A8">
      <w:pPr>
        <w:rPr>
          <w:u w:val="single"/>
        </w:rPr>
      </w:pPr>
      <w:r w:rsidRPr="00024A2E">
        <w:rPr>
          <w:rStyle w:val="StyleUnderline"/>
          <w:highlight w:val="cyan"/>
        </w:rPr>
        <w:t xml:space="preserve">We differ from the </w:t>
      </w:r>
      <w:r w:rsidRPr="00024A2E">
        <w:rPr>
          <w:rStyle w:val="Emphasis"/>
          <w:highlight w:val="cyan"/>
        </w:rPr>
        <w:t>existing lit</w:t>
      </w:r>
      <w:r w:rsidRPr="00024A2E">
        <w:rPr>
          <w:rStyle w:val="Emphasis"/>
        </w:rPr>
        <w:t>erature</w:t>
      </w:r>
      <w:r w:rsidRPr="00024A2E">
        <w:rPr>
          <w:sz w:val="16"/>
        </w:rPr>
        <w:t xml:space="preserve"> in at least three important dimensions. First, and perhaps most importantly, </w:t>
      </w:r>
      <w:r w:rsidRPr="00024A2E">
        <w:rPr>
          <w:rStyle w:val="StyleUnderline"/>
          <w:highlight w:val="cyan"/>
        </w:rPr>
        <w:t xml:space="preserve">we use </w:t>
      </w:r>
      <w:r w:rsidRPr="00024A2E">
        <w:rPr>
          <w:rStyle w:val="Emphasis"/>
          <w:highlight w:val="cyan"/>
        </w:rPr>
        <w:t>RDD</w:t>
      </w:r>
      <w:r w:rsidRPr="00024A2E">
        <w:rPr>
          <w:rStyle w:val="StyleUnderline"/>
        </w:rPr>
        <w:t xml:space="preserve"> as our main identification strategy, all</w:t>
      </w:r>
      <w:r w:rsidRPr="00024A2E">
        <w:rPr>
          <w:rStyle w:val="StyleUnderline"/>
          <w:highlight w:val="cyan"/>
        </w:rPr>
        <w:t>owing us to establish a</w:t>
      </w:r>
      <w:r w:rsidRPr="00024A2E">
        <w:rPr>
          <w:rStyle w:val="StyleUnderline"/>
        </w:rPr>
        <w:t xml:space="preserve"> likely </w:t>
      </w:r>
      <w:r w:rsidRPr="00024A2E">
        <w:rPr>
          <w:rStyle w:val="Emphasis"/>
          <w:highlight w:val="cyan"/>
        </w:rPr>
        <w:t>causal link</w:t>
      </w:r>
      <w:r w:rsidRPr="00024A2E">
        <w:rPr>
          <w:rStyle w:val="StyleUnderline"/>
          <w:highlight w:val="cyan"/>
        </w:rPr>
        <w:t xml:space="preserve"> between </w:t>
      </w:r>
      <w:r w:rsidRPr="00024A2E">
        <w:rPr>
          <w:rStyle w:val="Emphasis"/>
          <w:highlight w:val="cyan"/>
        </w:rPr>
        <w:t>unionization</w:t>
      </w:r>
      <w:r w:rsidRPr="00024A2E">
        <w:rPr>
          <w:rStyle w:val="StyleUnderline"/>
          <w:highlight w:val="cyan"/>
        </w:rPr>
        <w:t xml:space="preserve"> and </w:t>
      </w:r>
      <w:r w:rsidRPr="00024A2E">
        <w:rPr>
          <w:rStyle w:val="Emphasis"/>
          <w:highlight w:val="cyan"/>
        </w:rPr>
        <w:t>innovation</w:t>
      </w:r>
      <w:r w:rsidRPr="00024A2E">
        <w:rPr>
          <w:rStyle w:val="StyleUnderline"/>
        </w:rPr>
        <w:t>,</w:t>
      </w:r>
      <w:r w:rsidRPr="00024A2E">
        <w:rPr>
          <w:sz w:val="16"/>
        </w:rPr>
        <w:t xml:space="preserve"> </w:t>
      </w:r>
      <w:r w:rsidRPr="00024A2E">
        <w:rPr>
          <w:rStyle w:val="StyleUnderline"/>
        </w:rPr>
        <w:t xml:space="preserve">which the existing literature has </w:t>
      </w:r>
      <w:r w:rsidRPr="00024A2E">
        <w:rPr>
          <w:rStyle w:val="Emphasis"/>
        </w:rPr>
        <w:t>not</w:t>
      </w:r>
      <w:r w:rsidRPr="00024A2E">
        <w:rPr>
          <w:rStyle w:val="StyleUnderline"/>
        </w:rPr>
        <w:t xml:space="preserve"> adequately </w:t>
      </w:r>
      <w:r w:rsidRPr="00024A2E">
        <w:rPr>
          <w:rStyle w:val="Emphasis"/>
        </w:rPr>
        <w:t>addressed</w:t>
      </w:r>
      <w:r w:rsidRPr="00024A2E">
        <w:rPr>
          <w:sz w:val="16"/>
        </w:rPr>
        <w:t xml:space="preserve">. Second, </w:t>
      </w:r>
      <w:r w:rsidRPr="00024A2E">
        <w:rPr>
          <w:rStyle w:val="StyleUnderline"/>
          <w:highlight w:val="cyan"/>
        </w:rPr>
        <w:t>studies</w:t>
      </w:r>
      <w:r w:rsidRPr="00024A2E">
        <w:rPr>
          <w:rStyle w:val="StyleUnderline"/>
        </w:rPr>
        <w:t xml:space="preserve"> focusing on </w:t>
      </w:r>
      <w:r w:rsidRPr="00024A2E">
        <w:rPr>
          <w:rStyle w:val="Emphasis"/>
        </w:rPr>
        <w:t>unionization</w:t>
      </w:r>
      <w:r w:rsidRPr="00024A2E">
        <w:rPr>
          <w:rStyle w:val="StyleUnderline"/>
        </w:rPr>
        <w:t xml:space="preserve"> and innovation almost exclusively </w:t>
      </w:r>
      <w:r w:rsidRPr="00024A2E">
        <w:rPr>
          <w:rStyle w:val="StyleUnderline"/>
          <w:highlight w:val="cyan"/>
        </w:rPr>
        <w:t xml:space="preserve">use </w:t>
      </w:r>
      <w:r w:rsidRPr="00024A2E">
        <w:rPr>
          <w:rStyle w:val="Emphasis"/>
          <w:highlight w:val="cyan"/>
        </w:rPr>
        <w:t>R&amp;D expenditures</w:t>
      </w:r>
      <w:r w:rsidRPr="00024A2E">
        <w:rPr>
          <w:rStyle w:val="StyleUnderline"/>
        </w:rPr>
        <w:t xml:space="preserve"> as a proxy for innovation, </w:t>
      </w:r>
      <w:r w:rsidRPr="00024A2E">
        <w:rPr>
          <w:rStyle w:val="StyleUnderline"/>
          <w:highlight w:val="cyan"/>
        </w:rPr>
        <w:t xml:space="preserve">which is only </w:t>
      </w:r>
      <w:r w:rsidRPr="00024A2E">
        <w:rPr>
          <w:rStyle w:val="Emphasis"/>
          <w:highlight w:val="cyan"/>
        </w:rPr>
        <w:t>one input</w:t>
      </w:r>
      <w:r w:rsidRPr="00024A2E">
        <w:rPr>
          <w:rStyle w:val="StyleUnderline"/>
        </w:rPr>
        <w:t xml:space="preserve"> to innovation.</w:t>
      </w:r>
      <w:r w:rsidRPr="00024A2E">
        <w:rPr>
          <w:sz w:val="16"/>
        </w:rPr>
        <w:t xml:space="preserve"> Instead, </w:t>
      </w:r>
      <w:r w:rsidRPr="00024A2E">
        <w:rPr>
          <w:rStyle w:val="StyleUnderline"/>
          <w:highlight w:val="cyan"/>
        </w:rPr>
        <w:t>our</w:t>
      </w:r>
      <w:r w:rsidRPr="00024A2E">
        <w:rPr>
          <w:rStyle w:val="StyleUnderline"/>
        </w:rPr>
        <w:t xml:space="preserve"> main foc</w:t>
      </w:r>
      <w:r w:rsidRPr="00024A2E">
        <w:rPr>
          <w:rStyle w:val="StyleUnderline"/>
          <w:highlight w:val="cyan"/>
        </w:rPr>
        <w:t>us is on</w:t>
      </w:r>
      <w:r w:rsidRPr="00024A2E">
        <w:rPr>
          <w:rStyle w:val="StyleUnderline"/>
        </w:rPr>
        <w:t xml:space="preserve"> innovation </w:t>
      </w:r>
      <w:r w:rsidRPr="00024A2E">
        <w:rPr>
          <w:rStyle w:val="Emphasis"/>
          <w:highlight w:val="cyan"/>
        </w:rPr>
        <w:t>output</w:t>
      </w:r>
      <w:r w:rsidRPr="00024A2E">
        <w:rPr>
          <w:rStyle w:val="StyleUnderline"/>
        </w:rPr>
        <w:t xml:space="preserve">: a firm’s </w:t>
      </w:r>
      <w:r w:rsidRPr="00024A2E">
        <w:rPr>
          <w:rStyle w:val="Emphasis"/>
          <w:highlight w:val="cyan"/>
        </w:rPr>
        <w:t>patenting</w:t>
      </w:r>
      <w:r w:rsidRPr="00024A2E">
        <w:rPr>
          <w:rStyle w:val="StyleUnderline"/>
          <w:highlight w:val="cyan"/>
        </w:rPr>
        <w:t xml:space="preserve"> activity</w:t>
      </w:r>
      <w:r w:rsidRPr="00024A2E">
        <w:rPr>
          <w:rStyle w:val="StyleUnderline"/>
        </w:rPr>
        <w:t>.</w:t>
      </w:r>
      <w:r w:rsidRPr="00024A2E">
        <w:rPr>
          <w:sz w:val="16"/>
        </w:rPr>
        <w:t xml:space="preserve">4 Third, </w:t>
      </w:r>
      <w:r w:rsidRPr="00024A2E">
        <w:rPr>
          <w:rStyle w:val="StyleUnderline"/>
          <w:highlight w:val="cyan"/>
        </w:rPr>
        <w:t>we</w:t>
      </w:r>
      <w:r w:rsidRPr="00024A2E">
        <w:rPr>
          <w:rStyle w:val="StyleUnderline"/>
        </w:rPr>
        <w:t xml:space="preserve"> make an attempt to </w:t>
      </w:r>
      <w:r w:rsidRPr="00024A2E">
        <w:rPr>
          <w:rStyle w:val="StyleUnderline"/>
          <w:highlight w:val="cyan"/>
        </w:rPr>
        <w:t>pinpoint</w:t>
      </w:r>
      <w:r w:rsidRPr="00024A2E">
        <w:rPr>
          <w:rStyle w:val="StyleUnderline"/>
        </w:rPr>
        <w:t xml:space="preserve"> possible </w:t>
      </w:r>
      <w:r w:rsidRPr="00024A2E">
        <w:rPr>
          <w:rStyle w:val="Emphasis"/>
        </w:rPr>
        <w:t>underlying</w:t>
      </w:r>
      <w:r w:rsidRPr="00024A2E">
        <w:rPr>
          <w:rStyle w:val="StyleUnderline"/>
        </w:rPr>
        <w:t xml:space="preserve"> economic </w:t>
      </w:r>
      <w:r w:rsidRPr="00024A2E">
        <w:rPr>
          <w:rStyle w:val="Emphasis"/>
          <w:highlight w:val="cyan"/>
        </w:rPr>
        <w:t>mechanisms</w:t>
      </w:r>
      <w:r w:rsidRPr="00024A2E">
        <w:rPr>
          <w:rStyle w:val="StyleUnderline"/>
          <w:highlight w:val="cyan"/>
        </w:rPr>
        <w:t xml:space="preserve"> through which unions affect</w:t>
      </w:r>
      <w:r w:rsidRPr="00024A2E">
        <w:rPr>
          <w:rStyle w:val="StyleUnderline"/>
        </w:rPr>
        <w:t xml:space="preserve"> firm </w:t>
      </w:r>
      <w:r w:rsidRPr="00024A2E">
        <w:rPr>
          <w:rStyle w:val="Emphasis"/>
          <w:highlight w:val="cyan"/>
        </w:rPr>
        <w:t>innovation</w:t>
      </w:r>
      <w:r w:rsidRPr="00024A2E">
        <w:rPr>
          <w:rStyle w:val="StyleUnderline"/>
          <w:highlight w:val="cyan"/>
        </w:rPr>
        <w:t xml:space="preserve"> and how firms </w:t>
      </w:r>
      <w:r w:rsidRPr="00024A2E">
        <w:rPr>
          <w:rStyle w:val="Emphasis"/>
          <w:highlight w:val="cyan"/>
        </w:rPr>
        <w:t>respond</w:t>
      </w:r>
      <w:r w:rsidRPr="00024A2E">
        <w:rPr>
          <w:rStyle w:val="StyleUnderline"/>
          <w:highlight w:val="cyan"/>
        </w:rPr>
        <w:t xml:space="preserve"> to</w:t>
      </w:r>
      <w:r w:rsidRPr="00024A2E">
        <w:rPr>
          <w:rStyle w:val="StyleUnderline"/>
        </w:rPr>
        <w:t xml:space="preserve"> union </w:t>
      </w:r>
      <w:r w:rsidRPr="00024A2E">
        <w:rPr>
          <w:rStyle w:val="Emphasis"/>
          <w:highlight w:val="cyan"/>
        </w:rPr>
        <w:t>election</w:t>
      </w:r>
      <w:r w:rsidRPr="00024A2E">
        <w:rPr>
          <w:rStyle w:val="StyleUnderline"/>
          <w:highlight w:val="cyan"/>
        </w:rPr>
        <w:t xml:space="preserve"> wins.</w:t>
      </w:r>
    </w:p>
    <w:sectPr w:rsidR="000D21A8" w:rsidRPr="000D21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C8AF37" w14:textId="77777777" w:rsidR="00F759B9" w:rsidRDefault="00F759B9" w:rsidP="00066D2C">
      <w:r>
        <w:separator/>
      </w:r>
    </w:p>
  </w:endnote>
  <w:endnote w:type="continuationSeparator" w:id="0">
    <w:p w14:paraId="266007D3" w14:textId="77777777" w:rsidR="00F759B9" w:rsidRDefault="00F759B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4A252D" w14:textId="77777777" w:rsidR="00F759B9" w:rsidRDefault="00F759B9" w:rsidP="00066D2C">
      <w:r>
        <w:separator/>
      </w:r>
    </w:p>
  </w:footnote>
  <w:footnote w:type="continuationSeparator" w:id="0">
    <w:p w14:paraId="169AC47E" w14:textId="77777777" w:rsidR="00F759B9" w:rsidRDefault="00F759B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6396A"/>
    <w:multiLevelType w:val="hybridMultilevel"/>
    <w:tmpl w:val="A18AC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565A30"/>
    <w:multiLevelType w:val="hybridMultilevel"/>
    <w:tmpl w:val="57FAA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54DB"/>
    <w:multiLevelType w:val="hybridMultilevel"/>
    <w:tmpl w:val="43DA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939950218">
    <w:abstractNumId w:val="15"/>
  </w:num>
  <w:num w:numId="46" w16cid:durableId="1237400389">
    <w:abstractNumId w:val="10"/>
  </w:num>
  <w:num w:numId="47" w16cid:durableId="3605224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0D21A8"/>
    <w:rsid w:val="00001C7E"/>
    <w:rsid w:val="0000487C"/>
    <w:rsid w:val="00011FEF"/>
    <w:rsid w:val="00013C8B"/>
    <w:rsid w:val="00022DF1"/>
    <w:rsid w:val="00023AEF"/>
    <w:rsid w:val="000250CA"/>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21A8"/>
    <w:rsid w:val="000D739E"/>
    <w:rsid w:val="000D7A2C"/>
    <w:rsid w:val="000E0913"/>
    <w:rsid w:val="000E13F7"/>
    <w:rsid w:val="000E2013"/>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CC5"/>
    <w:rsid w:val="00271866"/>
    <w:rsid w:val="00271DE7"/>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D8B"/>
    <w:rsid w:val="00622773"/>
    <w:rsid w:val="00622C58"/>
    <w:rsid w:val="0062614B"/>
    <w:rsid w:val="006266E2"/>
    <w:rsid w:val="0063037B"/>
    <w:rsid w:val="00632C54"/>
    <w:rsid w:val="00635616"/>
    <w:rsid w:val="00641E99"/>
    <w:rsid w:val="00645426"/>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1F7B"/>
    <w:rsid w:val="006C2072"/>
    <w:rsid w:val="006C43E7"/>
    <w:rsid w:val="006C4820"/>
    <w:rsid w:val="006C5872"/>
    <w:rsid w:val="006C60E0"/>
    <w:rsid w:val="006C676D"/>
    <w:rsid w:val="006C69E2"/>
    <w:rsid w:val="006C7825"/>
    <w:rsid w:val="006D54B3"/>
    <w:rsid w:val="006D767A"/>
    <w:rsid w:val="006E2A45"/>
    <w:rsid w:val="006E37D4"/>
    <w:rsid w:val="006F3768"/>
    <w:rsid w:val="006F71DE"/>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55157"/>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60035"/>
    <w:rsid w:val="0096040F"/>
    <w:rsid w:val="0096145A"/>
    <w:rsid w:val="009632EF"/>
    <w:rsid w:val="00966A49"/>
    <w:rsid w:val="00967540"/>
    <w:rsid w:val="00973D8A"/>
    <w:rsid w:val="009804B4"/>
    <w:rsid w:val="00980709"/>
    <w:rsid w:val="0098136A"/>
    <w:rsid w:val="0098278C"/>
    <w:rsid w:val="00991819"/>
    <w:rsid w:val="00992BBB"/>
    <w:rsid w:val="00995C9A"/>
    <w:rsid w:val="00996B34"/>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3B2D"/>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759B9"/>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620AD"/>
  <w15:chartTrackingRefBased/>
  <w15:docId w15:val="{53093E2B-9C98-D24D-BA91-FA66403F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5157"/>
    <w:rPr>
      <w:rFonts w:ascii="Calibri" w:hAnsi="Calibri" w:cs="Calibri"/>
    </w:rPr>
  </w:style>
  <w:style w:type="paragraph" w:styleId="Heading1">
    <w:name w:val="heading 1"/>
    <w:aliases w:val="Pocket"/>
    <w:basedOn w:val="Normal"/>
    <w:next w:val="Normal"/>
    <w:link w:val="Heading1Char"/>
    <w:qFormat/>
    <w:rsid w:val="008551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51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qFormat/>
    <w:rsid w:val="008551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nonunderlined,T,tags,t, Ch,ta,Ta,tag"/>
    <w:basedOn w:val="Normal"/>
    <w:next w:val="Normal"/>
    <w:link w:val="Heading4Char"/>
    <w:uiPriority w:val="3"/>
    <w:qFormat/>
    <w:rsid w:val="008551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515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551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515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8"/>
    <w:qFormat/>
    <w:rsid w:val="0085515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55157"/>
    <w:rPr>
      <w:color w:val="auto"/>
      <w:u w:val="none"/>
    </w:rPr>
  </w:style>
  <w:style w:type="character" w:customStyle="1" w:styleId="Heading1Char">
    <w:name w:val="Heading 1 Char"/>
    <w:aliases w:val="Pocket Char"/>
    <w:basedOn w:val="DefaultParagraphFont"/>
    <w:link w:val="Heading1"/>
    <w:rsid w:val="008551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5515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8551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 Char"/>
    <w:basedOn w:val="DefaultParagraphFont"/>
    <w:link w:val="Heading4"/>
    <w:uiPriority w:val="3"/>
    <w:rsid w:val="0085515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55157"/>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Minimized C,c"/>
    <w:basedOn w:val="DefaultParagraphFont"/>
    <w:uiPriority w:val="7"/>
    <w:qFormat/>
    <w:rsid w:val="00855157"/>
    <w:rPr>
      <w:b w:val="0"/>
      <w:sz w:val="22"/>
      <w:u w:val="single"/>
    </w:rPr>
  </w:style>
  <w:style w:type="character" w:styleId="Strong">
    <w:name w:val="Strong"/>
    <w:basedOn w:val="DefaultParagraphFont"/>
    <w:uiPriority w:val="22"/>
    <w:qFormat/>
    <w:rsid w:val="00855157"/>
    <w:rPr>
      <w:b/>
      <w:bCs/>
    </w:rPr>
  </w:style>
  <w:style w:type="character" w:styleId="BookTitle">
    <w:name w:val="Book Title"/>
    <w:basedOn w:val="DefaultParagraphFont"/>
    <w:uiPriority w:val="33"/>
    <w:qFormat/>
    <w:rsid w:val="00855157"/>
    <w:rPr>
      <w:b/>
      <w:bCs/>
      <w:i/>
      <w:iCs/>
      <w:spacing w:val="5"/>
    </w:rPr>
  </w:style>
  <w:style w:type="character" w:customStyle="1" w:styleId="Heading5Char">
    <w:name w:val="Heading 5 Char"/>
    <w:basedOn w:val="DefaultParagraphFont"/>
    <w:link w:val="Heading5"/>
    <w:uiPriority w:val="9"/>
    <w:semiHidden/>
    <w:rsid w:val="008551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55157"/>
  </w:style>
  <w:style w:type="paragraph" w:styleId="Header">
    <w:name w:val="header"/>
    <w:basedOn w:val="Normal"/>
    <w:link w:val="HeaderChar"/>
    <w:uiPriority w:val="99"/>
    <w:semiHidden/>
    <w:rsid w:val="00855157"/>
    <w:pPr>
      <w:tabs>
        <w:tab w:val="center" w:pos="4680"/>
        <w:tab w:val="right" w:pos="9360"/>
      </w:tabs>
    </w:pPr>
  </w:style>
  <w:style w:type="character" w:customStyle="1" w:styleId="HeaderChar">
    <w:name w:val="Header Char"/>
    <w:basedOn w:val="DefaultParagraphFont"/>
    <w:link w:val="Header"/>
    <w:uiPriority w:val="99"/>
    <w:semiHidden/>
    <w:rsid w:val="00855157"/>
    <w:rPr>
      <w:rFonts w:ascii="Calibri" w:hAnsi="Calibri" w:cs="Calibri"/>
    </w:rPr>
  </w:style>
  <w:style w:type="paragraph" w:styleId="Footer">
    <w:name w:val="footer"/>
    <w:basedOn w:val="Normal"/>
    <w:link w:val="FooterChar"/>
    <w:uiPriority w:val="99"/>
    <w:semiHidden/>
    <w:rsid w:val="00855157"/>
    <w:pPr>
      <w:tabs>
        <w:tab w:val="center" w:pos="4680"/>
        <w:tab w:val="right" w:pos="9360"/>
      </w:tabs>
    </w:pPr>
  </w:style>
  <w:style w:type="character" w:customStyle="1" w:styleId="FooterChar">
    <w:name w:val="Footer Char"/>
    <w:basedOn w:val="DefaultParagraphFont"/>
    <w:link w:val="Footer"/>
    <w:uiPriority w:val="99"/>
    <w:semiHidden/>
    <w:rsid w:val="00855157"/>
    <w:rPr>
      <w:rFonts w:ascii="Calibri" w:hAnsi="Calibri" w:cs="Calibri"/>
    </w:rPr>
  </w:style>
  <w:style w:type="paragraph" w:styleId="BodyText">
    <w:name w:val="Body Text"/>
    <w:basedOn w:val="Normal"/>
    <w:link w:val="BodyTextChar"/>
    <w:uiPriority w:val="99"/>
    <w:semiHidden/>
    <w:unhideWhenUsed/>
    <w:rsid w:val="00855157"/>
    <w:pPr>
      <w:spacing w:after="120"/>
    </w:pPr>
  </w:style>
  <w:style w:type="character" w:customStyle="1" w:styleId="BodyTextChar">
    <w:name w:val="Body Text Char"/>
    <w:basedOn w:val="DefaultParagraphFont"/>
    <w:link w:val="BodyText"/>
    <w:uiPriority w:val="99"/>
    <w:semiHidden/>
    <w:rsid w:val="00855157"/>
    <w:rPr>
      <w:rFonts w:ascii="Calibri" w:hAnsi="Calibri" w:cs="Calibri"/>
    </w:rPr>
  </w:style>
  <w:style w:type="paragraph" w:styleId="NoSpacing">
    <w:name w:val="No Spacing"/>
    <w:link w:val="NoSpacingChar"/>
    <w:uiPriority w:val="99"/>
    <w:unhideWhenUsed/>
    <w:qFormat/>
    <w:rsid w:val="0085515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55157"/>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855157"/>
    <w:rPr>
      <w:color w:val="0563C1" w:themeColor="hyperlink"/>
      <w:u w:val="single"/>
    </w:rPr>
  </w:style>
  <w:style w:type="character" w:styleId="UnresolvedMention">
    <w:name w:val="Unresolved Mention"/>
    <w:basedOn w:val="DefaultParagraphFont"/>
    <w:uiPriority w:val="99"/>
    <w:semiHidden/>
    <w:unhideWhenUsed/>
    <w:rsid w:val="00855157"/>
    <w:rPr>
      <w:color w:val="605E5C"/>
      <w:shd w:val="clear" w:color="auto" w:fill="E1DFDD"/>
    </w:rPr>
  </w:style>
  <w:style w:type="paragraph" w:customStyle="1" w:styleId="Undertag">
    <w:name w:val="Undertag"/>
    <w:link w:val="UndertagChar"/>
    <w:autoRedefine/>
    <w:uiPriority w:val="5"/>
    <w:qFormat/>
    <w:rsid w:val="0085515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5515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55157"/>
    <w:rPr>
      <w:color w:val="1F3864" w:themeColor="accent1" w:themeShade="80"/>
    </w:rPr>
  </w:style>
  <w:style w:type="character" w:customStyle="1" w:styleId="AnalyticChar">
    <w:name w:val="Analytic Char"/>
    <w:basedOn w:val="DefaultParagraphFont"/>
    <w:link w:val="Analytic"/>
    <w:uiPriority w:val="5"/>
    <w:rsid w:val="0085515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0D21A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UnderlineChar">
    <w:name w:val="Underline Char"/>
    <w:basedOn w:val="Normal"/>
    <w:uiPriority w:val="7"/>
    <w:rsid w:val="000D21A8"/>
    <w:rPr>
      <w:rFonts w:asciiTheme="minorHAnsi" w:hAnsiTheme="minorHAnsi" w:cstheme="minorBidi"/>
      <w:u w:val="single"/>
    </w:rPr>
  </w:style>
  <w:style w:type="paragraph" w:customStyle="1" w:styleId="Emphasize">
    <w:name w:val="Emphasize"/>
    <w:basedOn w:val="Normal"/>
    <w:uiPriority w:val="8"/>
    <w:qFormat/>
    <w:rsid w:val="000D21A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0D21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iie.com/sites/default/files/documents/wp21-9.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iie.com/sites/default/files/documents/wp21-9.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7/cjlj.2023.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harvardlawreview.org/wp-content/uploads/2011/03/vol124_sachs.pdf" TargetMode="External"/><Relationship Id="rId4" Type="http://schemas.openxmlformats.org/officeDocument/2006/relationships/settings" Target="settings.xml"/><Relationship Id="rId9" Type="http://schemas.openxmlformats.org/officeDocument/2006/relationships/hyperlink" Target="https://thehill.com/business/budget/5485083-stopgap-funding-strategy-shutdown-republican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50943</Words>
  <Characters>290376</Characters>
  <Application>Microsoft Office Word</Application>
  <DocSecurity>0</DocSecurity>
  <Lines>2419</Lines>
  <Paragraphs>681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2</cp:revision>
  <dcterms:created xsi:type="dcterms:W3CDTF">2025-09-07T03:02:00Z</dcterms:created>
  <dcterms:modified xsi:type="dcterms:W3CDTF">2025-09-07T03:08:00Z</dcterms:modified>
</cp:coreProperties>
</file>