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939DA" w14:textId="4C32E45B" w:rsidR="005D388F" w:rsidRDefault="00387526" w:rsidP="00387526">
      <w:pPr>
        <w:pStyle w:val="Heading1"/>
      </w:pPr>
      <w:r>
        <w:t>Wake---Round 5---Wiki Doc</w:t>
      </w:r>
    </w:p>
    <w:p w14:paraId="64069EA8" w14:textId="5F4764C4" w:rsidR="00387526" w:rsidRDefault="00387526" w:rsidP="00387526">
      <w:r>
        <w:t>1AC---Federal Workers</w:t>
      </w:r>
    </w:p>
    <w:p w14:paraId="5FE497D6" w14:textId="74DA0E03" w:rsidR="00387526" w:rsidRDefault="00387526" w:rsidP="00387526">
      <w:r>
        <w:t>2NR---MSPB CP</w:t>
      </w:r>
    </w:p>
    <w:p w14:paraId="2F12DADB" w14:textId="559A1F8F" w:rsidR="00387526" w:rsidRDefault="00387526" w:rsidP="00387526">
      <w:pPr>
        <w:pStyle w:val="Heading1"/>
      </w:pPr>
      <w:r>
        <w:lastRenderedPageBreak/>
        <w:t>1NC</w:t>
      </w:r>
    </w:p>
    <w:p w14:paraId="0162CCD8" w14:textId="77777777" w:rsidR="00387526" w:rsidRDefault="00387526" w:rsidP="00387526">
      <w:pPr>
        <w:pStyle w:val="Heading2"/>
      </w:pPr>
      <w:r>
        <w:lastRenderedPageBreak/>
        <w:t>OFF</w:t>
      </w:r>
    </w:p>
    <w:p w14:paraId="4659204F" w14:textId="77777777" w:rsidR="00387526" w:rsidRDefault="00387526" w:rsidP="00387526">
      <w:pPr>
        <w:pStyle w:val="Heading3"/>
      </w:pPr>
      <w:r>
        <w:lastRenderedPageBreak/>
        <w:t xml:space="preserve">1NC---T-Subsets </w:t>
      </w:r>
    </w:p>
    <w:p w14:paraId="6439461F" w14:textId="77777777" w:rsidR="00387526" w:rsidRPr="00203F8F" w:rsidRDefault="00387526" w:rsidP="00387526">
      <w:pPr>
        <w:keepNext/>
        <w:keepLines/>
        <w:spacing w:before="40" w:after="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“Substantially” requires the aff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04440D40" w14:textId="77777777" w:rsidR="00387526" w:rsidRDefault="00387526" w:rsidP="00387526">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41BCF8A3" w14:textId="77777777" w:rsidR="00387526" w:rsidRPr="00F428A2" w:rsidRDefault="00387526" w:rsidP="00387526">
      <w:pPr>
        <w:rPr>
          <w:rStyle w:val="Style13ptBold"/>
          <w:rFonts w:eastAsia="Aptos"/>
          <w:b w:val="0"/>
          <w:bCs w:val="0"/>
          <w:sz w:val="22"/>
        </w:rPr>
      </w:pPr>
      <w:r w:rsidRPr="00203F8F">
        <w:rPr>
          <w:rFonts w:eastAsia="Aptos"/>
        </w:rPr>
        <w:t xml:space="preserve">***Substantially is “more than 50 percent,” 163 million/2 = 81.5 million </w:t>
      </w:r>
    </w:p>
    <w:p w14:paraId="099B5B63" w14:textId="77777777" w:rsidR="00387526" w:rsidRPr="00203F8F" w:rsidRDefault="00387526" w:rsidP="00387526">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280D9419" w14:textId="77777777" w:rsidR="00387526" w:rsidRPr="00203F8F" w:rsidRDefault="00387526" w:rsidP="00387526">
      <w:pPr>
        <w:rPr>
          <w:rFonts w:eastAsia="Aptos"/>
          <w:sz w:val="14"/>
        </w:rPr>
      </w:pPr>
      <w:r w:rsidRPr="00203F8F">
        <w:rPr>
          <w:rFonts w:eastAsia="Aptos"/>
          <w:sz w:val="14"/>
        </w:rPr>
        <w:t>B-194530 5</w:t>
      </w:r>
    </w:p>
    <w:p w14:paraId="2BF7403A" w14:textId="77777777" w:rsidR="00387526" w:rsidRPr="00203F8F" w:rsidRDefault="00387526" w:rsidP="00387526">
      <w:pPr>
        <w:keepNext/>
        <w:keepLines/>
        <w:spacing w:before="40" w:after="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4767ACF0" w14:textId="77777777" w:rsidR="00387526" w:rsidRPr="00203F8F" w:rsidRDefault="00387526" w:rsidP="00387526">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6F62520B" w14:textId="77777777" w:rsidR="00387526" w:rsidRDefault="00387526" w:rsidP="00387526">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29F26E8D" w14:textId="77777777" w:rsidR="00387526" w:rsidRPr="00203F8F" w:rsidRDefault="00387526" w:rsidP="00387526">
      <w:pPr>
        <w:pStyle w:val="Analytic"/>
      </w:pPr>
      <w:r>
        <w:t>Violation---the aff doesn’t cover 163 million.</w:t>
      </w:r>
    </w:p>
    <w:p w14:paraId="5487E91E" w14:textId="77777777" w:rsidR="00387526" w:rsidRPr="009F120E" w:rsidRDefault="00387526" w:rsidP="00387526">
      <w:pPr>
        <w:pStyle w:val="Analytic"/>
      </w:pPr>
      <w:r>
        <w:t xml:space="preserve">Vote negative for </w:t>
      </w:r>
      <w:r>
        <w:rPr>
          <w:u w:val="single"/>
        </w:rPr>
        <w:t>limits</w:t>
      </w:r>
      <w:r>
        <w:t xml:space="preserve"> and </w:t>
      </w:r>
      <w:r w:rsidRPr="003420A3">
        <w:rPr>
          <w:u w:val="single"/>
        </w:rPr>
        <w:t>ground</w:t>
      </w:r>
      <w:r>
        <w:t xml:space="preserve">. Allowing </w:t>
      </w:r>
      <w:r w:rsidRPr="004047B6">
        <w:rPr>
          <w:u w:val="single"/>
        </w:rPr>
        <w:t>subsets</w:t>
      </w:r>
      <w:r>
        <w:t xml:space="preserve"> opens the floodgates to an infinite permutation of sectors and small subsets covering </w:t>
      </w:r>
      <w:r>
        <w:rPr>
          <w:u w:val="single"/>
        </w:rPr>
        <w:t>few</w:t>
      </w:r>
      <w:r>
        <w:t xml:space="preserve"> workers, which makes the prep burden impossible and destroys generics. </w:t>
      </w:r>
    </w:p>
    <w:p w14:paraId="7D071231" w14:textId="77777777" w:rsidR="00387526" w:rsidRDefault="00387526" w:rsidP="00387526">
      <w:pPr>
        <w:pStyle w:val="Heading2"/>
      </w:pPr>
      <w:r>
        <w:lastRenderedPageBreak/>
        <w:t>OFF</w:t>
      </w:r>
    </w:p>
    <w:p w14:paraId="1351CA07" w14:textId="77777777" w:rsidR="00387526" w:rsidRDefault="00387526" w:rsidP="00387526">
      <w:pPr>
        <w:pStyle w:val="Heading3"/>
      </w:pPr>
      <w:r>
        <w:lastRenderedPageBreak/>
        <w:t xml:space="preserve">1NC---MSPB CP </w:t>
      </w:r>
    </w:p>
    <w:p w14:paraId="43C03B7F" w14:textId="77777777" w:rsidR="00387526" w:rsidRDefault="00387526" w:rsidP="00387526">
      <w:r>
        <w:t>MSPB Counterplan</w:t>
      </w:r>
    </w:p>
    <w:p w14:paraId="40B73F85" w14:textId="77777777" w:rsidR="00387526" w:rsidRDefault="00387526" w:rsidP="00387526">
      <w:pPr>
        <w:pStyle w:val="Heading4"/>
      </w:pPr>
      <w:r>
        <w:t>The United States federal government should</w:t>
      </w:r>
    </w:p>
    <w:p w14:paraId="510C96A0" w14:textId="77777777" w:rsidR="00387526" w:rsidRDefault="00387526" w:rsidP="00387526">
      <w:pPr>
        <w:pStyle w:val="Heading4"/>
      </w:pPr>
      <w:r>
        <w:t>---abolish the FLRA, OSC, and EEOC, funneling all worker complains through the MSPB;</w:t>
      </w:r>
    </w:p>
    <w:p w14:paraId="6AFB52A3" w14:textId="77777777" w:rsidR="00387526" w:rsidRDefault="00387526" w:rsidP="00387526">
      <w:pPr>
        <w:pStyle w:val="Heading4"/>
      </w:pPr>
      <w:r>
        <w:t xml:space="preserve">---establish a merit-based system to evaluate worker performance, firings, and wages, including fee-reimbursement for appeals; </w:t>
      </w:r>
    </w:p>
    <w:p w14:paraId="469E213D" w14:textId="77777777" w:rsidR="00387526" w:rsidRDefault="00387526" w:rsidP="00387526">
      <w:pPr>
        <w:pStyle w:val="Heading4"/>
      </w:pPr>
      <w:r>
        <w:t>---</w:t>
      </w:r>
      <w:r w:rsidRPr="00964714">
        <w:t xml:space="preserve"> </w:t>
      </w:r>
      <w:r>
        <w:t>abolish collective bargaining rights for federal workers;</w:t>
      </w:r>
    </w:p>
    <w:p w14:paraId="3B6DFBE6" w14:textId="77777777" w:rsidR="00387526" w:rsidRDefault="00387526" w:rsidP="00387526">
      <w:pPr>
        <w:pStyle w:val="Heading4"/>
      </w:pPr>
      <w:r>
        <w:t>---reduce the number of political appointees;</w:t>
      </w:r>
    </w:p>
    <w:p w14:paraId="05657F20" w14:textId="77777777" w:rsidR="00387526" w:rsidRDefault="00387526" w:rsidP="00387526">
      <w:pPr>
        <w:pStyle w:val="Heading4"/>
      </w:pPr>
      <w:r>
        <w:t xml:space="preserve">---fully fund and staff the MSPB with </w:t>
      </w:r>
      <w:r w:rsidRPr="006C2F8A">
        <w:t>employees who have worked in the Biden-Harris administration</w:t>
      </w:r>
      <w:r>
        <w:t xml:space="preserve"> and vetted by Democrat leaders; </w:t>
      </w:r>
    </w:p>
    <w:p w14:paraId="21CA9690" w14:textId="77777777" w:rsidR="00387526" w:rsidRDefault="00387526" w:rsidP="00387526">
      <w:pPr>
        <w:pStyle w:val="Heading4"/>
      </w:pPr>
      <w:r>
        <w:t>---pause current workforce restructuring but fully staff and fund federal agencies;</w:t>
      </w:r>
    </w:p>
    <w:p w14:paraId="73FEE508" w14:textId="77777777" w:rsidR="00387526" w:rsidRDefault="00387526" w:rsidP="00387526">
      <w:pPr>
        <w:pStyle w:val="Heading4"/>
      </w:pPr>
      <w:r>
        <w:t>---raise the pay of federal workers.</w:t>
      </w:r>
    </w:p>
    <w:p w14:paraId="14A55221" w14:textId="77777777" w:rsidR="00387526" w:rsidRPr="00964714" w:rsidRDefault="00387526" w:rsidP="00387526"/>
    <w:p w14:paraId="254C76F5" w14:textId="77777777" w:rsidR="00387526" w:rsidRPr="00E1214D" w:rsidRDefault="00387526" w:rsidP="00387526">
      <w:pPr>
        <w:pStyle w:val="Heading4"/>
      </w:pPr>
      <w:r>
        <w:t xml:space="preserve">Planks 1-3 solves the aff </w:t>
      </w:r>
      <w:r>
        <w:rPr>
          <w:u w:val="single"/>
        </w:rPr>
        <w:t>better</w:t>
      </w:r>
      <w:r>
        <w:t xml:space="preserve">. Forum </w:t>
      </w:r>
      <w:r w:rsidRPr="00D73E63">
        <w:rPr>
          <w:u w:val="single"/>
        </w:rPr>
        <w:t>shopping</w:t>
      </w:r>
      <w:r>
        <w:t xml:space="preserve"> gives incentive to </w:t>
      </w:r>
      <w:r>
        <w:rPr>
          <w:u w:val="single"/>
        </w:rPr>
        <w:t>ignore</w:t>
      </w:r>
      <w:r>
        <w:t xml:space="preserve"> bad workers. Streamlining solves</w:t>
      </w:r>
    </w:p>
    <w:p w14:paraId="017C6CF9" w14:textId="77777777" w:rsidR="00387526" w:rsidRPr="000921C8" w:rsidRDefault="00387526" w:rsidP="00387526">
      <w:r w:rsidRPr="000B4B59">
        <w:rPr>
          <w:rStyle w:val="Style13ptBold"/>
        </w:rPr>
        <w:t>Devine 18</w:t>
      </w:r>
      <w:r>
        <w:t xml:space="preserve"> </w:t>
      </w:r>
      <w:r w:rsidRPr="000B4B59">
        <w:t>[Donald. December 10</w:t>
      </w:r>
      <w:r>
        <w:t xml:space="preserve">. </w:t>
      </w:r>
      <w:r w:rsidRPr="000B4B59">
        <w:t>Former Director of the Office of Personnel Management for President Reagan</w:t>
      </w:r>
      <w:r>
        <w:t xml:space="preserve"> with a </w:t>
      </w:r>
      <w:r w:rsidRPr="00A72A92">
        <w:t>Ph.D. in political science from the Maxwell School at Syracuse University</w:t>
      </w:r>
      <w:r w:rsidRPr="000B4B59">
        <w:t>.</w:t>
      </w:r>
      <w:r>
        <w:t xml:space="preserve"> "</w:t>
      </w:r>
      <w:r w:rsidRPr="000B4B59">
        <w:t xml:space="preserve">Reforming the Federal Bureaucracy: Challenge and Opportunity." </w:t>
      </w:r>
      <w:r w:rsidRPr="001E780D">
        <w:t>https://www.heritage.org/political-process/report/reforming-the-federal-bureaucracy-challenge-and-opportunity</w:t>
      </w:r>
      <w:r>
        <w:t xml:space="preserve">. </w:t>
      </w:r>
      <w:proofErr w:type="spellStart"/>
      <w:r>
        <w:t>eusterman</w:t>
      </w:r>
      <w:proofErr w:type="spellEnd"/>
      <w:r>
        <w:t>]</w:t>
      </w:r>
    </w:p>
    <w:p w14:paraId="1D6D4960" w14:textId="77777777" w:rsidR="00387526" w:rsidRPr="00E1214D" w:rsidRDefault="00387526" w:rsidP="00387526">
      <w:pPr>
        <w:rPr>
          <w:sz w:val="16"/>
        </w:rPr>
      </w:pPr>
      <w:r w:rsidRPr="00E1214D">
        <w:rPr>
          <w:sz w:val="16"/>
        </w:rPr>
        <w:t xml:space="preserve">The Appeals Process. Many argue that </w:t>
      </w:r>
      <w:r w:rsidRPr="006668BF">
        <w:rPr>
          <w:rStyle w:val="StyleUnderline"/>
        </w:rPr>
        <w:t xml:space="preserve">it is </w:t>
      </w:r>
      <w:r w:rsidRPr="00E1214D">
        <w:rPr>
          <w:rStyle w:val="Emphasis"/>
          <w:highlight w:val="cyan"/>
        </w:rPr>
        <w:t>impossible</w:t>
      </w:r>
      <w:r w:rsidRPr="00E1214D">
        <w:rPr>
          <w:rStyle w:val="StyleUnderline"/>
          <w:highlight w:val="cyan"/>
        </w:rPr>
        <w:t xml:space="preserve"> to fire </w:t>
      </w:r>
      <w:r w:rsidRPr="00E1214D">
        <w:rPr>
          <w:rStyle w:val="Emphasis"/>
          <w:highlight w:val="cyan"/>
        </w:rPr>
        <w:t>poorly performing</w:t>
      </w:r>
      <w:r w:rsidRPr="00E1214D">
        <w:rPr>
          <w:rStyle w:val="StyleUnderline"/>
          <w:highlight w:val="cyan"/>
        </w:rPr>
        <w:t xml:space="preserve"> </w:t>
      </w:r>
      <w:r w:rsidRPr="004D340B">
        <w:rPr>
          <w:rStyle w:val="StyleUnderline"/>
        </w:rPr>
        <w:t>federal employees</w:t>
      </w:r>
      <w:r w:rsidRPr="006668BF">
        <w:rPr>
          <w:rStyle w:val="StyleUnderline"/>
        </w:rPr>
        <w:t>.</w:t>
      </w:r>
      <w:r w:rsidRPr="00E1214D">
        <w:rPr>
          <w:sz w:val="16"/>
        </w:rPr>
        <w:t xml:space="preserve"> According to OPM, the non-military </w:t>
      </w:r>
      <w:r w:rsidRPr="006668BF">
        <w:rPr>
          <w:rStyle w:val="StyleUnderline"/>
        </w:rPr>
        <w:t>government dismissal rate</w:t>
      </w:r>
      <w:r w:rsidRPr="00E1214D">
        <w:rPr>
          <w:sz w:val="16"/>
        </w:rPr>
        <w:t xml:space="preserve"> in fiscal year (FY) 2017 </w:t>
      </w:r>
      <w:r w:rsidRPr="006668BF">
        <w:rPr>
          <w:rStyle w:val="StyleUnderline"/>
        </w:rPr>
        <w:t>was a mere</w:t>
      </w:r>
      <w:r w:rsidRPr="00E1214D">
        <w:rPr>
          <w:sz w:val="16"/>
        </w:rPr>
        <w:t xml:space="preserve"> </w:t>
      </w:r>
      <w:r w:rsidRPr="006668BF">
        <w:rPr>
          <w:rStyle w:val="StyleUnderline"/>
        </w:rPr>
        <w:t>0.5 percent</w:t>
      </w:r>
      <w:r w:rsidRPr="00E1214D">
        <w:rPr>
          <w:sz w:val="16"/>
        </w:rPr>
        <w:t xml:space="preserve">.19 </w:t>
      </w:r>
      <w:r w:rsidRPr="004D340B">
        <w:rPr>
          <w:rStyle w:val="StyleUnderline"/>
        </w:rPr>
        <w:t xml:space="preserve">No private-sector industry employee enjoys </w:t>
      </w:r>
      <w:r w:rsidRPr="004D340B">
        <w:rPr>
          <w:rStyle w:val="Emphasis"/>
        </w:rPr>
        <w:t>greater job security</w:t>
      </w:r>
      <w:r w:rsidRPr="004D340B">
        <w:rPr>
          <w:sz w:val="16"/>
        </w:rPr>
        <w:t xml:space="preserve"> </w:t>
      </w:r>
      <w:r w:rsidRPr="004D340B">
        <w:rPr>
          <w:rStyle w:val="StyleUnderline"/>
        </w:rPr>
        <w:t>than</w:t>
      </w:r>
      <w:r w:rsidRPr="006668BF">
        <w:rPr>
          <w:rStyle w:val="StyleUnderline"/>
        </w:rPr>
        <w:t xml:space="preserve"> a </w:t>
      </w:r>
      <w:r w:rsidRPr="004D340B">
        <w:rPr>
          <w:rStyle w:val="StyleUnderline"/>
        </w:rPr>
        <w:t>federal employee</w:t>
      </w:r>
      <w:r w:rsidRPr="006668BF">
        <w:rPr>
          <w:rStyle w:val="StyleUnderline"/>
        </w:rPr>
        <w:t xml:space="preserve"> enjoys</w:t>
      </w:r>
      <w:r w:rsidRPr="00E1214D">
        <w:rPr>
          <w:sz w:val="16"/>
        </w:rPr>
        <w:t xml:space="preserve">. The real difficulty, however, is keeping them fired. The initial paperwork is not overwhelming, and </w:t>
      </w:r>
      <w:r w:rsidRPr="00E1214D">
        <w:rPr>
          <w:rStyle w:val="StyleUnderline"/>
          <w:highlight w:val="cyan"/>
        </w:rPr>
        <w:t>managers</w:t>
      </w:r>
      <w:r w:rsidRPr="00E1214D">
        <w:rPr>
          <w:rStyle w:val="StyleUnderline"/>
        </w:rPr>
        <w:t xml:space="preserve"> could be </w:t>
      </w:r>
      <w:r w:rsidRPr="00E1214D">
        <w:rPr>
          <w:rStyle w:val="StyleUnderline"/>
          <w:highlight w:val="cyan"/>
        </w:rPr>
        <w:t>motivated to act if</w:t>
      </w:r>
      <w:r w:rsidRPr="00E1214D">
        <w:rPr>
          <w:rStyle w:val="StyleUnderline"/>
        </w:rPr>
        <w:t xml:space="preserve"> it were </w:t>
      </w:r>
      <w:r w:rsidRPr="00E1214D">
        <w:rPr>
          <w:rStyle w:val="StyleUnderline"/>
          <w:highlight w:val="cyan"/>
        </w:rPr>
        <w:t>not for</w:t>
      </w:r>
      <w:r w:rsidRPr="00E1214D">
        <w:rPr>
          <w:rStyle w:val="StyleUnderline"/>
        </w:rPr>
        <w:t xml:space="preserve"> the </w:t>
      </w:r>
      <w:r w:rsidRPr="00E1214D">
        <w:rPr>
          <w:rStyle w:val="Emphasis"/>
          <w:highlight w:val="cyan"/>
        </w:rPr>
        <w:t>appeals process</w:t>
      </w:r>
      <w:r w:rsidRPr="00E1214D">
        <w:rPr>
          <w:sz w:val="16"/>
        </w:rPr>
        <w:t xml:space="preserve">.20 While the formal appeal processes in the private sector are rather simple, </w:t>
      </w:r>
      <w:r w:rsidRPr="00E1214D">
        <w:rPr>
          <w:rStyle w:val="StyleUnderline"/>
        </w:rPr>
        <w:t xml:space="preserve">government </w:t>
      </w:r>
      <w:r w:rsidRPr="00E1214D">
        <w:rPr>
          <w:rStyle w:val="Emphasis"/>
          <w:highlight w:val="cyan"/>
        </w:rPr>
        <w:t>unions</w:t>
      </w:r>
      <w:r w:rsidRPr="00E1214D">
        <w:rPr>
          <w:sz w:val="16"/>
        </w:rPr>
        <w:t xml:space="preserve">, manager associations, and public administration academics </w:t>
      </w:r>
      <w:r w:rsidRPr="00E1214D">
        <w:rPr>
          <w:rStyle w:val="StyleUnderline"/>
          <w:highlight w:val="cyan"/>
        </w:rPr>
        <w:t>view</w:t>
      </w:r>
      <w:r w:rsidRPr="00E1214D">
        <w:rPr>
          <w:sz w:val="16"/>
        </w:rPr>
        <w:t xml:space="preserve"> an </w:t>
      </w:r>
      <w:r w:rsidRPr="00E1214D">
        <w:rPr>
          <w:rStyle w:val="StyleUnderline"/>
          <w:highlight w:val="cyan"/>
        </w:rPr>
        <w:t>extensive appeals</w:t>
      </w:r>
      <w:r w:rsidRPr="00E1214D">
        <w:rPr>
          <w:rStyle w:val="StyleUnderline"/>
        </w:rPr>
        <w:t xml:space="preserve"> process </w:t>
      </w:r>
      <w:r w:rsidRPr="00E1214D">
        <w:rPr>
          <w:rStyle w:val="StyleUnderline"/>
          <w:highlight w:val="cyan"/>
        </w:rPr>
        <w:t>as</w:t>
      </w:r>
      <w:r w:rsidRPr="00E1214D">
        <w:rPr>
          <w:sz w:val="16"/>
        </w:rPr>
        <w:t xml:space="preserve"> </w:t>
      </w:r>
      <w:r w:rsidRPr="00E1214D">
        <w:rPr>
          <w:rStyle w:val="Emphasis"/>
          <w:highlight w:val="cyan"/>
        </w:rPr>
        <w:t>essential</w:t>
      </w:r>
      <w:r w:rsidRPr="00E1214D">
        <w:rPr>
          <w:sz w:val="16"/>
        </w:rPr>
        <w:t xml:space="preserve"> </w:t>
      </w:r>
      <w:r w:rsidRPr="00E1214D">
        <w:rPr>
          <w:rStyle w:val="StyleUnderline"/>
        </w:rPr>
        <w:t>to the civil service principle of fairness</w:t>
      </w:r>
      <w:r w:rsidRPr="00E1214D">
        <w:rPr>
          <w:sz w:val="16"/>
        </w:rPr>
        <w:t>.</w:t>
      </w:r>
    </w:p>
    <w:p w14:paraId="04A4B535" w14:textId="77777777" w:rsidR="00387526" w:rsidRPr="00E1214D" w:rsidRDefault="00387526" w:rsidP="00387526">
      <w:pPr>
        <w:rPr>
          <w:sz w:val="16"/>
        </w:rPr>
      </w:pPr>
      <w:r w:rsidRPr="00E1214D">
        <w:rPr>
          <w:sz w:val="16"/>
        </w:rPr>
        <w:t xml:space="preserve">Today, there are </w:t>
      </w:r>
      <w:r w:rsidRPr="00E1214D">
        <w:rPr>
          <w:rStyle w:val="StyleUnderline"/>
          <w:highlight w:val="cyan"/>
        </w:rPr>
        <w:t>multiple</w:t>
      </w:r>
      <w:r w:rsidRPr="00E1214D">
        <w:rPr>
          <w:rStyle w:val="StyleUnderline"/>
        </w:rPr>
        <w:t xml:space="preserve"> administrative </w:t>
      </w:r>
      <w:r w:rsidRPr="00E1214D">
        <w:rPr>
          <w:rStyle w:val="StyleUnderline"/>
          <w:highlight w:val="cyan"/>
        </w:rPr>
        <w:t>appeals bodies</w:t>
      </w:r>
      <w:r w:rsidRPr="00E1214D">
        <w:rPr>
          <w:sz w:val="16"/>
        </w:rPr>
        <w:t>: the Merit Systems Protection Board (</w:t>
      </w:r>
      <w:r w:rsidRPr="00E1214D">
        <w:rPr>
          <w:rStyle w:val="StyleUnderline"/>
        </w:rPr>
        <w:t>MSPB</w:t>
      </w:r>
      <w:r w:rsidRPr="00E1214D">
        <w:rPr>
          <w:sz w:val="16"/>
        </w:rPr>
        <w:t>); the Federal Labor Relations Authority (</w:t>
      </w:r>
      <w:r w:rsidRPr="00E1214D">
        <w:rPr>
          <w:rStyle w:val="StyleUnderline"/>
        </w:rPr>
        <w:t>FLRA</w:t>
      </w:r>
      <w:r w:rsidRPr="00E1214D">
        <w:rPr>
          <w:sz w:val="16"/>
        </w:rPr>
        <w:t xml:space="preserve">); the Office of Special Counsel (OSC); and the federal division of the Equal Employment Opportunity Commission (EEOC). While the </w:t>
      </w:r>
      <w:r w:rsidRPr="00E1214D">
        <w:rPr>
          <w:rStyle w:val="StyleUnderline"/>
          <w:highlight w:val="cyan"/>
        </w:rPr>
        <w:t>MSPB can hear</w:t>
      </w:r>
      <w:r w:rsidRPr="00E1214D">
        <w:rPr>
          <w:rStyle w:val="StyleUnderline"/>
        </w:rPr>
        <w:t xml:space="preserve"> or review almost </w:t>
      </w:r>
      <w:r w:rsidRPr="00E1214D">
        <w:rPr>
          <w:rStyle w:val="Emphasis"/>
          <w:highlight w:val="cyan"/>
        </w:rPr>
        <w:t>any appeal</w:t>
      </w:r>
      <w:r w:rsidRPr="00E1214D">
        <w:rPr>
          <w:sz w:val="16"/>
        </w:rPr>
        <w:t>,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3DC85C40" w14:textId="77777777" w:rsidR="00387526" w:rsidRPr="00E1214D" w:rsidRDefault="00387526" w:rsidP="00387526">
      <w:pPr>
        <w:rPr>
          <w:sz w:val="16"/>
        </w:rPr>
      </w:pPr>
      <w:r w:rsidRPr="00E1214D">
        <w:rPr>
          <w:sz w:val="16"/>
        </w:rPr>
        <w:t xml:space="preserve">In many cases, a </w:t>
      </w:r>
      <w:r w:rsidRPr="00E1214D">
        <w:rPr>
          <w:rStyle w:val="StyleUnderline"/>
          <w:highlight w:val="cyan"/>
        </w:rPr>
        <w:t>fired federal employee</w:t>
      </w:r>
      <w:r w:rsidRPr="00E1214D">
        <w:rPr>
          <w:rStyle w:val="StyleUnderline"/>
        </w:rPr>
        <w:t xml:space="preserve"> can </w:t>
      </w:r>
      <w:r w:rsidRPr="00E1214D">
        <w:rPr>
          <w:rStyle w:val="StyleUnderline"/>
          <w:highlight w:val="cyan"/>
        </w:rPr>
        <w:t xml:space="preserve">appeal to </w:t>
      </w:r>
      <w:r w:rsidRPr="00E1214D">
        <w:rPr>
          <w:rStyle w:val="Emphasis"/>
          <w:highlight w:val="cyan"/>
        </w:rPr>
        <w:t>multiple forums</w:t>
      </w:r>
      <w:r w:rsidRPr="00E1214D">
        <w:rPr>
          <w:sz w:val="16"/>
        </w:rPr>
        <w:t xml:space="preserve">. For instance, employees who believe they have been fired because of their race, gender, religion, age, pregnancy, disability, or national origin can appeal to either the EEOC or the MSPB—and, in some cases, to both. This </w:t>
      </w:r>
      <w:r w:rsidRPr="00E1214D">
        <w:rPr>
          <w:rStyle w:val="StyleUnderline"/>
        </w:rPr>
        <w:t>gives employees multiple attempts to prove their case</w:t>
      </w:r>
      <w:r w:rsidRPr="00E1214D">
        <w:rPr>
          <w:sz w:val="16"/>
        </w:rPr>
        <w:t xml:space="preserve">, and while the EEOC, MSPB, and FLRA may all apply the same burden of proof, depending on the sort of claim being brought and the administrative judge an appellant, </w:t>
      </w:r>
      <w:r w:rsidRPr="00E1214D">
        <w:rPr>
          <w:rStyle w:val="StyleUnderline"/>
        </w:rPr>
        <w:t xml:space="preserve">the odds of success may be somewhat </w:t>
      </w:r>
      <w:r w:rsidRPr="00E1214D">
        <w:rPr>
          <w:rStyle w:val="Emphasis"/>
        </w:rPr>
        <w:t>different</w:t>
      </w:r>
      <w:r w:rsidRPr="00E1214D">
        <w:rPr>
          <w:rStyle w:val="StyleUnderline"/>
        </w:rPr>
        <w:t xml:space="preserve"> in </w:t>
      </w:r>
      <w:r w:rsidRPr="00E1214D">
        <w:rPr>
          <w:rStyle w:val="Emphasis"/>
        </w:rPr>
        <w:t>each forum</w:t>
      </w:r>
      <w:r w:rsidRPr="00E1214D">
        <w:rPr>
          <w:sz w:val="16"/>
        </w:rPr>
        <w:t xml:space="preserve">. In fact, </w:t>
      </w:r>
      <w:r w:rsidRPr="00E1214D">
        <w:rPr>
          <w:rStyle w:val="Emphasis"/>
          <w:highlight w:val="cyan"/>
        </w:rPr>
        <w:t>forum shopping</w:t>
      </w:r>
      <w:r w:rsidRPr="00E1214D">
        <w:rPr>
          <w:sz w:val="16"/>
        </w:rPr>
        <w:t xml:space="preserve"> </w:t>
      </w:r>
      <w:r w:rsidRPr="00E1214D">
        <w:rPr>
          <w:rStyle w:val="StyleUnderline"/>
        </w:rPr>
        <w:t xml:space="preserve">among them </w:t>
      </w:r>
      <w:r w:rsidRPr="00E1214D">
        <w:rPr>
          <w:rStyle w:val="StyleUnderline"/>
          <w:highlight w:val="cyan"/>
        </w:rPr>
        <w:t>for</w:t>
      </w:r>
      <w:r w:rsidRPr="00E1214D">
        <w:rPr>
          <w:rStyle w:val="StyleUnderline"/>
        </w:rPr>
        <w:t xml:space="preserve"> a </w:t>
      </w:r>
      <w:r w:rsidRPr="00E1214D">
        <w:rPr>
          <w:rStyle w:val="StyleUnderline"/>
          <w:highlight w:val="cyan"/>
        </w:rPr>
        <w:lastRenderedPageBreak/>
        <w:t>friendlier venue</w:t>
      </w:r>
      <w:r w:rsidRPr="00E1214D">
        <w:rPr>
          <w:rStyle w:val="StyleUnderline"/>
        </w:rPr>
        <w:t xml:space="preserve"> is a </w:t>
      </w:r>
      <w:r w:rsidRPr="00E1214D">
        <w:rPr>
          <w:rStyle w:val="Emphasis"/>
          <w:highlight w:val="cyan"/>
        </w:rPr>
        <w:t>common practice</w:t>
      </w:r>
      <w:r w:rsidRPr="00E1214D">
        <w:rPr>
          <w:sz w:val="16"/>
        </w:rPr>
        <w:t xml:space="preserve">, but </w:t>
      </w:r>
      <w:r w:rsidRPr="00E1214D">
        <w:rPr>
          <w:rStyle w:val="StyleUnderline"/>
          <w:highlight w:val="cyan"/>
        </w:rPr>
        <w:t>frequent filers</w:t>
      </w:r>
      <w:r w:rsidRPr="00E1214D">
        <w:rPr>
          <w:sz w:val="16"/>
          <w:highlight w:val="cyan"/>
        </w:rPr>
        <w:t xml:space="preserve"> </w:t>
      </w:r>
      <w:r w:rsidRPr="00E1214D">
        <w:rPr>
          <w:rStyle w:val="StyleUnderline"/>
          <w:highlight w:val="cyan"/>
        </w:rPr>
        <w:t xml:space="preserve">face </w:t>
      </w:r>
      <w:r w:rsidRPr="00E1214D">
        <w:rPr>
          <w:rStyle w:val="Emphasis"/>
          <w:highlight w:val="cyan"/>
        </w:rPr>
        <w:t>no consequences</w:t>
      </w:r>
      <w:r w:rsidRPr="00E1214D">
        <w:rPr>
          <w:sz w:val="16"/>
        </w:rPr>
        <w:t xml:space="preserve"> </w:t>
      </w:r>
      <w:r w:rsidRPr="00E1214D">
        <w:rPr>
          <w:rStyle w:val="StyleUnderline"/>
        </w:rPr>
        <w:t>for frivolous complaints</w:t>
      </w:r>
      <w:r w:rsidRPr="00E1214D">
        <w:rPr>
          <w:sz w:val="16"/>
        </w:rPr>
        <w:t xml:space="preserve">. As a result, </w:t>
      </w:r>
      <w:r w:rsidRPr="004D340B">
        <w:rPr>
          <w:rStyle w:val="StyleUnderline"/>
        </w:rPr>
        <w:t xml:space="preserve">meritorious </w:t>
      </w:r>
      <w:r w:rsidRPr="00E1214D">
        <w:rPr>
          <w:rStyle w:val="StyleUnderline"/>
          <w:highlight w:val="cyan"/>
        </w:rPr>
        <w:t>cases</w:t>
      </w:r>
      <w:r w:rsidRPr="00E1214D">
        <w:rPr>
          <w:rStyle w:val="StyleUnderline"/>
        </w:rPr>
        <w:t xml:space="preserve"> are </w:t>
      </w:r>
      <w:r w:rsidRPr="004D340B">
        <w:rPr>
          <w:rStyle w:val="StyleUnderline"/>
        </w:rPr>
        <w:t xml:space="preserve">frequently </w:t>
      </w:r>
      <w:r w:rsidRPr="00E1214D">
        <w:rPr>
          <w:rStyle w:val="StyleUnderline"/>
          <w:highlight w:val="cyan"/>
        </w:rPr>
        <w:t>delayed</w:t>
      </w:r>
      <w:r w:rsidRPr="00E1214D">
        <w:rPr>
          <w:sz w:val="16"/>
        </w:rPr>
        <w:t xml:space="preserve">, </w:t>
      </w:r>
      <w:r w:rsidRPr="004D340B">
        <w:rPr>
          <w:rStyle w:val="StyleUnderline"/>
        </w:rPr>
        <w:t>denying equity to truly aggrieved individuals</w:t>
      </w:r>
      <w:r w:rsidRPr="00E1214D">
        <w:rPr>
          <w:sz w:val="16"/>
        </w:rPr>
        <w:t>.</w:t>
      </w:r>
    </w:p>
    <w:p w14:paraId="4A87E8F7" w14:textId="77777777" w:rsidR="00387526" w:rsidRPr="00E1214D" w:rsidRDefault="00387526" w:rsidP="00387526">
      <w:pPr>
        <w:rPr>
          <w:sz w:val="16"/>
        </w:rPr>
      </w:pPr>
      <w:r w:rsidRPr="00E1214D">
        <w:rPr>
          <w:sz w:val="16"/>
        </w:rPr>
        <w:t>The success rate of federal employees in each of these venues is relatively low. According to its most recent figures, the EEOC found that discrimination contributed to an appealable adverse action—a suspension, demotion, or removal—only 2.6 percent of the time during FY 2014.21 MSPB administrative judges, who issue initial decisions on appeals to the board, upheld agency decisions 84 percent of the time in 2016.22</w:t>
      </w:r>
    </w:p>
    <w:p w14:paraId="5B012891" w14:textId="77777777" w:rsidR="00387526" w:rsidRDefault="00387526" w:rsidP="00387526">
      <w:pPr>
        <w:rPr>
          <w:rStyle w:val="StyleUnderline"/>
        </w:rPr>
      </w:pPr>
      <w:r w:rsidRPr="00E1214D">
        <w:rPr>
          <w:sz w:val="16"/>
        </w:rPr>
        <w:t xml:space="preserve">While federal employees win appeals relatively infrequently, </w:t>
      </w:r>
      <w:r w:rsidRPr="00E1214D">
        <w:rPr>
          <w:rStyle w:val="StyleUnderline"/>
        </w:rPr>
        <w:t xml:space="preserve">the </w:t>
      </w:r>
      <w:r w:rsidRPr="004D340B">
        <w:rPr>
          <w:rStyle w:val="StyleUnderline"/>
        </w:rPr>
        <w:t xml:space="preserve">deeper impact of the </w:t>
      </w:r>
      <w:r w:rsidRPr="004D340B">
        <w:rPr>
          <w:rStyle w:val="Emphasis"/>
          <w:highlight w:val="cyan"/>
        </w:rPr>
        <w:t>elaborate process</w:t>
      </w:r>
      <w:r w:rsidRPr="00E1214D">
        <w:rPr>
          <w:rStyle w:val="StyleUnderline"/>
        </w:rPr>
        <w:t xml:space="preserve"> that managers must undergo to fire an employee </w:t>
      </w:r>
      <w:r w:rsidRPr="004D340B">
        <w:rPr>
          <w:rStyle w:val="StyleUnderline"/>
        </w:rPr>
        <w:t xml:space="preserve">is </w:t>
      </w:r>
      <w:r w:rsidRPr="00E1214D">
        <w:rPr>
          <w:rStyle w:val="StyleUnderline"/>
          <w:highlight w:val="cyan"/>
        </w:rPr>
        <w:t>impossible to determine</w:t>
      </w:r>
      <w:r w:rsidRPr="00E1214D">
        <w:rPr>
          <w:sz w:val="16"/>
        </w:rPr>
        <w:t xml:space="preserve">. It is likely the case that </w:t>
      </w:r>
      <w:r w:rsidRPr="00E1214D">
        <w:rPr>
          <w:rStyle w:val="StyleUnderline"/>
        </w:rPr>
        <w:t xml:space="preserve">the </w:t>
      </w:r>
      <w:r w:rsidRPr="00E1214D">
        <w:rPr>
          <w:rStyle w:val="StyleUnderline"/>
          <w:highlight w:val="cyan"/>
        </w:rPr>
        <w:t>time</w:t>
      </w:r>
      <w:r w:rsidRPr="00E1214D">
        <w:rPr>
          <w:rStyle w:val="StyleUnderline"/>
        </w:rPr>
        <w:t xml:space="preserve"> and paperwork necessary </w:t>
      </w:r>
      <w:r w:rsidRPr="00E1214D">
        <w:rPr>
          <w:rStyle w:val="StyleUnderline"/>
          <w:highlight w:val="cyan"/>
        </w:rPr>
        <w:t>to remove</w:t>
      </w:r>
      <w:r w:rsidRPr="00E1214D">
        <w:rPr>
          <w:sz w:val="16"/>
        </w:rPr>
        <w:t xml:space="preserve"> a </w:t>
      </w:r>
      <w:r w:rsidRPr="00E1214D">
        <w:rPr>
          <w:rStyle w:val="StyleUnderline"/>
        </w:rPr>
        <w:t xml:space="preserve">single </w:t>
      </w:r>
      <w:r w:rsidRPr="004D340B">
        <w:rPr>
          <w:rStyle w:val="StyleUnderline"/>
        </w:rPr>
        <w:t xml:space="preserve">employee lead </w:t>
      </w:r>
      <w:r w:rsidRPr="004D340B">
        <w:rPr>
          <w:rStyle w:val="StyleUnderline"/>
          <w:highlight w:val="cyan"/>
        </w:rPr>
        <w:t>managers</w:t>
      </w:r>
      <w:r w:rsidRPr="004D340B">
        <w:rPr>
          <w:rStyle w:val="StyleUnderline"/>
        </w:rPr>
        <w:t xml:space="preserve"> to </w:t>
      </w:r>
      <w:r w:rsidRPr="004D340B">
        <w:rPr>
          <w:rStyle w:val="StyleUnderline"/>
          <w:highlight w:val="cyan"/>
        </w:rPr>
        <w:t>turn</w:t>
      </w:r>
      <w:r w:rsidRPr="004D340B">
        <w:rPr>
          <w:rStyle w:val="StyleUnderline"/>
        </w:rPr>
        <w:t xml:space="preserve"> their </w:t>
      </w:r>
      <w:r w:rsidRPr="004D340B">
        <w:rPr>
          <w:rStyle w:val="StyleUnderline"/>
          <w:highlight w:val="cyan"/>
        </w:rPr>
        <w:t>heads</w:t>
      </w:r>
      <w:r w:rsidRPr="00E1214D">
        <w:rPr>
          <w:rStyle w:val="StyleUnderline"/>
        </w:rPr>
        <w:t xml:space="preserve"> in all but the most egregious cases of poor performance</w:t>
      </w:r>
      <w:r w:rsidRPr="00E1214D">
        <w:rPr>
          <w:sz w:val="16"/>
        </w:rPr>
        <w:t xml:space="preserve"> or misconduct. </w:t>
      </w:r>
      <w:r w:rsidRPr="004D340B">
        <w:rPr>
          <w:rStyle w:val="StyleUnderline"/>
        </w:rPr>
        <w:t>If malfeasance can be ignored</w:t>
      </w:r>
      <w:r w:rsidRPr="00E1214D">
        <w:rPr>
          <w:sz w:val="16"/>
        </w:rPr>
        <w:t xml:space="preserve">, the </w:t>
      </w:r>
      <w:r w:rsidRPr="004D340B">
        <w:rPr>
          <w:rStyle w:val="Emphasis"/>
        </w:rPr>
        <w:t xml:space="preserve">incentives to </w:t>
      </w:r>
      <w:r w:rsidRPr="00E1214D">
        <w:rPr>
          <w:rStyle w:val="Emphasis"/>
        </w:rPr>
        <w:t>ignore</w:t>
      </w:r>
      <w:r w:rsidRPr="00E1214D">
        <w:rPr>
          <w:sz w:val="16"/>
        </w:rPr>
        <w:t xml:space="preserve"> </w:t>
      </w:r>
      <w:r w:rsidRPr="00E1214D">
        <w:rPr>
          <w:rStyle w:val="StyleUnderline"/>
        </w:rPr>
        <w:t xml:space="preserve">it are </w:t>
      </w:r>
      <w:r w:rsidRPr="004D340B">
        <w:rPr>
          <w:rStyle w:val="StyleUnderline"/>
        </w:rPr>
        <w:t>very strong</w:t>
      </w:r>
      <w:r w:rsidRPr="00E1214D">
        <w:rPr>
          <w:sz w:val="16"/>
        </w:rPr>
        <w:t xml:space="preserve">. As a result, the MSPB, EEOC, FLRA, and OSC likely see very few borderline cases. Viewed from this perspective, the </w:t>
      </w:r>
      <w:r w:rsidRPr="00E1214D">
        <w:rPr>
          <w:rStyle w:val="StyleUnderline"/>
          <w:highlight w:val="cyan"/>
        </w:rPr>
        <w:t>low success rate</w:t>
      </w:r>
      <w:r w:rsidRPr="00E1214D">
        <w:rPr>
          <w:rStyle w:val="StyleUnderline"/>
        </w:rPr>
        <w:t xml:space="preserve"> of employees’ appeals</w:t>
      </w:r>
      <w:r w:rsidRPr="00E1214D">
        <w:rPr>
          <w:sz w:val="16"/>
        </w:rPr>
        <w:t xml:space="preserve"> is </w:t>
      </w:r>
      <w:r w:rsidRPr="00E1214D">
        <w:rPr>
          <w:rStyle w:val="StyleUnderline"/>
          <w:highlight w:val="cyan"/>
        </w:rPr>
        <w:t>not</w:t>
      </w:r>
      <w:r w:rsidRPr="00E1214D">
        <w:rPr>
          <w:rStyle w:val="StyleUnderline"/>
        </w:rPr>
        <w:t xml:space="preserve"> necessarily </w:t>
      </w:r>
      <w:r w:rsidRPr="004D340B">
        <w:rPr>
          <w:rStyle w:val="StyleUnderline"/>
          <w:highlight w:val="cyan"/>
        </w:rPr>
        <w:t xml:space="preserve">evidence that agencies </w:t>
      </w:r>
      <w:r w:rsidRPr="00E1214D">
        <w:rPr>
          <w:rStyle w:val="StyleUnderline"/>
          <w:highlight w:val="cyan"/>
        </w:rPr>
        <w:t>like</w:t>
      </w:r>
      <w:r w:rsidRPr="00E1214D">
        <w:rPr>
          <w:rStyle w:val="StyleUnderline"/>
        </w:rPr>
        <w:t xml:space="preserve"> the </w:t>
      </w:r>
      <w:r w:rsidRPr="00E1214D">
        <w:rPr>
          <w:rStyle w:val="StyleUnderline"/>
          <w:highlight w:val="cyan"/>
        </w:rPr>
        <w:t>MSPB</w:t>
      </w:r>
      <w:r w:rsidRPr="00E1214D">
        <w:rPr>
          <w:rStyle w:val="StyleUnderline"/>
        </w:rPr>
        <w:t xml:space="preserve"> and EEOC </w:t>
      </w:r>
      <w:r w:rsidRPr="00E1214D">
        <w:rPr>
          <w:rStyle w:val="StyleUnderline"/>
          <w:highlight w:val="cyan"/>
        </w:rPr>
        <w:t>defer to other agencies</w:t>
      </w:r>
      <w:r w:rsidRPr="00E1214D">
        <w:rPr>
          <w:rStyle w:val="StyleUnderline"/>
        </w:rPr>
        <w:t>.</w:t>
      </w:r>
    </w:p>
    <w:p w14:paraId="567E1E89" w14:textId="77777777" w:rsidR="00387526" w:rsidRPr="00E1214D" w:rsidRDefault="00387526" w:rsidP="00387526">
      <w:pPr>
        <w:rPr>
          <w:rStyle w:val="StyleUnderline"/>
        </w:rPr>
      </w:pPr>
      <w:r w:rsidRPr="009606A7">
        <w:rPr>
          <w:sz w:val="16"/>
        </w:rPr>
        <w:t xml:space="preserve">In a functioning civil service system, an </w:t>
      </w:r>
      <w:r w:rsidRPr="009606A7">
        <w:rPr>
          <w:rStyle w:val="StyleUnderline"/>
          <w:highlight w:val="cyan"/>
        </w:rPr>
        <w:t>unacceptable</w:t>
      </w:r>
      <w:r w:rsidRPr="00E1214D">
        <w:rPr>
          <w:rStyle w:val="StyleUnderline"/>
        </w:rPr>
        <w:t xml:space="preserve"> job </w:t>
      </w:r>
      <w:r w:rsidRPr="009606A7">
        <w:rPr>
          <w:rStyle w:val="StyleUnderline"/>
          <w:highlight w:val="cyan"/>
        </w:rPr>
        <w:t>rating</w:t>
      </w:r>
      <w:r w:rsidRPr="00E1214D">
        <w:rPr>
          <w:rStyle w:val="StyleUnderline"/>
        </w:rPr>
        <w:t xml:space="preserve"> would </w:t>
      </w:r>
      <w:r w:rsidRPr="009606A7">
        <w:rPr>
          <w:rStyle w:val="StyleUnderline"/>
          <w:highlight w:val="cyan"/>
        </w:rPr>
        <w:t>result in</w:t>
      </w:r>
      <w:r w:rsidRPr="00E1214D">
        <w:rPr>
          <w:rStyle w:val="StyleUnderline"/>
        </w:rPr>
        <w:t xml:space="preserve"> the supervisor </w:t>
      </w:r>
      <w:r w:rsidRPr="009606A7">
        <w:rPr>
          <w:rStyle w:val="StyleUnderline"/>
          <w:highlight w:val="cyan"/>
        </w:rPr>
        <w:t>discussing</w:t>
      </w:r>
      <w:r w:rsidRPr="00E1214D">
        <w:rPr>
          <w:rStyle w:val="StyleUnderline"/>
        </w:rPr>
        <w:t xml:space="preserve"> the employee’s </w:t>
      </w:r>
      <w:r w:rsidRPr="009606A7">
        <w:rPr>
          <w:rStyle w:val="StyleUnderline"/>
          <w:highlight w:val="cyan"/>
        </w:rPr>
        <w:t>performance</w:t>
      </w:r>
      <w:r w:rsidRPr="00E1214D">
        <w:rPr>
          <w:rStyle w:val="StyleUnderline"/>
        </w:rPr>
        <w:t xml:space="preserve"> with him or her</w:t>
      </w:r>
      <w:r w:rsidRPr="009606A7">
        <w:rPr>
          <w:sz w:val="16"/>
        </w:rPr>
        <w:t xml:space="preserve">, with a </w:t>
      </w:r>
      <w:r w:rsidRPr="009606A7">
        <w:rPr>
          <w:rStyle w:val="StyleUnderline"/>
          <w:highlight w:val="cyan"/>
        </w:rPr>
        <w:t>second</w:t>
      </w:r>
      <w:r w:rsidRPr="00E1214D">
        <w:rPr>
          <w:rStyle w:val="StyleUnderline"/>
        </w:rPr>
        <w:t xml:space="preserve"> such </w:t>
      </w:r>
      <w:r w:rsidRPr="009606A7">
        <w:rPr>
          <w:rStyle w:val="StyleUnderline"/>
          <w:highlight w:val="cyan"/>
        </w:rPr>
        <w:t>rating</w:t>
      </w:r>
      <w:r w:rsidRPr="00E1214D">
        <w:rPr>
          <w:rStyle w:val="StyleUnderline"/>
        </w:rPr>
        <w:t xml:space="preserve"> followed by a notice of </w:t>
      </w:r>
      <w:r w:rsidRPr="009606A7">
        <w:rPr>
          <w:rStyle w:val="StyleUnderline"/>
          <w:highlight w:val="cyan"/>
        </w:rPr>
        <w:t>dismissal</w:t>
      </w:r>
      <w:r w:rsidRPr="00E1214D">
        <w:rPr>
          <w:rStyle w:val="StyleUnderline"/>
        </w:rPr>
        <w:t xml:space="preserve"> or reduction in rank.</w:t>
      </w:r>
      <w:r w:rsidRPr="009606A7">
        <w:rPr>
          <w:sz w:val="16"/>
        </w:rPr>
        <w:t xml:space="preserve"> The </w:t>
      </w:r>
      <w:r w:rsidRPr="009606A7">
        <w:rPr>
          <w:rStyle w:val="StyleUnderline"/>
          <w:highlight w:val="cyan"/>
        </w:rPr>
        <w:t>employee</w:t>
      </w:r>
      <w:r w:rsidRPr="00E1214D">
        <w:rPr>
          <w:rStyle w:val="StyleUnderline"/>
        </w:rPr>
        <w:t xml:space="preserve"> could immediately </w:t>
      </w:r>
      <w:r w:rsidRPr="009606A7">
        <w:rPr>
          <w:rStyle w:val="StyleUnderline"/>
          <w:highlight w:val="cyan"/>
        </w:rPr>
        <w:t>appeal</w:t>
      </w:r>
      <w:r w:rsidRPr="00E1214D">
        <w:rPr>
          <w:rStyle w:val="StyleUnderline"/>
        </w:rPr>
        <w:t xml:space="preserve"> to the supervisor’s manager</w:t>
      </w:r>
      <w:r w:rsidRPr="009606A7">
        <w:rPr>
          <w:sz w:val="16"/>
        </w:rPr>
        <w:t xml:space="preserve">, with the performance appraisal and an employee or union response the only evidence allowed. </w:t>
      </w:r>
      <w:r w:rsidRPr="00E1214D">
        <w:rPr>
          <w:rStyle w:val="StyleUnderline"/>
        </w:rPr>
        <w:t>If the appeal were denied</w:t>
      </w:r>
      <w:r w:rsidRPr="009606A7">
        <w:rPr>
          <w:sz w:val="16"/>
        </w:rPr>
        <w:t xml:space="preserve">, </w:t>
      </w:r>
      <w:r w:rsidRPr="00E1214D">
        <w:rPr>
          <w:rStyle w:val="StyleUnderline"/>
        </w:rPr>
        <w:t xml:space="preserve">the employee could immediately appeal again, but only </w:t>
      </w:r>
      <w:r w:rsidRPr="009606A7">
        <w:rPr>
          <w:rStyle w:val="StyleUnderline"/>
          <w:highlight w:val="cyan"/>
        </w:rPr>
        <w:t>to one review board</w:t>
      </w:r>
      <w:r w:rsidRPr="009606A7">
        <w:rPr>
          <w:sz w:val="16"/>
        </w:rPr>
        <w:t xml:space="preserve">. The </w:t>
      </w:r>
      <w:r w:rsidRPr="00E1214D">
        <w:rPr>
          <w:rStyle w:val="StyleUnderline"/>
        </w:rPr>
        <w:t>employee would be placed on a 30-day paid leave and fired or disciplined on the 31st day unless the review board ruled otherwise.</w:t>
      </w:r>
    </w:p>
    <w:p w14:paraId="3F666222" w14:textId="77777777" w:rsidR="00387526" w:rsidRPr="009606A7" w:rsidRDefault="00387526" w:rsidP="00387526">
      <w:pPr>
        <w:rPr>
          <w:sz w:val="16"/>
        </w:rPr>
      </w:pPr>
      <w:r w:rsidRPr="009606A7">
        <w:rPr>
          <w:sz w:val="16"/>
        </w:rPr>
        <w:t xml:space="preserve">Several </w:t>
      </w:r>
      <w:r w:rsidRPr="009606A7">
        <w:rPr>
          <w:rStyle w:val="StyleUnderline"/>
        </w:rPr>
        <w:t xml:space="preserve">straightforward </w:t>
      </w:r>
      <w:r w:rsidRPr="009606A7">
        <w:rPr>
          <w:rStyle w:val="StyleUnderline"/>
          <w:highlight w:val="cyan"/>
        </w:rPr>
        <w:t>changes</w:t>
      </w:r>
      <w:r w:rsidRPr="009606A7">
        <w:rPr>
          <w:rStyle w:val="StyleUnderline"/>
        </w:rPr>
        <w:t xml:space="preserve"> could </w:t>
      </w:r>
      <w:r w:rsidRPr="009606A7">
        <w:rPr>
          <w:rStyle w:val="Emphasis"/>
          <w:highlight w:val="cyan"/>
        </w:rPr>
        <w:t>greatly streamline</w:t>
      </w:r>
      <w:r w:rsidRPr="009606A7">
        <w:rPr>
          <w:rStyle w:val="StyleUnderline"/>
        </w:rPr>
        <w:t xml:space="preserve"> the </w:t>
      </w:r>
      <w:r w:rsidRPr="009606A7">
        <w:rPr>
          <w:rStyle w:val="StyleUnderline"/>
          <w:highlight w:val="cyan"/>
        </w:rPr>
        <w:t xml:space="preserve">removal of </w:t>
      </w:r>
      <w:r w:rsidRPr="009606A7">
        <w:rPr>
          <w:rStyle w:val="Emphasis"/>
          <w:highlight w:val="cyan"/>
        </w:rPr>
        <w:t>poor performers</w:t>
      </w:r>
      <w:r w:rsidRPr="009606A7">
        <w:rPr>
          <w:sz w:val="16"/>
        </w:rPr>
        <w:t xml:space="preserve">. First, a </w:t>
      </w:r>
      <w:r w:rsidRPr="009606A7">
        <w:rPr>
          <w:rStyle w:val="StyleUnderline"/>
          <w:highlight w:val="cyan"/>
        </w:rPr>
        <w:t>reimbursable fee</w:t>
      </w:r>
      <w:r w:rsidRPr="009606A7">
        <w:rPr>
          <w:rStyle w:val="StyleUnderline"/>
        </w:rPr>
        <w:t xml:space="preserve"> system</w:t>
      </w:r>
      <w:r w:rsidRPr="009606A7">
        <w:rPr>
          <w:sz w:val="16"/>
        </w:rPr>
        <w:t>—sometimes called a “loser pays” system—</w:t>
      </w:r>
      <w:r w:rsidRPr="009606A7">
        <w:rPr>
          <w:rStyle w:val="StyleUnderline"/>
        </w:rPr>
        <w:t xml:space="preserve">could be implemented to </w:t>
      </w:r>
      <w:r w:rsidRPr="009606A7">
        <w:rPr>
          <w:rStyle w:val="StyleUnderline"/>
          <w:highlight w:val="cyan"/>
        </w:rPr>
        <w:t>discourage</w:t>
      </w:r>
      <w:r w:rsidRPr="009606A7">
        <w:rPr>
          <w:rStyle w:val="StyleUnderline"/>
        </w:rPr>
        <w:t xml:space="preserve"> the filing of </w:t>
      </w:r>
      <w:r w:rsidRPr="009606A7">
        <w:rPr>
          <w:rStyle w:val="StyleUnderline"/>
          <w:highlight w:val="cyan"/>
        </w:rPr>
        <w:t>frivolous complaints</w:t>
      </w:r>
      <w:r w:rsidRPr="009606A7">
        <w:rPr>
          <w:sz w:val="16"/>
        </w:rPr>
        <w:t xml:space="preserve">, </w:t>
      </w:r>
      <w:r w:rsidRPr="009606A7">
        <w:rPr>
          <w:rStyle w:val="StyleUnderline"/>
        </w:rPr>
        <w:t>while minor matters could be made immune from appeal.</w:t>
      </w:r>
      <w:r w:rsidRPr="009606A7">
        <w:rPr>
          <w:sz w:val="16"/>
        </w:rPr>
        <w:t xml:space="preserve"> </w:t>
      </w:r>
      <w:r w:rsidRPr="009606A7">
        <w:rPr>
          <w:rStyle w:val="StyleUnderline"/>
        </w:rPr>
        <w:t>Pay setting, promotions, and ratings of performance could be reviewable</w:t>
      </w:r>
      <w:r w:rsidRPr="009606A7">
        <w:rPr>
          <w:sz w:val="16"/>
        </w:rPr>
        <w:t xml:space="preserve"> within each agency but </w:t>
      </w:r>
      <w:r w:rsidRPr="009606A7">
        <w:rPr>
          <w:rStyle w:val="StyleUnderline"/>
        </w:rPr>
        <w:t>not appealable outside the agency</w:t>
      </w:r>
      <w:r w:rsidRPr="009606A7">
        <w:rPr>
          <w:sz w:val="16"/>
        </w:rPr>
        <w:t xml:space="preserve">. With these </w:t>
      </w:r>
      <w:r w:rsidRPr="009606A7">
        <w:rPr>
          <w:rStyle w:val="StyleUnderline"/>
        </w:rPr>
        <w:t>lower-priority personnel issues addressed in-house</w:t>
      </w:r>
      <w:r w:rsidRPr="009606A7">
        <w:rPr>
          <w:sz w:val="16"/>
        </w:rPr>
        <w:t xml:space="preserve">, </w:t>
      </w:r>
      <w:r w:rsidRPr="009606A7">
        <w:rPr>
          <w:rStyle w:val="Emphasis"/>
          <w:highlight w:val="cyan"/>
        </w:rPr>
        <w:t>higher-priority items</w:t>
      </w:r>
      <w:r w:rsidRPr="009606A7">
        <w:rPr>
          <w:sz w:val="16"/>
        </w:rPr>
        <w:t xml:space="preserve"> </w:t>
      </w:r>
      <w:r w:rsidRPr="009606A7">
        <w:rPr>
          <w:rStyle w:val="StyleUnderline"/>
        </w:rPr>
        <w:t>like disciplinary actions</w:t>
      </w:r>
      <w:r w:rsidRPr="009606A7">
        <w:rPr>
          <w:sz w:val="16"/>
        </w:rPr>
        <w:t xml:space="preserve">, </w:t>
      </w:r>
      <w:r w:rsidRPr="009606A7">
        <w:rPr>
          <w:rStyle w:val="StyleUnderline"/>
        </w:rPr>
        <w:t>separations</w:t>
      </w:r>
      <w:r w:rsidRPr="009606A7">
        <w:rPr>
          <w:sz w:val="16"/>
        </w:rPr>
        <w:t xml:space="preserve">, </w:t>
      </w:r>
      <w:r w:rsidRPr="009606A7">
        <w:rPr>
          <w:rStyle w:val="StyleUnderline"/>
        </w:rPr>
        <w:t>removals</w:t>
      </w:r>
      <w:r w:rsidRPr="009606A7">
        <w:rPr>
          <w:sz w:val="16"/>
        </w:rPr>
        <w:t>, a</w:t>
      </w:r>
      <w:r w:rsidRPr="009606A7">
        <w:rPr>
          <w:rStyle w:val="StyleUnderline"/>
        </w:rPr>
        <w:t>nd other serious adverse actions</w:t>
      </w:r>
      <w:r w:rsidRPr="009606A7">
        <w:rPr>
          <w:sz w:val="16"/>
        </w:rPr>
        <w:t xml:space="preserve"> that do warrant outside review </w:t>
      </w:r>
      <w:r w:rsidRPr="009606A7">
        <w:rPr>
          <w:rStyle w:val="StyleUnderline"/>
        </w:rPr>
        <w:t xml:space="preserve">would be </w:t>
      </w:r>
      <w:r w:rsidRPr="009606A7">
        <w:rPr>
          <w:rStyle w:val="StyleUnderline"/>
          <w:highlight w:val="cyan"/>
        </w:rPr>
        <w:t>less subject to delay</w:t>
      </w:r>
      <w:r w:rsidRPr="009606A7">
        <w:rPr>
          <w:sz w:val="16"/>
        </w:rPr>
        <w:t>.</w:t>
      </w:r>
    </w:p>
    <w:p w14:paraId="55CF8F90" w14:textId="77777777" w:rsidR="00387526" w:rsidRPr="009426AA" w:rsidRDefault="00387526" w:rsidP="00387526">
      <w:pPr>
        <w:rPr>
          <w:u w:val="single"/>
        </w:rPr>
      </w:pPr>
      <w:r w:rsidRPr="009606A7">
        <w:rPr>
          <w:sz w:val="16"/>
        </w:rPr>
        <w:t xml:space="preserve">Moreover, </w:t>
      </w:r>
      <w:r w:rsidRPr="009606A7">
        <w:rPr>
          <w:rStyle w:val="StyleUnderline"/>
        </w:rPr>
        <w:t xml:space="preserve">there </w:t>
      </w:r>
      <w:r w:rsidRPr="009606A7">
        <w:rPr>
          <w:rStyle w:val="StyleUnderline"/>
          <w:highlight w:val="cyan"/>
        </w:rPr>
        <w:t>should be</w:t>
      </w:r>
      <w:r w:rsidRPr="009606A7">
        <w:rPr>
          <w:rStyle w:val="StyleUnderline"/>
        </w:rPr>
        <w:t xml:space="preserve"> only </w:t>
      </w:r>
      <w:r w:rsidRPr="009606A7">
        <w:rPr>
          <w:rStyle w:val="Emphasis"/>
          <w:highlight w:val="cyan"/>
        </w:rPr>
        <w:t>one avenue</w:t>
      </w:r>
      <w:r w:rsidRPr="009606A7">
        <w:rPr>
          <w:rStyle w:val="StyleUnderline"/>
          <w:highlight w:val="cyan"/>
        </w:rPr>
        <w:t xml:space="preserve"> for appeals</w:t>
      </w:r>
      <w:r w:rsidRPr="009606A7">
        <w:rPr>
          <w:rStyle w:val="StyleUnderline"/>
        </w:rPr>
        <w:t xml:space="preserve"> for aggrieved employees</w:t>
      </w:r>
      <w:r w:rsidRPr="009606A7">
        <w:rPr>
          <w:sz w:val="16"/>
        </w:rPr>
        <w:t xml:space="preserve">. A </w:t>
      </w:r>
      <w:r w:rsidRPr="004D340B">
        <w:rPr>
          <w:rStyle w:val="StyleUnderline"/>
        </w:rPr>
        <w:t>consolidation</w:t>
      </w:r>
      <w:r w:rsidRPr="009606A7">
        <w:rPr>
          <w:rStyle w:val="StyleUnderline"/>
        </w:rPr>
        <w:t xml:space="preserve"> would combine the MSPB, FLRA, OSC, and federal EEOC into a single agency</w:t>
      </w:r>
      <w:r w:rsidRPr="009606A7">
        <w:rPr>
          <w:sz w:val="16"/>
        </w:rPr>
        <w:t xml:space="preserve">, perhaps </w:t>
      </w:r>
      <w:r w:rsidRPr="009606A7">
        <w:rPr>
          <w:rStyle w:val="StyleUnderline"/>
        </w:rPr>
        <w:t xml:space="preserve">built </w:t>
      </w:r>
      <w:r w:rsidRPr="004D340B">
        <w:rPr>
          <w:rStyle w:val="StyleUnderline"/>
        </w:rPr>
        <w:t>around</w:t>
      </w:r>
      <w:r w:rsidRPr="009606A7">
        <w:rPr>
          <w:sz w:val="16"/>
        </w:rPr>
        <w:t xml:space="preserve"> the civil service agency </w:t>
      </w:r>
      <w:r w:rsidRPr="009606A7">
        <w:rPr>
          <w:rStyle w:val="StyleUnderline"/>
          <w:highlight w:val="cyan"/>
        </w:rPr>
        <w:t>MSPB</w:t>
      </w:r>
      <w:r w:rsidRPr="009606A7">
        <w:rPr>
          <w:sz w:val="16"/>
        </w:rPr>
        <w:t xml:space="preserve">. This </w:t>
      </w:r>
      <w:r w:rsidRPr="009606A7">
        <w:rPr>
          <w:rStyle w:val="StyleUnderline"/>
        </w:rPr>
        <w:t xml:space="preserve">agency would be </w:t>
      </w:r>
      <w:r w:rsidRPr="009606A7">
        <w:rPr>
          <w:rStyle w:val="StyleUnderline"/>
          <w:highlight w:val="cyan"/>
        </w:rPr>
        <w:t>charged with handling</w:t>
      </w:r>
      <w:r w:rsidRPr="009606A7">
        <w:rPr>
          <w:rStyle w:val="StyleUnderline"/>
        </w:rPr>
        <w:t xml:space="preserve"> </w:t>
      </w:r>
      <w:r w:rsidRPr="009606A7">
        <w:rPr>
          <w:rStyle w:val="Emphasis"/>
          <w:highlight w:val="cyan"/>
        </w:rPr>
        <w:t>all administrative appeals</w:t>
      </w:r>
      <w:r w:rsidRPr="009606A7">
        <w:rPr>
          <w:sz w:val="16"/>
        </w:rPr>
        <w:t xml:space="preserve"> </w:t>
      </w:r>
      <w:r w:rsidRPr="009606A7">
        <w:rPr>
          <w:rStyle w:val="StyleUnderline"/>
        </w:rPr>
        <w:t>of merit infractions, dismissals, employee grievances, and complaints</w:t>
      </w:r>
      <w:r w:rsidRPr="009606A7">
        <w:rPr>
          <w:sz w:val="16"/>
        </w:rPr>
        <w:t xml:space="preserve">. </w:t>
      </w:r>
      <w:r w:rsidRPr="009606A7">
        <w:rPr>
          <w:rStyle w:val="StyleUnderline"/>
          <w:highlight w:val="cyan"/>
        </w:rPr>
        <w:t>Merging</w:t>
      </w:r>
      <w:r w:rsidRPr="009606A7">
        <w:rPr>
          <w:sz w:val="16"/>
        </w:rPr>
        <w:t xml:space="preserve"> these </w:t>
      </w:r>
      <w:r w:rsidRPr="009606A7">
        <w:rPr>
          <w:rStyle w:val="StyleUnderline"/>
        </w:rPr>
        <w:t>separate agencies</w:t>
      </w:r>
      <w:r w:rsidRPr="009606A7">
        <w:rPr>
          <w:sz w:val="16"/>
        </w:rPr>
        <w:t xml:space="preserve"> and processes </w:t>
      </w:r>
      <w:r w:rsidRPr="009606A7">
        <w:rPr>
          <w:rStyle w:val="StyleUnderline"/>
        </w:rPr>
        <w:t xml:space="preserve">would </w:t>
      </w:r>
      <w:r w:rsidRPr="009606A7">
        <w:rPr>
          <w:rStyle w:val="Emphasis"/>
          <w:highlight w:val="cyan"/>
        </w:rPr>
        <w:t>reduce duplication</w:t>
      </w:r>
      <w:r w:rsidRPr="009606A7">
        <w:rPr>
          <w:sz w:val="16"/>
        </w:rPr>
        <w:t xml:space="preserve">, </w:t>
      </w:r>
      <w:r w:rsidRPr="009606A7">
        <w:rPr>
          <w:rStyle w:val="Emphasis"/>
          <w:highlight w:val="cyan"/>
        </w:rPr>
        <w:t>forum shopping</w:t>
      </w:r>
      <w:r w:rsidRPr="009606A7">
        <w:rPr>
          <w:sz w:val="16"/>
        </w:rPr>
        <w:t xml:space="preserve">, </w:t>
      </w:r>
      <w:r w:rsidRPr="009606A7">
        <w:rPr>
          <w:rStyle w:val="StyleUnderline"/>
          <w:highlight w:val="cyan"/>
        </w:rPr>
        <w:t xml:space="preserve">and </w:t>
      </w:r>
      <w:r w:rsidRPr="009606A7">
        <w:rPr>
          <w:rStyle w:val="Emphasis"/>
          <w:highlight w:val="cyan"/>
        </w:rPr>
        <w:t>overhead</w:t>
      </w:r>
      <w:r w:rsidRPr="009606A7">
        <w:rPr>
          <w:sz w:val="16"/>
        </w:rPr>
        <w:t xml:space="preserve"> </w:t>
      </w:r>
      <w:r w:rsidRPr="009606A7">
        <w:rPr>
          <w:rStyle w:val="StyleUnderline"/>
        </w:rPr>
        <w:t>to generate savings</w:t>
      </w:r>
      <w:r w:rsidRPr="009606A7">
        <w:rPr>
          <w:sz w:val="16"/>
        </w:rPr>
        <w:t xml:space="preserve">, </w:t>
      </w:r>
      <w:r w:rsidRPr="009606A7">
        <w:rPr>
          <w:rStyle w:val="StyleUnderline"/>
        </w:rPr>
        <w:t xml:space="preserve">which could also be used to </w:t>
      </w:r>
      <w:r w:rsidRPr="009606A7">
        <w:rPr>
          <w:rStyle w:val="Emphasis"/>
          <w:highlight w:val="cyan"/>
        </w:rPr>
        <w:t>expedite cases</w:t>
      </w:r>
      <w:r w:rsidRPr="009606A7">
        <w:rPr>
          <w:sz w:val="16"/>
        </w:rPr>
        <w:t xml:space="preserve">. In fact, it can be argued that a </w:t>
      </w:r>
      <w:r w:rsidRPr="009606A7">
        <w:rPr>
          <w:rStyle w:val="StyleUnderline"/>
          <w:highlight w:val="cyan"/>
        </w:rPr>
        <w:t>single forum</w:t>
      </w:r>
      <w:r w:rsidRPr="009606A7">
        <w:rPr>
          <w:rStyle w:val="StyleUnderline"/>
        </w:rPr>
        <w:t xml:space="preserve"> is </w:t>
      </w:r>
      <w:r w:rsidRPr="009606A7">
        <w:rPr>
          <w:rStyle w:val="Emphasis"/>
          <w:highlight w:val="cyan"/>
        </w:rPr>
        <w:t>simpler</w:t>
      </w:r>
      <w:r w:rsidRPr="009606A7">
        <w:rPr>
          <w:sz w:val="16"/>
          <w:highlight w:val="cyan"/>
        </w:rPr>
        <w:t xml:space="preserve"> </w:t>
      </w:r>
      <w:r w:rsidRPr="009606A7">
        <w:rPr>
          <w:rStyle w:val="StyleUnderline"/>
          <w:highlight w:val="cyan"/>
        </w:rPr>
        <w:t>for employees to understand and</w:t>
      </w:r>
      <w:r w:rsidRPr="009606A7">
        <w:rPr>
          <w:rStyle w:val="StyleUnderline"/>
        </w:rPr>
        <w:t xml:space="preserve"> </w:t>
      </w:r>
      <w:r w:rsidRPr="009606A7">
        <w:rPr>
          <w:rStyle w:val="StyleUnderline"/>
          <w:highlight w:val="cyan"/>
        </w:rPr>
        <w:t>eliminates</w:t>
      </w:r>
      <w:r w:rsidRPr="009606A7">
        <w:rPr>
          <w:rStyle w:val="StyleUnderline"/>
        </w:rPr>
        <w:t xml:space="preserve"> the </w:t>
      </w:r>
      <w:r w:rsidRPr="009606A7">
        <w:rPr>
          <w:rStyle w:val="StyleUnderline"/>
          <w:highlight w:val="cyan"/>
        </w:rPr>
        <w:t>complexities</w:t>
      </w:r>
      <w:r w:rsidRPr="009606A7">
        <w:rPr>
          <w:rStyle w:val="StyleUnderline"/>
        </w:rPr>
        <w:t xml:space="preserve"> that result from cross-filing complaints across several agencies.</w:t>
      </w:r>
    </w:p>
    <w:p w14:paraId="16C35FA8" w14:textId="77777777" w:rsidR="00387526" w:rsidRPr="000921C8" w:rsidRDefault="00387526" w:rsidP="00387526">
      <w:pPr>
        <w:pStyle w:val="Heading4"/>
      </w:pPr>
      <w:r>
        <w:t>Plank 4 solves partisanship. 1AC concedes political appointments makes effective bureaucracy impossible</w:t>
      </w:r>
      <w:r w:rsidRPr="00D73E63">
        <w:rPr>
          <w:b w:val="0"/>
          <w:bCs/>
        </w:rPr>
        <w:t xml:space="preserve">. If we kick it, it's an </w:t>
      </w:r>
      <w:r w:rsidRPr="00D73E63">
        <w:rPr>
          <w:b w:val="0"/>
          <w:bCs/>
          <w:u w:val="single"/>
        </w:rPr>
        <w:t>alt cause</w:t>
      </w:r>
      <w:r w:rsidRPr="00D73E63">
        <w:rPr>
          <w:b w:val="0"/>
          <w:bCs/>
        </w:rPr>
        <w:t>.</w:t>
      </w:r>
      <w:r>
        <w:t xml:space="preserve"> </w:t>
      </w:r>
    </w:p>
    <w:p w14:paraId="6039696D" w14:textId="77777777" w:rsidR="00387526" w:rsidRPr="007766B3" w:rsidRDefault="00387526" w:rsidP="00387526">
      <w:r w:rsidRPr="007766B3">
        <w:rPr>
          <w:rStyle w:val="Style13ptBold"/>
        </w:rPr>
        <w:t>Suzuki 25</w:t>
      </w:r>
      <w:r>
        <w:t xml:space="preserve"> [</w:t>
      </w:r>
      <w:r w:rsidRPr="007766B3">
        <w:t>Kohei</w:t>
      </w:r>
      <w:r>
        <w:t xml:space="preserve">. February 28. </w:t>
      </w:r>
      <w:r w:rsidRPr="007766B3">
        <w:t>Assistant Professor at Institute of Public Administration, the Faculty of Governance and Global Affairs at Leiden University</w:t>
      </w:r>
      <w:r>
        <w:t>. "</w:t>
      </w:r>
      <w:r w:rsidRPr="007766B3">
        <w:t>Government efficiency or administrative backsliding?: warning signs from global experience with administrative decline</w:t>
      </w:r>
      <w:r>
        <w:t xml:space="preserve">." </w:t>
      </w:r>
      <w:r w:rsidRPr="004615CB">
        <w:t>https://www.tandfonline.com/doi/full/10.1080/23276665.2025.2472611</w:t>
      </w:r>
      <w:r>
        <w:t xml:space="preserve">. </w:t>
      </w:r>
      <w:proofErr w:type="spellStart"/>
      <w:r>
        <w:t>eusterman</w:t>
      </w:r>
      <w:proofErr w:type="spellEnd"/>
      <w:r>
        <w:t>]</w:t>
      </w:r>
    </w:p>
    <w:p w14:paraId="158E59AF" w14:textId="77777777" w:rsidR="00387526" w:rsidRPr="00E3576E" w:rsidRDefault="00387526" w:rsidP="00387526">
      <w:pPr>
        <w:rPr>
          <w:sz w:val="16"/>
        </w:rPr>
      </w:pPr>
      <w:r w:rsidRPr="000972DC">
        <w:rPr>
          <w:rStyle w:val="StyleUnderline"/>
        </w:rPr>
        <w:lastRenderedPageBreak/>
        <w:t xml:space="preserve">Under </w:t>
      </w:r>
      <w:r w:rsidRPr="000972DC">
        <w:rPr>
          <w:rStyle w:val="Emphasis"/>
        </w:rPr>
        <w:t>merit</w:t>
      </w:r>
      <w:r w:rsidRPr="000972DC">
        <w:rPr>
          <w:rStyle w:val="StyleUnderline"/>
        </w:rPr>
        <w:t>-based systems</w:t>
      </w:r>
      <w:r w:rsidRPr="00E3576E">
        <w:rPr>
          <w:sz w:val="16"/>
        </w:rPr>
        <w:t xml:space="preserve">, </w:t>
      </w:r>
      <w:r w:rsidRPr="000972DC">
        <w:rPr>
          <w:rStyle w:val="StyleUnderline"/>
        </w:rPr>
        <w:t>civil service appointments</w:t>
      </w:r>
      <w:r w:rsidRPr="00E3576E">
        <w:rPr>
          <w:sz w:val="16"/>
        </w:rPr>
        <w:t xml:space="preserve"> primarily </w:t>
      </w:r>
      <w:r w:rsidRPr="000972DC">
        <w:rPr>
          <w:rStyle w:val="StyleUnderline"/>
        </w:rPr>
        <w:t>depend on educational background</w:t>
      </w:r>
      <w:r w:rsidRPr="00E3576E">
        <w:rPr>
          <w:sz w:val="16"/>
        </w:rPr>
        <w:t xml:space="preserve"> </w:t>
      </w:r>
      <w:r w:rsidRPr="000972DC">
        <w:rPr>
          <w:rStyle w:val="StyleUnderline"/>
        </w:rPr>
        <w:t xml:space="preserve">and </w:t>
      </w:r>
      <w:r w:rsidRPr="000972DC">
        <w:rPr>
          <w:rStyle w:val="Emphasis"/>
        </w:rPr>
        <w:t>professional experience</w:t>
      </w:r>
      <w:r w:rsidRPr="000972DC">
        <w:rPr>
          <w:rStyle w:val="StyleUnderline"/>
        </w:rPr>
        <w:t xml:space="preserve"> rather than political connections</w:t>
      </w:r>
      <w:r w:rsidRPr="00E3576E">
        <w:rPr>
          <w:sz w:val="16"/>
        </w:rPr>
        <w:t xml:space="preserve">. Countries like Norway, Hong Kong, the Netherlands, Singapore, Sweden, and Japan have developed particularly robust merit-based practices. </w:t>
      </w:r>
      <w:r w:rsidRPr="000972DC">
        <w:rPr>
          <w:rStyle w:val="StyleUnderline"/>
        </w:rPr>
        <w:t xml:space="preserve">The </w:t>
      </w:r>
      <w:r w:rsidRPr="00E3576E">
        <w:rPr>
          <w:rStyle w:val="StyleUnderline"/>
          <w:highlight w:val="cyan"/>
        </w:rPr>
        <w:t>American system stands out</w:t>
      </w:r>
      <w:r w:rsidRPr="00E3576E">
        <w:rPr>
          <w:sz w:val="16"/>
        </w:rPr>
        <w:t xml:space="preserve"> especially </w:t>
      </w:r>
      <w:r w:rsidRPr="000972DC">
        <w:rPr>
          <w:rStyle w:val="StyleUnderline"/>
        </w:rPr>
        <w:t xml:space="preserve">among developed nations </w:t>
      </w:r>
      <w:r w:rsidRPr="00E3576E">
        <w:rPr>
          <w:rStyle w:val="StyleUnderline"/>
          <w:highlight w:val="cyan"/>
        </w:rPr>
        <w:t>for</w:t>
      </w:r>
      <w:r w:rsidRPr="000972DC">
        <w:rPr>
          <w:rStyle w:val="StyleUnderline"/>
        </w:rPr>
        <w:t xml:space="preserve"> its relatively </w:t>
      </w:r>
      <w:r w:rsidRPr="00E3576E">
        <w:rPr>
          <w:rStyle w:val="Emphasis"/>
          <w:highlight w:val="cyan"/>
        </w:rPr>
        <w:t>extensive use</w:t>
      </w:r>
      <w:r w:rsidRPr="00E3576E">
        <w:rPr>
          <w:sz w:val="16"/>
          <w:highlight w:val="cyan"/>
        </w:rPr>
        <w:t xml:space="preserve"> </w:t>
      </w:r>
      <w:r w:rsidRPr="00E3576E">
        <w:rPr>
          <w:rStyle w:val="StyleUnderline"/>
          <w:highlight w:val="cyan"/>
        </w:rPr>
        <w:t>of political appointments higher</w:t>
      </w:r>
      <w:r w:rsidRPr="00E3576E">
        <w:rPr>
          <w:rStyle w:val="StyleUnderline"/>
        </w:rPr>
        <w:t xml:space="preserve"> degrees of </w:t>
      </w:r>
      <w:r w:rsidRPr="00E3576E">
        <w:rPr>
          <w:rStyle w:val="Emphasis"/>
          <w:highlight w:val="cyan"/>
        </w:rPr>
        <w:t>political interference</w:t>
      </w:r>
      <w:r w:rsidRPr="00E3576E">
        <w:rPr>
          <w:rStyle w:val="StyleUnderline"/>
          <w:highlight w:val="cyan"/>
        </w:rPr>
        <w:t xml:space="preserve"> in personnel</w:t>
      </w:r>
      <w:r w:rsidRPr="00E3576E">
        <w:rPr>
          <w:rStyle w:val="StyleUnderline"/>
        </w:rPr>
        <w:t xml:space="preserve"> matters</w:t>
      </w:r>
      <w:r w:rsidRPr="00E3576E">
        <w:rPr>
          <w:sz w:val="16"/>
        </w:rPr>
        <w:t xml:space="preserve">. The contrast becomes stark when comparing specific numbers: while </w:t>
      </w:r>
      <w:r w:rsidRPr="00E3576E">
        <w:rPr>
          <w:rStyle w:val="StyleUnderline"/>
          <w:highlight w:val="cyan"/>
        </w:rPr>
        <w:t>Japan maintains</w:t>
      </w:r>
      <w:r w:rsidRPr="00E3576E">
        <w:rPr>
          <w:sz w:val="16"/>
        </w:rPr>
        <w:t xml:space="preserve"> only about </w:t>
      </w:r>
      <w:r w:rsidRPr="00E3576E">
        <w:rPr>
          <w:rStyle w:val="StyleUnderline"/>
          <w:highlight w:val="cyan"/>
        </w:rPr>
        <w:t>80</w:t>
      </w:r>
      <w:r w:rsidRPr="00E3576E">
        <w:rPr>
          <w:rStyle w:val="StyleUnderline"/>
        </w:rPr>
        <w:t xml:space="preserve"> political</w:t>
      </w:r>
      <w:r w:rsidRPr="00E3576E">
        <w:rPr>
          <w:sz w:val="16"/>
        </w:rPr>
        <w:t xml:space="preserve"> </w:t>
      </w:r>
      <w:r w:rsidRPr="00E3576E">
        <w:rPr>
          <w:rStyle w:val="StyleUnderline"/>
        </w:rPr>
        <w:t>appointments</w:t>
      </w:r>
      <w:r w:rsidRPr="00E3576E">
        <w:rPr>
          <w:sz w:val="16"/>
        </w:rPr>
        <w:t xml:space="preserve"> in its entire civil service, the </w:t>
      </w:r>
      <w:r w:rsidRPr="00E3576E">
        <w:rPr>
          <w:rStyle w:val="StyleUnderline"/>
          <w:highlight w:val="cyan"/>
        </w:rPr>
        <w:t>U</w:t>
      </w:r>
      <w:r w:rsidRPr="00E3576E">
        <w:rPr>
          <w:rStyle w:val="StyleUnderline"/>
        </w:rPr>
        <w:t xml:space="preserve">nited </w:t>
      </w:r>
      <w:r w:rsidRPr="00E3576E">
        <w:rPr>
          <w:rStyle w:val="StyleUnderline"/>
          <w:highlight w:val="cyan"/>
        </w:rPr>
        <w:t>S</w:t>
      </w:r>
      <w:r w:rsidRPr="00E3576E">
        <w:rPr>
          <w:rStyle w:val="StyleUnderline"/>
        </w:rPr>
        <w:t xml:space="preserve">tates </w:t>
      </w:r>
      <w:r w:rsidRPr="00E3576E">
        <w:rPr>
          <w:rStyle w:val="StyleUnderline"/>
          <w:highlight w:val="cyan"/>
        </w:rPr>
        <w:t>replaces</w:t>
      </w:r>
      <w:r w:rsidRPr="00E3576E">
        <w:rPr>
          <w:sz w:val="16"/>
        </w:rPr>
        <w:t xml:space="preserve"> approximately </w:t>
      </w:r>
      <w:r w:rsidRPr="00E3576E">
        <w:rPr>
          <w:rStyle w:val="Emphasis"/>
          <w:highlight w:val="cyan"/>
        </w:rPr>
        <w:t>4,000</w:t>
      </w:r>
      <w:r w:rsidRPr="00E3576E">
        <w:rPr>
          <w:sz w:val="16"/>
        </w:rPr>
        <w:t xml:space="preserve"> </w:t>
      </w:r>
      <w:r w:rsidRPr="00E3576E">
        <w:rPr>
          <w:rStyle w:val="StyleUnderline"/>
          <w:highlight w:val="cyan"/>
        </w:rPr>
        <w:t>high-ranking</w:t>
      </w:r>
      <w:r w:rsidRPr="00E3576E">
        <w:rPr>
          <w:sz w:val="16"/>
          <w:highlight w:val="cyan"/>
        </w:rPr>
        <w:t xml:space="preserve"> </w:t>
      </w:r>
      <w:r w:rsidRPr="00E3576E">
        <w:rPr>
          <w:rStyle w:val="StyleUnderline"/>
          <w:highlight w:val="cyan"/>
        </w:rPr>
        <w:t>positions</w:t>
      </w:r>
      <w:r w:rsidRPr="00E3576E">
        <w:rPr>
          <w:sz w:val="16"/>
          <w:highlight w:val="cyan"/>
        </w:rPr>
        <w:t xml:space="preserve"> </w:t>
      </w:r>
      <w:r w:rsidRPr="00E3576E">
        <w:rPr>
          <w:rStyle w:val="StyleUnderline"/>
          <w:highlight w:val="cyan"/>
        </w:rPr>
        <w:t xml:space="preserve">through </w:t>
      </w:r>
      <w:r w:rsidRPr="00E3576E">
        <w:rPr>
          <w:rStyle w:val="Emphasis"/>
          <w:highlight w:val="cyan"/>
        </w:rPr>
        <w:t>political appointments</w:t>
      </w:r>
      <w:r w:rsidRPr="00E3576E">
        <w:rPr>
          <w:sz w:val="16"/>
        </w:rPr>
        <w:t xml:space="preserve"> </w:t>
      </w:r>
      <w:r w:rsidRPr="00E3576E">
        <w:rPr>
          <w:rStyle w:val="StyleUnderline"/>
        </w:rPr>
        <w:t>during administrative transitions</w:t>
      </w:r>
      <w:r w:rsidRPr="00E3576E">
        <w:rPr>
          <w:sz w:val="16"/>
        </w:rPr>
        <w:t xml:space="preserve"> (Kobayashi, Citation2024). Such high degree of political influence in personnel matters has long distinguished the U.S. federal bureaucracy from its counterparts in other advanced democracies.</w:t>
      </w:r>
    </w:p>
    <w:p w14:paraId="1113554F" w14:textId="77777777" w:rsidR="00387526" w:rsidRPr="00E3576E" w:rsidRDefault="00387526" w:rsidP="00387526">
      <w:pPr>
        <w:rPr>
          <w:sz w:val="16"/>
        </w:rPr>
      </w:pPr>
      <w:r w:rsidRPr="00E3576E">
        <w:rPr>
          <w:sz w:val="16"/>
        </w:rPr>
        <w:t xml:space="preserve">The </w:t>
      </w:r>
      <w:r w:rsidRPr="00E3576E">
        <w:rPr>
          <w:rStyle w:val="StyleUnderline"/>
        </w:rPr>
        <w:t>extensive use of political appointments</w:t>
      </w:r>
      <w:r w:rsidRPr="00E3576E">
        <w:rPr>
          <w:sz w:val="16"/>
        </w:rPr>
        <w:t xml:space="preserve"> in the U.S. federal bureaucracy </w:t>
      </w:r>
      <w:r w:rsidRPr="00E3576E">
        <w:rPr>
          <w:rStyle w:val="StyleUnderline"/>
          <w:highlight w:val="cyan"/>
        </w:rPr>
        <w:t>reflects</w:t>
      </w:r>
      <w:r w:rsidRPr="00E3576E">
        <w:rPr>
          <w:sz w:val="16"/>
        </w:rPr>
        <w:t xml:space="preserve"> a broader phenomenon that public administration scholars term “</w:t>
      </w:r>
      <w:proofErr w:type="spellStart"/>
      <w:r w:rsidRPr="00E3576E">
        <w:rPr>
          <w:rStyle w:val="StyleUnderline"/>
          <w:highlight w:val="cyan"/>
        </w:rPr>
        <w:t>politicisation</w:t>
      </w:r>
      <w:proofErr w:type="spellEnd"/>
      <w:r w:rsidRPr="00E3576E">
        <w:rPr>
          <w:sz w:val="16"/>
        </w:rPr>
        <w:t xml:space="preserve">” - the practice of </w:t>
      </w:r>
      <w:r w:rsidRPr="00E3576E">
        <w:rPr>
          <w:rStyle w:val="StyleUnderline"/>
        </w:rPr>
        <w:t>basing civil service</w:t>
      </w:r>
      <w:r w:rsidRPr="00E3576E">
        <w:rPr>
          <w:sz w:val="16"/>
        </w:rPr>
        <w:t xml:space="preserve"> </w:t>
      </w:r>
      <w:r w:rsidRPr="00E3576E">
        <w:rPr>
          <w:rStyle w:val="StyleUnderline"/>
        </w:rPr>
        <w:t xml:space="preserve">personnel decisions on </w:t>
      </w:r>
      <w:r w:rsidRPr="00E3576E">
        <w:rPr>
          <w:rStyle w:val="Emphasis"/>
        </w:rPr>
        <w:t>political criteria</w:t>
      </w:r>
      <w:r w:rsidRPr="00E3576E">
        <w:rPr>
          <w:sz w:val="16"/>
        </w:rPr>
        <w:t xml:space="preserve"> </w:t>
      </w:r>
      <w:r w:rsidRPr="00E3576E">
        <w:rPr>
          <w:rStyle w:val="StyleUnderline"/>
        </w:rPr>
        <w:t>such as party relationships</w:t>
      </w:r>
      <w:r w:rsidRPr="00E3576E">
        <w:rPr>
          <w:sz w:val="16"/>
        </w:rPr>
        <w:t xml:space="preserve">, </w:t>
      </w:r>
      <w:r w:rsidRPr="00E3576E">
        <w:rPr>
          <w:rStyle w:val="StyleUnderline"/>
        </w:rPr>
        <w:t>personal connections</w:t>
      </w:r>
      <w:r w:rsidRPr="00E3576E">
        <w:rPr>
          <w:sz w:val="16"/>
        </w:rPr>
        <w:t xml:space="preserve">, </w:t>
      </w:r>
      <w:r w:rsidRPr="00E3576E">
        <w:rPr>
          <w:rStyle w:val="StyleUnderline"/>
        </w:rPr>
        <w:t>or</w:t>
      </w:r>
      <w:r w:rsidRPr="00E3576E">
        <w:rPr>
          <w:sz w:val="16"/>
        </w:rPr>
        <w:t xml:space="preserve"> </w:t>
      </w:r>
      <w:r w:rsidRPr="00E3576E">
        <w:rPr>
          <w:rStyle w:val="StyleUnderline"/>
        </w:rPr>
        <w:t>ideological alignment</w:t>
      </w:r>
      <w:r w:rsidRPr="00E3576E">
        <w:rPr>
          <w:sz w:val="16"/>
        </w:rPr>
        <w:t xml:space="preserve"> </w:t>
      </w:r>
      <w:r w:rsidRPr="00E3576E">
        <w:rPr>
          <w:rStyle w:val="StyleUnderline"/>
        </w:rPr>
        <w:t xml:space="preserve">rather than </w:t>
      </w:r>
      <w:r w:rsidRPr="00E3576E">
        <w:rPr>
          <w:rStyle w:val="Emphasis"/>
        </w:rPr>
        <w:t>merit criteria</w:t>
      </w:r>
      <w:r w:rsidRPr="00E3576E">
        <w:rPr>
          <w:sz w:val="16"/>
        </w:rPr>
        <w:t xml:space="preserve"> (Peters &amp; Pierre, Citation2004). The current reforms under the second Trump administration would significantly expand this already distinctive feature of American public administration.</w:t>
      </w:r>
    </w:p>
    <w:p w14:paraId="2DBC7D29" w14:textId="77777777" w:rsidR="00387526" w:rsidRPr="00E3576E" w:rsidRDefault="00387526" w:rsidP="00387526">
      <w:pPr>
        <w:rPr>
          <w:sz w:val="16"/>
        </w:rPr>
      </w:pPr>
      <w:r w:rsidRPr="00E3576E">
        <w:rPr>
          <w:sz w:val="16"/>
        </w:rPr>
        <w:t xml:space="preserve">The consequences of such </w:t>
      </w:r>
      <w:proofErr w:type="spellStart"/>
      <w:r w:rsidRPr="00E3576E">
        <w:rPr>
          <w:sz w:val="16"/>
        </w:rPr>
        <w:t>politicisation</w:t>
      </w:r>
      <w:proofErr w:type="spellEnd"/>
      <w:r w:rsidRPr="00E3576E">
        <w:rPr>
          <w:sz w:val="16"/>
        </w:rPr>
        <w:t xml:space="preserve"> have been extensively studied. A robust body of research, drawing from diverse national contexts including both developed and developing countries, demonstrates that </w:t>
      </w:r>
      <w:r w:rsidRPr="00E3576E">
        <w:rPr>
          <w:rStyle w:val="StyleUnderline"/>
        </w:rPr>
        <w:t xml:space="preserve">increasing political control over bureaucracy tends to </w:t>
      </w:r>
      <w:r w:rsidRPr="00E3576E">
        <w:rPr>
          <w:rStyle w:val="Emphasis"/>
          <w:highlight w:val="cyan"/>
        </w:rPr>
        <w:t>undermine</w:t>
      </w:r>
      <w:r w:rsidRPr="00E3576E">
        <w:rPr>
          <w:sz w:val="16"/>
        </w:rPr>
        <w:t xml:space="preserve">, </w:t>
      </w:r>
      <w:r w:rsidRPr="00E3576E">
        <w:rPr>
          <w:rStyle w:val="StyleUnderline"/>
        </w:rPr>
        <w:t>rather than</w:t>
      </w:r>
      <w:r w:rsidRPr="00E3576E">
        <w:rPr>
          <w:sz w:val="16"/>
        </w:rPr>
        <w:t xml:space="preserve"> </w:t>
      </w:r>
      <w:r w:rsidRPr="00E3576E">
        <w:rPr>
          <w:rStyle w:val="StyleUnderline"/>
        </w:rPr>
        <w:t>enhance</w:t>
      </w:r>
      <w:r w:rsidRPr="00E3576E">
        <w:rPr>
          <w:sz w:val="16"/>
        </w:rPr>
        <w:t xml:space="preserve">, </w:t>
      </w:r>
      <w:r w:rsidRPr="00E3576E">
        <w:rPr>
          <w:rStyle w:val="StyleUnderline"/>
          <w:highlight w:val="cyan"/>
        </w:rPr>
        <w:t>government performance</w:t>
      </w:r>
      <w:r w:rsidRPr="00E3576E">
        <w:rPr>
          <w:sz w:val="16"/>
        </w:rPr>
        <w:t xml:space="preserve">. </w:t>
      </w:r>
      <w:r w:rsidRPr="00E3576E">
        <w:rPr>
          <w:rStyle w:val="StyleUnderline"/>
        </w:rPr>
        <w:t>Empirical studies</w:t>
      </w:r>
      <w:r w:rsidRPr="00E3576E">
        <w:rPr>
          <w:sz w:val="16"/>
        </w:rPr>
        <w:t xml:space="preserve"> around the world have </w:t>
      </w:r>
      <w:r w:rsidRPr="00E3576E">
        <w:rPr>
          <w:rStyle w:val="StyleUnderline"/>
        </w:rPr>
        <w:t xml:space="preserve">found </w:t>
      </w:r>
      <w:r w:rsidRPr="00E3576E">
        <w:rPr>
          <w:rStyle w:val="StyleUnderline"/>
          <w:highlight w:val="cyan"/>
        </w:rPr>
        <w:t>strong correlations</w:t>
      </w:r>
      <w:r w:rsidRPr="00E3576E">
        <w:rPr>
          <w:sz w:val="16"/>
          <w:highlight w:val="cyan"/>
        </w:rPr>
        <w:t xml:space="preserve"> </w:t>
      </w:r>
      <w:r w:rsidRPr="00E3576E">
        <w:rPr>
          <w:rStyle w:val="StyleUnderline"/>
          <w:highlight w:val="cyan"/>
        </w:rPr>
        <w:t>between</w:t>
      </w:r>
      <w:r w:rsidRPr="00E3576E">
        <w:rPr>
          <w:rStyle w:val="StyleUnderline"/>
        </w:rPr>
        <w:t xml:space="preserve"> </w:t>
      </w:r>
      <w:r w:rsidRPr="00E3576E">
        <w:rPr>
          <w:rStyle w:val="Emphasis"/>
        </w:rPr>
        <w:t xml:space="preserve">excessive </w:t>
      </w:r>
      <w:proofErr w:type="spellStart"/>
      <w:r w:rsidRPr="00E3576E">
        <w:rPr>
          <w:rStyle w:val="Emphasis"/>
          <w:highlight w:val="cyan"/>
        </w:rPr>
        <w:t>politicisation</w:t>
      </w:r>
      <w:proofErr w:type="spellEnd"/>
      <w:r w:rsidRPr="00E3576E">
        <w:rPr>
          <w:sz w:val="16"/>
          <w:highlight w:val="cyan"/>
        </w:rPr>
        <w:t xml:space="preserve"> </w:t>
      </w:r>
      <w:r w:rsidRPr="00E3576E">
        <w:rPr>
          <w:rStyle w:val="StyleUnderline"/>
          <w:highlight w:val="cyan"/>
        </w:rPr>
        <w:t xml:space="preserve">and </w:t>
      </w:r>
      <w:r w:rsidRPr="00E3576E">
        <w:rPr>
          <w:rStyle w:val="Emphasis"/>
          <w:highlight w:val="cyan"/>
        </w:rPr>
        <w:t>increased corruption</w:t>
      </w:r>
      <w:r w:rsidRPr="00E3576E">
        <w:rPr>
          <w:sz w:val="16"/>
        </w:rPr>
        <w:t xml:space="preserve">, </w:t>
      </w:r>
      <w:r w:rsidRPr="00E3576E">
        <w:rPr>
          <w:rStyle w:val="StyleUnderline"/>
          <w:highlight w:val="cyan"/>
        </w:rPr>
        <w:t>decreased</w:t>
      </w:r>
      <w:r w:rsidRPr="00E3576E">
        <w:rPr>
          <w:rStyle w:val="StyleUnderline"/>
        </w:rPr>
        <w:t xml:space="preserve"> </w:t>
      </w:r>
      <w:proofErr w:type="spellStart"/>
      <w:r w:rsidRPr="00E3576E">
        <w:rPr>
          <w:rStyle w:val="Emphasis"/>
        </w:rPr>
        <w:t>organisational</w:t>
      </w:r>
      <w:proofErr w:type="spellEnd"/>
      <w:r w:rsidRPr="00E3576E">
        <w:rPr>
          <w:rStyle w:val="Emphasis"/>
        </w:rPr>
        <w:t xml:space="preserve"> </w:t>
      </w:r>
      <w:r w:rsidRPr="00E3576E">
        <w:rPr>
          <w:rStyle w:val="Emphasis"/>
          <w:highlight w:val="cyan"/>
        </w:rPr>
        <w:t>performance</w:t>
      </w:r>
      <w:r w:rsidRPr="00E3576E">
        <w:rPr>
          <w:sz w:val="16"/>
        </w:rPr>
        <w:t xml:space="preserve">, </w:t>
      </w:r>
      <w:r w:rsidRPr="00E3576E">
        <w:rPr>
          <w:rStyle w:val="StyleUnderline"/>
          <w:highlight w:val="cyan"/>
        </w:rPr>
        <w:t>and</w:t>
      </w:r>
      <w:r w:rsidRPr="00E3576E">
        <w:rPr>
          <w:rStyle w:val="StyleUnderline"/>
        </w:rPr>
        <w:t xml:space="preserve"> reduced operational </w:t>
      </w:r>
      <w:r w:rsidRPr="00E3576E">
        <w:rPr>
          <w:rStyle w:val="Emphasis"/>
          <w:highlight w:val="cyan"/>
        </w:rPr>
        <w:t>efficiency</w:t>
      </w:r>
      <w:r w:rsidRPr="00E3576E">
        <w:rPr>
          <w:sz w:val="16"/>
        </w:rPr>
        <w:t xml:space="preserve"> (Cornell, Citation2014; </w:t>
      </w:r>
      <w:proofErr w:type="spellStart"/>
      <w:r w:rsidRPr="00E3576E">
        <w:rPr>
          <w:sz w:val="16"/>
        </w:rPr>
        <w:t>Dahlström</w:t>
      </w:r>
      <w:proofErr w:type="spellEnd"/>
      <w:r w:rsidRPr="00E3576E">
        <w:rPr>
          <w:sz w:val="16"/>
        </w:rPr>
        <w:t xml:space="preserve"> &amp; </w:t>
      </w:r>
      <w:proofErr w:type="spellStart"/>
      <w:r w:rsidRPr="00E3576E">
        <w:rPr>
          <w:sz w:val="16"/>
        </w:rPr>
        <w:t>Lapuente</w:t>
      </w:r>
      <w:proofErr w:type="spellEnd"/>
      <w:r w:rsidRPr="00E3576E">
        <w:rPr>
          <w:sz w:val="16"/>
        </w:rPr>
        <w:t xml:space="preserve">, Citation2017; </w:t>
      </w:r>
      <w:proofErr w:type="spellStart"/>
      <w:r w:rsidRPr="00E3576E">
        <w:rPr>
          <w:sz w:val="16"/>
        </w:rPr>
        <w:t>Lapuente</w:t>
      </w:r>
      <w:proofErr w:type="spellEnd"/>
      <w:r w:rsidRPr="00E3576E">
        <w:rPr>
          <w:sz w:val="16"/>
        </w:rPr>
        <w:t xml:space="preserve"> &amp; Suzuki, Citation2020; Lewis, Citation2011; </w:t>
      </w:r>
      <w:proofErr w:type="spellStart"/>
      <w:r w:rsidRPr="00E3576E">
        <w:rPr>
          <w:sz w:val="16"/>
        </w:rPr>
        <w:t>Nistotskaya</w:t>
      </w:r>
      <w:proofErr w:type="spellEnd"/>
      <w:r w:rsidRPr="00E3576E">
        <w:rPr>
          <w:sz w:val="16"/>
        </w:rPr>
        <w:t xml:space="preserve"> &amp; </w:t>
      </w:r>
      <w:proofErr w:type="spellStart"/>
      <w:r w:rsidRPr="00E3576E">
        <w:rPr>
          <w:sz w:val="16"/>
        </w:rPr>
        <w:t>Cingolani</w:t>
      </w:r>
      <w:proofErr w:type="spellEnd"/>
      <w:r w:rsidRPr="00E3576E">
        <w:rPr>
          <w:sz w:val="16"/>
        </w:rPr>
        <w:t xml:space="preserve">, Citation2016). In fact, our recent </w:t>
      </w:r>
      <w:r w:rsidRPr="00E3576E">
        <w:rPr>
          <w:rStyle w:val="StyleUnderline"/>
        </w:rPr>
        <w:t xml:space="preserve">systematic review of over 1,000 </w:t>
      </w:r>
      <w:r w:rsidRPr="00E3576E">
        <w:rPr>
          <w:rStyle w:val="StyleUnderline"/>
          <w:highlight w:val="cyan"/>
        </w:rPr>
        <w:t>peer-reviewed</w:t>
      </w:r>
      <w:r w:rsidRPr="00E3576E">
        <w:rPr>
          <w:rStyle w:val="StyleUnderline"/>
        </w:rPr>
        <w:t xml:space="preserve"> papers provides compelling evidence that</w:t>
      </w:r>
      <w:r w:rsidRPr="00E3576E">
        <w:rPr>
          <w:sz w:val="16"/>
        </w:rPr>
        <w:t xml:space="preserve"> </w:t>
      </w:r>
      <w:r w:rsidRPr="00E3576E">
        <w:rPr>
          <w:rStyle w:val="StyleUnderline"/>
          <w:highlight w:val="cyan"/>
        </w:rPr>
        <w:t>merit-based</w:t>
      </w:r>
      <w:r w:rsidRPr="00E3576E">
        <w:rPr>
          <w:rStyle w:val="StyleUnderline"/>
        </w:rPr>
        <w:t xml:space="preserve"> </w:t>
      </w:r>
      <w:r w:rsidRPr="00E3576E">
        <w:rPr>
          <w:rStyle w:val="StyleUnderline"/>
          <w:highlight w:val="cyan"/>
        </w:rPr>
        <w:t>systems yield significantly</w:t>
      </w:r>
      <w:r w:rsidRPr="00E3576E">
        <w:rPr>
          <w:sz w:val="16"/>
          <w:highlight w:val="cyan"/>
        </w:rPr>
        <w:t xml:space="preserve"> </w:t>
      </w:r>
      <w:r w:rsidRPr="00E3576E">
        <w:rPr>
          <w:rStyle w:val="StyleUnderline"/>
          <w:highlight w:val="cyan"/>
        </w:rPr>
        <w:t>better outcomes</w:t>
      </w:r>
      <w:r w:rsidRPr="00E3576E">
        <w:rPr>
          <w:rStyle w:val="StyleUnderline"/>
        </w:rPr>
        <w:t xml:space="preserve"> than </w:t>
      </w:r>
      <w:proofErr w:type="spellStart"/>
      <w:r w:rsidRPr="00E3576E">
        <w:rPr>
          <w:rStyle w:val="StyleUnderline"/>
        </w:rPr>
        <w:t>politicised</w:t>
      </w:r>
      <w:proofErr w:type="spellEnd"/>
      <w:r w:rsidRPr="00E3576E">
        <w:rPr>
          <w:rStyle w:val="StyleUnderline"/>
        </w:rPr>
        <w:t xml:space="preserve"> ones</w:t>
      </w:r>
      <w:r w:rsidRPr="00E3576E">
        <w:rPr>
          <w:sz w:val="16"/>
        </w:rPr>
        <w:t xml:space="preserve">, </w:t>
      </w:r>
      <w:r w:rsidRPr="00E3576E">
        <w:rPr>
          <w:rStyle w:val="StyleUnderline"/>
        </w:rPr>
        <w:t>including reduced</w:t>
      </w:r>
      <w:r w:rsidRPr="00E3576E">
        <w:rPr>
          <w:sz w:val="16"/>
        </w:rPr>
        <w:t xml:space="preserve"> </w:t>
      </w:r>
      <w:r w:rsidRPr="00E3576E">
        <w:rPr>
          <w:rStyle w:val="StyleUnderline"/>
        </w:rPr>
        <w:t>corruption</w:t>
      </w:r>
      <w:r w:rsidRPr="00E3576E">
        <w:rPr>
          <w:sz w:val="16"/>
        </w:rPr>
        <w:t xml:space="preserve">, </w:t>
      </w:r>
      <w:r w:rsidRPr="00E3576E">
        <w:rPr>
          <w:rStyle w:val="StyleUnderline"/>
        </w:rPr>
        <w:t>improved efficiency</w:t>
      </w:r>
      <w:r w:rsidRPr="00E3576E">
        <w:rPr>
          <w:sz w:val="16"/>
        </w:rPr>
        <w:t xml:space="preserve">, </w:t>
      </w:r>
      <w:r w:rsidRPr="00E3576E">
        <w:rPr>
          <w:rStyle w:val="StyleUnderline"/>
        </w:rPr>
        <w:t>increased public trust</w:t>
      </w:r>
      <w:r w:rsidRPr="00E3576E">
        <w:rPr>
          <w:sz w:val="16"/>
        </w:rPr>
        <w:t xml:space="preserve">, </w:t>
      </w:r>
      <w:r w:rsidRPr="00E3576E">
        <w:rPr>
          <w:rStyle w:val="StyleUnderline"/>
        </w:rPr>
        <w:t>and enhanced civil servant motivation</w:t>
      </w:r>
      <w:r w:rsidRPr="00E3576E">
        <w:rPr>
          <w:sz w:val="16"/>
        </w:rPr>
        <w:t xml:space="preserve"> (Oliveira et al., Citation2024).</w:t>
      </w:r>
    </w:p>
    <w:p w14:paraId="331A4FFB" w14:textId="77777777" w:rsidR="00387526" w:rsidRDefault="00387526" w:rsidP="00387526">
      <w:pPr>
        <w:pStyle w:val="Heading4"/>
      </w:pPr>
      <w:r>
        <w:t xml:space="preserve">Plank 5 solves </w:t>
      </w:r>
      <w:r>
        <w:rPr>
          <w:u w:val="single"/>
        </w:rPr>
        <w:t>every</w:t>
      </w:r>
      <w:r>
        <w:t xml:space="preserve"> concern with the MSPB.</w:t>
      </w:r>
    </w:p>
    <w:p w14:paraId="137B31F8" w14:textId="77777777" w:rsidR="00387526" w:rsidRDefault="00387526" w:rsidP="00387526">
      <w:proofErr w:type="spellStart"/>
      <w:r w:rsidRPr="004615CB">
        <w:rPr>
          <w:rStyle w:val="Style13ptBold"/>
        </w:rPr>
        <w:t>Graboyes</w:t>
      </w:r>
      <w:proofErr w:type="spellEnd"/>
      <w:r w:rsidRPr="004615CB">
        <w:rPr>
          <w:rStyle w:val="Style13ptBold"/>
        </w:rPr>
        <w:t xml:space="preserve"> 23</w:t>
      </w:r>
      <w:r>
        <w:t xml:space="preserve"> [</w:t>
      </w:r>
      <w:r w:rsidRPr="004615CB">
        <w:t>Jeremy</w:t>
      </w:r>
      <w:r>
        <w:t xml:space="preserve"> and </w:t>
      </w:r>
      <w:r w:rsidRPr="004615CB">
        <w:t>Jennifer Selin</w:t>
      </w:r>
      <w:r>
        <w:t xml:space="preserve">. December 11. </w:t>
      </w:r>
      <w:r w:rsidRPr="004615CB">
        <w:t>Research Director for the Administrative Conference of the United States</w:t>
      </w:r>
      <w:r>
        <w:t xml:space="preserve"> with a </w:t>
      </w:r>
      <w:r w:rsidRPr="004615CB">
        <w:t>J.D. from George Mason University School of Law</w:t>
      </w:r>
      <w:r>
        <w:t>. A</w:t>
      </w:r>
      <w:r w:rsidRPr="004615CB">
        <w:t>ssociate professor at the Arizona State University Sandra Day O'Connor College of Law.</w:t>
      </w:r>
      <w:r>
        <w:t xml:space="preserve"> "Improving Timeliness in Agency Adjudication." </w:t>
      </w:r>
      <w:r w:rsidRPr="004615CB">
        <w:t>https://www.acus.gov/sites/default/files/documents/Improving-Timeliness-Agency-Adjudication-121223.pdf</w:t>
      </w:r>
      <w:r>
        <w:t xml:space="preserve">. </w:t>
      </w:r>
      <w:proofErr w:type="spellStart"/>
      <w:r>
        <w:t>eusterman</w:t>
      </w:r>
      <w:proofErr w:type="spellEnd"/>
      <w:r>
        <w:t>]</w:t>
      </w:r>
    </w:p>
    <w:p w14:paraId="7838AC24" w14:textId="77777777" w:rsidR="00387526" w:rsidRPr="000B4B59" w:rsidRDefault="00387526" w:rsidP="00387526">
      <w:pPr>
        <w:rPr>
          <w:sz w:val="16"/>
        </w:rPr>
      </w:pPr>
      <w:r w:rsidRPr="000B4B59">
        <w:rPr>
          <w:sz w:val="16"/>
        </w:rPr>
        <w:t xml:space="preserve">The most significant, </w:t>
      </w:r>
      <w:r w:rsidRPr="000B4B59">
        <w:rPr>
          <w:rStyle w:val="StyleUnderline"/>
        </w:rPr>
        <w:t xml:space="preserve">recent </w:t>
      </w:r>
      <w:r w:rsidRPr="000B4B59">
        <w:rPr>
          <w:rStyle w:val="StyleUnderline"/>
          <w:highlight w:val="cyan"/>
        </w:rPr>
        <w:t>management challenges</w:t>
      </w:r>
      <w:r w:rsidRPr="000B4B59">
        <w:rPr>
          <w:rStyle w:val="StyleUnderline"/>
        </w:rPr>
        <w:t xml:space="preserve"> resulted </w:t>
      </w:r>
      <w:r w:rsidRPr="000B4B59">
        <w:rPr>
          <w:rStyle w:val="StyleUnderline"/>
          <w:highlight w:val="cyan"/>
        </w:rPr>
        <w:t>from</w:t>
      </w:r>
      <w:r w:rsidRPr="000B4B59">
        <w:rPr>
          <w:sz w:val="16"/>
        </w:rPr>
        <w:t xml:space="preserve"> the </w:t>
      </w:r>
      <w:r w:rsidRPr="000B4B59">
        <w:rPr>
          <w:rStyle w:val="StyleUnderline"/>
          <w:highlight w:val="cyan"/>
        </w:rPr>
        <w:t>lack of</w:t>
      </w:r>
      <w:r w:rsidRPr="000B4B59">
        <w:rPr>
          <w:rStyle w:val="StyleUnderline"/>
        </w:rPr>
        <w:t xml:space="preserve"> a </w:t>
      </w:r>
      <w:r w:rsidRPr="000B4B59">
        <w:rPr>
          <w:rStyle w:val="StyleUnderline"/>
          <w:highlight w:val="cyan"/>
        </w:rPr>
        <w:t>Board quorum</w:t>
      </w:r>
      <w:r w:rsidRPr="000B4B59">
        <w:rPr>
          <w:sz w:val="16"/>
        </w:rPr>
        <w:t xml:space="preserve"> between 2017 and 2022. Certain actions, including reviewing initial decisions and issuing substantive regulations, require a quorum of at least two members. The Board had fewer than two members for most of 2003 and 200467 and for five years between January 2017 and March 2022. </w:t>
      </w:r>
      <w:r w:rsidRPr="000B4B59">
        <w:rPr>
          <w:rStyle w:val="StyleUnderline"/>
        </w:rPr>
        <w:t xml:space="preserve">Large numbers of </w:t>
      </w:r>
      <w:r w:rsidRPr="000B4B59">
        <w:rPr>
          <w:rStyle w:val="StyleUnderline"/>
          <w:highlight w:val="cyan"/>
        </w:rPr>
        <w:t>PFRs</w:t>
      </w:r>
      <w:r w:rsidRPr="000B4B59">
        <w:rPr>
          <w:rStyle w:val="StyleUnderline"/>
        </w:rPr>
        <w:t xml:space="preserve"> can </w:t>
      </w:r>
      <w:r w:rsidRPr="000B4B59">
        <w:rPr>
          <w:rStyle w:val="StyleUnderline"/>
          <w:highlight w:val="cyan"/>
        </w:rPr>
        <w:t>accumulate</w:t>
      </w:r>
      <w:r w:rsidRPr="000B4B59">
        <w:rPr>
          <w:rStyle w:val="StyleUnderline"/>
        </w:rPr>
        <w:t xml:space="preserve"> during periods </w:t>
      </w:r>
      <w:r w:rsidRPr="000B4B59">
        <w:rPr>
          <w:rStyle w:val="StyleUnderline"/>
          <w:highlight w:val="cyan"/>
        </w:rPr>
        <w:t>when</w:t>
      </w:r>
      <w:r w:rsidRPr="000B4B59">
        <w:rPr>
          <w:rStyle w:val="StyleUnderline"/>
        </w:rPr>
        <w:t xml:space="preserve"> the Board </w:t>
      </w:r>
      <w:r w:rsidRPr="000B4B59">
        <w:rPr>
          <w:rStyle w:val="StyleUnderline"/>
          <w:highlight w:val="cyan"/>
        </w:rPr>
        <w:t>lacks</w:t>
      </w:r>
      <w:r w:rsidRPr="000B4B59">
        <w:rPr>
          <w:rStyle w:val="StyleUnderline"/>
        </w:rPr>
        <w:t xml:space="preserve"> a </w:t>
      </w:r>
      <w:r w:rsidRPr="000B4B59">
        <w:rPr>
          <w:rStyle w:val="StyleUnderline"/>
          <w:highlight w:val="cyan"/>
        </w:rPr>
        <w:t>quorum</w:t>
      </w:r>
      <w:r w:rsidRPr="000B4B59">
        <w:rPr>
          <w:sz w:val="16"/>
        </w:rPr>
        <w:t xml:space="preserve">. (About 3,800 PFRs were pending at the Board in March 2022.68) </w:t>
      </w:r>
      <w:r w:rsidRPr="000B4B59">
        <w:rPr>
          <w:rStyle w:val="StyleUnderline"/>
          <w:highlight w:val="cyan"/>
        </w:rPr>
        <w:t>Reducing</w:t>
      </w:r>
      <w:r w:rsidRPr="000B4B59">
        <w:rPr>
          <w:sz w:val="16"/>
        </w:rPr>
        <w:t xml:space="preserve"> the </w:t>
      </w:r>
      <w:r w:rsidRPr="000B4B59">
        <w:rPr>
          <w:rStyle w:val="Emphasis"/>
          <w:highlight w:val="cyan"/>
        </w:rPr>
        <w:t>backlog</w:t>
      </w:r>
      <w:r w:rsidRPr="000B4B59">
        <w:rPr>
          <w:sz w:val="16"/>
        </w:rPr>
        <w:t xml:space="preserve"> was a </w:t>
      </w:r>
      <w:r w:rsidRPr="000B4B59">
        <w:rPr>
          <w:rStyle w:val="StyleUnderline"/>
          <w:highlight w:val="cyan"/>
        </w:rPr>
        <w:t>key</w:t>
      </w:r>
      <w:r w:rsidRPr="000B4B59">
        <w:rPr>
          <w:rStyle w:val="StyleUnderline"/>
        </w:rPr>
        <w:t xml:space="preserve"> topic of discussion</w:t>
      </w:r>
      <w:r w:rsidRPr="000B4B59">
        <w:rPr>
          <w:sz w:val="16"/>
        </w:rPr>
        <w:t xml:space="preserve"> during the confirmation of Cathy Harris, Tristan Leavitt, and Raymond Limon in September 2021. 69</w:t>
      </w:r>
    </w:p>
    <w:p w14:paraId="3130D1FF" w14:textId="77777777" w:rsidR="00387526" w:rsidRPr="000B4B59" w:rsidRDefault="00387526" w:rsidP="00387526">
      <w:pPr>
        <w:rPr>
          <w:sz w:val="16"/>
        </w:rPr>
      </w:pPr>
      <w:r w:rsidRPr="000B4B59">
        <w:rPr>
          <w:sz w:val="16"/>
        </w:rPr>
        <w:t xml:space="preserve">Although a two-member Board constitutes a quorum, </w:t>
      </w:r>
      <w:r w:rsidRPr="000B4B59">
        <w:rPr>
          <w:rStyle w:val="StyleUnderline"/>
        </w:rPr>
        <w:t>PFRs</w:t>
      </w:r>
      <w:r w:rsidRPr="000B4B59">
        <w:rPr>
          <w:sz w:val="16"/>
        </w:rPr>
        <w:t xml:space="preserve"> may </w:t>
      </w:r>
      <w:r w:rsidRPr="000B4B59">
        <w:rPr>
          <w:rStyle w:val="StyleUnderline"/>
        </w:rPr>
        <w:t>take longer to process when there are only two members because</w:t>
      </w:r>
      <w:r w:rsidRPr="000B4B59">
        <w:rPr>
          <w:sz w:val="16"/>
        </w:rPr>
        <w:t xml:space="preserve"> “</w:t>
      </w:r>
      <w:r w:rsidRPr="000B4B59">
        <w:rPr>
          <w:rStyle w:val="StyleUnderline"/>
        </w:rPr>
        <w:t>there is an increased likelihood that some cases will take an unusually long time to close</w:t>
      </w:r>
      <w:r w:rsidRPr="000B4B59">
        <w:rPr>
          <w:sz w:val="16"/>
        </w:rPr>
        <w:t xml:space="preserve"> because the two members cannot agree on the disposition.” That, at least, was the explanation for anomalous processing times in fiscal year (FY) 2000, 70 though the Board later began issuing “split votes” in such cases to avoid undue delay.71 It may also simply be quicker to decide cases if initial review is divided among three rather than two members.72</w:t>
      </w:r>
    </w:p>
    <w:p w14:paraId="38F4F349" w14:textId="77777777" w:rsidR="00387526" w:rsidRPr="000B4B59" w:rsidRDefault="00387526" w:rsidP="00387526">
      <w:pPr>
        <w:rPr>
          <w:sz w:val="16"/>
        </w:rPr>
      </w:pPr>
      <w:r w:rsidRPr="000B4B59">
        <w:rPr>
          <w:sz w:val="16"/>
        </w:rPr>
        <w:t>H. Resource Constraints</w:t>
      </w:r>
    </w:p>
    <w:p w14:paraId="28261495" w14:textId="77777777" w:rsidR="00387526" w:rsidRPr="000B4B59" w:rsidRDefault="00387526" w:rsidP="00387526">
      <w:pPr>
        <w:rPr>
          <w:sz w:val="16"/>
        </w:rPr>
      </w:pPr>
      <w:r w:rsidRPr="000B4B59">
        <w:rPr>
          <w:rStyle w:val="StyleUnderline"/>
          <w:highlight w:val="cyan"/>
        </w:rPr>
        <w:lastRenderedPageBreak/>
        <w:t>Available funding</w:t>
      </w:r>
      <w:r w:rsidRPr="000B4B59">
        <w:rPr>
          <w:rStyle w:val="StyleUnderline"/>
        </w:rPr>
        <w:t xml:space="preserve"> is</w:t>
      </w:r>
      <w:r w:rsidRPr="000B4B59">
        <w:rPr>
          <w:sz w:val="16"/>
        </w:rPr>
        <w:t xml:space="preserve"> easily </w:t>
      </w:r>
      <w:r w:rsidRPr="000B4B59">
        <w:rPr>
          <w:rStyle w:val="StyleUnderline"/>
        </w:rPr>
        <w:t xml:space="preserve">the </w:t>
      </w:r>
      <w:r w:rsidRPr="000B4B59">
        <w:rPr>
          <w:rStyle w:val="Emphasis"/>
          <w:highlight w:val="cyan"/>
        </w:rPr>
        <w:t>biggest determinant</w:t>
      </w:r>
      <w:r w:rsidRPr="000B4B59">
        <w:rPr>
          <w:sz w:val="16"/>
          <w:highlight w:val="cyan"/>
        </w:rPr>
        <w:t xml:space="preserve"> </w:t>
      </w:r>
      <w:r w:rsidRPr="000B4B59">
        <w:rPr>
          <w:rStyle w:val="StyleUnderline"/>
          <w:highlight w:val="cyan"/>
        </w:rPr>
        <w:t>of</w:t>
      </w:r>
      <w:r w:rsidRPr="000B4B59">
        <w:rPr>
          <w:rStyle w:val="StyleUnderline"/>
        </w:rPr>
        <w:t xml:space="preserve"> MSPB’s </w:t>
      </w:r>
      <w:r w:rsidRPr="000B4B59">
        <w:rPr>
          <w:rStyle w:val="StyleUnderline"/>
          <w:highlight w:val="cyan"/>
        </w:rPr>
        <w:t>capacity to process cases in</w:t>
      </w:r>
      <w:r w:rsidRPr="000B4B59">
        <w:rPr>
          <w:rStyle w:val="StyleUnderline"/>
        </w:rPr>
        <w:t xml:space="preserve"> a </w:t>
      </w:r>
      <w:r w:rsidRPr="000B4B59">
        <w:rPr>
          <w:rStyle w:val="StyleUnderline"/>
          <w:highlight w:val="cyan"/>
        </w:rPr>
        <w:t>timely</w:t>
      </w:r>
      <w:r w:rsidRPr="000B4B59">
        <w:rPr>
          <w:rStyle w:val="StyleUnderline"/>
        </w:rPr>
        <w:t xml:space="preserve"> </w:t>
      </w:r>
      <w:r w:rsidRPr="000B4B59">
        <w:rPr>
          <w:rStyle w:val="StyleUnderline"/>
          <w:highlight w:val="cyan"/>
        </w:rPr>
        <w:t>manner</w:t>
      </w:r>
      <w:r w:rsidRPr="000B4B59">
        <w:rPr>
          <w:rStyle w:val="StyleUnderline"/>
        </w:rPr>
        <w:t xml:space="preserve"> and respond to surges and backlogs</w:t>
      </w:r>
      <w:r w:rsidRPr="000B4B59">
        <w:rPr>
          <w:sz w:val="16"/>
        </w:rPr>
        <w:t xml:space="preserve">. As discussed below, the </w:t>
      </w:r>
      <w:r w:rsidRPr="000B4B59">
        <w:rPr>
          <w:rStyle w:val="StyleUnderline"/>
          <w:highlight w:val="cyan"/>
        </w:rPr>
        <w:t>agency</w:t>
      </w:r>
      <w:r w:rsidRPr="000B4B59">
        <w:rPr>
          <w:sz w:val="16"/>
        </w:rPr>
        <w:t xml:space="preserve"> has benefitted from statutory authority to </w:t>
      </w:r>
      <w:r w:rsidRPr="000B4B59">
        <w:rPr>
          <w:rStyle w:val="StyleUnderline"/>
          <w:highlight w:val="cyan"/>
        </w:rPr>
        <w:t>submit budget requests directly to Congress</w:t>
      </w:r>
      <w:r w:rsidRPr="000B4B59">
        <w:rPr>
          <w:sz w:val="16"/>
        </w:rPr>
        <w:t>.</w:t>
      </w:r>
    </w:p>
    <w:p w14:paraId="57F06288" w14:textId="77777777" w:rsidR="00387526" w:rsidRDefault="00387526" w:rsidP="00387526">
      <w:pPr>
        <w:rPr>
          <w:sz w:val="16"/>
        </w:rPr>
      </w:pPr>
      <w:r w:rsidRPr="000B4B59">
        <w:rPr>
          <w:sz w:val="16"/>
        </w:rPr>
        <w:t xml:space="preserve">By way of example: </w:t>
      </w:r>
      <w:r w:rsidRPr="000B4B59">
        <w:rPr>
          <w:rStyle w:val="StyleUnderline"/>
          <w:highlight w:val="cyan"/>
        </w:rPr>
        <w:t>MSPB’s appropriation</w:t>
      </w:r>
      <w:r w:rsidRPr="000B4B59">
        <w:rPr>
          <w:sz w:val="16"/>
        </w:rPr>
        <w:t xml:space="preserve"> for FY 1982 was </w:t>
      </w:r>
      <w:r w:rsidRPr="000B4B59">
        <w:rPr>
          <w:rStyle w:val="StyleUnderline"/>
          <w:highlight w:val="cyan"/>
        </w:rPr>
        <w:t>cut</w:t>
      </w:r>
      <w:r w:rsidRPr="000B4B59">
        <w:rPr>
          <w:rStyle w:val="StyleUnderline"/>
        </w:rPr>
        <w:t xml:space="preserve"> by 16 percent</w:t>
      </w:r>
      <w:r w:rsidRPr="000B4B59">
        <w:rPr>
          <w:sz w:val="16"/>
        </w:rPr>
        <w:t xml:space="preserve">, at the same time as it was dealing with a massive influx of air traffic controller appeals. The </w:t>
      </w:r>
      <w:r w:rsidRPr="000B4B59">
        <w:rPr>
          <w:rStyle w:val="StyleUnderline"/>
          <w:highlight w:val="cyan"/>
        </w:rPr>
        <w:t>Board implemented</w:t>
      </w:r>
      <w:r w:rsidRPr="000B4B59">
        <w:rPr>
          <w:rStyle w:val="StyleUnderline"/>
        </w:rPr>
        <w:t xml:space="preserve"> several </w:t>
      </w:r>
      <w:r w:rsidRPr="000B4B59">
        <w:rPr>
          <w:rStyle w:val="Emphasis"/>
          <w:highlight w:val="cyan"/>
        </w:rPr>
        <w:t>cost-saving measures</w:t>
      </w:r>
      <w:r w:rsidRPr="000B4B59">
        <w:rPr>
          <w:sz w:val="16"/>
        </w:rPr>
        <w:t xml:space="preserve"> </w:t>
      </w:r>
      <w:r w:rsidRPr="000B4B59">
        <w:rPr>
          <w:rStyle w:val="StyleUnderline"/>
        </w:rPr>
        <w:t>in an effort to avoid furloughs</w:t>
      </w:r>
      <w:r w:rsidRPr="000B4B59">
        <w:rPr>
          <w:sz w:val="16"/>
        </w:rPr>
        <w:t xml:space="preserve">. Measures included freezing hiring, imposing a temporary moratorium on hearings, banning hearing-related travel (which resulted in hearing delays for more than 500 appellants who could not travel to ROs), and abandoning a policy of providing appellants transcripts free of charge. Despite these measures, the agency ultimately furloughed most Board employees, placing them on half-time status for about two weeks until an emergency appropriation was signed into law. In a statement to Congress, Chair Herbert </w:t>
      </w:r>
      <w:proofErr w:type="spellStart"/>
      <w:r w:rsidRPr="000B4B59">
        <w:rPr>
          <w:sz w:val="16"/>
        </w:rPr>
        <w:t>Ellingwood</w:t>
      </w:r>
      <w:proofErr w:type="spellEnd"/>
      <w:r w:rsidRPr="000B4B59">
        <w:rPr>
          <w:sz w:val="16"/>
        </w:rPr>
        <w:t xml:space="preserve"> warned: “As the backlog continues to grow, we face the prospect of a return to multi-year delays for decisions as characterized the old [CSC] and which Congress pushed to eliminate in the [CSRA].”73</w:t>
      </w:r>
    </w:p>
    <w:p w14:paraId="3C00E368" w14:textId="77777777" w:rsidR="00387526" w:rsidRPr="00356C07" w:rsidRDefault="00387526" w:rsidP="00387526">
      <w:pPr>
        <w:pStyle w:val="Heading4"/>
      </w:pPr>
      <w:r>
        <w:t xml:space="preserve">Plank 6 </w:t>
      </w:r>
      <w:r w:rsidRPr="00356C07">
        <w:t>freezes restructuring</w:t>
      </w:r>
      <w:r>
        <w:t>.</w:t>
      </w:r>
    </w:p>
    <w:p w14:paraId="0920EB1F" w14:textId="77777777" w:rsidR="00387526" w:rsidRPr="00356BFF" w:rsidRDefault="00387526" w:rsidP="00387526">
      <w:proofErr w:type="spellStart"/>
      <w:r w:rsidRPr="00356BFF">
        <w:rPr>
          <w:rStyle w:val="Style13ptBold"/>
        </w:rPr>
        <w:t>Menchaca</w:t>
      </w:r>
      <w:proofErr w:type="spellEnd"/>
      <w:r w:rsidRPr="00356BFF">
        <w:rPr>
          <w:rStyle w:val="Style13ptBold"/>
        </w:rPr>
        <w:t xml:space="preserve">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r w:rsidRPr="004C5884">
        <w:t>https://www.niskanencenter.org/from-gore-to-doge-the-bipartisan-history-of-failed-workforce-reform/</w:t>
      </w:r>
      <w:r>
        <w:t>]</w:t>
      </w:r>
    </w:p>
    <w:p w14:paraId="4EE8ABAC" w14:textId="77777777" w:rsidR="00387526" w:rsidRPr="00D73E63" w:rsidRDefault="00387526" w:rsidP="00387526">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356BFF">
        <w:rPr>
          <w:rStyle w:val="StyleUnderline"/>
          <w:highlight w:val="cyan"/>
        </w:rPr>
        <w:t xml:space="preserve">Congress </w:t>
      </w:r>
      <w:r w:rsidRPr="002A201B">
        <w:rPr>
          <w:rStyle w:val="StyleUnderline"/>
        </w:rPr>
        <w:t xml:space="preserve">and the Administration </w:t>
      </w:r>
      <w:r w:rsidRPr="00356BFF">
        <w:rPr>
          <w:rStyle w:val="StyleUnderline"/>
          <w:highlight w:val="cyan"/>
        </w:rPr>
        <w:t xml:space="preserve">should </w:t>
      </w:r>
      <w:r w:rsidRPr="00356BFF">
        <w:rPr>
          <w:rStyle w:val="Emphasis"/>
          <w:highlight w:val="cyan"/>
        </w:rPr>
        <w:t>pause</w:t>
      </w:r>
      <w:r w:rsidRPr="00356BFF">
        <w:rPr>
          <w:sz w:val="16"/>
          <w:highlight w:val="cyan"/>
        </w:rPr>
        <w:t xml:space="preserve"> </w:t>
      </w:r>
      <w:r w:rsidRPr="00356BFF">
        <w:rPr>
          <w:sz w:val="16"/>
        </w:rPr>
        <w:t xml:space="preserve">their </w:t>
      </w:r>
      <w:r w:rsidRPr="00356BFF">
        <w:rPr>
          <w:rStyle w:val="Emphasis"/>
          <w:highlight w:val="cyan"/>
        </w:rPr>
        <w:t>hasty workforce restructuring</w:t>
      </w:r>
      <w:r w:rsidRPr="00356BFF">
        <w:rPr>
          <w:sz w:val="16"/>
        </w:rPr>
        <w:t xml:space="preserve">, </w:t>
      </w:r>
      <w:r w:rsidRPr="00356BFF">
        <w:rPr>
          <w:rStyle w:val="Emphasis"/>
          <w:highlight w:val="cyan"/>
        </w:rPr>
        <w:t>carefully reconsider</w:t>
      </w:r>
      <w:r w:rsidRPr="00356BFF">
        <w:rPr>
          <w:sz w:val="16"/>
          <w:highlight w:val="cyan"/>
        </w:rPr>
        <w:t xml:space="preserve"> </w:t>
      </w:r>
      <w:r w:rsidRPr="00356BFF">
        <w:rPr>
          <w:sz w:val="16"/>
        </w:rPr>
        <w:t xml:space="preserve">their </w:t>
      </w:r>
      <w:r w:rsidRPr="00356BFF">
        <w:rPr>
          <w:rStyle w:val="StyleUnderline"/>
          <w:highlight w:val="cyan"/>
        </w:rPr>
        <w:t>approach</w:t>
      </w:r>
      <w:r w:rsidRPr="00356BFF">
        <w:rPr>
          <w:sz w:val="16"/>
        </w:rPr>
        <w:t xml:space="preserve">, and </w:t>
      </w:r>
      <w:r w:rsidRPr="00356BFF">
        <w:rPr>
          <w:rStyle w:val="StyleUnderline"/>
          <w:highlight w:val="cyan"/>
        </w:rPr>
        <w:t>execute</w:t>
      </w:r>
      <w:r w:rsidRPr="00356BFF">
        <w:rPr>
          <w:sz w:val="16"/>
          <w:highlight w:val="cyan"/>
        </w:rPr>
        <w:t xml:space="preserve"> </w:t>
      </w:r>
      <w:r w:rsidRPr="00356BFF">
        <w:rPr>
          <w:sz w:val="16"/>
        </w:rPr>
        <w:t xml:space="preserve">their </w:t>
      </w:r>
      <w:r w:rsidRPr="00356BFF">
        <w:rPr>
          <w:rStyle w:val="StyleUnderline"/>
          <w:highlight w:val="cyan"/>
        </w:rPr>
        <w:t>agenda</w:t>
      </w:r>
      <w:r w:rsidRPr="00356BFF">
        <w:rPr>
          <w:sz w:val="16"/>
          <w:highlight w:val="cyan"/>
        </w:rPr>
        <w:t xml:space="preserve"> </w:t>
      </w:r>
      <w:r w:rsidRPr="00356BFF">
        <w:rPr>
          <w:rStyle w:val="StyleUnderline"/>
          <w:highlight w:val="cyan"/>
        </w:rPr>
        <w:t>with</w:t>
      </w:r>
      <w:r w:rsidRPr="00356BFF">
        <w:rPr>
          <w:sz w:val="16"/>
          <w:highlight w:val="cyan"/>
        </w:rPr>
        <w:t xml:space="preserve"> </w:t>
      </w:r>
      <w:r w:rsidRPr="00356BFF">
        <w:rPr>
          <w:sz w:val="16"/>
        </w:rPr>
        <w:t xml:space="preserve">a </w:t>
      </w:r>
      <w:r w:rsidRPr="00356BFF">
        <w:rPr>
          <w:rStyle w:val="StyleUnderline"/>
          <w:highlight w:val="cyan"/>
        </w:rPr>
        <w:t xml:space="preserve">focus </w:t>
      </w:r>
      <w:r w:rsidRPr="002A201B">
        <w:rPr>
          <w:rStyle w:val="StyleUnderline"/>
        </w:rPr>
        <w:t xml:space="preserve">not only </w:t>
      </w:r>
      <w:r w:rsidRPr="00356BFF">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356BFF">
        <w:rPr>
          <w:rStyle w:val="StyleUnderline"/>
          <w:highlight w:val="cyan"/>
        </w:rPr>
        <w:t>impact</w:t>
      </w:r>
      <w:r w:rsidRPr="00356BFF">
        <w:rPr>
          <w:sz w:val="16"/>
          <w:highlight w:val="cyan"/>
        </w:rPr>
        <w:t xml:space="preserve"> </w:t>
      </w:r>
      <w:r w:rsidRPr="00356BFF">
        <w:rPr>
          <w:sz w:val="16"/>
        </w:rPr>
        <w:t xml:space="preserve">it will have </w:t>
      </w:r>
      <w:r w:rsidRPr="00356BFF">
        <w:rPr>
          <w:rStyle w:val="StyleUnderline"/>
          <w:highlight w:val="cyan"/>
        </w:rPr>
        <w:t>on</w:t>
      </w:r>
      <w:r w:rsidRPr="00356BFF">
        <w:rPr>
          <w:sz w:val="16"/>
          <w:highlight w:val="cyan"/>
        </w:rPr>
        <w:t xml:space="preserve"> </w:t>
      </w:r>
      <w:r w:rsidRPr="00356BFF">
        <w:rPr>
          <w:sz w:val="16"/>
        </w:rPr>
        <w:t xml:space="preserve">future generations of </w:t>
      </w:r>
      <w:r w:rsidRPr="00356BFF">
        <w:rPr>
          <w:rStyle w:val="Emphasis"/>
          <w:highlight w:val="cyan"/>
        </w:rPr>
        <w:t>civil servants</w:t>
      </w:r>
      <w:r w:rsidRPr="00356BFF">
        <w:rPr>
          <w:sz w:val="16"/>
          <w:highlight w:val="cyan"/>
        </w:rPr>
        <w:t xml:space="preserve"> </w:t>
      </w:r>
      <w:r w:rsidRPr="00356BFF">
        <w:rPr>
          <w:sz w:val="16"/>
        </w:rPr>
        <w:t>and citizens.</w:t>
      </w:r>
    </w:p>
    <w:p w14:paraId="4F0ED427" w14:textId="77777777" w:rsidR="00387526" w:rsidRPr="001F19BA" w:rsidRDefault="00387526" w:rsidP="00387526">
      <w:pPr>
        <w:pStyle w:val="Heading4"/>
      </w:pPr>
      <w:r>
        <w:t xml:space="preserve">Bureaucracy on the brink. Unions roadblock modernization which </w:t>
      </w:r>
      <w:r>
        <w:rPr>
          <w:u w:val="single"/>
        </w:rPr>
        <w:t>causes</w:t>
      </w:r>
      <w:r>
        <w:t xml:space="preserve"> populism. </w:t>
      </w:r>
    </w:p>
    <w:p w14:paraId="06EDC0E0" w14:textId="77777777" w:rsidR="00387526" w:rsidRPr="00AE6973" w:rsidRDefault="00387526" w:rsidP="00387526">
      <w:r w:rsidRPr="00AE6973">
        <w:rPr>
          <w:rStyle w:val="Style13ptBold"/>
        </w:rPr>
        <w:t>Chellam 22</w:t>
      </w:r>
      <w:r w:rsidRPr="00AE6973">
        <w:t xml:space="preserve"> </w:t>
      </w:r>
      <w:r>
        <w:t>[</w:t>
      </w:r>
      <w:r w:rsidRPr="006C2420">
        <w:t>Misha</w:t>
      </w:r>
      <w:r>
        <w:t>. June 22. Founder of Abundance Network with a BA in Political Science from Pomona College. "</w:t>
      </w:r>
      <w:r w:rsidRPr="00AE6973">
        <w:t>Our Industrial Era Government Design is Failing. We Need a New Approach</w:t>
      </w:r>
      <w:r>
        <w:t xml:space="preserve">." </w:t>
      </w:r>
      <w:r w:rsidRPr="001E780D">
        <w:t>https://modernpower.substack.com/p/our-industrial-era-government-design</w:t>
      </w:r>
      <w:r>
        <w:t xml:space="preserve">. </w:t>
      </w:r>
      <w:proofErr w:type="spellStart"/>
      <w:r>
        <w:t>eusterman</w:t>
      </w:r>
      <w:proofErr w:type="spellEnd"/>
      <w:r>
        <w:t>]</w:t>
      </w:r>
    </w:p>
    <w:p w14:paraId="6A0D09A5" w14:textId="77777777" w:rsidR="00387526" w:rsidRPr="001E780D" w:rsidRDefault="00387526" w:rsidP="00387526">
      <w:pPr>
        <w:rPr>
          <w:sz w:val="16"/>
        </w:rPr>
      </w:pPr>
      <w:r w:rsidRPr="001E780D">
        <w:rPr>
          <w:sz w:val="16"/>
        </w:rPr>
        <w:t xml:space="preserve">Of course, this creative destruction process doesn’t happen with government; </w:t>
      </w:r>
      <w:r w:rsidRPr="001E780D">
        <w:rPr>
          <w:rStyle w:val="StyleUnderline"/>
          <w:highlight w:val="cyan"/>
        </w:rPr>
        <w:t>government has to</w:t>
      </w:r>
      <w:r w:rsidRPr="001E780D">
        <w:rPr>
          <w:sz w:val="16"/>
          <w:highlight w:val="cyan"/>
        </w:rPr>
        <w:t xml:space="preserve"> </w:t>
      </w:r>
      <w:r w:rsidRPr="001E780D">
        <w:rPr>
          <w:rStyle w:val="Emphasis"/>
          <w:highlight w:val="cyan"/>
        </w:rPr>
        <w:t>reform</w:t>
      </w:r>
      <w:r w:rsidRPr="001E780D">
        <w:rPr>
          <w:rStyle w:val="StyleUnderline"/>
        </w:rPr>
        <w:t xml:space="preserve"> itself</w:t>
      </w:r>
      <w:r w:rsidRPr="001E780D">
        <w:rPr>
          <w:sz w:val="16"/>
        </w:rPr>
        <w:t xml:space="preserve">. We </w:t>
      </w:r>
      <w:r w:rsidRPr="001E780D">
        <w:rPr>
          <w:rStyle w:val="StyleUnderline"/>
          <w:highlight w:val="cyan"/>
        </w:rPr>
        <w:t>haven’t</w:t>
      </w:r>
      <w:r w:rsidRPr="001E780D">
        <w:rPr>
          <w:rStyle w:val="StyleUnderline"/>
        </w:rPr>
        <w:t xml:space="preserve"> </w:t>
      </w:r>
      <w:r w:rsidRPr="001E780D">
        <w:rPr>
          <w:rStyle w:val="StyleUnderline"/>
          <w:highlight w:val="cyan"/>
        </w:rPr>
        <w:t>for decades</w:t>
      </w:r>
      <w:r w:rsidRPr="001E780D">
        <w:rPr>
          <w:sz w:val="16"/>
        </w:rPr>
        <w:t xml:space="preserve">, </w:t>
      </w:r>
      <w:r w:rsidRPr="001E780D">
        <w:rPr>
          <w:rStyle w:val="StyleUnderline"/>
          <w:highlight w:val="cyan"/>
        </w:rPr>
        <w:t>and</w:t>
      </w:r>
      <w:r w:rsidRPr="001E780D">
        <w:rPr>
          <w:rStyle w:val="StyleUnderline"/>
        </w:rPr>
        <w:t xml:space="preserve"> we </w:t>
      </w:r>
      <w:r w:rsidRPr="001E780D">
        <w:rPr>
          <w:rStyle w:val="StyleUnderline"/>
          <w:highlight w:val="cyan"/>
        </w:rPr>
        <w:t xml:space="preserve">now have creaking </w:t>
      </w:r>
      <w:r w:rsidRPr="001E780D">
        <w:rPr>
          <w:rStyle w:val="Emphasis"/>
          <w:highlight w:val="cyan"/>
        </w:rPr>
        <w:t>Industrial-era institutions</w:t>
      </w:r>
      <w:r w:rsidRPr="001E780D">
        <w:rPr>
          <w:sz w:val="16"/>
        </w:rPr>
        <w:t xml:space="preserve"> </w:t>
      </w:r>
      <w:r w:rsidRPr="001E780D">
        <w:rPr>
          <w:rStyle w:val="StyleUnderline"/>
        </w:rPr>
        <w:t xml:space="preserve">that </w:t>
      </w:r>
      <w:r w:rsidRPr="001E780D">
        <w:rPr>
          <w:rStyle w:val="StyleUnderline"/>
          <w:highlight w:val="cyan"/>
        </w:rPr>
        <w:t>fail</w:t>
      </w:r>
      <w:r w:rsidRPr="001E780D">
        <w:rPr>
          <w:sz w:val="16"/>
          <w:highlight w:val="cyan"/>
        </w:rPr>
        <w:t xml:space="preserve"> </w:t>
      </w:r>
      <w:r w:rsidRPr="001E780D">
        <w:rPr>
          <w:rStyle w:val="StyleUnderline"/>
          <w:highlight w:val="cyan"/>
        </w:rPr>
        <w:t xml:space="preserve">to cope with </w:t>
      </w:r>
      <w:r w:rsidRPr="001E780D">
        <w:rPr>
          <w:rStyle w:val="Emphasis"/>
          <w:highlight w:val="cyan"/>
        </w:rPr>
        <w:t>global</w:t>
      </w:r>
      <w:r w:rsidRPr="001E780D">
        <w:rPr>
          <w:rStyle w:val="StyleUnderline"/>
        </w:rPr>
        <w:t xml:space="preserve"> </w:t>
      </w:r>
      <w:r w:rsidRPr="001E780D">
        <w:rPr>
          <w:rStyle w:val="StyleUnderline"/>
          <w:highlight w:val="cyan"/>
        </w:rPr>
        <w:t xml:space="preserve">Knowledge-era </w:t>
      </w:r>
      <w:r w:rsidRPr="001E780D">
        <w:rPr>
          <w:rStyle w:val="Emphasis"/>
          <w:highlight w:val="cyan"/>
        </w:rPr>
        <w:t>problems</w:t>
      </w:r>
      <w:r w:rsidRPr="001E780D">
        <w:rPr>
          <w:sz w:val="16"/>
        </w:rPr>
        <w:t>.</w:t>
      </w:r>
    </w:p>
    <w:p w14:paraId="1137E898" w14:textId="77777777" w:rsidR="00387526" w:rsidRPr="001E780D" w:rsidRDefault="00387526" w:rsidP="00387526">
      <w:pPr>
        <w:rPr>
          <w:rStyle w:val="StyleUnderline"/>
        </w:rPr>
      </w:pPr>
      <w:r w:rsidRPr="001E780D">
        <w:rPr>
          <w:rStyle w:val="StyleUnderline"/>
        </w:rPr>
        <w:t xml:space="preserve">The </w:t>
      </w:r>
      <w:r w:rsidRPr="001E780D">
        <w:rPr>
          <w:rStyle w:val="StyleUnderline"/>
          <w:highlight w:val="cyan"/>
        </w:rPr>
        <w:t xml:space="preserve">Right </w:t>
      </w:r>
      <w:r w:rsidRPr="001E780D">
        <w:rPr>
          <w:rStyle w:val="Emphasis"/>
          <w:highlight w:val="cyan"/>
        </w:rPr>
        <w:t>leverages</w:t>
      </w:r>
      <w:r w:rsidRPr="001E780D">
        <w:rPr>
          <w:rStyle w:val="StyleUnderline"/>
        </w:rPr>
        <w:t xml:space="preserve"> this </w:t>
      </w:r>
      <w:r w:rsidRPr="001E780D">
        <w:rPr>
          <w:rStyle w:val="StyleUnderline"/>
          <w:highlight w:val="cyan"/>
        </w:rPr>
        <w:t xml:space="preserve">failure </w:t>
      </w:r>
      <w:r w:rsidRPr="001E780D">
        <w:rPr>
          <w:rStyle w:val="Emphasis"/>
          <w:highlight w:val="cyan"/>
        </w:rPr>
        <w:t>politically</w:t>
      </w:r>
      <w:r w:rsidRPr="001E780D">
        <w:rPr>
          <w:sz w:val="16"/>
        </w:rPr>
        <w:t xml:space="preserve">, </w:t>
      </w:r>
      <w:r w:rsidRPr="001E780D">
        <w:rPr>
          <w:rStyle w:val="StyleUnderline"/>
        </w:rPr>
        <w:t>explaining to voters that</w:t>
      </w:r>
      <w:r w:rsidRPr="001E780D">
        <w:rPr>
          <w:sz w:val="16"/>
        </w:rPr>
        <w:t xml:space="preserve"> “</w:t>
      </w:r>
      <w:r w:rsidRPr="001E780D">
        <w:rPr>
          <w:rStyle w:val="StyleUnderline"/>
        </w:rPr>
        <w:t>Government is the problem</w:t>
      </w:r>
      <w:r w:rsidRPr="001E780D">
        <w:rPr>
          <w:sz w:val="16"/>
        </w:rPr>
        <w:t xml:space="preserve">,” and by extension, taxes are the problem. But </w:t>
      </w:r>
      <w:r w:rsidRPr="001E780D">
        <w:rPr>
          <w:rStyle w:val="StyleUnderline"/>
        </w:rPr>
        <w:t xml:space="preserve">the </w:t>
      </w:r>
      <w:r w:rsidRPr="001E780D">
        <w:rPr>
          <w:rStyle w:val="StyleUnderline"/>
          <w:highlight w:val="cyan"/>
        </w:rPr>
        <w:t>period</w:t>
      </w:r>
      <w:r w:rsidRPr="001E780D">
        <w:rPr>
          <w:rStyle w:val="StyleUnderline"/>
        </w:rPr>
        <w:t xml:space="preserve"> the </w:t>
      </w:r>
      <w:r w:rsidRPr="001E780D">
        <w:rPr>
          <w:rStyle w:val="StyleUnderline"/>
          <w:highlight w:val="cyan"/>
        </w:rPr>
        <w:t>Right claims America was great</w:t>
      </w:r>
      <w:r w:rsidRPr="001E780D">
        <w:rPr>
          <w:sz w:val="16"/>
        </w:rPr>
        <w:t xml:space="preserve"> (the mid 20th century) </w:t>
      </w:r>
      <w:r w:rsidRPr="001E780D">
        <w:rPr>
          <w:rStyle w:val="StyleUnderline"/>
        </w:rPr>
        <w:t xml:space="preserve">is also a </w:t>
      </w:r>
      <w:r w:rsidRPr="001E780D">
        <w:rPr>
          <w:rStyle w:val="StyleUnderline"/>
          <w:highlight w:val="cyan"/>
        </w:rPr>
        <w:t>period in which</w:t>
      </w:r>
      <w:r w:rsidRPr="001E780D">
        <w:rPr>
          <w:rStyle w:val="StyleUnderline"/>
        </w:rPr>
        <w:t xml:space="preserve"> the </w:t>
      </w:r>
      <w:r w:rsidRPr="001E780D">
        <w:rPr>
          <w:rStyle w:val="StyleUnderline"/>
          <w:highlight w:val="cyan"/>
        </w:rPr>
        <w:t xml:space="preserve">American </w:t>
      </w:r>
      <w:r w:rsidRPr="001E780D">
        <w:rPr>
          <w:rStyle w:val="Emphasis"/>
          <w:highlight w:val="cyan"/>
        </w:rPr>
        <w:t>government</w:t>
      </w:r>
      <w:r w:rsidRPr="001E780D">
        <w:rPr>
          <w:rStyle w:val="StyleUnderline"/>
        </w:rPr>
        <w:t xml:space="preserve"> was </w:t>
      </w:r>
      <w:r w:rsidRPr="001E780D">
        <w:rPr>
          <w:rStyle w:val="Emphasis"/>
          <w:highlight w:val="cyan"/>
        </w:rPr>
        <w:t>effective</w:t>
      </w:r>
      <w:r w:rsidRPr="001E780D">
        <w:rPr>
          <w:sz w:val="16"/>
        </w:rPr>
        <w:t xml:space="preserve"> (</w:t>
      </w:r>
      <w:r w:rsidRPr="001E780D">
        <w:rPr>
          <w:rStyle w:val="StyleUnderline"/>
        </w:rPr>
        <w:t>WWII, Apollo, highway system</w:t>
      </w:r>
      <w:r w:rsidRPr="001E780D">
        <w:rPr>
          <w:sz w:val="16"/>
        </w:rPr>
        <w:t xml:space="preserve">, etc.) and marginal tax rates were dramatically higher than they are today. It’s not that government is inherently a problem. It’s that </w:t>
      </w:r>
      <w:r w:rsidRPr="001E780D">
        <w:rPr>
          <w:rStyle w:val="StyleUnderline"/>
        </w:rPr>
        <w:t xml:space="preserve">our </w:t>
      </w:r>
      <w:r w:rsidRPr="001E780D">
        <w:rPr>
          <w:rStyle w:val="StyleUnderline"/>
          <w:highlight w:val="cyan"/>
        </w:rPr>
        <w:t>government</w:t>
      </w:r>
      <w:r w:rsidRPr="001E780D">
        <w:rPr>
          <w:rStyle w:val="StyleUnderline"/>
        </w:rPr>
        <w:t xml:space="preserve"> </w:t>
      </w:r>
      <w:r w:rsidRPr="001E780D">
        <w:rPr>
          <w:rStyle w:val="StyleUnderline"/>
          <w:highlight w:val="cyan"/>
        </w:rPr>
        <w:t xml:space="preserve">needs to be </w:t>
      </w:r>
      <w:r w:rsidRPr="001E780D">
        <w:rPr>
          <w:rStyle w:val="Emphasis"/>
          <w:highlight w:val="cyan"/>
        </w:rPr>
        <w:t>reinvented</w:t>
      </w:r>
      <w:r w:rsidRPr="001E780D">
        <w:rPr>
          <w:sz w:val="16"/>
          <w:highlight w:val="cyan"/>
        </w:rPr>
        <w:t xml:space="preserve"> </w:t>
      </w:r>
      <w:r w:rsidRPr="001E780D">
        <w:rPr>
          <w:rStyle w:val="StyleUnderline"/>
          <w:highlight w:val="cyan"/>
        </w:rPr>
        <w:t>to match</w:t>
      </w:r>
      <w:r w:rsidRPr="001E780D">
        <w:rPr>
          <w:rStyle w:val="StyleUnderline"/>
        </w:rPr>
        <w:t xml:space="preserve"> the </w:t>
      </w:r>
      <w:r w:rsidRPr="001E780D">
        <w:rPr>
          <w:rStyle w:val="StyleUnderline"/>
          <w:highlight w:val="cyan"/>
        </w:rPr>
        <w:t>modern world</w:t>
      </w:r>
      <w:r w:rsidRPr="001E780D">
        <w:rPr>
          <w:rStyle w:val="StyleUnderline"/>
        </w:rPr>
        <w:t>.</w:t>
      </w:r>
    </w:p>
    <w:p w14:paraId="28E2C70B" w14:textId="77777777" w:rsidR="00387526" w:rsidRPr="001E780D" w:rsidRDefault="00387526" w:rsidP="00387526">
      <w:pPr>
        <w:rPr>
          <w:sz w:val="16"/>
        </w:rPr>
      </w:pPr>
      <w:r w:rsidRPr="001E780D">
        <w:rPr>
          <w:sz w:val="16"/>
        </w:rPr>
        <w:t>The Left is more open to government, but due to coalitional challenges (like interest groups who are vested in maintaining the status quo), today they are not focused on reforming government to work in our current context. Per Ezra Klein, “I’ve spent most of my adult life trawling think tank reports to better understand how to solve problems. When I go looking for ideas on how to build state capacity on the left, I don’t find much.”</w:t>
      </w:r>
    </w:p>
    <w:p w14:paraId="1EFAB0D6" w14:textId="77777777" w:rsidR="00387526" w:rsidRPr="001E780D" w:rsidRDefault="00387526" w:rsidP="00387526">
      <w:pPr>
        <w:rPr>
          <w:sz w:val="16"/>
        </w:rPr>
      </w:pPr>
      <w:r w:rsidRPr="001E780D">
        <w:rPr>
          <w:sz w:val="16"/>
        </w:rPr>
        <w:t xml:space="preserve">In particular, there are two major </w:t>
      </w:r>
      <w:proofErr w:type="spellStart"/>
      <w:r w:rsidRPr="001E780D">
        <w:rPr>
          <w:sz w:val="16"/>
        </w:rPr>
        <w:t>blindspots</w:t>
      </w:r>
      <w:proofErr w:type="spellEnd"/>
      <w:r w:rsidRPr="001E780D">
        <w:rPr>
          <w:sz w:val="16"/>
        </w:rPr>
        <w:t xml:space="preserve"> in the current liberal mainstream: </w:t>
      </w:r>
    </w:p>
    <w:p w14:paraId="125ED24B" w14:textId="77777777" w:rsidR="00387526" w:rsidRPr="001E780D" w:rsidRDefault="00387526" w:rsidP="00387526">
      <w:pPr>
        <w:rPr>
          <w:sz w:val="16"/>
        </w:rPr>
      </w:pPr>
      <w:r w:rsidRPr="001E780D">
        <w:rPr>
          <w:sz w:val="16"/>
        </w:rPr>
        <w:lastRenderedPageBreak/>
        <w:t xml:space="preserve">Land Use and Building in the Physical World. In California over 50% of household spending comes from housing &amp; transport costs. By broadening </w:t>
      </w:r>
      <w:proofErr w:type="spellStart"/>
      <w:r w:rsidRPr="001E780D">
        <w:rPr>
          <w:sz w:val="16"/>
        </w:rPr>
        <w:t>YIMBYism</w:t>
      </w:r>
      <w:proofErr w:type="spellEnd"/>
      <w:r w:rsidRPr="001E780D">
        <w:rPr>
          <w:sz w:val="16"/>
        </w:rPr>
        <w:t xml:space="preserve">, we can build more housing, transit, and clean energy generation and distribution. This would lower costs for everyday Californians. </w:t>
      </w:r>
    </w:p>
    <w:p w14:paraId="5AB644D6" w14:textId="77777777" w:rsidR="00387526" w:rsidRPr="001E780D" w:rsidRDefault="00387526" w:rsidP="00387526">
      <w:pPr>
        <w:rPr>
          <w:sz w:val="16"/>
        </w:rPr>
      </w:pPr>
      <w:r w:rsidRPr="001E780D">
        <w:rPr>
          <w:rStyle w:val="StyleUnderline"/>
        </w:rPr>
        <w:t>Government as Deliverer of Effective Services</w:t>
      </w:r>
      <w:r w:rsidRPr="001E780D">
        <w:rPr>
          <w:sz w:val="16"/>
        </w:rPr>
        <w:t xml:space="preserve">. We </w:t>
      </w:r>
      <w:r w:rsidRPr="001E780D">
        <w:rPr>
          <w:rStyle w:val="StyleUnderline"/>
          <w:highlight w:val="cyan"/>
        </w:rPr>
        <w:t>need to focus</w:t>
      </w:r>
      <w:r w:rsidRPr="001E780D">
        <w:rPr>
          <w:rStyle w:val="StyleUnderline"/>
        </w:rPr>
        <w:t xml:space="preserve"> our government </w:t>
      </w:r>
      <w:r w:rsidRPr="001E780D">
        <w:rPr>
          <w:rStyle w:val="StyleUnderline"/>
          <w:highlight w:val="cyan"/>
        </w:rPr>
        <w:t xml:space="preserve">on </w:t>
      </w:r>
      <w:r w:rsidRPr="001E780D">
        <w:rPr>
          <w:rStyle w:val="Emphasis"/>
          <w:highlight w:val="cyan"/>
        </w:rPr>
        <w:t>outcomes</w:t>
      </w:r>
      <w:r w:rsidRPr="001E780D">
        <w:rPr>
          <w:rStyle w:val="StyleUnderline"/>
          <w:highlight w:val="cyan"/>
        </w:rPr>
        <w:t>, not</w:t>
      </w:r>
      <w:r w:rsidRPr="001E780D">
        <w:rPr>
          <w:rStyle w:val="Emphasis"/>
        </w:rPr>
        <w:t xml:space="preserve"> </w:t>
      </w:r>
      <w:r w:rsidRPr="001E780D">
        <w:rPr>
          <w:rStyle w:val="Emphasis"/>
          <w:highlight w:val="cyan"/>
        </w:rPr>
        <w:t>processes</w:t>
      </w:r>
      <w:r w:rsidRPr="001E780D">
        <w:rPr>
          <w:sz w:val="16"/>
        </w:rPr>
        <w:t xml:space="preserve">. In the areas of homelessness, public safety &amp; criminal justice, and education, the California </w:t>
      </w:r>
      <w:r w:rsidRPr="001E780D">
        <w:rPr>
          <w:rStyle w:val="StyleUnderline"/>
          <w:highlight w:val="cyan"/>
        </w:rPr>
        <w:t>government spends</w:t>
      </w:r>
      <w:r w:rsidRPr="001E780D">
        <w:rPr>
          <w:rStyle w:val="StyleUnderline"/>
        </w:rPr>
        <w:t xml:space="preserve"> </w:t>
      </w:r>
      <w:r w:rsidRPr="001E780D">
        <w:rPr>
          <w:rStyle w:val="StyleUnderline"/>
          <w:highlight w:val="cyan"/>
        </w:rPr>
        <w:t>billions</w:t>
      </w:r>
      <w:r w:rsidRPr="001E780D">
        <w:rPr>
          <w:rStyle w:val="StyleUnderline"/>
        </w:rPr>
        <w:t xml:space="preserve"> of dollars a year but </w:t>
      </w:r>
      <w:r w:rsidRPr="001E780D">
        <w:rPr>
          <w:rStyle w:val="StyleUnderline"/>
          <w:highlight w:val="cyan"/>
        </w:rPr>
        <w:t>gets subpar results</w:t>
      </w:r>
      <w:r w:rsidRPr="001E780D">
        <w:rPr>
          <w:sz w:val="16"/>
        </w:rPr>
        <w:t xml:space="preserve">. </w:t>
      </w:r>
      <w:r w:rsidRPr="001E780D">
        <w:rPr>
          <w:rStyle w:val="StyleUnderline"/>
        </w:rPr>
        <w:t>Changing this is hard</w:t>
      </w:r>
      <w:r w:rsidRPr="001E780D">
        <w:rPr>
          <w:sz w:val="16"/>
        </w:rPr>
        <w:t xml:space="preserve">, </w:t>
      </w:r>
      <w:r w:rsidRPr="001E780D">
        <w:rPr>
          <w:rStyle w:val="StyleUnderline"/>
          <w:highlight w:val="cyan"/>
        </w:rPr>
        <w:t>institution-transformation</w:t>
      </w:r>
      <w:r w:rsidRPr="001E780D">
        <w:rPr>
          <w:rStyle w:val="StyleUnderline"/>
        </w:rPr>
        <w:t xml:space="preserve"> work</w:t>
      </w:r>
      <w:r w:rsidRPr="001E780D">
        <w:rPr>
          <w:sz w:val="16"/>
        </w:rPr>
        <w:t xml:space="preserve">. But </w:t>
      </w:r>
      <w:r w:rsidRPr="001E780D">
        <w:rPr>
          <w:rStyle w:val="StyleUnderline"/>
        </w:rPr>
        <w:t>if we can even marginally improve</w:t>
      </w:r>
      <w:r w:rsidRPr="001E780D">
        <w:rPr>
          <w:sz w:val="16"/>
        </w:rPr>
        <w:t xml:space="preserve"> the </w:t>
      </w:r>
      <w:r w:rsidRPr="001E780D">
        <w:rPr>
          <w:rStyle w:val="StyleUnderline"/>
        </w:rPr>
        <w:t>delivery of public services</w:t>
      </w:r>
      <w:r w:rsidRPr="001E780D">
        <w:rPr>
          <w:sz w:val="16"/>
        </w:rPr>
        <w:t xml:space="preserve">, </w:t>
      </w:r>
      <w:r w:rsidRPr="001E780D">
        <w:rPr>
          <w:rStyle w:val="StyleUnderline"/>
        </w:rPr>
        <w:t>it would</w:t>
      </w:r>
      <w:r w:rsidRPr="001E780D">
        <w:rPr>
          <w:sz w:val="16"/>
        </w:rPr>
        <w:t xml:space="preserve"> </w:t>
      </w:r>
      <w:r w:rsidRPr="001E780D">
        <w:rPr>
          <w:rStyle w:val="StyleUnderline"/>
          <w:highlight w:val="cyan"/>
        </w:rPr>
        <w:t xml:space="preserve">have </w:t>
      </w:r>
      <w:r w:rsidRPr="001E780D">
        <w:rPr>
          <w:rStyle w:val="Emphasis"/>
          <w:highlight w:val="cyan"/>
        </w:rPr>
        <w:t>huge societal</w:t>
      </w:r>
      <w:r w:rsidRPr="001E780D">
        <w:rPr>
          <w:rStyle w:val="Emphasis"/>
        </w:rPr>
        <w:t xml:space="preserve"> </w:t>
      </w:r>
      <w:r w:rsidRPr="001E780D">
        <w:rPr>
          <w:rStyle w:val="Emphasis"/>
          <w:highlight w:val="cyan"/>
        </w:rPr>
        <w:t>benefits</w:t>
      </w:r>
      <w:r w:rsidRPr="001E780D">
        <w:rPr>
          <w:sz w:val="16"/>
        </w:rPr>
        <w:t xml:space="preserve">. The North Star is a society where the brand “Public” means excellence, not mediocrity. </w:t>
      </w:r>
    </w:p>
    <w:p w14:paraId="1D7BAB6C" w14:textId="77777777" w:rsidR="00387526" w:rsidRPr="001E780D" w:rsidRDefault="00387526" w:rsidP="00387526">
      <w:pPr>
        <w:rPr>
          <w:sz w:val="16"/>
        </w:rPr>
      </w:pPr>
      <w:r w:rsidRPr="001E780D">
        <w:rPr>
          <w:sz w:val="16"/>
        </w:rPr>
        <w:t>The Left’s Elephant In The Room</w:t>
      </w:r>
    </w:p>
    <w:p w14:paraId="2C6C145E" w14:textId="77777777" w:rsidR="00387526" w:rsidRPr="001E780D" w:rsidRDefault="00387526" w:rsidP="00387526">
      <w:pPr>
        <w:rPr>
          <w:sz w:val="16"/>
        </w:rPr>
      </w:pPr>
      <w:r w:rsidRPr="001E780D">
        <w:rPr>
          <w:sz w:val="16"/>
        </w:rPr>
        <w:t>What keeps the Left from tackling these problems head on? To paraphrase Upton Sinclair, it’s hard to get a political party to understand something when their financial support depends on not understanding it.</w:t>
      </w:r>
    </w:p>
    <w:p w14:paraId="49563496" w14:textId="77777777" w:rsidR="00387526" w:rsidRPr="001E780D" w:rsidRDefault="00387526" w:rsidP="00387526">
      <w:pPr>
        <w:rPr>
          <w:sz w:val="16"/>
        </w:rPr>
      </w:pPr>
      <w:r w:rsidRPr="001E780D">
        <w:rPr>
          <w:sz w:val="16"/>
        </w:rPr>
        <w:t>Said another way, parts of the Democratic coalition are implicated in these failings.</w:t>
      </w:r>
    </w:p>
    <w:p w14:paraId="0B2C418D" w14:textId="77777777" w:rsidR="00387526" w:rsidRPr="001E780D" w:rsidRDefault="00387526" w:rsidP="00387526">
      <w:pPr>
        <w:rPr>
          <w:sz w:val="16"/>
        </w:rPr>
      </w:pPr>
      <w:r w:rsidRPr="001E780D">
        <w:rPr>
          <w:sz w:val="16"/>
        </w:rPr>
        <w:t xml:space="preserve">On land use, the </w:t>
      </w:r>
      <w:r w:rsidRPr="001E780D">
        <w:rPr>
          <w:rStyle w:val="StyleUnderline"/>
        </w:rPr>
        <w:t xml:space="preserve">Building </w:t>
      </w:r>
      <w:r w:rsidRPr="001E780D">
        <w:rPr>
          <w:rStyle w:val="StyleUnderline"/>
          <w:highlight w:val="cyan"/>
        </w:rPr>
        <w:t>Trades block housing production</w:t>
      </w:r>
      <w:r w:rsidRPr="001E780D">
        <w:rPr>
          <w:rStyle w:val="StyleUnderline"/>
        </w:rPr>
        <w:t xml:space="preserve"> against clear public will</w:t>
      </w:r>
      <w:r w:rsidRPr="001E780D">
        <w:rPr>
          <w:sz w:val="16"/>
        </w:rPr>
        <w:t xml:space="preserve">. The Building Trades are one of the most powerful forces in Sacramento — they </w:t>
      </w:r>
      <w:r w:rsidRPr="001E780D">
        <w:rPr>
          <w:rStyle w:val="StyleUnderline"/>
          <w:highlight w:val="cyan"/>
        </w:rPr>
        <w:t>spend</w:t>
      </w:r>
      <w:r w:rsidRPr="001E780D">
        <w:rPr>
          <w:rStyle w:val="StyleUnderline"/>
        </w:rPr>
        <w:t xml:space="preserve"> tens of </w:t>
      </w:r>
      <w:r w:rsidRPr="001E780D">
        <w:rPr>
          <w:rStyle w:val="StyleUnderline"/>
          <w:highlight w:val="cyan"/>
        </w:rPr>
        <w:t>millions</w:t>
      </w:r>
      <w:r w:rsidRPr="001E780D">
        <w:rPr>
          <w:rStyle w:val="StyleUnderline"/>
        </w:rPr>
        <w:t xml:space="preserve"> of dollars </w:t>
      </w:r>
      <w:r w:rsidRPr="001E780D">
        <w:rPr>
          <w:rStyle w:val="StyleUnderline"/>
          <w:highlight w:val="cyan"/>
        </w:rPr>
        <w:t>on advocacy</w:t>
      </w:r>
      <w:r w:rsidRPr="001E780D">
        <w:rPr>
          <w:rStyle w:val="StyleUnderline"/>
        </w:rPr>
        <w:t>, lobbying, and political donations</w:t>
      </w:r>
      <w:r w:rsidRPr="001E780D">
        <w:rPr>
          <w:sz w:val="16"/>
        </w:rPr>
        <w:t xml:space="preserve"> at the state &amp; local level, </w:t>
      </w:r>
      <w:r w:rsidRPr="001E780D">
        <w:rPr>
          <w:rStyle w:val="StyleUnderline"/>
        </w:rPr>
        <w:t>and</w:t>
      </w:r>
      <w:r w:rsidRPr="001E780D">
        <w:rPr>
          <w:sz w:val="16"/>
        </w:rPr>
        <w:t xml:space="preserve"> their </w:t>
      </w:r>
      <w:r w:rsidRPr="001E780D">
        <w:rPr>
          <w:rStyle w:val="StyleUnderline"/>
        </w:rPr>
        <w:t>members show up in</w:t>
      </w:r>
      <w:r w:rsidRPr="001E780D">
        <w:rPr>
          <w:sz w:val="16"/>
        </w:rPr>
        <w:t xml:space="preserve"> </w:t>
      </w:r>
      <w:r w:rsidRPr="001E780D">
        <w:rPr>
          <w:rStyle w:val="StyleUnderline"/>
        </w:rPr>
        <w:t>participatory democratic settings</w:t>
      </w:r>
      <w:r w:rsidRPr="001E780D">
        <w:rPr>
          <w:sz w:val="16"/>
        </w:rPr>
        <w:t xml:space="preserve"> like city council meetings. They ally with NIMBY homeowner groups in cities to make it almost impossible to build new housing.</w:t>
      </w:r>
    </w:p>
    <w:p w14:paraId="3BDB76A5" w14:textId="77777777" w:rsidR="00387526" w:rsidRPr="001E780D" w:rsidRDefault="00387526" w:rsidP="00387526">
      <w:pPr>
        <w:rPr>
          <w:sz w:val="16"/>
        </w:rPr>
      </w:pPr>
      <w:r w:rsidRPr="001E780D">
        <w:rPr>
          <w:sz w:val="16"/>
        </w:rPr>
        <w:t xml:space="preserve">On </w:t>
      </w:r>
      <w:r w:rsidRPr="001E780D">
        <w:rPr>
          <w:rStyle w:val="StyleUnderline"/>
        </w:rPr>
        <w:t>government service delivery</w:t>
      </w:r>
      <w:r w:rsidRPr="001E780D">
        <w:rPr>
          <w:sz w:val="16"/>
        </w:rPr>
        <w:t xml:space="preserve">, groups that execute the work of government either directly — </w:t>
      </w:r>
      <w:r w:rsidRPr="001E780D">
        <w:rPr>
          <w:rStyle w:val="Emphasis"/>
          <w:highlight w:val="cyan"/>
        </w:rPr>
        <w:t>public sector</w:t>
      </w:r>
      <w:r w:rsidRPr="001E780D">
        <w:rPr>
          <w:rStyle w:val="Emphasis"/>
        </w:rPr>
        <w:t xml:space="preserve"> unions</w:t>
      </w:r>
      <w:r w:rsidRPr="001E780D">
        <w:rPr>
          <w:sz w:val="16"/>
        </w:rPr>
        <w:t xml:space="preserve"> — or indirectly — e.g. nonprofit homeless service providers7 — </w:t>
      </w:r>
      <w:r w:rsidRPr="001E780D">
        <w:rPr>
          <w:rStyle w:val="StyleUnderline"/>
        </w:rPr>
        <w:t xml:space="preserve">are often </w:t>
      </w:r>
      <w:r w:rsidRPr="001E780D">
        <w:rPr>
          <w:rStyle w:val="Emphasis"/>
          <w:highlight w:val="cyan"/>
        </w:rPr>
        <w:t>blockers</w:t>
      </w:r>
      <w:r w:rsidRPr="001E780D">
        <w:rPr>
          <w:sz w:val="16"/>
          <w:highlight w:val="cyan"/>
        </w:rPr>
        <w:t xml:space="preserve"> </w:t>
      </w:r>
      <w:r w:rsidRPr="001E780D">
        <w:rPr>
          <w:rStyle w:val="StyleUnderline"/>
          <w:highlight w:val="cyan"/>
        </w:rPr>
        <w:t xml:space="preserve">to new modes of </w:t>
      </w:r>
      <w:r w:rsidRPr="001E780D">
        <w:rPr>
          <w:rStyle w:val="Emphasis"/>
          <w:highlight w:val="cyan"/>
        </w:rPr>
        <w:t>problem-solving</w:t>
      </w:r>
      <w:r w:rsidRPr="001E780D">
        <w:rPr>
          <w:sz w:val="16"/>
        </w:rPr>
        <w:t xml:space="preserve">. For example, California’s teachers’ unions oppose extended teacher tenure rules although they show modest benefits for students, and many SF nonprofit homeless service providers veto any approach other than permanent supportive housing even though broader “housing first” policies seem to be working in other locales.   </w:t>
      </w:r>
    </w:p>
    <w:p w14:paraId="6D636929" w14:textId="77777777" w:rsidR="00387526" w:rsidRPr="001E780D" w:rsidRDefault="00387526" w:rsidP="00387526">
      <w:pPr>
        <w:rPr>
          <w:sz w:val="16"/>
        </w:rPr>
      </w:pPr>
      <w:r w:rsidRPr="001E780D">
        <w:rPr>
          <w:sz w:val="16"/>
        </w:rPr>
        <w:t xml:space="preserve">A Left with new sources of power would be able to approach these vexing problems with a fresh set of eyes. </w:t>
      </w:r>
    </w:p>
    <w:p w14:paraId="19C64634" w14:textId="77777777" w:rsidR="00387526" w:rsidRPr="001E780D" w:rsidRDefault="00387526" w:rsidP="00387526">
      <w:pPr>
        <w:rPr>
          <w:sz w:val="16"/>
        </w:rPr>
      </w:pPr>
      <w:r w:rsidRPr="001E780D">
        <w:rPr>
          <w:sz w:val="16"/>
        </w:rPr>
        <w:t>Taking Inspiration From the Original Progressives</w:t>
      </w:r>
    </w:p>
    <w:p w14:paraId="667FF98D" w14:textId="77777777" w:rsidR="00387526" w:rsidRPr="001E780D" w:rsidRDefault="00387526" w:rsidP="00387526">
      <w:pPr>
        <w:rPr>
          <w:sz w:val="16"/>
        </w:rPr>
      </w:pPr>
      <w:r w:rsidRPr="001E780D">
        <w:rPr>
          <w:sz w:val="16"/>
        </w:rPr>
        <w:t xml:space="preserve">The </w:t>
      </w:r>
      <w:r w:rsidRPr="001E780D">
        <w:rPr>
          <w:rStyle w:val="StyleUnderline"/>
        </w:rPr>
        <w:t>original Progressives</w:t>
      </w:r>
      <w:r w:rsidRPr="001E780D">
        <w:rPr>
          <w:sz w:val="16"/>
        </w:rPr>
        <w:t xml:space="preserve">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w:t>
      </w:r>
      <w:r w:rsidRPr="001E780D">
        <w:rPr>
          <w:rStyle w:val="StyleUnderline"/>
        </w:rPr>
        <w:t>able to help improve living conditions for many Americans</w:t>
      </w:r>
      <w:r w:rsidRPr="001E780D">
        <w:rPr>
          <w:sz w:val="16"/>
        </w:rPr>
        <w:t xml:space="preserve">. Progressive Industrialist archetypes include folks like Nathan Strauss, who used money and skills from his successes as an industrialist and applied them to milk pasteurization, saving hundreds of thousands of children’s lives in the process. </w:t>
      </w:r>
    </w:p>
    <w:p w14:paraId="56958D0F" w14:textId="77777777" w:rsidR="00387526" w:rsidRDefault="00387526" w:rsidP="00387526">
      <w:pPr>
        <w:rPr>
          <w:rStyle w:val="StyleUnderline"/>
        </w:rPr>
      </w:pPr>
      <w:r w:rsidRPr="001E780D">
        <w:rPr>
          <w:rStyle w:val="StyleUnderline"/>
          <w:highlight w:val="cyan"/>
        </w:rPr>
        <w:t>Building</w:t>
      </w:r>
      <w:r w:rsidRPr="001E780D">
        <w:rPr>
          <w:rStyle w:val="StyleUnderline"/>
        </w:rPr>
        <w:t xml:space="preserve"> a </w:t>
      </w:r>
      <w:r w:rsidRPr="001E780D">
        <w:rPr>
          <w:rStyle w:val="StyleUnderline"/>
          <w:highlight w:val="cyan"/>
        </w:rPr>
        <w:t>new political power</w:t>
      </w:r>
      <w:r w:rsidRPr="001E780D">
        <w:rPr>
          <w:rStyle w:val="StyleUnderline"/>
        </w:rPr>
        <w:t xml:space="preserve"> base requires money and attention</w:t>
      </w:r>
      <w:r w:rsidRPr="001E780D">
        <w:rPr>
          <w:sz w:val="16"/>
        </w:rPr>
        <w:t xml:space="preserve">. Tech leaders, and the startup community more generally, have both of these resources in surplus. And while as individuals we didn’t cause the transition to the Knowledge economy, we have certainly benefited from it in ways that most of our fellow citizens have not.  </w:t>
      </w:r>
      <w:r w:rsidRPr="001E780D">
        <w:rPr>
          <w:rStyle w:val="StyleUnderline"/>
          <w:highlight w:val="cyan"/>
        </w:rPr>
        <w:t>If they had</w:t>
      </w:r>
      <w:r w:rsidRPr="001E780D">
        <w:rPr>
          <w:sz w:val="16"/>
        </w:rPr>
        <w:t xml:space="preserve">, </w:t>
      </w:r>
      <w:r w:rsidRPr="001E780D">
        <w:rPr>
          <w:rStyle w:val="StyleUnderline"/>
          <w:highlight w:val="cyan"/>
        </w:rPr>
        <w:t>would</w:t>
      </w:r>
      <w:r w:rsidRPr="001E780D">
        <w:rPr>
          <w:rStyle w:val="StyleUnderline"/>
        </w:rPr>
        <w:t xml:space="preserve"> Donald </w:t>
      </w:r>
      <w:r w:rsidRPr="001E780D">
        <w:rPr>
          <w:rStyle w:val="StyleUnderline"/>
          <w:highlight w:val="cyan"/>
        </w:rPr>
        <w:t>Trump</w:t>
      </w:r>
      <w:r w:rsidRPr="001E780D">
        <w:rPr>
          <w:rStyle w:val="StyleUnderline"/>
        </w:rPr>
        <w:t xml:space="preserve"> have </w:t>
      </w:r>
      <w:r w:rsidRPr="001E780D">
        <w:rPr>
          <w:rStyle w:val="StyleUnderline"/>
          <w:highlight w:val="cyan"/>
        </w:rPr>
        <w:t>become President</w:t>
      </w:r>
      <w:r w:rsidRPr="001E780D">
        <w:rPr>
          <w:sz w:val="16"/>
        </w:rPr>
        <w:t xml:space="preserve">? Would Bernie have such a strong following? </w:t>
      </w:r>
      <w:r w:rsidRPr="001E780D">
        <w:rPr>
          <w:rStyle w:val="StyleUnderline"/>
        </w:rPr>
        <w:t>Would the 2024 election be such a moment of real peril for our democracy</w:t>
      </w:r>
      <w:r w:rsidRPr="001E780D">
        <w:rPr>
          <w:sz w:val="16"/>
        </w:rPr>
        <w:t xml:space="preserve">? We believe </w:t>
      </w:r>
      <w:r w:rsidRPr="001E780D">
        <w:rPr>
          <w:rStyle w:val="Emphasis"/>
          <w:highlight w:val="cyan"/>
        </w:rPr>
        <w:t>Trump</w:t>
      </w:r>
      <w:r w:rsidRPr="001E780D">
        <w:rPr>
          <w:sz w:val="16"/>
        </w:rPr>
        <w:t xml:space="preserve"> and Trumpism </w:t>
      </w:r>
      <w:r w:rsidRPr="001E780D">
        <w:rPr>
          <w:rStyle w:val="StyleUnderline"/>
        </w:rPr>
        <w:t xml:space="preserve">are </w:t>
      </w:r>
      <w:r w:rsidRPr="001E780D">
        <w:rPr>
          <w:rStyle w:val="Emphasis"/>
          <w:highlight w:val="cyan"/>
        </w:rPr>
        <w:t>downstream</w:t>
      </w:r>
      <w:r w:rsidRPr="001E780D">
        <w:rPr>
          <w:rStyle w:val="StyleUnderline"/>
          <w:highlight w:val="cyan"/>
        </w:rPr>
        <w:t xml:space="preserve"> of </w:t>
      </w:r>
      <w:r w:rsidRPr="001E780D">
        <w:rPr>
          <w:rStyle w:val="Emphasis"/>
          <w:highlight w:val="cyan"/>
        </w:rPr>
        <w:t>failed institutions</w:t>
      </w:r>
      <w:r w:rsidRPr="001E780D">
        <w:rPr>
          <w:sz w:val="16"/>
          <w:highlight w:val="cyan"/>
        </w:rPr>
        <w:t xml:space="preserve"> </w:t>
      </w:r>
      <w:r w:rsidRPr="001E780D">
        <w:rPr>
          <w:rStyle w:val="StyleUnderline"/>
          <w:highlight w:val="cyan"/>
        </w:rPr>
        <w:t>that aren’t</w:t>
      </w:r>
      <w:r w:rsidRPr="001E780D">
        <w:rPr>
          <w:rStyle w:val="StyleUnderline"/>
        </w:rPr>
        <w:t xml:space="preserve"> </w:t>
      </w:r>
      <w:r w:rsidRPr="001E780D">
        <w:rPr>
          <w:rStyle w:val="StyleUnderline"/>
          <w:highlight w:val="cyan"/>
        </w:rPr>
        <w:t>creating lived progress</w:t>
      </w:r>
      <w:r w:rsidRPr="001E780D">
        <w:rPr>
          <w:rStyle w:val="StyleUnderline"/>
        </w:rPr>
        <w:t xml:space="preserve"> in most Americans’ lives. </w:t>
      </w:r>
    </w:p>
    <w:p w14:paraId="4251556F" w14:textId="77777777" w:rsidR="00387526" w:rsidRPr="009B79B1" w:rsidRDefault="00387526" w:rsidP="00387526">
      <w:pPr>
        <w:pStyle w:val="Heading4"/>
      </w:pPr>
      <w:r>
        <w:t xml:space="preserve">Collective bargaining </w:t>
      </w:r>
      <w:r w:rsidRPr="00583B9D">
        <w:rPr>
          <w:b w:val="0"/>
          <w:bCs/>
        </w:rPr>
        <w:t xml:space="preserve">causes </w:t>
      </w:r>
      <w:r w:rsidRPr="00583B9D">
        <w:rPr>
          <w:b w:val="0"/>
          <w:bCs/>
          <w:u w:val="single"/>
        </w:rPr>
        <w:t>partisan</w:t>
      </w:r>
      <w:r w:rsidRPr="00583B9D">
        <w:rPr>
          <w:b w:val="0"/>
          <w:bCs/>
        </w:rPr>
        <w:t xml:space="preserve"> oversight, reduces impartiality, and</w:t>
      </w:r>
      <w:r>
        <w:t xml:space="preserve"> </w:t>
      </w:r>
      <w:r w:rsidRPr="00583B9D">
        <w:rPr>
          <w:b w:val="0"/>
          <w:bCs/>
          <w:u w:val="single"/>
        </w:rPr>
        <w:t>ensures</w:t>
      </w:r>
      <w:r w:rsidRPr="00583B9D">
        <w:rPr>
          <w:b w:val="0"/>
          <w:bCs/>
        </w:rPr>
        <w:t xml:space="preserve"> a</w:t>
      </w:r>
      <w:r>
        <w:t xml:space="preserve"> collapse </w:t>
      </w:r>
      <w:r w:rsidRPr="00583B9D">
        <w:rPr>
          <w:b w:val="0"/>
          <w:bCs/>
        </w:rPr>
        <w:t>of the</w:t>
      </w:r>
      <w:r>
        <w:t xml:space="preserve"> </w:t>
      </w:r>
      <w:r w:rsidRPr="009B79B1">
        <w:t>bureaucratic state</w:t>
      </w:r>
      <w:r>
        <w:t>.</w:t>
      </w:r>
    </w:p>
    <w:p w14:paraId="45476D1F" w14:textId="77777777" w:rsidR="00387526" w:rsidRPr="001C319E" w:rsidRDefault="00387526" w:rsidP="0038752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r w:rsidRPr="004C5884">
        <w:t>https://nyulawreview.org/issues/volume-99-number-1/separation-of-powers-by-contract-how-collective-bargaining-reshapes-presidential-power/</w:t>
      </w:r>
      <w:r>
        <w:t xml:space="preserve">. </w:t>
      </w:r>
      <w:proofErr w:type="spellStart"/>
      <w:r>
        <w:t>eusterman</w:t>
      </w:r>
      <w:proofErr w:type="spellEnd"/>
      <w:r>
        <w:t>]</w:t>
      </w:r>
    </w:p>
    <w:p w14:paraId="60322A62" w14:textId="77777777" w:rsidR="00387526" w:rsidRDefault="00387526" w:rsidP="00387526">
      <w:pPr>
        <w:rPr>
          <w:rStyle w:val="StyleUnderline"/>
        </w:rPr>
      </w:pPr>
      <w:r w:rsidRPr="00817290">
        <w:rPr>
          <w:sz w:val="16"/>
        </w:rPr>
        <w:lastRenderedPageBreak/>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7F90CF8F" w14:textId="77777777" w:rsidR="00387526" w:rsidRPr="0050430B" w:rsidRDefault="00387526" w:rsidP="00387526">
      <w:pPr>
        <w:pStyle w:val="Heading4"/>
      </w:pPr>
      <w:r>
        <w:t xml:space="preserve">That causes </w:t>
      </w:r>
      <w:r>
        <w:rPr>
          <w:u w:val="single"/>
        </w:rPr>
        <w:t>distrust</w:t>
      </w:r>
      <w:r>
        <w:t xml:space="preserve"> in governmental policies and </w:t>
      </w:r>
      <w:r>
        <w:rPr>
          <w:u w:val="single"/>
        </w:rPr>
        <w:t>populism</w:t>
      </w:r>
      <w:r>
        <w:t xml:space="preserve">. </w:t>
      </w:r>
    </w:p>
    <w:p w14:paraId="7177989B" w14:textId="77777777" w:rsidR="00387526" w:rsidRPr="002F025D" w:rsidRDefault="00387526" w:rsidP="00387526">
      <w:proofErr w:type="spellStart"/>
      <w:r w:rsidRPr="00681CD1">
        <w:rPr>
          <w:rStyle w:val="Style13ptBold"/>
        </w:rPr>
        <w:t>Raadschelders</w:t>
      </w:r>
      <w:proofErr w:type="spellEnd"/>
      <w:r w:rsidRPr="00681CD1">
        <w:rPr>
          <w:rStyle w:val="Style13ptBold"/>
        </w:rPr>
        <w:t xml:space="preserve"> 24</w:t>
      </w:r>
      <w:r>
        <w:t xml:space="preserve"> [</w:t>
      </w:r>
      <w:r w:rsidRPr="00681CD1">
        <w:t>Jos</w:t>
      </w:r>
      <w:r>
        <w:t xml:space="preserve"> and </w:t>
      </w:r>
      <w:r w:rsidRPr="00681CD1">
        <w:t>Ronald Sanders</w:t>
      </w:r>
      <w:r>
        <w:t>. July 16. D</w:t>
      </w:r>
      <w:r w:rsidRPr="00681CD1">
        <w:t>octorate in the social sciences from the Department of Public Administration at the University of Leiden</w:t>
      </w:r>
      <w:r>
        <w:t xml:space="preserve"> and professor at the </w:t>
      </w:r>
      <w:r w:rsidRPr="00681CD1">
        <w:t>John Glenn College of Public Affairs at The Ohio State University</w:t>
      </w:r>
      <w:r>
        <w:t xml:space="preserve">. </w:t>
      </w:r>
      <w:r w:rsidRPr="00681CD1">
        <w:t>Doctorate in Public Administration (DPA) from GWU</w:t>
      </w:r>
      <w:r>
        <w:t>. "</w:t>
      </w:r>
      <w:r w:rsidRPr="00681CD1">
        <w:t>New development: Loyalty to principle or politics—The US civil service under attack … but is it justified?</w:t>
      </w:r>
      <w:r>
        <w:t>"</w:t>
      </w:r>
      <w:r w:rsidRPr="00681CD1">
        <w:t xml:space="preserve"> </w:t>
      </w:r>
      <w:r w:rsidRPr="004C5884">
        <w:t>https://www.tandfonline.com/doi/full/10.1080/09540962.2024.2376373#abstract</w:t>
      </w:r>
      <w:r>
        <w:t xml:space="preserve">. Problematic </w:t>
      </w:r>
      <w:proofErr w:type="spellStart"/>
      <w:r>
        <w:t>langauge</w:t>
      </w:r>
      <w:proofErr w:type="spellEnd"/>
      <w:r>
        <w:t xml:space="preserve"> struck through. </w:t>
      </w:r>
      <w:proofErr w:type="spellStart"/>
      <w:r>
        <w:t>eusterman</w:t>
      </w:r>
      <w:proofErr w:type="spellEnd"/>
      <w:r>
        <w:t>]</w:t>
      </w:r>
    </w:p>
    <w:p w14:paraId="142675A9" w14:textId="77777777" w:rsidR="00387526" w:rsidRPr="0050430B" w:rsidRDefault="00387526" w:rsidP="00387526">
      <w:pPr>
        <w:rPr>
          <w:sz w:val="16"/>
        </w:rPr>
      </w:pPr>
      <w:r w:rsidRPr="0050430B">
        <w:rPr>
          <w:sz w:val="16"/>
        </w:rPr>
        <w:t xml:space="preserve">In our view, such Trumpian proposals also evince a fourth message—namely that the </w:t>
      </w:r>
      <w:r w:rsidRPr="0050430B">
        <w:rPr>
          <w:rStyle w:val="Emphasis"/>
          <w:highlight w:val="cyan"/>
        </w:rPr>
        <w:t>distrust</w:t>
      </w:r>
      <w:r w:rsidRPr="0050430B">
        <w:rPr>
          <w:rStyle w:val="StyleUnderline"/>
          <w:highlight w:val="cyan"/>
        </w:rPr>
        <w:t xml:space="preserve"> of</w:t>
      </w:r>
      <w:r w:rsidRPr="004278EB">
        <w:rPr>
          <w:rStyle w:val="StyleUnderline"/>
        </w:rPr>
        <w:t xml:space="preserve"> career </w:t>
      </w:r>
      <w:r w:rsidRPr="0050430B">
        <w:rPr>
          <w:rStyle w:val="StyleUnderline"/>
          <w:highlight w:val="cyan"/>
        </w:rPr>
        <w:t>civil servants</w:t>
      </w:r>
      <w:r w:rsidRPr="004278EB">
        <w:rPr>
          <w:rStyle w:val="StyleUnderline"/>
        </w:rPr>
        <w:t xml:space="preserve"> is latent</w:t>
      </w:r>
      <w:r w:rsidRPr="0050430B">
        <w:rPr>
          <w:sz w:val="16"/>
        </w:rPr>
        <w:t xml:space="preserve"> </w:t>
      </w:r>
      <w:r w:rsidRPr="004278EB">
        <w:rPr>
          <w:rStyle w:val="StyleUnderline"/>
        </w:rPr>
        <w:t>among many Americans</w:t>
      </w:r>
      <w:r w:rsidRPr="0050430B">
        <w:rPr>
          <w:sz w:val="16"/>
        </w:rPr>
        <w:t xml:space="preserve">, perhaps as part of a cultural heritage of distrusting ‘a big federal government’ in any form, whether elected, appointed or hired. Many scholars have written about </w:t>
      </w:r>
      <w:r w:rsidRPr="0050430B">
        <w:rPr>
          <w:rStyle w:val="StyleUnderline"/>
          <w:highlight w:val="cyan"/>
        </w:rPr>
        <w:t>politicization of</w:t>
      </w:r>
      <w:r w:rsidRPr="0050430B">
        <w:rPr>
          <w:rStyle w:val="StyleUnderline"/>
        </w:rPr>
        <w:t xml:space="preserve"> the </w:t>
      </w:r>
      <w:r w:rsidRPr="0050430B">
        <w:rPr>
          <w:rStyle w:val="StyleUnderline"/>
          <w:highlight w:val="cyan"/>
        </w:rPr>
        <w:t>civil service</w:t>
      </w:r>
      <w:r w:rsidRPr="0050430B">
        <w:rPr>
          <w:sz w:val="16"/>
        </w:rPr>
        <w:t xml:space="preserve"> and provide various explanations, </w:t>
      </w:r>
      <w:r w:rsidRPr="0050430B">
        <w:rPr>
          <w:rStyle w:val="StyleUnderline"/>
        </w:rPr>
        <w:t xml:space="preserve">including </w:t>
      </w:r>
      <w:r w:rsidRPr="0050430B">
        <w:rPr>
          <w:rStyle w:val="Emphasis"/>
        </w:rPr>
        <w:t>dissatisfaction</w:t>
      </w:r>
      <w:r w:rsidRPr="0050430B">
        <w:rPr>
          <w:sz w:val="16"/>
        </w:rPr>
        <w:t xml:space="preserve"> </w:t>
      </w:r>
      <w:r w:rsidRPr="0050430B">
        <w:rPr>
          <w:rStyle w:val="StyleUnderline"/>
        </w:rPr>
        <w:t>with</w:t>
      </w:r>
      <w:r w:rsidRPr="0050430B">
        <w:rPr>
          <w:sz w:val="16"/>
        </w:rPr>
        <w:t xml:space="preserve"> the </w:t>
      </w:r>
      <w:r w:rsidRPr="0050430B">
        <w:rPr>
          <w:rStyle w:val="StyleUnderline"/>
        </w:rPr>
        <w:t>economy</w:t>
      </w:r>
      <w:r w:rsidRPr="0050430B">
        <w:rPr>
          <w:sz w:val="16"/>
        </w:rPr>
        <w:t xml:space="preserve">, concern about waves of immigrants, </w:t>
      </w:r>
      <w:r w:rsidRPr="0050430B">
        <w:rPr>
          <w:rStyle w:val="StyleUnderline"/>
        </w:rPr>
        <w:t>anxiety about climate change</w:t>
      </w:r>
      <w:r w:rsidRPr="0050430B">
        <w:rPr>
          <w:sz w:val="16"/>
        </w:rPr>
        <w:t xml:space="preserve">, discomfort about America’s role on the international stage, </w:t>
      </w:r>
      <w:r w:rsidRPr="0050430B">
        <w:rPr>
          <w:rStyle w:val="StyleUnderline"/>
        </w:rPr>
        <w:t>and political divisiveness</w:t>
      </w:r>
      <w:r w:rsidRPr="0050430B">
        <w:rPr>
          <w:sz w:val="16"/>
        </w:rPr>
        <w:t xml:space="preserve"> (for example Peters &amp; Pierre, Citation2022; Halligan, Citation2021; Bauer et al., Citation2021; </w:t>
      </w:r>
      <w:proofErr w:type="spellStart"/>
      <w:r w:rsidRPr="0050430B">
        <w:rPr>
          <w:sz w:val="16"/>
        </w:rPr>
        <w:t>Yesilkaget</w:t>
      </w:r>
      <w:proofErr w:type="spellEnd"/>
      <w:r w:rsidRPr="0050430B">
        <w:rPr>
          <w:sz w:val="16"/>
        </w:rPr>
        <w:t xml:space="preserve"> et al., Citation2024; Berman, Citation2021).</w:t>
      </w:r>
    </w:p>
    <w:p w14:paraId="227C97E8" w14:textId="77777777" w:rsidR="00387526" w:rsidRPr="0050430B" w:rsidRDefault="00387526" w:rsidP="00387526">
      <w:pPr>
        <w:rPr>
          <w:sz w:val="16"/>
        </w:rPr>
      </w:pPr>
      <w:r w:rsidRPr="0050430B">
        <w:rPr>
          <w:sz w:val="16"/>
        </w:rPr>
        <w:t xml:space="preserve">However, there is another reason for </w:t>
      </w:r>
      <w:r w:rsidRPr="0050430B">
        <w:rPr>
          <w:rStyle w:val="StyleUnderline"/>
        </w:rPr>
        <w:t xml:space="preserve">the </w:t>
      </w:r>
      <w:r w:rsidRPr="0050430B">
        <w:rPr>
          <w:rStyle w:val="StyleUnderline"/>
          <w:highlight w:val="cyan"/>
        </w:rPr>
        <w:t>rise of</w:t>
      </w:r>
      <w:r w:rsidRPr="0050430B">
        <w:rPr>
          <w:rStyle w:val="StyleUnderline"/>
        </w:rPr>
        <w:t xml:space="preserve"> this </w:t>
      </w:r>
      <w:r w:rsidRPr="0050430B">
        <w:rPr>
          <w:rStyle w:val="StyleUnderline"/>
          <w:highlight w:val="cyan"/>
        </w:rPr>
        <w:t>distrust</w:t>
      </w:r>
      <w:r w:rsidRPr="0050430B">
        <w:rPr>
          <w:sz w:val="16"/>
        </w:rPr>
        <w:t xml:space="preserve"> and that is that </w:t>
      </w:r>
      <w:r w:rsidRPr="0050430B">
        <w:rPr>
          <w:rStyle w:val="Emphasis"/>
          <w:highlight w:val="cyan"/>
        </w:rPr>
        <w:t>populists</w:t>
      </w:r>
      <w:r w:rsidRPr="0050430B">
        <w:rPr>
          <w:sz w:val="16"/>
          <w:highlight w:val="cyan"/>
        </w:rPr>
        <w:t xml:space="preserve"> </w:t>
      </w:r>
      <w:r w:rsidRPr="0050430B">
        <w:rPr>
          <w:rStyle w:val="StyleUnderline"/>
          <w:highlight w:val="cyan"/>
        </w:rPr>
        <w:t>from</w:t>
      </w:r>
      <w:r w:rsidRPr="0050430B">
        <w:rPr>
          <w:rStyle w:val="StyleUnderline"/>
        </w:rPr>
        <w:t xml:space="preserve"> both</w:t>
      </w:r>
      <w:r w:rsidRPr="0050430B">
        <w:rPr>
          <w:sz w:val="16"/>
        </w:rPr>
        <w:t xml:space="preserve"> the </w:t>
      </w:r>
      <w:r w:rsidRPr="0050430B">
        <w:rPr>
          <w:rStyle w:val="StyleUnderline"/>
          <w:highlight w:val="cyan"/>
        </w:rPr>
        <w:t>left and</w:t>
      </w:r>
      <w:r w:rsidRPr="0050430B">
        <w:rPr>
          <w:rStyle w:val="StyleUnderline"/>
        </w:rPr>
        <w:t xml:space="preserve"> the </w:t>
      </w:r>
      <w:r w:rsidRPr="0050430B">
        <w:rPr>
          <w:rStyle w:val="StyleUnderline"/>
          <w:highlight w:val="cyan"/>
        </w:rPr>
        <w:t>right</w:t>
      </w:r>
      <w:r w:rsidRPr="0050430B">
        <w:rPr>
          <w:rStyle w:val="StyleUnderline"/>
        </w:rPr>
        <w:t xml:space="preserve"> fuel</w:t>
      </w:r>
      <w:r w:rsidRPr="0050430B">
        <w:rPr>
          <w:sz w:val="16"/>
        </w:rPr>
        <w:t xml:space="preserve"> the </w:t>
      </w:r>
      <w:r w:rsidRPr="0050430B">
        <w:rPr>
          <w:rStyle w:val="StyleUnderline"/>
        </w:rPr>
        <w:t>sentiment</w:t>
      </w:r>
      <w:r w:rsidRPr="0050430B">
        <w:rPr>
          <w:sz w:val="16"/>
        </w:rPr>
        <w:t xml:space="preserve"> of some (how many?) people </w:t>
      </w:r>
      <w:r w:rsidRPr="0050430B">
        <w:rPr>
          <w:rStyle w:val="StyleUnderline"/>
          <w:highlight w:val="cyan"/>
        </w:rPr>
        <w:t>against ‘</w:t>
      </w:r>
      <w:r w:rsidRPr="0050430B">
        <w:rPr>
          <w:rStyle w:val="Emphasis"/>
          <w:highlight w:val="cyan"/>
        </w:rPr>
        <w:t>establishment politicians’</w:t>
      </w:r>
      <w:r w:rsidRPr="0050430B">
        <w:rPr>
          <w:sz w:val="16"/>
        </w:rPr>
        <w:t xml:space="preserve"> </w:t>
      </w:r>
      <w:r w:rsidRPr="0050430B">
        <w:rPr>
          <w:rStyle w:val="StyleUnderline"/>
        </w:rPr>
        <w:t>and</w:t>
      </w:r>
      <w:r w:rsidRPr="0050430B">
        <w:rPr>
          <w:sz w:val="16"/>
        </w:rPr>
        <w:t xml:space="preserve"> faceless, </w:t>
      </w:r>
      <w:r w:rsidRPr="0050430B">
        <w:rPr>
          <w:rStyle w:val="StyleUnderline"/>
        </w:rPr>
        <w:t>all-powerful</w:t>
      </w:r>
      <w:r w:rsidRPr="0050430B">
        <w:rPr>
          <w:sz w:val="16"/>
        </w:rPr>
        <w:t xml:space="preserve">, and unelected </w:t>
      </w:r>
      <w:r w:rsidRPr="0050430B">
        <w:rPr>
          <w:rStyle w:val="StyleUnderline"/>
        </w:rPr>
        <w:t>bureaucrats</w:t>
      </w:r>
      <w:r w:rsidRPr="0050430B">
        <w:rPr>
          <w:sz w:val="16"/>
        </w:rPr>
        <w:t xml:space="preserve">. More in general, </w:t>
      </w:r>
      <w:r w:rsidRPr="0050430B">
        <w:rPr>
          <w:rStyle w:val="StyleUnderline"/>
        </w:rPr>
        <w:t>there is</w:t>
      </w:r>
      <w:r w:rsidRPr="0050430B">
        <w:rPr>
          <w:sz w:val="16"/>
        </w:rPr>
        <w:t xml:space="preserve"> a </w:t>
      </w:r>
      <w:r w:rsidRPr="0050430B">
        <w:rPr>
          <w:rStyle w:val="StyleUnderline"/>
        </w:rPr>
        <w:t>fundamental distrust</w:t>
      </w:r>
      <w:r w:rsidRPr="0050430B">
        <w:rPr>
          <w:sz w:val="16"/>
        </w:rPr>
        <w:t xml:space="preserve"> </w:t>
      </w:r>
      <w:r w:rsidRPr="0050430B">
        <w:rPr>
          <w:rStyle w:val="StyleUnderline"/>
        </w:rPr>
        <w:t>by</w:t>
      </w:r>
      <w:r w:rsidRPr="0050430B">
        <w:rPr>
          <w:sz w:val="16"/>
        </w:rPr>
        <w:t xml:space="preserve"> the </w:t>
      </w:r>
      <w:r w:rsidRPr="0050430B">
        <w:rPr>
          <w:rStyle w:val="StyleUnderline"/>
        </w:rPr>
        <w:t xml:space="preserve">American electorate in </w:t>
      </w:r>
      <w:r w:rsidRPr="0050430B">
        <w:rPr>
          <w:sz w:val="16"/>
        </w:rPr>
        <w:t xml:space="preserve">(scientific or </w:t>
      </w:r>
      <w:r w:rsidRPr="0050430B">
        <w:rPr>
          <w:rStyle w:val="StyleUnderline"/>
        </w:rPr>
        <w:t>technical</w:t>
      </w:r>
      <w:r w:rsidRPr="0050430B">
        <w:rPr>
          <w:sz w:val="16"/>
        </w:rPr>
        <w:t xml:space="preserve">) </w:t>
      </w:r>
      <w:r w:rsidRPr="0050430B">
        <w:rPr>
          <w:rStyle w:val="StyleUnderline"/>
        </w:rPr>
        <w:t>expertise</w:t>
      </w:r>
      <w:r w:rsidRPr="0050430B">
        <w:rPr>
          <w:sz w:val="16"/>
        </w:rPr>
        <w:t xml:space="preserve">, evidence-based policy, fact-based knowledge, societal elites and the ‘intelligentsia’. </w:t>
      </w:r>
      <w:r w:rsidRPr="0050430B">
        <w:rPr>
          <w:rStyle w:val="StyleUnderline"/>
          <w:highlight w:val="cyan"/>
        </w:rPr>
        <w:t>People perceived</w:t>
      </w:r>
      <w:r w:rsidRPr="0050430B">
        <w:rPr>
          <w:sz w:val="16"/>
        </w:rPr>
        <w:t xml:space="preserve"> that their </w:t>
      </w:r>
      <w:r w:rsidRPr="0050430B">
        <w:rPr>
          <w:rStyle w:val="Emphasis"/>
          <w:highlight w:val="cyan"/>
        </w:rPr>
        <w:t>needs</w:t>
      </w:r>
      <w:r w:rsidRPr="0050430B">
        <w:rPr>
          <w:sz w:val="16"/>
        </w:rPr>
        <w:t xml:space="preserve"> were </w:t>
      </w:r>
      <w:r w:rsidRPr="0050430B">
        <w:rPr>
          <w:rStyle w:val="Emphasis"/>
          <w:highlight w:val="cyan"/>
        </w:rPr>
        <w:t>not met</w:t>
      </w:r>
      <w:r w:rsidRPr="0050430B">
        <w:rPr>
          <w:sz w:val="16"/>
        </w:rPr>
        <w:t xml:space="preserve">, </w:t>
      </w:r>
      <w:r w:rsidRPr="0050430B">
        <w:rPr>
          <w:rStyle w:val="StyleUnderline"/>
          <w:highlight w:val="cyan"/>
        </w:rPr>
        <w:t>and</w:t>
      </w:r>
      <w:r w:rsidRPr="0050430B">
        <w:rPr>
          <w:sz w:val="16"/>
        </w:rPr>
        <w:t xml:space="preserve"> </w:t>
      </w:r>
      <w:r w:rsidRPr="0050430B">
        <w:rPr>
          <w:rStyle w:val="StyleUnderline"/>
        </w:rPr>
        <w:t xml:space="preserve">that </w:t>
      </w:r>
      <w:r w:rsidRPr="0050430B">
        <w:rPr>
          <w:rStyle w:val="StyleUnderline"/>
          <w:highlight w:val="cyan"/>
        </w:rPr>
        <w:t>political outcomes</w:t>
      </w:r>
      <w:r w:rsidRPr="0050430B">
        <w:rPr>
          <w:rStyle w:val="StyleUnderline"/>
        </w:rPr>
        <w:t xml:space="preserve"> were being </w:t>
      </w:r>
      <w:r w:rsidRPr="0050430B">
        <w:rPr>
          <w:rStyle w:val="StyleUnderline"/>
          <w:highlight w:val="cyan"/>
        </w:rPr>
        <w:t>determined by bureaucrats</w:t>
      </w:r>
      <w:r w:rsidRPr="0050430B">
        <w:rPr>
          <w:sz w:val="16"/>
        </w:rPr>
        <w:t xml:space="preserve">, international organizations, big business and the wealthy </w:t>
      </w:r>
      <w:r w:rsidRPr="0050430B">
        <w:rPr>
          <w:rStyle w:val="StyleUnderline"/>
          <w:highlight w:val="cyan"/>
        </w:rPr>
        <w:t>in an unending quest for power</w:t>
      </w:r>
      <w:r w:rsidRPr="0050430B">
        <w:rPr>
          <w:sz w:val="16"/>
        </w:rPr>
        <w:t xml:space="preserve">; </w:t>
      </w:r>
      <w:r w:rsidRPr="0050430B">
        <w:rPr>
          <w:rStyle w:val="StyleUnderline"/>
          <w:highlight w:val="cyan"/>
        </w:rPr>
        <w:t>belief in</w:t>
      </w:r>
      <w:r w:rsidRPr="0050430B">
        <w:rPr>
          <w:rStyle w:val="StyleUnderline"/>
        </w:rPr>
        <w:t xml:space="preserve"> the </w:t>
      </w:r>
      <w:r w:rsidRPr="0050430B">
        <w:rPr>
          <w:rStyle w:val="StyleUnderline"/>
          <w:highlight w:val="cyan"/>
        </w:rPr>
        <w:t>efficiency</w:t>
      </w:r>
      <w:r w:rsidRPr="0050430B">
        <w:rPr>
          <w:sz w:val="16"/>
        </w:rPr>
        <w:t xml:space="preserve"> and responsiveness </w:t>
      </w:r>
      <w:r w:rsidRPr="0050430B">
        <w:rPr>
          <w:rStyle w:val="StyleUnderline"/>
        </w:rPr>
        <w:t>of liberal</w:t>
      </w:r>
      <w:r w:rsidRPr="0050430B">
        <w:rPr>
          <w:sz w:val="16"/>
        </w:rPr>
        <w:t xml:space="preserve"> </w:t>
      </w:r>
      <w:r w:rsidRPr="0050430B">
        <w:rPr>
          <w:rStyle w:val="StyleUnderline"/>
        </w:rPr>
        <w:t>democracy</w:t>
      </w:r>
      <w:r w:rsidRPr="0050430B">
        <w:rPr>
          <w:sz w:val="16"/>
        </w:rPr>
        <w:t xml:space="preserve"> has been </w:t>
      </w:r>
      <w:r w:rsidRPr="0050430B">
        <w:rPr>
          <w:rStyle w:val="Emphasis"/>
          <w:highlight w:val="cyan"/>
        </w:rPr>
        <w:t>declining</w:t>
      </w:r>
      <w:r w:rsidRPr="0050430B">
        <w:rPr>
          <w:sz w:val="16"/>
        </w:rPr>
        <w:t xml:space="preserve"> (Berman, Citation2021, p. 407).</w:t>
      </w:r>
    </w:p>
    <w:p w14:paraId="20DC6C03" w14:textId="77777777" w:rsidR="00387526" w:rsidRPr="0050430B" w:rsidRDefault="00387526" w:rsidP="00387526">
      <w:pPr>
        <w:rPr>
          <w:sz w:val="16"/>
        </w:rPr>
      </w:pPr>
      <w:r w:rsidRPr="0050430B">
        <w:rPr>
          <w:sz w:val="16"/>
        </w:rPr>
        <w:t xml:space="preserve">Mainstream intellectuals believe that government institutions should be run by elites and insulated from ‘uninformed’ voters and from popular pressures (Berman, Citation2021, p. 404; Meier, Citation1997). Is a government of, for, and by the common man, as President Andrew Jackson wanted (Mosher, Citation1982), workable in today’s complex societies? To be sure, ‘bureaucrats’ do not know better than political officeholders, but </w:t>
      </w:r>
      <w:r w:rsidRPr="0050430B">
        <w:rPr>
          <w:rStyle w:val="StyleUnderline"/>
        </w:rPr>
        <w:t>it is in</w:t>
      </w:r>
      <w:r w:rsidRPr="0050430B">
        <w:rPr>
          <w:sz w:val="16"/>
        </w:rPr>
        <w:t xml:space="preserve"> the </w:t>
      </w:r>
      <w:r w:rsidRPr="0050430B">
        <w:rPr>
          <w:rStyle w:val="Emphasis"/>
          <w:highlight w:val="cyan"/>
        </w:rPr>
        <w:t>healthy tension</w:t>
      </w:r>
      <w:r w:rsidRPr="0050430B">
        <w:rPr>
          <w:sz w:val="16"/>
          <w:highlight w:val="cyan"/>
        </w:rPr>
        <w:t xml:space="preserve"> </w:t>
      </w:r>
      <w:r w:rsidRPr="0050430B">
        <w:rPr>
          <w:rStyle w:val="StyleUnderline"/>
          <w:highlight w:val="cyan"/>
        </w:rPr>
        <w:t>between</w:t>
      </w:r>
      <w:r w:rsidRPr="0050430B">
        <w:rPr>
          <w:rStyle w:val="StyleUnderline"/>
        </w:rPr>
        <w:t xml:space="preserve"> political </w:t>
      </w:r>
      <w:r w:rsidRPr="0050430B">
        <w:rPr>
          <w:rStyle w:val="StyleUnderline"/>
          <w:highlight w:val="cyan"/>
        </w:rPr>
        <w:t>officeholders’</w:t>
      </w:r>
      <w:r w:rsidRPr="0050430B">
        <w:rPr>
          <w:rStyle w:val="StyleUnderline"/>
        </w:rPr>
        <w:t xml:space="preserve"> platforms</w:t>
      </w:r>
      <w:r w:rsidRPr="0050430B">
        <w:rPr>
          <w:sz w:val="16"/>
        </w:rPr>
        <w:t xml:space="preserve"> </w:t>
      </w:r>
      <w:r w:rsidRPr="0050430B">
        <w:rPr>
          <w:rStyle w:val="StyleUnderline"/>
          <w:highlight w:val="cyan"/>
        </w:rPr>
        <w:t>and</w:t>
      </w:r>
      <w:r w:rsidRPr="0050430B">
        <w:rPr>
          <w:rStyle w:val="StyleUnderline"/>
        </w:rPr>
        <w:t xml:space="preserve"> career </w:t>
      </w:r>
      <w:r w:rsidRPr="0050430B">
        <w:rPr>
          <w:rStyle w:val="StyleUnderline"/>
          <w:highlight w:val="cyan"/>
        </w:rPr>
        <w:t>civil servants’</w:t>
      </w:r>
      <w:r w:rsidRPr="0050430B">
        <w:rPr>
          <w:rStyle w:val="StyleUnderline"/>
        </w:rPr>
        <w:t xml:space="preserve"> expertise that </w:t>
      </w:r>
      <w:r w:rsidRPr="0050430B">
        <w:rPr>
          <w:rStyle w:val="StyleUnderline"/>
          <w:highlight w:val="cyan"/>
        </w:rPr>
        <w:t>good policy</w:t>
      </w:r>
      <w:r w:rsidRPr="0050430B">
        <w:rPr>
          <w:rStyle w:val="StyleUnderline"/>
        </w:rPr>
        <w:t xml:space="preserve"> is made</w:t>
      </w:r>
      <w:r w:rsidRPr="0050430B">
        <w:rPr>
          <w:sz w:val="16"/>
        </w:rPr>
        <w:t>.</w:t>
      </w:r>
    </w:p>
    <w:p w14:paraId="43286291" w14:textId="77777777" w:rsidR="00387526" w:rsidRPr="00964714" w:rsidRDefault="00387526" w:rsidP="00387526">
      <w:pPr>
        <w:rPr>
          <w:rStyle w:val="StyleUnderline"/>
          <w:sz w:val="16"/>
        </w:rPr>
      </w:pPr>
      <w:r w:rsidRPr="0050430B">
        <w:rPr>
          <w:sz w:val="16"/>
        </w:rPr>
        <w:t xml:space="preserve">Our </w:t>
      </w:r>
      <w:r w:rsidRPr="0050430B">
        <w:rPr>
          <w:rStyle w:val="StyleUnderline"/>
        </w:rPr>
        <w:t>observations</w:t>
      </w:r>
      <w:r w:rsidRPr="0050430B">
        <w:rPr>
          <w:sz w:val="16"/>
        </w:rPr>
        <w:t xml:space="preserve"> are </w:t>
      </w:r>
      <w:r w:rsidRPr="0050430B">
        <w:rPr>
          <w:rStyle w:val="StyleUnderline"/>
        </w:rPr>
        <w:t xml:space="preserve">born out of </w:t>
      </w:r>
      <w:r w:rsidRPr="0050430B">
        <w:rPr>
          <w:rStyle w:val="Emphasis"/>
        </w:rPr>
        <w:t>technical competence</w:t>
      </w:r>
      <w:r w:rsidRPr="0050430B">
        <w:rPr>
          <w:sz w:val="16"/>
        </w:rPr>
        <w:t xml:space="preserve"> (as public administration scholars, we have observed and studied the operation of government for decades) </w:t>
      </w:r>
      <w:r w:rsidRPr="0050430B">
        <w:rPr>
          <w:rStyle w:val="StyleUnderline"/>
        </w:rPr>
        <w:t>and concern for</w:t>
      </w:r>
      <w:r w:rsidRPr="0050430B">
        <w:rPr>
          <w:sz w:val="16"/>
        </w:rPr>
        <w:t xml:space="preserve"> the </w:t>
      </w:r>
      <w:r w:rsidRPr="0050430B">
        <w:rPr>
          <w:rStyle w:val="StyleUnderline"/>
        </w:rPr>
        <w:t>assault on the rule of law</w:t>
      </w:r>
      <w:r w:rsidRPr="0050430B">
        <w:rPr>
          <w:sz w:val="16"/>
        </w:rPr>
        <w:t xml:space="preserve"> rather than wealth, class or the persuasiveness of mis/disinformation. At the end of the day, our </w:t>
      </w:r>
      <w:r w:rsidRPr="0050430B">
        <w:rPr>
          <w:rStyle w:val="StyleUnderline"/>
        </w:rPr>
        <w:t xml:space="preserve">motives in </w:t>
      </w:r>
      <w:r w:rsidRPr="0050430B">
        <w:rPr>
          <w:rStyle w:val="StyleUnderline"/>
          <w:highlight w:val="cyan"/>
        </w:rPr>
        <w:t>arguing for</w:t>
      </w:r>
      <w:r w:rsidRPr="0050430B">
        <w:rPr>
          <w:sz w:val="16"/>
        </w:rPr>
        <w:t xml:space="preserve"> a </w:t>
      </w:r>
      <w:r w:rsidRPr="0050430B">
        <w:rPr>
          <w:rStyle w:val="Emphasis"/>
          <w:highlight w:val="cyan"/>
        </w:rPr>
        <w:t>merit-based</w:t>
      </w:r>
      <w:r w:rsidRPr="0050430B">
        <w:rPr>
          <w:sz w:val="16"/>
        </w:rPr>
        <w:t xml:space="preserve"> </w:t>
      </w:r>
      <w:r w:rsidRPr="0050430B">
        <w:rPr>
          <w:rStyle w:val="StyleUnderline"/>
        </w:rPr>
        <w:t>civil service</w:t>
      </w:r>
      <w:r w:rsidRPr="0050430B">
        <w:rPr>
          <w:sz w:val="16"/>
        </w:rPr>
        <w:t xml:space="preserve"> </w:t>
      </w:r>
      <w:r w:rsidRPr="0050430B">
        <w:rPr>
          <w:rStyle w:val="StyleUnderline"/>
        </w:rPr>
        <w:t xml:space="preserve">are </w:t>
      </w:r>
      <w:r w:rsidRPr="0050430B">
        <w:rPr>
          <w:rStyle w:val="StyleUnderline"/>
          <w:highlight w:val="cyan"/>
        </w:rPr>
        <w:t>in</w:t>
      </w:r>
      <w:r w:rsidRPr="0050430B">
        <w:rPr>
          <w:rStyle w:val="StyleUnderline"/>
        </w:rPr>
        <w:t xml:space="preserve"> the </w:t>
      </w:r>
      <w:r w:rsidRPr="0050430B">
        <w:rPr>
          <w:rStyle w:val="StyleUnderline"/>
          <w:highlight w:val="cyan"/>
        </w:rPr>
        <w:t>spirit of service to</w:t>
      </w:r>
      <w:r w:rsidRPr="0050430B">
        <w:rPr>
          <w:rStyle w:val="StyleUnderline"/>
        </w:rPr>
        <w:t xml:space="preserve"> the </w:t>
      </w:r>
      <w:r w:rsidRPr="0050430B">
        <w:rPr>
          <w:rStyle w:val="StyleUnderline"/>
          <w:highlight w:val="cyan"/>
        </w:rPr>
        <w:t>public’s interests</w:t>
      </w:r>
      <w:r w:rsidRPr="0050430B">
        <w:rPr>
          <w:rStyle w:val="StyleUnderline"/>
        </w:rPr>
        <w:t>, rather than pandering to raw political power.</w:t>
      </w:r>
      <w:r w:rsidRPr="0050430B">
        <w:rPr>
          <w:sz w:val="16"/>
        </w:rPr>
        <w:t xml:space="preserve"> That said, and again, we cannot help wondering what it takes—especially in this era of social media and disinformation—to inform citizens about what government and its civil servants actually do. And especially when Americans are barraged by anecdotal (though not necessarily empirical) </w:t>
      </w:r>
      <w:r w:rsidRPr="0050430B">
        <w:rPr>
          <w:sz w:val="16"/>
        </w:rPr>
        <w:lastRenderedPageBreak/>
        <w:t>examples of bureaucratic incompetence; and are almost completely unaware of the extent to which the career civil service has become the cornerstone of large-scale democracy (</w:t>
      </w:r>
      <w:proofErr w:type="spellStart"/>
      <w:r w:rsidRPr="0050430B">
        <w:rPr>
          <w:sz w:val="16"/>
        </w:rPr>
        <w:t>Raadschelders</w:t>
      </w:r>
      <w:proofErr w:type="spellEnd"/>
      <w:r w:rsidRPr="0050430B">
        <w:rPr>
          <w:sz w:val="16"/>
        </w:rPr>
        <w:t xml:space="preserve">, </w:t>
      </w:r>
      <w:proofErr w:type="spellStart"/>
      <w:r w:rsidRPr="0050430B">
        <w:rPr>
          <w:sz w:val="16"/>
        </w:rPr>
        <w:t>Citationforthcoming</w:t>
      </w:r>
      <w:proofErr w:type="spellEnd"/>
      <w:r w:rsidRPr="0050430B">
        <w:rPr>
          <w:sz w:val="16"/>
        </w:rPr>
        <w:t>). In other words, most Americans take all that civil servants do for granted.</w:t>
      </w:r>
    </w:p>
    <w:p w14:paraId="7F5A2658" w14:textId="77777777" w:rsidR="00387526" w:rsidRDefault="00387526" w:rsidP="00387526">
      <w:pPr>
        <w:pStyle w:val="Heading4"/>
      </w:pPr>
      <w:r>
        <w:t xml:space="preserve">Citizen distrust and partisanship collapse institutional capacity. Extinction. </w:t>
      </w:r>
    </w:p>
    <w:p w14:paraId="407DFDB9" w14:textId="77777777" w:rsidR="00387526" w:rsidRPr="00CF21AE" w:rsidRDefault="00387526" w:rsidP="00387526">
      <w:r w:rsidRPr="00CF21AE">
        <w:rPr>
          <w:rStyle w:val="Style13ptBold"/>
        </w:rPr>
        <w:t>Schmidt ’24</w:t>
      </w:r>
      <w:r>
        <w:t xml:space="preserve"> [Andreas T.; </w:t>
      </w:r>
      <w:r w:rsidRPr="00CF21AE">
        <w:t>Professor of Moral and Political Philosophy at the Faculty of Philosophy at the University of Groningen</w:t>
      </w:r>
      <w:r>
        <w:t xml:space="preserve">, </w:t>
      </w:r>
      <w:r w:rsidRPr="00CF21AE">
        <w:t>DPhil in Philosophy from the University of Oxford</w:t>
      </w:r>
      <w:r>
        <w:t xml:space="preserve">; </w:t>
      </w:r>
      <w:proofErr w:type="spellStart"/>
      <w:r>
        <w:t>Daan</w:t>
      </w:r>
      <w:proofErr w:type="spellEnd"/>
      <w:r>
        <w:t xml:space="preserve"> </w:t>
      </w:r>
      <w:proofErr w:type="spellStart"/>
      <w:r>
        <w:t>Jujin</w:t>
      </w:r>
      <w:proofErr w:type="spellEnd"/>
      <w:r>
        <w:t xml:space="preserve">; </w:t>
      </w:r>
      <w:r w:rsidRPr="00CF21AE">
        <w:t>compute governance researcher at the Centre for Future Generations</w:t>
      </w:r>
      <w:r>
        <w:t xml:space="preserve">, </w:t>
      </w:r>
      <w:r w:rsidRPr="00CF21AE">
        <w:t>Master’s in Philosophy, Politics &amp; Economics</w:t>
      </w:r>
      <w:r>
        <w:t xml:space="preserve">; 2024; University of Groningen; </w:t>
      </w:r>
      <w:r w:rsidRPr="00CF21AE">
        <w:t>Economic inequality and the long-term future</w:t>
      </w:r>
      <w:r>
        <w:t xml:space="preserve">; Politics, Philosophy, and Economics, 23(1), p. 79-82; </w:t>
      </w:r>
      <w:r w:rsidRPr="00CF21AE">
        <w:t>https://doi.org/10.1177/1470594X231178502</w:t>
      </w:r>
      <w:r>
        <w:t>; accessed 03-23-2025; HRM]</w:t>
      </w:r>
    </w:p>
    <w:p w14:paraId="3C7B7082" w14:textId="77777777" w:rsidR="00387526" w:rsidRPr="00450074" w:rsidRDefault="00387526" w:rsidP="00387526">
      <w:pPr>
        <w:rPr>
          <w:sz w:val="16"/>
        </w:rPr>
      </w:pPr>
      <w:r w:rsidRPr="00450074">
        <w:rPr>
          <w:sz w:val="16"/>
        </w:rPr>
        <w:t xml:space="preserve">Second, high inequality can lead to elite capture. Empirical work on studying political and de facto legal power is difficult, yet there is a growing consensus that high levels of inequality can lead to </w:t>
      </w:r>
      <w:r w:rsidRPr="006C54FD">
        <w:rPr>
          <w:rStyle w:val="Emphasis"/>
          <w:highlight w:val="cyan"/>
        </w:rPr>
        <w:t>elite capture</w:t>
      </w:r>
      <w:r w:rsidRPr="00450074">
        <w:rPr>
          <w:sz w:val="16"/>
        </w:rPr>
        <w:t xml:space="preserve"> and thereby </w:t>
      </w:r>
      <w:r w:rsidRPr="006C54FD">
        <w:rPr>
          <w:rStyle w:val="StyleUnderline"/>
          <w:highlight w:val="cyan"/>
        </w:rPr>
        <w:t>reduce</w:t>
      </w:r>
      <w:r w:rsidRPr="00450074">
        <w:rPr>
          <w:rStyle w:val="StyleUnderline"/>
        </w:rPr>
        <w:t xml:space="preserve"> the </w:t>
      </w:r>
      <w:r w:rsidRPr="006C54FD">
        <w:rPr>
          <w:rStyle w:val="StyleUnderline"/>
        </w:rPr>
        <w:t xml:space="preserve">long-term </w:t>
      </w:r>
      <w:r w:rsidRPr="006C54FD">
        <w:rPr>
          <w:rStyle w:val="Emphasis"/>
          <w:highlight w:val="cyan"/>
        </w:rPr>
        <w:t>quality</w:t>
      </w:r>
      <w:r w:rsidRPr="006C54FD">
        <w:rPr>
          <w:rStyle w:val="StyleUnderline"/>
          <w:highlight w:val="cyan"/>
        </w:rPr>
        <w:t xml:space="preserve"> of</w:t>
      </w:r>
      <w:r w:rsidRPr="00450074">
        <w:rPr>
          <w:rStyle w:val="StyleUnderline"/>
        </w:rPr>
        <w:t xml:space="preserve"> legal and political </w:t>
      </w:r>
      <w:r w:rsidRPr="006C54FD">
        <w:rPr>
          <w:rStyle w:val="StyleUnderline"/>
          <w:highlight w:val="cyan"/>
        </w:rPr>
        <w:t>institutions</w:t>
      </w:r>
      <w:r w:rsidRPr="00450074">
        <w:rPr>
          <w:sz w:val="16"/>
        </w:rPr>
        <w:t xml:space="preserve"> (Acemoglu and Robinson, 2008, 2013; Bartels, 2018; Chong and Gradstein, 2007; Cummins and Rodriguez, 2010; </w:t>
      </w:r>
      <w:proofErr w:type="spellStart"/>
      <w:r w:rsidRPr="00450074">
        <w:rPr>
          <w:sz w:val="16"/>
        </w:rPr>
        <w:t>Savoia</w:t>
      </w:r>
      <w:proofErr w:type="spellEnd"/>
      <w:r w:rsidRPr="00450074">
        <w:rPr>
          <w:sz w:val="16"/>
        </w:rPr>
        <w:t xml:space="preserve"> et al., 2010; van </w:t>
      </w:r>
      <w:proofErr w:type="spellStart"/>
      <w:r w:rsidRPr="00450074">
        <w:rPr>
          <w:sz w:val="16"/>
        </w:rPr>
        <w:t>Bavel</w:t>
      </w:r>
      <w:proofErr w:type="spellEnd"/>
      <w:r w:rsidRPr="00450074">
        <w:rPr>
          <w:sz w:val="16"/>
        </w:rPr>
        <w:t xml:space="preserve">, 2016). Further, </w:t>
      </w:r>
      <w:r w:rsidRPr="00450074">
        <w:rPr>
          <w:rStyle w:val="StyleUnderline"/>
        </w:rPr>
        <w:t xml:space="preserve">if institutions are disproportionately geared towards </w:t>
      </w:r>
      <w:r w:rsidRPr="006C54FD">
        <w:rPr>
          <w:rStyle w:val="Emphasis"/>
        </w:rPr>
        <w:t>elite interests</w:t>
      </w:r>
      <w:r w:rsidRPr="00450074">
        <w:rPr>
          <w:rStyle w:val="StyleUnderline"/>
        </w:rPr>
        <w:t xml:space="preserve">, then they might be </w:t>
      </w:r>
      <w:r w:rsidRPr="006C54FD">
        <w:rPr>
          <w:rStyle w:val="Emphasis"/>
        </w:rPr>
        <w:t>less likely</w:t>
      </w:r>
      <w:r w:rsidRPr="006C54FD">
        <w:rPr>
          <w:rStyle w:val="StyleUnderline"/>
        </w:rPr>
        <w:t xml:space="preserve"> to be</w:t>
      </w:r>
      <w:r w:rsidRPr="00450074">
        <w:rPr>
          <w:rStyle w:val="StyleUnderline"/>
        </w:rPr>
        <w:t xml:space="preserve"> geared towards </w:t>
      </w:r>
      <w:r w:rsidRPr="006C54FD">
        <w:rPr>
          <w:rStyle w:val="Emphasis"/>
        </w:rPr>
        <w:t>positive</w:t>
      </w:r>
      <w:r w:rsidRPr="00450074">
        <w:rPr>
          <w:rStyle w:val="StyleUnderline"/>
        </w:rPr>
        <w:t xml:space="preserve"> long-term </w:t>
      </w:r>
      <w:r w:rsidRPr="00450074">
        <w:rPr>
          <w:rStyle w:val="Emphasis"/>
        </w:rPr>
        <w:t>trajectories</w:t>
      </w:r>
      <w:r w:rsidRPr="00450074">
        <w:rPr>
          <w:sz w:val="16"/>
        </w:rPr>
        <w:t xml:space="preserve">. </w:t>
      </w:r>
      <w:r w:rsidRPr="00450074">
        <w:rPr>
          <w:rStyle w:val="StyleUnderline"/>
        </w:rPr>
        <w:t xml:space="preserve">We might see </w:t>
      </w:r>
      <w:r w:rsidRPr="006C54FD">
        <w:rPr>
          <w:rStyle w:val="StyleUnderline"/>
        </w:rPr>
        <w:t xml:space="preserve">more </w:t>
      </w:r>
      <w:r w:rsidRPr="006C54FD">
        <w:rPr>
          <w:rStyle w:val="Emphasis"/>
        </w:rPr>
        <w:t>rent-seeking</w:t>
      </w:r>
      <w:r w:rsidRPr="006C54FD">
        <w:rPr>
          <w:rStyle w:val="StyleUnderline"/>
        </w:rPr>
        <w:t xml:space="preserve"> and </w:t>
      </w:r>
      <w:r w:rsidRPr="006C54FD">
        <w:rPr>
          <w:rStyle w:val="Emphasis"/>
        </w:rPr>
        <w:t>less investment</w:t>
      </w:r>
      <w:r w:rsidRPr="006C54FD">
        <w:rPr>
          <w:rStyle w:val="StyleUnderline"/>
        </w:rPr>
        <w:t xml:space="preserve"> in </w:t>
      </w:r>
      <w:r w:rsidRPr="006C54FD">
        <w:rPr>
          <w:rStyle w:val="Emphasis"/>
        </w:rPr>
        <w:t>public goods</w:t>
      </w:r>
      <w:r w:rsidRPr="00450074">
        <w:rPr>
          <w:sz w:val="16"/>
        </w:rPr>
        <w:t>. Moreover, if elite capture is strong enough, such capture, and the potential inequality that comes with it, can intensify going forward (Chong and Gradstein, 2007).</w:t>
      </w:r>
    </w:p>
    <w:p w14:paraId="6697FDF2" w14:textId="77777777" w:rsidR="00387526" w:rsidRPr="00450074" w:rsidRDefault="00387526" w:rsidP="00387526">
      <w:pPr>
        <w:rPr>
          <w:sz w:val="16"/>
        </w:rPr>
      </w:pPr>
      <w:r w:rsidRPr="00450074">
        <w:rPr>
          <w:sz w:val="16"/>
        </w:rPr>
        <w:t xml:space="preserve">Now, one might object and wonder whether elite interests and </w:t>
      </w:r>
      <w:proofErr w:type="spellStart"/>
      <w:r w:rsidRPr="00450074">
        <w:rPr>
          <w:sz w:val="16"/>
        </w:rPr>
        <w:t>longtermist</w:t>
      </w:r>
      <w:proofErr w:type="spellEnd"/>
      <w:r w:rsidRPr="00450074">
        <w:rPr>
          <w:sz w:val="16"/>
        </w:rPr>
        <w:t xml:space="preserve"> interests will necessarily be misaligned. Could an enlightened elite not even be more </w:t>
      </w:r>
      <w:proofErr w:type="spellStart"/>
      <w:r w:rsidRPr="00450074">
        <w:rPr>
          <w:sz w:val="16"/>
        </w:rPr>
        <w:t>longtermist</w:t>
      </w:r>
      <w:proofErr w:type="spellEnd"/>
      <w:r w:rsidRPr="00450074">
        <w:rPr>
          <w:sz w:val="16"/>
        </w:rPr>
        <w:t xml:space="preserve"> than a more democratic system? Here are two potential arguments. First, wealthy donors fund a significant part of research and direct action on existential risk and </w:t>
      </w:r>
      <w:proofErr w:type="spellStart"/>
      <w:r w:rsidRPr="00450074">
        <w:rPr>
          <w:sz w:val="16"/>
        </w:rPr>
        <w:t>longtermism</w:t>
      </w:r>
      <w:proofErr w:type="spellEnd"/>
      <w:r w:rsidRPr="00450074">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FF61B22" w14:textId="77777777" w:rsidR="00387526" w:rsidRPr="00450074" w:rsidRDefault="00387526" w:rsidP="00387526">
      <w:pPr>
        <w:rPr>
          <w:sz w:val="16"/>
        </w:rPr>
      </w:pPr>
      <w:r w:rsidRPr="00450074">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450074">
        <w:rPr>
          <w:sz w:val="16"/>
        </w:rPr>
        <w:t>sceptical</w:t>
      </w:r>
      <w:proofErr w:type="spellEnd"/>
      <w:r w:rsidRPr="00450074">
        <w:rPr>
          <w:sz w:val="16"/>
        </w:rPr>
        <w:t xml:space="preserve"> that elite capture would translate a lower impatience rate into </w:t>
      </w:r>
      <w:proofErr w:type="spellStart"/>
      <w:r w:rsidRPr="00450074">
        <w:rPr>
          <w:sz w:val="16"/>
        </w:rPr>
        <w:t>longtermist</w:t>
      </w:r>
      <w:proofErr w:type="spellEnd"/>
      <w:r w:rsidRPr="00450074">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450074">
        <w:rPr>
          <w:sz w:val="16"/>
        </w:rPr>
        <w:t>capitalise</w:t>
      </w:r>
      <w:proofErr w:type="spellEnd"/>
      <w:r w:rsidRPr="00450074">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F7BC89C" w14:textId="77777777" w:rsidR="00387526" w:rsidRPr="00450074" w:rsidRDefault="00387526" w:rsidP="00387526">
      <w:pPr>
        <w:rPr>
          <w:sz w:val="16"/>
        </w:rPr>
      </w:pPr>
      <w:r w:rsidRPr="00450074">
        <w:rPr>
          <w:sz w:val="16"/>
        </w:rPr>
        <w:t xml:space="preserve">Of course, such considerations are speculative. But, in any case, we think that, on balance, </w:t>
      </w:r>
      <w:r w:rsidRPr="00450074">
        <w:rPr>
          <w:rStyle w:val="StyleUnderline"/>
        </w:rPr>
        <w:t xml:space="preserve">there are stronger reasons to believe elite capture would </w:t>
      </w:r>
      <w:r w:rsidRPr="006C54FD">
        <w:rPr>
          <w:rStyle w:val="Emphasis"/>
        </w:rPr>
        <w:t>increase</w:t>
      </w:r>
      <w:r w:rsidRPr="00450074">
        <w:rPr>
          <w:rStyle w:val="StyleUnderline"/>
        </w:rPr>
        <w:t xml:space="preserve"> – rather than decrease – e</w:t>
      </w:r>
      <w:r w:rsidRPr="00450074">
        <w:rPr>
          <w:rStyle w:val="Emphasis"/>
        </w:rPr>
        <w:t>x</w:t>
      </w:r>
      <w:r w:rsidRPr="00450074">
        <w:rPr>
          <w:rStyle w:val="StyleUnderline"/>
        </w:rPr>
        <w:t xml:space="preserve">istential </w:t>
      </w:r>
      <w:r w:rsidRPr="00450074">
        <w:rPr>
          <w:rStyle w:val="Emphasis"/>
        </w:rPr>
        <w:t>risk</w:t>
      </w:r>
      <w:r w:rsidRPr="00450074">
        <w:rPr>
          <w:sz w:val="16"/>
        </w:rPr>
        <w:t xml:space="preserve">. First, </w:t>
      </w:r>
      <w:r w:rsidRPr="00450074">
        <w:rPr>
          <w:rStyle w:val="StyleUnderline"/>
        </w:rPr>
        <w:t xml:space="preserve">elite capture often comes with </w:t>
      </w:r>
      <w:r w:rsidRPr="006C54FD">
        <w:rPr>
          <w:rStyle w:val="Emphasis"/>
          <w:highlight w:val="cyan"/>
        </w:rPr>
        <w:t>rent seeking</w:t>
      </w:r>
      <w:r w:rsidRPr="00450074">
        <w:rPr>
          <w:rStyle w:val="StyleUnderline"/>
        </w:rPr>
        <w:t xml:space="preserve">, which </w:t>
      </w:r>
      <w:r w:rsidRPr="006C54FD">
        <w:rPr>
          <w:rStyle w:val="Emphasis"/>
          <w:highlight w:val="cyan"/>
        </w:rPr>
        <w:t>lowers institutional quality</w:t>
      </w:r>
      <w:r w:rsidRPr="00450074">
        <w:rPr>
          <w:sz w:val="16"/>
        </w:rPr>
        <w:t xml:space="preserve"> (Chong and Gradstein, 2007). Second, </w:t>
      </w:r>
      <w:r w:rsidRPr="006C54FD">
        <w:rPr>
          <w:rStyle w:val="StyleUnderline"/>
          <w:highlight w:val="cyan"/>
        </w:rPr>
        <w:t xml:space="preserve">industries like </w:t>
      </w:r>
      <w:r w:rsidRPr="006C54FD">
        <w:rPr>
          <w:rStyle w:val="Emphasis"/>
          <w:highlight w:val="cyan"/>
        </w:rPr>
        <w:t>oil</w:t>
      </w:r>
      <w:r w:rsidRPr="006C54FD">
        <w:rPr>
          <w:rStyle w:val="StyleUnderline"/>
          <w:highlight w:val="cyan"/>
        </w:rPr>
        <w:t xml:space="preserve">, </w:t>
      </w:r>
      <w:r w:rsidRPr="006C54FD">
        <w:rPr>
          <w:rStyle w:val="Emphasis"/>
          <w:highlight w:val="cyan"/>
        </w:rPr>
        <w:t>gas</w:t>
      </w:r>
      <w:r w:rsidRPr="00450074">
        <w:rPr>
          <w:rStyle w:val="StyleUnderline"/>
        </w:rPr>
        <w:t xml:space="preserve">, </w:t>
      </w:r>
      <w:r w:rsidRPr="00450074">
        <w:rPr>
          <w:rStyle w:val="Emphasis"/>
        </w:rPr>
        <w:t>weapons</w:t>
      </w:r>
      <w:r w:rsidRPr="00450074">
        <w:rPr>
          <w:rStyle w:val="StyleUnderline"/>
        </w:rPr>
        <w:t xml:space="preserve"> and others </w:t>
      </w:r>
      <w:r w:rsidRPr="006C54FD">
        <w:rPr>
          <w:rStyle w:val="StyleUnderline"/>
        </w:rPr>
        <w:t>are</w:t>
      </w:r>
      <w:r w:rsidRPr="00450074">
        <w:rPr>
          <w:rStyle w:val="StyleUnderline"/>
        </w:rPr>
        <w:t xml:space="preserve"> often </w:t>
      </w:r>
      <w:r w:rsidRPr="00450074">
        <w:rPr>
          <w:rStyle w:val="Emphasis"/>
        </w:rPr>
        <w:t>concentrated</w:t>
      </w:r>
      <w:r w:rsidRPr="00450074">
        <w:rPr>
          <w:rStyle w:val="StyleUnderline"/>
        </w:rPr>
        <w:t xml:space="preserve"> and well </w:t>
      </w:r>
      <w:proofErr w:type="spellStart"/>
      <w:r w:rsidRPr="00450074">
        <w:rPr>
          <w:rStyle w:val="StyleUnderline"/>
        </w:rPr>
        <w:t>organised</w:t>
      </w:r>
      <w:proofErr w:type="spellEnd"/>
      <w:r w:rsidRPr="00450074">
        <w:rPr>
          <w:rStyle w:val="StyleUnderline"/>
        </w:rPr>
        <w:t xml:space="preserve"> in </w:t>
      </w:r>
      <w:r w:rsidRPr="006C54FD">
        <w:rPr>
          <w:rStyle w:val="Emphasis"/>
          <w:highlight w:val="cyan"/>
        </w:rPr>
        <w:t>exert</w:t>
      </w:r>
      <w:r w:rsidRPr="00450074">
        <w:rPr>
          <w:rStyle w:val="StyleUnderline"/>
        </w:rPr>
        <w:t xml:space="preserve">ing </w:t>
      </w:r>
      <w:r w:rsidRPr="006C54FD">
        <w:rPr>
          <w:rStyle w:val="Emphasis"/>
          <w:highlight w:val="cyan"/>
        </w:rPr>
        <w:t>influence</w:t>
      </w:r>
      <w:r w:rsidRPr="006C54FD">
        <w:rPr>
          <w:rStyle w:val="StyleUnderline"/>
          <w:highlight w:val="cyan"/>
        </w:rPr>
        <w:t xml:space="preserve"> in</w:t>
      </w:r>
      <w:r w:rsidRPr="00450074">
        <w:rPr>
          <w:rStyle w:val="StyleUnderline"/>
        </w:rPr>
        <w:t xml:space="preserve"> </w:t>
      </w:r>
      <w:r w:rsidRPr="00450074">
        <w:rPr>
          <w:rStyle w:val="Emphasis"/>
        </w:rPr>
        <w:t>law</w:t>
      </w:r>
      <w:r w:rsidRPr="00450074">
        <w:rPr>
          <w:rStyle w:val="StyleUnderline"/>
        </w:rPr>
        <w:t xml:space="preserve"> and </w:t>
      </w:r>
      <w:r w:rsidRPr="006C54FD">
        <w:rPr>
          <w:rStyle w:val="Emphasis"/>
          <w:highlight w:val="cyan"/>
        </w:rPr>
        <w:t>legislation</w:t>
      </w:r>
      <w:r w:rsidRPr="00450074">
        <w:rPr>
          <w:sz w:val="16"/>
        </w:rPr>
        <w:t xml:space="preserve">. Their interests and influence overall are likely to be more short- term than </w:t>
      </w:r>
      <w:proofErr w:type="spellStart"/>
      <w:r w:rsidRPr="00450074">
        <w:rPr>
          <w:sz w:val="16"/>
        </w:rPr>
        <w:t>longtermist</w:t>
      </w:r>
      <w:proofErr w:type="spellEnd"/>
      <w:r w:rsidRPr="00450074">
        <w:rPr>
          <w:sz w:val="16"/>
        </w:rPr>
        <w:t xml:space="preserve">. Third, recent decades have seen a shift towards a stronger share- holder value orientation in corporate governance. A common criticism of this shift is that it </w:t>
      </w:r>
      <w:proofErr w:type="spellStart"/>
      <w:r w:rsidRPr="00450074">
        <w:rPr>
          <w:sz w:val="16"/>
        </w:rPr>
        <w:t>incentivises</w:t>
      </w:r>
      <w:proofErr w:type="spellEnd"/>
      <w:r w:rsidRPr="00450074">
        <w:rPr>
          <w:sz w:val="16"/>
        </w:rPr>
        <w:t xml:space="preserve"> more short-term decisions. Accordingly, corporate influence into public institutions will likely display short-</w:t>
      </w:r>
      <w:proofErr w:type="spellStart"/>
      <w:r w:rsidRPr="00450074">
        <w:rPr>
          <w:sz w:val="16"/>
        </w:rPr>
        <w:t>termist</w:t>
      </w:r>
      <w:proofErr w:type="spellEnd"/>
      <w:r w:rsidRPr="00450074">
        <w:rPr>
          <w:sz w:val="16"/>
        </w:rPr>
        <w:t xml:space="preserve"> bias too. Finally, we can, of course, imagine that ‘pro-</w:t>
      </w:r>
      <w:proofErr w:type="spellStart"/>
      <w:r w:rsidRPr="00450074">
        <w:rPr>
          <w:sz w:val="16"/>
        </w:rPr>
        <w:t>longtermist</w:t>
      </w:r>
      <w:proofErr w:type="spellEnd"/>
      <w:r w:rsidRPr="00450074">
        <w:rPr>
          <w:sz w:val="16"/>
        </w:rPr>
        <w:t xml:space="preserve"> elite capture’ could happen and gamble on that possibility. However, if strong democratic and legal oversight and the power to check elite influence is lost, we might struggle to reverse our gamble.</w:t>
      </w:r>
    </w:p>
    <w:p w14:paraId="5ACBD9AB" w14:textId="77777777" w:rsidR="00387526" w:rsidRPr="00450074" w:rsidRDefault="00387526" w:rsidP="00387526">
      <w:pPr>
        <w:rPr>
          <w:sz w:val="16"/>
        </w:rPr>
      </w:pPr>
      <w:r w:rsidRPr="00450074">
        <w:rPr>
          <w:sz w:val="16"/>
        </w:rPr>
        <w:t>Third, high inequality is likely to reduce social capital and trust (</w:t>
      </w:r>
      <w:proofErr w:type="spellStart"/>
      <w:r w:rsidRPr="00450074">
        <w:rPr>
          <w:sz w:val="16"/>
        </w:rPr>
        <w:t>Alesina</w:t>
      </w:r>
      <w:proofErr w:type="spellEnd"/>
      <w:r w:rsidRPr="00450074">
        <w:rPr>
          <w:sz w:val="16"/>
        </w:rPr>
        <w:t xml:space="preserve"> and La Ferrara, 2002; Knack and Keefer, 1997; Rothstein and </w:t>
      </w:r>
      <w:proofErr w:type="spellStart"/>
      <w:r w:rsidRPr="00450074">
        <w:rPr>
          <w:sz w:val="16"/>
        </w:rPr>
        <w:t>Uslaner</w:t>
      </w:r>
      <w:proofErr w:type="spellEnd"/>
      <w:r w:rsidRPr="00450074">
        <w:rPr>
          <w:sz w:val="16"/>
        </w:rPr>
        <w:t xml:space="preserve">, 2005). </w:t>
      </w:r>
      <w:r w:rsidRPr="006C54FD">
        <w:rPr>
          <w:rStyle w:val="Emphasis"/>
          <w:highlight w:val="cyan"/>
        </w:rPr>
        <w:t>Social capital</w:t>
      </w:r>
      <w:r w:rsidRPr="006C54FD">
        <w:rPr>
          <w:rStyle w:val="StyleUnderline"/>
          <w:highlight w:val="cyan"/>
        </w:rPr>
        <w:t xml:space="preserve"> and </w:t>
      </w:r>
      <w:r w:rsidRPr="006C54FD">
        <w:rPr>
          <w:rStyle w:val="Emphasis"/>
          <w:highlight w:val="cyan"/>
        </w:rPr>
        <w:t>trust</w:t>
      </w:r>
      <w:r w:rsidRPr="006C54FD">
        <w:rPr>
          <w:rStyle w:val="StyleUnderline"/>
          <w:highlight w:val="cyan"/>
        </w:rPr>
        <w:t xml:space="preserve"> in</w:t>
      </w:r>
      <w:r w:rsidRPr="00450074">
        <w:rPr>
          <w:rStyle w:val="StyleUnderline"/>
        </w:rPr>
        <w:t xml:space="preserve"> public </w:t>
      </w:r>
      <w:r w:rsidRPr="006C54FD">
        <w:rPr>
          <w:rStyle w:val="StyleUnderline"/>
          <w:highlight w:val="cyan"/>
        </w:rPr>
        <w:t>institutions</w:t>
      </w:r>
      <w:r w:rsidRPr="00450074">
        <w:rPr>
          <w:sz w:val="16"/>
        </w:rPr>
        <w:t xml:space="preserve"> in turn </w:t>
      </w:r>
      <w:r w:rsidRPr="006C54FD">
        <w:rPr>
          <w:rStyle w:val="StyleUnderline"/>
          <w:highlight w:val="cyan"/>
        </w:rPr>
        <w:t xml:space="preserve">are </w:t>
      </w:r>
      <w:r w:rsidRPr="006C54FD">
        <w:rPr>
          <w:rStyle w:val="Emphasis"/>
          <w:highlight w:val="cyan"/>
        </w:rPr>
        <w:t>important</w:t>
      </w:r>
      <w:r w:rsidRPr="006C54FD">
        <w:rPr>
          <w:rStyle w:val="StyleUnderline"/>
          <w:highlight w:val="cyan"/>
        </w:rPr>
        <w:t xml:space="preserve"> for</w:t>
      </w:r>
      <w:r w:rsidRPr="00450074">
        <w:rPr>
          <w:rStyle w:val="StyleUnderline"/>
        </w:rPr>
        <w:t xml:space="preserve"> effective public </w:t>
      </w:r>
      <w:r w:rsidRPr="006C54FD">
        <w:rPr>
          <w:rStyle w:val="StyleUnderline"/>
          <w:highlight w:val="cyan"/>
        </w:rPr>
        <w:t>goods provision</w:t>
      </w:r>
      <w:r w:rsidRPr="00450074">
        <w:rPr>
          <w:sz w:val="16"/>
        </w:rPr>
        <w:t xml:space="preserve"> (</w:t>
      </w:r>
      <w:proofErr w:type="spellStart"/>
      <w:r w:rsidRPr="00450074">
        <w:rPr>
          <w:sz w:val="16"/>
        </w:rPr>
        <w:t>Beugelsdijk</w:t>
      </w:r>
      <w:proofErr w:type="spellEnd"/>
      <w:r w:rsidRPr="00450074">
        <w:rPr>
          <w:sz w:val="16"/>
        </w:rPr>
        <w:t xml:space="preserve"> et al., 2004; Knack and Keefer, 1997). </w:t>
      </w:r>
      <w:r w:rsidRPr="00450074">
        <w:rPr>
          <w:rStyle w:val="StyleUnderline"/>
        </w:rPr>
        <w:t>Effective public goods provision</w:t>
      </w:r>
      <w:r w:rsidRPr="00450074">
        <w:rPr>
          <w:sz w:val="16"/>
        </w:rPr>
        <w:t xml:space="preserve">, in turn, </w:t>
      </w:r>
      <w:r w:rsidRPr="00450074">
        <w:rPr>
          <w:rStyle w:val="StyleUnderline"/>
        </w:rPr>
        <w:t xml:space="preserve">is </w:t>
      </w:r>
      <w:r w:rsidRPr="006C54FD">
        <w:rPr>
          <w:rStyle w:val="StyleUnderline"/>
          <w:highlight w:val="cyan"/>
        </w:rPr>
        <w:t>important for</w:t>
      </w:r>
      <w:r w:rsidRPr="00450074">
        <w:rPr>
          <w:sz w:val="16"/>
        </w:rPr>
        <w:t xml:space="preserve"> (some) </w:t>
      </w:r>
      <w:r w:rsidRPr="00450074">
        <w:rPr>
          <w:rStyle w:val="Emphasis"/>
        </w:rPr>
        <w:t xml:space="preserve">effective </w:t>
      </w:r>
      <w:r w:rsidRPr="006C54FD">
        <w:rPr>
          <w:rStyle w:val="Emphasis"/>
          <w:highlight w:val="cyan"/>
        </w:rPr>
        <w:t>measures</w:t>
      </w:r>
      <w:r w:rsidRPr="006C54FD">
        <w:rPr>
          <w:rStyle w:val="StyleUnderline"/>
          <w:highlight w:val="cyan"/>
        </w:rPr>
        <w:t xml:space="preserve"> to </w:t>
      </w:r>
      <w:r w:rsidRPr="006C54FD">
        <w:rPr>
          <w:rStyle w:val="Emphasis"/>
          <w:highlight w:val="cyan"/>
        </w:rPr>
        <w:t>reduce</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450074">
        <w:rPr>
          <w:sz w:val="16"/>
        </w:rPr>
        <w:t xml:space="preserve"> (</w:t>
      </w:r>
      <w:r w:rsidRPr="00450074">
        <w:rPr>
          <w:rStyle w:val="StyleUnderline"/>
        </w:rPr>
        <w:t>and</w:t>
      </w:r>
      <w:r w:rsidRPr="00450074">
        <w:rPr>
          <w:sz w:val="16"/>
        </w:rPr>
        <w:t xml:space="preserve">, more generally, </w:t>
      </w:r>
      <w:r w:rsidRPr="00450074">
        <w:rPr>
          <w:rStyle w:val="StyleUnderline"/>
        </w:rPr>
        <w:t xml:space="preserve">to </w:t>
      </w:r>
      <w:r w:rsidRPr="00450074">
        <w:rPr>
          <w:rStyle w:val="Emphasis"/>
        </w:rPr>
        <w:t>coordinate</w:t>
      </w:r>
      <w:r w:rsidRPr="00450074">
        <w:rPr>
          <w:rStyle w:val="StyleUnderline"/>
        </w:rPr>
        <w:t xml:space="preserve"> towards more valuable </w:t>
      </w:r>
      <w:r w:rsidRPr="00450074">
        <w:rPr>
          <w:rStyle w:val="Emphasis"/>
        </w:rPr>
        <w:t>long-term trajectories</w:t>
      </w:r>
      <w:r w:rsidRPr="00450074">
        <w:rPr>
          <w:sz w:val="16"/>
        </w:rPr>
        <w:t>). Therefore, high inequality could reduce societies’ capacities to effectively respond to large-scale challenges like existential risk.</w:t>
      </w:r>
    </w:p>
    <w:p w14:paraId="596A5C85" w14:textId="77777777" w:rsidR="00387526" w:rsidRPr="00450074" w:rsidRDefault="00387526" w:rsidP="00387526">
      <w:pPr>
        <w:rPr>
          <w:sz w:val="16"/>
        </w:rPr>
      </w:pPr>
      <w:r w:rsidRPr="00450074">
        <w:rPr>
          <w:sz w:val="16"/>
        </w:rPr>
        <w:lastRenderedPageBreak/>
        <w:t xml:space="preserve">Finally, some limited direct evidence suggests </w:t>
      </w:r>
      <w:r w:rsidRPr="006C54FD">
        <w:rPr>
          <w:rStyle w:val="StyleUnderline"/>
          <w:highlight w:val="cyan"/>
        </w:rPr>
        <w:t>societies with higher social capital</w:t>
      </w:r>
      <w:r w:rsidRPr="00450074">
        <w:rPr>
          <w:rStyle w:val="StyleUnderline"/>
        </w:rPr>
        <w:t xml:space="preserve"> and lower inequality </w:t>
      </w:r>
      <w:r w:rsidRPr="006C54FD">
        <w:rPr>
          <w:rStyle w:val="StyleUnderline"/>
          <w:highlight w:val="cyan"/>
        </w:rPr>
        <w:t xml:space="preserve">exhibit better </w:t>
      </w:r>
      <w:r w:rsidRPr="006C54FD">
        <w:rPr>
          <w:rStyle w:val="Emphasis"/>
          <w:highlight w:val="cyan"/>
        </w:rPr>
        <w:t>preventive</w:t>
      </w:r>
      <w:r w:rsidRPr="006C54FD">
        <w:rPr>
          <w:rStyle w:val="StyleUnderline"/>
          <w:highlight w:val="cyan"/>
        </w:rPr>
        <w:t xml:space="preserve"> and </w:t>
      </w:r>
      <w:r w:rsidRPr="006C54FD">
        <w:rPr>
          <w:rStyle w:val="Emphasis"/>
          <w:highlight w:val="cyan"/>
        </w:rPr>
        <w:t>adaptive</w:t>
      </w:r>
      <w:r w:rsidRPr="006C54FD">
        <w:rPr>
          <w:rStyle w:val="StyleUnderline"/>
          <w:highlight w:val="cyan"/>
        </w:rPr>
        <w:t xml:space="preserve"> outcomes for </w:t>
      </w:r>
      <w:r w:rsidRPr="006C54FD">
        <w:rPr>
          <w:rStyle w:val="Emphasis"/>
          <w:highlight w:val="cyan"/>
        </w:rPr>
        <w:t>environmental risks</w:t>
      </w:r>
      <w:r w:rsidRPr="006C54FD">
        <w:rPr>
          <w:rStyle w:val="StyleUnderline"/>
          <w:highlight w:val="cyan"/>
        </w:rPr>
        <w:t xml:space="preserve"> and</w:t>
      </w:r>
      <w:r w:rsidRPr="00450074">
        <w:rPr>
          <w:rStyle w:val="StyleUnderline"/>
        </w:rPr>
        <w:t xml:space="preserve"> can </w:t>
      </w:r>
      <w:r w:rsidRPr="006C54FD">
        <w:rPr>
          <w:rStyle w:val="StyleUnderline"/>
        </w:rPr>
        <w:t>show</w:t>
      </w:r>
      <w:r w:rsidRPr="00450074">
        <w:rPr>
          <w:rStyle w:val="StyleUnderline"/>
        </w:rPr>
        <w:t xml:space="preserve"> </w:t>
      </w:r>
      <w:r w:rsidRPr="00450074">
        <w:rPr>
          <w:rStyle w:val="Emphasis"/>
        </w:rPr>
        <w:t xml:space="preserve">greater </w:t>
      </w:r>
      <w:r w:rsidRPr="006C54FD">
        <w:rPr>
          <w:rStyle w:val="Emphasis"/>
          <w:highlight w:val="cyan"/>
        </w:rPr>
        <w:t>resilience</w:t>
      </w:r>
      <w:r w:rsidRPr="006C54FD">
        <w:rPr>
          <w:rStyle w:val="StyleUnderline"/>
          <w:highlight w:val="cyan"/>
        </w:rPr>
        <w:t xml:space="preserve"> to</w:t>
      </w:r>
      <w:r w:rsidRPr="00450074">
        <w:rPr>
          <w:rStyle w:val="StyleUnderline"/>
        </w:rPr>
        <w:t xml:space="preserve"> </w:t>
      </w:r>
      <w:r w:rsidRPr="00450074">
        <w:rPr>
          <w:rStyle w:val="Emphasis"/>
        </w:rPr>
        <w:t xml:space="preserve">external </w:t>
      </w:r>
      <w:r w:rsidRPr="006C54FD">
        <w:rPr>
          <w:rStyle w:val="Emphasis"/>
          <w:highlight w:val="cyan"/>
        </w:rPr>
        <w:t>shocks</w:t>
      </w:r>
      <w:r w:rsidRPr="00450074">
        <w:rPr>
          <w:sz w:val="16"/>
        </w:rPr>
        <w:t xml:space="preserve"> (Kahn, 2005; van </w:t>
      </w:r>
      <w:proofErr w:type="spellStart"/>
      <w:r w:rsidRPr="00450074">
        <w:rPr>
          <w:sz w:val="16"/>
        </w:rPr>
        <w:t>Bavel</w:t>
      </w:r>
      <w:proofErr w:type="spellEnd"/>
      <w:r w:rsidRPr="00450074">
        <w:rPr>
          <w:sz w:val="16"/>
        </w:rPr>
        <w:t xml:space="preserve">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06C4DA1" w14:textId="77777777" w:rsidR="00387526" w:rsidRPr="00450074" w:rsidRDefault="00387526" w:rsidP="00387526">
      <w:pPr>
        <w:rPr>
          <w:sz w:val="16"/>
        </w:rPr>
      </w:pPr>
      <w:r w:rsidRPr="00450074">
        <w:rPr>
          <w:sz w:val="16"/>
        </w:rPr>
        <w:t xml:space="preserve">So, good social and institutional conditions could help reduce existential risk. Consider next how, conversely, bad conditions might increase existential risk. </w:t>
      </w:r>
      <w:r w:rsidRPr="006C54FD">
        <w:rPr>
          <w:rStyle w:val="StyleUnderline"/>
          <w:highlight w:val="cyan"/>
        </w:rPr>
        <w:t xml:space="preserve">A </w:t>
      </w:r>
      <w:r w:rsidRPr="006C54FD">
        <w:rPr>
          <w:rStyle w:val="Emphasis"/>
          <w:highlight w:val="cyan"/>
        </w:rPr>
        <w:t>key driver</w:t>
      </w:r>
      <w:r w:rsidRPr="006C54FD">
        <w:rPr>
          <w:rStyle w:val="StyleUnderline"/>
          <w:highlight w:val="cyan"/>
        </w:rPr>
        <w:t xml:space="preserve"> of</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w:t>
      </w:r>
      <w:r w:rsidRPr="006C54FD">
        <w:rPr>
          <w:rStyle w:val="StyleUnderline"/>
          <w:highlight w:val="cyan"/>
        </w:rPr>
        <w:t xml:space="preserve"> is </w:t>
      </w:r>
      <w:r w:rsidRPr="006C54FD">
        <w:rPr>
          <w:rStyle w:val="Emphasis"/>
          <w:highlight w:val="cyan"/>
        </w:rPr>
        <w:t>conflict</w:t>
      </w:r>
      <w:r w:rsidRPr="00450074">
        <w:rPr>
          <w:rStyle w:val="StyleUnderline"/>
        </w:rPr>
        <w:t>, both between and within nation-states</w:t>
      </w:r>
      <w:r w:rsidRPr="00450074">
        <w:rPr>
          <w:sz w:val="16"/>
        </w:rPr>
        <w:t xml:space="preserve"> (or what (Ord, 2020: 175–9) calls a ‘risk factor’). </w:t>
      </w:r>
      <w:r w:rsidRPr="006C54FD">
        <w:rPr>
          <w:rStyle w:val="StyleUnderline"/>
          <w:highlight w:val="cyan"/>
        </w:rPr>
        <w:t>Conflicts</w:t>
      </w:r>
      <w:r w:rsidRPr="00450074">
        <w:rPr>
          <w:rStyle w:val="StyleUnderline"/>
        </w:rPr>
        <w:t xml:space="preserve"> and arms races </w:t>
      </w:r>
      <w:r w:rsidRPr="006C54FD">
        <w:rPr>
          <w:rStyle w:val="Emphasis"/>
          <w:highlight w:val="cyan"/>
        </w:rPr>
        <w:t>raise</w:t>
      </w:r>
      <w:r w:rsidRPr="00450074">
        <w:rPr>
          <w:rStyle w:val="StyleUnderline"/>
        </w:rPr>
        <w:t xml:space="preserve"> human-induced existential </w:t>
      </w:r>
      <w:r w:rsidRPr="006C54FD">
        <w:rPr>
          <w:rStyle w:val="StyleUnderline"/>
          <w:highlight w:val="cyan"/>
        </w:rPr>
        <w:t xml:space="preserve">risks such as </w:t>
      </w:r>
      <w:r w:rsidRPr="006C54FD">
        <w:rPr>
          <w:rStyle w:val="Emphasis"/>
          <w:highlight w:val="cyan"/>
        </w:rPr>
        <w:t>nuclear war</w:t>
      </w:r>
      <w:r w:rsidRPr="006C54FD">
        <w:rPr>
          <w:rStyle w:val="StyleUnderline"/>
        </w:rPr>
        <w:t>,</w:t>
      </w:r>
      <w:r w:rsidRPr="00450074">
        <w:rPr>
          <w:rStyle w:val="StyleUnderline"/>
        </w:rPr>
        <w:t xml:space="preserve"> the outbreak of a </w:t>
      </w:r>
      <w:r w:rsidRPr="006C54FD">
        <w:rPr>
          <w:rStyle w:val="Emphasis"/>
          <w:highlight w:val="cyan"/>
        </w:rPr>
        <w:t>bio-engineered virus</w:t>
      </w:r>
      <w:r w:rsidRPr="006C54FD">
        <w:rPr>
          <w:rStyle w:val="StyleUnderline"/>
          <w:highlight w:val="cyan"/>
        </w:rPr>
        <w:t xml:space="preserve"> or </w:t>
      </w:r>
      <w:r w:rsidRPr="006C54FD">
        <w:rPr>
          <w:rStyle w:val="StyleUnderline"/>
        </w:rPr>
        <w:t xml:space="preserve">the launch of </w:t>
      </w:r>
      <w:r w:rsidRPr="006C54FD">
        <w:rPr>
          <w:rStyle w:val="Emphasis"/>
          <w:highlight w:val="cyan"/>
        </w:rPr>
        <w:t>misaligned</w:t>
      </w:r>
      <w:r w:rsidRPr="006C54FD">
        <w:rPr>
          <w:rStyle w:val="StyleUnderline"/>
        </w:rPr>
        <w:t xml:space="preserve"> </w:t>
      </w:r>
      <w:r w:rsidRPr="006C54FD">
        <w:rPr>
          <w:rStyle w:val="Emphasis"/>
          <w:highlight w:val="cyan"/>
        </w:rPr>
        <w:t>a</w:t>
      </w:r>
      <w:r w:rsidRPr="006C54FD">
        <w:rPr>
          <w:rStyle w:val="StyleUnderline"/>
        </w:rPr>
        <w:t xml:space="preserve">rtificial </w:t>
      </w:r>
      <w:r w:rsidRPr="006C54FD">
        <w:rPr>
          <w:rStyle w:val="Emphasis"/>
          <w:highlight w:val="cyan"/>
        </w:rPr>
        <w:t>i</w:t>
      </w:r>
      <w:r w:rsidRPr="006C54FD">
        <w:rPr>
          <w:rStyle w:val="StyleUnderline"/>
        </w:rPr>
        <w:t>ntelligence</w:t>
      </w:r>
      <w:r w:rsidRPr="006C54FD">
        <w:rPr>
          <w:sz w:val="16"/>
        </w:rPr>
        <w:t xml:space="preserve">. </w:t>
      </w:r>
      <w:r w:rsidRPr="006C54FD">
        <w:rPr>
          <w:rStyle w:val="StyleUnderline"/>
        </w:rPr>
        <w:t>Note that an existential catastrophe could</w:t>
      </w:r>
      <w:r w:rsidRPr="00450074">
        <w:rPr>
          <w:rStyle w:val="StyleUnderline"/>
        </w:rPr>
        <w:t xml:space="preserve"> be set in motion either </w:t>
      </w:r>
      <w:r w:rsidRPr="006C54FD">
        <w:rPr>
          <w:rStyle w:val="StyleUnderline"/>
          <w:highlight w:val="cyan"/>
        </w:rPr>
        <w:t xml:space="preserve">purposefully </w:t>
      </w:r>
      <w:r w:rsidRPr="006C54FD">
        <w:rPr>
          <w:rStyle w:val="Emphasis"/>
          <w:highlight w:val="cyan"/>
        </w:rPr>
        <w:t>or accidentally</w:t>
      </w:r>
      <w:r w:rsidRPr="00450074">
        <w:rPr>
          <w:sz w:val="16"/>
        </w:rPr>
        <w:t xml:space="preserve">. </w:t>
      </w:r>
      <w:r w:rsidRPr="00450074">
        <w:rPr>
          <w:rStyle w:val="Emphasis"/>
        </w:rPr>
        <w:t>Both</w:t>
      </w:r>
      <w:r w:rsidRPr="00450074">
        <w:rPr>
          <w:rStyle w:val="StyleUnderline"/>
        </w:rPr>
        <w:t xml:space="preserve"> are </w:t>
      </w:r>
      <w:r w:rsidRPr="00450074">
        <w:rPr>
          <w:rStyle w:val="Emphasis"/>
        </w:rPr>
        <w:t>more likely</w:t>
      </w:r>
      <w:r w:rsidRPr="00450074">
        <w:rPr>
          <w:rStyle w:val="StyleUnderline"/>
        </w:rPr>
        <w:t xml:space="preserve"> during </w:t>
      </w:r>
      <w:r w:rsidRPr="00450074">
        <w:rPr>
          <w:rStyle w:val="Emphasis"/>
        </w:rPr>
        <w:t>conflict</w:t>
      </w:r>
      <w:r w:rsidRPr="00450074">
        <w:rPr>
          <w:sz w:val="16"/>
        </w:rPr>
        <w: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5EB083C" w14:textId="77777777" w:rsidR="00387526" w:rsidRPr="009318F9" w:rsidRDefault="00387526" w:rsidP="00387526">
      <w:pPr>
        <w:rPr>
          <w:sz w:val="16"/>
        </w:rPr>
      </w:pPr>
      <w:r w:rsidRPr="00450074">
        <w:rPr>
          <w:sz w:val="16"/>
        </w:rPr>
        <w:t xml:space="preserve">Esteban and Schneider find that formal and empirical evidence suggests that </w:t>
      </w:r>
      <w:r w:rsidRPr="00450074">
        <w:rPr>
          <w:rStyle w:val="StyleUnderline"/>
        </w:rPr>
        <w:t xml:space="preserve">political and social </w:t>
      </w:r>
      <w:proofErr w:type="spellStart"/>
      <w:r w:rsidRPr="006C54FD">
        <w:rPr>
          <w:rStyle w:val="StyleUnderline"/>
          <w:highlight w:val="cyan"/>
        </w:rPr>
        <w:t>polarisation</w:t>
      </w:r>
      <w:proofErr w:type="spellEnd"/>
      <w:r w:rsidRPr="006C54FD">
        <w:rPr>
          <w:rStyle w:val="StyleUnderline"/>
          <w:highlight w:val="cyan"/>
        </w:rPr>
        <w:t xml:space="preserve"> </w:t>
      </w:r>
      <w:r w:rsidRPr="006C54FD">
        <w:rPr>
          <w:rStyle w:val="Emphasis"/>
          <w:highlight w:val="cyan"/>
        </w:rPr>
        <w:t>increases</w:t>
      </w:r>
      <w:r w:rsidRPr="00450074">
        <w:rPr>
          <w:rStyle w:val="StyleUnderline"/>
        </w:rPr>
        <w:t xml:space="preserve"> the </w:t>
      </w:r>
      <w:r w:rsidRPr="006C54FD">
        <w:rPr>
          <w:rStyle w:val="StyleUnderline"/>
          <w:highlight w:val="cyan"/>
        </w:rPr>
        <w:t>risk of violent conflict</w:t>
      </w:r>
      <w:r w:rsidRPr="00450074">
        <w:rPr>
          <w:rStyle w:val="StyleUnderline"/>
        </w:rPr>
        <w:t xml:space="preserve">, </w:t>
      </w:r>
      <w:r w:rsidRPr="00450074">
        <w:rPr>
          <w:rStyle w:val="Emphasis"/>
        </w:rPr>
        <w:t>both</w:t>
      </w:r>
      <w:r w:rsidRPr="00450074">
        <w:rPr>
          <w:rStyle w:val="StyleUnderline"/>
        </w:rPr>
        <w:t xml:space="preserve"> intra-nationally and internationally</w:t>
      </w:r>
      <w:r w:rsidRPr="00450074">
        <w:rPr>
          <w:sz w:val="16"/>
        </w:rPr>
        <w:t xml:space="preserve"> (Esteban and Schneider, 2008). If income inequality increases </w:t>
      </w:r>
      <w:proofErr w:type="spellStart"/>
      <w:r w:rsidRPr="00450074">
        <w:rPr>
          <w:sz w:val="16"/>
        </w:rPr>
        <w:t>polarisation</w:t>
      </w:r>
      <w:proofErr w:type="spellEnd"/>
      <w:r w:rsidRPr="00450074">
        <w:rPr>
          <w:sz w:val="16"/>
        </w:rPr>
        <w:t xml:space="preserve">, inequality may indirectly drive existential risk. Indeed, recent evidence suggests that income inequality can increase the degree of </w:t>
      </w:r>
      <w:proofErr w:type="spellStart"/>
      <w:r w:rsidRPr="00450074">
        <w:rPr>
          <w:sz w:val="16"/>
        </w:rPr>
        <w:t>polarisation</w:t>
      </w:r>
      <w:proofErr w:type="spellEnd"/>
      <w:r w:rsidRPr="00450074">
        <w:rPr>
          <w:sz w:val="16"/>
        </w:rPr>
        <w:t xml:space="preserve"> between groups of citizens. </w:t>
      </w:r>
      <w:proofErr w:type="spellStart"/>
      <w:r w:rsidRPr="00450074">
        <w:rPr>
          <w:sz w:val="16"/>
        </w:rPr>
        <w:t>Bonica</w:t>
      </w:r>
      <w:proofErr w:type="spellEnd"/>
      <w:r w:rsidRPr="00450074">
        <w:rPr>
          <w:sz w:val="16"/>
        </w:rPr>
        <w:t xml:space="preserve"> et al. find that the degree of </w:t>
      </w:r>
      <w:proofErr w:type="spellStart"/>
      <w:r w:rsidRPr="00450074">
        <w:rPr>
          <w:sz w:val="16"/>
        </w:rPr>
        <w:t>polarisation</w:t>
      </w:r>
      <w:proofErr w:type="spellEnd"/>
      <w:r w:rsidRPr="00450074">
        <w:rPr>
          <w:sz w:val="16"/>
        </w:rPr>
        <w:t xml:space="preserve"> within the US House of Representatives, for example, is accurately tracked by domestic income inequality, with correlation coefficients rising up to 0.95 depending on the chosen time-period (</w:t>
      </w:r>
      <w:proofErr w:type="spellStart"/>
      <w:r w:rsidRPr="00450074">
        <w:rPr>
          <w:sz w:val="16"/>
        </w:rPr>
        <w:t>Bonica</w:t>
      </w:r>
      <w:proofErr w:type="spellEnd"/>
      <w:r w:rsidRPr="00450074">
        <w:rPr>
          <w:sz w:val="16"/>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450074">
        <w:rPr>
          <w:sz w:val="16"/>
        </w:rPr>
        <w:t>polarisation</w:t>
      </w:r>
      <w:proofErr w:type="spellEnd"/>
      <w:r w:rsidRPr="00450074">
        <w:rPr>
          <w:sz w:val="16"/>
        </w:rPr>
        <w:t xml:space="preserve">. Moreover, inequality and </w:t>
      </w:r>
      <w:proofErr w:type="spellStart"/>
      <w:r w:rsidRPr="00450074">
        <w:rPr>
          <w:sz w:val="16"/>
        </w:rPr>
        <w:t>polarisation</w:t>
      </w:r>
      <w:proofErr w:type="spellEnd"/>
      <w:r w:rsidRPr="00450074">
        <w:rPr>
          <w:sz w:val="16"/>
        </w:rPr>
        <w:t xml:space="preserve"> might also play some role in getting </w:t>
      </w:r>
      <w:proofErr w:type="spellStart"/>
      <w:r w:rsidRPr="00450074">
        <w:rPr>
          <w:sz w:val="16"/>
        </w:rPr>
        <w:t>polarising</w:t>
      </w:r>
      <w:proofErr w:type="spellEnd"/>
      <w:r w:rsidRPr="00450074">
        <w:rPr>
          <w:sz w:val="16"/>
        </w:rPr>
        <w:t xml:space="preserve"> and populist candidates elected (Piketty, 2018). In a preliminary analysis of US election data, Darvas and </w:t>
      </w:r>
      <w:proofErr w:type="spellStart"/>
      <w:r w:rsidRPr="00450074">
        <w:rPr>
          <w:sz w:val="16"/>
        </w:rPr>
        <w:t>Efstathiou</w:t>
      </w:r>
      <w:proofErr w:type="spellEnd"/>
      <w:r w:rsidRPr="00450074">
        <w:rPr>
          <w:sz w:val="16"/>
        </w:rPr>
        <w:t xml:space="preserve"> find that more unequal states were more likely to vote for Donald Trump, after controlling for variables such as income, race and education (Darvas and </w:t>
      </w:r>
      <w:proofErr w:type="spellStart"/>
      <w:r w:rsidRPr="00450074">
        <w:rPr>
          <w:sz w:val="16"/>
        </w:rPr>
        <w:t>Efstathiou</w:t>
      </w:r>
      <w:proofErr w:type="spellEnd"/>
      <w:r w:rsidRPr="00450074">
        <w:rPr>
          <w:sz w:val="16"/>
        </w:rPr>
        <w:t xml:space="preserve">, 2016). </w:t>
      </w:r>
      <w:r w:rsidRPr="006C54FD">
        <w:rPr>
          <w:rStyle w:val="StyleUnderline"/>
          <w:highlight w:val="cyan"/>
        </w:rPr>
        <w:t>Populist</w:t>
      </w:r>
      <w:r w:rsidRPr="00450074">
        <w:rPr>
          <w:rStyle w:val="StyleUnderline"/>
        </w:rPr>
        <w:t xml:space="preserve"> politician</w:t>
      </w:r>
      <w:r w:rsidRPr="006C54FD">
        <w:rPr>
          <w:rStyle w:val="StyleUnderline"/>
          <w:highlight w:val="cyan"/>
        </w:rPr>
        <w:t>s</w:t>
      </w:r>
      <w:r w:rsidRPr="00450074">
        <w:rPr>
          <w:sz w:val="16"/>
        </w:rPr>
        <w:t xml:space="preserve"> – </w:t>
      </w:r>
      <w:r w:rsidRPr="006C54FD">
        <w:rPr>
          <w:rStyle w:val="StyleUnderline"/>
          <w:highlight w:val="cyan"/>
        </w:rPr>
        <w:t xml:space="preserve">like </w:t>
      </w:r>
      <w:r w:rsidRPr="006C54FD">
        <w:rPr>
          <w:rStyle w:val="Emphasis"/>
          <w:highlight w:val="cyan"/>
        </w:rPr>
        <w:t>Trump</w:t>
      </w:r>
      <w:r w:rsidRPr="00450074">
        <w:rPr>
          <w:sz w:val="16"/>
        </w:rPr>
        <w:t xml:space="preserve">, Bolsonaro, and others – </w:t>
      </w:r>
      <w:r w:rsidRPr="006C54FD">
        <w:rPr>
          <w:rStyle w:val="StyleUnderline"/>
          <w:highlight w:val="cyan"/>
        </w:rPr>
        <w:t>are</w:t>
      </w:r>
      <w:r w:rsidRPr="00450074">
        <w:rPr>
          <w:rStyle w:val="StyleUnderline"/>
        </w:rPr>
        <w:t xml:space="preserve"> likely </w:t>
      </w:r>
      <w:r w:rsidRPr="006C54FD">
        <w:rPr>
          <w:rStyle w:val="Emphasis"/>
          <w:highlight w:val="cyan"/>
        </w:rPr>
        <w:t>bad</w:t>
      </w:r>
      <w:r w:rsidRPr="006C54FD">
        <w:rPr>
          <w:rStyle w:val="StyleUnderline"/>
          <w:highlight w:val="cyan"/>
        </w:rPr>
        <w:t xml:space="preserve"> news for</w:t>
      </w:r>
      <w:r w:rsidRPr="00450074">
        <w:rPr>
          <w:rStyle w:val="StyleUnderline"/>
        </w:rPr>
        <w:t xml:space="preserve"> e</w:t>
      </w:r>
      <w:r w:rsidRPr="006C54FD">
        <w:rPr>
          <w:rStyle w:val="Emphasis"/>
          <w:highlight w:val="cyan"/>
        </w:rPr>
        <w:t>x</w:t>
      </w:r>
      <w:r w:rsidRPr="00450074">
        <w:rPr>
          <w:rStyle w:val="StyleUnderline"/>
        </w:rPr>
        <w:t xml:space="preserve">istential </w:t>
      </w:r>
      <w:r w:rsidRPr="006C54FD">
        <w:rPr>
          <w:rStyle w:val="Emphasis"/>
          <w:highlight w:val="cyan"/>
        </w:rPr>
        <w:t>risk reduction</w:t>
      </w:r>
      <w:r w:rsidRPr="00450074">
        <w:rPr>
          <w:sz w:val="16"/>
        </w:rPr>
        <w:t xml:space="preserve">. </w:t>
      </w:r>
      <w:r w:rsidRPr="006C54FD">
        <w:rPr>
          <w:rStyle w:val="StyleUnderline"/>
          <w:highlight w:val="cyan"/>
        </w:rPr>
        <w:t xml:space="preserve">They are </w:t>
      </w:r>
      <w:r w:rsidRPr="006C54FD">
        <w:rPr>
          <w:rStyle w:val="Emphasis"/>
          <w:highlight w:val="cyan"/>
        </w:rPr>
        <w:t>less cooperative</w:t>
      </w:r>
      <w:r w:rsidRPr="00450074">
        <w:rPr>
          <w:rStyle w:val="StyleUnderline"/>
        </w:rPr>
        <w:t xml:space="preserve"> in delivering regional and global public goods </w:t>
      </w:r>
      <w:r w:rsidRPr="006C54FD">
        <w:rPr>
          <w:rStyle w:val="StyleUnderline"/>
          <w:highlight w:val="cyan"/>
        </w:rPr>
        <w:t>and</w:t>
      </w:r>
      <w:r w:rsidRPr="00450074">
        <w:rPr>
          <w:rStyle w:val="StyleUnderline"/>
        </w:rPr>
        <w:t xml:space="preserve"> typically </w:t>
      </w:r>
      <w:r w:rsidRPr="006C54FD">
        <w:rPr>
          <w:rStyle w:val="StyleUnderline"/>
          <w:highlight w:val="cyan"/>
        </w:rPr>
        <w:t xml:space="preserve">prefer </w:t>
      </w:r>
      <w:r w:rsidRPr="006C54FD">
        <w:rPr>
          <w:rStyle w:val="Emphasis"/>
          <w:highlight w:val="cyan"/>
        </w:rPr>
        <w:t>riskier</w:t>
      </w:r>
      <w:r w:rsidRPr="00450074">
        <w:rPr>
          <w:rStyle w:val="StyleUnderline"/>
        </w:rPr>
        <w:t xml:space="preserve">, and </w:t>
      </w:r>
      <w:r w:rsidRPr="00450074">
        <w:rPr>
          <w:rStyle w:val="Emphasis"/>
        </w:rPr>
        <w:t xml:space="preserve">more </w:t>
      </w:r>
      <w:r w:rsidRPr="006C54FD">
        <w:rPr>
          <w:rStyle w:val="Emphasis"/>
          <w:highlight w:val="cyan"/>
        </w:rPr>
        <w:t>conflictual</w:t>
      </w:r>
      <w:r w:rsidRPr="006C54FD">
        <w:rPr>
          <w:rStyle w:val="StyleUnderline"/>
          <w:highlight w:val="cyan"/>
        </w:rPr>
        <w:t xml:space="preserve"> and </w:t>
      </w:r>
      <w:r w:rsidRPr="006C54FD">
        <w:rPr>
          <w:rStyle w:val="Emphasis"/>
          <w:highlight w:val="cyan"/>
        </w:rPr>
        <w:t>nationalistic</w:t>
      </w:r>
      <w:r w:rsidRPr="006C54FD">
        <w:rPr>
          <w:rStyle w:val="StyleUnderline"/>
          <w:highlight w:val="cyan"/>
        </w:rPr>
        <w:t xml:space="preserve"> policy</w:t>
      </w:r>
      <w:r w:rsidRPr="00450074">
        <w:rPr>
          <w:rStyle w:val="StyleUnderline"/>
        </w:rPr>
        <w:t xml:space="preserve"> styles</w:t>
      </w:r>
      <w:r w:rsidRPr="00450074">
        <w:rPr>
          <w:sz w:val="16"/>
        </w:rPr>
        <w:t>.</w:t>
      </w:r>
    </w:p>
    <w:p w14:paraId="14A7AB1C" w14:textId="77777777" w:rsidR="00387526" w:rsidRPr="009F120E" w:rsidRDefault="00387526" w:rsidP="00387526"/>
    <w:p w14:paraId="7F5C0552" w14:textId="77777777" w:rsidR="00387526" w:rsidRDefault="00387526" w:rsidP="00387526">
      <w:pPr>
        <w:pStyle w:val="Heading2"/>
      </w:pPr>
      <w:r>
        <w:lastRenderedPageBreak/>
        <w:t>OFF</w:t>
      </w:r>
    </w:p>
    <w:p w14:paraId="084504D1" w14:textId="77777777" w:rsidR="00387526" w:rsidRDefault="00387526" w:rsidP="00387526">
      <w:pPr>
        <w:pStyle w:val="Heading3"/>
      </w:pPr>
      <w:r>
        <w:lastRenderedPageBreak/>
        <w:t>1NC---Telework DA</w:t>
      </w:r>
    </w:p>
    <w:p w14:paraId="5AD67A4D" w14:textId="77777777" w:rsidR="00387526" w:rsidRDefault="00387526" w:rsidP="00387526">
      <w:pPr>
        <w:pStyle w:val="Heading4"/>
      </w:pPr>
      <w:r>
        <w:t xml:space="preserve">Return to federal </w:t>
      </w:r>
      <w:r w:rsidRPr="00442399">
        <w:rPr>
          <w:u w:val="single"/>
        </w:rPr>
        <w:t>in-person</w:t>
      </w:r>
      <w:r>
        <w:t xml:space="preserve"> work </w:t>
      </w:r>
      <w:r w:rsidRPr="00442399">
        <w:rPr>
          <w:u w:val="single"/>
        </w:rPr>
        <w:t>revitalizes</w:t>
      </w:r>
      <w:r>
        <w:t xml:space="preserve"> cities. </w:t>
      </w:r>
    </w:p>
    <w:p w14:paraId="711EB489" w14:textId="77777777" w:rsidR="00387526" w:rsidRDefault="00387526" w:rsidP="00387526">
      <w:r w:rsidRPr="00116F5B">
        <w:rPr>
          <w:rStyle w:val="Style13ptBold"/>
        </w:rPr>
        <w:t>CRE</w:t>
      </w:r>
      <w:r>
        <w:rPr>
          <w:rStyle w:val="Style13ptBold"/>
        </w:rPr>
        <w:t>IJ</w:t>
      </w:r>
      <w:r w:rsidRPr="00116F5B">
        <w:rPr>
          <w:rStyle w:val="Style13ptBold"/>
        </w:rPr>
        <w:t xml:space="preserve"> 25</w:t>
      </w:r>
      <w:r w:rsidRPr="00116F5B">
        <w:t xml:space="preserve"> [</w:t>
      </w:r>
      <w:r>
        <w:t>Commercial Real Estate</w:t>
      </w:r>
      <w:r w:rsidRPr="00116F5B">
        <w:t xml:space="preserve"> Insight Journal, The Impact of Returning to In-Office Work, https://creinsightjournal.com/the-impact-of-returning-to-in-office-work</w:t>
      </w:r>
      <w:r>
        <w:t>.]</w:t>
      </w:r>
    </w:p>
    <w:p w14:paraId="4200E06F" w14:textId="77777777" w:rsidR="00387526" w:rsidRPr="008F5A05" w:rsidRDefault="00387526" w:rsidP="00387526">
      <w:pPr>
        <w:rPr>
          <w:sz w:val="16"/>
        </w:rPr>
      </w:pPr>
      <w:r w:rsidRPr="008F5A05">
        <w:rPr>
          <w:sz w:val="16"/>
        </w:rPr>
        <w:t xml:space="preserve">While remote and hybrid work models have transformed the landscape of many industries, the </w:t>
      </w:r>
      <w:r w:rsidRPr="008F5A05">
        <w:rPr>
          <w:rStyle w:val="StyleUnderline"/>
          <w:highlight w:val="cyan"/>
        </w:rPr>
        <w:t>fed</w:t>
      </w:r>
      <w:r w:rsidRPr="008F5A05">
        <w:rPr>
          <w:rStyle w:val="StyleUnderline"/>
        </w:rPr>
        <w:t>eral workforce</w:t>
      </w:r>
      <w:r w:rsidRPr="008F5A05">
        <w:rPr>
          <w:sz w:val="16"/>
        </w:rPr>
        <w:t xml:space="preserve"> in the United States </w:t>
      </w:r>
      <w:r w:rsidRPr="008F5A05">
        <w:rPr>
          <w:rStyle w:val="StyleUnderline"/>
          <w:highlight w:val="cyan"/>
        </w:rPr>
        <w:t xml:space="preserve">is </w:t>
      </w:r>
      <w:r w:rsidRPr="008F5A05">
        <w:rPr>
          <w:rStyle w:val="Emphasis"/>
          <w:highlight w:val="cyan"/>
        </w:rPr>
        <w:t xml:space="preserve">shifting </w:t>
      </w:r>
      <w:r w:rsidRPr="008F5A05">
        <w:rPr>
          <w:rStyle w:val="Emphasis"/>
        </w:rPr>
        <w:t xml:space="preserve">back </w:t>
      </w:r>
      <w:r w:rsidRPr="008F5A05">
        <w:rPr>
          <w:rStyle w:val="Emphasis"/>
          <w:highlight w:val="cyan"/>
        </w:rPr>
        <w:t xml:space="preserve">to in-person </w:t>
      </w:r>
      <w:r w:rsidRPr="008F5A05">
        <w:rPr>
          <w:rStyle w:val="Emphasis"/>
        </w:rPr>
        <w:t xml:space="preserve">office </w:t>
      </w:r>
      <w:r w:rsidRPr="008F5A05">
        <w:rPr>
          <w:rStyle w:val="Emphasis"/>
          <w:highlight w:val="cyan"/>
        </w:rPr>
        <w:t>work</w:t>
      </w:r>
      <w:r w:rsidRPr="008F5A05">
        <w:rPr>
          <w:sz w:val="16"/>
        </w:rPr>
        <w:t xml:space="preserve">. </w:t>
      </w:r>
      <w:r w:rsidRPr="008F5A05">
        <w:rPr>
          <w:rStyle w:val="StyleUnderline"/>
        </w:rPr>
        <w:t>Federal</w:t>
      </w:r>
      <w:r w:rsidRPr="008F5A05">
        <w:rPr>
          <w:sz w:val="16"/>
        </w:rPr>
        <w:t xml:space="preserve"> </w:t>
      </w:r>
      <w:r w:rsidRPr="008F5A05">
        <w:rPr>
          <w:rStyle w:val="StyleUnderline"/>
        </w:rPr>
        <w:t xml:space="preserve">employees </w:t>
      </w:r>
      <w:r w:rsidRPr="008F5A05">
        <w:rPr>
          <w:rStyle w:val="StyleUnderline"/>
          <w:highlight w:val="cyan"/>
        </w:rPr>
        <w:t xml:space="preserve">were </w:t>
      </w:r>
      <w:r w:rsidRPr="008F5A05">
        <w:rPr>
          <w:rStyle w:val="StyleUnderline"/>
        </w:rPr>
        <w:t>among</w:t>
      </w:r>
      <w:r w:rsidRPr="008F5A05">
        <w:rPr>
          <w:sz w:val="16"/>
        </w:rPr>
        <w:t xml:space="preserve"> the </w:t>
      </w:r>
      <w:r w:rsidRPr="008F5A05">
        <w:rPr>
          <w:rStyle w:val="StyleUnderline"/>
        </w:rPr>
        <w:t xml:space="preserve">workers </w:t>
      </w:r>
      <w:r w:rsidRPr="008F5A05">
        <w:rPr>
          <w:rStyle w:val="Emphasis"/>
          <w:highlight w:val="cyan"/>
        </w:rPr>
        <w:t>most significantly impacted</w:t>
      </w:r>
      <w:r w:rsidRPr="008F5A05">
        <w:rPr>
          <w:rStyle w:val="StyleUnderline"/>
          <w:highlight w:val="cyan"/>
        </w:rPr>
        <w:t xml:space="preserve"> by</w:t>
      </w:r>
      <w:r w:rsidRPr="008F5A05">
        <w:rPr>
          <w:sz w:val="16"/>
          <w:highlight w:val="cyan"/>
        </w:rPr>
        <w:t xml:space="preserve"> </w:t>
      </w:r>
      <w:r w:rsidRPr="008F5A05">
        <w:rPr>
          <w:sz w:val="16"/>
        </w:rPr>
        <w:t xml:space="preserve">the pandemic’s shift to </w:t>
      </w:r>
      <w:r w:rsidRPr="008F5A05">
        <w:rPr>
          <w:rStyle w:val="StyleUnderline"/>
          <w:highlight w:val="cyan"/>
        </w:rPr>
        <w:t>remote work.</w:t>
      </w:r>
      <w:r w:rsidRPr="008F5A05">
        <w:rPr>
          <w:sz w:val="16"/>
        </w:rPr>
        <w:t xml:space="preserve"> </w:t>
      </w:r>
      <w:r w:rsidRPr="008F5A05">
        <w:rPr>
          <w:rStyle w:val="StyleUnderline"/>
          <w:highlight w:val="cyan"/>
        </w:rPr>
        <w:t>Mandates</w:t>
      </w:r>
      <w:r w:rsidRPr="008F5A05">
        <w:rPr>
          <w:sz w:val="16"/>
          <w:highlight w:val="cyan"/>
        </w:rPr>
        <w:t xml:space="preserve"> </w:t>
      </w:r>
      <w:r w:rsidRPr="008F5A05">
        <w:rPr>
          <w:sz w:val="16"/>
        </w:rPr>
        <w:t xml:space="preserve">that federal </w:t>
      </w:r>
      <w:r w:rsidRPr="008F5A05">
        <w:rPr>
          <w:rStyle w:val="StyleUnderline"/>
          <w:highlight w:val="cyan"/>
        </w:rPr>
        <w:t xml:space="preserve">workers return </w:t>
      </w:r>
      <w:r w:rsidRPr="008F5A05">
        <w:rPr>
          <w:rStyle w:val="StyleUnderline"/>
        </w:rPr>
        <w:t>to their offices</w:t>
      </w:r>
      <w:r w:rsidRPr="008F5A05">
        <w:rPr>
          <w:sz w:val="16"/>
        </w:rPr>
        <w:t xml:space="preserve"> </w:t>
      </w:r>
      <w:r w:rsidRPr="008F5A05">
        <w:rPr>
          <w:rStyle w:val="StyleUnderline"/>
        </w:rPr>
        <w:t xml:space="preserve">could </w:t>
      </w:r>
      <w:r w:rsidRPr="008F5A05">
        <w:rPr>
          <w:rStyle w:val="StyleUnderline"/>
          <w:highlight w:val="cyan"/>
        </w:rPr>
        <w:t xml:space="preserve">have </w:t>
      </w:r>
      <w:r w:rsidRPr="008F5A05">
        <w:rPr>
          <w:rStyle w:val="Emphasis"/>
          <w:highlight w:val="cyan"/>
        </w:rPr>
        <w:t>far-reaching implications</w:t>
      </w:r>
      <w:r w:rsidRPr="008F5A05">
        <w:rPr>
          <w:rStyle w:val="StyleUnderline"/>
          <w:highlight w:val="cyan"/>
        </w:rPr>
        <w:t xml:space="preserve"> for </w:t>
      </w:r>
      <w:r w:rsidRPr="008F5A05">
        <w:rPr>
          <w:rStyle w:val="StyleUnderline"/>
        </w:rPr>
        <w:t xml:space="preserve">commercial </w:t>
      </w:r>
      <w:r w:rsidRPr="008F5A05">
        <w:rPr>
          <w:rStyle w:val="StyleUnderline"/>
          <w:highlight w:val="cyan"/>
        </w:rPr>
        <w:t>real estate</w:t>
      </w:r>
      <w:r w:rsidRPr="008F5A05">
        <w:rPr>
          <w:sz w:val="16"/>
        </w:rPr>
        <w:t>, especially in cities that house a large proportion of federal workers, like Washington D.C.</w:t>
      </w:r>
    </w:p>
    <w:p w14:paraId="36AED51F" w14:textId="77777777" w:rsidR="00387526" w:rsidRPr="008F5A05" w:rsidRDefault="00387526" w:rsidP="00387526">
      <w:pPr>
        <w:rPr>
          <w:sz w:val="16"/>
        </w:rPr>
      </w:pPr>
      <w:r w:rsidRPr="008F5A05">
        <w:rPr>
          <w:sz w:val="16"/>
        </w:rPr>
        <w:t>The mandate for federal employees to return to the office has sparked a debate about how the real estate market, particularly commercial office buildings, might evolve. Here, we explore how this shift could impact the commercial real estate sector, particularly in areas with high concentrations of federal agencies, and what it means for landlords, developers, and other stakeholders.</w:t>
      </w:r>
    </w:p>
    <w:p w14:paraId="6C32D515" w14:textId="77777777" w:rsidR="00387526" w:rsidRPr="008F5A05" w:rsidRDefault="00387526" w:rsidP="00387526">
      <w:pPr>
        <w:rPr>
          <w:sz w:val="16"/>
        </w:rPr>
      </w:pPr>
      <w:r w:rsidRPr="008F5A05">
        <w:rPr>
          <w:sz w:val="16"/>
        </w:rPr>
        <w:t>Federal Workforce Return to the Office: A Significant Factor in Office Space Demand</w:t>
      </w:r>
    </w:p>
    <w:p w14:paraId="75258A20" w14:textId="77777777" w:rsidR="00387526" w:rsidRPr="008F5A05" w:rsidRDefault="00387526" w:rsidP="00387526">
      <w:pPr>
        <w:rPr>
          <w:sz w:val="16"/>
        </w:rPr>
      </w:pPr>
      <w:r w:rsidRPr="008F5A05">
        <w:rPr>
          <w:sz w:val="16"/>
        </w:rPr>
        <w:t>Before the rise of remote work, federal workers—like their counterparts in private industry—commuted daily to government offices across the United States. However, during the pandemic, many workers were granted the opportunity to telework or work remotely in response to health guidelines. While some agencies had flexible telework policies before, the public sector as a whole was slower to adopt remote work compared to the private sector. Now, with the return-to-office mandate, many federal employees are resuming their in-office routines.</w:t>
      </w:r>
    </w:p>
    <w:p w14:paraId="3C30E570" w14:textId="77777777" w:rsidR="00387526" w:rsidRPr="008F5A05" w:rsidRDefault="00387526" w:rsidP="00387526">
      <w:pPr>
        <w:rPr>
          <w:sz w:val="16"/>
        </w:rPr>
      </w:pPr>
      <w:r w:rsidRPr="008F5A05">
        <w:rPr>
          <w:sz w:val="16"/>
        </w:rPr>
        <w:t xml:space="preserve">This return of federal workers is significant for several reasons, especially in the commercial real estate sector. Many federal agencies occupy large office buildings in Washington D.C. and other major cities, contributing to demand for office space in those regions. A </w:t>
      </w:r>
      <w:r w:rsidRPr="008F5A05">
        <w:rPr>
          <w:rStyle w:val="StyleUnderline"/>
          <w:highlight w:val="cyan"/>
        </w:rPr>
        <w:t xml:space="preserve">major return </w:t>
      </w:r>
      <w:r w:rsidRPr="008F5A05">
        <w:rPr>
          <w:rStyle w:val="StyleUnderline"/>
        </w:rPr>
        <w:t xml:space="preserve">to in-person work could </w:t>
      </w:r>
      <w:r w:rsidRPr="008F5A05">
        <w:rPr>
          <w:rStyle w:val="StyleUnderline"/>
          <w:highlight w:val="cyan"/>
        </w:rPr>
        <w:t xml:space="preserve">create </w:t>
      </w:r>
      <w:r w:rsidRPr="008F5A05">
        <w:rPr>
          <w:rStyle w:val="StyleUnderline"/>
        </w:rPr>
        <w:t xml:space="preserve">a </w:t>
      </w:r>
      <w:r w:rsidRPr="008F5A05">
        <w:rPr>
          <w:rStyle w:val="Emphasis"/>
          <w:highlight w:val="cyan"/>
        </w:rPr>
        <w:t>surge in demand</w:t>
      </w:r>
      <w:r w:rsidRPr="008F5A05">
        <w:rPr>
          <w:sz w:val="16"/>
          <w:highlight w:val="cyan"/>
        </w:rPr>
        <w:t xml:space="preserve"> </w:t>
      </w:r>
      <w:r w:rsidRPr="008F5A05">
        <w:rPr>
          <w:rStyle w:val="StyleUnderline"/>
          <w:highlight w:val="cyan"/>
        </w:rPr>
        <w:t>for office space</w:t>
      </w:r>
      <w:r w:rsidRPr="008F5A05">
        <w:rPr>
          <w:sz w:val="16"/>
          <w:highlight w:val="cyan"/>
        </w:rPr>
        <w:t xml:space="preserve"> </w:t>
      </w:r>
      <w:r w:rsidRPr="008F5A05">
        <w:rPr>
          <w:sz w:val="16"/>
        </w:rPr>
        <w:t xml:space="preserve">in these cities, potentially </w:t>
      </w:r>
      <w:r w:rsidRPr="008F5A05">
        <w:rPr>
          <w:rStyle w:val="Emphasis"/>
          <w:highlight w:val="cyan"/>
        </w:rPr>
        <w:t>counteracting</w:t>
      </w:r>
      <w:r w:rsidRPr="008F5A05">
        <w:rPr>
          <w:sz w:val="16"/>
          <w:highlight w:val="cyan"/>
        </w:rPr>
        <w:t xml:space="preserve"> </w:t>
      </w:r>
      <w:r w:rsidRPr="008F5A05">
        <w:rPr>
          <w:sz w:val="16"/>
        </w:rPr>
        <w:t xml:space="preserve">the trend of </w:t>
      </w:r>
      <w:r w:rsidRPr="008F5A05">
        <w:rPr>
          <w:rStyle w:val="Emphasis"/>
          <w:highlight w:val="cyan"/>
        </w:rPr>
        <w:t>decreasing</w:t>
      </w:r>
      <w:r w:rsidRPr="008F5A05">
        <w:rPr>
          <w:sz w:val="16"/>
          <w:highlight w:val="cyan"/>
        </w:rPr>
        <w:t xml:space="preserve"> </w:t>
      </w:r>
      <w:r w:rsidRPr="008F5A05">
        <w:rPr>
          <w:sz w:val="16"/>
        </w:rPr>
        <w:t xml:space="preserve">office </w:t>
      </w:r>
      <w:r w:rsidRPr="008F5A05">
        <w:rPr>
          <w:rStyle w:val="Emphasis"/>
          <w:highlight w:val="cyan"/>
        </w:rPr>
        <w:t>occupancy</w:t>
      </w:r>
      <w:r w:rsidRPr="008F5A05">
        <w:rPr>
          <w:sz w:val="16"/>
          <w:highlight w:val="cyan"/>
        </w:rPr>
        <w:t xml:space="preserve"> </w:t>
      </w:r>
      <w:r w:rsidRPr="008F5A05">
        <w:rPr>
          <w:sz w:val="16"/>
        </w:rPr>
        <w:t xml:space="preserve">rates seen </w:t>
      </w:r>
      <w:r w:rsidRPr="008F5A05">
        <w:rPr>
          <w:rStyle w:val="StyleUnderline"/>
          <w:highlight w:val="cyan"/>
        </w:rPr>
        <w:t xml:space="preserve">in </w:t>
      </w:r>
      <w:r w:rsidRPr="008F5A05">
        <w:rPr>
          <w:rStyle w:val="StyleUnderline"/>
        </w:rPr>
        <w:t xml:space="preserve">many </w:t>
      </w:r>
      <w:r w:rsidRPr="008F5A05">
        <w:rPr>
          <w:rStyle w:val="StyleUnderline"/>
          <w:highlight w:val="cyan"/>
        </w:rPr>
        <w:t>other sectors</w:t>
      </w:r>
      <w:r w:rsidRPr="008F5A05">
        <w:rPr>
          <w:sz w:val="16"/>
        </w:rPr>
        <w:t>.</w:t>
      </w:r>
    </w:p>
    <w:p w14:paraId="3ADEBE3F" w14:textId="77777777" w:rsidR="00387526" w:rsidRPr="008F5A05" w:rsidRDefault="00387526" w:rsidP="00387526">
      <w:pPr>
        <w:rPr>
          <w:sz w:val="16"/>
        </w:rPr>
      </w:pPr>
      <w:r w:rsidRPr="008F5A05">
        <w:rPr>
          <w:sz w:val="16"/>
        </w:rPr>
        <w:t>For example, Washington D.C., which is home to a large proportion of the federal workforce, relies heavily on the presence of federal agencies for its commercial real estate market. JLL’s 2024 government trends report shows that federal tenants account for nearly 40% of total office space demand in the District of Columbia. As federal employees return to their offices, there could be an uptick in leasing activity, particularly for buildings that are close to key government hubs like the Capitol, White House, and various federal agencies’ headquarters.</w:t>
      </w:r>
    </w:p>
    <w:p w14:paraId="0E355872" w14:textId="77777777" w:rsidR="00387526" w:rsidRPr="008F5A05" w:rsidRDefault="00387526" w:rsidP="00387526">
      <w:pPr>
        <w:rPr>
          <w:sz w:val="16"/>
        </w:rPr>
      </w:pPr>
      <w:r w:rsidRPr="008F5A05">
        <w:rPr>
          <w:sz w:val="16"/>
        </w:rPr>
        <w:t>Impact on Lease Terms and Office Space Utilization</w:t>
      </w:r>
    </w:p>
    <w:p w14:paraId="2F8ED3EC" w14:textId="77777777" w:rsidR="00387526" w:rsidRPr="008F5A05" w:rsidRDefault="00387526" w:rsidP="00387526">
      <w:pPr>
        <w:rPr>
          <w:sz w:val="16"/>
        </w:rPr>
      </w:pPr>
      <w:r w:rsidRPr="008F5A05">
        <w:rPr>
          <w:sz w:val="16"/>
        </w:rPr>
        <w:t>While the return of federal employees to their offices may temporarily boost demand for office space, it is unlikely to return to pre-pandemic levels. As the federal government navigates the future of work, it is clear that the agency’s approach to office space will likely prioritize flexibility, efficiency, and technology integration, similar to what many private companies have adopted.</w:t>
      </w:r>
    </w:p>
    <w:p w14:paraId="1564DBA7" w14:textId="77777777" w:rsidR="00387526" w:rsidRPr="008F5A05" w:rsidRDefault="00387526" w:rsidP="00387526">
      <w:pPr>
        <w:rPr>
          <w:sz w:val="16"/>
        </w:rPr>
      </w:pPr>
      <w:r w:rsidRPr="008F5A05">
        <w:rPr>
          <w:sz w:val="16"/>
        </w:rPr>
        <w:t>For commercial real estate owners and developers, this could mean that tenants are looking for flexible lease terms or renewals with shorter terms. While large buildings and long-term leases have historically been the norm, there may now be a shift toward more adaptable spaces that cater to changing needs. Some companies may opt for office layouts that allow for hybrid work arrangements, where not all employees need to be in the office at once, reducing their physical footprint.</w:t>
      </w:r>
    </w:p>
    <w:p w14:paraId="594B641E" w14:textId="77777777" w:rsidR="00387526" w:rsidRPr="008F5A05" w:rsidRDefault="00387526" w:rsidP="00387526">
      <w:pPr>
        <w:rPr>
          <w:sz w:val="16"/>
        </w:rPr>
      </w:pPr>
      <w:r w:rsidRPr="008F5A05">
        <w:rPr>
          <w:sz w:val="16"/>
        </w:rPr>
        <w:t>In practice, this could mean a rise in demand for “flexible” office buildings, which can accommodate smaller or rotating teams, rather than large, static office floors. For instance, the inclusion of collaborative spaces, meeting rooms, and modular workspaces could become more common in government-leased buildings to provide employees with options to work in-office only when necessary. These spaces will be designed with efficiency in mind, ensuring they can be quickly reconfigured to meet the needs of a diverse, hybrid workforce.</w:t>
      </w:r>
    </w:p>
    <w:p w14:paraId="3C4CB38E" w14:textId="77777777" w:rsidR="00387526" w:rsidRPr="008F5A05" w:rsidRDefault="00387526" w:rsidP="00387526">
      <w:pPr>
        <w:rPr>
          <w:sz w:val="16"/>
        </w:rPr>
      </w:pPr>
      <w:r w:rsidRPr="008F5A05">
        <w:rPr>
          <w:sz w:val="16"/>
        </w:rPr>
        <w:t>The Office of the Future: Emphasis on Wellness and Collaboration</w:t>
      </w:r>
    </w:p>
    <w:p w14:paraId="65913490" w14:textId="77777777" w:rsidR="00387526" w:rsidRPr="008F5A05" w:rsidRDefault="00387526" w:rsidP="00387526">
      <w:pPr>
        <w:rPr>
          <w:sz w:val="16"/>
        </w:rPr>
      </w:pPr>
      <w:r w:rsidRPr="008F5A05">
        <w:rPr>
          <w:sz w:val="16"/>
        </w:rPr>
        <w:t>Even as the demand for traditional office space may not see significant shifts, the role of the office is evolving. Companies are increasingly prioritizing the quality of the workspace experience, focusing on amenities that promote employee wellness, creativity, and collaboration. Office buildings today are more than just a place to sit at a desk—they have become environments that support mental and physical well-being, team dynamics, and company culture.</w:t>
      </w:r>
    </w:p>
    <w:p w14:paraId="0E9A5A52" w14:textId="77777777" w:rsidR="00387526" w:rsidRPr="008F5A05" w:rsidRDefault="00387526" w:rsidP="00387526">
      <w:pPr>
        <w:rPr>
          <w:sz w:val="16"/>
        </w:rPr>
      </w:pPr>
      <w:r w:rsidRPr="008F5A05">
        <w:rPr>
          <w:sz w:val="16"/>
        </w:rPr>
        <w:t xml:space="preserve">One key trend is the increased focus on health and wellness within office design. According to JLL’s Future of Work Survey 2022, 46% of organizations were focusing on wellness initiatives when designing or renovating their office spaces. These initiatives include improved air quality, natural lighting, ergonomic furniture, fitness centers, and spaces for relaxation or meditation. Employers are also incorporating </w:t>
      </w:r>
      <w:r w:rsidRPr="008F5A05">
        <w:rPr>
          <w:sz w:val="16"/>
        </w:rPr>
        <w:lastRenderedPageBreak/>
        <w:t>technology to help manage temperature control, lighting, and other elements of the office environment to create a healthier and more comfortable workspace for employees.</w:t>
      </w:r>
    </w:p>
    <w:p w14:paraId="5287C5BE" w14:textId="77777777" w:rsidR="00387526" w:rsidRPr="008F5A05" w:rsidRDefault="00387526" w:rsidP="00387526">
      <w:pPr>
        <w:rPr>
          <w:sz w:val="16"/>
        </w:rPr>
      </w:pPr>
      <w:r w:rsidRPr="008F5A05">
        <w:rPr>
          <w:sz w:val="16"/>
        </w:rPr>
        <w:t>Moreover, collaboration spaces have become a central feature of modern office buildings. As remote work has enabled employees to work independently from home, the office has a greater need to cultivate teamwork, idea-sharing, and social interaction. To accommodate this shift, many office buildings are redesigning their layouts to include more open, flexible meeting spaces, conference rooms equipped with video conferencing technology, and casual breakout areas. The focus is on creating spaces that facilitate collaboration and foster a sense of community, which many workers feel is lost in virtual environments.</w:t>
      </w:r>
    </w:p>
    <w:p w14:paraId="3DB9EE94" w14:textId="77777777" w:rsidR="00387526" w:rsidRPr="008F5A05" w:rsidRDefault="00387526" w:rsidP="00387526">
      <w:pPr>
        <w:rPr>
          <w:sz w:val="16"/>
        </w:rPr>
      </w:pPr>
      <w:r w:rsidRPr="008F5A05">
        <w:rPr>
          <w:sz w:val="16"/>
        </w:rPr>
        <w:t>Local Economic Impact: The Federal Worker Return’s Influence on Urban Revitalization</w:t>
      </w:r>
    </w:p>
    <w:p w14:paraId="21027477" w14:textId="77777777" w:rsidR="00387526" w:rsidRPr="008F5A05" w:rsidRDefault="00387526" w:rsidP="00387526">
      <w:pPr>
        <w:rPr>
          <w:rStyle w:val="StyleUnderline"/>
        </w:rPr>
      </w:pPr>
      <w:r w:rsidRPr="008F5A05">
        <w:rPr>
          <w:sz w:val="16"/>
        </w:rPr>
        <w:t xml:space="preserve">In cities where federal workers make up a significant portion of the local workforce, such as Washington D.C., a </w:t>
      </w:r>
      <w:r w:rsidRPr="008F5A05">
        <w:rPr>
          <w:rStyle w:val="StyleUnderline"/>
        </w:rPr>
        <w:t xml:space="preserve">return to office work could </w:t>
      </w:r>
      <w:r w:rsidRPr="008F5A05">
        <w:rPr>
          <w:rStyle w:val="StyleUnderline"/>
          <w:highlight w:val="cyan"/>
        </w:rPr>
        <w:t xml:space="preserve">have </w:t>
      </w:r>
      <w:r w:rsidRPr="008F5A05">
        <w:rPr>
          <w:rStyle w:val="StyleUnderline"/>
        </w:rPr>
        <w:t xml:space="preserve">a </w:t>
      </w:r>
      <w:r w:rsidRPr="008F5A05">
        <w:rPr>
          <w:rStyle w:val="Emphasis"/>
          <w:highlight w:val="cyan"/>
        </w:rPr>
        <w:t>positive ripple effect on local econ</w:t>
      </w:r>
      <w:r w:rsidRPr="008F5A05">
        <w:rPr>
          <w:rStyle w:val="StyleUnderline"/>
        </w:rPr>
        <w:t>omie</w:t>
      </w:r>
      <w:r w:rsidRPr="008F5A05">
        <w:rPr>
          <w:rStyle w:val="Emphasis"/>
          <w:highlight w:val="cyan"/>
        </w:rPr>
        <w:t>s</w:t>
      </w:r>
      <w:r w:rsidRPr="008F5A05">
        <w:rPr>
          <w:sz w:val="16"/>
        </w:rPr>
        <w:t xml:space="preserve">, particularly in the commercial real estate sector. </w:t>
      </w:r>
      <w:r w:rsidRPr="008F5A05">
        <w:rPr>
          <w:rStyle w:val="StyleUnderline"/>
        </w:rPr>
        <w:t xml:space="preserve">When federal </w:t>
      </w:r>
      <w:r w:rsidRPr="008F5A05">
        <w:rPr>
          <w:rStyle w:val="StyleUnderline"/>
          <w:highlight w:val="cyan"/>
        </w:rPr>
        <w:t xml:space="preserve">workers </w:t>
      </w:r>
      <w:r w:rsidRPr="008F5A05">
        <w:rPr>
          <w:rStyle w:val="StyleUnderline"/>
        </w:rPr>
        <w:t>return</w:t>
      </w:r>
      <w:r w:rsidRPr="008F5A05">
        <w:rPr>
          <w:sz w:val="16"/>
        </w:rPr>
        <w:t xml:space="preserve"> to their office buildings, </w:t>
      </w:r>
      <w:r w:rsidRPr="008F5A05">
        <w:rPr>
          <w:rStyle w:val="StyleUnderline"/>
        </w:rPr>
        <w:t>they</w:t>
      </w:r>
      <w:r w:rsidRPr="008F5A05">
        <w:rPr>
          <w:sz w:val="16"/>
        </w:rPr>
        <w:t xml:space="preserve"> will </w:t>
      </w:r>
      <w:r w:rsidRPr="008F5A05">
        <w:rPr>
          <w:rStyle w:val="Emphasis"/>
          <w:highlight w:val="cyan"/>
        </w:rPr>
        <w:t>spend money</w:t>
      </w:r>
      <w:r w:rsidRPr="008F5A05">
        <w:rPr>
          <w:rStyle w:val="StyleUnderline"/>
          <w:highlight w:val="cyan"/>
        </w:rPr>
        <w:t xml:space="preserve"> in surrounding areas, supporting</w:t>
      </w:r>
      <w:r w:rsidRPr="008F5A05">
        <w:rPr>
          <w:sz w:val="16"/>
          <w:highlight w:val="cyan"/>
        </w:rPr>
        <w:t xml:space="preserve"> </w:t>
      </w:r>
      <w:r w:rsidRPr="008F5A05">
        <w:rPr>
          <w:sz w:val="16"/>
        </w:rPr>
        <w:t xml:space="preserve">local </w:t>
      </w:r>
      <w:r w:rsidRPr="008F5A05">
        <w:rPr>
          <w:rStyle w:val="StyleUnderline"/>
          <w:highlight w:val="cyan"/>
        </w:rPr>
        <w:t>businesses</w:t>
      </w:r>
      <w:r w:rsidRPr="008F5A05">
        <w:rPr>
          <w:sz w:val="16"/>
          <w:highlight w:val="cyan"/>
        </w:rPr>
        <w:t xml:space="preserve"> </w:t>
      </w:r>
      <w:r w:rsidRPr="008F5A05">
        <w:rPr>
          <w:sz w:val="16"/>
        </w:rPr>
        <w:t xml:space="preserve">such as </w:t>
      </w:r>
      <w:r w:rsidRPr="008F5A05">
        <w:rPr>
          <w:rStyle w:val="StyleUnderline"/>
        </w:rPr>
        <w:t>restaurants, coffee shops, retail</w:t>
      </w:r>
      <w:r w:rsidRPr="008F5A05">
        <w:rPr>
          <w:sz w:val="16"/>
        </w:rPr>
        <w:t xml:space="preserve"> stores, </w:t>
      </w:r>
      <w:r w:rsidRPr="008F5A05">
        <w:rPr>
          <w:rStyle w:val="StyleUnderline"/>
          <w:highlight w:val="cyan"/>
        </w:rPr>
        <w:t>and transit</w:t>
      </w:r>
      <w:r w:rsidRPr="008F5A05">
        <w:rPr>
          <w:sz w:val="16"/>
          <w:highlight w:val="cyan"/>
        </w:rPr>
        <w:t xml:space="preserve"> </w:t>
      </w:r>
      <w:r w:rsidRPr="008F5A05">
        <w:rPr>
          <w:sz w:val="16"/>
        </w:rPr>
        <w:t xml:space="preserve">services. </w:t>
      </w:r>
      <w:r w:rsidRPr="008F5A05">
        <w:rPr>
          <w:rStyle w:val="StyleUnderline"/>
          <w:highlight w:val="cyan"/>
        </w:rPr>
        <w:t xml:space="preserve">This could </w:t>
      </w:r>
      <w:r w:rsidRPr="008F5A05">
        <w:rPr>
          <w:rStyle w:val="StyleUnderline"/>
        </w:rPr>
        <w:t xml:space="preserve">help </w:t>
      </w:r>
      <w:r w:rsidRPr="008F5A05">
        <w:rPr>
          <w:rStyle w:val="Emphasis"/>
          <w:highlight w:val="cyan"/>
        </w:rPr>
        <w:t xml:space="preserve">revitalize downtown </w:t>
      </w:r>
      <w:r w:rsidRPr="008F5A05">
        <w:rPr>
          <w:rStyle w:val="Emphasis"/>
        </w:rPr>
        <w:t>area</w:t>
      </w:r>
      <w:r w:rsidRPr="008F5A05">
        <w:rPr>
          <w:rStyle w:val="Emphasis"/>
          <w:highlight w:val="cyan"/>
        </w:rPr>
        <w:t>s</w:t>
      </w:r>
      <w:r w:rsidRPr="008F5A05">
        <w:rPr>
          <w:rStyle w:val="StyleUnderline"/>
          <w:highlight w:val="cyan"/>
        </w:rPr>
        <w:t xml:space="preserve"> </w:t>
      </w:r>
      <w:r w:rsidRPr="008F5A05">
        <w:rPr>
          <w:rStyle w:val="StyleUnderline"/>
        </w:rPr>
        <w:t xml:space="preserve">that have been </w:t>
      </w:r>
      <w:r w:rsidRPr="008F5A05">
        <w:rPr>
          <w:rStyle w:val="Emphasis"/>
          <w:highlight w:val="cyan"/>
        </w:rPr>
        <w:t>hit hardest</w:t>
      </w:r>
      <w:r w:rsidRPr="008F5A05">
        <w:rPr>
          <w:rStyle w:val="StyleUnderline"/>
          <w:highlight w:val="cyan"/>
        </w:rPr>
        <w:t xml:space="preserve"> by remote work </w:t>
      </w:r>
      <w:r w:rsidRPr="008F5A05">
        <w:rPr>
          <w:rStyle w:val="StyleUnderline"/>
        </w:rPr>
        <w:t>trends.</w:t>
      </w:r>
    </w:p>
    <w:p w14:paraId="763AC4C1" w14:textId="77777777" w:rsidR="00387526" w:rsidRPr="008F5A05" w:rsidRDefault="00387526" w:rsidP="00387526">
      <w:pPr>
        <w:rPr>
          <w:sz w:val="16"/>
        </w:rPr>
      </w:pPr>
      <w:r w:rsidRPr="008F5A05">
        <w:rPr>
          <w:sz w:val="16"/>
        </w:rPr>
        <w:t>For commercial real estate owners in these regions, the return of federal workers may offer an opportunity to reimagine their office buildings as hubs of economic activity that encourage tenants to stay in the area. However, it will be important for developers and landlords to create an office environment that appeals to the current workforce, which is increasingly focused on well-being, flexibility, and collaboration.</w:t>
      </w:r>
    </w:p>
    <w:p w14:paraId="479B23E9" w14:textId="77777777" w:rsidR="00387526" w:rsidRDefault="00387526" w:rsidP="00387526">
      <w:pPr>
        <w:rPr>
          <w:rStyle w:val="StyleUnderline"/>
          <w:highlight w:val="cyan"/>
        </w:rPr>
      </w:pPr>
      <w:r w:rsidRPr="00442399">
        <w:rPr>
          <w:rStyle w:val="StyleUnderline"/>
        </w:rPr>
        <w:t xml:space="preserve">On a </w:t>
      </w:r>
      <w:r w:rsidRPr="00442399">
        <w:rPr>
          <w:rStyle w:val="StyleUnderline"/>
          <w:highlight w:val="cyan"/>
        </w:rPr>
        <w:t>broader</w:t>
      </w:r>
      <w:r w:rsidRPr="00442399">
        <w:rPr>
          <w:rStyle w:val="StyleUnderline"/>
        </w:rPr>
        <w:t xml:space="preserve"> level</w:t>
      </w:r>
      <w:r w:rsidRPr="008F5A05">
        <w:rPr>
          <w:sz w:val="16"/>
        </w:rPr>
        <w:t xml:space="preserve">, the </w:t>
      </w:r>
      <w:r w:rsidRPr="00442399">
        <w:rPr>
          <w:rStyle w:val="StyleUnderline"/>
        </w:rPr>
        <w:t xml:space="preserve">return </w:t>
      </w:r>
      <w:r w:rsidRPr="008F5A05">
        <w:rPr>
          <w:rStyle w:val="StyleUnderline"/>
        </w:rPr>
        <w:t>of federal workers</w:t>
      </w:r>
      <w:r w:rsidRPr="008F5A05">
        <w:rPr>
          <w:sz w:val="16"/>
        </w:rPr>
        <w:t xml:space="preserve"> to the office could serve as a </w:t>
      </w:r>
      <w:r w:rsidRPr="008F5A05">
        <w:rPr>
          <w:rStyle w:val="Emphasis"/>
          <w:highlight w:val="cyan"/>
        </w:rPr>
        <w:t>signal to other employers</w:t>
      </w:r>
      <w:r w:rsidRPr="008F5A05">
        <w:rPr>
          <w:sz w:val="16"/>
          <w:highlight w:val="cyan"/>
        </w:rPr>
        <w:t xml:space="preserve"> </w:t>
      </w:r>
      <w:r w:rsidRPr="008F5A05">
        <w:rPr>
          <w:sz w:val="16"/>
        </w:rPr>
        <w:t xml:space="preserve">that </w:t>
      </w:r>
      <w:r w:rsidRPr="008F5A05">
        <w:rPr>
          <w:rStyle w:val="StyleUnderline"/>
          <w:highlight w:val="cyan"/>
        </w:rPr>
        <w:t xml:space="preserve">it is possible </w:t>
      </w:r>
      <w:r w:rsidRPr="008F5A05">
        <w:rPr>
          <w:rStyle w:val="StyleUnderline"/>
        </w:rPr>
        <w:t>to</w:t>
      </w:r>
      <w:r w:rsidRPr="008F5A05">
        <w:rPr>
          <w:sz w:val="16"/>
        </w:rPr>
        <w:t xml:space="preserve"> successfully </w:t>
      </w:r>
      <w:r w:rsidRPr="008F5A05">
        <w:rPr>
          <w:rStyle w:val="StyleUnderline"/>
        </w:rPr>
        <w:t>return to the office</w:t>
      </w:r>
      <w:r w:rsidRPr="008F5A05">
        <w:rPr>
          <w:sz w:val="16"/>
        </w:rPr>
        <w:t xml:space="preserve">, even while adopting hybrid or flexible work policies. </w:t>
      </w:r>
      <w:r w:rsidRPr="00442399">
        <w:rPr>
          <w:sz w:val="16"/>
        </w:rPr>
        <w:t xml:space="preserve">If </w:t>
      </w:r>
      <w:r w:rsidRPr="008F5A05">
        <w:rPr>
          <w:rStyle w:val="StyleUnderline"/>
          <w:highlight w:val="cyan"/>
        </w:rPr>
        <w:t xml:space="preserve">federal workers </w:t>
      </w:r>
      <w:r w:rsidRPr="00442399">
        <w:rPr>
          <w:sz w:val="16"/>
        </w:rPr>
        <w:t xml:space="preserve">are </w:t>
      </w:r>
      <w:r w:rsidRPr="008F5A05">
        <w:rPr>
          <w:rStyle w:val="StyleUnderline"/>
          <w:highlight w:val="cyan"/>
        </w:rPr>
        <w:t xml:space="preserve">seen </w:t>
      </w:r>
      <w:r w:rsidRPr="00442399">
        <w:rPr>
          <w:sz w:val="16"/>
        </w:rPr>
        <w:t xml:space="preserve">as </w:t>
      </w:r>
      <w:r w:rsidRPr="008F5A05">
        <w:rPr>
          <w:rStyle w:val="Emphasis"/>
          <w:highlight w:val="cyan"/>
        </w:rPr>
        <w:t>leading the way back</w:t>
      </w:r>
      <w:r w:rsidRPr="008F5A05">
        <w:rPr>
          <w:sz w:val="16"/>
          <w:highlight w:val="cyan"/>
        </w:rPr>
        <w:t xml:space="preserve"> </w:t>
      </w:r>
      <w:r w:rsidRPr="008F5A05">
        <w:rPr>
          <w:sz w:val="16"/>
        </w:rPr>
        <w:t xml:space="preserve">to the office, </w:t>
      </w:r>
      <w:r w:rsidRPr="008F5A05">
        <w:rPr>
          <w:rStyle w:val="Emphasis"/>
          <w:highlight w:val="cyan"/>
        </w:rPr>
        <w:t>other employers</w:t>
      </w:r>
      <w:r w:rsidRPr="008F5A05">
        <w:rPr>
          <w:sz w:val="16"/>
        </w:rPr>
        <w:t>—</w:t>
      </w:r>
      <w:r w:rsidRPr="00442399">
        <w:rPr>
          <w:sz w:val="16"/>
        </w:rPr>
        <w:t>particularly</w:t>
      </w:r>
      <w:r w:rsidRPr="00442399">
        <w:rPr>
          <w:rStyle w:val="StyleUnderline"/>
          <w:sz w:val="16"/>
        </w:rPr>
        <w:t xml:space="preserve"> </w:t>
      </w:r>
      <w:r w:rsidRPr="00442399">
        <w:rPr>
          <w:rStyle w:val="StyleUnderline"/>
          <w:highlight w:val="cyan"/>
        </w:rPr>
        <w:t xml:space="preserve">in the </w:t>
      </w:r>
      <w:r w:rsidRPr="008F5A05">
        <w:rPr>
          <w:rStyle w:val="StyleUnderline"/>
          <w:highlight w:val="cyan"/>
        </w:rPr>
        <w:t>public sector</w:t>
      </w:r>
      <w:r w:rsidRPr="00442399">
        <w:rPr>
          <w:sz w:val="16"/>
        </w:rPr>
        <w:t>—may</w:t>
      </w:r>
      <w:r w:rsidRPr="00442399">
        <w:rPr>
          <w:rStyle w:val="StyleUnderline"/>
          <w:sz w:val="16"/>
        </w:rPr>
        <w:t xml:space="preserve"> </w:t>
      </w:r>
      <w:r w:rsidRPr="00442399">
        <w:rPr>
          <w:rStyle w:val="StyleUnderline"/>
          <w:highlight w:val="cyan"/>
        </w:rPr>
        <w:t xml:space="preserve">feel </w:t>
      </w:r>
      <w:r w:rsidRPr="00442399">
        <w:rPr>
          <w:rStyle w:val="Emphasis"/>
          <w:highlight w:val="cyan"/>
        </w:rPr>
        <w:t xml:space="preserve">more </w:t>
      </w:r>
      <w:r w:rsidRPr="008F5A05">
        <w:rPr>
          <w:rStyle w:val="Emphasis"/>
          <w:highlight w:val="cyan"/>
        </w:rPr>
        <w:t>confident</w:t>
      </w:r>
      <w:r w:rsidRPr="008F5A05">
        <w:rPr>
          <w:sz w:val="16"/>
          <w:highlight w:val="cyan"/>
        </w:rPr>
        <w:t xml:space="preserve"> </w:t>
      </w:r>
      <w:r w:rsidRPr="008F5A05">
        <w:rPr>
          <w:sz w:val="16"/>
        </w:rPr>
        <w:t xml:space="preserve">in </w:t>
      </w:r>
      <w:r w:rsidRPr="008F5A05">
        <w:rPr>
          <w:rStyle w:val="StyleUnderline"/>
          <w:highlight w:val="cyan"/>
        </w:rPr>
        <w:t>bringing</w:t>
      </w:r>
      <w:r w:rsidRPr="008F5A05">
        <w:rPr>
          <w:sz w:val="16"/>
          <w:highlight w:val="cyan"/>
        </w:rPr>
        <w:t xml:space="preserve"> </w:t>
      </w:r>
      <w:r w:rsidRPr="008F5A05">
        <w:rPr>
          <w:sz w:val="16"/>
        </w:rPr>
        <w:t xml:space="preserve">their </w:t>
      </w:r>
      <w:r w:rsidRPr="008F5A05">
        <w:rPr>
          <w:rStyle w:val="StyleUnderline"/>
          <w:highlight w:val="cyan"/>
        </w:rPr>
        <w:t>employees back</w:t>
      </w:r>
      <w:r w:rsidRPr="00442399">
        <w:rPr>
          <w:sz w:val="16"/>
        </w:rPr>
        <w:t>, ultimately</w:t>
      </w:r>
      <w:r w:rsidRPr="00442399">
        <w:rPr>
          <w:rStyle w:val="StyleUnderline"/>
          <w:sz w:val="16"/>
        </w:rPr>
        <w:t xml:space="preserve"> </w:t>
      </w:r>
      <w:r w:rsidRPr="008F5A05">
        <w:rPr>
          <w:rStyle w:val="Emphasis"/>
          <w:highlight w:val="cyan"/>
        </w:rPr>
        <w:t>increasing overall demand for office space</w:t>
      </w:r>
      <w:r w:rsidRPr="008F5A05">
        <w:rPr>
          <w:rStyle w:val="StyleUnderline"/>
          <w:highlight w:val="cyan"/>
        </w:rPr>
        <w:t>.</w:t>
      </w:r>
    </w:p>
    <w:p w14:paraId="25BD8EF8" w14:textId="77777777" w:rsidR="00387526" w:rsidRPr="00AB5553" w:rsidRDefault="00387526" w:rsidP="00387526">
      <w:pPr>
        <w:pStyle w:val="Heading4"/>
      </w:pPr>
      <w:r>
        <w:t xml:space="preserve">The plan locks in </w:t>
      </w:r>
      <w:r w:rsidRPr="00085865">
        <w:rPr>
          <w:u w:val="single"/>
        </w:rPr>
        <w:t>telework</w:t>
      </w:r>
      <w:r>
        <w:t xml:space="preserve">. </w:t>
      </w:r>
    </w:p>
    <w:p w14:paraId="74227417" w14:textId="77777777" w:rsidR="00387526" w:rsidRPr="00F615F8" w:rsidRDefault="00387526" w:rsidP="00387526">
      <w:r w:rsidRPr="00F615F8">
        <w:rPr>
          <w:rStyle w:val="Style13ptBold"/>
        </w:rPr>
        <w:t>Soni 25</w:t>
      </w:r>
      <w:r w:rsidRPr="00F615F8">
        <w:t>, [Prof. Shyam R Soni is a senior faculty having a PAN India teaching experience of 10 long years and more than 20,000 hours in the field of Economics, Remote Work Is the New Labor Battlefield, https://disasteravoidanceexperts.com/remote-work-is-the-new-labor-battlefield/#:~:text=Remote%20work%20has%20emerged%20as,are%20having%20in%20this%20domain.</w:t>
      </w:r>
      <w:r>
        <w:t>]</w:t>
      </w:r>
    </w:p>
    <w:p w14:paraId="68CC98CE" w14:textId="77777777" w:rsidR="00387526" w:rsidRPr="00F615F8" w:rsidRDefault="00387526" w:rsidP="00387526">
      <w:pPr>
        <w:rPr>
          <w:sz w:val="16"/>
        </w:rPr>
      </w:pPr>
      <w:r w:rsidRPr="00F615F8">
        <w:rPr>
          <w:sz w:val="16"/>
        </w:rPr>
        <w:t xml:space="preserve">Remote work has emerged as one of the most transformative workplace trends of the 21st century, significantly altering how employees and employers perceive productivity, flexibility, and job satisfaction. Amid this shift, </w:t>
      </w:r>
      <w:r w:rsidRPr="00F615F8">
        <w:rPr>
          <w:rStyle w:val="StyleUnderline"/>
          <w:highlight w:val="cyan"/>
        </w:rPr>
        <w:t xml:space="preserve">unions </w:t>
      </w:r>
      <w:r w:rsidRPr="00F615F8">
        <w:rPr>
          <w:rStyle w:val="StyleUnderline"/>
        </w:rPr>
        <w:t xml:space="preserve">are </w:t>
      </w:r>
      <w:r w:rsidRPr="00F615F8">
        <w:rPr>
          <w:rStyle w:val="StyleUnderline"/>
          <w:highlight w:val="cyan"/>
        </w:rPr>
        <w:t>play</w:t>
      </w:r>
      <w:r w:rsidRPr="00F615F8">
        <w:rPr>
          <w:rStyle w:val="StyleUnderline"/>
        </w:rPr>
        <w:t>ing</w:t>
      </w:r>
      <w:r w:rsidRPr="00F615F8">
        <w:rPr>
          <w:rStyle w:val="StyleUnderline"/>
          <w:highlight w:val="cyan"/>
        </w:rPr>
        <w:t xml:space="preserve"> a </w:t>
      </w:r>
      <w:r w:rsidRPr="00F615F8">
        <w:rPr>
          <w:rStyle w:val="Emphasis"/>
          <w:highlight w:val="cyan"/>
        </w:rPr>
        <w:t>pivotal</w:t>
      </w:r>
      <w:r w:rsidRPr="00F615F8">
        <w:rPr>
          <w:rStyle w:val="StyleUnderline"/>
          <w:highlight w:val="cyan"/>
        </w:rPr>
        <w:t xml:space="preserve"> role</w:t>
      </w:r>
      <w:r w:rsidRPr="00F615F8">
        <w:rPr>
          <w:sz w:val="16"/>
          <w:highlight w:val="cyan"/>
        </w:rPr>
        <w:t xml:space="preserve"> </w:t>
      </w:r>
      <w:r w:rsidRPr="00F615F8">
        <w:rPr>
          <w:sz w:val="16"/>
        </w:rPr>
        <w:t xml:space="preserve">in </w:t>
      </w:r>
      <w:r w:rsidRPr="00F615F8">
        <w:rPr>
          <w:rStyle w:val="Emphasis"/>
          <w:highlight w:val="cyan"/>
        </w:rPr>
        <w:t>cementing remote work</w:t>
      </w:r>
      <w:r w:rsidRPr="00F615F8">
        <w:rPr>
          <w:rStyle w:val="StyleUnderline"/>
          <w:highlight w:val="cyan"/>
        </w:rPr>
        <w:t xml:space="preserve"> </w:t>
      </w:r>
      <w:r w:rsidRPr="00F615F8">
        <w:rPr>
          <w:rStyle w:val="StyleUnderline"/>
        </w:rPr>
        <w:t xml:space="preserve">as a </w:t>
      </w:r>
      <w:r w:rsidRPr="00F615F8">
        <w:rPr>
          <w:rStyle w:val="Emphasis"/>
        </w:rPr>
        <w:t>permanent feature</w:t>
      </w:r>
      <w:r w:rsidRPr="00F615F8">
        <w:rPr>
          <w:rStyle w:val="StyleUnderline"/>
        </w:rPr>
        <w:t xml:space="preserve"> of modern employment. By </w:t>
      </w:r>
      <w:r w:rsidRPr="001277E3">
        <w:rPr>
          <w:rStyle w:val="StyleUnderline"/>
        </w:rPr>
        <w:t>advocating</w:t>
      </w:r>
      <w:r w:rsidRPr="001277E3">
        <w:rPr>
          <w:sz w:val="16"/>
        </w:rPr>
        <w:t xml:space="preserve"> </w:t>
      </w:r>
      <w:r w:rsidRPr="00F615F8">
        <w:rPr>
          <w:sz w:val="16"/>
        </w:rPr>
        <w:t xml:space="preserve">for </w:t>
      </w:r>
      <w:r w:rsidRPr="001277E3">
        <w:rPr>
          <w:rStyle w:val="StyleUnderline"/>
        </w:rPr>
        <w:t>collective</w:t>
      </w:r>
      <w:r w:rsidRPr="001277E3">
        <w:rPr>
          <w:rStyle w:val="Emphasis"/>
        </w:rPr>
        <w:t xml:space="preserve"> </w:t>
      </w:r>
      <w:r w:rsidRPr="00F615F8">
        <w:rPr>
          <w:rStyle w:val="Emphasis"/>
          <w:highlight w:val="cyan"/>
        </w:rPr>
        <w:t>bargaining agreements</w:t>
      </w:r>
      <w:r w:rsidRPr="00F615F8">
        <w:rPr>
          <w:rStyle w:val="StyleUnderline"/>
          <w:highlight w:val="cyan"/>
        </w:rPr>
        <w:t xml:space="preserve"> that address </w:t>
      </w:r>
      <w:r w:rsidRPr="00F615F8">
        <w:rPr>
          <w:rStyle w:val="Emphasis"/>
          <w:highlight w:val="cyan"/>
        </w:rPr>
        <w:t>telework rights</w:t>
      </w:r>
      <w:r w:rsidRPr="00F615F8">
        <w:rPr>
          <w:rStyle w:val="StyleUnderline"/>
          <w:highlight w:val="cyan"/>
        </w:rPr>
        <w:t>,</w:t>
      </w:r>
      <w:r w:rsidRPr="001277E3">
        <w:rPr>
          <w:rStyle w:val="StyleUnderline"/>
        </w:rPr>
        <w:t xml:space="preserve"> </w:t>
      </w:r>
      <w:r w:rsidRPr="00F615F8">
        <w:rPr>
          <w:rStyle w:val="StyleUnderline"/>
        </w:rPr>
        <w:t>unions are</w:t>
      </w:r>
      <w:r w:rsidRPr="00F615F8">
        <w:rPr>
          <w:sz w:val="16"/>
        </w:rPr>
        <w:t xml:space="preserve"> not only </w:t>
      </w:r>
      <w:r w:rsidRPr="00F615F8">
        <w:rPr>
          <w:rStyle w:val="StyleUnderline"/>
        </w:rPr>
        <w:t>defending remote work</w:t>
      </w:r>
      <w:r w:rsidRPr="00F615F8">
        <w:rPr>
          <w:sz w:val="16"/>
        </w:rPr>
        <w:t xml:space="preserve"> but also </w:t>
      </w:r>
      <w:r w:rsidRPr="00F615F8">
        <w:rPr>
          <w:rStyle w:val="StyleUnderline"/>
        </w:rPr>
        <w:t>revitalizing</w:t>
      </w:r>
      <w:r w:rsidRPr="00F615F8">
        <w:rPr>
          <w:sz w:val="16"/>
        </w:rPr>
        <w:t xml:space="preserve"> their </w:t>
      </w:r>
      <w:r w:rsidRPr="00F615F8">
        <w:rPr>
          <w:rStyle w:val="StyleUnderline"/>
        </w:rPr>
        <w:t>influence across industries</w:t>
      </w:r>
      <w:r w:rsidRPr="00F615F8">
        <w:rPr>
          <w:sz w:val="16"/>
        </w:rPr>
        <w:t>. Two recent landmark agreements—one in the tech sector and another in the public sector—highlight the profound impact unions are having in this domain.</w:t>
      </w:r>
    </w:p>
    <w:p w14:paraId="0C0EF9D2" w14:textId="77777777" w:rsidR="00387526" w:rsidRPr="00F615F8" w:rsidRDefault="00387526" w:rsidP="00387526">
      <w:pPr>
        <w:rPr>
          <w:sz w:val="16"/>
        </w:rPr>
      </w:pPr>
      <w:r w:rsidRPr="00F615F8">
        <w:rPr>
          <w:sz w:val="16"/>
        </w:rPr>
        <w:t>Alphabet Workers Union: Remote Work Is Setting a New Standard in Tech Labor Advocacy</w:t>
      </w:r>
    </w:p>
    <w:p w14:paraId="35929EBE" w14:textId="77777777" w:rsidR="00387526" w:rsidRPr="00F615F8" w:rsidRDefault="00387526" w:rsidP="00387526">
      <w:pPr>
        <w:rPr>
          <w:sz w:val="16"/>
        </w:rPr>
      </w:pPr>
      <w:r w:rsidRPr="00F615F8">
        <w:rPr>
          <w:sz w:val="16"/>
        </w:rPr>
        <w:t xml:space="preserve">The </w:t>
      </w:r>
      <w:r w:rsidRPr="001277E3">
        <w:rPr>
          <w:rStyle w:val="Emphasis"/>
          <w:highlight w:val="cyan"/>
        </w:rPr>
        <w:t>AWU</w:t>
      </w:r>
      <w:r w:rsidRPr="00F615F8">
        <w:rPr>
          <w:sz w:val="16"/>
          <w:highlight w:val="cyan"/>
        </w:rPr>
        <w:t xml:space="preserve"> </w:t>
      </w:r>
      <w:r w:rsidRPr="00F615F8">
        <w:rPr>
          <w:sz w:val="16"/>
        </w:rPr>
        <w:t xml:space="preserve">recently finalized its first collective agreement with Accenture, a key contractor for Google, setting a new standard for labor advocacy in the tech sector. This milestone </w:t>
      </w:r>
      <w:r w:rsidRPr="00F615F8">
        <w:rPr>
          <w:rStyle w:val="StyleUnderline"/>
          <w:highlight w:val="cyan"/>
        </w:rPr>
        <w:t xml:space="preserve">ensures </w:t>
      </w:r>
      <w:r w:rsidRPr="001277E3">
        <w:rPr>
          <w:rStyle w:val="Emphasis"/>
          <w:sz w:val="30"/>
          <w:szCs w:val="30"/>
          <w:highlight w:val="cyan"/>
        </w:rPr>
        <w:t>fully remote roles</w:t>
      </w:r>
      <w:r w:rsidRPr="00F615F8">
        <w:rPr>
          <w:rStyle w:val="StyleUnderline"/>
          <w:highlight w:val="cyan"/>
        </w:rPr>
        <w:t xml:space="preserve"> for </w:t>
      </w:r>
      <w:r w:rsidRPr="00F615F8">
        <w:rPr>
          <w:rStyle w:val="StyleUnderline"/>
        </w:rPr>
        <w:t>Google</w:t>
      </w:r>
      <w:r w:rsidRPr="00F615F8">
        <w:rPr>
          <w:sz w:val="16"/>
        </w:rPr>
        <w:t xml:space="preserve"> Help </w:t>
      </w:r>
      <w:r w:rsidRPr="00F615F8">
        <w:rPr>
          <w:rStyle w:val="StyleUnderline"/>
        </w:rPr>
        <w:t>workers</w:t>
      </w:r>
      <w:r w:rsidRPr="00F615F8">
        <w:rPr>
          <w:sz w:val="16"/>
        </w:rPr>
        <w:t>, alongside robust protections including a 30-day notice period for layoffs, six weeks of severance pay, and prohibitions on invasive monitoring tools like keystroke and mouse tracking. These provisions are groundbreaking, not only in their scope but also in their inclusivity, as they extend protections to contract workers—a group historically overlooked in union efforts.</w:t>
      </w:r>
    </w:p>
    <w:p w14:paraId="54E0B45E" w14:textId="77777777" w:rsidR="00387526" w:rsidRPr="00F615F8" w:rsidRDefault="00387526" w:rsidP="00387526">
      <w:pPr>
        <w:rPr>
          <w:sz w:val="16"/>
        </w:rPr>
      </w:pPr>
      <w:r w:rsidRPr="00F615F8">
        <w:rPr>
          <w:sz w:val="16"/>
        </w:rPr>
        <w:t xml:space="preserve">The AWU’s strategy of </w:t>
      </w:r>
      <w:r w:rsidRPr="00F615F8">
        <w:rPr>
          <w:rStyle w:val="StyleUnderline"/>
        </w:rPr>
        <w:t xml:space="preserve">uniting </w:t>
      </w:r>
      <w:r w:rsidRPr="001277E3">
        <w:rPr>
          <w:rStyle w:val="StyleUnderline"/>
        </w:rPr>
        <w:t>full-time and contingent workers</w:t>
      </w:r>
      <w:r w:rsidRPr="001277E3">
        <w:rPr>
          <w:sz w:val="16"/>
        </w:rPr>
        <w:t xml:space="preserve"> </w:t>
      </w:r>
      <w:r w:rsidRPr="001277E3">
        <w:rPr>
          <w:rStyle w:val="StyleUnderline"/>
        </w:rPr>
        <w:t>under</w:t>
      </w:r>
      <w:r w:rsidRPr="001277E3">
        <w:rPr>
          <w:sz w:val="16"/>
        </w:rPr>
        <w:t xml:space="preserve"> a </w:t>
      </w:r>
      <w:r w:rsidRPr="001277E3">
        <w:rPr>
          <w:rStyle w:val="StyleUnderline"/>
        </w:rPr>
        <w:t>“</w:t>
      </w:r>
      <w:r w:rsidRPr="001277E3">
        <w:rPr>
          <w:rStyle w:val="Emphasis"/>
        </w:rPr>
        <w:t>wall-to-wall</w:t>
      </w:r>
      <w:r w:rsidRPr="001277E3">
        <w:rPr>
          <w:rStyle w:val="StyleUnderline"/>
        </w:rPr>
        <w:t>”</w:t>
      </w:r>
      <w:r w:rsidRPr="001277E3">
        <w:rPr>
          <w:sz w:val="16"/>
        </w:rPr>
        <w:t xml:space="preserve"> </w:t>
      </w:r>
      <w:r w:rsidRPr="00F615F8">
        <w:rPr>
          <w:rStyle w:val="StyleUnderline"/>
        </w:rPr>
        <w:t>union model is</w:t>
      </w:r>
      <w:r w:rsidRPr="00F615F8">
        <w:rPr>
          <w:sz w:val="16"/>
        </w:rPr>
        <w:t xml:space="preserve"> particularly </w:t>
      </w:r>
      <w:r w:rsidRPr="00F615F8">
        <w:rPr>
          <w:rStyle w:val="StyleUnderline"/>
        </w:rPr>
        <w:t>noteworthy</w:t>
      </w:r>
      <w:r w:rsidRPr="00F615F8">
        <w:rPr>
          <w:sz w:val="16"/>
        </w:rPr>
        <w:t xml:space="preserve">. This approach challenges the industry’s traditional resistance to unionization and sets a precedent for other tech companies. </w:t>
      </w:r>
      <w:r w:rsidRPr="00F615F8">
        <w:rPr>
          <w:sz w:val="16"/>
        </w:rPr>
        <w:lastRenderedPageBreak/>
        <w:t>Beyond addressing immediate concerns, this contract highlights the potential for unions to navigate emerging challenges in remote work, such as equitable career development and digital privacy.</w:t>
      </w:r>
    </w:p>
    <w:p w14:paraId="4B744FB7" w14:textId="77777777" w:rsidR="00387526" w:rsidRPr="00F615F8" w:rsidRDefault="00387526" w:rsidP="00387526">
      <w:pPr>
        <w:rPr>
          <w:sz w:val="16"/>
        </w:rPr>
      </w:pPr>
      <w:r w:rsidRPr="00F615F8">
        <w:rPr>
          <w:sz w:val="16"/>
        </w:rPr>
        <w:t>AFGE and SSA: Safeguarding Public Sector Telework</w:t>
      </w:r>
    </w:p>
    <w:p w14:paraId="482309F4" w14:textId="77777777" w:rsidR="00387526" w:rsidRPr="00F615F8" w:rsidRDefault="00387526" w:rsidP="00387526">
      <w:pPr>
        <w:rPr>
          <w:sz w:val="16"/>
        </w:rPr>
      </w:pPr>
      <w:r w:rsidRPr="00F615F8">
        <w:rPr>
          <w:sz w:val="16"/>
        </w:rPr>
        <w:t>While the AWU’s agreement represents progress in the private sector, the American Federation of Government Employees (</w:t>
      </w:r>
      <w:r w:rsidRPr="001277E3">
        <w:rPr>
          <w:rStyle w:val="Emphasis"/>
          <w:highlight w:val="cyan"/>
        </w:rPr>
        <w:t>AFGE</w:t>
      </w:r>
      <w:r w:rsidRPr="001277E3">
        <w:rPr>
          <w:sz w:val="16"/>
          <w:highlight w:val="cyan"/>
        </w:rPr>
        <w:t>)</w:t>
      </w:r>
      <w:r w:rsidRPr="001277E3">
        <w:rPr>
          <w:rStyle w:val="StyleUnderline"/>
          <w:highlight w:val="cyan"/>
        </w:rPr>
        <w:t>’s</w:t>
      </w:r>
      <w:r w:rsidRPr="00F615F8">
        <w:rPr>
          <w:sz w:val="16"/>
        </w:rPr>
        <w:t xml:space="preserve"> recent </w:t>
      </w:r>
      <w:r w:rsidRPr="00F615F8">
        <w:rPr>
          <w:rStyle w:val="StyleUnderline"/>
          <w:highlight w:val="cyan"/>
        </w:rPr>
        <w:t xml:space="preserve">deal with </w:t>
      </w:r>
      <w:r w:rsidRPr="00F615F8">
        <w:rPr>
          <w:sz w:val="16"/>
        </w:rPr>
        <w:t>the Social Security Administration (</w:t>
      </w:r>
      <w:r w:rsidRPr="001277E3">
        <w:rPr>
          <w:rStyle w:val="Emphasis"/>
          <w:highlight w:val="cyan"/>
        </w:rPr>
        <w:t>SSA</w:t>
      </w:r>
      <w:r w:rsidRPr="00F615F8">
        <w:rPr>
          <w:sz w:val="16"/>
        </w:rPr>
        <w:t xml:space="preserve">) </w:t>
      </w:r>
      <w:r w:rsidRPr="00F615F8">
        <w:rPr>
          <w:rStyle w:val="StyleUnderline"/>
        </w:rPr>
        <w:t xml:space="preserve">underscores </w:t>
      </w:r>
      <w:r w:rsidRPr="00F615F8">
        <w:rPr>
          <w:sz w:val="16"/>
        </w:rPr>
        <w:t xml:space="preserve">the </w:t>
      </w:r>
      <w:r w:rsidRPr="00F615F8">
        <w:rPr>
          <w:rStyle w:val="StyleUnderline"/>
        </w:rPr>
        <w:t xml:space="preserve">critical role unions </w:t>
      </w:r>
      <w:r w:rsidRPr="00F615F8">
        <w:rPr>
          <w:sz w:val="16"/>
        </w:rPr>
        <w:t xml:space="preserve">play in the public sector. Finalized at the end of 2024, the agreement </w:t>
      </w:r>
      <w:r w:rsidRPr="001277E3">
        <w:rPr>
          <w:rStyle w:val="Emphasis"/>
          <w:sz w:val="30"/>
          <w:szCs w:val="30"/>
          <w:highlight w:val="cyan"/>
        </w:rPr>
        <w:t>locks in telework policies until 2029</w:t>
      </w:r>
      <w:r w:rsidRPr="001277E3">
        <w:rPr>
          <w:rStyle w:val="StyleUnderline"/>
        </w:rPr>
        <w:t>,</w:t>
      </w:r>
      <w:r w:rsidRPr="00F615F8">
        <w:rPr>
          <w:sz w:val="16"/>
        </w:rPr>
        <w:t xml:space="preserve"> preserving remote work options for thousands of federal employees. Depending on their roles, SSA workers can now telework two to five days per week, a measure that has proven essential in mitigating the agency’s staffing crisis.</w:t>
      </w:r>
    </w:p>
    <w:p w14:paraId="0341B3C1" w14:textId="77777777" w:rsidR="00387526" w:rsidRPr="00F615F8" w:rsidRDefault="00387526" w:rsidP="00387526">
      <w:pPr>
        <w:rPr>
          <w:sz w:val="16"/>
        </w:rPr>
      </w:pPr>
      <w:r w:rsidRPr="00F615F8">
        <w:rPr>
          <w:sz w:val="16"/>
        </w:rPr>
        <w:t>The SSA’s workforce has faced unprecedented challenges, operating with the lowest staffing levels in five decades amid rising workloads. The AFGE’s success in securing this agreement highlights the union’s ability to advocate not just for employee benefits, but also for the operational efficiency of the agency. This dynamic demonstrates the interconnected nature of employee well-being and public service delivery.</w:t>
      </w:r>
    </w:p>
    <w:p w14:paraId="0A99ABFD" w14:textId="77777777" w:rsidR="00387526" w:rsidRPr="00F615F8" w:rsidRDefault="00387526" w:rsidP="00387526">
      <w:pPr>
        <w:rPr>
          <w:sz w:val="16"/>
        </w:rPr>
      </w:pPr>
      <w:r w:rsidRPr="00F615F8">
        <w:rPr>
          <w:sz w:val="16"/>
        </w:rPr>
        <w:t>This agreement is not without controversy. Republican lawmakers and incoming administration officials, including President-elect Donald Trump, have criticized the deal as a “midnight-hour maneuver” by the outgoing administration. Trump has vowed to challenge the agreement, labeling it a giveaway to unions. However, the AFGE has defended the contract as both lawful and essential for maintaining the SSA’s productivity. In fact, the agency reported a 6.2% gain in productivity in 2024, bolstering the union’s claim that telework enhances efficiency rather than undermining it.</w:t>
      </w:r>
    </w:p>
    <w:p w14:paraId="4467B738" w14:textId="77777777" w:rsidR="00387526" w:rsidRPr="00F615F8" w:rsidRDefault="00387526" w:rsidP="00387526">
      <w:pPr>
        <w:rPr>
          <w:sz w:val="16"/>
        </w:rPr>
      </w:pPr>
      <w:r w:rsidRPr="00F615F8">
        <w:rPr>
          <w:sz w:val="16"/>
        </w:rPr>
        <w:t>Remote Work Is a Rallying Cry for New Union Activism</w:t>
      </w:r>
    </w:p>
    <w:p w14:paraId="59ECB38D" w14:textId="77777777" w:rsidR="00387526" w:rsidRPr="00085865" w:rsidRDefault="00387526" w:rsidP="00387526">
      <w:pPr>
        <w:rPr>
          <w:rStyle w:val="StyleUnderline"/>
          <w:sz w:val="16"/>
          <w:u w:val="none"/>
        </w:rPr>
      </w:pPr>
      <w:r w:rsidRPr="00F615F8">
        <w:rPr>
          <w:sz w:val="16"/>
        </w:rPr>
        <w:t xml:space="preserve">The </w:t>
      </w:r>
      <w:r w:rsidRPr="00F615F8">
        <w:rPr>
          <w:rStyle w:val="StyleUnderline"/>
          <w:highlight w:val="cyan"/>
        </w:rPr>
        <w:t xml:space="preserve">agreements </w:t>
      </w:r>
      <w:r w:rsidRPr="00F615F8">
        <w:rPr>
          <w:sz w:val="16"/>
        </w:rPr>
        <w:t xml:space="preserve">negotiated by the AWU and the AFGE </w:t>
      </w:r>
      <w:r w:rsidRPr="00F615F8">
        <w:rPr>
          <w:rStyle w:val="StyleUnderline"/>
          <w:highlight w:val="cyan"/>
        </w:rPr>
        <w:t xml:space="preserve">reflect </w:t>
      </w:r>
      <w:r w:rsidRPr="00F615F8">
        <w:rPr>
          <w:rStyle w:val="StyleUnderline"/>
        </w:rPr>
        <w:t xml:space="preserve">a </w:t>
      </w:r>
      <w:r w:rsidRPr="00F615F8">
        <w:rPr>
          <w:rStyle w:val="Emphasis"/>
          <w:highlight w:val="cyan"/>
        </w:rPr>
        <w:t>larger trend</w:t>
      </w:r>
      <w:r w:rsidRPr="00F615F8">
        <w:rPr>
          <w:rStyle w:val="StyleUnderline"/>
          <w:highlight w:val="cyan"/>
        </w:rPr>
        <w:t xml:space="preserve">: unions are </w:t>
      </w:r>
      <w:r w:rsidRPr="00F615F8">
        <w:rPr>
          <w:rStyle w:val="Emphasis"/>
          <w:highlight w:val="cyan"/>
        </w:rPr>
        <w:t>increasingly</w:t>
      </w:r>
      <w:r w:rsidRPr="00F615F8">
        <w:rPr>
          <w:rStyle w:val="StyleUnderline"/>
          <w:highlight w:val="cyan"/>
        </w:rPr>
        <w:t xml:space="preserve"> </w:t>
      </w:r>
      <w:r w:rsidRPr="00F615F8">
        <w:rPr>
          <w:rStyle w:val="Emphasis"/>
          <w:highlight w:val="cyan"/>
        </w:rPr>
        <w:t>aligning</w:t>
      </w:r>
      <w:r w:rsidRPr="00F615F8">
        <w:rPr>
          <w:rStyle w:val="StyleUnderline"/>
          <w:highlight w:val="cyan"/>
        </w:rPr>
        <w:t xml:space="preserve"> </w:t>
      </w:r>
      <w:r w:rsidRPr="00F615F8">
        <w:rPr>
          <w:sz w:val="16"/>
        </w:rPr>
        <w:t xml:space="preserve">their </w:t>
      </w:r>
      <w:r w:rsidRPr="00F615F8">
        <w:rPr>
          <w:rStyle w:val="StyleUnderline"/>
          <w:highlight w:val="cyan"/>
        </w:rPr>
        <w:t xml:space="preserve">agendas with </w:t>
      </w:r>
      <w:r w:rsidRPr="00F615F8">
        <w:rPr>
          <w:sz w:val="16"/>
        </w:rPr>
        <w:t xml:space="preserve">the priorities of a modern workforce. </w:t>
      </w:r>
      <w:r w:rsidRPr="00F615F8">
        <w:rPr>
          <w:rStyle w:val="Emphasis"/>
          <w:highlight w:val="cyan"/>
        </w:rPr>
        <w:t>Remote work advocacy</w:t>
      </w:r>
      <w:r w:rsidRPr="00F615F8">
        <w:rPr>
          <w:rStyle w:val="StyleUnderline"/>
          <w:highlight w:val="cyan"/>
        </w:rPr>
        <w:t xml:space="preserve"> </w:t>
      </w:r>
      <w:r w:rsidRPr="00F615F8">
        <w:rPr>
          <w:sz w:val="16"/>
        </w:rPr>
        <w:t>has become a rallying point for union activism, bridging gaps between traditional unionized industries and emerging sectors like tech.</w:t>
      </w:r>
    </w:p>
    <w:p w14:paraId="68B11F6E" w14:textId="77777777" w:rsidR="00387526" w:rsidRPr="00305062" w:rsidRDefault="00387526" w:rsidP="00387526">
      <w:pPr>
        <w:pStyle w:val="Heading4"/>
      </w:pPr>
      <w:r>
        <w:rPr>
          <w:u w:val="single"/>
        </w:rPr>
        <w:t>Devastates</w:t>
      </w:r>
      <w:r>
        <w:t xml:space="preserve"> cities: </w:t>
      </w:r>
      <w:r w:rsidRPr="00085865">
        <w:rPr>
          <w:b w:val="0"/>
          <w:bCs/>
        </w:rPr>
        <w:t xml:space="preserve">ruins </w:t>
      </w:r>
      <w:r w:rsidRPr="00085865">
        <w:rPr>
          <w:b w:val="0"/>
          <w:bCs/>
          <w:u w:val="single"/>
        </w:rPr>
        <w:t>crisis response</w:t>
      </w:r>
      <w:r w:rsidRPr="00085865">
        <w:rPr>
          <w:b w:val="0"/>
          <w:bCs/>
        </w:rPr>
        <w:t xml:space="preserve">, </w:t>
      </w:r>
      <w:r w:rsidRPr="00085865">
        <w:rPr>
          <w:b w:val="0"/>
          <w:bCs/>
          <w:u w:val="single"/>
        </w:rPr>
        <w:t>training</w:t>
      </w:r>
      <w:r w:rsidRPr="00085865">
        <w:rPr>
          <w:b w:val="0"/>
          <w:bCs/>
        </w:rPr>
        <w:t xml:space="preserve">, and </w:t>
      </w:r>
      <w:r w:rsidRPr="00085865">
        <w:rPr>
          <w:b w:val="0"/>
          <w:bCs/>
          <w:u w:val="single"/>
        </w:rPr>
        <w:t>mentorship</w:t>
      </w:r>
      <w:r w:rsidRPr="00085865">
        <w:rPr>
          <w:b w:val="0"/>
          <w:bCs/>
        </w:rPr>
        <w:t xml:space="preserve"> which</w:t>
      </w:r>
      <w:r>
        <w:t xml:space="preserve"> </w:t>
      </w:r>
      <w:r w:rsidRPr="00085865">
        <w:rPr>
          <w:u w:val="single"/>
        </w:rPr>
        <w:t>turns</w:t>
      </w:r>
      <w:r w:rsidRPr="00085865">
        <w:t xml:space="preserve"> case</w:t>
      </w:r>
      <w:r>
        <w:t>.</w:t>
      </w:r>
    </w:p>
    <w:p w14:paraId="6E0FBEC9" w14:textId="77777777" w:rsidR="00387526" w:rsidRPr="00305062" w:rsidRDefault="00387526" w:rsidP="00387526">
      <w:r w:rsidRPr="00305062">
        <w:rPr>
          <w:rStyle w:val="Style13ptBold"/>
        </w:rPr>
        <w:t>Bloomberg 24</w:t>
      </w:r>
      <w:r w:rsidRPr="00305062">
        <w:t>, [Bloomberg Opinion Editorial Board, Editorial: Federal workers should be back in the office, 9/10/24, https://themercury.com/editorial-federal-workers-should-be-back-in-the-office/article_6c1646d6-6f87-11ef-a6e6-0770889be1f0.html</w:t>
      </w:r>
      <w:r>
        <w:t>]</w:t>
      </w:r>
    </w:p>
    <w:p w14:paraId="6D172093" w14:textId="77777777" w:rsidR="00387526" w:rsidRPr="00305062" w:rsidRDefault="00387526" w:rsidP="00387526">
      <w:pPr>
        <w:rPr>
          <w:sz w:val="16"/>
        </w:rPr>
      </w:pPr>
      <w:r w:rsidRPr="00305062">
        <w:rPr>
          <w:sz w:val="16"/>
        </w:rPr>
        <w:t xml:space="preserve">Taxpayers deserve better. Biden should tell </w:t>
      </w:r>
      <w:r w:rsidRPr="00305062">
        <w:rPr>
          <w:rStyle w:val="StyleUnderline"/>
          <w:highlight w:val="cyan"/>
        </w:rPr>
        <w:t>federal workers</w:t>
      </w:r>
      <w:r w:rsidRPr="00305062">
        <w:rPr>
          <w:sz w:val="16"/>
          <w:highlight w:val="cyan"/>
        </w:rPr>
        <w:t xml:space="preserve"> </w:t>
      </w:r>
      <w:r w:rsidRPr="00305062">
        <w:rPr>
          <w:sz w:val="16"/>
        </w:rPr>
        <w:t>that if they aren’t willing to come into the office, the government will find others who are. And Kamala Harris and Donald Trump should both make clear how they plan to address the issue should they be elected.</w:t>
      </w:r>
    </w:p>
    <w:p w14:paraId="2B499579" w14:textId="77777777" w:rsidR="00387526" w:rsidRPr="00305062" w:rsidRDefault="00387526" w:rsidP="00387526">
      <w:pPr>
        <w:rPr>
          <w:sz w:val="16"/>
        </w:rPr>
      </w:pPr>
      <w:r w:rsidRPr="00305062">
        <w:rPr>
          <w:rStyle w:val="StyleUnderline"/>
          <w:highlight w:val="cyan"/>
        </w:rPr>
        <w:t>Telework</w:t>
      </w:r>
      <w:r w:rsidRPr="00305062">
        <w:rPr>
          <w:sz w:val="16"/>
          <w:highlight w:val="cyan"/>
        </w:rPr>
        <w:t xml:space="preserve"> </w:t>
      </w:r>
      <w:r w:rsidRPr="00305062">
        <w:rPr>
          <w:sz w:val="16"/>
        </w:rPr>
        <w:t xml:space="preserve">has become a widespread office perk in the post-pandemic world. It’s said to boost employee morale, and federal hiring managers see it as a valuable recruitment and retention tool. Yet there’s little conclusive evidence that remote work increases productivity long-term. (Employee surveys, for obvious reasons, are an unreliable indicator.) It’s also impeded career development for younger workers — to say nothing of the </w:t>
      </w:r>
      <w:r w:rsidRPr="00305062">
        <w:rPr>
          <w:rStyle w:val="Emphasis"/>
          <w:highlight w:val="cyan"/>
        </w:rPr>
        <w:t>devastating impact</w:t>
      </w:r>
      <w:r w:rsidRPr="00305062">
        <w:rPr>
          <w:rStyle w:val="StyleUnderline"/>
          <w:highlight w:val="cyan"/>
        </w:rPr>
        <w:t xml:space="preserve"> on </w:t>
      </w:r>
      <w:r w:rsidRPr="00305062">
        <w:rPr>
          <w:rStyle w:val="Emphasis"/>
          <w:highlight w:val="cyan"/>
        </w:rPr>
        <w:t>local businesses</w:t>
      </w:r>
      <w:r w:rsidRPr="00305062">
        <w:rPr>
          <w:rStyle w:val="StyleUnderline"/>
          <w:highlight w:val="cyan"/>
        </w:rPr>
        <w:t xml:space="preserve"> and </w:t>
      </w:r>
      <w:r w:rsidRPr="00305062">
        <w:rPr>
          <w:rStyle w:val="Emphasis"/>
          <w:highlight w:val="cyan"/>
        </w:rPr>
        <w:t>public transport</w:t>
      </w:r>
      <w:r w:rsidRPr="00305062">
        <w:rPr>
          <w:rStyle w:val="StyleUnderline"/>
        </w:rPr>
        <w:t>ation</w:t>
      </w:r>
      <w:r w:rsidRPr="00305062">
        <w:rPr>
          <w:sz w:val="16"/>
        </w:rPr>
        <w:t>. Earlier this year, Washington Mayor Muriel Bowser ordered city workers to return to work four days a week.</w:t>
      </w:r>
    </w:p>
    <w:p w14:paraId="40F8165A" w14:textId="77777777" w:rsidR="00387526" w:rsidRPr="00305062" w:rsidRDefault="00387526" w:rsidP="00387526">
      <w:pPr>
        <w:rPr>
          <w:sz w:val="16"/>
        </w:rPr>
      </w:pPr>
      <w:r w:rsidRPr="00305062">
        <w:rPr>
          <w:sz w:val="16"/>
        </w:rPr>
        <w:t>A decade before the COVID-19 pandemic, Congress passed the Telework Enhancement Act to accommodate remote work in bad weather and other emergencies. Few agencies were prepared for the scale of its adoption: Six months into the outbreak, two-thirds of government employees were working from home. Yet as COVID vaccinations and treatments became widely available, such precautions were no longer necessary. In his 2022 State of the Union speech, Biden said that the “vast majority” of federal employees would once again work in person. A year later, he declared an end to the public-health emergency.</w:t>
      </w:r>
    </w:p>
    <w:p w14:paraId="087E5AE8" w14:textId="77777777" w:rsidR="00387526" w:rsidRPr="00305062" w:rsidRDefault="00387526" w:rsidP="00387526">
      <w:pPr>
        <w:rPr>
          <w:sz w:val="16"/>
        </w:rPr>
      </w:pPr>
      <w:r w:rsidRPr="00305062">
        <w:rPr>
          <w:rStyle w:val="StyleUnderline"/>
        </w:rPr>
        <w:t>Federal agencies resisted Biden’s demands</w:t>
      </w:r>
      <w:r w:rsidRPr="00305062">
        <w:rPr>
          <w:sz w:val="16"/>
        </w:rPr>
        <w:t>. (</w:t>
      </w:r>
      <w:r w:rsidRPr="00305062">
        <w:rPr>
          <w:rStyle w:val="StyleUnderline"/>
        </w:rPr>
        <w:t>One union</w:t>
      </w:r>
      <w:r w:rsidRPr="00305062">
        <w:rPr>
          <w:sz w:val="16"/>
        </w:rPr>
        <w:t xml:space="preserve"> said it </w:t>
      </w:r>
      <w:r w:rsidRPr="00305062">
        <w:rPr>
          <w:rStyle w:val="StyleUnderline"/>
        </w:rPr>
        <w:t>was “completely taken aback”</w:t>
      </w:r>
      <w:r w:rsidRPr="00305062">
        <w:rPr>
          <w:sz w:val="16"/>
        </w:rPr>
        <w:t xml:space="preserve"> and filed two unfair labor practice complaints in response.) A government report last year found that </w:t>
      </w:r>
      <w:r w:rsidRPr="00305062">
        <w:rPr>
          <w:rStyle w:val="StyleUnderline"/>
        </w:rPr>
        <w:t>17 of 24</w:t>
      </w:r>
      <w:r w:rsidRPr="00305062">
        <w:rPr>
          <w:sz w:val="16"/>
        </w:rPr>
        <w:t xml:space="preserve"> agency </w:t>
      </w:r>
      <w:r w:rsidRPr="00305062">
        <w:rPr>
          <w:rStyle w:val="StyleUnderline"/>
        </w:rPr>
        <w:t>headquarters were operating</w:t>
      </w:r>
      <w:r w:rsidRPr="00305062">
        <w:rPr>
          <w:sz w:val="16"/>
        </w:rPr>
        <w:t xml:space="preserve"> </w:t>
      </w:r>
      <w:r w:rsidRPr="00305062">
        <w:rPr>
          <w:rStyle w:val="StyleUnderline"/>
        </w:rPr>
        <w:t>at</w:t>
      </w:r>
      <w:r w:rsidRPr="00305062">
        <w:rPr>
          <w:sz w:val="16"/>
        </w:rPr>
        <w:t xml:space="preserve"> a </w:t>
      </w:r>
      <w:r w:rsidRPr="00305062">
        <w:rPr>
          <w:rStyle w:val="StyleUnderline"/>
        </w:rPr>
        <w:t>capacity of 25% or less,</w:t>
      </w:r>
      <w:r w:rsidRPr="00305062">
        <w:rPr>
          <w:sz w:val="16"/>
        </w:rPr>
        <w:t xml:space="preserve"> compared with about 50% for office buildings in 10 major metropolitan areas.</w:t>
      </w:r>
    </w:p>
    <w:p w14:paraId="72723272" w14:textId="77777777" w:rsidR="00387526" w:rsidRPr="00305062" w:rsidRDefault="00387526" w:rsidP="00387526">
      <w:pPr>
        <w:rPr>
          <w:sz w:val="16"/>
        </w:rPr>
      </w:pPr>
      <w:r w:rsidRPr="00305062">
        <w:rPr>
          <w:sz w:val="16"/>
        </w:rPr>
        <w:t>Congress pressed the White House for progress. Last month, the Office of Management and Budget published a 3,000-page report that found telework-eligible federal employees spend 60% of their working hours in person, in line with the private sector. Though encouraging, the data is limited: Officials analyzed work trends over just two pay periods, and the results varied widely by agency. (Treasury Department employees, for example, spent 35.7% of their working hours in person.) OMB also conceded that it doesn’t collect data on average office-space use but said it’s developing metrics “in the near term.”</w:t>
      </w:r>
    </w:p>
    <w:p w14:paraId="22063A26" w14:textId="77777777" w:rsidR="00387526" w:rsidRPr="00305062" w:rsidRDefault="00387526" w:rsidP="00387526">
      <w:pPr>
        <w:rPr>
          <w:sz w:val="16"/>
        </w:rPr>
      </w:pPr>
      <w:r w:rsidRPr="00305062">
        <w:rPr>
          <w:sz w:val="16"/>
        </w:rPr>
        <w:lastRenderedPageBreak/>
        <w:t>It’s doubtful this report will satisfy lawmakers, who are rightly concerned that the American people are footing the bill for a costly work-from-home experiment with inconsistent oversight. Taxpayers spend more than $80 million a year on underused office space. And absent standardized measures of productivity and customer — that is, constituent — satisfaction, it’s unclear whether federal workers are doing their jobs as effectively as they should be. Just a third of Americans are happy with the results.</w:t>
      </w:r>
    </w:p>
    <w:p w14:paraId="63F18B82" w14:textId="77777777" w:rsidR="00387526" w:rsidRPr="00305062" w:rsidRDefault="00387526" w:rsidP="00387526">
      <w:pPr>
        <w:rPr>
          <w:rStyle w:val="StyleUnderline"/>
          <w:highlight w:val="cyan"/>
        </w:rPr>
      </w:pPr>
      <w:r w:rsidRPr="00305062">
        <w:rPr>
          <w:rStyle w:val="StyleUnderline"/>
          <w:highlight w:val="cyan"/>
        </w:rPr>
        <w:t>Research suggests</w:t>
      </w:r>
      <w:r w:rsidRPr="00305062">
        <w:rPr>
          <w:sz w:val="16"/>
          <w:highlight w:val="cyan"/>
        </w:rPr>
        <w:t xml:space="preserve"> </w:t>
      </w:r>
      <w:r w:rsidRPr="00305062">
        <w:rPr>
          <w:sz w:val="16"/>
        </w:rPr>
        <w:t xml:space="preserve">that </w:t>
      </w:r>
      <w:r w:rsidRPr="00305062">
        <w:rPr>
          <w:rStyle w:val="StyleUnderline"/>
          <w:highlight w:val="cyan"/>
        </w:rPr>
        <w:t xml:space="preserve">remote work </w:t>
      </w:r>
      <w:r w:rsidRPr="00305062">
        <w:rPr>
          <w:rStyle w:val="StyleUnderline"/>
        </w:rPr>
        <w:t xml:space="preserve">can </w:t>
      </w:r>
      <w:r w:rsidRPr="00305062">
        <w:rPr>
          <w:rStyle w:val="Emphasis"/>
          <w:highlight w:val="cyan"/>
        </w:rPr>
        <w:t>decrease collaboration</w:t>
      </w:r>
      <w:r w:rsidRPr="00305062">
        <w:rPr>
          <w:sz w:val="16"/>
        </w:rPr>
        <w:t xml:space="preserve">, </w:t>
      </w:r>
      <w:r w:rsidRPr="00305062">
        <w:rPr>
          <w:rStyle w:val="Emphasis"/>
          <w:highlight w:val="cyan"/>
        </w:rPr>
        <w:t>curtail innovation</w:t>
      </w:r>
      <w:r w:rsidRPr="00305062">
        <w:rPr>
          <w:rStyle w:val="StyleUnderline"/>
          <w:highlight w:val="cyan"/>
        </w:rPr>
        <w:t xml:space="preserve"> and stall</w:t>
      </w:r>
      <w:r w:rsidRPr="00305062">
        <w:rPr>
          <w:sz w:val="16"/>
          <w:highlight w:val="cyan"/>
        </w:rPr>
        <w:t xml:space="preserve"> </w:t>
      </w:r>
      <w:r w:rsidRPr="00305062">
        <w:rPr>
          <w:rStyle w:val="StyleUnderline"/>
        </w:rPr>
        <w:t xml:space="preserve">“firm-wide” </w:t>
      </w:r>
      <w:r w:rsidRPr="00305062">
        <w:rPr>
          <w:rStyle w:val="StyleUnderline"/>
          <w:highlight w:val="cyan"/>
        </w:rPr>
        <w:t>productivity</w:t>
      </w:r>
      <w:r w:rsidRPr="00305062">
        <w:rPr>
          <w:sz w:val="16"/>
          <w:highlight w:val="cyan"/>
        </w:rPr>
        <w:t xml:space="preserve"> </w:t>
      </w:r>
      <w:r w:rsidRPr="00305062">
        <w:rPr>
          <w:sz w:val="16"/>
        </w:rPr>
        <w:t xml:space="preserve">— in this case, potentially </w:t>
      </w:r>
      <w:r w:rsidRPr="00305062">
        <w:rPr>
          <w:rStyle w:val="Emphasis"/>
          <w:highlight w:val="cyan"/>
        </w:rPr>
        <w:t>limiting</w:t>
      </w:r>
      <w:r w:rsidRPr="00305062">
        <w:rPr>
          <w:sz w:val="16"/>
          <w:highlight w:val="cyan"/>
        </w:rPr>
        <w:t xml:space="preserve"> </w:t>
      </w:r>
      <w:r w:rsidRPr="00305062">
        <w:rPr>
          <w:sz w:val="16"/>
        </w:rPr>
        <w:t xml:space="preserve">the </w:t>
      </w:r>
      <w:r w:rsidRPr="00305062">
        <w:rPr>
          <w:rStyle w:val="Emphasis"/>
          <w:highlight w:val="cyan"/>
        </w:rPr>
        <w:t>government’s ability</w:t>
      </w:r>
      <w:r w:rsidRPr="00305062">
        <w:rPr>
          <w:rStyle w:val="StyleUnderline"/>
          <w:highlight w:val="cyan"/>
        </w:rPr>
        <w:t xml:space="preserve"> to </w:t>
      </w:r>
      <w:r w:rsidRPr="00305062">
        <w:rPr>
          <w:rStyle w:val="Emphasis"/>
          <w:highlight w:val="cyan"/>
        </w:rPr>
        <w:t>respond</w:t>
      </w:r>
      <w:r w:rsidRPr="00305062">
        <w:rPr>
          <w:rStyle w:val="StyleUnderline"/>
          <w:highlight w:val="cyan"/>
        </w:rPr>
        <w:t xml:space="preserve"> to </w:t>
      </w:r>
      <w:r w:rsidRPr="00305062">
        <w:rPr>
          <w:rStyle w:val="Emphasis"/>
          <w:highlight w:val="cyan"/>
        </w:rPr>
        <w:t>crises</w:t>
      </w:r>
      <w:r w:rsidRPr="00305062">
        <w:rPr>
          <w:rStyle w:val="StyleUnderline"/>
          <w:highlight w:val="cyan"/>
        </w:rPr>
        <w:t xml:space="preserve"> and </w:t>
      </w:r>
      <w:r w:rsidRPr="00305062">
        <w:rPr>
          <w:rStyle w:val="Emphasis"/>
          <w:highlight w:val="cyan"/>
        </w:rPr>
        <w:t>build</w:t>
      </w:r>
      <w:r w:rsidRPr="00305062">
        <w:rPr>
          <w:rStyle w:val="StyleUnderline"/>
          <w:highlight w:val="cyan"/>
        </w:rPr>
        <w:t xml:space="preserve"> </w:t>
      </w:r>
      <w:r w:rsidRPr="00305062">
        <w:rPr>
          <w:rStyle w:val="StyleUnderline"/>
        </w:rPr>
        <w:t xml:space="preserve">consensus on </w:t>
      </w:r>
      <w:r w:rsidRPr="00305062">
        <w:rPr>
          <w:rStyle w:val="Emphasis"/>
          <w:highlight w:val="cyan"/>
        </w:rPr>
        <w:t>policy</w:t>
      </w:r>
      <w:r w:rsidRPr="00305062">
        <w:rPr>
          <w:rStyle w:val="StyleUnderline"/>
          <w:highlight w:val="cyan"/>
        </w:rPr>
        <w:t xml:space="preserve"> </w:t>
      </w:r>
      <w:r w:rsidRPr="00305062">
        <w:rPr>
          <w:rStyle w:val="StyleUnderline"/>
        </w:rPr>
        <w:t>goals</w:t>
      </w:r>
      <w:r w:rsidRPr="00305062">
        <w:rPr>
          <w:sz w:val="16"/>
        </w:rPr>
        <w:t xml:space="preserve">. Many </w:t>
      </w:r>
      <w:r w:rsidRPr="00305062">
        <w:rPr>
          <w:rStyle w:val="StyleUnderline"/>
          <w:highlight w:val="cyan"/>
        </w:rPr>
        <w:t xml:space="preserve">federal jobs </w:t>
      </w:r>
      <w:r w:rsidRPr="00305062">
        <w:rPr>
          <w:rStyle w:val="Emphasis"/>
          <w:highlight w:val="cyan"/>
        </w:rPr>
        <w:t>can’t be done well remotely</w:t>
      </w:r>
      <w:r w:rsidRPr="00305062">
        <w:rPr>
          <w:sz w:val="16"/>
        </w:rPr>
        <w:t xml:space="preserve">, while managers worry that </w:t>
      </w:r>
      <w:r w:rsidRPr="00305062">
        <w:rPr>
          <w:rStyle w:val="StyleUnderline"/>
          <w:highlight w:val="cyan"/>
        </w:rPr>
        <w:t>telework</w:t>
      </w:r>
      <w:r w:rsidRPr="00305062">
        <w:rPr>
          <w:sz w:val="16"/>
          <w:highlight w:val="cyan"/>
        </w:rPr>
        <w:t xml:space="preserve"> </w:t>
      </w:r>
      <w:r w:rsidRPr="00305062">
        <w:rPr>
          <w:sz w:val="16"/>
        </w:rPr>
        <w:t xml:space="preserve">tends to </w:t>
      </w:r>
      <w:r w:rsidRPr="00305062">
        <w:rPr>
          <w:rStyle w:val="StyleUnderline"/>
          <w:highlight w:val="cyan"/>
        </w:rPr>
        <w:t>impede</w:t>
      </w:r>
      <w:r w:rsidRPr="00305062">
        <w:rPr>
          <w:sz w:val="16"/>
          <w:highlight w:val="cyan"/>
        </w:rPr>
        <w:t xml:space="preserve"> </w:t>
      </w:r>
      <w:r w:rsidRPr="00305062">
        <w:rPr>
          <w:rStyle w:val="Emphasis"/>
          <w:highlight w:val="cyan"/>
        </w:rPr>
        <w:t>on-the-job training</w:t>
      </w:r>
      <w:r w:rsidRPr="00305062">
        <w:rPr>
          <w:rStyle w:val="StyleUnderline"/>
          <w:highlight w:val="cyan"/>
        </w:rPr>
        <w:t xml:space="preserve"> and </w:t>
      </w:r>
      <w:r w:rsidRPr="00305062">
        <w:rPr>
          <w:rStyle w:val="Emphasis"/>
          <w:highlight w:val="cyan"/>
        </w:rPr>
        <w:t>mentorship</w:t>
      </w:r>
      <w:r w:rsidRPr="00305062">
        <w:rPr>
          <w:rStyle w:val="StyleUnderline"/>
          <w:highlight w:val="cyan"/>
        </w:rPr>
        <w:t>.</w:t>
      </w:r>
    </w:p>
    <w:p w14:paraId="4481F3E9" w14:textId="77777777" w:rsidR="00387526" w:rsidRPr="001277E3" w:rsidRDefault="00387526" w:rsidP="00387526">
      <w:pPr>
        <w:pStyle w:val="Heading4"/>
      </w:pPr>
      <w:r>
        <w:t xml:space="preserve">Telework is the </w:t>
      </w:r>
      <w:r w:rsidRPr="00085865">
        <w:rPr>
          <w:u w:val="single"/>
        </w:rPr>
        <w:t>greatest</w:t>
      </w:r>
      <w:r>
        <w:t xml:space="preserve"> relative </w:t>
      </w:r>
      <w:r w:rsidRPr="00085865">
        <w:rPr>
          <w:u w:val="single"/>
        </w:rPr>
        <w:t>risk</w:t>
      </w:r>
      <w:r>
        <w:t xml:space="preserve">. </w:t>
      </w:r>
    </w:p>
    <w:p w14:paraId="48770AE2" w14:textId="77777777" w:rsidR="00387526" w:rsidRPr="00AB5553" w:rsidRDefault="00387526" w:rsidP="00387526">
      <w:r w:rsidRPr="00AB5553">
        <w:rPr>
          <w:rStyle w:val="Style13ptBold"/>
        </w:rPr>
        <w:t>Gillette 23</w:t>
      </w:r>
      <w:r w:rsidRPr="00AB5553">
        <w:t xml:space="preserve">, [Clayton P. Gillette, Max E. Greenberg Professor of Contract Law, New York University, School of Law, US, Remote Work and City Decline: Lessons </w:t>
      </w:r>
      <w:r>
        <w:t>f</w:t>
      </w:r>
      <w:r w:rsidRPr="00AB5553">
        <w:t>rom the Garment District, https://academic.oup.com/jla/article/15/1/201/7261639</w:t>
      </w:r>
      <w:r>
        <w:t>]</w:t>
      </w:r>
    </w:p>
    <w:p w14:paraId="19E966C2" w14:textId="77777777" w:rsidR="00387526" w:rsidRPr="00AB5553" w:rsidRDefault="00387526" w:rsidP="00387526">
      <w:pPr>
        <w:rPr>
          <w:sz w:val="16"/>
        </w:rPr>
      </w:pPr>
      <w:r w:rsidRPr="00AB5553">
        <w:rPr>
          <w:sz w:val="16"/>
        </w:rPr>
        <w:t xml:space="preserve">It is a risky time to be a city. While some </w:t>
      </w:r>
      <w:r w:rsidRPr="00AB5553">
        <w:rPr>
          <w:rStyle w:val="StyleUnderline"/>
          <w:highlight w:val="cyan"/>
        </w:rPr>
        <w:t>cities</w:t>
      </w:r>
      <w:r w:rsidRPr="00AB5553">
        <w:rPr>
          <w:sz w:val="16"/>
          <w:highlight w:val="cyan"/>
        </w:rPr>
        <w:t xml:space="preserve"> </w:t>
      </w:r>
      <w:r w:rsidRPr="00AB5553">
        <w:rPr>
          <w:sz w:val="16"/>
        </w:rPr>
        <w:t xml:space="preserve">have enjoyed significant population growth and productivity from the “Return to the City” movement at the start of the twenty-first century (Sturtevant &amp; Jung 2011), others have </w:t>
      </w:r>
      <w:r w:rsidRPr="001277E3">
        <w:rPr>
          <w:rStyle w:val="Emphasis"/>
          <w:highlight w:val="cyan"/>
        </w:rPr>
        <w:t>suffered</w:t>
      </w:r>
      <w:r w:rsidRPr="00AB5553">
        <w:rPr>
          <w:sz w:val="16"/>
          <w:highlight w:val="cyan"/>
        </w:rPr>
        <w:t xml:space="preserve"> </w:t>
      </w:r>
      <w:r w:rsidRPr="00AB5553">
        <w:rPr>
          <w:sz w:val="16"/>
        </w:rPr>
        <w:t xml:space="preserve">the consequences of postindustrial decline (Anderson 2021). Even thriving cities have witnessed uneven results, with relatively poor residents enjoying few of the benefits and amenities that arose in downtown and gentrifying neighborhoods. The </w:t>
      </w:r>
      <w:r w:rsidRPr="001277E3">
        <w:rPr>
          <w:rStyle w:val="Emphasis"/>
          <w:highlight w:val="cyan"/>
        </w:rPr>
        <w:t>“hollowing out”</w:t>
      </w:r>
      <w:r w:rsidRPr="00AB5553">
        <w:rPr>
          <w:sz w:val="16"/>
          <w:highlight w:val="cyan"/>
        </w:rPr>
        <w:t xml:space="preserve"> </w:t>
      </w:r>
      <w:r w:rsidRPr="00AB5553">
        <w:rPr>
          <w:sz w:val="16"/>
        </w:rPr>
        <w:t>of the middle class in various cities has produced significant disparities in resident wealth (</w:t>
      </w:r>
      <w:proofErr w:type="spellStart"/>
      <w:r w:rsidRPr="00AB5553">
        <w:rPr>
          <w:sz w:val="16"/>
        </w:rPr>
        <w:t>Mallach</w:t>
      </w:r>
      <w:proofErr w:type="spellEnd"/>
      <w:r w:rsidRPr="00AB5553">
        <w:rPr>
          <w:sz w:val="16"/>
        </w:rPr>
        <w:t xml:space="preserve"> 2018, pp. 36–37). The resulting inequality has increased </w:t>
      </w:r>
      <w:r w:rsidRPr="00AB5553">
        <w:rPr>
          <w:rStyle w:val="StyleUnderline"/>
        </w:rPr>
        <w:t>financial pressures</w:t>
      </w:r>
      <w:r w:rsidRPr="00AB5553">
        <w:rPr>
          <w:sz w:val="16"/>
        </w:rPr>
        <w:t xml:space="preserve"> to address </w:t>
      </w:r>
      <w:r w:rsidRPr="00AB5553">
        <w:rPr>
          <w:rStyle w:val="StyleUnderline"/>
        </w:rPr>
        <w:t>needs for</w:t>
      </w:r>
      <w:r w:rsidRPr="00AB5553">
        <w:rPr>
          <w:sz w:val="16"/>
        </w:rPr>
        <w:t xml:space="preserve"> affordable </w:t>
      </w:r>
      <w:r w:rsidRPr="001277E3">
        <w:rPr>
          <w:rStyle w:val="Emphasis"/>
          <w:highlight w:val="cyan"/>
        </w:rPr>
        <w:t>housing</w:t>
      </w:r>
      <w:r w:rsidRPr="00AB5553">
        <w:rPr>
          <w:sz w:val="16"/>
          <w:highlight w:val="cyan"/>
        </w:rPr>
        <w:t xml:space="preserve"> </w:t>
      </w:r>
      <w:r w:rsidRPr="00AB5553">
        <w:rPr>
          <w:sz w:val="16"/>
        </w:rPr>
        <w:t xml:space="preserve">and social services, even as cities suffer the </w:t>
      </w:r>
      <w:r w:rsidRPr="00AB5553">
        <w:rPr>
          <w:rStyle w:val="StyleUnderline"/>
        </w:rPr>
        <w:t xml:space="preserve">stress of </w:t>
      </w:r>
      <w:r w:rsidRPr="001277E3">
        <w:rPr>
          <w:rStyle w:val="Emphasis"/>
          <w:highlight w:val="cyan"/>
        </w:rPr>
        <w:t>pension</w:t>
      </w:r>
      <w:r w:rsidRPr="00AB5553">
        <w:rPr>
          <w:sz w:val="16"/>
          <w:highlight w:val="cyan"/>
        </w:rPr>
        <w:t xml:space="preserve"> </w:t>
      </w:r>
      <w:r w:rsidRPr="00AB5553">
        <w:rPr>
          <w:sz w:val="16"/>
        </w:rPr>
        <w:t>obligation</w:t>
      </w:r>
      <w:r w:rsidRPr="001277E3">
        <w:rPr>
          <w:rStyle w:val="StyleUnderline"/>
        </w:rPr>
        <w:t>s</w:t>
      </w:r>
      <w:r w:rsidRPr="00AB5553">
        <w:rPr>
          <w:sz w:val="16"/>
        </w:rPr>
        <w:t xml:space="preserve">, </w:t>
      </w:r>
      <w:r w:rsidRPr="00AB5553">
        <w:rPr>
          <w:rStyle w:val="StyleUnderline"/>
        </w:rPr>
        <w:t xml:space="preserve">aging </w:t>
      </w:r>
      <w:r w:rsidRPr="001277E3">
        <w:rPr>
          <w:rStyle w:val="Emphasis"/>
          <w:highlight w:val="cyan"/>
        </w:rPr>
        <w:t>infra</w:t>
      </w:r>
      <w:r w:rsidRPr="001277E3">
        <w:rPr>
          <w:rStyle w:val="StyleUnderline"/>
        </w:rPr>
        <w:t>structure</w:t>
      </w:r>
      <w:r w:rsidRPr="001277E3">
        <w:rPr>
          <w:sz w:val="16"/>
        </w:rPr>
        <w:t>,</w:t>
      </w:r>
      <w:r w:rsidRPr="00AB5553">
        <w:rPr>
          <w:sz w:val="16"/>
        </w:rPr>
        <w:t xml:space="preserve"> and impending consequences of </w:t>
      </w:r>
      <w:r w:rsidRPr="00AB5553">
        <w:rPr>
          <w:rStyle w:val="StyleUnderline"/>
          <w:highlight w:val="cyan"/>
        </w:rPr>
        <w:t xml:space="preserve">climate </w:t>
      </w:r>
      <w:r w:rsidRPr="00AB5553">
        <w:rPr>
          <w:rStyle w:val="StyleUnderline"/>
        </w:rPr>
        <w:t>change</w:t>
      </w:r>
      <w:r w:rsidRPr="00AB5553">
        <w:rPr>
          <w:sz w:val="16"/>
        </w:rPr>
        <w:t xml:space="preserve">. </w:t>
      </w:r>
      <w:r w:rsidRPr="001277E3">
        <w:rPr>
          <w:rStyle w:val="Emphasis"/>
          <w:sz w:val="28"/>
          <w:szCs w:val="28"/>
        </w:rPr>
        <w:t>But</w:t>
      </w:r>
      <w:r w:rsidRPr="001277E3">
        <w:rPr>
          <w:sz w:val="16"/>
          <w:szCs w:val="28"/>
        </w:rPr>
        <w:t xml:space="preserve"> </w:t>
      </w:r>
      <w:r w:rsidRPr="00AB5553">
        <w:rPr>
          <w:sz w:val="16"/>
        </w:rPr>
        <w:t xml:space="preserve">perhaps </w:t>
      </w:r>
      <w:r w:rsidRPr="00AB5553">
        <w:rPr>
          <w:rStyle w:val="Emphasis"/>
          <w:sz w:val="28"/>
          <w:szCs w:val="28"/>
          <w:highlight w:val="cyan"/>
        </w:rPr>
        <w:t xml:space="preserve">the greatest current </w:t>
      </w:r>
      <w:r w:rsidRPr="001277E3">
        <w:rPr>
          <w:rStyle w:val="Emphasis"/>
          <w:sz w:val="28"/>
          <w:szCs w:val="28"/>
          <w:highlight w:val="cyan"/>
        </w:rPr>
        <w:t>risk to cities</w:t>
      </w:r>
      <w:r w:rsidRPr="00AB5553">
        <w:rPr>
          <w:rStyle w:val="StyleUnderline"/>
          <w:sz w:val="28"/>
          <w:szCs w:val="28"/>
        </w:rPr>
        <w:t xml:space="preserve"> </w:t>
      </w:r>
      <w:r w:rsidRPr="00AB5553">
        <w:rPr>
          <w:rStyle w:val="StyleUnderline"/>
          <w:highlight w:val="cyan"/>
        </w:rPr>
        <w:t>involves</w:t>
      </w:r>
      <w:r w:rsidRPr="00AB5553">
        <w:rPr>
          <w:sz w:val="16"/>
          <w:highlight w:val="cyan"/>
        </w:rPr>
        <w:t xml:space="preserve"> </w:t>
      </w:r>
      <w:r w:rsidRPr="00AB5553">
        <w:rPr>
          <w:sz w:val="16"/>
        </w:rPr>
        <w:t xml:space="preserve">the pandemic-inspired movement to </w:t>
      </w:r>
      <w:r w:rsidRPr="00AB5553">
        <w:rPr>
          <w:rStyle w:val="StyleUnderline"/>
          <w:highlight w:val="cyan"/>
        </w:rPr>
        <w:t>remote work</w:t>
      </w:r>
      <w:r w:rsidRPr="00AB5553">
        <w:rPr>
          <w:sz w:val="16"/>
        </w:rPr>
        <w:t xml:space="preserve">, </w:t>
      </w:r>
      <w:r w:rsidRPr="00AB5553">
        <w:rPr>
          <w:rStyle w:val="StyleUnderline"/>
        </w:rPr>
        <w:t>a structural shift</w:t>
      </w:r>
      <w:r w:rsidRPr="00AB5553">
        <w:rPr>
          <w:sz w:val="16"/>
        </w:rPr>
        <w:t xml:space="preserve"> from traditional forms of doing business </w:t>
      </w:r>
      <w:r w:rsidRPr="00AB5553">
        <w:rPr>
          <w:rStyle w:val="StyleUnderline"/>
        </w:rPr>
        <w:t>that dilutes, if not</w:t>
      </w:r>
      <w:r w:rsidRPr="00AB5553">
        <w:rPr>
          <w:sz w:val="16"/>
        </w:rPr>
        <w:t xml:space="preserve"> </w:t>
      </w:r>
      <w:r w:rsidRPr="00AB5553">
        <w:rPr>
          <w:rStyle w:val="StyleUnderline"/>
        </w:rPr>
        <w:t>undermines</w:t>
      </w:r>
      <w:r w:rsidRPr="00AB5553">
        <w:rPr>
          <w:sz w:val="16"/>
        </w:rPr>
        <w:t xml:space="preserve">, </w:t>
      </w:r>
      <w:r w:rsidRPr="00AB5553">
        <w:rPr>
          <w:rStyle w:val="StyleUnderline"/>
        </w:rPr>
        <w:t>the</w:t>
      </w:r>
      <w:r w:rsidRPr="00AB5553">
        <w:rPr>
          <w:sz w:val="16"/>
        </w:rPr>
        <w:t xml:space="preserve"> conventional </w:t>
      </w:r>
      <w:r w:rsidRPr="00AB5553">
        <w:rPr>
          <w:rStyle w:val="StyleUnderline"/>
        </w:rPr>
        <w:t>explanation for why cities exist and prosper</w:t>
      </w:r>
      <w:r w:rsidRPr="00AB5553">
        <w:rPr>
          <w:sz w:val="16"/>
        </w:rPr>
        <w:t>.</w:t>
      </w:r>
    </w:p>
    <w:p w14:paraId="2A17CE1C" w14:textId="77777777" w:rsidR="00387526" w:rsidRPr="00AB5553" w:rsidRDefault="00387526" w:rsidP="00387526">
      <w:pPr>
        <w:rPr>
          <w:sz w:val="16"/>
        </w:rPr>
      </w:pPr>
      <w:r w:rsidRPr="00AB5553">
        <w:rPr>
          <w:sz w:val="16"/>
        </w:rPr>
        <w:t xml:space="preserve">That explanation for </w:t>
      </w:r>
      <w:r w:rsidRPr="001277E3">
        <w:rPr>
          <w:rStyle w:val="StyleUnderline"/>
        </w:rPr>
        <w:t>cities</w:t>
      </w:r>
      <w:r w:rsidRPr="001277E3">
        <w:rPr>
          <w:sz w:val="16"/>
        </w:rPr>
        <w:t xml:space="preserve"> </w:t>
      </w:r>
      <w:r w:rsidRPr="00AB5553">
        <w:rPr>
          <w:sz w:val="16"/>
        </w:rPr>
        <w:t xml:space="preserve">rests largely on the capacity of dense urban areas to </w:t>
      </w:r>
      <w:r w:rsidRPr="001277E3">
        <w:rPr>
          <w:rStyle w:val="StyleUnderline"/>
          <w:highlight w:val="cyan"/>
        </w:rPr>
        <w:t>generate</w:t>
      </w:r>
      <w:r w:rsidRPr="001277E3">
        <w:rPr>
          <w:sz w:val="16"/>
          <w:highlight w:val="cyan"/>
        </w:rPr>
        <w:t xml:space="preserve"> </w:t>
      </w:r>
      <w:r w:rsidRPr="001277E3">
        <w:rPr>
          <w:rStyle w:val="Emphasis"/>
          <w:highlight w:val="cyan"/>
        </w:rPr>
        <w:t>agglomeration benefits</w:t>
      </w:r>
      <w:r w:rsidRPr="00AB5553">
        <w:rPr>
          <w:sz w:val="16"/>
        </w:rPr>
        <w:t>—</w:t>
      </w:r>
      <w:r w:rsidRPr="00AB5553">
        <w:rPr>
          <w:rStyle w:val="StyleUnderline"/>
        </w:rPr>
        <w:t>increasing returns to scale</w:t>
      </w:r>
      <w:r w:rsidRPr="00AB5553">
        <w:rPr>
          <w:sz w:val="16"/>
        </w:rPr>
        <w:t xml:space="preserve"> that result </w:t>
      </w:r>
      <w:r w:rsidRPr="00AB5553">
        <w:rPr>
          <w:rStyle w:val="StyleUnderline"/>
          <w:highlight w:val="cyan"/>
        </w:rPr>
        <w:t xml:space="preserve">when </w:t>
      </w:r>
      <w:r w:rsidRPr="001277E3">
        <w:rPr>
          <w:rStyle w:val="Emphasis"/>
          <w:highlight w:val="cyan"/>
        </w:rPr>
        <w:t>individuals</w:t>
      </w:r>
      <w:r w:rsidRPr="00AB5553">
        <w:rPr>
          <w:rStyle w:val="StyleUnderline"/>
          <w:highlight w:val="cyan"/>
        </w:rPr>
        <w:t xml:space="preserve"> and </w:t>
      </w:r>
      <w:r w:rsidRPr="001277E3">
        <w:rPr>
          <w:rStyle w:val="Emphasis"/>
          <w:highlight w:val="cyan"/>
        </w:rPr>
        <w:t>firms congregate</w:t>
      </w:r>
      <w:r w:rsidRPr="00AB5553">
        <w:rPr>
          <w:rStyle w:val="StyleUnderline"/>
          <w:highlight w:val="cyan"/>
        </w:rPr>
        <w:t xml:space="preserve"> in</w:t>
      </w:r>
      <w:r w:rsidRPr="00AB5553">
        <w:rPr>
          <w:sz w:val="16"/>
          <w:highlight w:val="cyan"/>
        </w:rPr>
        <w:t xml:space="preserve"> </w:t>
      </w:r>
      <w:r w:rsidRPr="00AB5553">
        <w:rPr>
          <w:rStyle w:val="StyleUnderline"/>
        </w:rPr>
        <w:t xml:space="preserve">relative </w:t>
      </w:r>
      <w:r w:rsidRPr="001277E3">
        <w:rPr>
          <w:rStyle w:val="Emphasis"/>
          <w:highlight w:val="cyan"/>
        </w:rPr>
        <w:t>proximity</w:t>
      </w:r>
      <w:r w:rsidRPr="00AB5553">
        <w:rPr>
          <w:sz w:val="16"/>
          <w:highlight w:val="cyan"/>
        </w:rPr>
        <w:t xml:space="preserve"> </w:t>
      </w:r>
      <w:r w:rsidRPr="00AB5553">
        <w:rPr>
          <w:sz w:val="16"/>
        </w:rPr>
        <w:t>to each other (</w:t>
      </w:r>
      <w:proofErr w:type="spellStart"/>
      <w:r w:rsidRPr="00AB5553">
        <w:rPr>
          <w:sz w:val="16"/>
        </w:rPr>
        <w:t>Glaeser</w:t>
      </w:r>
      <w:proofErr w:type="spellEnd"/>
      <w:r w:rsidRPr="00AB5553">
        <w:rPr>
          <w:sz w:val="16"/>
        </w:rPr>
        <w:t xml:space="preserve"> 2011). As firms in the same or related industries locate within a confined geographical area, </w:t>
      </w:r>
      <w:r w:rsidRPr="001277E3">
        <w:rPr>
          <w:rStyle w:val="StyleUnderline"/>
        </w:rPr>
        <w:t xml:space="preserve">they enjoy </w:t>
      </w:r>
      <w:r w:rsidRPr="001277E3">
        <w:rPr>
          <w:rStyle w:val="StyleUnderline"/>
          <w:highlight w:val="cyan"/>
        </w:rPr>
        <w:t>reduced costs</w:t>
      </w:r>
      <w:r w:rsidRPr="001277E3">
        <w:rPr>
          <w:rStyle w:val="StyleUnderline"/>
        </w:rPr>
        <w:t xml:space="preserve"> in</w:t>
      </w:r>
      <w:r w:rsidRPr="001277E3">
        <w:rPr>
          <w:sz w:val="16"/>
        </w:rPr>
        <w:t xml:space="preserve"> </w:t>
      </w:r>
      <w:r w:rsidRPr="001277E3">
        <w:rPr>
          <w:rStyle w:val="StyleUnderline"/>
          <w:highlight w:val="cyan"/>
        </w:rPr>
        <w:t>developing</w:t>
      </w:r>
      <w:r w:rsidRPr="001277E3">
        <w:rPr>
          <w:rStyle w:val="StyleUnderline"/>
        </w:rPr>
        <w:t xml:space="preserve"> </w:t>
      </w:r>
      <w:r w:rsidRPr="001277E3">
        <w:rPr>
          <w:rStyle w:val="StyleUnderline"/>
          <w:highlight w:val="cyan"/>
        </w:rPr>
        <w:t>relationships</w:t>
      </w:r>
      <w:r w:rsidRPr="001277E3">
        <w:rPr>
          <w:rStyle w:val="StyleUnderline"/>
        </w:rPr>
        <w:t xml:space="preserve"> with </w:t>
      </w:r>
      <w:r w:rsidRPr="00AB5553">
        <w:rPr>
          <w:rStyle w:val="StyleUnderline"/>
        </w:rPr>
        <w:t>nearby competitors, customers, suppliers, lawyers, bankers, consultants, and employees</w:t>
      </w:r>
      <w:r w:rsidRPr="00AB5553">
        <w:rPr>
          <w:sz w:val="16"/>
        </w:rPr>
        <w:t xml:space="preserve">. The </w:t>
      </w:r>
      <w:r w:rsidRPr="00AB5553">
        <w:rPr>
          <w:rStyle w:val="StyleUnderline"/>
        </w:rPr>
        <w:t>multiplicity</w:t>
      </w:r>
      <w:r w:rsidRPr="00AB5553">
        <w:rPr>
          <w:sz w:val="16"/>
        </w:rPr>
        <w:t xml:space="preserve"> of firms within a confined geographical area </w:t>
      </w:r>
      <w:r w:rsidRPr="00AB5553">
        <w:rPr>
          <w:rStyle w:val="StyleUnderline"/>
          <w:highlight w:val="cyan"/>
        </w:rPr>
        <w:t xml:space="preserve">generates </w:t>
      </w:r>
      <w:r w:rsidRPr="001277E3">
        <w:rPr>
          <w:rStyle w:val="Emphasis"/>
          <w:highlight w:val="cyan"/>
        </w:rPr>
        <w:t>opportunities</w:t>
      </w:r>
      <w:r w:rsidRPr="00AB5553">
        <w:rPr>
          <w:rStyle w:val="StyleUnderline"/>
          <w:highlight w:val="cyan"/>
        </w:rPr>
        <w:t xml:space="preserve"> for</w:t>
      </w:r>
      <w:r w:rsidRPr="00AB5553">
        <w:rPr>
          <w:sz w:val="16"/>
          <w:highlight w:val="cyan"/>
        </w:rPr>
        <w:t xml:space="preserve"> </w:t>
      </w:r>
      <w:r w:rsidRPr="00AB5553">
        <w:rPr>
          <w:sz w:val="16"/>
        </w:rPr>
        <w:t>(</w:t>
      </w:r>
      <w:proofErr w:type="spellStart"/>
      <w:r w:rsidRPr="00AB5553">
        <w:rPr>
          <w:sz w:val="16"/>
        </w:rPr>
        <w:t>i</w:t>
      </w:r>
      <w:proofErr w:type="spellEnd"/>
      <w:r w:rsidRPr="00AB5553">
        <w:rPr>
          <w:sz w:val="16"/>
        </w:rPr>
        <w:t xml:space="preserve">) </w:t>
      </w:r>
      <w:r w:rsidRPr="001277E3">
        <w:rPr>
          <w:rStyle w:val="Emphasis"/>
          <w:highlight w:val="cyan"/>
        </w:rPr>
        <w:t>sharing resources</w:t>
      </w:r>
      <w:r w:rsidRPr="00AB5553">
        <w:rPr>
          <w:sz w:val="16"/>
          <w:highlight w:val="cyan"/>
        </w:rPr>
        <w:t xml:space="preserve"> </w:t>
      </w:r>
      <w:r w:rsidRPr="00AB5553">
        <w:rPr>
          <w:sz w:val="16"/>
        </w:rPr>
        <w:t xml:space="preserve">within the local network, thus </w:t>
      </w:r>
      <w:r w:rsidRPr="00AB5553">
        <w:rPr>
          <w:rStyle w:val="StyleUnderline"/>
          <w:highlight w:val="cyan"/>
        </w:rPr>
        <w:t>reducing</w:t>
      </w:r>
      <w:r w:rsidRPr="00AB5553">
        <w:rPr>
          <w:sz w:val="16"/>
          <w:highlight w:val="cyan"/>
        </w:rPr>
        <w:t xml:space="preserve"> </w:t>
      </w:r>
      <w:r w:rsidRPr="001277E3">
        <w:rPr>
          <w:rStyle w:val="Emphasis"/>
          <w:highlight w:val="cyan"/>
        </w:rPr>
        <w:t>production costs</w:t>
      </w:r>
      <w:r w:rsidRPr="00AB5553">
        <w:rPr>
          <w:rStyle w:val="StyleUnderline"/>
          <w:highlight w:val="cyan"/>
        </w:rPr>
        <w:t xml:space="preserve"> </w:t>
      </w:r>
      <w:r w:rsidRPr="004B7184">
        <w:rPr>
          <w:rStyle w:val="StyleUnderline"/>
        </w:rPr>
        <w:t>for each</w:t>
      </w:r>
      <w:r w:rsidRPr="004B7184">
        <w:rPr>
          <w:sz w:val="16"/>
        </w:rPr>
        <w:t xml:space="preserve"> member; (ii) </w:t>
      </w:r>
      <w:r w:rsidRPr="004B7184">
        <w:rPr>
          <w:rStyle w:val="StyleUnderline"/>
        </w:rPr>
        <w:t>increasing</w:t>
      </w:r>
      <w:r w:rsidRPr="004B7184">
        <w:rPr>
          <w:sz w:val="16"/>
        </w:rPr>
        <w:t xml:space="preserve"> the </w:t>
      </w:r>
      <w:r w:rsidRPr="004B7184">
        <w:rPr>
          <w:rStyle w:val="StyleUnderline"/>
        </w:rPr>
        <w:t>pool of</w:t>
      </w:r>
      <w:r w:rsidRPr="004B7184">
        <w:rPr>
          <w:sz w:val="16"/>
        </w:rPr>
        <w:t xml:space="preserve"> both </w:t>
      </w:r>
      <w:r w:rsidRPr="004B7184">
        <w:rPr>
          <w:rStyle w:val="StyleUnderline"/>
        </w:rPr>
        <w:t>workers and employers, thus enhancing the ability to match employer requirements</w:t>
      </w:r>
      <w:r w:rsidRPr="00AB5553">
        <w:rPr>
          <w:rStyle w:val="StyleUnderline"/>
        </w:rPr>
        <w:t xml:space="preserve"> and workers’ skills; </w:t>
      </w:r>
      <w:r w:rsidRPr="004B7184">
        <w:rPr>
          <w:rStyle w:val="StyleUnderline"/>
        </w:rPr>
        <w:t>and</w:t>
      </w:r>
      <w:r w:rsidRPr="004B7184">
        <w:rPr>
          <w:sz w:val="16"/>
        </w:rPr>
        <w:t xml:space="preserve"> (iii) </w:t>
      </w:r>
      <w:r w:rsidRPr="004B7184">
        <w:rPr>
          <w:rStyle w:val="StyleUnderline"/>
        </w:rPr>
        <w:t xml:space="preserve">facilitating low-cost </w:t>
      </w:r>
      <w:r w:rsidRPr="004B7184">
        <w:rPr>
          <w:rStyle w:val="Emphasis"/>
          <w:highlight w:val="cyan"/>
        </w:rPr>
        <w:t>transmission</w:t>
      </w:r>
      <w:r w:rsidRPr="00AB5553">
        <w:rPr>
          <w:rStyle w:val="StyleUnderline"/>
          <w:highlight w:val="cyan"/>
        </w:rPr>
        <w:t xml:space="preserve"> of </w:t>
      </w:r>
      <w:r w:rsidRPr="004B7184">
        <w:rPr>
          <w:rStyle w:val="Emphasis"/>
          <w:highlight w:val="cyan"/>
        </w:rPr>
        <w:t>info</w:t>
      </w:r>
      <w:r w:rsidRPr="00AB5553">
        <w:rPr>
          <w:rStyle w:val="StyleUnderline"/>
        </w:rPr>
        <w:t>rmation</w:t>
      </w:r>
      <w:r w:rsidRPr="004B7184">
        <w:rPr>
          <w:rStyle w:val="StyleUnderline"/>
        </w:rPr>
        <w:t xml:space="preserve"> among firms and workers</w:t>
      </w:r>
      <w:r w:rsidRPr="00AB5553">
        <w:rPr>
          <w:rStyle w:val="StyleUnderline"/>
        </w:rPr>
        <w:t xml:space="preserve">, or </w:t>
      </w:r>
      <w:r w:rsidRPr="004B7184">
        <w:rPr>
          <w:rStyle w:val="Emphasis"/>
        </w:rPr>
        <w:t>knowledge spillovers</w:t>
      </w:r>
      <w:r w:rsidRPr="00AB5553">
        <w:rPr>
          <w:sz w:val="16"/>
        </w:rPr>
        <w:t xml:space="preserve">. On the conventional view, </w:t>
      </w:r>
      <w:r w:rsidRPr="00AB5553">
        <w:rPr>
          <w:rStyle w:val="StyleUnderline"/>
          <w:highlight w:val="cyan"/>
        </w:rPr>
        <w:t>these</w:t>
      </w:r>
      <w:r w:rsidRPr="00AB5553">
        <w:rPr>
          <w:sz w:val="16"/>
          <w:highlight w:val="cyan"/>
        </w:rPr>
        <w:t xml:space="preserve"> </w:t>
      </w:r>
      <w:r w:rsidRPr="00AB5553">
        <w:rPr>
          <w:sz w:val="16"/>
        </w:rPr>
        <w:t xml:space="preserve">benefits </w:t>
      </w:r>
      <w:r w:rsidRPr="00AB5553">
        <w:rPr>
          <w:rStyle w:val="StyleUnderline"/>
          <w:highlight w:val="cyan"/>
        </w:rPr>
        <w:t>generate</w:t>
      </w:r>
      <w:r w:rsidRPr="00AB5553">
        <w:rPr>
          <w:sz w:val="16"/>
          <w:highlight w:val="cyan"/>
        </w:rPr>
        <w:t xml:space="preserve"> </w:t>
      </w:r>
      <w:r w:rsidRPr="004B7184">
        <w:rPr>
          <w:rStyle w:val="Emphasis"/>
          <w:sz w:val="30"/>
          <w:szCs w:val="30"/>
          <w:highlight w:val="cyan"/>
        </w:rPr>
        <w:t>greater productivity</w:t>
      </w:r>
      <w:r w:rsidRPr="00AB5553">
        <w:rPr>
          <w:rStyle w:val="StyleUnderline"/>
          <w:highlight w:val="cyan"/>
        </w:rPr>
        <w:t xml:space="preserve"> and</w:t>
      </w:r>
      <w:r w:rsidRPr="00AB5553">
        <w:rPr>
          <w:sz w:val="16"/>
          <w:highlight w:val="cyan"/>
        </w:rPr>
        <w:t xml:space="preserve"> </w:t>
      </w:r>
      <w:r w:rsidRPr="00AB5553">
        <w:rPr>
          <w:sz w:val="16"/>
        </w:rPr>
        <w:t xml:space="preserve">greater levels of </w:t>
      </w:r>
      <w:r w:rsidRPr="00FA353F">
        <w:rPr>
          <w:rStyle w:val="Emphasis"/>
          <w:highlight w:val="cyan"/>
        </w:rPr>
        <w:t>innovation</w:t>
      </w:r>
      <w:r w:rsidRPr="00AB5553">
        <w:rPr>
          <w:rStyle w:val="StyleUnderline"/>
          <w:highlight w:val="cyan"/>
        </w:rPr>
        <w:t xml:space="preserve"> than</w:t>
      </w:r>
      <w:r w:rsidRPr="00AB5553">
        <w:rPr>
          <w:sz w:val="16"/>
          <w:highlight w:val="cyan"/>
        </w:rPr>
        <w:t xml:space="preserve"> </w:t>
      </w:r>
      <w:r w:rsidRPr="00AB5553">
        <w:rPr>
          <w:sz w:val="16"/>
        </w:rPr>
        <w:t xml:space="preserve">the same </w:t>
      </w:r>
      <w:r w:rsidRPr="00AB5553">
        <w:rPr>
          <w:rStyle w:val="StyleUnderline"/>
        </w:rPr>
        <w:t>firms and workers</w:t>
      </w:r>
      <w:r w:rsidRPr="00AB5553">
        <w:rPr>
          <w:sz w:val="16"/>
        </w:rPr>
        <w:t xml:space="preserve"> </w:t>
      </w:r>
      <w:r w:rsidRPr="00AB5553">
        <w:rPr>
          <w:rStyle w:val="StyleUnderline"/>
        </w:rPr>
        <w:t xml:space="preserve">could realize by locating </w:t>
      </w:r>
      <w:r w:rsidRPr="00AB5553">
        <w:rPr>
          <w:rStyle w:val="StyleUnderline"/>
          <w:highlight w:val="cyan"/>
        </w:rPr>
        <w:t xml:space="preserve">at </w:t>
      </w:r>
      <w:r w:rsidRPr="00AB5553">
        <w:rPr>
          <w:rStyle w:val="StyleUnderline"/>
        </w:rPr>
        <w:t xml:space="preserve">a </w:t>
      </w:r>
      <w:r w:rsidRPr="00AB5553">
        <w:rPr>
          <w:rStyle w:val="StyleUnderline"/>
          <w:highlight w:val="cyan"/>
        </w:rPr>
        <w:t>distance</w:t>
      </w:r>
      <w:r w:rsidRPr="00AB5553">
        <w:rPr>
          <w:sz w:val="16"/>
        </w:rPr>
        <w:t xml:space="preserve">. Prospective residents, both individuals and firms, are willing to locate in urban areas as long as these agglomeration benefits offset the disamenities that characterize dense urban life, such as congestion, crime, pollution, and disease contagion (Fennell 2014, pp. 1380–81; West 2017, pp. 275–76). </w:t>
      </w:r>
      <w:r w:rsidRPr="00AB5553">
        <w:rPr>
          <w:rStyle w:val="StyleUnderline"/>
        </w:rPr>
        <w:t xml:space="preserve">Enhanced </w:t>
      </w:r>
      <w:r w:rsidRPr="004B7184">
        <w:rPr>
          <w:rStyle w:val="StyleUnderline"/>
        </w:rPr>
        <w:t xml:space="preserve">productivity and innovation </w:t>
      </w:r>
      <w:r w:rsidRPr="00AB5553">
        <w:rPr>
          <w:sz w:val="16"/>
        </w:rPr>
        <w:t xml:space="preserve">continue and </w:t>
      </w:r>
      <w:r w:rsidRPr="00372D5D">
        <w:rPr>
          <w:rStyle w:val="Emphasis"/>
          <w:highlight w:val="cyan"/>
        </w:rPr>
        <w:t>cascade</w:t>
      </w:r>
      <w:r w:rsidRPr="00AB5553">
        <w:rPr>
          <w:rStyle w:val="StyleUnderline"/>
          <w:highlight w:val="cyan"/>
        </w:rPr>
        <w:t xml:space="preserve"> </w:t>
      </w:r>
      <w:r w:rsidRPr="00AB5553">
        <w:rPr>
          <w:sz w:val="16"/>
        </w:rPr>
        <w:t xml:space="preserve">as new firms migrate to the same urban landscape and form a cluster, typically defined as a geographic concentration of interconnected companies and institutions in a particular field or industry Porter (1998).1 The relationship between cities and productive innovation is, for example, reflected in the significant evidence that patenting activity is directly related to city size (Bettencourt, Lobo &amp; </w:t>
      </w:r>
      <w:proofErr w:type="spellStart"/>
      <w:r w:rsidRPr="00AB5553">
        <w:rPr>
          <w:sz w:val="16"/>
        </w:rPr>
        <w:t>Strumsky</w:t>
      </w:r>
      <w:proofErr w:type="spellEnd"/>
      <w:r w:rsidRPr="00AB5553">
        <w:rPr>
          <w:sz w:val="16"/>
        </w:rPr>
        <w:t xml:space="preserve"> 2007; </w:t>
      </w:r>
      <w:proofErr w:type="spellStart"/>
      <w:r w:rsidRPr="00AB5553">
        <w:rPr>
          <w:sz w:val="16"/>
        </w:rPr>
        <w:t>Carlino</w:t>
      </w:r>
      <w:proofErr w:type="spellEnd"/>
      <w:r w:rsidRPr="00AB5553">
        <w:rPr>
          <w:sz w:val="16"/>
        </w:rPr>
        <w:t>, Chatterjee &amp; Hunt 2007).</w:t>
      </w:r>
    </w:p>
    <w:p w14:paraId="6E4AD366" w14:textId="77777777" w:rsidR="00387526" w:rsidRPr="00AB5553" w:rsidRDefault="00387526" w:rsidP="00387526">
      <w:pPr>
        <w:rPr>
          <w:sz w:val="16"/>
        </w:rPr>
      </w:pPr>
      <w:r w:rsidRPr="00372D5D">
        <w:rPr>
          <w:sz w:val="16"/>
        </w:rPr>
        <w:t xml:space="preserve">Co-location advantages the city that attracts a cluster as well as the firms and workers that it comprises. </w:t>
      </w:r>
      <w:r w:rsidRPr="00372D5D">
        <w:rPr>
          <w:rStyle w:val="StyleUnderline"/>
        </w:rPr>
        <w:t xml:space="preserve">Economic activity within the cluster adds to the tax base </w:t>
      </w:r>
      <w:r w:rsidRPr="00372D5D">
        <w:rPr>
          <w:sz w:val="16"/>
        </w:rPr>
        <w:t xml:space="preserve">and revenues of host cities, </w:t>
      </w:r>
      <w:r w:rsidRPr="00372D5D">
        <w:rPr>
          <w:rStyle w:val="StyleUnderline"/>
        </w:rPr>
        <w:t xml:space="preserve">fueling additional </w:t>
      </w:r>
      <w:r w:rsidRPr="00372D5D">
        <w:rPr>
          <w:sz w:val="16"/>
        </w:rPr>
        <w:t xml:space="preserve">and </w:t>
      </w:r>
      <w:r w:rsidRPr="00372D5D">
        <w:rPr>
          <w:rStyle w:val="StyleUnderline"/>
        </w:rPr>
        <w:t xml:space="preserve">improved </w:t>
      </w:r>
      <w:r w:rsidRPr="00372D5D">
        <w:rPr>
          <w:sz w:val="16"/>
        </w:rPr>
        <w:t xml:space="preserve">municipal </w:t>
      </w:r>
      <w:r w:rsidRPr="00372D5D">
        <w:rPr>
          <w:rStyle w:val="StyleUnderline"/>
        </w:rPr>
        <w:t xml:space="preserve">services </w:t>
      </w:r>
      <w:r w:rsidRPr="00372D5D">
        <w:rPr>
          <w:sz w:val="16"/>
        </w:rPr>
        <w:t xml:space="preserve">and amenities. When one industry grows within a city, it raises local payrolls and local demand, </w:t>
      </w:r>
      <w:r w:rsidRPr="00372D5D">
        <w:rPr>
          <w:rStyle w:val="StyleUnderline"/>
        </w:rPr>
        <w:t xml:space="preserve">which </w:t>
      </w:r>
      <w:r w:rsidRPr="00372D5D">
        <w:rPr>
          <w:sz w:val="16"/>
        </w:rPr>
        <w:t xml:space="preserve">in turn </w:t>
      </w:r>
      <w:r w:rsidRPr="00372D5D">
        <w:rPr>
          <w:rStyle w:val="StyleUnderline"/>
        </w:rPr>
        <w:t xml:space="preserve">facilitates </w:t>
      </w:r>
      <w:r w:rsidRPr="00372D5D">
        <w:rPr>
          <w:sz w:val="16"/>
        </w:rPr>
        <w:t xml:space="preserve">the </w:t>
      </w:r>
      <w:r w:rsidRPr="00372D5D">
        <w:rPr>
          <w:rStyle w:val="StyleUnderline"/>
        </w:rPr>
        <w:t xml:space="preserve">growth of </w:t>
      </w:r>
      <w:r w:rsidRPr="00372D5D">
        <w:rPr>
          <w:rStyle w:val="StyleUnderline"/>
        </w:rPr>
        <w:lastRenderedPageBreak/>
        <w:t>unrelated industries</w:t>
      </w:r>
      <w:r w:rsidRPr="00372D5D">
        <w:rPr>
          <w:sz w:val="16"/>
        </w:rPr>
        <w:t>, at least up to the point of congestion (</w:t>
      </w:r>
      <w:proofErr w:type="spellStart"/>
      <w:r w:rsidRPr="00372D5D">
        <w:rPr>
          <w:sz w:val="16"/>
        </w:rPr>
        <w:t>Glaeser</w:t>
      </w:r>
      <w:proofErr w:type="spellEnd"/>
      <w:r w:rsidRPr="00372D5D">
        <w:rPr>
          <w:sz w:val="16"/>
        </w:rPr>
        <w:t xml:space="preserve"> et al. 1992). Additional municipal revenues also provide those cities that prefer to advance social and redistributive functions with the resources to do so. To note the positive aspects of growth, therefore, is not to endorse single-minded focus on local economic development or to discourage municipal officials from pursuing less commodified aspects of the city.2 But even rejecting the “growth machine” model of local</w:t>
      </w:r>
      <w:r w:rsidRPr="00AB5553">
        <w:rPr>
          <w:sz w:val="16"/>
        </w:rPr>
        <w:t xml:space="preserve"> governments requires attention to the benefits of agglomeration that fund alternative functions and deter taxpayers from exiting the city (Gillette 2011).</w:t>
      </w:r>
    </w:p>
    <w:p w14:paraId="479CD7FB" w14:textId="77777777" w:rsidR="00387526" w:rsidRDefault="00387526" w:rsidP="00387526">
      <w:pPr>
        <w:rPr>
          <w:sz w:val="16"/>
        </w:rPr>
      </w:pPr>
      <w:r w:rsidRPr="00AB5553">
        <w:rPr>
          <w:sz w:val="16"/>
        </w:rPr>
        <w:t xml:space="preserve">The evolution of </w:t>
      </w:r>
      <w:r w:rsidRPr="004B7184">
        <w:rPr>
          <w:rStyle w:val="StyleUnderline"/>
          <w:highlight w:val="cyan"/>
        </w:rPr>
        <w:t>remote work</w:t>
      </w:r>
      <w:r w:rsidRPr="004B7184">
        <w:rPr>
          <w:rStyle w:val="StyleUnderline"/>
        </w:rPr>
        <w:t xml:space="preserve"> </w:t>
      </w:r>
      <w:r w:rsidRPr="00372D5D">
        <w:rPr>
          <w:rStyle w:val="StyleUnderline"/>
        </w:rPr>
        <w:t xml:space="preserve">challenges this </w:t>
      </w:r>
      <w:r w:rsidRPr="00372D5D">
        <w:rPr>
          <w:sz w:val="16"/>
        </w:rPr>
        <w:t xml:space="preserve">traditional view of agglomeration benefits. If employees can work from anywhere without significantly reducing the productivity of their employers, then not only is there less need for employees of a single firm to convene in the same physical office. </w:t>
      </w:r>
      <w:r w:rsidRPr="00372D5D">
        <w:rPr>
          <w:rStyle w:val="StyleUnderline"/>
        </w:rPr>
        <w:t xml:space="preserve">There is </w:t>
      </w:r>
      <w:r w:rsidRPr="00372D5D">
        <w:rPr>
          <w:sz w:val="16"/>
        </w:rPr>
        <w:t xml:space="preserve">also </w:t>
      </w:r>
      <w:r w:rsidRPr="00372D5D">
        <w:rPr>
          <w:rStyle w:val="StyleUnderline"/>
        </w:rPr>
        <w:t xml:space="preserve">little need for firms to co-locate </w:t>
      </w:r>
      <w:r w:rsidRPr="00372D5D">
        <w:rPr>
          <w:sz w:val="16"/>
        </w:rPr>
        <w:t>in a single location. But,</w:t>
      </w:r>
      <w:r w:rsidRPr="00AB5553">
        <w:rPr>
          <w:sz w:val="16"/>
        </w:rPr>
        <w:t xml:space="preserve"> the </w:t>
      </w:r>
      <w:r w:rsidRPr="00372D5D">
        <w:rPr>
          <w:rStyle w:val="Emphasis"/>
          <w:highlight w:val="cyan"/>
        </w:rPr>
        <w:t>consequences</w:t>
      </w:r>
      <w:r w:rsidRPr="00AB5553">
        <w:rPr>
          <w:rStyle w:val="StyleUnderline"/>
          <w:highlight w:val="cyan"/>
        </w:rPr>
        <w:t xml:space="preserve"> </w:t>
      </w:r>
      <w:r w:rsidRPr="004B7184">
        <w:rPr>
          <w:rStyle w:val="StyleUnderline"/>
        </w:rPr>
        <w:t xml:space="preserve">for cities may be </w:t>
      </w:r>
      <w:r w:rsidRPr="00372D5D">
        <w:rPr>
          <w:rStyle w:val="Emphasis"/>
          <w:highlight w:val="cyan"/>
        </w:rPr>
        <w:t>substantial</w:t>
      </w:r>
      <w:r w:rsidRPr="00AB5553">
        <w:rPr>
          <w:sz w:val="16"/>
        </w:rPr>
        <w:t xml:space="preserve">. One study suggested that </w:t>
      </w:r>
      <w:r w:rsidRPr="004B7184">
        <w:rPr>
          <w:sz w:val="16"/>
        </w:rPr>
        <w:t>between 28 percent and</w:t>
      </w:r>
      <w:r w:rsidRPr="004B7184">
        <w:t xml:space="preserve"> </w:t>
      </w:r>
      <w:r w:rsidRPr="00372D5D">
        <w:rPr>
          <w:rStyle w:val="Emphasis"/>
          <w:highlight w:val="cyan"/>
        </w:rPr>
        <w:t xml:space="preserve">51 percent of </w:t>
      </w:r>
      <w:r w:rsidRPr="004B7184">
        <w:rPr>
          <w:rStyle w:val="Emphasis"/>
        </w:rPr>
        <w:t xml:space="preserve">all </w:t>
      </w:r>
      <w:r w:rsidRPr="00372D5D">
        <w:rPr>
          <w:rStyle w:val="Emphasis"/>
          <w:highlight w:val="cyan"/>
        </w:rPr>
        <w:t>jobs</w:t>
      </w:r>
      <w:r w:rsidRPr="00AB5553">
        <w:rPr>
          <w:rStyle w:val="StyleUnderline"/>
          <w:highlight w:val="cyan"/>
        </w:rPr>
        <w:t xml:space="preserve"> in </w:t>
      </w:r>
      <w:r w:rsidRPr="00372D5D">
        <w:rPr>
          <w:rStyle w:val="StyleUnderline"/>
        </w:rPr>
        <w:t xml:space="preserve">the </w:t>
      </w:r>
      <w:r w:rsidRPr="00AB5553">
        <w:rPr>
          <w:rStyle w:val="StyleUnderline"/>
          <w:highlight w:val="cyan"/>
        </w:rPr>
        <w:t>largest 100 metro</w:t>
      </w:r>
      <w:r w:rsidRPr="00AB5553">
        <w:rPr>
          <w:sz w:val="16"/>
        </w:rPr>
        <w:t xml:space="preserve">politan </w:t>
      </w:r>
      <w:r w:rsidRPr="00AB5553">
        <w:rPr>
          <w:rStyle w:val="StyleUnderline"/>
          <w:highlight w:val="cyan"/>
        </w:rPr>
        <w:t xml:space="preserve">areas </w:t>
      </w:r>
      <w:r w:rsidRPr="00AB5553">
        <w:rPr>
          <w:sz w:val="16"/>
        </w:rPr>
        <w:t xml:space="preserve">as ranked by total employment </w:t>
      </w:r>
      <w:r w:rsidRPr="00AB5553">
        <w:rPr>
          <w:rStyle w:val="StyleUnderline"/>
          <w:highlight w:val="cyan"/>
        </w:rPr>
        <w:t xml:space="preserve">could be </w:t>
      </w:r>
      <w:r w:rsidRPr="00AB5553">
        <w:rPr>
          <w:sz w:val="16"/>
        </w:rPr>
        <w:t xml:space="preserve">performed </w:t>
      </w:r>
      <w:r w:rsidRPr="00AB5553">
        <w:rPr>
          <w:rStyle w:val="StyleUnderline"/>
          <w:highlight w:val="cyan"/>
        </w:rPr>
        <w:t>remote</w:t>
      </w:r>
      <w:r w:rsidRPr="00AB5553">
        <w:rPr>
          <w:sz w:val="16"/>
        </w:rPr>
        <w:t>ly (</w:t>
      </w:r>
      <w:proofErr w:type="spellStart"/>
      <w:r w:rsidRPr="00AB5553">
        <w:rPr>
          <w:sz w:val="16"/>
        </w:rPr>
        <w:t>Dingel</w:t>
      </w:r>
      <w:proofErr w:type="spellEnd"/>
      <w:r w:rsidRPr="00AB5553">
        <w:rPr>
          <w:sz w:val="16"/>
        </w:rPr>
        <w:t xml:space="preserve"> &amp; Neiman 2020). </w:t>
      </w:r>
      <w:r w:rsidRPr="004B7184">
        <w:rPr>
          <w:rStyle w:val="StyleUnderline"/>
          <w:highlight w:val="cyan"/>
        </w:rPr>
        <w:t>Declining</w:t>
      </w:r>
      <w:r w:rsidRPr="004B7184">
        <w:rPr>
          <w:rStyle w:val="StyleUnderline"/>
        </w:rPr>
        <w:t xml:space="preserve"> </w:t>
      </w:r>
      <w:r w:rsidRPr="004B7184">
        <w:rPr>
          <w:rStyle w:val="StyleUnderline"/>
          <w:highlight w:val="cyan"/>
        </w:rPr>
        <w:t>demand</w:t>
      </w:r>
      <w:r w:rsidRPr="004B7184">
        <w:rPr>
          <w:rStyle w:val="StyleUnderline"/>
        </w:rPr>
        <w:t xml:space="preserve"> for office </w:t>
      </w:r>
      <w:r w:rsidRPr="004B7184">
        <w:rPr>
          <w:rStyle w:val="StyleUnderline"/>
          <w:highlight w:val="cyan"/>
        </w:rPr>
        <w:t>space</w:t>
      </w:r>
      <w:r w:rsidRPr="004B7184">
        <w:rPr>
          <w:rStyle w:val="StyleUnderline"/>
        </w:rPr>
        <w:t xml:space="preserve"> and </w:t>
      </w:r>
      <w:r w:rsidRPr="00AB5553">
        <w:rPr>
          <w:sz w:val="16"/>
        </w:rPr>
        <w:t xml:space="preserve">office </w:t>
      </w:r>
      <w:r w:rsidRPr="004B7184">
        <w:rPr>
          <w:rStyle w:val="StyleUnderline"/>
        </w:rPr>
        <w:t xml:space="preserve">workers </w:t>
      </w:r>
      <w:r w:rsidRPr="004B7184">
        <w:rPr>
          <w:rStyle w:val="StyleUnderline"/>
          <w:highlight w:val="cyan"/>
        </w:rPr>
        <w:t>translates into</w:t>
      </w:r>
      <w:r w:rsidRPr="004B7184">
        <w:rPr>
          <w:rStyle w:val="StyleUnderline"/>
        </w:rPr>
        <w:t xml:space="preserve"> reduced populations</w:t>
      </w:r>
      <w:r w:rsidRPr="00AB5553">
        <w:rPr>
          <w:sz w:val="16"/>
        </w:rPr>
        <w:t xml:space="preserve">, as workers who seek amenities unavailable in dense cities migrate elsewhere. Reduced demand for office space from remote work leads to </w:t>
      </w:r>
      <w:r w:rsidRPr="004B7184">
        <w:rPr>
          <w:rStyle w:val="Emphasis"/>
          <w:highlight w:val="cyan"/>
        </w:rPr>
        <w:t>lower</w:t>
      </w:r>
      <w:r w:rsidRPr="00AB5553">
        <w:rPr>
          <w:rStyle w:val="StyleUnderline"/>
          <w:highlight w:val="cyan"/>
        </w:rPr>
        <w:t xml:space="preserve"> </w:t>
      </w:r>
      <w:r w:rsidRPr="00372D5D">
        <w:rPr>
          <w:rStyle w:val="StyleUnderline"/>
        </w:rPr>
        <w:t xml:space="preserve">property </w:t>
      </w:r>
      <w:r w:rsidRPr="004B7184">
        <w:rPr>
          <w:rStyle w:val="Emphasis"/>
          <w:highlight w:val="cyan"/>
        </w:rPr>
        <w:t>tax revenues</w:t>
      </w:r>
      <w:r w:rsidRPr="00AB5553">
        <w:rPr>
          <w:rStyle w:val="StyleUnderline"/>
          <w:highlight w:val="cyan"/>
        </w:rPr>
        <w:t xml:space="preserve"> </w:t>
      </w:r>
      <w:r w:rsidRPr="00AB5553">
        <w:rPr>
          <w:sz w:val="16"/>
        </w:rPr>
        <w:t xml:space="preserve">and to lower commercial rent premiums previously related to employment density (Rosenthal, Strange &amp; </w:t>
      </w:r>
      <w:proofErr w:type="spellStart"/>
      <w:r w:rsidRPr="00AB5553">
        <w:rPr>
          <w:sz w:val="16"/>
        </w:rPr>
        <w:t>Urrego</w:t>
      </w:r>
      <w:proofErr w:type="spellEnd"/>
      <w:r w:rsidRPr="00AB5553">
        <w:rPr>
          <w:sz w:val="16"/>
        </w:rPr>
        <w:t xml:space="preserve"> 2022). While reduced use of offices may primarily affect central business districts, city revenues generally can be expected to suffer as those who work remotely take their taxable income to other jurisdictions and commercial activity wanes within the city. Arpit Gupta and his co-authors conclude that New York City office real estate values will be about 39 percent below pre-pandemic levels with other cities suffering similar reductions (Gupta, Mittal &amp; Van </w:t>
      </w:r>
      <w:proofErr w:type="spellStart"/>
      <w:r w:rsidRPr="00AB5553">
        <w:rPr>
          <w:sz w:val="16"/>
        </w:rPr>
        <w:t>Nieuwerburgh</w:t>
      </w:r>
      <w:proofErr w:type="spellEnd"/>
      <w:r w:rsidRPr="00AB5553">
        <w:rPr>
          <w:sz w:val="16"/>
        </w:rPr>
        <w:t xml:space="preserve"> 2022). Economists </w:t>
      </w:r>
      <w:r w:rsidRPr="00372D5D">
        <w:rPr>
          <w:rStyle w:val="StyleUnderline"/>
        </w:rPr>
        <w:t xml:space="preserve">predict </w:t>
      </w:r>
      <w:r w:rsidRPr="004B7184">
        <w:rPr>
          <w:rStyle w:val="StyleUnderline"/>
          <w:highlight w:val="cyan"/>
        </w:rPr>
        <w:t>significant declines</w:t>
      </w:r>
      <w:r w:rsidRPr="004B7184">
        <w:rPr>
          <w:rStyle w:val="StyleUnderline"/>
        </w:rPr>
        <w:t xml:space="preserve"> in </w:t>
      </w:r>
      <w:r w:rsidRPr="004B7184">
        <w:rPr>
          <w:rStyle w:val="StyleUnderline"/>
          <w:highlight w:val="cyan"/>
        </w:rPr>
        <w:t>retail spending</w:t>
      </w:r>
      <w:r w:rsidRPr="004B7184">
        <w:rPr>
          <w:rStyle w:val="StyleUnderline"/>
        </w:rPr>
        <w:t xml:space="preserve"> and </w:t>
      </w:r>
      <w:r w:rsidRPr="004B7184">
        <w:rPr>
          <w:rStyle w:val="Emphasis"/>
        </w:rPr>
        <w:t xml:space="preserve">public </w:t>
      </w:r>
      <w:r w:rsidRPr="004B7184">
        <w:rPr>
          <w:rStyle w:val="Emphasis"/>
          <w:highlight w:val="cyan"/>
        </w:rPr>
        <w:t>transit revenues</w:t>
      </w:r>
      <w:r w:rsidRPr="004B7184">
        <w:rPr>
          <w:rStyle w:val="StyleUnderline"/>
        </w:rPr>
        <w:t xml:space="preserve"> </w:t>
      </w:r>
      <w:r w:rsidRPr="00AB5553">
        <w:rPr>
          <w:sz w:val="16"/>
        </w:rPr>
        <w:t xml:space="preserve">as hybrid workers spend less time shopping and dining in city centers (Edsall 2022). </w:t>
      </w:r>
      <w:proofErr w:type="spellStart"/>
      <w:r w:rsidRPr="00AB5553">
        <w:rPr>
          <w:sz w:val="16"/>
        </w:rPr>
        <w:t>Cevat</w:t>
      </w:r>
      <w:proofErr w:type="spellEnd"/>
      <w:r w:rsidRPr="00AB5553">
        <w:rPr>
          <w:sz w:val="16"/>
        </w:rPr>
        <w:t xml:space="preserve"> Aksoy and his co-authors conclude that adjustments to remote work technology may avoid dramatic declines in innovation as a result of working from home, but that “the economic and social downsides of poor city-level governance are also greater now than before the pandemic” (Aksoy et al. 2022). Those </w:t>
      </w:r>
      <w:r w:rsidRPr="004B7184">
        <w:rPr>
          <w:rStyle w:val="StyleUnderline"/>
        </w:rPr>
        <w:t xml:space="preserve">changes have </w:t>
      </w:r>
      <w:r w:rsidRPr="004B7184">
        <w:rPr>
          <w:rStyle w:val="Emphasis"/>
        </w:rPr>
        <w:t>significant distributive effects</w:t>
      </w:r>
      <w:r w:rsidRPr="004B7184">
        <w:rPr>
          <w:rStyle w:val="StyleUnderline"/>
        </w:rPr>
        <w:t xml:space="preserve">. </w:t>
      </w:r>
      <w:r w:rsidRPr="004B7184">
        <w:rPr>
          <w:rStyle w:val="StyleUnderline"/>
          <w:highlight w:val="cyan"/>
        </w:rPr>
        <w:t>Remote work</w:t>
      </w:r>
      <w:r w:rsidRPr="004B7184">
        <w:rPr>
          <w:rStyle w:val="StyleUnderline"/>
        </w:rPr>
        <w:t xml:space="preserve"> </w:t>
      </w:r>
      <w:r w:rsidRPr="00372D5D">
        <w:rPr>
          <w:rStyle w:val="StyleUnderline"/>
        </w:rPr>
        <w:t xml:space="preserve">tends to </w:t>
      </w:r>
      <w:r w:rsidRPr="004B7184">
        <w:rPr>
          <w:rStyle w:val="Emphasis"/>
          <w:highlight w:val="cyan"/>
        </w:rPr>
        <w:t>favor high-wage</w:t>
      </w:r>
      <w:r w:rsidRPr="004B7184">
        <w:rPr>
          <w:rStyle w:val="Emphasis"/>
        </w:rPr>
        <w:t xml:space="preserve"> earners</w:t>
      </w:r>
      <w:r w:rsidRPr="00AB5553">
        <w:rPr>
          <w:sz w:val="16"/>
        </w:rPr>
        <w:t xml:space="preserve">. Those who hold </w:t>
      </w:r>
      <w:r w:rsidRPr="004B7184">
        <w:rPr>
          <w:rStyle w:val="StyleUnderline"/>
        </w:rPr>
        <w:t xml:space="preserve">low-wage </w:t>
      </w:r>
      <w:r w:rsidRPr="004B7184">
        <w:rPr>
          <w:rStyle w:val="StyleUnderline"/>
          <w:highlight w:val="cyan"/>
        </w:rPr>
        <w:t>service jobs</w:t>
      </w:r>
      <w:r w:rsidRPr="004B7184">
        <w:rPr>
          <w:rStyle w:val="StyleUnderline"/>
        </w:rPr>
        <w:t xml:space="preserve"> </w:t>
      </w:r>
      <w:r w:rsidRPr="00AB5553">
        <w:rPr>
          <w:sz w:val="16"/>
        </w:rPr>
        <w:t xml:space="preserve">that require work on site—janitors, restaurant servers, fast-food cooks, etc.—are </w:t>
      </w:r>
      <w:r w:rsidRPr="00372D5D">
        <w:rPr>
          <w:rStyle w:val="StyleUnderline"/>
        </w:rPr>
        <w:t xml:space="preserve">likely </w:t>
      </w:r>
      <w:r w:rsidRPr="00AB5553">
        <w:rPr>
          <w:sz w:val="16"/>
        </w:rPr>
        <w:t xml:space="preserve">to </w:t>
      </w:r>
      <w:r w:rsidRPr="00AB5553">
        <w:rPr>
          <w:rStyle w:val="StyleUnderline"/>
          <w:highlight w:val="cyan"/>
        </w:rPr>
        <w:t xml:space="preserve">see reduced </w:t>
      </w:r>
      <w:r w:rsidRPr="00372D5D">
        <w:rPr>
          <w:rStyle w:val="Emphasis"/>
          <w:highlight w:val="cyan"/>
        </w:rPr>
        <w:t>job</w:t>
      </w:r>
      <w:r w:rsidRPr="00AB5553">
        <w:rPr>
          <w:rStyle w:val="StyleUnderline"/>
          <w:highlight w:val="cyan"/>
        </w:rPr>
        <w:t xml:space="preserve"> </w:t>
      </w:r>
      <w:r w:rsidRPr="00372D5D">
        <w:rPr>
          <w:rStyle w:val="StyleUnderline"/>
        </w:rPr>
        <w:t>opportunitie</w:t>
      </w:r>
      <w:r w:rsidRPr="00372D5D">
        <w:rPr>
          <w:rStyle w:val="Emphasis"/>
          <w:highlight w:val="cyan"/>
        </w:rPr>
        <w:t>s</w:t>
      </w:r>
      <w:r w:rsidRPr="00AB5553">
        <w:rPr>
          <w:sz w:val="16"/>
        </w:rPr>
        <w:t xml:space="preserve">. Reduced population, therefore, also </w:t>
      </w:r>
      <w:r w:rsidRPr="00AB5553">
        <w:rPr>
          <w:rStyle w:val="StyleUnderline"/>
          <w:highlight w:val="cyan"/>
        </w:rPr>
        <w:t xml:space="preserve">risks </w:t>
      </w:r>
      <w:r w:rsidRPr="00AB5553">
        <w:rPr>
          <w:sz w:val="16"/>
        </w:rPr>
        <w:t xml:space="preserve">a </w:t>
      </w:r>
      <w:r w:rsidRPr="00372D5D">
        <w:rPr>
          <w:rStyle w:val="Emphasis"/>
          <w:highlight w:val="cyan"/>
        </w:rPr>
        <w:t>significantly reduced income</w:t>
      </w:r>
      <w:r w:rsidRPr="00AB5553">
        <w:rPr>
          <w:rStyle w:val="StyleUnderline"/>
          <w:highlight w:val="cyan"/>
        </w:rPr>
        <w:t xml:space="preserve"> </w:t>
      </w:r>
      <w:r w:rsidRPr="00AB5553">
        <w:rPr>
          <w:sz w:val="16"/>
        </w:rPr>
        <w:t xml:space="preserve">in the city, reduced tax receipts, and reduced ability </w:t>
      </w:r>
      <w:r w:rsidRPr="00AB5553">
        <w:rPr>
          <w:rStyle w:val="StyleUnderline"/>
          <w:highlight w:val="cyan"/>
        </w:rPr>
        <w:t xml:space="preserve">to </w:t>
      </w:r>
      <w:r w:rsidRPr="00372D5D">
        <w:rPr>
          <w:rStyle w:val="Emphasis"/>
          <w:highlight w:val="cyan"/>
        </w:rPr>
        <w:t>pay for</w:t>
      </w:r>
      <w:r w:rsidRPr="00AB5553">
        <w:rPr>
          <w:rStyle w:val="StyleUnderline"/>
          <w:highlight w:val="cyan"/>
        </w:rPr>
        <w:t xml:space="preserve"> public </w:t>
      </w:r>
      <w:r w:rsidRPr="00372D5D">
        <w:rPr>
          <w:rStyle w:val="Emphasis"/>
          <w:highlight w:val="cyan"/>
        </w:rPr>
        <w:t>services</w:t>
      </w:r>
      <w:r w:rsidRPr="00AB5553">
        <w:rPr>
          <w:sz w:val="16"/>
        </w:rPr>
        <w:t>. Those losses are exacerbated as firms that no longer need to co-locate migrate to less urban jurisdictions, diluting a cluster that may have been the anchor of city success.</w:t>
      </w:r>
    </w:p>
    <w:p w14:paraId="67168F9F" w14:textId="77777777" w:rsidR="00387526" w:rsidRPr="00602E3B" w:rsidRDefault="00387526" w:rsidP="00387526">
      <w:pPr>
        <w:pStyle w:val="Heading4"/>
      </w:pPr>
      <w:r>
        <w:rPr>
          <w:u w:val="single"/>
        </w:rPr>
        <w:t>Agile</w:t>
      </w:r>
      <w:r>
        <w:t xml:space="preserve"> city response stops </w:t>
      </w:r>
      <w:r>
        <w:rPr>
          <w:u w:val="single"/>
        </w:rPr>
        <w:t>resource crises</w:t>
      </w:r>
      <w:r>
        <w:t xml:space="preserve">, </w:t>
      </w:r>
      <w:r>
        <w:rPr>
          <w:u w:val="single"/>
        </w:rPr>
        <w:t>WMD</w:t>
      </w:r>
      <w:r>
        <w:t xml:space="preserve">, </w:t>
      </w:r>
      <w:r>
        <w:rPr>
          <w:u w:val="single"/>
        </w:rPr>
        <w:t>emergent tech</w:t>
      </w:r>
      <w:r>
        <w:t xml:space="preserve">, and </w:t>
      </w:r>
      <w:r>
        <w:rPr>
          <w:u w:val="single"/>
        </w:rPr>
        <w:t>climate risks</w:t>
      </w:r>
      <w:r>
        <w:t xml:space="preserve"> from </w:t>
      </w:r>
      <w:r w:rsidRPr="00442399">
        <w:t xml:space="preserve">causing </w:t>
      </w:r>
      <w:r w:rsidRPr="00442399">
        <w:rPr>
          <w:u w:val="single"/>
        </w:rPr>
        <w:t>extinction</w:t>
      </w:r>
      <w:r>
        <w:t>.</w:t>
      </w:r>
    </w:p>
    <w:p w14:paraId="6790C5FD" w14:textId="77777777" w:rsidR="00387526" w:rsidRPr="001D37D1" w:rsidRDefault="00387526" w:rsidP="00387526">
      <w:pPr>
        <w:spacing w:after="120" w:line="235" w:lineRule="atLeast"/>
      </w:pPr>
      <w:r w:rsidRPr="00F90AD1">
        <w:rPr>
          <w:rStyle w:val="Style13ptBold"/>
        </w:rPr>
        <w:t>Cribb 17</w:t>
      </w:r>
      <w:r w:rsidRPr="001D37D1">
        <w:rPr>
          <w:color w:val="000000"/>
        </w:rPr>
        <w:t> </w:t>
      </w:r>
      <w:r w:rsidRPr="001D37D1">
        <w:t xml:space="preserve">[Julian Cribb, Senior Visiting Fellow @ </w:t>
      </w:r>
      <w:proofErr w:type="spellStart"/>
      <w:r w:rsidRPr="001D37D1">
        <w:t>FutureDirections</w:t>
      </w:r>
      <w:proofErr w:type="spellEnd"/>
      <w:r w:rsidRPr="001D37D1">
        <w:t xml:space="preserve">, Former Scientific Editor @ The Australian, Author of The Coming Famine and Poisoned Planet, Former Foundation President @ Australian Science Communicators Association; “The Urbanite (Homo </w:t>
      </w:r>
      <w:proofErr w:type="spellStart"/>
      <w:r w:rsidRPr="001D37D1">
        <w:t>urbanus</w:t>
      </w:r>
      <w:proofErr w:type="spellEnd"/>
      <w:r w:rsidRPr="001D37D1">
        <w:t>)” in Surviving the 21st Century, p. 147-169</w:t>
      </w:r>
      <w:r>
        <w:t>. Minion</w:t>
      </w:r>
      <w:r w:rsidRPr="001D37D1">
        <w:t>]</w:t>
      </w:r>
      <w:r>
        <w:t xml:space="preserve"> </w:t>
      </w:r>
    </w:p>
    <w:p w14:paraId="38086516" w14:textId="77777777" w:rsidR="00387526" w:rsidRPr="001D37D1" w:rsidRDefault="00387526" w:rsidP="00387526">
      <w:pPr>
        <w:rPr>
          <w:sz w:val="16"/>
        </w:rPr>
      </w:pPr>
      <w:r w:rsidRPr="001D37D1">
        <w:rPr>
          <w:sz w:val="16"/>
        </w:rPr>
        <w:t xml:space="preserve">By the mid-twenty-first century the </w:t>
      </w:r>
      <w:r w:rsidRPr="001D37D1">
        <w:rPr>
          <w:rStyle w:val="Emphasis"/>
          <w:highlight w:val="cyan"/>
        </w:rPr>
        <w:t>world’s cities</w:t>
      </w:r>
      <w:r w:rsidRPr="001D37D1">
        <w:rPr>
          <w:sz w:val="16"/>
        </w:rPr>
        <w:t> </w:t>
      </w:r>
      <w:r w:rsidRPr="001D37D1">
        <w:rPr>
          <w:rStyle w:val="StyleUnderline"/>
        </w:rPr>
        <w:t xml:space="preserve">will be </w:t>
      </w:r>
      <w:r w:rsidRPr="001D37D1">
        <w:rPr>
          <w:rStyle w:val="StyleUnderline"/>
          <w:highlight w:val="cyan"/>
        </w:rPr>
        <w:t>home to</w:t>
      </w:r>
      <w:r w:rsidRPr="001D37D1">
        <w:rPr>
          <w:sz w:val="16"/>
        </w:rPr>
        <w:t xml:space="preserve"> approaching </w:t>
      </w:r>
      <w:r w:rsidRPr="001D37D1">
        <w:rPr>
          <w:rStyle w:val="Emphasis"/>
          <w:highlight w:val="cyan"/>
        </w:rPr>
        <w:t>eight billion</w:t>
      </w:r>
      <w:r w:rsidRPr="001D37D1">
        <w:rPr>
          <w:sz w:val="16"/>
        </w:rPr>
        <w:t xml:space="preserve"> inhabitants and will carpet an area of the planet’s surface the size of China. Several megacities will have 20, 30, and even 40 million people. The largest city on Earth will be Guangzhou-</w:t>
      </w:r>
      <w:proofErr w:type="spellStart"/>
      <w:r w:rsidRPr="001D37D1">
        <w:rPr>
          <w:sz w:val="16"/>
        </w:rPr>
        <w:t>Shenzen</w:t>
      </w:r>
      <w:proofErr w:type="spellEnd"/>
      <w:r w:rsidRPr="001D37D1">
        <w:rPr>
          <w:sz w:val="16"/>
        </w:rPr>
        <w:t>, which already has an estimated 120 million citizens crowded into in its greater metropolitan area (Vidal 2010).</w:t>
      </w:r>
    </w:p>
    <w:p w14:paraId="351ABF3B" w14:textId="77777777" w:rsidR="00387526" w:rsidRPr="001D37D1" w:rsidRDefault="00387526" w:rsidP="00387526">
      <w:pPr>
        <w:rPr>
          <w:sz w:val="16"/>
        </w:rPr>
      </w:pPr>
      <w:r w:rsidRPr="001D37D1">
        <w:rPr>
          <w:sz w:val="16"/>
        </w:rPr>
        <w:t xml:space="preserve">By the 2050s these colossal conurbations will absorb 4.5 trillion </w:t>
      </w:r>
      <w:proofErr w:type="spellStart"/>
      <w:r w:rsidRPr="001D37D1">
        <w:rPr>
          <w:sz w:val="16"/>
        </w:rPr>
        <w:t>tonnes</w:t>
      </w:r>
      <w:proofErr w:type="spellEnd"/>
      <w:r w:rsidRPr="001D37D1">
        <w:rPr>
          <w:sz w:val="16"/>
        </w:rPr>
        <w:t xml:space="preserve"> of fresh water for domestic, urban and industrial purposes, and consume around 75 billion </w:t>
      </w:r>
      <w:proofErr w:type="spellStart"/>
      <w:r w:rsidRPr="001D37D1">
        <w:rPr>
          <w:sz w:val="16"/>
        </w:rPr>
        <w:t>tonnes</w:t>
      </w:r>
      <w:proofErr w:type="spellEnd"/>
      <w:r w:rsidRPr="001D37D1">
        <w:rPr>
          <w:sz w:val="16"/>
        </w:rPr>
        <w:t> of metals, materials and resources every year. Their </w:t>
      </w:r>
      <w:r w:rsidRPr="001D37D1">
        <w:rPr>
          <w:rStyle w:val="StyleUnderline"/>
        </w:rPr>
        <w:t>very </w:t>
      </w:r>
      <w:r w:rsidRPr="001D37D1">
        <w:rPr>
          <w:rStyle w:val="StyleUnderline"/>
          <w:highlight w:val="cyan"/>
        </w:rPr>
        <w:t>existence</w:t>
      </w:r>
      <w:r w:rsidRPr="001D37D1">
        <w:rPr>
          <w:rStyle w:val="StyleUnderline"/>
        </w:rPr>
        <w:t xml:space="preserve"> will </w:t>
      </w:r>
      <w:r w:rsidRPr="001D37D1">
        <w:rPr>
          <w:rStyle w:val="StyleUnderline"/>
          <w:highlight w:val="cyan"/>
        </w:rPr>
        <w:t>depend</w:t>
      </w:r>
      <w:r w:rsidRPr="001D37D1">
        <w:rPr>
          <w:rStyle w:val="StyleUnderline"/>
        </w:rPr>
        <w:t xml:space="preserve"> </w:t>
      </w:r>
      <w:r w:rsidRPr="001D37D1">
        <w:rPr>
          <w:rStyle w:val="StyleUnderline"/>
          <w:highlight w:val="cyan"/>
        </w:rPr>
        <w:t>on</w:t>
      </w:r>
      <w:r w:rsidRPr="001D37D1">
        <w:rPr>
          <w:rStyle w:val="StyleUnderline"/>
        </w:rPr>
        <w:t> </w:t>
      </w:r>
      <w:r w:rsidRPr="001D37D1">
        <w:rPr>
          <w:sz w:val="16"/>
        </w:rPr>
        <w:t>the </w:t>
      </w:r>
      <w:r w:rsidRPr="001D37D1">
        <w:rPr>
          <w:rStyle w:val="StyleUnderline"/>
          <w:highlight w:val="cyan"/>
        </w:rPr>
        <w:t>preservation</w:t>
      </w:r>
      <w:r w:rsidRPr="001D37D1">
        <w:rPr>
          <w:sz w:val="16"/>
          <w:highlight w:val="cyan"/>
        </w:rPr>
        <w:t xml:space="preserve"> </w:t>
      </w:r>
      <w:r w:rsidRPr="001D37D1">
        <w:rPr>
          <w:sz w:val="16"/>
        </w:rPr>
        <w:t>of a precarious balance between the essential resources they need</w:t>
      </w:r>
      <w:r w:rsidRPr="001D37D1">
        <w:rPr>
          <w:rStyle w:val="StyleUnderline"/>
          <w:sz w:val="16"/>
        </w:rPr>
        <w:t xml:space="preserve"> </w:t>
      </w:r>
      <w:r w:rsidRPr="001D37D1">
        <w:rPr>
          <w:rStyle w:val="StyleUnderline"/>
        </w:rPr>
        <w:t>for</w:t>
      </w:r>
      <w:r w:rsidRPr="001D37D1">
        <w:rPr>
          <w:sz w:val="16"/>
        </w:rPr>
        <w:t xml:space="preserve"> </w:t>
      </w:r>
      <w:r w:rsidRPr="001D37D1">
        <w:rPr>
          <w:rStyle w:val="Emphasis"/>
        </w:rPr>
        <w:t>survival</w:t>
      </w:r>
      <w:r w:rsidRPr="001D37D1">
        <w:rPr>
          <w:sz w:val="16"/>
        </w:rPr>
        <w:t xml:space="preserve"> and growth—and the capacity of the Earth to supply them. Furthermore, they will </w:t>
      </w:r>
      <w:r w:rsidRPr="001D37D1">
        <w:rPr>
          <w:rStyle w:val="StyleUnderline"/>
        </w:rPr>
        <w:t>generate</w:t>
      </w:r>
      <w:r w:rsidRPr="001D37D1">
        <w:rPr>
          <w:sz w:val="16"/>
        </w:rPr>
        <w:t> equally </w:t>
      </w:r>
      <w:r w:rsidRPr="001D37D1">
        <w:rPr>
          <w:rStyle w:val="StyleUnderline"/>
        </w:rPr>
        <w:t xml:space="preserve">phenomenal volumes of </w:t>
      </w:r>
      <w:r w:rsidRPr="001D37D1">
        <w:rPr>
          <w:rStyle w:val="Emphasis"/>
        </w:rPr>
        <w:t>waste</w:t>
      </w:r>
      <w:r w:rsidRPr="001D37D1">
        <w:rPr>
          <w:sz w:val="16"/>
        </w:rPr>
        <w:t xml:space="preserve">, </w:t>
      </w:r>
      <w:r w:rsidRPr="001D37D1">
        <w:rPr>
          <w:rStyle w:val="StyleUnderline"/>
        </w:rPr>
        <w:t>reaching</w:t>
      </w:r>
      <w:r w:rsidRPr="001D37D1">
        <w:rPr>
          <w:sz w:val="16"/>
        </w:rPr>
        <w:t xml:space="preserve"> an alpine </w:t>
      </w:r>
      <w:r w:rsidRPr="001D37D1">
        <w:rPr>
          <w:rStyle w:val="Emphasis"/>
        </w:rPr>
        <w:t>2.2 billion</w:t>
      </w:r>
      <w:r w:rsidRPr="001D37D1">
        <w:rPr>
          <w:sz w:val="16"/>
        </w:rPr>
        <w:t xml:space="preserve"> </w:t>
      </w:r>
      <w:proofErr w:type="spellStart"/>
      <w:r w:rsidRPr="001D37D1">
        <w:rPr>
          <w:rStyle w:val="StyleUnderline"/>
        </w:rPr>
        <w:t>tonnes</w:t>
      </w:r>
      <w:proofErr w:type="spellEnd"/>
      <w:r w:rsidRPr="001D37D1">
        <w:rPr>
          <w:sz w:val="16"/>
        </w:rPr>
        <w:t xml:space="preserve"> by 2025 (World Bank)—an average of six million </w:t>
      </w:r>
      <w:proofErr w:type="spellStart"/>
      <w:r w:rsidRPr="001D37D1">
        <w:rPr>
          <w:sz w:val="16"/>
        </w:rPr>
        <w:t>tonnes</w:t>
      </w:r>
      <w:proofErr w:type="spellEnd"/>
      <w:r w:rsidRPr="001D37D1">
        <w:rPr>
          <w:sz w:val="16"/>
        </w:rPr>
        <w:t xml:space="preserve"> a day—and probably doubling again by the 2050s, in line with economic demand for material goods and food. In the words of the Global Footprint Network “</w:t>
      </w:r>
      <w:r w:rsidRPr="001D37D1">
        <w:rPr>
          <w:rStyle w:val="StyleUnderline"/>
        </w:rPr>
        <w:t>The </w:t>
      </w:r>
      <w:r w:rsidRPr="001D37D1">
        <w:rPr>
          <w:rStyle w:val="Emphasis"/>
          <w:highlight w:val="cyan"/>
        </w:rPr>
        <w:t>global effort</w:t>
      </w:r>
      <w:r w:rsidRPr="001D37D1">
        <w:rPr>
          <w:rStyle w:val="StyleUnderline"/>
          <w:highlight w:val="cyan"/>
        </w:rPr>
        <w:t xml:space="preserve"> for </w:t>
      </w:r>
      <w:r w:rsidRPr="001D37D1">
        <w:rPr>
          <w:rStyle w:val="Emphasis"/>
          <w:highlight w:val="cyan"/>
        </w:rPr>
        <w:t>sustainability</w:t>
      </w:r>
      <w:r w:rsidRPr="001D37D1">
        <w:rPr>
          <w:rStyle w:val="StyleUnderline"/>
        </w:rPr>
        <w:t> will be </w:t>
      </w:r>
      <w:r w:rsidRPr="001D37D1">
        <w:rPr>
          <w:rStyle w:val="Emphasis"/>
          <w:highlight w:val="cyan"/>
        </w:rPr>
        <w:t>won, or lost</w:t>
      </w:r>
      <w:r w:rsidRPr="001D37D1">
        <w:rPr>
          <w:rStyle w:val="StyleUnderline"/>
          <w:highlight w:val="cyan"/>
        </w:rPr>
        <w:t>, in</w:t>
      </w:r>
      <w:r w:rsidRPr="001D37D1">
        <w:rPr>
          <w:rStyle w:val="StyleUnderline"/>
        </w:rPr>
        <w:t> the world’s </w:t>
      </w:r>
      <w:r w:rsidRPr="001D37D1">
        <w:rPr>
          <w:rStyle w:val="Emphasis"/>
          <w:highlight w:val="cyan"/>
        </w:rPr>
        <w:t>cities</w:t>
      </w:r>
      <w:r w:rsidRPr="001D37D1">
        <w:rPr>
          <w:sz w:val="16"/>
        </w:rPr>
        <w:t>” (Global Footprint Network 2015).</w:t>
      </w:r>
    </w:p>
    <w:p w14:paraId="5E2703C9" w14:textId="77777777" w:rsidR="00387526" w:rsidRPr="001D37D1" w:rsidRDefault="00387526" w:rsidP="00387526">
      <w:pPr>
        <w:rPr>
          <w:sz w:val="16"/>
        </w:rPr>
      </w:pPr>
      <w:r w:rsidRPr="001D37D1">
        <w:rPr>
          <w:sz w:val="16"/>
        </w:rPr>
        <w:t xml:space="preserve">As we have seen in the case of food (Chap. 7), these giant cities exist on a razor’s edge, at </w:t>
      </w:r>
      <w:r w:rsidRPr="001D37D1">
        <w:rPr>
          <w:rStyle w:val="StyleUnderline"/>
          <w:highlight w:val="cyan"/>
        </w:rPr>
        <w:t>risk of</w:t>
      </w:r>
      <w:r w:rsidRPr="001D37D1">
        <w:rPr>
          <w:sz w:val="16"/>
          <w:highlight w:val="cyan"/>
        </w:rPr>
        <w:t> </w:t>
      </w:r>
      <w:r w:rsidRPr="001D37D1">
        <w:rPr>
          <w:rStyle w:val="Emphasis"/>
          <w:highlight w:val="cyan"/>
        </w:rPr>
        <w:t>resource crises</w:t>
      </w:r>
      <w:r w:rsidRPr="001D37D1">
        <w:rPr>
          <w:sz w:val="16"/>
        </w:rPr>
        <w:t> for which none of them are fully-prepared. They are </w:t>
      </w:r>
      <w:r w:rsidRPr="001D37D1">
        <w:rPr>
          <w:rStyle w:val="StyleUnderline"/>
        </w:rPr>
        <w:t>potential </w:t>
      </w:r>
      <w:r w:rsidRPr="001D37D1">
        <w:rPr>
          <w:rStyle w:val="StyleUnderline"/>
          <w:highlight w:val="cyan"/>
        </w:rPr>
        <w:t>targets</w:t>
      </w:r>
      <w:r w:rsidRPr="001D37D1">
        <w:rPr>
          <w:sz w:val="16"/>
          <w:highlight w:val="cyan"/>
        </w:rPr>
        <w:t xml:space="preserve"> </w:t>
      </w:r>
      <w:r w:rsidRPr="001D37D1">
        <w:rPr>
          <w:rStyle w:val="StyleUnderline"/>
          <w:highlight w:val="cyan"/>
        </w:rPr>
        <w:t>for</w:t>
      </w:r>
      <w:r w:rsidRPr="001D37D1">
        <w:rPr>
          <w:sz w:val="16"/>
          <w:highlight w:val="cyan"/>
        </w:rPr>
        <w:t> </w:t>
      </w:r>
      <w:r w:rsidRPr="001D37D1">
        <w:rPr>
          <w:rStyle w:val="Emphasis"/>
          <w:highlight w:val="cyan"/>
        </w:rPr>
        <w:t>w</w:t>
      </w:r>
      <w:r w:rsidRPr="001D37D1">
        <w:rPr>
          <w:sz w:val="16"/>
        </w:rPr>
        <w:t>eapons of </w:t>
      </w:r>
      <w:r w:rsidRPr="001D37D1">
        <w:rPr>
          <w:rStyle w:val="Emphasis"/>
          <w:highlight w:val="cyan"/>
        </w:rPr>
        <w:t>m</w:t>
      </w:r>
      <w:r w:rsidRPr="001D37D1">
        <w:rPr>
          <w:sz w:val="16"/>
        </w:rPr>
        <w:t>ass </w:t>
      </w:r>
      <w:r w:rsidRPr="001D37D1">
        <w:rPr>
          <w:rStyle w:val="Emphasis"/>
          <w:highlight w:val="cyan"/>
        </w:rPr>
        <w:t>d</w:t>
      </w:r>
      <w:r w:rsidRPr="001D37D1">
        <w:rPr>
          <w:sz w:val="16"/>
        </w:rPr>
        <w:t>estruction (Chap. 4). They are </w:t>
      </w:r>
      <w:proofErr w:type="spellStart"/>
      <w:r w:rsidRPr="001D37D1">
        <w:rPr>
          <w:rStyle w:val="StyleUnderline"/>
          <w:highlight w:val="cyan"/>
        </w:rPr>
        <w:t>humicribs</w:t>
      </w:r>
      <w:proofErr w:type="spellEnd"/>
      <w:r w:rsidRPr="001D37D1">
        <w:rPr>
          <w:sz w:val="16"/>
        </w:rPr>
        <w:t xml:space="preserve"> </w:t>
      </w:r>
      <w:r w:rsidRPr="001D37D1">
        <w:rPr>
          <w:rStyle w:val="StyleUnderline"/>
          <w:highlight w:val="cyan"/>
        </w:rPr>
        <w:lastRenderedPageBreak/>
        <w:t>for</w:t>
      </w:r>
      <w:r w:rsidRPr="001D37D1">
        <w:rPr>
          <w:sz w:val="16"/>
        </w:rPr>
        <w:t> emerging </w:t>
      </w:r>
      <w:r w:rsidRPr="001D37D1">
        <w:rPr>
          <w:rStyle w:val="Emphasis"/>
          <w:highlight w:val="cyan"/>
        </w:rPr>
        <w:t>pandemic</w:t>
      </w:r>
      <w:r w:rsidRPr="001D37D1">
        <w:rPr>
          <w:sz w:val="16"/>
        </w:rPr>
        <w:t xml:space="preserve"> diseases, breeding grounds for </w:t>
      </w:r>
      <w:r w:rsidRPr="001D37D1">
        <w:rPr>
          <w:rStyle w:val="Emphasis"/>
          <w:highlight w:val="cyan"/>
        </w:rPr>
        <w:t>crime</w:t>
      </w:r>
      <w:r w:rsidRPr="001D37D1">
        <w:rPr>
          <w:sz w:val="16"/>
        </w:rPr>
        <w:t> and </w:t>
      </w:r>
      <w:r w:rsidRPr="001D37D1">
        <w:rPr>
          <w:rStyle w:val="Emphasis"/>
        </w:rPr>
        <w:t>hatcheries</w:t>
      </w:r>
      <w:r w:rsidRPr="001D37D1">
        <w:rPr>
          <w:sz w:val="16"/>
        </w:rPr>
        <w:t> </w:t>
      </w:r>
      <w:r w:rsidRPr="001D37D1">
        <w:rPr>
          <w:rStyle w:val="StyleUnderline"/>
        </w:rPr>
        <w:t>for </w:t>
      </w:r>
      <w:r w:rsidRPr="001D37D1">
        <w:rPr>
          <w:rStyle w:val="StyleUnderline"/>
          <w:highlight w:val="cyan"/>
        </w:rPr>
        <w:t>unregulated advances</w:t>
      </w:r>
      <w:r w:rsidRPr="001D37D1">
        <w:rPr>
          <w:rStyle w:val="StyleUnderline"/>
        </w:rPr>
        <w:t xml:space="preserve"> in</w:t>
      </w:r>
      <w:r w:rsidRPr="001D37D1">
        <w:rPr>
          <w:sz w:val="16"/>
        </w:rPr>
        <w:t> </w:t>
      </w:r>
      <w:r w:rsidRPr="001D37D1">
        <w:rPr>
          <w:rStyle w:val="Emphasis"/>
          <w:highlight w:val="cyan"/>
        </w:rPr>
        <w:t>biotech</w:t>
      </w:r>
      <w:r w:rsidRPr="001D37D1">
        <w:rPr>
          <w:sz w:val="16"/>
        </w:rPr>
        <w:t>nology, </w:t>
      </w:r>
      <w:r w:rsidRPr="001D37D1">
        <w:rPr>
          <w:rStyle w:val="Emphasis"/>
          <w:highlight w:val="cyan"/>
        </w:rPr>
        <w:t>nanoscience</w:t>
      </w:r>
      <w:r w:rsidRPr="001D37D1">
        <w:rPr>
          <w:sz w:val="16"/>
        </w:rPr>
        <w:t>, chemistry </w:t>
      </w:r>
      <w:r w:rsidRPr="001D37D1">
        <w:rPr>
          <w:rStyle w:val="StyleUnderline"/>
          <w:highlight w:val="cyan"/>
        </w:rPr>
        <w:t>and</w:t>
      </w:r>
      <w:r w:rsidRPr="001D37D1">
        <w:rPr>
          <w:sz w:val="16"/>
          <w:highlight w:val="cyan"/>
        </w:rPr>
        <w:t> </w:t>
      </w:r>
      <w:r w:rsidRPr="001D37D1">
        <w:rPr>
          <w:rStyle w:val="Emphasis"/>
          <w:highlight w:val="cyan"/>
        </w:rPr>
        <w:t>a</w:t>
      </w:r>
      <w:r w:rsidRPr="001D37D1">
        <w:rPr>
          <w:sz w:val="16"/>
        </w:rPr>
        <w:t>rtificial </w:t>
      </w:r>
      <w:r w:rsidRPr="001D37D1">
        <w:rPr>
          <w:rStyle w:val="Emphasis"/>
          <w:highlight w:val="cyan"/>
        </w:rPr>
        <w:t>i</w:t>
      </w:r>
      <w:r w:rsidRPr="001D37D1">
        <w:rPr>
          <w:sz w:val="16"/>
        </w:rPr>
        <w:t>ntelligence.</w:t>
      </w:r>
    </w:p>
    <w:p w14:paraId="19C92F8E" w14:textId="77777777" w:rsidR="00387526" w:rsidRPr="001D37D1" w:rsidRDefault="00387526" w:rsidP="00387526">
      <w:pPr>
        <w:rPr>
          <w:sz w:val="16"/>
        </w:rPr>
      </w:pPr>
      <w:r w:rsidRPr="001D37D1">
        <w:rPr>
          <w:sz w:val="16"/>
        </w:rPr>
        <w:t xml:space="preserve">Beyond all this, however, they are also the places where </w:t>
      </w:r>
      <w:r w:rsidRPr="001D37D1">
        <w:rPr>
          <w:rStyle w:val="StyleUnderline"/>
          <w:highlight w:val="cyan"/>
        </w:rPr>
        <w:t>human</w:t>
      </w:r>
      <w:r w:rsidRPr="001D37D1">
        <w:rPr>
          <w:rStyle w:val="StyleUnderline"/>
        </w:rPr>
        <w:t xml:space="preserve"> minds</w:t>
      </w:r>
      <w:r w:rsidRPr="001D37D1">
        <w:rPr>
          <w:sz w:val="16"/>
        </w:rPr>
        <w:t xml:space="preserve"> are </w:t>
      </w:r>
      <w:r w:rsidRPr="001D37D1">
        <w:rPr>
          <w:rStyle w:val="Emphasis"/>
          <w:highlight w:val="cyan"/>
        </w:rPr>
        <w:t>joining at</w:t>
      </w:r>
      <w:r w:rsidRPr="001D37D1">
        <w:rPr>
          <w:sz w:val="16"/>
          <w:highlight w:val="cyan"/>
        </w:rPr>
        <w:t xml:space="preserve"> </w:t>
      </w:r>
      <w:r w:rsidRPr="001D37D1">
        <w:rPr>
          <w:rStyle w:val="Emphasis"/>
          <w:highlight w:val="cyan"/>
        </w:rPr>
        <w:t>lightspeed</w:t>
      </w:r>
      <w:r w:rsidRPr="001D37D1">
        <w:rPr>
          <w:sz w:val="16"/>
          <w:highlight w:val="cyan"/>
        </w:rPr>
        <w:t> </w:t>
      </w:r>
      <w:r w:rsidRPr="001D37D1">
        <w:rPr>
          <w:rStyle w:val="StyleUnderline"/>
          <w:highlight w:val="cyan"/>
        </w:rPr>
        <w:t>to share</w:t>
      </w:r>
      <w:r w:rsidRPr="001D37D1">
        <w:rPr>
          <w:rStyle w:val="StyleUnderline"/>
        </w:rPr>
        <w:t xml:space="preserve"> </w:t>
      </w:r>
      <w:r w:rsidRPr="001D37D1">
        <w:rPr>
          <w:rStyle w:val="StyleUnderline"/>
          <w:highlight w:val="cyan"/>
        </w:rPr>
        <w:t>knowledge</w:t>
      </w:r>
      <w:r w:rsidRPr="001D37D1">
        <w:rPr>
          <w:sz w:val="16"/>
        </w:rPr>
        <w:t>, wisdom </w:t>
      </w:r>
      <w:r w:rsidRPr="001D37D1">
        <w:rPr>
          <w:rStyle w:val="StyleUnderline"/>
        </w:rPr>
        <w:t>and </w:t>
      </w:r>
      <w:r w:rsidRPr="001D37D1">
        <w:rPr>
          <w:rStyle w:val="Emphasis"/>
          <w:highlight w:val="cyan"/>
        </w:rPr>
        <w:t>craft solutions</w:t>
      </w:r>
      <w:r w:rsidRPr="001D37D1">
        <w:rPr>
          <w:sz w:val="16"/>
        </w:rPr>
        <w:t> to </w:t>
      </w:r>
      <w:r w:rsidRPr="001D37D1">
        <w:rPr>
          <w:rStyle w:val="StyleUnderline"/>
        </w:rPr>
        <w:t xml:space="preserve">the </w:t>
      </w:r>
      <w:r w:rsidRPr="001D37D1">
        <w:rPr>
          <w:rStyle w:val="StyleUnderline"/>
          <w:highlight w:val="cyan"/>
        </w:rPr>
        <w:t>multiple challenges</w:t>
      </w:r>
      <w:r w:rsidRPr="001D37D1">
        <w:rPr>
          <w:rStyle w:val="StyleUnderline"/>
        </w:rPr>
        <w:t> we face.</w:t>
      </w:r>
    </w:p>
    <w:p w14:paraId="563225E3" w14:textId="77777777" w:rsidR="00387526" w:rsidRPr="001D37D1" w:rsidRDefault="00387526" w:rsidP="00387526">
      <w:pPr>
        <w:rPr>
          <w:sz w:val="16"/>
        </w:rPr>
      </w:pPr>
      <w:r w:rsidRPr="001D37D1">
        <w:rPr>
          <w:sz w:val="16"/>
        </w:rPr>
        <w:t xml:space="preserve">For good or ill, in cities is the future of </w:t>
      </w:r>
      <w:proofErr w:type="spellStart"/>
      <w:r w:rsidRPr="001D37D1">
        <w:rPr>
          <w:sz w:val="16"/>
        </w:rPr>
        <w:t>civilisation</w:t>
      </w:r>
      <w:proofErr w:type="spellEnd"/>
      <w:r w:rsidRPr="001D37D1">
        <w:rPr>
          <w:sz w:val="16"/>
        </w:rPr>
        <w:t xml:space="preserve"> written. They cradle both our hopes and fears.</w:t>
      </w:r>
    </w:p>
    <w:p w14:paraId="5CE4645B" w14:textId="77777777" w:rsidR="00387526" w:rsidRPr="001D37D1" w:rsidRDefault="00387526" w:rsidP="00387526">
      <w:pPr>
        <w:rPr>
          <w:sz w:val="12"/>
          <w:szCs w:val="12"/>
        </w:rPr>
      </w:pPr>
      <w:r w:rsidRPr="001D37D1">
        <w:rPr>
          <w:sz w:val="12"/>
          <w:szCs w:val="12"/>
        </w:rPr>
        <w:t>Urban Perils</w:t>
      </w:r>
    </w:p>
    <w:p w14:paraId="40EAF0AB" w14:textId="77777777" w:rsidR="00387526" w:rsidRPr="001D37D1" w:rsidRDefault="00387526" w:rsidP="00387526">
      <w:pPr>
        <w:rPr>
          <w:sz w:val="12"/>
          <w:szCs w:val="12"/>
        </w:rPr>
      </w:pPr>
      <w:r w:rsidRPr="001D37D1">
        <w:rPr>
          <w:sz w:val="12"/>
          <w:szCs w:val="12"/>
        </w:rPr>
        <w:t xml:space="preserve">The Brazilian metropolis of Sao Paulo is a harbinger of the challenges which lie ahead for Homo </w:t>
      </w:r>
      <w:proofErr w:type="spellStart"/>
      <w:r w:rsidRPr="001D37D1">
        <w:rPr>
          <w:sz w:val="12"/>
          <w:szCs w:val="12"/>
        </w:rPr>
        <w:t>urbanus</w:t>
      </w:r>
      <w:proofErr w:type="spellEnd"/>
      <w:r w:rsidRPr="001D37D1">
        <w:rPr>
          <w:sz w:val="12"/>
          <w:szCs w:val="12"/>
        </w:rPr>
        <w:t>,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w:t>
      </w:r>
    </w:p>
    <w:p w14:paraId="101FA265" w14:textId="77777777" w:rsidR="00387526" w:rsidRPr="001D37D1" w:rsidRDefault="00387526" w:rsidP="00387526">
      <w:pPr>
        <w:rPr>
          <w:sz w:val="12"/>
          <w:szCs w:val="12"/>
        </w:rPr>
      </w:pPr>
      <w:r w:rsidRPr="001D37D1">
        <w:rPr>
          <w:sz w:val="12"/>
          <w:szCs w:val="12"/>
        </w:rPr>
        <w:t xml:space="preserve">In the case of Sao Paulo, climate change was implicated by scientists in making a bad drought worse. This was compounded by </w:t>
      </w:r>
      <w:proofErr w:type="spellStart"/>
      <w:r w:rsidRPr="001D37D1">
        <w:rPr>
          <w:sz w:val="12"/>
          <w:szCs w:val="12"/>
        </w:rPr>
        <w:t>overclearing</w:t>
      </w:r>
      <w:proofErr w:type="spellEnd"/>
      <w:r w:rsidRPr="001D37D1">
        <w:rPr>
          <w:sz w:val="12"/>
          <w:szCs w:val="12"/>
        </w:rPr>
        <w:t xml:space="preserve">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w:t>
      </w:r>
    </w:p>
    <w:p w14:paraId="28A5C11A" w14:textId="77777777" w:rsidR="00387526" w:rsidRPr="001D37D1" w:rsidRDefault="00387526" w:rsidP="00387526">
      <w:pPr>
        <w:rPr>
          <w:sz w:val="12"/>
          <w:szCs w:val="12"/>
        </w:rPr>
      </w:pPr>
      <w:r w:rsidRPr="001D37D1">
        <w:rPr>
          <w:sz w:val="12"/>
          <w:szCs w:val="12"/>
        </w:rPr>
        <w:t xml:space="preserve">Sao Paulo is far from alone: many of the world’s great cities face the </w:t>
      </w:r>
      <w:proofErr w:type="spellStart"/>
      <w:r w:rsidRPr="001D37D1">
        <w:rPr>
          <w:sz w:val="12"/>
          <w:szCs w:val="12"/>
        </w:rPr>
        <w:t>spectre</w:t>
      </w:r>
      <w:proofErr w:type="spellEnd"/>
      <w:r w:rsidRPr="001D37D1">
        <w:rPr>
          <w:sz w:val="12"/>
          <w:szCs w:val="12"/>
        </w:rPr>
        <w:t xml:space="preserve"> of thirst.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w:t>
      </w:r>
    </w:p>
    <w:p w14:paraId="79EDD610" w14:textId="77777777" w:rsidR="00387526" w:rsidRPr="001D37D1" w:rsidRDefault="00387526" w:rsidP="00387526">
      <w:pPr>
        <w:rPr>
          <w:sz w:val="12"/>
          <w:szCs w:val="12"/>
        </w:rPr>
      </w:pPr>
      <w:r w:rsidRPr="001D37D1">
        <w:rPr>
          <w:sz w:val="12"/>
          <w:szCs w:val="12"/>
        </w:rPr>
        <w:t>These examples illustrate the ‘wicked’ character of the complex challenges now facing the world’s cities—where poorly-conceived ‘solutions’ may only land the metropolis, and the planet, in deeper trouble that it was before. This is a direct consequence of the pressure of demands from our swollen population outrunning the natural capacity of the Earth to supply them, and short-sighted or corrupt local politics leading to ‘</w:t>
      </w:r>
      <w:proofErr w:type="spellStart"/>
      <w:r w:rsidRPr="001D37D1">
        <w:rPr>
          <w:sz w:val="12"/>
          <w:szCs w:val="12"/>
        </w:rPr>
        <w:t>bandaid</w:t>
      </w:r>
      <w:proofErr w:type="spellEnd"/>
      <w:r w:rsidRPr="001D37D1">
        <w:rPr>
          <w:sz w:val="12"/>
          <w:szCs w:val="12"/>
        </w:rPr>
        <w:t>’ solutions that don’t work or cause more trouble in the long run.</w:t>
      </w:r>
    </w:p>
    <w:p w14:paraId="343A18ED" w14:textId="77777777" w:rsidR="00387526" w:rsidRPr="001D37D1" w:rsidRDefault="00387526" w:rsidP="00387526">
      <w:pPr>
        <w:rPr>
          <w:sz w:val="16"/>
        </w:rPr>
      </w:pPr>
      <w:r w:rsidRPr="001D37D1">
        <w:rPr>
          <w:sz w:val="16"/>
        </w:rPr>
        <w:t xml:space="preserve">Other forms of </w:t>
      </w:r>
      <w:r w:rsidRPr="001D37D1">
        <w:rPr>
          <w:rStyle w:val="StyleUnderline"/>
        </w:rPr>
        <w:t>increasing </w:t>
      </w:r>
      <w:r w:rsidRPr="001D37D1">
        <w:rPr>
          <w:rStyle w:val="StyleUnderline"/>
          <w:highlight w:val="cyan"/>
        </w:rPr>
        <w:t>urban vulnerability</w:t>
      </w:r>
      <w:r w:rsidRPr="001D37D1">
        <w:rPr>
          <w:rStyle w:val="StyleUnderline"/>
        </w:rPr>
        <w:t> include</w:t>
      </w:r>
      <w:r w:rsidRPr="001D37D1">
        <w:rPr>
          <w:sz w:val="16"/>
        </w:rPr>
        <w:t xml:space="preserve">: </w:t>
      </w:r>
      <w:r w:rsidRPr="001D37D1">
        <w:rPr>
          <w:rStyle w:val="Emphasis"/>
          <w:highlight w:val="cyan"/>
        </w:rPr>
        <w:t>storm damage</w:t>
      </w:r>
      <w:r w:rsidRPr="001D37D1">
        <w:rPr>
          <w:sz w:val="16"/>
          <w:highlight w:val="cyan"/>
        </w:rPr>
        <w:t>, </w:t>
      </w:r>
      <w:r w:rsidRPr="001D37D1">
        <w:rPr>
          <w:rStyle w:val="Emphasis"/>
          <w:highlight w:val="cyan"/>
        </w:rPr>
        <w:t>sea level rise</w:t>
      </w:r>
      <w:r w:rsidRPr="001D37D1">
        <w:rPr>
          <w:sz w:val="16"/>
          <w:highlight w:val="cyan"/>
        </w:rPr>
        <w:t>, </w:t>
      </w:r>
      <w:r w:rsidRPr="001D37D1">
        <w:rPr>
          <w:rStyle w:val="Emphasis"/>
          <w:highlight w:val="cyan"/>
        </w:rPr>
        <w:t>flooding</w:t>
      </w:r>
      <w:r w:rsidRPr="001D37D1">
        <w:rPr>
          <w:sz w:val="16"/>
          <w:highlight w:val="cyan"/>
        </w:rPr>
        <w:t xml:space="preserve"> </w:t>
      </w:r>
      <w:r w:rsidRPr="001D37D1">
        <w:rPr>
          <w:rStyle w:val="StyleUnderline"/>
          <w:highlight w:val="cyan"/>
        </w:rPr>
        <w:t>and</w:t>
      </w:r>
      <w:r w:rsidRPr="001D37D1">
        <w:rPr>
          <w:sz w:val="16"/>
          <w:highlight w:val="cyan"/>
        </w:rPr>
        <w:t> </w:t>
      </w:r>
      <w:r w:rsidRPr="001D37D1">
        <w:rPr>
          <w:rStyle w:val="Emphasis"/>
          <w:highlight w:val="cyan"/>
        </w:rPr>
        <w:t>fire</w:t>
      </w:r>
      <w:r w:rsidRPr="001D37D1">
        <w:rPr>
          <w:sz w:val="16"/>
        </w:rPr>
        <w:t xml:space="preserve"> resulting from climate change or geotectonic forces; </w:t>
      </w:r>
      <w:r w:rsidRPr="001D37D1">
        <w:rPr>
          <w:rStyle w:val="StyleUnderline"/>
          <w:highlight w:val="cyan"/>
        </w:rPr>
        <w:t>governance failure</w:t>
      </w:r>
      <w:r w:rsidRPr="001D37D1">
        <w:rPr>
          <w:sz w:val="16"/>
        </w:rPr>
        <w:t xml:space="preserve">, civic unrest and </w:t>
      </w:r>
      <w:r w:rsidRPr="001D37D1">
        <w:rPr>
          <w:rStyle w:val="Emphasis"/>
          <w:highlight w:val="cyan"/>
        </w:rPr>
        <w:t>civil war</w:t>
      </w:r>
      <w:r w:rsidRPr="001D37D1">
        <w:rPr>
          <w:sz w:val="16"/>
        </w:rPr>
        <w:t> exemplified in Lebanon, Iraq and Syria over the 2010s; disruption of oil supplies and consequent failure of food supplies; worsening urban health problems due to the rapid spread of pandemic diseases and industrial pollution and still ill-defined but real threats posed by the rise of machine intelligence and nanoscience (</w:t>
      </w:r>
      <w:proofErr w:type="spellStart"/>
      <w:r w:rsidRPr="001D37D1">
        <w:rPr>
          <w:sz w:val="16"/>
        </w:rPr>
        <w:t>Gencer</w:t>
      </w:r>
      <w:proofErr w:type="spellEnd"/>
      <w:r w:rsidRPr="001D37D1">
        <w:rPr>
          <w:sz w:val="16"/>
        </w:rPr>
        <w:t xml:space="preserve"> 2013). The issue was highlighted early in the present millennium by UN Secretary General Kofi Annan, who wrote:</w:t>
      </w:r>
    </w:p>
    <w:p w14:paraId="33DB1257" w14:textId="77777777" w:rsidR="00387526" w:rsidRPr="001D37D1" w:rsidRDefault="00387526" w:rsidP="00387526">
      <w:pPr>
        <w:rPr>
          <w:sz w:val="16"/>
        </w:rPr>
      </w:pPr>
      <w:r w:rsidRPr="001D37D1">
        <w:rPr>
          <w:sz w:val="16"/>
        </w:rPr>
        <w:t>Communities will always face natural hazards, but today’s disasters are often generated by, or at least exacerbated by, human activities… </w:t>
      </w:r>
      <w:r w:rsidRPr="001D37D1">
        <w:rPr>
          <w:rStyle w:val="StyleUnderline"/>
        </w:rPr>
        <w:t>At no time in human history have so many people lived in cities clustered around seismically active areas</w:t>
      </w:r>
      <w:r w:rsidRPr="001D37D1">
        <w:rPr>
          <w:sz w:val="16"/>
        </w:rPr>
        <w:t>. Destitution and demographic pressure have led more people than ever before to live in flood plains or in areas prone to landslides. </w:t>
      </w:r>
      <w:r w:rsidRPr="001D37D1">
        <w:rPr>
          <w:rStyle w:val="StyleUnderline"/>
          <w:highlight w:val="cyan"/>
        </w:rPr>
        <w:t>Poor</w:t>
      </w:r>
      <w:r w:rsidRPr="001D37D1">
        <w:rPr>
          <w:sz w:val="16"/>
        </w:rPr>
        <w:t xml:space="preserve"> land-use </w:t>
      </w:r>
      <w:r w:rsidRPr="001D37D1">
        <w:rPr>
          <w:rStyle w:val="StyleUnderline"/>
          <w:highlight w:val="cyan"/>
        </w:rPr>
        <w:t>planning</w:t>
      </w:r>
      <w:r w:rsidRPr="001D37D1">
        <w:rPr>
          <w:sz w:val="16"/>
        </w:rPr>
        <w:t>; environmental management; and a lack of regulatory mechanisms both </w:t>
      </w:r>
      <w:r w:rsidRPr="001D37D1">
        <w:rPr>
          <w:rStyle w:val="StyleUnderline"/>
          <w:highlight w:val="cyan"/>
        </w:rPr>
        <w:t xml:space="preserve">increase the </w:t>
      </w:r>
      <w:r w:rsidRPr="001D37D1">
        <w:rPr>
          <w:rStyle w:val="Emphasis"/>
          <w:highlight w:val="cyan"/>
        </w:rPr>
        <w:t>risk</w:t>
      </w:r>
      <w:r w:rsidRPr="001D37D1">
        <w:rPr>
          <w:sz w:val="16"/>
        </w:rPr>
        <w:t xml:space="preserve"> and exacerbate the effects of disasters (Annan 2003).</w:t>
      </w:r>
    </w:p>
    <w:p w14:paraId="765B7010" w14:textId="77777777" w:rsidR="00387526" w:rsidRPr="001D37D1" w:rsidRDefault="00387526" w:rsidP="00387526">
      <w:pPr>
        <w:rPr>
          <w:sz w:val="16"/>
        </w:rPr>
      </w:pPr>
      <w:r w:rsidRPr="001D37D1">
        <w:rPr>
          <w:sz w:val="16"/>
        </w:rPr>
        <w:t xml:space="preserve">These factors are a warning sign for the </w:t>
      </w:r>
      <w:r w:rsidRPr="001D37D1">
        <w:rPr>
          <w:rStyle w:val="StyleUnderline"/>
          <w:highlight w:val="cyan"/>
        </w:rPr>
        <w:t>real possibility</w:t>
      </w:r>
      <w:r w:rsidRPr="001D37D1">
        <w:rPr>
          <w:rStyle w:val="StyleUnderline"/>
        </w:rPr>
        <w:t xml:space="preserve"> of</w:t>
      </w:r>
      <w:r w:rsidRPr="001D37D1">
        <w:rPr>
          <w:sz w:val="16"/>
        </w:rPr>
        <w:t xml:space="preserve"> </w:t>
      </w:r>
      <w:r w:rsidRPr="001D37D1">
        <w:rPr>
          <w:rStyle w:val="StyleUnderline"/>
          <w:highlight w:val="cyan"/>
        </w:rPr>
        <w:t>megacity collapses within</w:t>
      </w:r>
      <w:r w:rsidRPr="001D37D1">
        <w:rPr>
          <w:sz w:val="16"/>
        </w:rPr>
        <w:t> coming </w:t>
      </w:r>
      <w:r w:rsidRPr="001D37D1">
        <w:rPr>
          <w:rStyle w:val="Emphasis"/>
          <w:highlight w:val="cyan"/>
        </w:rPr>
        <w:t>decade</w:t>
      </w:r>
      <w:r w:rsidRPr="001D37D1">
        <w:rPr>
          <w:sz w:val="16"/>
        </w:rPr>
        <w:t xml:space="preserve">s. With the universal spread of smart phones, the consequences will be vividly displayed in real time on news bulletins and social media. Unlike historic calamities, the </w:t>
      </w:r>
      <w:r w:rsidRPr="001D37D1">
        <w:rPr>
          <w:rStyle w:val="StyleUnderline"/>
        </w:rPr>
        <w:t xml:space="preserve">whole </w:t>
      </w:r>
      <w:r w:rsidRPr="001D37D1">
        <w:rPr>
          <w:rStyle w:val="StyleUnderline"/>
          <w:highlight w:val="cyan"/>
        </w:rPr>
        <w:t>world will have</w:t>
      </w:r>
      <w:r w:rsidRPr="001D37D1">
        <w:rPr>
          <w:rStyle w:val="StyleUnderline"/>
        </w:rPr>
        <w:t xml:space="preserve"> a</w:t>
      </w:r>
      <w:r w:rsidRPr="001D37D1">
        <w:rPr>
          <w:sz w:val="16"/>
        </w:rPr>
        <w:t xml:space="preserve"> virtual ringside </w:t>
      </w:r>
      <w:r w:rsidRPr="001D37D1">
        <w:rPr>
          <w:rStyle w:val="StyleUnderline"/>
          <w:highlight w:val="cyan"/>
        </w:rPr>
        <w:t>seat as</w:t>
      </w:r>
      <w:r w:rsidRPr="001D37D1">
        <w:rPr>
          <w:sz w:val="16"/>
        </w:rPr>
        <w:t xml:space="preserve"> future urban </w:t>
      </w:r>
      <w:r w:rsidRPr="001D37D1">
        <w:rPr>
          <w:rStyle w:val="Emphasis"/>
          <w:highlight w:val="cyan"/>
        </w:rPr>
        <w:t>nightmares unfold</w:t>
      </w:r>
      <w:r w:rsidRPr="001D37D1">
        <w:rPr>
          <w:sz w:val="16"/>
          <w:highlight w:val="cyan"/>
        </w:rPr>
        <w:t>.</w:t>
      </w:r>
    </w:p>
    <w:p w14:paraId="2CE71B90" w14:textId="77777777" w:rsidR="00387526" w:rsidRPr="00116F5B" w:rsidRDefault="00387526" w:rsidP="00387526"/>
    <w:p w14:paraId="39191FA1" w14:textId="77777777" w:rsidR="00387526" w:rsidRPr="004047B6" w:rsidRDefault="00387526" w:rsidP="00387526"/>
    <w:p w14:paraId="13DF45CC" w14:textId="77777777" w:rsidR="00387526" w:rsidRPr="009F120E" w:rsidRDefault="00387526" w:rsidP="00387526"/>
    <w:p w14:paraId="77856292" w14:textId="77777777" w:rsidR="00387526" w:rsidRDefault="00387526" w:rsidP="00387526">
      <w:pPr>
        <w:pStyle w:val="Heading2"/>
      </w:pPr>
      <w:r>
        <w:lastRenderedPageBreak/>
        <w:t>OFF</w:t>
      </w:r>
    </w:p>
    <w:p w14:paraId="53237579" w14:textId="77777777" w:rsidR="00387526" w:rsidRDefault="00387526" w:rsidP="00387526">
      <w:pPr>
        <w:pStyle w:val="Heading3"/>
      </w:pPr>
      <w:r>
        <w:lastRenderedPageBreak/>
        <w:t>1NC---Midterms DA</w:t>
      </w:r>
    </w:p>
    <w:p w14:paraId="125E7528" w14:textId="77777777" w:rsidR="00387526" w:rsidRPr="009561D4" w:rsidRDefault="00387526" w:rsidP="00387526">
      <w:pPr>
        <w:pStyle w:val="Heading4"/>
      </w:pPr>
      <w:r>
        <w:t xml:space="preserve">Dems win and </w:t>
      </w:r>
      <w:r>
        <w:rPr>
          <w:u w:val="single"/>
        </w:rPr>
        <w:t>check Trump</w:t>
      </w:r>
      <w:r>
        <w:t>.</w:t>
      </w:r>
    </w:p>
    <w:p w14:paraId="4CC13CF9" w14:textId="77777777" w:rsidR="00387526" w:rsidRPr="00C571F1" w:rsidRDefault="00387526" w:rsidP="00387526">
      <w:r w:rsidRPr="00123DAB">
        <w:rPr>
          <w:rStyle w:val="Style13ptBold"/>
        </w:rPr>
        <w:t>Lucey 11/8</w:t>
      </w:r>
      <w:r w:rsidRPr="00C571F1">
        <w:t>, [Bloomberg, Trump, Reeling from Election Night, Tightens Focus on Midterms, https://finance.yahoo.com/news/trump-reeling-election-night-tightens-142741545.html</w:t>
      </w:r>
      <w:r>
        <w:t>]</w:t>
      </w:r>
    </w:p>
    <w:p w14:paraId="2C4CF433" w14:textId="77777777" w:rsidR="00387526" w:rsidRPr="007F3956" w:rsidRDefault="00387526" w:rsidP="00387526">
      <w:pPr>
        <w:rPr>
          <w:u w:val="single"/>
        </w:rPr>
      </w:pPr>
      <w:r w:rsidRPr="00123DAB">
        <w:rPr>
          <w:sz w:val="16"/>
        </w:rPr>
        <w:t xml:space="preserve">Securing the midterms won’t be easy. Tuesday’s results underscore the extent to which the political and economic paradigm has shifted for Trump from his electoral victory a year ago, a period in which he aggressively reshaped Washington with little opposition. Now, the 2026 </w:t>
      </w:r>
      <w:r w:rsidRPr="00980789">
        <w:rPr>
          <w:rStyle w:val="StyleUnderline"/>
          <w:highlight w:val="cyan"/>
        </w:rPr>
        <w:t xml:space="preserve">midterms </w:t>
      </w:r>
      <w:r w:rsidRPr="00187C02">
        <w:rPr>
          <w:rStyle w:val="StyleUnderline"/>
        </w:rPr>
        <w:t>are</w:t>
      </w:r>
      <w:r w:rsidRPr="00187C02">
        <w:rPr>
          <w:sz w:val="16"/>
        </w:rPr>
        <w:t xml:space="preserve"> </w:t>
      </w:r>
      <w:r w:rsidRPr="00123DAB">
        <w:rPr>
          <w:sz w:val="16"/>
        </w:rPr>
        <w:t xml:space="preserve">shaping up as </w:t>
      </w:r>
      <w:r w:rsidRPr="00187C02">
        <w:rPr>
          <w:rStyle w:val="StyleUnderline"/>
        </w:rPr>
        <w:t>a</w:t>
      </w:r>
      <w:r w:rsidRPr="00187C02">
        <w:rPr>
          <w:sz w:val="16"/>
        </w:rPr>
        <w:t xml:space="preserve"> </w:t>
      </w:r>
      <w:r w:rsidRPr="00123DAB">
        <w:rPr>
          <w:sz w:val="16"/>
        </w:rPr>
        <w:t xml:space="preserve">much tougher </w:t>
      </w:r>
      <w:r w:rsidRPr="00980789">
        <w:rPr>
          <w:rStyle w:val="Emphasis"/>
          <w:highlight w:val="cyan"/>
        </w:rPr>
        <w:t xml:space="preserve">referendum on </w:t>
      </w:r>
      <w:r w:rsidRPr="00187C02">
        <w:rPr>
          <w:rStyle w:val="Emphasis"/>
        </w:rPr>
        <w:t>his</w:t>
      </w:r>
      <w:r w:rsidRPr="00187C02">
        <w:rPr>
          <w:sz w:val="16"/>
        </w:rPr>
        <w:t xml:space="preserve"> </w:t>
      </w:r>
      <w:r w:rsidRPr="00123DAB">
        <w:rPr>
          <w:sz w:val="16"/>
        </w:rPr>
        <w:t xml:space="preserve">political </w:t>
      </w:r>
      <w:r w:rsidRPr="00980789">
        <w:rPr>
          <w:rStyle w:val="Emphasis"/>
          <w:highlight w:val="cyan"/>
        </w:rPr>
        <w:t>brand</w:t>
      </w:r>
      <w:r w:rsidRPr="00123DAB">
        <w:rPr>
          <w:sz w:val="16"/>
        </w:rPr>
        <w:t xml:space="preserve">. Polls — and the </w:t>
      </w:r>
      <w:r w:rsidRPr="00980789">
        <w:rPr>
          <w:rStyle w:val="StyleUnderline"/>
          <w:highlight w:val="cyan"/>
        </w:rPr>
        <w:t>GOP’s</w:t>
      </w:r>
      <w:r w:rsidRPr="00980789">
        <w:rPr>
          <w:sz w:val="16"/>
          <w:highlight w:val="cyan"/>
        </w:rPr>
        <w:t xml:space="preserve"> </w:t>
      </w:r>
      <w:r w:rsidRPr="007F3956">
        <w:rPr>
          <w:rStyle w:val="StyleUnderline"/>
        </w:rPr>
        <w:t xml:space="preserve">electoral </w:t>
      </w:r>
      <w:r w:rsidRPr="00980789">
        <w:rPr>
          <w:rStyle w:val="Emphasis"/>
          <w:highlight w:val="cyan"/>
        </w:rPr>
        <w:t>setback</w:t>
      </w:r>
      <w:r w:rsidRPr="00980789">
        <w:rPr>
          <w:sz w:val="16"/>
          <w:highlight w:val="cyan"/>
        </w:rPr>
        <w:t xml:space="preserve"> </w:t>
      </w:r>
      <w:r w:rsidRPr="00123DAB">
        <w:rPr>
          <w:sz w:val="16"/>
        </w:rPr>
        <w:t xml:space="preserve">— </w:t>
      </w:r>
      <w:r w:rsidRPr="00980789">
        <w:rPr>
          <w:rStyle w:val="StyleUnderline"/>
          <w:highlight w:val="cyan"/>
        </w:rPr>
        <w:t xml:space="preserve">indicate voters </w:t>
      </w:r>
      <w:r w:rsidRPr="007F3956">
        <w:rPr>
          <w:rStyle w:val="StyleUnderline"/>
        </w:rPr>
        <w:t xml:space="preserve">have grown </w:t>
      </w:r>
      <w:r w:rsidRPr="00980789">
        <w:rPr>
          <w:rStyle w:val="StyleUnderline"/>
          <w:highlight w:val="cyan"/>
        </w:rPr>
        <w:t>weary</w:t>
      </w:r>
      <w:r w:rsidRPr="00980789">
        <w:rPr>
          <w:sz w:val="16"/>
          <w:highlight w:val="cyan"/>
        </w:rPr>
        <w:t xml:space="preserve"> </w:t>
      </w:r>
      <w:r w:rsidRPr="00980789">
        <w:rPr>
          <w:rStyle w:val="StyleUnderline"/>
          <w:highlight w:val="cyan"/>
        </w:rPr>
        <w:t xml:space="preserve">of </w:t>
      </w:r>
      <w:r w:rsidRPr="007F3956">
        <w:rPr>
          <w:rStyle w:val="StyleUnderline"/>
        </w:rPr>
        <w:t xml:space="preserve">the </w:t>
      </w:r>
      <w:r w:rsidRPr="00980789">
        <w:rPr>
          <w:rStyle w:val="StyleUnderline"/>
          <w:highlight w:val="cyan"/>
        </w:rPr>
        <w:t>president’s</w:t>
      </w:r>
      <w:r w:rsidRPr="00980789">
        <w:rPr>
          <w:sz w:val="16"/>
          <w:highlight w:val="cyan"/>
        </w:rPr>
        <w:t xml:space="preserve"> </w:t>
      </w:r>
      <w:r w:rsidRPr="00123DAB">
        <w:rPr>
          <w:sz w:val="16"/>
        </w:rPr>
        <w:t xml:space="preserve">firebrand politics and uneven </w:t>
      </w:r>
      <w:r w:rsidRPr="007F3956">
        <w:rPr>
          <w:rStyle w:val="StyleUnderline"/>
        </w:rPr>
        <w:t xml:space="preserve">stewardship of the </w:t>
      </w:r>
      <w:r w:rsidRPr="00980789">
        <w:rPr>
          <w:rStyle w:val="StyleUnderline"/>
          <w:highlight w:val="cyan"/>
        </w:rPr>
        <w:t>econ</w:t>
      </w:r>
      <w:r w:rsidRPr="007F3956">
        <w:rPr>
          <w:rStyle w:val="StyleUnderline"/>
        </w:rPr>
        <w:t>omy.</w:t>
      </w:r>
    </w:p>
    <w:p w14:paraId="1F4116E8" w14:textId="77777777" w:rsidR="00387526" w:rsidRPr="00123DAB" w:rsidRDefault="00387526" w:rsidP="00387526">
      <w:pPr>
        <w:rPr>
          <w:sz w:val="16"/>
        </w:rPr>
      </w:pPr>
      <w:r w:rsidRPr="00123DAB">
        <w:rPr>
          <w:sz w:val="16"/>
        </w:rPr>
        <w:t>Eager to maintain Republican control of the House and Senate, Trump has resorted to drastic measures. He’s directed Republican governors to redraw congressional districts in order to create more GOP House seats. He’s also demanded Republican Senate leaders scrap the filibuster rule to pass national restrictions on mail-in voting and voter identification requirements, arguing without evidence that elections have been plagued by widespread fraud.</w:t>
      </w:r>
    </w:p>
    <w:p w14:paraId="1F18759C" w14:textId="77777777" w:rsidR="00387526" w:rsidRPr="00123DAB" w:rsidRDefault="00387526" w:rsidP="00387526">
      <w:pPr>
        <w:rPr>
          <w:sz w:val="16"/>
        </w:rPr>
      </w:pPr>
      <w:r w:rsidRPr="00123DAB">
        <w:rPr>
          <w:sz w:val="16"/>
        </w:rPr>
        <w:t>Trump has promised a rare national Republican convention ahead of the midterms to rally his base. He’s also expected to step up his travel in 2026 as part of his midterms push, people close to the White House said, though he has thus far taken few political trips. Aides say he also plans to refocus his message around the cost of living, which swung the off-year elections against the GOP in New York City, Virginia, New Jersey and elsewhere.</w:t>
      </w:r>
    </w:p>
    <w:p w14:paraId="0864A569" w14:textId="77777777" w:rsidR="00387526" w:rsidRPr="00123DAB" w:rsidRDefault="00387526" w:rsidP="00387526">
      <w:pPr>
        <w:rPr>
          <w:sz w:val="16"/>
        </w:rPr>
      </w:pPr>
      <w:r w:rsidRPr="00123DAB">
        <w:rPr>
          <w:sz w:val="16"/>
        </w:rPr>
        <w:t>“The only problem is the Republicans don’t talk about it and Republicans should start talking about it and use their heads,” Trump told reporters Thursday as he discussed his party’s political woes around affordability issues.</w:t>
      </w:r>
    </w:p>
    <w:p w14:paraId="182A686A" w14:textId="77777777" w:rsidR="00387526" w:rsidRPr="00123DAB" w:rsidRDefault="00387526" w:rsidP="00387526">
      <w:pPr>
        <w:rPr>
          <w:sz w:val="16"/>
        </w:rPr>
      </w:pPr>
      <w:r w:rsidRPr="00123DAB">
        <w:rPr>
          <w:sz w:val="16"/>
        </w:rPr>
        <w:t xml:space="preserve">Should Republicans lose their congressional majorities, an </w:t>
      </w:r>
      <w:r w:rsidRPr="00980789">
        <w:rPr>
          <w:rStyle w:val="StyleUnderline"/>
          <w:highlight w:val="cyan"/>
        </w:rPr>
        <w:t>emboldened Dem</w:t>
      </w:r>
      <w:r w:rsidRPr="00123DAB">
        <w:rPr>
          <w:sz w:val="16"/>
        </w:rPr>
        <w:t xml:space="preserve">ocratic </w:t>
      </w:r>
      <w:r w:rsidRPr="00187C02">
        <w:rPr>
          <w:rStyle w:val="StyleUnderline"/>
        </w:rPr>
        <w:t>Party would</w:t>
      </w:r>
      <w:r w:rsidRPr="00187C02">
        <w:rPr>
          <w:sz w:val="16"/>
        </w:rPr>
        <w:t xml:space="preserve"> </w:t>
      </w:r>
      <w:r w:rsidRPr="00123DAB">
        <w:rPr>
          <w:sz w:val="16"/>
        </w:rPr>
        <w:t xml:space="preserve">be poised to </w:t>
      </w:r>
      <w:r w:rsidRPr="00980789">
        <w:rPr>
          <w:rStyle w:val="StyleUnderline"/>
          <w:highlight w:val="cyan"/>
        </w:rPr>
        <w:t>rein in Trump</w:t>
      </w:r>
      <w:r w:rsidRPr="007F3956">
        <w:rPr>
          <w:rStyle w:val="StyleUnderline"/>
        </w:rPr>
        <w:t>’s</w:t>
      </w:r>
      <w:r w:rsidRPr="007F3956">
        <w:rPr>
          <w:sz w:val="16"/>
        </w:rPr>
        <w:t xml:space="preserve"> </w:t>
      </w:r>
      <w:r w:rsidRPr="007F3956">
        <w:rPr>
          <w:rStyle w:val="StyleUnderline"/>
        </w:rPr>
        <w:t xml:space="preserve">policies </w:t>
      </w:r>
      <w:r w:rsidRPr="00187C02">
        <w:rPr>
          <w:rStyle w:val="StyleUnderline"/>
        </w:rPr>
        <w:t xml:space="preserve">on </w:t>
      </w:r>
      <w:r w:rsidRPr="00187C02">
        <w:rPr>
          <w:rStyle w:val="Emphasis"/>
        </w:rPr>
        <w:t>trade</w:t>
      </w:r>
      <w:r w:rsidRPr="00187C02">
        <w:rPr>
          <w:rStyle w:val="StyleUnderline"/>
        </w:rPr>
        <w:t xml:space="preserve">, </w:t>
      </w:r>
      <w:r w:rsidRPr="00187C02">
        <w:rPr>
          <w:rStyle w:val="Emphasis"/>
        </w:rPr>
        <w:t>taxes</w:t>
      </w:r>
      <w:r w:rsidRPr="00187C02">
        <w:rPr>
          <w:sz w:val="16"/>
        </w:rPr>
        <w:t xml:space="preserve">, </w:t>
      </w:r>
      <w:r w:rsidRPr="00187C02">
        <w:rPr>
          <w:rStyle w:val="Emphasis"/>
        </w:rPr>
        <w:t>immigration</w:t>
      </w:r>
      <w:r w:rsidRPr="00187C02">
        <w:rPr>
          <w:rStyle w:val="StyleUnderline"/>
        </w:rPr>
        <w:t xml:space="preserve"> and the </w:t>
      </w:r>
      <w:r w:rsidRPr="00187C02">
        <w:rPr>
          <w:rStyle w:val="Emphasis"/>
        </w:rPr>
        <w:t>fed</w:t>
      </w:r>
      <w:r w:rsidRPr="00187C02">
        <w:rPr>
          <w:rStyle w:val="StyleUnderline"/>
        </w:rPr>
        <w:t xml:space="preserve">eral </w:t>
      </w:r>
      <w:r w:rsidRPr="00187C02">
        <w:rPr>
          <w:rStyle w:val="Emphasis"/>
        </w:rPr>
        <w:t>workforce</w:t>
      </w:r>
      <w:r w:rsidRPr="00123DAB">
        <w:rPr>
          <w:sz w:val="16"/>
        </w:rPr>
        <w:t xml:space="preserve">. They’d also be </w:t>
      </w:r>
      <w:r w:rsidRPr="00187C02">
        <w:rPr>
          <w:rStyle w:val="StyleUnderline"/>
        </w:rPr>
        <w:t>empowered to launch</w:t>
      </w:r>
      <w:r w:rsidRPr="00187C02">
        <w:rPr>
          <w:sz w:val="16"/>
        </w:rPr>
        <w:t xml:space="preserve"> congressional </w:t>
      </w:r>
      <w:r w:rsidRPr="00187C02">
        <w:rPr>
          <w:rStyle w:val="Emphasis"/>
        </w:rPr>
        <w:t>investigations</w:t>
      </w:r>
      <w:r w:rsidRPr="00187C02">
        <w:rPr>
          <w:sz w:val="16"/>
        </w:rPr>
        <w:t xml:space="preserve">, backed </w:t>
      </w:r>
      <w:r w:rsidRPr="00187C02">
        <w:rPr>
          <w:rStyle w:val="StyleUnderline"/>
        </w:rPr>
        <w:t>by subpoena</w:t>
      </w:r>
      <w:r w:rsidRPr="00187C02">
        <w:rPr>
          <w:sz w:val="16"/>
        </w:rPr>
        <w:t xml:space="preserve"> power, into a wide swath of presidential actions, </w:t>
      </w:r>
      <w:r w:rsidRPr="00187C02">
        <w:rPr>
          <w:rStyle w:val="StyleUnderline"/>
        </w:rPr>
        <w:t xml:space="preserve">risking </w:t>
      </w:r>
      <w:r w:rsidRPr="00187C02">
        <w:rPr>
          <w:rStyle w:val="Emphasis"/>
        </w:rPr>
        <w:t>embarrassing</w:t>
      </w:r>
      <w:r w:rsidRPr="00187C02">
        <w:rPr>
          <w:sz w:val="16"/>
        </w:rPr>
        <w:t xml:space="preserve"> or </w:t>
      </w:r>
      <w:r w:rsidRPr="00187C02">
        <w:rPr>
          <w:rStyle w:val="StyleUnderline"/>
        </w:rPr>
        <w:t>politically inconvenient revelations</w:t>
      </w:r>
      <w:r w:rsidRPr="00123DAB">
        <w:rPr>
          <w:sz w:val="16"/>
        </w:rPr>
        <w:t>.</w:t>
      </w:r>
    </w:p>
    <w:p w14:paraId="2DF477FC" w14:textId="77777777" w:rsidR="00387526" w:rsidRPr="00123DAB" w:rsidRDefault="00387526" w:rsidP="00387526">
      <w:pPr>
        <w:rPr>
          <w:sz w:val="16"/>
        </w:rPr>
      </w:pPr>
      <w:r w:rsidRPr="007F3956">
        <w:rPr>
          <w:rStyle w:val="StyleUnderline"/>
        </w:rPr>
        <w:t>Such</w:t>
      </w:r>
      <w:r w:rsidRPr="007F3956">
        <w:rPr>
          <w:sz w:val="16"/>
        </w:rPr>
        <w:t xml:space="preserve"> an outcome </w:t>
      </w:r>
      <w:r w:rsidRPr="007F3956">
        <w:rPr>
          <w:rStyle w:val="StyleUnderline"/>
        </w:rPr>
        <w:t>could</w:t>
      </w:r>
      <w:r w:rsidRPr="007F3956">
        <w:rPr>
          <w:sz w:val="16"/>
        </w:rPr>
        <w:t xml:space="preserve"> also</w:t>
      </w:r>
      <w:r w:rsidRPr="00123DAB">
        <w:rPr>
          <w:sz w:val="16"/>
        </w:rPr>
        <w:t xml:space="preserve"> </w:t>
      </w:r>
      <w:r w:rsidRPr="00980789">
        <w:rPr>
          <w:rStyle w:val="Emphasis"/>
          <w:highlight w:val="cyan"/>
        </w:rPr>
        <w:t>shatter</w:t>
      </w:r>
      <w:r w:rsidRPr="00980789">
        <w:rPr>
          <w:sz w:val="16"/>
          <w:highlight w:val="cyan"/>
        </w:rPr>
        <w:t xml:space="preserve"> </w:t>
      </w:r>
      <w:r w:rsidRPr="00123DAB">
        <w:rPr>
          <w:sz w:val="16"/>
        </w:rPr>
        <w:t xml:space="preserve">the </w:t>
      </w:r>
      <w:r w:rsidRPr="00980789">
        <w:rPr>
          <w:rStyle w:val="Emphasis"/>
          <w:highlight w:val="cyan"/>
        </w:rPr>
        <w:t>image of strength</w:t>
      </w:r>
      <w:r w:rsidRPr="00980789">
        <w:rPr>
          <w:rStyle w:val="StyleUnderline"/>
          <w:highlight w:val="cyan"/>
        </w:rPr>
        <w:t xml:space="preserve"> Trump</w:t>
      </w:r>
      <w:r w:rsidRPr="00980789">
        <w:rPr>
          <w:sz w:val="16"/>
          <w:highlight w:val="cyan"/>
        </w:rPr>
        <w:t xml:space="preserve"> </w:t>
      </w:r>
      <w:r w:rsidRPr="00123DAB">
        <w:rPr>
          <w:sz w:val="16"/>
        </w:rPr>
        <w:t xml:space="preserve">has </w:t>
      </w:r>
      <w:r w:rsidRPr="00980789">
        <w:rPr>
          <w:rStyle w:val="StyleUnderline"/>
          <w:highlight w:val="cyan"/>
        </w:rPr>
        <w:t>wielded to maintain</w:t>
      </w:r>
      <w:r w:rsidRPr="00980789">
        <w:rPr>
          <w:sz w:val="16"/>
          <w:highlight w:val="cyan"/>
        </w:rPr>
        <w:t xml:space="preserve"> </w:t>
      </w:r>
      <w:r w:rsidRPr="00123DAB">
        <w:rPr>
          <w:sz w:val="16"/>
        </w:rPr>
        <w:t xml:space="preserve">an </w:t>
      </w:r>
      <w:r w:rsidRPr="00980789">
        <w:rPr>
          <w:rStyle w:val="Emphasis"/>
          <w:highlight w:val="cyan"/>
        </w:rPr>
        <w:t>iron grip</w:t>
      </w:r>
      <w:r w:rsidRPr="00123DAB">
        <w:rPr>
          <w:sz w:val="16"/>
        </w:rPr>
        <w:t xml:space="preserve"> on his party and dominate his opponents, while forcing him to stare down his own political mortality as </w:t>
      </w:r>
      <w:r w:rsidRPr="00980789">
        <w:rPr>
          <w:rStyle w:val="StyleUnderline"/>
          <w:highlight w:val="cyan"/>
        </w:rPr>
        <w:t>his party begins</w:t>
      </w:r>
      <w:r w:rsidRPr="00980789">
        <w:rPr>
          <w:sz w:val="16"/>
          <w:highlight w:val="cyan"/>
        </w:rPr>
        <w:t xml:space="preserve"> </w:t>
      </w:r>
      <w:r w:rsidRPr="00980789">
        <w:rPr>
          <w:rStyle w:val="StyleUnderline"/>
          <w:highlight w:val="cyan"/>
        </w:rPr>
        <w:t>charting</w:t>
      </w:r>
      <w:r w:rsidRPr="00980789">
        <w:rPr>
          <w:sz w:val="16"/>
          <w:highlight w:val="cyan"/>
        </w:rPr>
        <w:t xml:space="preserve"> </w:t>
      </w:r>
      <w:r w:rsidRPr="00123DAB">
        <w:rPr>
          <w:sz w:val="16"/>
        </w:rPr>
        <w:t xml:space="preserve">the contest </w:t>
      </w:r>
      <w:r w:rsidRPr="00980789">
        <w:rPr>
          <w:rStyle w:val="StyleUnderline"/>
          <w:highlight w:val="cyan"/>
        </w:rPr>
        <w:t>to succeed him</w:t>
      </w:r>
      <w:r w:rsidRPr="00123DAB">
        <w:rPr>
          <w:sz w:val="16"/>
        </w:rPr>
        <w:t>.</w:t>
      </w:r>
    </w:p>
    <w:p w14:paraId="16ABD158" w14:textId="77777777" w:rsidR="00387526" w:rsidRPr="007F3956" w:rsidRDefault="00387526" w:rsidP="00387526">
      <w:pPr>
        <w:rPr>
          <w:sz w:val="16"/>
        </w:rPr>
      </w:pPr>
      <w:r w:rsidRPr="00123DAB">
        <w:rPr>
          <w:sz w:val="16"/>
        </w:rPr>
        <w:t xml:space="preserve">People close to the president say </w:t>
      </w:r>
      <w:r w:rsidRPr="00980789">
        <w:rPr>
          <w:rStyle w:val="StyleUnderline"/>
          <w:highlight w:val="cyan"/>
        </w:rPr>
        <w:t xml:space="preserve">he’s </w:t>
      </w:r>
      <w:r w:rsidRPr="007F3956">
        <w:rPr>
          <w:rStyle w:val="StyleUnderline"/>
        </w:rPr>
        <w:t>desperate to avoid</w:t>
      </w:r>
      <w:r w:rsidRPr="007F3956">
        <w:rPr>
          <w:sz w:val="16"/>
        </w:rPr>
        <w:t xml:space="preserve"> a repeat of the midterms during his first term, when Democrats won control of the House. Trump’s legislative agenda stalled and he was impeached twice.</w:t>
      </w:r>
    </w:p>
    <w:p w14:paraId="588AEBCB" w14:textId="77777777" w:rsidR="00387526" w:rsidRPr="00123DAB" w:rsidRDefault="00387526" w:rsidP="00387526">
      <w:pPr>
        <w:rPr>
          <w:sz w:val="16"/>
        </w:rPr>
      </w:pPr>
      <w:r w:rsidRPr="007F3956">
        <w:rPr>
          <w:sz w:val="16"/>
        </w:rPr>
        <w:t>Barred from appearing on the ballot in 2028, Trump is also</w:t>
      </w:r>
      <w:r w:rsidRPr="00123DAB">
        <w:rPr>
          <w:sz w:val="16"/>
        </w:rPr>
        <w:t xml:space="preserve"> grappling with ways to avoid the “</w:t>
      </w:r>
      <w:r w:rsidRPr="00980789">
        <w:rPr>
          <w:rStyle w:val="StyleUnderline"/>
          <w:highlight w:val="cyan"/>
        </w:rPr>
        <w:t>lame duck</w:t>
      </w:r>
      <w:r w:rsidRPr="00123DAB">
        <w:rPr>
          <w:sz w:val="16"/>
        </w:rPr>
        <w:t>” final years of a president’s second term — including by floating an end-run around the Constitution to run again before acknowledging it’s not allowed.</w:t>
      </w:r>
    </w:p>
    <w:p w14:paraId="6484A7E1" w14:textId="77777777" w:rsidR="00387526" w:rsidRPr="00123DAB" w:rsidRDefault="00387526" w:rsidP="00387526">
      <w:pPr>
        <w:rPr>
          <w:sz w:val="16"/>
        </w:rPr>
      </w:pPr>
      <w:r w:rsidRPr="00123DAB">
        <w:rPr>
          <w:sz w:val="16"/>
        </w:rPr>
        <w:t>Democratic candidates won top-tier and down-ballot races around the country by focusing on cost-of-living issues that dominate voters’ attention. That revealed the risks of Trump’s freewheeling style; the president’s attention the last few weeks has been on negotiations with China, meetings with foreign leaders and his White House renovations.</w:t>
      </w:r>
    </w:p>
    <w:p w14:paraId="50295A79" w14:textId="77777777" w:rsidR="00387526" w:rsidRPr="00123DAB" w:rsidRDefault="00387526" w:rsidP="00387526">
      <w:pPr>
        <w:rPr>
          <w:sz w:val="16"/>
        </w:rPr>
      </w:pPr>
      <w:r w:rsidRPr="00123DAB">
        <w:rPr>
          <w:sz w:val="16"/>
        </w:rPr>
        <w:t>It also served as a reminder that Trump’s supporters don’t necessarily vote when he is not on the ballot, a problem Republicans will have to confront again next year.</w:t>
      </w:r>
    </w:p>
    <w:p w14:paraId="5D80B7D6" w14:textId="77777777" w:rsidR="00387526" w:rsidRPr="00123DAB" w:rsidRDefault="00387526" w:rsidP="00387526">
      <w:pPr>
        <w:rPr>
          <w:sz w:val="16"/>
        </w:rPr>
      </w:pPr>
      <w:r w:rsidRPr="00123DAB">
        <w:rPr>
          <w:sz w:val="16"/>
        </w:rPr>
        <w:t xml:space="preserve">Trump’s reaction also underscored that he may not be Republicans’ most helpful midterm messenger. This week, he declared on social media that “the Democrats ‘affordability’ issue is dead,” even as his advisers acknowledged the need to </w:t>
      </w:r>
      <w:r w:rsidRPr="007F3956">
        <w:rPr>
          <w:sz w:val="16"/>
        </w:rPr>
        <w:t>focus more on lower</w:t>
      </w:r>
      <w:r w:rsidRPr="00123DAB">
        <w:rPr>
          <w:sz w:val="16"/>
        </w:rPr>
        <w:t xml:space="preserve"> prices.</w:t>
      </w:r>
    </w:p>
    <w:p w14:paraId="2E196B74" w14:textId="77777777" w:rsidR="00387526" w:rsidRPr="00123DAB" w:rsidRDefault="00387526" w:rsidP="00387526">
      <w:pPr>
        <w:rPr>
          <w:sz w:val="16"/>
        </w:rPr>
      </w:pPr>
      <w:r w:rsidRPr="00123DAB">
        <w:rPr>
          <w:sz w:val="16"/>
        </w:rPr>
        <w:t>Other Republicans warned voters could punish the party again if leaders downplay their concerns.</w:t>
      </w:r>
    </w:p>
    <w:p w14:paraId="203C0B66" w14:textId="77777777" w:rsidR="00387526" w:rsidRPr="00123DAB" w:rsidRDefault="00387526" w:rsidP="00387526">
      <w:pPr>
        <w:rPr>
          <w:sz w:val="16"/>
        </w:rPr>
      </w:pPr>
      <w:r w:rsidRPr="00123DAB">
        <w:rPr>
          <w:sz w:val="16"/>
        </w:rPr>
        <w:t>“There is an affordability issue,” said Representative Don Bacon, a Nebraska Republican who is not running for reelection. “Gas prices are down, but most people at the supermarket aren’t seeing any improvement.”</w:t>
      </w:r>
    </w:p>
    <w:p w14:paraId="3A8DFBC2" w14:textId="77777777" w:rsidR="00387526" w:rsidRDefault="00387526" w:rsidP="00387526">
      <w:pPr>
        <w:rPr>
          <w:sz w:val="16"/>
        </w:rPr>
      </w:pPr>
      <w:r w:rsidRPr="007F3956">
        <w:rPr>
          <w:sz w:val="16"/>
        </w:rPr>
        <w:lastRenderedPageBreak/>
        <w:t xml:space="preserve">Recent </w:t>
      </w:r>
      <w:r w:rsidRPr="007F3956">
        <w:rPr>
          <w:rStyle w:val="StyleUnderline"/>
        </w:rPr>
        <w:t>polls show an unhappy electorate</w:t>
      </w:r>
      <w:r w:rsidRPr="007F3956">
        <w:rPr>
          <w:sz w:val="16"/>
        </w:rPr>
        <w:t>, an encouraging</w:t>
      </w:r>
      <w:r w:rsidRPr="00123DAB">
        <w:rPr>
          <w:sz w:val="16"/>
        </w:rPr>
        <w:t xml:space="preserve"> sign for Democrats’ chances to win back the narrowly divided House of Representatives. </w:t>
      </w:r>
      <w:r w:rsidRPr="00980789">
        <w:rPr>
          <w:rStyle w:val="StyleUnderline"/>
          <w:highlight w:val="cyan"/>
        </w:rPr>
        <w:t>Trump’s</w:t>
      </w:r>
      <w:r w:rsidRPr="00980789">
        <w:rPr>
          <w:sz w:val="16"/>
          <w:highlight w:val="cyan"/>
        </w:rPr>
        <w:t xml:space="preserve"> </w:t>
      </w:r>
      <w:r w:rsidRPr="00980789">
        <w:rPr>
          <w:rStyle w:val="StyleUnderline"/>
          <w:highlight w:val="cyan"/>
        </w:rPr>
        <w:t>approval</w:t>
      </w:r>
      <w:r w:rsidRPr="00980789">
        <w:rPr>
          <w:sz w:val="16"/>
          <w:highlight w:val="cyan"/>
        </w:rPr>
        <w:t xml:space="preserve"> </w:t>
      </w:r>
      <w:r w:rsidRPr="00123DAB">
        <w:rPr>
          <w:sz w:val="16"/>
        </w:rPr>
        <w:t xml:space="preserve">rating stood at </w:t>
      </w:r>
      <w:r w:rsidRPr="00980789">
        <w:rPr>
          <w:rStyle w:val="Emphasis"/>
          <w:highlight w:val="cyan"/>
        </w:rPr>
        <w:t>37</w:t>
      </w:r>
      <w:r w:rsidRPr="00980789">
        <w:rPr>
          <w:rStyle w:val="Emphasis"/>
        </w:rPr>
        <w:t>%</w:t>
      </w:r>
      <w:r w:rsidRPr="00123DAB">
        <w:rPr>
          <w:sz w:val="16"/>
        </w:rPr>
        <w:t xml:space="preserve"> and his </w:t>
      </w:r>
      <w:r w:rsidRPr="00980789">
        <w:rPr>
          <w:rStyle w:val="StyleUnderline"/>
          <w:highlight w:val="cyan"/>
        </w:rPr>
        <w:t>disapproval</w:t>
      </w:r>
      <w:r w:rsidRPr="00980789">
        <w:rPr>
          <w:sz w:val="16"/>
          <w:highlight w:val="cyan"/>
        </w:rPr>
        <w:t xml:space="preserve"> </w:t>
      </w:r>
      <w:r w:rsidRPr="00123DAB">
        <w:rPr>
          <w:sz w:val="16"/>
        </w:rPr>
        <w:t xml:space="preserve">at </w:t>
      </w:r>
      <w:r w:rsidRPr="00980789">
        <w:rPr>
          <w:rStyle w:val="Emphasis"/>
          <w:highlight w:val="cyan"/>
        </w:rPr>
        <w:t>63</w:t>
      </w:r>
      <w:r w:rsidRPr="00980789">
        <w:rPr>
          <w:rStyle w:val="Emphasis"/>
        </w:rPr>
        <w:t>%,</w:t>
      </w:r>
      <w:r w:rsidRPr="00123DAB">
        <w:rPr>
          <w:sz w:val="16"/>
        </w:rPr>
        <w:t xml:space="preserve"> according to a CNN poll released this week. Surveys also show </w:t>
      </w:r>
      <w:r w:rsidRPr="00980789">
        <w:rPr>
          <w:rStyle w:val="StyleUnderline"/>
          <w:highlight w:val="cyan"/>
        </w:rPr>
        <w:t>Dem</w:t>
      </w:r>
      <w:r w:rsidRPr="00123DAB">
        <w:rPr>
          <w:sz w:val="16"/>
        </w:rPr>
        <w:t xml:space="preserve">ocratic </w:t>
      </w:r>
      <w:r w:rsidRPr="00980789">
        <w:rPr>
          <w:rStyle w:val="StyleUnderline"/>
          <w:highlight w:val="cyan"/>
        </w:rPr>
        <w:t>voters</w:t>
      </w:r>
      <w:r w:rsidRPr="00980789">
        <w:rPr>
          <w:sz w:val="16"/>
          <w:highlight w:val="cyan"/>
        </w:rPr>
        <w:t xml:space="preserve"> </w:t>
      </w:r>
      <w:r w:rsidRPr="00123DAB">
        <w:rPr>
          <w:sz w:val="16"/>
        </w:rPr>
        <w:t xml:space="preserve">are </w:t>
      </w:r>
      <w:r w:rsidRPr="00980789">
        <w:rPr>
          <w:rStyle w:val="Emphasis"/>
          <w:highlight w:val="cyan"/>
        </w:rPr>
        <w:t>more energized</w:t>
      </w:r>
      <w:r w:rsidRPr="00980789">
        <w:rPr>
          <w:rStyle w:val="StyleUnderline"/>
          <w:highlight w:val="cyan"/>
        </w:rPr>
        <w:t xml:space="preserve"> </w:t>
      </w:r>
      <w:r w:rsidRPr="007F3956">
        <w:rPr>
          <w:rStyle w:val="StyleUnderline"/>
        </w:rPr>
        <w:t>than Republicans</w:t>
      </w:r>
      <w:r w:rsidRPr="007F3956">
        <w:rPr>
          <w:sz w:val="16"/>
        </w:rPr>
        <w:t xml:space="preserve"> heading into the midterms.</w:t>
      </w:r>
    </w:p>
    <w:p w14:paraId="740001B0" w14:textId="77777777" w:rsidR="00387526" w:rsidRPr="00187C02" w:rsidRDefault="00387526" w:rsidP="00387526">
      <w:pPr>
        <w:pStyle w:val="Heading4"/>
      </w:pPr>
      <w:r>
        <w:t xml:space="preserve">The plan is a </w:t>
      </w:r>
      <w:r w:rsidRPr="00187C02">
        <w:rPr>
          <w:u w:val="single"/>
        </w:rPr>
        <w:t>lifeline</w:t>
      </w:r>
      <w:r>
        <w:t xml:space="preserve"> for the GOP.</w:t>
      </w:r>
    </w:p>
    <w:p w14:paraId="3F4DB054" w14:textId="77777777" w:rsidR="00387526" w:rsidRPr="00F4482F" w:rsidRDefault="00387526" w:rsidP="00387526">
      <w:r w:rsidRPr="00F4482F">
        <w:rPr>
          <w:rStyle w:val="Style13ptBold"/>
        </w:rPr>
        <w:t>Hammer 11/7</w:t>
      </w:r>
      <w:r w:rsidRPr="00F4482F">
        <w:t>, [Newsweek Senior Editor-at-Large, In recent Democratic wins, there are lessons for the GOP, https://www.latimes.com/opinion/story/2025-11-07/new-jersey-virginia-elections-republican-strategy</w:t>
      </w:r>
      <w:r>
        <w:t>]</w:t>
      </w:r>
    </w:p>
    <w:p w14:paraId="227255DE" w14:textId="77777777" w:rsidR="00387526" w:rsidRPr="008C417A" w:rsidRDefault="00387526" w:rsidP="00387526">
      <w:pPr>
        <w:rPr>
          <w:rStyle w:val="StyleUnderline"/>
        </w:rPr>
      </w:pPr>
      <w:r w:rsidRPr="008C417A">
        <w:rPr>
          <w:sz w:val="16"/>
        </w:rPr>
        <w:t xml:space="preserve">Republicans are licking their wounds after Tuesday’s ballot box defeats. But there is a lesson to be learned here. The various elections in New York City, New Jersey and Virginia, viewed collectively, reminded us yet again of a perennial political truth: </w:t>
      </w:r>
      <w:r w:rsidRPr="008C417A">
        <w:rPr>
          <w:rStyle w:val="StyleUnderline"/>
        </w:rPr>
        <w:t>Americans</w:t>
      </w:r>
      <w:r w:rsidRPr="008C417A">
        <w:rPr>
          <w:sz w:val="16"/>
        </w:rPr>
        <w:t xml:space="preserve"> still </w:t>
      </w:r>
      <w:r w:rsidRPr="008C417A">
        <w:rPr>
          <w:rStyle w:val="StyleUnderline"/>
        </w:rPr>
        <w:t>care first and foremost about their wallets.</w:t>
      </w:r>
    </w:p>
    <w:p w14:paraId="1754E6D7" w14:textId="77777777" w:rsidR="00387526" w:rsidRPr="008C417A" w:rsidRDefault="00387526" w:rsidP="00387526">
      <w:pPr>
        <w:rPr>
          <w:rStyle w:val="StyleUnderline"/>
        </w:rPr>
      </w:pPr>
      <w:r w:rsidRPr="008C417A">
        <w:rPr>
          <w:sz w:val="16"/>
        </w:rPr>
        <w:t xml:space="preserve">Culture war-type issues often generate the most salacious headlines — and many of the Trump administration’s fights on these fronts, such as immigration enforcement and higher education reform, are just and necessary. Still, the </w:t>
      </w:r>
      <w:r w:rsidRPr="00187C02">
        <w:rPr>
          <w:rStyle w:val="Emphasis"/>
          <w:highlight w:val="cyan"/>
        </w:rPr>
        <w:t>econ</w:t>
      </w:r>
      <w:r w:rsidRPr="008C417A">
        <w:rPr>
          <w:rStyle w:val="StyleUnderline"/>
        </w:rPr>
        <w:t xml:space="preserve">omy </w:t>
      </w:r>
      <w:r w:rsidRPr="008C417A">
        <w:rPr>
          <w:rStyle w:val="StyleUnderline"/>
          <w:highlight w:val="cyan"/>
        </w:rPr>
        <w:t>remains</w:t>
      </w:r>
      <w:r w:rsidRPr="008C417A">
        <w:rPr>
          <w:rStyle w:val="StyleUnderline"/>
        </w:rPr>
        <w:t xml:space="preserve"> </w:t>
      </w:r>
      <w:r w:rsidRPr="008C417A">
        <w:rPr>
          <w:rStyle w:val="StyleUnderline"/>
          <w:highlight w:val="cyan"/>
        </w:rPr>
        <w:t xml:space="preserve">the </w:t>
      </w:r>
      <w:r w:rsidRPr="00187C02">
        <w:rPr>
          <w:rStyle w:val="Emphasis"/>
          <w:sz w:val="30"/>
          <w:szCs w:val="30"/>
          <w:highlight w:val="cyan"/>
        </w:rPr>
        <w:t>top</w:t>
      </w:r>
      <w:r w:rsidRPr="008C417A">
        <w:rPr>
          <w:rStyle w:val="StyleUnderline"/>
        </w:rPr>
        <w:t xml:space="preserve"> political </w:t>
      </w:r>
      <w:r w:rsidRPr="00187C02">
        <w:rPr>
          <w:rStyle w:val="Emphasis"/>
          <w:sz w:val="30"/>
          <w:szCs w:val="30"/>
          <w:highlight w:val="cyan"/>
        </w:rPr>
        <w:t>issue</w:t>
      </w:r>
      <w:r w:rsidRPr="008C417A">
        <w:rPr>
          <w:sz w:val="16"/>
        </w:rPr>
        <w:t xml:space="preserve">. </w:t>
      </w:r>
      <w:r w:rsidRPr="008C417A">
        <w:rPr>
          <w:rStyle w:val="StyleUnderline"/>
          <w:highlight w:val="cyan"/>
        </w:rPr>
        <w:t>Unless Republicans get</w:t>
      </w:r>
      <w:r w:rsidRPr="008C417A">
        <w:rPr>
          <w:sz w:val="16"/>
        </w:rPr>
        <w:t xml:space="preserve"> more </w:t>
      </w:r>
      <w:r w:rsidRPr="008C417A">
        <w:rPr>
          <w:rStyle w:val="StyleUnderline"/>
        </w:rPr>
        <w:t>serious about</w:t>
      </w:r>
      <w:r w:rsidRPr="008C417A">
        <w:rPr>
          <w:sz w:val="16"/>
        </w:rPr>
        <w:t xml:space="preserve"> advancing </w:t>
      </w:r>
      <w:r w:rsidRPr="008C417A">
        <w:rPr>
          <w:rStyle w:val="StyleUnderline"/>
        </w:rPr>
        <w:t xml:space="preserve">an actionable economic agenda to provide real </w:t>
      </w:r>
      <w:r w:rsidRPr="008C417A">
        <w:rPr>
          <w:rStyle w:val="StyleUnderline"/>
          <w:highlight w:val="cyan"/>
        </w:rPr>
        <w:t>relief to middle</w:t>
      </w:r>
      <w:r w:rsidRPr="008C417A">
        <w:rPr>
          <w:rStyle w:val="StyleUnderline"/>
        </w:rPr>
        <w:t xml:space="preserve">- and </w:t>
      </w:r>
      <w:r w:rsidRPr="008C417A">
        <w:rPr>
          <w:rStyle w:val="StyleUnderline"/>
          <w:highlight w:val="cyan"/>
        </w:rPr>
        <w:t>working-class</w:t>
      </w:r>
      <w:r w:rsidRPr="008C417A">
        <w:rPr>
          <w:rStyle w:val="StyleUnderline"/>
        </w:rPr>
        <w:t xml:space="preserve"> Americans, the </w:t>
      </w:r>
      <w:r w:rsidRPr="00187C02">
        <w:rPr>
          <w:rStyle w:val="Emphasis"/>
          <w:highlight w:val="cyan"/>
        </w:rPr>
        <w:t>party risks losing</w:t>
      </w:r>
      <w:r w:rsidRPr="008C417A">
        <w:rPr>
          <w:rStyle w:val="StyleUnderline"/>
        </w:rPr>
        <w:t xml:space="preserve"> even more ground in next year’s </w:t>
      </w:r>
      <w:r w:rsidRPr="008C417A">
        <w:rPr>
          <w:rStyle w:val="StyleUnderline"/>
          <w:highlight w:val="cyan"/>
        </w:rPr>
        <w:t>midterm</w:t>
      </w:r>
      <w:r w:rsidRPr="008C417A">
        <w:rPr>
          <w:rStyle w:val="StyleUnderline"/>
        </w:rPr>
        <w:t xml:space="preserve"> election</w:t>
      </w:r>
      <w:r w:rsidRPr="008C417A">
        <w:rPr>
          <w:rStyle w:val="StyleUnderline"/>
          <w:highlight w:val="cyan"/>
        </w:rPr>
        <w:t>s</w:t>
      </w:r>
      <w:r w:rsidRPr="008C417A">
        <w:rPr>
          <w:rStyle w:val="StyleUnderline"/>
        </w:rPr>
        <w:t>.</w:t>
      </w:r>
    </w:p>
    <w:p w14:paraId="2F287AA2" w14:textId="77777777" w:rsidR="00387526" w:rsidRPr="008C417A" w:rsidRDefault="00387526" w:rsidP="00387526">
      <w:pPr>
        <w:rPr>
          <w:sz w:val="16"/>
        </w:rPr>
      </w:pPr>
      <w:r w:rsidRPr="008C417A">
        <w:rPr>
          <w:sz w:val="16"/>
        </w:rPr>
        <w:t>When voters went to the polls in New York City, New Jersey and Virginia, they were often asking the simplest, most urgent questions: Can I pay the rent? Can I fill up my truck at the pump? Can I fill the fridge? Will my job still exist next year? Do I have reliable healthcare for my children? Across too many districts and communities, those answers remain uneasy. Inflation, while well down from its Biden-era peak, is still stubbornly higher than the Fed’s 2% target. Purchasing power is still eroded, and cost-of-living anxieties persist for far too many.</w:t>
      </w:r>
    </w:p>
    <w:p w14:paraId="3EF558FE" w14:textId="77777777" w:rsidR="00387526" w:rsidRPr="008C417A" w:rsidRDefault="00387526" w:rsidP="00387526">
      <w:pPr>
        <w:rPr>
          <w:sz w:val="16"/>
        </w:rPr>
      </w:pPr>
      <w:r w:rsidRPr="008C417A">
        <w:rPr>
          <w:rStyle w:val="StyleUnderline"/>
        </w:rPr>
        <w:t xml:space="preserve">For Republicans, </w:t>
      </w:r>
      <w:r w:rsidRPr="008C417A">
        <w:rPr>
          <w:rStyle w:val="StyleUnderline"/>
          <w:highlight w:val="cyan"/>
        </w:rPr>
        <w:t>this is</w:t>
      </w:r>
      <w:r w:rsidRPr="008C417A">
        <w:rPr>
          <w:rStyle w:val="StyleUnderline"/>
        </w:rPr>
        <w:t xml:space="preserve"> </w:t>
      </w:r>
      <w:r w:rsidRPr="008C417A">
        <w:rPr>
          <w:sz w:val="16"/>
        </w:rPr>
        <w:t xml:space="preserve">both </w:t>
      </w:r>
      <w:r w:rsidRPr="008C417A">
        <w:rPr>
          <w:rStyle w:val="StyleUnderline"/>
        </w:rPr>
        <w:t xml:space="preserve">a warning and </w:t>
      </w:r>
      <w:r w:rsidRPr="008C417A">
        <w:rPr>
          <w:rStyle w:val="StyleUnderline"/>
          <w:highlight w:val="cyan"/>
        </w:rPr>
        <w:t xml:space="preserve">an </w:t>
      </w:r>
      <w:r w:rsidRPr="00187C02">
        <w:rPr>
          <w:rStyle w:val="Emphasis"/>
          <w:highlight w:val="cyan"/>
        </w:rPr>
        <w:t>opportunity</w:t>
      </w:r>
      <w:r w:rsidRPr="008C417A">
        <w:rPr>
          <w:rStyle w:val="StyleUnderline"/>
        </w:rPr>
        <w:t xml:space="preserve">. </w:t>
      </w:r>
      <w:r w:rsidRPr="008C417A">
        <w:rPr>
          <w:rStyle w:val="StyleUnderline"/>
          <w:highlight w:val="cyan"/>
        </w:rPr>
        <w:t>Despite</w:t>
      </w:r>
      <w:r w:rsidRPr="008C417A">
        <w:rPr>
          <w:rStyle w:val="StyleUnderline"/>
        </w:rPr>
        <w:t xml:space="preserve"> a concerted </w:t>
      </w:r>
      <w:r w:rsidRPr="008C417A">
        <w:rPr>
          <w:rStyle w:val="StyleUnderline"/>
          <w:highlight w:val="cyan"/>
        </w:rPr>
        <w:t>effort</w:t>
      </w:r>
      <w:r w:rsidRPr="008C417A">
        <w:rPr>
          <w:sz w:val="16"/>
        </w:rPr>
        <w:t xml:space="preserve"> in recent years </w:t>
      </w:r>
      <w:r w:rsidRPr="008C417A">
        <w:rPr>
          <w:rStyle w:val="StyleUnderline"/>
          <w:highlight w:val="cyan"/>
        </w:rPr>
        <w:t xml:space="preserve">to </w:t>
      </w:r>
      <w:r w:rsidRPr="00187C02">
        <w:rPr>
          <w:rStyle w:val="Emphasis"/>
          <w:highlight w:val="cyan"/>
        </w:rPr>
        <w:t>rebrand</w:t>
      </w:r>
      <w:r w:rsidRPr="008C417A">
        <w:rPr>
          <w:sz w:val="16"/>
        </w:rPr>
        <w:t xml:space="preserve"> </w:t>
      </w:r>
      <w:r w:rsidRPr="008C417A">
        <w:rPr>
          <w:rStyle w:val="StyleUnderline"/>
        </w:rPr>
        <w:t>as</w:t>
      </w:r>
      <w:r w:rsidRPr="008C417A">
        <w:rPr>
          <w:sz w:val="16"/>
        </w:rPr>
        <w:t xml:space="preserve"> the </w:t>
      </w:r>
      <w:r w:rsidRPr="008C417A">
        <w:rPr>
          <w:rStyle w:val="StyleUnderline"/>
        </w:rPr>
        <w:t xml:space="preserve">party of the common man, </w:t>
      </w:r>
      <w:r w:rsidRPr="008C417A">
        <w:rPr>
          <w:rStyle w:val="StyleUnderline"/>
          <w:highlight w:val="cyan"/>
        </w:rPr>
        <w:t>including</w:t>
      </w:r>
      <w:r w:rsidRPr="008C417A">
        <w:rPr>
          <w:sz w:val="16"/>
        </w:rPr>
        <w:t xml:space="preserve"> but hardly limited to </w:t>
      </w:r>
      <w:r w:rsidRPr="00187C02">
        <w:rPr>
          <w:rStyle w:val="Emphasis"/>
          <w:highlight w:val="cyan"/>
        </w:rPr>
        <w:t>Teamsters</w:t>
      </w:r>
      <w:r w:rsidRPr="008C417A">
        <w:rPr>
          <w:sz w:val="16"/>
        </w:rPr>
        <w:t xml:space="preserve"> President Sean O’Brien getting a coveted speaking slot at last year’s Republican National Convention in Milwaukee, </w:t>
      </w:r>
      <w:r w:rsidRPr="008C417A">
        <w:rPr>
          <w:rStyle w:val="StyleUnderline"/>
        </w:rPr>
        <w:t xml:space="preserve">too many </w:t>
      </w:r>
      <w:r w:rsidRPr="00187C02">
        <w:rPr>
          <w:rStyle w:val="Emphasis"/>
          <w:highlight w:val="cyan"/>
        </w:rPr>
        <w:t>voters</w:t>
      </w:r>
      <w:r w:rsidRPr="008C417A">
        <w:rPr>
          <w:rStyle w:val="StyleUnderline"/>
        </w:rPr>
        <w:t xml:space="preserve"> still </w:t>
      </w:r>
      <w:r w:rsidRPr="00187C02">
        <w:rPr>
          <w:rStyle w:val="Emphasis"/>
          <w:highlight w:val="cyan"/>
        </w:rPr>
        <w:t>associate</w:t>
      </w:r>
      <w:r w:rsidRPr="008C417A">
        <w:rPr>
          <w:rStyle w:val="StyleUnderline"/>
        </w:rPr>
        <w:t xml:space="preserve"> the </w:t>
      </w:r>
      <w:r w:rsidRPr="00187C02">
        <w:rPr>
          <w:rStyle w:val="Emphasis"/>
          <w:highlight w:val="cyan"/>
        </w:rPr>
        <w:t>GOP with</w:t>
      </w:r>
      <w:r w:rsidRPr="008C417A">
        <w:rPr>
          <w:rStyle w:val="StyleUnderline"/>
        </w:rPr>
        <w:t xml:space="preserve"> tax cuts for the donor class</w:t>
      </w:r>
      <w:r w:rsidRPr="008C417A">
        <w:rPr>
          <w:sz w:val="16"/>
        </w:rPr>
        <w:t xml:space="preserve"> </w:t>
      </w:r>
      <w:r w:rsidRPr="008C417A">
        <w:rPr>
          <w:rStyle w:val="StyleUnderline"/>
        </w:rPr>
        <w:t>and</w:t>
      </w:r>
      <w:r w:rsidRPr="008C417A">
        <w:rPr>
          <w:sz w:val="16"/>
        </w:rPr>
        <w:t xml:space="preserve"> a general </w:t>
      </w:r>
      <w:r w:rsidRPr="00187C02">
        <w:rPr>
          <w:rStyle w:val="Emphasis"/>
          <w:highlight w:val="cyan"/>
        </w:rPr>
        <w:t>indifference</w:t>
      </w:r>
      <w:r w:rsidRPr="008C417A">
        <w:rPr>
          <w:rStyle w:val="StyleUnderline"/>
          <w:highlight w:val="cyan"/>
        </w:rPr>
        <w:t xml:space="preserve"> </w:t>
      </w:r>
      <w:r w:rsidRPr="008C417A">
        <w:rPr>
          <w:rStyle w:val="StyleUnderline"/>
        </w:rPr>
        <w:t>toward</w:t>
      </w:r>
      <w:r w:rsidRPr="008C417A">
        <w:rPr>
          <w:sz w:val="16"/>
        </w:rPr>
        <w:t xml:space="preserve"> the tens of millions of </w:t>
      </w:r>
      <w:r w:rsidRPr="008C417A">
        <w:rPr>
          <w:rStyle w:val="StyleUnderline"/>
        </w:rPr>
        <w:t>Americans who live paycheck to paycheck</w:t>
      </w:r>
      <w:r w:rsidRPr="008C417A">
        <w:rPr>
          <w:sz w:val="16"/>
        </w:rPr>
        <w:t>. That’s the blunt truth. The perception of corruption in some of the highest corridors of power in Washington, especially when it comes to the influence wielded by the über-wealthy emirate of Qatar, doesn’t exactly assuage voters’ concerns.</w:t>
      </w:r>
    </w:p>
    <w:p w14:paraId="6563CE54" w14:textId="77777777" w:rsidR="00387526" w:rsidRPr="008C417A" w:rsidRDefault="00387526" w:rsidP="00387526">
      <w:pPr>
        <w:rPr>
          <w:rStyle w:val="StyleUnderline"/>
        </w:rPr>
      </w:pPr>
      <w:r w:rsidRPr="008C417A">
        <w:rPr>
          <w:rStyle w:val="StyleUnderline"/>
          <w:highlight w:val="cyan"/>
        </w:rPr>
        <w:t>If the GOP wants to regain</w:t>
      </w:r>
      <w:r w:rsidRPr="008C417A">
        <w:rPr>
          <w:rStyle w:val="StyleUnderline"/>
        </w:rPr>
        <w:t xml:space="preserve"> the public’s </w:t>
      </w:r>
      <w:r w:rsidRPr="008C417A">
        <w:rPr>
          <w:rStyle w:val="StyleUnderline"/>
          <w:highlight w:val="cyan"/>
        </w:rPr>
        <w:t>trust</w:t>
      </w:r>
      <w:r w:rsidRPr="008C417A">
        <w:rPr>
          <w:rStyle w:val="StyleUnderline"/>
        </w:rPr>
        <w:t>, it must present a compelling vision of what a sound conservative economic stewardship entails in the 21st century.</w:t>
      </w:r>
    </w:p>
    <w:p w14:paraId="40EF6659" w14:textId="77777777" w:rsidR="00387526" w:rsidRPr="008C417A" w:rsidRDefault="00387526" w:rsidP="00387526">
      <w:pPr>
        <w:rPr>
          <w:sz w:val="16"/>
        </w:rPr>
      </w:pPr>
      <w:r w:rsidRPr="008C417A">
        <w:rPr>
          <w:sz w:val="16"/>
        </w:rPr>
        <w:t>That redefinition begins with a renewed focus on work, dignity and resilience. The Republican Party must build an economic narrative that centers on taming inflation, boosting wages, rebuilding America’s industrial base and greater healthcare security for the paycheck-to-paycheck class. Conservatives should pursue a pragmatic economic nationalism — one that ties together trade policy, manufacturing, energy production, workforce development and family formation. All proposed economic policies must be explained in concrete, local terms. The relevant questions each and every time should be: How does this policy tangibly benefit the average American, and how can the policy be messaged so that the benefit is clearly understood?</w:t>
      </w:r>
    </w:p>
    <w:p w14:paraId="3B364B82" w14:textId="77777777" w:rsidR="00387526" w:rsidRPr="008C417A" w:rsidRDefault="00387526" w:rsidP="00387526">
      <w:pPr>
        <w:rPr>
          <w:sz w:val="16"/>
        </w:rPr>
      </w:pPr>
      <w:r w:rsidRPr="008C417A">
        <w:rPr>
          <w:sz w:val="16"/>
        </w:rPr>
        <w:t>The voters Republicans need to reach are not tuning in to wonky policy seminars. They want results: lower energy bills, affordable groceries, job security and an economy that rewards hard work. The GOP must speak directly to these priorities with honesty and humility.</w:t>
      </w:r>
    </w:p>
    <w:p w14:paraId="2CFB98A3" w14:textId="77777777" w:rsidR="00387526" w:rsidRPr="008C417A" w:rsidRDefault="00387526" w:rsidP="00387526">
      <w:pPr>
        <w:rPr>
          <w:sz w:val="16"/>
        </w:rPr>
      </w:pPr>
      <w:r w:rsidRPr="008C417A">
        <w:rPr>
          <w:sz w:val="16"/>
        </w:rPr>
        <w:t xml:space="preserve">If economic anxiety persists through next fall’s midterms, voters will punish whichever party appears more indifferent to their struggles. The Trump administration and Republicans across the country need to get to work fast. That means more Trump-signed executive orders, within the confines of the law, that can provide real economic relief and security to the working men and women of America. And </w:t>
      </w:r>
      <w:r w:rsidRPr="00187C02">
        <w:rPr>
          <w:rStyle w:val="StyleUnderline"/>
        </w:rPr>
        <w:t xml:space="preserve">it </w:t>
      </w:r>
      <w:r w:rsidRPr="008C417A">
        <w:rPr>
          <w:rStyle w:val="Emphasis"/>
          <w:highlight w:val="cyan"/>
        </w:rPr>
        <w:t xml:space="preserve">certainly </w:t>
      </w:r>
      <w:r w:rsidRPr="00187C02">
        <w:rPr>
          <w:rStyle w:val="Emphasis"/>
        </w:rPr>
        <w:t>means</w:t>
      </w:r>
      <w:r w:rsidRPr="008C417A">
        <w:rPr>
          <w:rStyle w:val="StyleUnderline"/>
        </w:rPr>
        <w:t xml:space="preserve"> a concerted </w:t>
      </w:r>
      <w:r w:rsidRPr="008C417A">
        <w:rPr>
          <w:rStyle w:val="Emphasis"/>
          <w:highlight w:val="cyan"/>
        </w:rPr>
        <w:t>congressional attempt</w:t>
      </w:r>
      <w:r w:rsidRPr="008C417A">
        <w:rPr>
          <w:rStyle w:val="StyleUnderline"/>
          <w:highlight w:val="cyan"/>
        </w:rPr>
        <w:t xml:space="preserve"> to bolster</w:t>
      </w:r>
      <w:r w:rsidRPr="008C417A">
        <w:rPr>
          <w:rStyle w:val="StyleUnderline"/>
        </w:rPr>
        <w:t xml:space="preserve"> the economic </w:t>
      </w:r>
      <w:r w:rsidRPr="008C417A">
        <w:rPr>
          <w:rStyle w:val="StyleUnderline"/>
          <w:highlight w:val="cyan"/>
        </w:rPr>
        <w:t>prospects of the</w:t>
      </w:r>
      <w:r w:rsidRPr="008C417A">
        <w:rPr>
          <w:rStyle w:val="StyleUnderline"/>
        </w:rPr>
        <w:t xml:space="preserve"> middle and </w:t>
      </w:r>
      <w:r w:rsidRPr="008C417A">
        <w:rPr>
          <w:rStyle w:val="StyleUnderline"/>
          <w:highlight w:val="cyan"/>
        </w:rPr>
        <w:t>working</w:t>
      </w:r>
      <w:r w:rsidRPr="008C417A">
        <w:rPr>
          <w:sz w:val="16"/>
          <w:highlight w:val="cyan"/>
        </w:rPr>
        <w:t xml:space="preserve"> </w:t>
      </w:r>
      <w:r w:rsidRPr="008C417A">
        <w:rPr>
          <w:rStyle w:val="StyleUnderline"/>
          <w:highlight w:val="cyan"/>
        </w:rPr>
        <w:t>class</w:t>
      </w:r>
      <w:r w:rsidRPr="008C417A">
        <w:rPr>
          <w:rStyle w:val="StyleUnderline"/>
        </w:rPr>
        <w:t>es</w:t>
      </w:r>
      <w:r w:rsidRPr="008C417A">
        <w:rPr>
          <w:sz w:val="16"/>
        </w:rPr>
        <w:t>, perhaps through the Senate’s annual budget reconciliation process.</w:t>
      </w:r>
    </w:p>
    <w:p w14:paraId="4B1B79F5" w14:textId="77777777" w:rsidR="00387526" w:rsidRPr="008C417A" w:rsidRDefault="00387526" w:rsidP="00387526">
      <w:pPr>
        <w:rPr>
          <w:sz w:val="16"/>
        </w:rPr>
      </w:pPr>
      <w:r w:rsidRPr="008C417A">
        <w:rPr>
          <w:sz w:val="16"/>
        </w:rPr>
        <w:lastRenderedPageBreak/>
        <w:t>Inflation must finally be tamed — including the Fed </w:t>
      </w:r>
      <w:r w:rsidRPr="008C417A">
        <w:rPr>
          <w:i/>
          <w:iCs/>
          <w:sz w:val="16"/>
        </w:rPr>
        <w:t>raising</w:t>
      </w:r>
      <w:r w:rsidRPr="008C417A">
        <w:rPr>
          <w:sz w:val="16"/>
        </w:rPr>
        <w:t> interest rates, contra Trump’s general easy-money instincts, if need truly be. Private health savings account access must be expanded and the ease of acquiring private healthcare must finally be divorced from the particular circumstances of one’s employment. More jobs and supply chains must be reshored. Concerns about child care affordability and parental leave availability must be addressed. And even more of our bountiful domestic energy must be extracted. These are just some of the various policies that voters might reward at the ballot box next fall.</w:t>
      </w:r>
    </w:p>
    <w:p w14:paraId="7822968D" w14:textId="77777777" w:rsidR="00387526" w:rsidRPr="008C417A" w:rsidRDefault="00387526" w:rsidP="00387526">
      <w:pPr>
        <w:rPr>
          <w:sz w:val="16"/>
        </w:rPr>
      </w:pPr>
      <w:r w:rsidRPr="008C417A">
        <w:rPr>
          <w:sz w:val="16"/>
        </w:rPr>
        <w:t>Our searing cultural battles will continue — and they matter, greatly in fact. But when a family can’t afford its groceries or gas, such debates tend to fade into the background. Republicans must rebuild trust with voters on the most fundamental issue in American politics: the promise of economic opportunity and security.</w:t>
      </w:r>
    </w:p>
    <w:p w14:paraId="61F6844D" w14:textId="77777777" w:rsidR="00387526" w:rsidRPr="008C417A" w:rsidRDefault="00387526" w:rsidP="00387526">
      <w:pPr>
        <w:rPr>
          <w:rStyle w:val="StyleUnderline"/>
        </w:rPr>
      </w:pPr>
      <w:r w:rsidRPr="00187C02">
        <w:rPr>
          <w:rStyle w:val="StyleUnderline"/>
        </w:rPr>
        <w:t>It’s</w:t>
      </w:r>
      <w:r w:rsidRPr="00187C02">
        <w:rPr>
          <w:sz w:val="16"/>
        </w:rPr>
        <w:t xml:space="preserve"> always </w:t>
      </w:r>
      <w:r w:rsidRPr="00187C02">
        <w:rPr>
          <w:rStyle w:val="StyleUnderline"/>
        </w:rPr>
        <w:t xml:space="preserve">dangerous to over-extrapolate and glean clear national lessons from a few local elections. </w:t>
      </w:r>
      <w:r w:rsidRPr="00187C02">
        <w:rPr>
          <w:rStyle w:val="Emphasis"/>
          <w:sz w:val="28"/>
          <w:szCs w:val="28"/>
        </w:rPr>
        <w:t>But</w:t>
      </w:r>
      <w:r w:rsidRPr="00187C02">
        <w:rPr>
          <w:rStyle w:val="StyleUnderline"/>
          <w:sz w:val="28"/>
          <w:szCs w:val="28"/>
        </w:rPr>
        <w:t xml:space="preserve"> </w:t>
      </w:r>
      <w:r w:rsidRPr="00187C02">
        <w:rPr>
          <w:rStyle w:val="StyleUnderline"/>
        </w:rPr>
        <w:t>all three</w:t>
      </w:r>
      <w:r w:rsidRPr="008C417A">
        <w:rPr>
          <w:rStyle w:val="StyleUnderline"/>
        </w:rPr>
        <w:t xml:space="preserve"> of the biggest recent races</w:t>
      </w:r>
      <w:r w:rsidRPr="008C417A">
        <w:rPr>
          <w:sz w:val="16"/>
        </w:rPr>
        <w:t xml:space="preserve"> — for New York City mayor and for New Jersey and Virginia </w:t>
      </w:r>
      <w:r w:rsidRPr="00187C02">
        <w:rPr>
          <w:sz w:val="16"/>
        </w:rPr>
        <w:t xml:space="preserve">governors — </w:t>
      </w:r>
      <w:r w:rsidRPr="00187C02">
        <w:rPr>
          <w:rStyle w:val="StyleUnderline"/>
        </w:rPr>
        <w:t xml:space="preserve">had final </w:t>
      </w:r>
      <w:r w:rsidRPr="00187C02">
        <w:rPr>
          <w:rStyle w:val="StyleUnderline"/>
          <w:highlight w:val="cyan"/>
        </w:rPr>
        <w:t>winning margins</w:t>
      </w:r>
      <w:r w:rsidRPr="00187C02">
        <w:rPr>
          <w:rStyle w:val="StyleUnderline"/>
        </w:rPr>
        <w:t xml:space="preserve"> for Democrats greater than most polling suggested. That seems like a clear enough rebuke</w:t>
      </w:r>
      <w:r w:rsidRPr="00187C02">
        <w:rPr>
          <w:sz w:val="16"/>
        </w:rPr>
        <w:t xml:space="preserve">. Accordingly, the </w:t>
      </w:r>
      <w:r w:rsidRPr="00187C02">
        <w:rPr>
          <w:rStyle w:val="StyleUnderline"/>
        </w:rPr>
        <w:t>Trump</w:t>
      </w:r>
      <w:r w:rsidRPr="00187C02">
        <w:rPr>
          <w:sz w:val="16"/>
        </w:rPr>
        <w:t xml:space="preserve"> administration and Republicans across the country </w:t>
      </w:r>
      <w:r w:rsidRPr="00187C02">
        <w:rPr>
          <w:rStyle w:val="StyleUnderline"/>
        </w:rPr>
        <w:t>must deliver real economic results</w:t>
      </w:r>
      <w:r w:rsidRPr="00187C02">
        <w:rPr>
          <w:sz w:val="16"/>
        </w:rPr>
        <w:t xml:space="preserve"> on the real economic issues facing the American people. </w:t>
      </w:r>
      <w:r w:rsidRPr="00187C02">
        <w:rPr>
          <w:rStyle w:val="StyleUnderline"/>
        </w:rPr>
        <w:t>If they don’t present a</w:t>
      </w:r>
      <w:r w:rsidRPr="008C417A">
        <w:rPr>
          <w:rStyle w:val="StyleUnderline"/>
        </w:rPr>
        <w:t xml:space="preserve"> </w:t>
      </w:r>
      <w:r w:rsidRPr="00187C02">
        <w:rPr>
          <w:rStyle w:val="StyleUnderline"/>
          <w:highlight w:val="cyan"/>
        </w:rPr>
        <w:t>compelling</w:t>
      </w:r>
      <w:r w:rsidRPr="008C417A">
        <w:rPr>
          <w:rStyle w:val="StyleUnderline"/>
        </w:rPr>
        <w:t xml:space="preserve"> economic vision and execute</w:t>
      </w:r>
      <w:r w:rsidRPr="008C417A">
        <w:rPr>
          <w:sz w:val="16"/>
        </w:rPr>
        <w:t xml:space="preserve"> that vision capably and efficiently, </w:t>
      </w:r>
      <w:r w:rsidRPr="008C417A">
        <w:rPr>
          <w:rStyle w:val="StyleUnderline"/>
        </w:rPr>
        <w:t>there</w:t>
      </w:r>
      <w:r w:rsidRPr="008C417A">
        <w:rPr>
          <w:sz w:val="16"/>
        </w:rPr>
        <w:t xml:space="preserve"> likely </w:t>
      </w:r>
      <w:r w:rsidRPr="008C417A">
        <w:rPr>
          <w:rStyle w:val="StyleUnderline"/>
        </w:rPr>
        <w:t xml:space="preserve">will be even </w:t>
      </w:r>
      <w:r w:rsidRPr="00187C02">
        <w:rPr>
          <w:rStyle w:val="StyleUnderline"/>
        </w:rPr>
        <w:t>greater electoral damage</w:t>
      </w:r>
      <w:r w:rsidRPr="008C417A">
        <w:rPr>
          <w:rStyle w:val="StyleUnderline"/>
        </w:rPr>
        <w:t xml:space="preserve"> next fall.</w:t>
      </w:r>
    </w:p>
    <w:p w14:paraId="493E5929" w14:textId="77777777" w:rsidR="00387526" w:rsidRPr="00980789" w:rsidRDefault="00387526" w:rsidP="00387526">
      <w:pPr>
        <w:rPr>
          <w:u w:val="single"/>
        </w:rPr>
      </w:pPr>
      <w:r w:rsidRPr="00187C02">
        <w:rPr>
          <w:rStyle w:val="StyleUnderline"/>
        </w:rPr>
        <w:t>That could</w:t>
      </w:r>
      <w:r w:rsidRPr="008C417A">
        <w:rPr>
          <w:rStyle w:val="StyleUnderline"/>
        </w:rPr>
        <w:t xml:space="preserve"> all but </w:t>
      </w:r>
      <w:r w:rsidRPr="00187C02">
        <w:rPr>
          <w:rStyle w:val="Emphasis"/>
          <w:highlight w:val="cyan"/>
        </w:rPr>
        <w:t>doom the</w:t>
      </w:r>
      <w:r w:rsidRPr="008C417A">
        <w:rPr>
          <w:rStyle w:val="Emphasis"/>
        </w:rPr>
        <w:t xml:space="preserve"> remainder of the </w:t>
      </w:r>
      <w:r w:rsidRPr="008C417A">
        <w:rPr>
          <w:rStyle w:val="Emphasis"/>
          <w:highlight w:val="cyan"/>
        </w:rPr>
        <w:t>Trump presidency</w:t>
      </w:r>
      <w:r w:rsidRPr="008C417A">
        <w:rPr>
          <w:sz w:val="16"/>
        </w:rPr>
        <w:t>. And what a disappointment that would be.</w:t>
      </w:r>
    </w:p>
    <w:p w14:paraId="77EF55E7" w14:textId="77777777" w:rsidR="00387526" w:rsidRDefault="00387526" w:rsidP="00387526">
      <w:pPr>
        <w:pStyle w:val="Heading4"/>
      </w:pPr>
      <w:r>
        <w:t xml:space="preserve">Dem win blocks the </w:t>
      </w:r>
      <w:r w:rsidRPr="005A2B67">
        <w:rPr>
          <w:u w:val="single"/>
        </w:rPr>
        <w:t>Golden Dome</w:t>
      </w:r>
      <w:r>
        <w:t>.</w:t>
      </w:r>
    </w:p>
    <w:p w14:paraId="33BF8138" w14:textId="77777777" w:rsidR="00387526" w:rsidRPr="00C840BF" w:rsidRDefault="00387526" w:rsidP="00387526">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54CD1663" w14:textId="77777777" w:rsidR="00387526" w:rsidRPr="000F3AE0" w:rsidRDefault="00387526" w:rsidP="00387526">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AE0B406" w14:textId="77777777" w:rsidR="00387526" w:rsidRPr="000F3AE0" w:rsidRDefault="00387526" w:rsidP="00387526">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9671EC5" w14:textId="77777777" w:rsidR="00387526" w:rsidRPr="000F3AE0" w:rsidRDefault="00387526" w:rsidP="00387526">
      <w:pPr>
        <w:rPr>
          <w:sz w:val="16"/>
        </w:rPr>
      </w:pPr>
      <w:r w:rsidRPr="000F3AE0">
        <w:rPr>
          <w:sz w:val="16"/>
        </w:rPr>
        <w:t>As much as the space industry has evolved, Whiting cautioned that “there is some fragility in that defense industrial base and in that commercial space sector.”</w:t>
      </w:r>
    </w:p>
    <w:p w14:paraId="04146E8C" w14:textId="77777777" w:rsidR="00387526" w:rsidRPr="000F3AE0" w:rsidRDefault="00387526" w:rsidP="00387526">
      <w:pPr>
        <w:rPr>
          <w:sz w:val="16"/>
        </w:rPr>
      </w:pPr>
      <w:r w:rsidRPr="000F3AE0">
        <w:rPr>
          <w:sz w:val="16"/>
        </w:rPr>
        <w:t>In the past, several large companies have relied on a single subcontractor to supply critical components, which creates “a choke point for us,” Whiting said.</w:t>
      </w:r>
    </w:p>
    <w:p w14:paraId="1EE19175" w14:textId="77777777" w:rsidR="00387526" w:rsidRPr="000F3AE0" w:rsidRDefault="00387526" w:rsidP="00387526">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E95E981" w14:textId="77777777" w:rsidR="00387526" w:rsidRPr="000F3AE0" w:rsidRDefault="00387526" w:rsidP="00387526">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82BD5F3" w14:textId="77777777" w:rsidR="00387526" w:rsidRPr="000F3AE0" w:rsidRDefault="00387526" w:rsidP="00387526">
      <w:pPr>
        <w:rPr>
          <w:sz w:val="16"/>
        </w:rPr>
      </w:pPr>
      <w:r w:rsidRPr="000F3AE0">
        <w:rPr>
          <w:sz w:val="16"/>
        </w:rPr>
        <w:t>The program’s first tranche of satellites was supposed to launch this year but is delayed. Tranche two has about 50 satellites under contract and in production.</w:t>
      </w:r>
    </w:p>
    <w:p w14:paraId="74BBAE2E" w14:textId="77777777" w:rsidR="00387526" w:rsidRPr="000F3AE0" w:rsidRDefault="00387526" w:rsidP="00387526">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F1611EC" w14:textId="77777777" w:rsidR="00387526" w:rsidRPr="000F3AE0" w:rsidRDefault="00387526" w:rsidP="00387526">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CBA6445" w14:textId="77777777" w:rsidR="00387526" w:rsidRDefault="00387526" w:rsidP="00387526">
      <w:pPr>
        <w:pStyle w:val="Heading4"/>
      </w:pPr>
      <w:r>
        <w:lastRenderedPageBreak/>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5A5AD97" w14:textId="77777777" w:rsidR="00387526" w:rsidRDefault="00387526" w:rsidP="00387526">
      <w:r w:rsidRPr="00242D20">
        <w:rPr>
          <w:rStyle w:val="Style13ptBold"/>
        </w:rPr>
        <w:t>Romaniuk ’</w:t>
      </w:r>
      <w:r>
        <w:rPr>
          <w:rStyle w:val="Style13ptBold"/>
        </w:rPr>
        <w:t>10-3</w:t>
      </w:r>
      <w:r w:rsidRPr="00242D20">
        <w:rPr>
          <w:rStyle w:val="Style13ptBold"/>
        </w:rPr>
        <w:t xml:space="preserve"> </w:t>
      </w:r>
      <w:r>
        <w:t xml:space="preserve">[Scott N. and László </w:t>
      </w:r>
      <w:proofErr w:type="spellStart"/>
      <w:r>
        <w:t>Csicsmann</w:t>
      </w:r>
      <w:proofErr w:type="spellEnd"/>
      <w: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000163BC" w14:textId="77777777" w:rsidR="00387526" w:rsidRPr="00AD10EE" w:rsidRDefault="00387526" w:rsidP="00387526">
      <w:pPr>
        <w:rPr>
          <w:sz w:val="16"/>
        </w:rPr>
      </w:pPr>
      <w:r w:rsidRPr="00AD10EE">
        <w:rPr>
          <w:sz w:val="16"/>
        </w:rPr>
        <w:t>Golden Dome: Shield or Provocation?</w:t>
      </w:r>
    </w:p>
    <w:p w14:paraId="505BC9A9" w14:textId="77777777" w:rsidR="00387526" w:rsidRPr="00AD10EE" w:rsidRDefault="00387526" w:rsidP="00387526">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C54323C" w14:textId="77777777" w:rsidR="00387526" w:rsidRPr="00AD10EE" w:rsidRDefault="00387526" w:rsidP="00387526">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75180754" w14:textId="77777777" w:rsidR="00387526" w:rsidRPr="00AD10EE" w:rsidRDefault="00387526" w:rsidP="00387526">
      <w:pPr>
        <w:rPr>
          <w:sz w:val="16"/>
        </w:rPr>
      </w:pPr>
      <w:r w:rsidRPr="00AD10EE">
        <w:rPr>
          <w:sz w:val="16"/>
        </w:rPr>
        <w:t>Linking Technology and Strategy</w:t>
      </w:r>
    </w:p>
    <w:p w14:paraId="35DE1222" w14:textId="77777777" w:rsidR="00387526" w:rsidRPr="00AD10EE" w:rsidRDefault="00387526" w:rsidP="00387526">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236A7C7E" w14:textId="77777777" w:rsidR="00387526" w:rsidRPr="00AD10EE" w:rsidRDefault="00387526" w:rsidP="00387526">
      <w:pPr>
        <w:rPr>
          <w:sz w:val="16"/>
        </w:rPr>
      </w:pPr>
      <w:r w:rsidRPr="00AD10EE">
        <w:rPr>
          <w:sz w:val="16"/>
        </w:rPr>
        <w:t>From Homeland Shield to Global Flashpoint</w:t>
      </w:r>
    </w:p>
    <w:p w14:paraId="4736B4F5" w14:textId="77777777" w:rsidR="00387526" w:rsidRPr="00AD10EE" w:rsidRDefault="00387526" w:rsidP="00387526">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18C8E3E9" w14:textId="77777777" w:rsidR="00387526" w:rsidRPr="00AD10EE" w:rsidRDefault="00387526" w:rsidP="00387526">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DDC315E" w14:textId="77777777" w:rsidR="00387526" w:rsidRPr="00AD10EE" w:rsidRDefault="00387526" w:rsidP="00387526">
      <w:pPr>
        <w:rPr>
          <w:sz w:val="16"/>
        </w:rPr>
      </w:pPr>
      <w:r w:rsidRPr="00AD10EE">
        <w:rPr>
          <w:sz w:val="16"/>
        </w:rPr>
        <w:t>The Space Dilemma</w:t>
      </w:r>
    </w:p>
    <w:p w14:paraId="335EC72E" w14:textId="77777777" w:rsidR="00387526" w:rsidRPr="00AD10EE" w:rsidRDefault="00387526" w:rsidP="00387526">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60BF611" w14:textId="77777777" w:rsidR="00387526" w:rsidRPr="00AD10EE" w:rsidRDefault="00387526" w:rsidP="00387526">
      <w:pPr>
        <w:rPr>
          <w:sz w:val="16"/>
        </w:rPr>
      </w:pPr>
      <w:r w:rsidRPr="00AD10EE">
        <w:rPr>
          <w:sz w:val="16"/>
        </w:rPr>
        <w:lastRenderedPageBreak/>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23EBD985" w14:textId="77777777" w:rsidR="00387526" w:rsidRPr="00AD10EE" w:rsidRDefault="00387526" w:rsidP="00387526">
      <w:pPr>
        <w:rPr>
          <w:sz w:val="16"/>
        </w:rPr>
      </w:pPr>
      <w:r w:rsidRPr="00AD10EE">
        <w:rPr>
          <w:sz w:val="16"/>
        </w:rPr>
        <w:t>Strategic Risks and Operational Realism</w:t>
      </w:r>
    </w:p>
    <w:p w14:paraId="2A049A03" w14:textId="77777777" w:rsidR="00387526" w:rsidRPr="00AD10EE" w:rsidRDefault="00387526" w:rsidP="00387526">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0D951EA3" w14:textId="77777777" w:rsidR="00387526" w:rsidRPr="00AD10EE" w:rsidRDefault="00387526" w:rsidP="00387526">
      <w:pPr>
        <w:rPr>
          <w:sz w:val="16"/>
        </w:rPr>
      </w:pPr>
      <w:r w:rsidRPr="00AD10EE">
        <w:rPr>
          <w:sz w:val="16"/>
        </w:rPr>
        <w:t>Domestic and Political Dimensions</w:t>
      </w:r>
    </w:p>
    <w:p w14:paraId="2CC519E0" w14:textId="77777777" w:rsidR="00387526" w:rsidRPr="00AD10EE" w:rsidRDefault="00387526" w:rsidP="00387526">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207E64DE" w14:textId="77777777" w:rsidR="00387526" w:rsidRPr="00AD10EE" w:rsidRDefault="00387526" w:rsidP="00387526">
      <w:pPr>
        <w:rPr>
          <w:sz w:val="16"/>
        </w:rPr>
      </w:pPr>
      <w:r w:rsidRPr="00AD10EE">
        <w:rPr>
          <w:sz w:val="16"/>
        </w:rPr>
        <w:t>International Security Architecture</w:t>
      </w:r>
    </w:p>
    <w:p w14:paraId="2BF05EDC" w14:textId="77777777" w:rsidR="00387526" w:rsidRPr="00AD10EE" w:rsidRDefault="00387526" w:rsidP="00387526">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F73D8F7" w14:textId="77777777" w:rsidR="00387526" w:rsidRPr="00AD10EE" w:rsidRDefault="00387526" w:rsidP="00387526">
      <w:pPr>
        <w:rPr>
          <w:sz w:val="16"/>
        </w:rPr>
      </w:pPr>
      <w:r w:rsidRPr="00AD10EE">
        <w:rPr>
          <w:sz w:val="16"/>
        </w:rPr>
        <w:t>Escalation and Strategic Stability</w:t>
      </w:r>
    </w:p>
    <w:p w14:paraId="5A575AAA" w14:textId="77777777" w:rsidR="00387526" w:rsidRPr="00AD10EE" w:rsidRDefault="00387526" w:rsidP="00387526">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43E0AEA" w14:textId="77777777" w:rsidR="00387526" w:rsidRPr="00AD10EE" w:rsidRDefault="00387526" w:rsidP="00387526">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B35A713" w14:textId="77777777" w:rsidR="00387526" w:rsidRPr="00AD10EE" w:rsidRDefault="00387526" w:rsidP="00387526">
      <w:pPr>
        <w:rPr>
          <w:sz w:val="16"/>
        </w:rPr>
      </w:pPr>
      <w:r w:rsidRPr="00AD10EE">
        <w:rPr>
          <w:sz w:val="16"/>
        </w:rPr>
        <w:t>Economic, Ethical, and Normative Dimensions</w:t>
      </w:r>
    </w:p>
    <w:p w14:paraId="1457453E" w14:textId="77777777" w:rsidR="00387526" w:rsidRPr="00AD10EE" w:rsidRDefault="00387526" w:rsidP="00387526">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73081DFB" w14:textId="77777777" w:rsidR="00387526" w:rsidRPr="00AD10EE" w:rsidRDefault="00387526" w:rsidP="00387526">
      <w:pPr>
        <w:rPr>
          <w:sz w:val="16"/>
        </w:rPr>
      </w:pPr>
      <w:r w:rsidRPr="00AD10EE">
        <w:rPr>
          <w:sz w:val="16"/>
        </w:rPr>
        <w:lastRenderedPageBreak/>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9732ACF" w14:textId="77777777" w:rsidR="00387526" w:rsidRPr="00AD10EE" w:rsidRDefault="00387526" w:rsidP="00387526">
      <w:pPr>
        <w:rPr>
          <w:sz w:val="16"/>
        </w:rPr>
      </w:pPr>
      <w:r w:rsidRPr="00AD10EE">
        <w:rPr>
          <w:sz w:val="16"/>
        </w:rPr>
        <w:t>Shifting Regional Balances and Global Dependencies</w:t>
      </w:r>
    </w:p>
    <w:p w14:paraId="723E0E01" w14:textId="77777777" w:rsidR="00387526" w:rsidRPr="00AD10EE" w:rsidRDefault="00387526" w:rsidP="00387526">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51AC2F27" w14:textId="77777777" w:rsidR="00387526" w:rsidRPr="00E14E79" w:rsidRDefault="00387526" w:rsidP="00387526">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599CF7F" w14:textId="77777777" w:rsidR="00387526" w:rsidRPr="00AD10EE" w:rsidRDefault="00387526" w:rsidP="00387526">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08BA1D4C" w14:textId="77777777" w:rsidR="00387526" w:rsidRPr="00AD10EE" w:rsidRDefault="00387526" w:rsidP="00387526">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7029E23" w14:textId="77777777" w:rsidR="00387526" w:rsidRPr="00AD10EE" w:rsidRDefault="00387526" w:rsidP="00387526">
      <w:pPr>
        <w:rPr>
          <w:sz w:val="16"/>
        </w:rPr>
      </w:pPr>
      <w:r w:rsidRPr="00AD10EE">
        <w:rPr>
          <w:sz w:val="16"/>
        </w:rPr>
        <w:t>Guardianship and Consequence</w:t>
      </w:r>
    </w:p>
    <w:p w14:paraId="6A798106" w14:textId="77777777" w:rsidR="00387526" w:rsidRPr="00E578C5" w:rsidRDefault="00387526" w:rsidP="00387526">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5257BAFD" w14:textId="77777777" w:rsidR="00387526" w:rsidRPr="00DB0449" w:rsidRDefault="00387526" w:rsidP="00387526"/>
    <w:p w14:paraId="0AAD66C3" w14:textId="77777777" w:rsidR="00387526" w:rsidRPr="004047B6" w:rsidRDefault="00387526" w:rsidP="00387526"/>
    <w:p w14:paraId="394BFB11" w14:textId="77777777" w:rsidR="00387526" w:rsidRPr="009F120E" w:rsidRDefault="00387526" w:rsidP="00387526"/>
    <w:p w14:paraId="32EB85CE" w14:textId="77777777" w:rsidR="00387526" w:rsidRDefault="00387526" w:rsidP="00387526">
      <w:pPr>
        <w:pStyle w:val="Heading2"/>
      </w:pPr>
      <w:r>
        <w:lastRenderedPageBreak/>
        <w:t>OFF</w:t>
      </w:r>
    </w:p>
    <w:p w14:paraId="10790662" w14:textId="77777777" w:rsidR="00387526" w:rsidRDefault="00387526" w:rsidP="00387526">
      <w:pPr>
        <w:pStyle w:val="Heading3"/>
      </w:pPr>
      <w:r>
        <w:lastRenderedPageBreak/>
        <w:t xml:space="preserve">1NC---Adv CP </w:t>
      </w:r>
    </w:p>
    <w:p w14:paraId="0DF68937" w14:textId="77777777" w:rsidR="00387526" w:rsidRDefault="00387526" w:rsidP="00387526">
      <w:pPr>
        <w:pStyle w:val="Heading4"/>
      </w:pPr>
      <w:r>
        <w:t>The United States federal government should</w:t>
      </w:r>
    </w:p>
    <w:p w14:paraId="45FAAB84" w14:textId="77777777" w:rsidR="00387526" w:rsidRPr="009436BE" w:rsidRDefault="00387526" w:rsidP="00387526">
      <w:pPr>
        <w:pStyle w:val="Heading4"/>
      </w:pPr>
      <w:r>
        <w:t>---</w:t>
      </w:r>
      <w:r w:rsidRPr="009436BE">
        <w:t>Fire all Trump-appointed agency heads and staffers and replace them with Biden-era appointees, offering to triple their pre-existing salary and cover cost-of-transition costs</w:t>
      </w:r>
      <w:r>
        <w:t>;</w:t>
      </w:r>
    </w:p>
    <w:p w14:paraId="3C92CB0F" w14:textId="77777777" w:rsidR="00387526" w:rsidRDefault="00387526" w:rsidP="00387526">
      <w:pPr>
        <w:pStyle w:val="Heading4"/>
      </w:pPr>
      <w:r>
        <w:t>---ban federal election interference in all instances;</w:t>
      </w:r>
    </w:p>
    <w:p w14:paraId="6684CBB3" w14:textId="77777777" w:rsidR="00387526" w:rsidRDefault="00387526" w:rsidP="00387526">
      <w:pPr>
        <w:pStyle w:val="Heading4"/>
      </w:pPr>
      <w:r>
        <w:t>---Institute capital punishment as the mandatory minimum punishment for espionage and fraud in the public sector;</w:t>
      </w:r>
    </w:p>
    <w:p w14:paraId="0F877649" w14:textId="77777777" w:rsidR="00387526" w:rsidRPr="008955FE" w:rsidRDefault="00387526" w:rsidP="00387526">
      <w:pPr>
        <w:pStyle w:val="Heading4"/>
      </w:pPr>
      <w:r>
        <w:t>---Substantially increase risk and threat assessment efforts in the intelligence community, requiring them to confidentially inform policymakers of their findings;</w:t>
      </w:r>
    </w:p>
    <w:p w14:paraId="5AD18358" w14:textId="77777777" w:rsidR="00387526" w:rsidRDefault="00387526" w:rsidP="00387526">
      <w:pPr>
        <w:pStyle w:val="Heading4"/>
      </w:pPr>
      <w:r>
        <w:t>---assassinate Trump;</w:t>
      </w:r>
    </w:p>
    <w:p w14:paraId="32A8A2FB" w14:textId="77777777" w:rsidR="00387526" w:rsidRDefault="00387526" w:rsidP="00387526">
      <w:pPr>
        <w:pStyle w:val="Heading4"/>
      </w:pPr>
      <w:r>
        <w:t>---pass a secret NFU;</w:t>
      </w:r>
    </w:p>
    <w:p w14:paraId="0A815320" w14:textId="77777777" w:rsidR="00387526" w:rsidRDefault="00387526" w:rsidP="00387526">
      <w:pPr>
        <w:pStyle w:val="Heading4"/>
      </w:pPr>
      <w:r>
        <w:t xml:space="preserve">---fund and fully cooperate with NATO. </w:t>
      </w:r>
    </w:p>
    <w:p w14:paraId="1E5EA13C" w14:textId="77777777" w:rsidR="00387526" w:rsidRPr="002F52AE" w:rsidRDefault="00387526" w:rsidP="00387526">
      <w:r>
        <w:t xml:space="preserve">Luke </w:t>
      </w:r>
      <w:proofErr w:type="spellStart"/>
      <w:r w:rsidRPr="006120B5">
        <w:rPr>
          <w:rStyle w:val="Style13ptBold"/>
        </w:rPr>
        <w:t>Schleusener</w:t>
      </w:r>
      <w:proofErr w:type="spellEnd"/>
      <w:r w:rsidRPr="006120B5">
        <w:rPr>
          <w:rStyle w:val="Style13ptBold"/>
        </w:rPr>
        <w:t xml:space="preserve">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2F5C2D86" w14:textId="77777777" w:rsidR="00387526" w:rsidRPr="001763BF" w:rsidRDefault="00387526" w:rsidP="00387526">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2F52AE">
        <w:rPr>
          <w:rStyle w:val="Emphasis"/>
          <w:highlight w:val="cyan"/>
        </w:rPr>
        <w:t>U</w:t>
      </w:r>
      <w:r w:rsidRPr="00827518">
        <w:rPr>
          <w:sz w:val="16"/>
        </w:rPr>
        <w:t xml:space="preserve">nited </w:t>
      </w:r>
      <w:r w:rsidRPr="002F52AE">
        <w:rPr>
          <w:rStyle w:val="Emphasis"/>
          <w:highlight w:val="cyan"/>
        </w:rPr>
        <w:t>S</w:t>
      </w:r>
      <w:r w:rsidRPr="00827518">
        <w:rPr>
          <w:sz w:val="16"/>
        </w:rPr>
        <w:t xml:space="preserve">tates </w:t>
      </w:r>
      <w:r w:rsidRPr="00827518">
        <w:rPr>
          <w:rStyle w:val="StyleUnderline"/>
        </w:rPr>
        <w:t>that can</w:t>
      </w:r>
      <w:r w:rsidRPr="00827518">
        <w:rPr>
          <w:sz w:val="16"/>
        </w:rPr>
        <w:t xml:space="preserve"> </w:t>
      </w:r>
      <w:r w:rsidRPr="002F52AE">
        <w:rPr>
          <w:rStyle w:val="Emphasis"/>
          <w:highlight w:val="cyan"/>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2F52AE">
        <w:rPr>
          <w:rStyle w:val="StyleUnderline"/>
          <w:highlight w:val="cyan"/>
        </w:rPr>
        <w:t>coordination</w:t>
      </w:r>
      <w:r w:rsidRPr="001763BF">
        <w:rPr>
          <w:rStyle w:val="StyleUnderline"/>
        </w:rPr>
        <w:t xml:space="preserve"> </w:t>
      </w:r>
      <w:r w:rsidRPr="002F52AE">
        <w:rPr>
          <w:rStyle w:val="StyleUnderline"/>
          <w:highlight w:val="cyan"/>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2F52AE">
        <w:rPr>
          <w:rStyle w:val="StyleUnderline"/>
          <w:highlight w:val="cyan"/>
        </w:rPr>
        <w:t>global system</w:t>
      </w:r>
      <w:r w:rsidRPr="00827518">
        <w:rPr>
          <w:rStyle w:val="StyleUnderline"/>
        </w:rPr>
        <w:t xml:space="preserve"> that </w:t>
      </w:r>
      <w:r w:rsidRPr="002F52AE">
        <w:rPr>
          <w:rStyle w:val="StyleUnderline"/>
          <w:highlight w:val="cyan"/>
        </w:rPr>
        <w:t>depends on</w:t>
      </w:r>
      <w:r w:rsidRPr="002F52AE">
        <w:rPr>
          <w:sz w:val="16"/>
          <w:highlight w:val="cyan"/>
        </w:rPr>
        <w:t xml:space="preserve"> </w:t>
      </w:r>
      <w:r w:rsidRPr="002F52AE">
        <w:rPr>
          <w:rStyle w:val="Emphasis"/>
          <w:highlight w:val="cyan"/>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7E4B4664" w14:textId="77777777" w:rsidR="00387526" w:rsidRPr="007A0B65" w:rsidRDefault="00387526" w:rsidP="00387526"/>
    <w:p w14:paraId="28D86CEE" w14:textId="77777777" w:rsidR="00387526" w:rsidRDefault="00387526" w:rsidP="00387526">
      <w:pPr>
        <w:pStyle w:val="Heading2"/>
      </w:pPr>
      <w:r>
        <w:lastRenderedPageBreak/>
        <w:t>OFF</w:t>
      </w:r>
    </w:p>
    <w:p w14:paraId="11D7B105" w14:textId="77777777" w:rsidR="00387526" w:rsidRDefault="00387526" w:rsidP="00387526">
      <w:pPr>
        <w:pStyle w:val="Heading3"/>
      </w:pPr>
      <w:r>
        <w:lastRenderedPageBreak/>
        <w:t>1NC---Cap K</w:t>
      </w:r>
    </w:p>
    <w:p w14:paraId="1AAEB608" w14:textId="77777777" w:rsidR="00387526" w:rsidRDefault="00387526" w:rsidP="00387526">
      <w:pPr>
        <w:pStyle w:val="Heading4"/>
      </w:pPr>
      <w:r>
        <w:t xml:space="preserve">Class collaboration </w:t>
      </w:r>
      <w:r w:rsidRPr="003A7F2A">
        <w:rPr>
          <w:u w:val="single"/>
        </w:rPr>
        <w:t>buys off</w:t>
      </w:r>
      <w:r>
        <w:t xml:space="preserve"> revolution and makes </w:t>
      </w:r>
      <w:r w:rsidRPr="003A7F2A">
        <w:rPr>
          <w:u w:val="single"/>
        </w:rPr>
        <w:t>extinction inevitable</w:t>
      </w:r>
      <w:r>
        <w:t xml:space="preserve">. Vote neg for </w:t>
      </w:r>
      <w:r w:rsidRPr="003A7F2A">
        <w:rPr>
          <w:u w:val="single"/>
        </w:rPr>
        <w:t>industrial democracy</w:t>
      </w:r>
      <w:r>
        <w:t>.</w:t>
      </w:r>
    </w:p>
    <w:p w14:paraId="3B8A00A3" w14:textId="77777777" w:rsidR="00387526" w:rsidRDefault="00387526" w:rsidP="00387526">
      <w:r>
        <w:rPr>
          <w:rStyle w:val="Style13ptBold"/>
        </w:rPr>
        <w:t>AEW ’</w:t>
      </w:r>
      <w:r w:rsidRPr="003A7F2A">
        <w:rPr>
          <w:rStyle w:val="Style13ptBold"/>
        </w:rPr>
        <w:t>24</w:t>
      </w:r>
      <w:r>
        <w:t xml:space="preserve"> [Angry Education Workers; September 25; Political collective of revolutionary education workers reading, writing, designing, drawing, and painting by and for educators who need a new society; Angry Education Workers, “Towards a Revolutionary Union Movement, Part Three: Against Class Collaboration,” https://www.angryeducationworkers.com/towards-a-revolutionary-union-movement-part-3-against-class-collaboration/]</w:t>
      </w:r>
    </w:p>
    <w:p w14:paraId="38473BBE" w14:textId="77777777" w:rsidR="00387526" w:rsidRPr="002E5870" w:rsidRDefault="00387526" w:rsidP="00387526">
      <w:pPr>
        <w:rPr>
          <w:sz w:val="16"/>
        </w:rPr>
      </w:pPr>
      <w:r w:rsidRPr="002E5870">
        <w:rPr>
          <w:rStyle w:val="StyleUnderline"/>
          <w:highlight w:val="cyan"/>
        </w:rPr>
        <w:t>Revolutionary</w:t>
      </w:r>
      <w:r w:rsidRPr="00BE56A0">
        <w:rPr>
          <w:rStyle w:val="StyleUnderline"/>
        </w:rPr>
        <w:t xml:space="preserve"> </w:t>
      </w:r>
      <w:r w:rsidRPr="002E5870">
        <w:rPr>
          <w:rStyle w:val="StyleUnderline"/>
          <w:highlight w:val="cyan"/>
        </w:rPr>
        <w:t xml:space="preserve">unions </w:t>
      </w:r>
      <w:r w:rsidRPr="002E5870">
        <w:rPr>
          <w:rStyle w:val="Emphasis"/>
          <w:highlight w:val="cyan"/>
        </w:rPr>
        <w:t>reject collaboration</w:t>
      </w:r>
      <w:r w:rsidRPr="00BE56A0">
        <w:rPr>
          <w:rStyle w:val="StyleUnderline"/>
        </w:rPr>
        <w:t xml:space="preserve"> with</w:t>
      </w:r>
      <w:r w:rsidRPr="002E5870">
        <w:rPr>
          <w:sz w:val="16"/>
        </w:rPr>
        <w:t xml:space="preserve"> </w:t>
      </w:r>
      <w:r w:rsidRPr="00BE56A0">
        <w:rPr>
          <w:rStyle w:val="StyleUnderline"/>
        </w:rPr>
        <w:t xml:space="preserve">the </w:t>
      </w:r>
      <w:r w:rsidRPr="00BE56A0">
        <w:rPr>
          <w:rStyle w:val="Emphasis"/>
        </w:rPr>
        <w:t>employing class</w:t>
      </w:r>
      <w:r w:rsidRPr="002E5870">
        <w:rPr>
          <w:sz w:val="16"/>
        </w:rPr>
        <w:t xml:space="preserve">. Looking at </w:t>
      </w:r>
      <w:r w:rsidRPr="00BE56A0">
        <w:rPr>
          <w:rStyle w:val="Emphasis"/>
        </w:rPr>
        <w:t>the IWW constitution</w:t>
      </w:r>
      <w:r w:rsidRPr="002E5870">
        <w:rPr>
          <w:sz w:val="16"/>
        </w:rPr>
        <w:t xml:space="preserve">, this rejection of class collaboration is literally the first sentence of the preamble: “The </w:t>
      </w:r>
      <w:r w:rsidRPr="00BE56A0">
        <w:rPr>
          <w:rStyle w:val="StyleUnderline"/>
        </w:rPr>
        <w:t xml:space="preserve">working </w:t>
      </w:r>
      <w:r w:rsidRPr="002E5870">
        <w:rPr>
          <w:rStyle w:val="StyleUnderline"/>
          <w:highlight w:val="cyan"/>
        </w:rPr>
        <w:t>class</w:t>
      </w:r>
      <w:r w:rsidRPr="00BE56A0">
        <w:rPr>
          <w:rStyle w:val="StyleUnderline"/>
        </w:rPr>
        <w:t xml:space="preserve"> and</w:t>
      </w:r>
      <w:r w:rsidRPr="002E5870">
        <w:rPr>
          <w:sz w:val="16"/>
        </w:rPr>
        <w:t xml:space="preserve"> the </w:t>
      </w:r>
      <w:r w:rsidRPr="00BE56A0">
        <w:rPr>
          <w:rStyle w:val="StyleUnderline"/>
        </w:rPr>
        <w:t>employing class</w:t>
      </w:r>
      <w:r w:rsidRPr="002E5870">
        <w:rPr>
          <w:sz w:val="16"/>
        </w:rPr>
        <w:t xml:space="preserve"> </w:t>
      </w:r>
      <w:r w:rsidRPr="00BE56A0">
        <w:rPr>
          <w:rStyle w:val="StyleUnderline"/>
        </w:rPr>
        <w:t>have</w:t>
      </w:r>
      <w:r w:rsidRPr="002E5870">
        <w:rPr>
          <w:sz w:val="16"/>
        </w:rPr>
        <w:t xml:space="preserve"> </w:t>
      </w:r>
      <w:r w:rsidRPr="00BE56A0">
        <w:rPr>
          <w:rStyle w:val="StyleUnderline"/>
        </w:rPr>
        <w:t>nothing in</w:t>
      </w:r>
      <w:r w:rsidRPr="002E5870">
        <w:rPr>
          <w:sz w:val="16"/>
        </w:rPr>
        <w:t xml:space="preserve"> </w:t>
      </w:r>
      <w:r w:rsidRPr="00BE56A0">
        <w:rPr>
          <w:rStyle w:val="StyleUnderline"/>
        </w:rPr>
        <w:t>common</w:t>
      </w:r>
      <w:r w:rsidRPr="002E5870">
        <w:rPr>
          <w:sz w:val="16"/>
        </w:rPr>
        <w:t xml:space="preserve">.” </w:t>
      </w:r>
      <w:r w:rsidRPr="00BE56A0">
        <w:rPr>
          <w:rStyle w:val="StyleUnderline"/>
        </w:rPr>
        <w:t xml:space="preserve">Seeking </w:t>
      </w:r>
      <w:r w:rsidRPr="00BE56A0">
        <w:rPr>
          <w:rStyle w:val="Emphasis"/>
        </w:rPr>
        <w:t>labor peace is futile.</w:t>
      </w:r>
      <w:r w:rsidRPr="002E5870">
        <w:rPr>
          <w:sz w:val="16"/>
        </w:rPr>
        <w:t xml:space="preserve"> </w:t>
      </w:r>
      <w:r w:rsidRPr="002E5870">
        <w:rPr>
          <w:rStyle w:val="Emphasis"/>
          <w:highlight w:val="cyan"/>
        </w:rPr>
        <w:t>Conflict</w:t>
      </w:r>
      <w:r w:rsidRPr="002E5870">
        <w:rPr>
          <w:sz w:val="16"/>
        </w:rPr>
        <w:t xml:space="preserve"> </w:t>
      </w:r>
      <w:r w:rsidRPr="002E5870">
        <w:rPr>
          <w:rStyle w:val="StyleUnderline"/>
        </w:rPr>
        <w:t>between</w:t>
      </w:r>
      <w:r w:rsidRPr="002E5870">
        <w:rPr>
          <w:sz w:val="16"/>
        </w:rPr>
        <w:t xml:space="preserve"> </w:t>
      </w:r>
      <w:r w:rsidRPr="00BE56A0">
        <w:rPr>
          <w:rStyle w:val="Emphasis"/>
        </w:rPr>
        <w:t>employers</w:t>
      </w:r>
      <w:r w:rsidRPr="002E5870">
        <w:rPr>
          <w:sz w:val="16"/>
        </w:rPr>
        <w:t xml:space="preserve"> </w:t>
      </w:r>
      <w:r w:rsidRPr="00BE56A0">
        <w:rPr>
          <w:rStyle w:val="StyleUnderline"/>
        </w:rPr>
        <w:t>and</w:t>
      </w:r>
      <w:r w:rsidRPr="002E5870">
        <w:rPr>
          <w:sz w:val="16"/>
        </w:rPr>
        <w:t xml:space="preserve"> </w:t>
      </w:r>
      <w:r w:rsidRPr="00BE56A0">
        <w:rPr>
          <w:rStyle w:val="Emphasis"/>
        </w:rPr>
        <w:t>employees</w:t>
      </w:r>
      <w:r w:rsidRPr="002E5870">
        <w:rPr>
          <w:sz w:val="16"/>
        </w:rPr>
        <w:t xml:space="preserve"> </w:t>
      </w:r>
      <w:r w:rsidRPr="002E5870">
        <w:rPr>
          <w:rStyle w:val="StyleUnderline"/>
          <w:highlight w:val="cyan"/>
        </w:rPr>
        <w:t xml:space="preserve">is </w:t>
      </w:r>
      <w:r w:rsidRPr="002E5870">
        <w:rPr>
          <w:rStyle w:val="Emphasis"/>
          <w:highlight w:val="cyan"/>
        </w:rPr>
        <w:t>fundamental</w:t>
      </w:r>
      <w:r w:rsidRPr="002E5870">
        <w:rPr>
          <w:rStyle w:val="StyleUnderline"/>
          <w:highlight w:val="cyan"/>
        </w:rPr>
        <w:t xml:space="preserve"> to </w:t>
      </w:r>
      <w:r w:rsidRPr="002E5870">
        <w:rPr>
          <w:rStyle w:val="Emphasis"/>
          <w:highlight w:val="cyan"/>
        </w:rPr>
        <w:t>capital</w:t>
      </w:r>
      <w:r w:rsidRPr="002E5870">
        <w:rPr>
          <w:rStyle w:val="Emphasis"/>
        </w:rPr>
        <w:t>ism</w:t>
      </w:r>
      <w:r w:rsidRPr="002E5870">
        <w:rPr>
          <w:sz w:val="16"/>
        </w:rPr>
        <w:t xml:space="preserve">, </w:t>
      </w:r>
      <w:r w:rsidRPr="002E5870">
        <w:rPr>
          <w:rStyle w:val="StyleUnderline"/>
          <w:highlight w:val="cyan"/>
        </w:rPr>
        <w:t xml:space="preserve">there is </w:t>
      </w:r>
      <w:r w:rsidRPr="002E5870">
        <w:rPr>
          <w:rStyle w:val="Emphasis"/>
          <w:highlight w:val="cyan"/>
        </w:rPr>
        <w:t xml:space="preserve">no resolving </w:t>
      </w:r>
      <w:r w:rsidRPr="002E5870">
        <w:rPr>
          <w:rStyle w:val="Emphasis"/>
        </w:rPr>
        <w:t>it</w:t>
      </w:r>
      <w:r w:rsidRPr="00BE56A0">
        <w:rPr>
          <w:rStyle w:val="StyleUnderline"/>
        </w:rPr>
        <w:t xml:space="preserve"> </w:t>
      </w:r>
      <w:r w:rsidRPr="002E5870">
        <w:rPr>
          <w:rStyle w:val="StyleUnderline"/>
          <w:highlight w:val="cyan"/>
        </w:rPr>
        <w:t>without</w:t>
      </w:r>
      <w:r w:rsidRPr="00BE56A0">
        <w:rPr>
          <w:rStyle w:val="StyleUnderline"/>
        </w:rPr>
        <w:t xml:space="preserve"> </w:t>
      </w:r>
      <w:r w:rsidRPr="002E5870">
        <w:rPr>
          <w:rStyle w:val="Emphasis"/>
          <w:highlight w:val="cyan"/>
        </w:rPr>
        <w:t>overthrowing</w:t>
      </w:r>
      <w:r w:rsidRPr="00BE56A0">
        <w:rPr>
          <w:rStyle w:val="Emphasis"/>
        </w:rPr>
        <w:t xml:space="preserve"> the system</w:t>
      </w:r>
      <w:r w:rsidRPr="00BE56A0">
        <w:rPr>
          <w:rStyle w:val="StyleUnderline"/>
        </w:rPr>
        <w:t xml:space="preserve"> entirely</w:t>
      </w:r>
      <w:r w:rsidRPr="002E5870">
        <w:rPr>
          <w:sz w:val="16"/>
        </w:rPr>
        <w:t xml:space="preserve">. </w:t>
      </w:r>
      <w:r w:rsidRPr="002E5870">
        <w:rPr>
          <w:rStyle w:val="StyleUnderline"/>
        </w:rPr>
        <w:t>The</w:t>
      </w:r>
      <w:r w:rsidRPr="002E5870">
        <w:rPr>
          <w:sz w:val="16"/>
        </w:rPr>
        <w:t xml:space="preserve"> much vaunted </w:t>
      </w:r>
      <w:r w:rsidRPr="002E5870">
        <w:rPr>
          <w:rStyle w:val="Emphasis"/>
        </w:rPr>
        <w:t xml:space="preserve">social democratic </w:t>
      </w:r>
      <w:r w:rsidRPr="002E5870">
        <w:rPr>
          <w:rStyle w:val="Emphasis"/>
          <w:highlight w:val="cyan"/>
        </w:rPr>
        <w:t>compromise</w:t>
      </w:r>
      <w:r w:rsidRPr="002E5870">
        <w:rPr>
          <w:sz w:val="16"/>
        </w:rPr>
        <w:t xml:space="preserve"> </w:t>
      </w:r>
      <w:r w:rsidRPr="002E5870">
        <w:rPr>
          <w:rStyle w:val="StyleUnderline"/>
          <w:highlight w:val="cyan"/>
        </w:rPr>
        <w:t>between</w:t>
      </w:r>
      <w:r w:rsidRPr="002E5870">
        <w:rPr>
          <w:sz w:val="16"/>
        </w:rPr>
        <w:t xml:space="preserve"> </w:t>
      </w:r>
      <w:r w:rsidRPr="002E5870">
        <w:rPr>
          <w:rStyle w:val="StyleUnderline"/>
          <w:highlight w:val="cyan"/>
        </w:rPr>
        <w:t>unions</w:t>
      </w:r>
      <w:r w:rsidRPr="002E5870">
        <w:rPr>
          <w:sz w:val="16"/>
        </w:rPr>
        <w:t xml:space="preserve"> </w:t>
      </w:r>
      <w:r w:rsidRPr="002E5870">
        <w:rPr>
          <w:rStyle w:val="StyleUnderline"/>
          <w:highlight w:val="cyan"/>
        </w:rPr>
        <w:t>and</w:t>
      </w:r>
      <w:r w:rsidRPr="002E5870">
        <w:rPr>
          <w:rStyle w:val="StyleUnderline"/>
        </w:rPr>
        <w:t xml:space="preserve"> </w:t>
      </w:r>
      <w:r w:rsidRPr="002E5870">
        <w:rPr>
          <w:rStyle w:val="StyleUnderline"/>
          <w:highlight w:val="cyan"/>
        </w:rPr>
        <w:t>bosses</w:t>
      </w:r>
      <w:r w:rsidRPr="002E5870">
        <w:rPr>
          <w:sz w:val="16"/>
        </w:rPr>
        <w:t xml:space="preserve"> during the “Golden Years of Capitalism” </w:t>
      </w:r>
      <w:r w:rsidRPr="002E5870">
        <w:rPr>
          <w:rStyle w:val="StyleUnderline"/>
          <w:highlight w:val="cyan"/>
        </w:rPr>
        <w:t>lasted</w:t>
      </w:r>
      <w:r w:rsidRPr="002E5870">
        <w:rPr>
          <w:rStyle w:val="StyleUnderline"/>
        </w:rPr>
        <w:t xml:space="preserve"> a maximum of </w:t>
      </w:r>
      <w:r w:rsidRPr="002E5870">
        <w:rPr>
          <w:rStyle w:val="Emphasis"/>
          <w:highlight w:val="cyan"/>
        </w:rPr>
        <w:t>barely 35 years</w:t>
      </w:r>
      <w:r w:rsidRPr="002E5870">
        <w:rPr>
          <w:sz w:val="16"/>
        </w:rPr>
        <w:t xml:space="preserve">. By 1981, </w:t>
      </w:r>
      <w:r w:rsidRPr="002E5870">
        <w:rPr>
          <w:rStyle w:val="StyleUnderline"/>
        </w:rPr>
        <w:t xml:space="preserve">the </w:t>
      </w:r>
      <w:r w:rsidRPr="002E5870">
        <w:rPr>
          <w:rStyle w:val="StyleUnderline"/>
          <w:highlight w:val="cyan"/>
        </w:rPr>
        <w:t>rich</w:t>
      </w:r>
      <w:r w:rsidRPr="002E5870">
        <w:rPr>
          <w:rStyle w:val="StyleUnderline"/>
        </w:rPr>
        <w:t xml:space="preserve"> had </w:t>
      </w:r>
      <w:r w:rsidRPr="002E5870">
        <w:rPr>
          <w:rStyle w:val="StyleUnderline"/>
          <w:highlight w:val="cyan"/>
        </w:rPr>
        <w:t>decided</w:t>
      </w:r>
      <w:r w:rsidRPr="002E5870">
        <w:rPr>
          <w:rStyle w:val="StyleUnderline"/>
        </w:rPr>
        <w:t xml:space="preserve"> the </w:t>
      </w:r>
      <w:r w:rsidRPr="002E5870">
        <w:rPr>
          <w:rStyle w:val="StyleUnderline"/>
          <w:highlight w:val="cyan"/>
        </w:rPr>
        <w:t>working</w:t>
      </w:r>
      <w:r w:rsidRPr="002E5870">
        <w:rPr>
          <w:rStyle w:val="StyleUnderline"/>
        </w:rPr>
        <w:t xml:space="preserve"> </w:t>
      </w:r>
      <w:r w:rsidRPr="002E5870">
        <w:rPr>
          <w:rStyle w:val="StyleUnderline"/>
          <w:highlight w:val="cyan"/>
        </w:rPr>
        <w:t>class</w:t>
      </w:r>
      <w:r w:rsidRPr="002E5870">
        <w:rPr>
          <w:rStyle w:val="StyleUnderline"/>
        </w:rPr>
        <w:t xml:space="preserve"> was </w:t>
      </w:r>
      <w:r w:rsidRPr="002E5870">
        <w:rPr>
          <w:rStyle w:val="Emphasis"/>
          <w:highlight w:val="cyan"/>
        </w:rPr>
        <w:t>too powerful</w:t>
      </w:r>
      <w:r w:rsidRPr="002E5870">
        <w:rPr>
          <w:sz w:val="16"/>
        </w:rPr>
        <w:t xml:space="preserve"> </w:t>
      </w:r>
      <w:r w:rsidRPr="002E5870">
        <w:rPr>
          <w:rStyle w:val="StyleUnderline"/>
        </w:rPr>
        <w:t>and</w:t>
      </w:r>
      <w:r w:rsidRPr="002E5870">
        <w:rPr>
          <w:sz w:val="16"/>
        </w:rPr>
        <w:t xml:space="preserve"> </w:t>
      </w:r>
      <w:r w:rsidRPr="002E5870">
        <w:rPr>
          <w:rStyle w:val="Emphasis"/>
        </w:rPr>
        <w:t>well-off</w:t>
      </w:r>
      <w:r w:rsidRPr="002E5870">
        <w:rPr>
          <w:sz w:val="16"/>
        </w:rPr>
        <w:t xml:space="preserve">, </w:t>
      </w:r>
      <w:r w:rsidRPr="002E5870">
        <w:rPr>
          <w:rStyle w:val="StyleUnderline"/>
        </w:rPr>
        <w:t xml:space="preserve">and that it was time to go on the </w:t>
      </w:r>
      <w:r w:rsidRPr="002E5870">
        <w:rPr>
          <w:rStyle w:val="Emphasis"/>
        </w:rPr>
        <w:t>offensive</w:t>
      </w:r>
      <w:r w:rsidRPr="002E5870">
        <w:rPr>
          <w:rStyle w:val="StyleUnderline"/>
        </w:rPr>
        <w:t xml:space="preserve"> to change that</w:t>
      </w:r>
      <w:r w:rsidRPr="002E5870">
        <w:rPr>
          <w:sz w:val="16"/>
        </w:rPr>
        <w:t xml:space="preserve">. Our </w:t>
      </w:r>
      <w:r w:rsidRPr="002E5870">
        <w:rPr>
          <w:rStyle w:val="StyleUnderline"/>
          <w:highlight w:val="cyan"/>
        </w:rPr>
        <w:t>present</w:t>
      </w:r>
      <w:r w:rsidRPr="002E5870">
        <w:rPr>
          <w:sz w:val="16"/>
        </w:rPr>
        <w:t xml:space="preserve"> situation </w:t>
      </w:r>
      <w:r w:rsidRPr="002E5870">
        <w:rPr>
          <w:rStyle w:val="StyleUnderline"/>
          <w:highlight w:val="cyan"/>
        </w:rPr>
        <w:t>is</w:t>
      </w:r>
      <w:r w:rsidRPr="002E5870">
        <w:rPr>
          <w:rStyle w:val="StyleUnderline"/>
        </w:rPr>
        <w:t xml:space="preserve"> the </w:t>
      </w:r>
      <w:r w:rsidRPr="002E5870">
        <w:rPr>
          <w:rStyle w:val="StyleUnderline"/>
          <w:highlight w:val="cyan"/>
        </w:rPr>
        <w:t>result</w:t>
      </w:r>
      <w:r w:rsidRPr="002E5870">
        <w:rPr>
          <w:rStyle w:val="StyleUnderline"/>
        </w:rPr>
        <w:t xml:space="preserve"> </w:t>
      </w:r>
      <w:r w:rsidRPr="002E5870">
        <w:rPr>
          <w:rStyle w:val="StyleUnderline"/>
          <w:highlight w:val="cyan"/>
        </w:rPr>
        <w:t>of</w:t>
      </w:r>
      <w:r w:rsidRPr="002E5870">
        <w:rPr>
          <w:rStyle w:val="StyleUnderline"/>
        </w:rPr>
        <w:t xml:space="preserve"> more than </w:t>
      </w:r>
      <w:r w:rsidRPr="002E5870">
        <w:rPr>
          <w:rStyle w:val="Emphasis"/>
        </w:rPr>
        <w:t xml:space="preserve">40 years of </w:t>
      </w:r>
      <w:r w:rsidRPr="002E5870">
        <w:rPr>
          <w:rStyle w:val="Emphasis"/>
          <w:highlight w:val="cyan"/>
        </w:rPr>
        <w:t>class war</w:t>
      </w:r>
      <w:r w:rsidRPr="002E5870">
        <w:rPr>
          <w:sz w:val="16"/>
        </w:rPr>
        <w:t xml:space="preserve"> waged from above. </w:t>
      </w:r>
      <w:r w:rsidRPr="002E5870">
        <w:rPr>
          <w:rStyle w:val="StyleUnderline"/>
        </w:rPr>
        <w:t>Why would we collaborate</w:t>
      </w:r>
      <w:r w:rsidRPr="002E5870">
        <w:rPr>
          <w:sz w:val="16"/>
        </w:rPr>
        <w:t xml:space="preserve"> with a class of people who rob us for as much as they can get away with?</w:t>
      </w:r>
    </w:p>
    <w:p w14:paraId="1FCBA94A" w14:textId="77777777" w:rsidR="00387526" w:rsidRPr="002E5870" w:rsidRDefault="00387526" w:rsidP="00387526">
      <w:pPr>
        <w:rPr>
          <w:sz w:val="16"/>
        </w:rPr>
      </w:pPr>
      <w:r w:rsidRPr="002E5870">
        <w:rPr>
          <w:rStyle w:val="StyleUnderline"/>
        </w:rPr>
        <w:t xml:space="preserve">That’s </w:t>
      </w:r>
      <w:r w:rsidRPr="002E5870">
        <w:rPr>
          <w:rStyle w:val="StyleUnderline"/>
          <w:highlight w:val="cyan"/>
        </w:rPr>
        <w:t>not</w:t>
      </w:r>
      <w:r w:rsidRPr="002E5870">
        <w:rPr>
          <w:sz w:val="16"/>
        </w:rPr>
        <w:t xml:space="preserve"> even </w:t>
      </w:r>
      <w:r w:rsidRPr="002E5870">
        <w:rPr>
          <w:rStyle w:val="StyleUnderline"/>
          <w:highlight w:val="cyan"/>
        </w:rPr>
        <w:t>considering</w:t>
      </w:r>
      <w:r w:rsidRPr="002E5870">
        <w:rPr>
          <w:sz w:val="16"/>
        </w:rPr>
        <w:t xml:space="preserve"> </w:t>
      </w:r>
      <w:r w:rsidRPr="002E5870">
        <w:rPr>
          <w:rStyle w:val="StyleUnderline"/>
        </w:rPr>
        <w:t xml:space="preserve">the </w:t>
      </w:r>
      <w:r w:rsidRPr="002E5870">
        <w:rPr>
          <w:rStyle w:val="Emphasis"/>
          <w:highlight w:val="cyan"/>
        </w:rPr>
        <w:t>climate</w:t>
      </w:r>
      <w:r w:rsidRPr="002E5870">
        <w:rPr>
          <w:rStyle w:val="Emphasis"/>
        </w:rPr>
        <w:t xml:space="preserve"> crisis,</w:t>
      </w:r>
      <w:r w:rsidRPr="002E5870">
        <w:rPr>
          <w:sz w:val="16"/>
        </w:rPr>
        <w:t xml:space="preserve"> </w:t>
      </w:r>
      <w:r w:rsidRPr="002E5870">
        <w:rPr>
          <w:rStyle w:val="Emphasis"/>
          <w:highlight w:val="cyan"/>
        </w:rPr>
        <w:t>mass death</w:t>
      </w:r>
      <w:r w:rsidRPr="002E5870">
        <w:rPr>
          <w:sz w:val="16"/>
        </w:rPr>
        <w:t xml:space="preserve"> </w:t>
      </w:r>
      <w:r w:rsidRPr="002E5870">
        <w:rPr>
          <w:rStyle w:val="Emphasis"/>
        </w:rPr>
        <w:t>events</w:t>
      </w:r>
      <w:r w:rsidRPr="002E5870">
        <w:rPr>
          <w:sz w:val="16"/>
        </w:rPr>
        <w:t xml:space="preserve"> </w:t>
      </w:r>
      <w:r w:rsidRPr="002E5870">
        <w:rPr>
          <w:rStyle w:val="StyleUnderline"/>
        </w:rPr>
        <w:t>like</w:t>
      </w:r>
      <w:r w:rsidRPr="002E5870">
        <w:rPr>
          <w:sz w:val="16"/>
        </w:rPr>
        <w:t xml:space="preserve"> </w:t>
      </w:r>
      <w:r w:rsidRPr="002E5870">
        <w:rPr>
          <w:rStyle w:val="Emphasis"/>
          <w:highlight w:val="cyan"/>
        </w:rPr>
        <w:t>pandemics</w:t>
      </w:r>
      <w:r w:rsidRPr="002E5870">
        <w:rPr>
          <w:sz w:val="16"/>
        </w:rPr>
        <w:t xml:space="preserve">, </w:t>
      </w:r>
      <w:r w:rsidRPr="002E5870">
        <w:rPr>
          <w:rStyle w:val="StyleUnderline"/>
        </w:rPr>
        <w:t xml:space="preserve">and the </w:t>
      </w:r>
      <w:r w:rsidRPr="002E5870">
        <w:rPr>
          <w:rStyle w:val="StyleUnderline"/>
          <w:highlight w:val="cyan"/>
        </w:rPr>
        <w:t xml:space="preserve">growing risk of </w:t>
      </w:r>
      <w:r w:rsidRPr="002E5870">
        <w:rPr>
          <w:rStyle w:val="Emphasis"/>
          <w:highlight w:val="cyan"/>
        </w:rPr>
        <w:t>nuclear war</w:t>
      </w:r>
      <w:r w:rsidRPr="002E5870">
        <w:rPr>
          <w:sz w:val="16"/>
        </w:rPr>
        <w:t xml:space="preserve">. </w:t>
      </w:r>
      <w:r w:rsidRPr="002E5870">
        <w:rPr>
          <w:rStyle w:val="StyleUnderline"/>
          <w:highlight w:val="cyan"/>
        </w:rPr>
        <w:t xml:space="preserve">There is </w:t>
      </w:r>
      <w:r w:rsidRPr="002E5870">
        <w:rPr>
          <w:rStyle w:val="Emphasis"/>
          <w:highlight w:val="cyan"/>
        </w:rPr>
        <w:t>no solution</w:t>
      </w:r>
      <w:r w:rsidRPr="002E5870">
        <w:rPr>
          <w:rStyle w:val="StyleUnderline"/>
        </w:rPr>
        <w:t xml:space="preserve"> </w:t>
      </w:r>
      <w:r w:rsidRPr="002E5870">
        <w:rPr>
          <w:rStyle w:val="StyleUnderline"/>
          <w:highlight w:val="cyan"/>
        </w:rPr>
        <w:t>to</w:t>
      </w:r>
      <w:r w:rsidRPr="002E5870">
        <w:rPr>
          <w:rStyle w:val="StyleUnderline"/>
        </w:rPr>
        <w:t xml:space="preserve"> </w:t>
      </w:r>
      <w:r w:rsidRPr="002E5870">
        <w:rPr>
          <w:rStyle w:val="Emphasis"/>
        </w:rPr>
        <w:t>any</w:t>
      </w:r>
      <w:r w:rsidRPr="002E5870">
        <w:rPr>
          <w:sz w:val="16"/>
        </w:rPr>
        <w:t xml:space="preserve"> </w:t>
      </w:r>
      <w:r w:rsidRPr="002E5870">
        <w:rPr>
          <w:rStyle w:val="StyleUnderline"/>
        </w:rPr>
        <w:t xml:space="preserve">of these </w:t>
      </w:r>
      <w:r w:rsidRPr="002E5870">
        <w:rPr>
          <w:rStyle w:val="Emphasis"/>
          <w:highlight w:val="cyan"/>
        </w:rPr>
        <w:t>existential threats</w:t>
      </w:r>
      <w:r w:rsidRPr="002E5870">
        <w:rPr>
          <w:rStyle w:val="StyleUnderline"/>
        </w:rPr>
        <w:t xml:space="preserve"> under capitalism</w:t>
      </w:r>
      <w:r w:rsidRPr="002E5870">
        <w:rPr>
          <w:sz w:val="16"/>
        </w:rPr>
        <w:t xml:space="preserve">, </w:t>
      </w:r>
      <w:r w:rsidRPr="002E5870">
        <w:rPr>
          <w:rStyle w:val="StyleUnderline"/>
          <w:highlight w:val="cyan"/>
        </w:rPr>
        <w:t xml:space="preserve">because </w:t>
      </w:r>
      <w:r w:rsidRPr="002E5870">
        <w:rPr>
          <w:rStyle w:val="Emphasis"/>
          <w:highlight w:val="cyan"/>
        </w:rPr>
        <w:t>capital</w:t>
      </w:r>
      <w:r w:rsidRPr="002E5870">
        <w:rPr>
          <w:rStyle w:val="Emphasis"/>
        </w:rPr>
        <w:t xml:space="preserve">ism </w:t>
      </w:r>
      <w:r w:rsidRPr="002E5870">
        <w:rPr>
          <w:rStyle w:val="Emphasis"/>
          <w:highlight w:val="cyan"/>
        </w:rPr>
        <w:t>itself is at the root</w:t>
      </w:r>
      <w:r w:rsidRPr="002E5870">
        <w:rPr>
          <w:rStyle w:val="StyleUnderline"/>
        </w:rPr>
        <w:t xml:space="preserve"> of them</w:t>
      </w:r>
      <w:r w:rsidRPr="002E5870">
        <w:rPr>
          <w:sz w:val="16"/>
        </w:rPr>
        <w:t xml:space="preserve">. </w:t>
      </w:r>
      <w:r w:rsidRPr="002E5870">
        <w:rPr>
          <w:rStyle w:val="StyleUnderline"/>
        </w:rPr>
        <w:t>The</w:t>
      </w:r>
      <w:r w:rsidRPr="002E5870">
        <w:rPr>
          <w:sz w:val="16"/>
        </w:rPr>
        <w:t xml:space="preserve"> </w:t>
      </w:r>
      <w:r w:rsidRPr="002E5870">
        <w:rPr>
          <w:rStyle w:val="StyleUnderline"/>
          <w:highlight w:val="cyan"/>
        </w:rPr>
        <w:t>employing</w:t>
      </w:r>
      <w:r w:rsidRPr="002E5870">
        <w:rPr>
          <w:rStyle w:val="StyleUnderline"/>
        </w:rPr>
        <w:t xml:space="preserve"> </w:t>
      </w:r>
      <w:r w:rsidRPr="002E5870">
        <w:rPr>
          <w:rStyle w:val="StyleUnderline"/>
          <w:highlight w:val="cyan"/>
        </w:rPr>
        <w:t>class</w:t>
      </w:r>
      <w:r w:rsidRPr="002E5870">
        <w:rPr>
          <w:rStyle w:val="StyleUnderline"/>
        </w:rPr>
        <w:t xml:space="preserve"> is </w:t>
      </w:r>
      <w:r w:rsidRPr="002E5870">
        <w:rPr>
          <w:rStyle w:val="Emphasis"/>
          <w:highlight w:val="cyan"/>
        </w:rPr>
        <w:t>risking the entire planet</w:t>
      </w:r>
      <w:r w:rsidRPr="002E5870">
        <w:rPr>
          <w:sz w:val="16"/>
        </w:rPr>
        <w:t xml:space="preserve"> for its short term profits.</w:t>
      </w:r>
    </w:p>
    <w:p w14:paraId="632A3760" w14:textId="77777777" w:rsidR="00387526" w:rsidRPr="002E5870" w:rsidRDefault="00387526" w:rsidP="00387526">
      <w:pPr>
        <w:rPr>
          <w:sz w:val="16"/>
        </w:rPr>
      </w:pPr>
      <w:r w:rsidRPr="002E5870">
        <w:rPr>
          <w:sz w:val="16"/>
        </w:rPr>
        <w:t xml:space="preserve">To use a cliche, the </w:t>
      </w:r>
      <w:r w:rsidRPr="002E5870">
        <w:rPr>
          <w:rStyle w:val="Emphasis"/>
        </w:rPr>
        <w:t>abuse</w:t>
      </w:r>
      <w:r w:rsidRPr="002E5870">
        <w:rPr>
          <w:sz w:val="16"/>
        </w:rPr>
        <w:t xml:space="preserve"> and exploitation </w:t>
      </w:r>
      <w:r w:rsidRPr="002E5870">
        <w:rPr>
          <w:rStyle w:val="StyleUnderline"/>
        </w:rPr>
        <w:t>are a feature,</w:t>
      </w:r>
      <w:r w:rsidRPr="002E5870">
        <w:rPr>
          <w:sz w:val="16"/>
        </w:rPr>
        <w:t xml:space="preserve"> </w:t>
      </w:r>
      <w:r w:rsidRPr="002E5870">
        <w:rPr>
          <w:rStyle w:val="StyleUnderline"/>
        </w:rPr>
        <w:t>not a bug.</w:t>
      </w:r>
      <w:r w:rsidRPr="002E5870">
        <w:rPr>
          <w:sz w:val="16"/>
        </w:rPr>
        <w:t xml:space="preserve"> </w:t>
      </w:r>
      <w:r w:rsidRPr="002E5870">
        <w:rPr>
          <w:rStyle w:val="StyleUnderline"/>
        </w:rPr>
        <w:t>Forget</w:t>
      </w:r>
      <w:r w:rsidRPr="002E5870">
        <w:rPr>
          <w:sz w:val="16"/>
        </w:rPr>
        <w:t xml:space="preserve"> all the </w:t>
      </w:r>
      <w:r w:rsidRPr="002E5870">
        <w:rPr>
          <w:rStyle w:val="Emphasis"/>
        </w:rPr>
        <w:t>nonsense</w:t>
      </w:r>
      <w:r w:rsidRPr="002E5870">
        <w:rPr>
          <w:sz w:val="16"/>
        </w:rPr>
        <w:t xml:space="preserve"> </w:t>
      </w:r>
      <w:r w:rsidRPr="002E5870">
        <w:rPr>
          <w:rStyle w:val="StyleUnderline"/>
        </w:rPr>
        <w:t>most</w:t>
      </w:r>
      <w:r w:rsidRPr="002E5870">
        <w:rPr>
          <w:sz w:val="16"/>
        </w:rPr>
        <w:t xml:space="preserve"> </w:t>
      </w:r>
      <w:r w:rsidRPr="002E5870">
        <w:rPr>
          <w:rStyle w:val="Emphasis"/>
          <w:highlight w:val="cyan"/>
        </w:rPr>
        <w:t>economists</w:t>
      </w:r>
      <w:r w:rsidRPr="002E5870">
        <w:rPr>
          <w:sz w:val="16"/>
        </w:rPr>
        <w:t xml:space="preserve"> </w:t>
      </w:r>
      <w:r w:rsidRPr="002E5870">
        <w:rPr>
          <w:rStyle w:val="Emphasis"/>
          <w:highlight w:val="cyan"/>
        </w:rPr>
        <w:t>spew</w:t>
      </w:r>
      <w:r w:rsidRPr="002E5870">
        <w:rPr>
          <w:sz w:val="16"/>
        </w:rPr>
        <w:t xml:space="preserve">, </w:t>
      </w:r>
      <w:r w:rsidRPr="002E5870">
        <w:rPr>
          <w:rStyle w:val="StyleUnderline"/>
        </w:rPr>
        <w:t>it’s</w:t>
      </w:r>
      <w:r w:rsidRPr="002E5870">
        <w:rPr>
          <w:sz w:val="16"/>
        </w:rPr>
        <w:t xml:space="preserve"> nothing more than </w:t>
      </w:r>
      <w:r w:rsidRPr="002E5870">
        <w:rPr>
          <w:rStyle w:val="Emphasis"/>
          <w:highlight w:val="cyan"/>
        </w:rPr>
        <w:t>noise</w:t>
      </w:r>
      <w:r w:rsidRPr="002E5870">
        <w:rPr>
          <w:sz w:val="16"/>
        </w:rPr>
        <w:t xml:space="preserve"> </w:t>
      </w:r>
      <w:r w:rsidRPr="002E5870">
        <w:rPr>
          <w:rStyle w:val="StyleUnderline"/>
        </w:rPr>
        <w:t xml:space="preserve">that </w:t>
      </w:r>
      <w:r w:rsidRPr="002E5870">
        <w:rPr>
          <w:rStyle w:val="StyleUnderline"/>
          <w:highlight w:val="cyan"/>
        </w:rPr>
        <w:t>obscures</w:t>
      </w:r>
      <w:r w:rsidRPr="002E5870">
        <w:rPr>
          <w:rStyle w:val="StyleUnderline"/>
        </w:rPr>
        <w:t xml:space="preserve"> </w:t>
      </w:r>
      <w:r w:rsidRPr="002E5870">
        <w:rPr>
          <w:rStyle w:val="StyleUnderline"/>
          <w:highlight w:val="cyan"/>
        </w:rPr>
        <w:t>the</w:t>
      </w:r>
      <w:r w:rsidRPr="002E5870">
        <w:rPr>
          <w:rStyle w:val="StyleUnderline"/>
        </w:rPr>
        <w:t xml:space="preserve"> </w:t>
      </w:r>
      <w:r w:rsidRPr="002E5870">
        <w:rPr>
          <w:rStyle w:val="Emphasis"/>
          <w:highlight w:val="cyan"/>
        </w:rPr>
        <w:t>reality</w:t>
      </w:r>
      <w:r w:rsidRPr="002E5870">
        <w:rPr>
          <w:rStyle w:val="StyleUnderline"/>
        </w:rPr>
        <w:t xml:space="preserve"> </w:t>
      </w:r>
      <w:r w:rsidRPr="002E5870">
        <w:rPr>
          <w:rStyle w:val="StyleUnderline"/>
          <w:highlight w:val="cyan"/>
        </w:rPr>
        <w:t>of</w:t>
      </w:r>
      <w:r w:rsidRPr="002E5870">
        <w:rPr>
          <w:rStyle w:val="StyleUnderline"/>
        </w:rPr>
        <w:t xml:space="preserve"> our </w:t>
      </w:r>
      <w:r w:rsidRPr="002E5870">
        <w:rPr>
          <w:rStyle w:val="Emphasis"/>
        </w:rPr>
        <w:t>situation</w:t>
      </w:r>
      <w:r w:rsidRPr="002E5870">
        <w:rPr>
          <w:rStyle w:val="StyleUnderline"/>
        </w:rPr>
        <w:t xml:space="preserve"> as workers</w:t>
      </w:r>
      <w:r w:rsidRPr="002E5870">
        <w:rPr>
          <w:sz w:val="16"/>
        </w:rPr>
        <w:t xml:space="preserve">. A proper analysis of societal relations under capitalism reveals that </w:t>
      </w:r>
      <w:r w:rsidRPr="002E5870">
        <w:rPr>
          <w:rStyle w:val="StyleUnderline"/>
        </w:rPr>
        <w:t>at its core</w:t>
      </w:r>
      <w:r w:rsidRPr="002E5870">
        <w:rPr>
          <w:sz w:val="16"/>
        </w:rPr>
        <w:t xml:space="preserve">, the </w:t>
      </w:r>
      <w:r w:rsidRPr="002E5870">
        <w:rPr>
          <w:rStyle w:val="StyleUnderline"/>
          <w:highlight w:val="cyan"/>
        </w:rPr>
        <w:t>relationship</w:t>
      </w:r>
      <w:r w:rsidRPr="002E5870">
        <w:rPr>
          <w:rStyle w:val="StyleUnderline"/>
        </w:rPr>
        <w:t xml:space="preserve"> </w:t>
      </w:r>
      <w:r w:rsidRPr="002E5870">
        <w:rPr>
          <w:rStyle w:val="StyleUnderline"/>
          <w:highlight w:val="cyan"/>
        </w:rPr>
        <w:t>between</w:t>
      </w:r>
      <w:r w:rsidRPr="002E5870">
        <w:rPr>
          <w:rStyle w:val="StyleUnderline"/>
        </w:rPr>
        <w:t xml:space="preserve"> </w:t>
      </w:r>
      <w:r w:rsidRPr="002E5870">
        <w:rPr>
          <w:rStyle w:val="Emphasis"/>
          <w:highlight w:val="cyan"/>
        </w:rPr>
        <w:t>capital</w:t>
      </w:r>
      <w:r w:rsidRPr="002E5870">
        <w:rPr>
          <w:rStyle w:val="StyleUnderline"/>
          <w:highlight w:val="cyan"/>
        </w:rPr>
        <w:t xml:space="preserve"> and </w:t>
      </w:r>
      <w:r w:rsidRPr="002E5870">
        <w:rPr>
          <w:rStyle w:val="Emphasis"/>
          <w:highlight w:val="cyan"/>
        </w:rPr>
        <w:t>labor</w:t>
      </w:r>
      <w:r w:rsidRPr="002E5870">
        <w:rPr>
          <w:rStyle w:val="StyleUnderline"/>
        </w:rPr>
        <w:t xml:space="preserve"> is one of </w:t>
      </w:r>
      <w:r w:rsidRPr="002E5870">
        <w:rPr>
          <w:rStyle w:val="Emphasis"/>
        </w:rPr>
        <w:t>domination</w:t>
      </w:r>
      <w:r w:rsidRPr="002E5870">
        <w:rPr>
          <w:rStyle w:val="StyleUnderline"/>
        </w:rPr>
        <w:t xml:space="preserve"> and </w:t>
      </w:r>
      <w:r w:rsidRPr="002E5870">
        <w:rPr>
          <w:rStyle w:val="Emphasis"/>
        </w:rPr>
        <w:t>subservience</w:t>
      </w:r>
      <w:r w:rsidRPr="002E5870">
        <w:rPr>
          <w:sz w:val="16"/>
        </w:rPr>
        <w:t xml:space="preserve">. Joe Burns concisely cuts to that core: “But what is </w:t>
      </w:r>
      <w:r w:rsidRPr="002E5870">
        <w:rPr>
          <w:rStyle w:val="StyleUnderline"/>
        </w:rPr>
        <w:t>wealth</w:t>
      </w:r>
      <w:r w:rsidRPr="002E5870">
        <w:rPr>
          <w:sz w:val="16"/>
        </w:rPr>
        <w:t xml:space="preserve">? It is not something you can hold in your hand. It </w:t>
      </w:r>
      <w:r w:rsidRPr="002E5870">
        <w:rPr>
          <w:rStyle w:val="StyleUnderline"/>
        </w:rPr>
        <w:t xml:space="preserve">is a </w:t>
      </w:r>
      <w:r w:rsidRPr="002E5870">
        <w:rPr>
          <w:rStyle w:val="Emphasis"/>
        </w:rPr>
        <w:t>social relationship</w:t>
      </w:r>
      <w:r w:rsidRPr="002E5870">
        <w:rPr>
          <w:sz w:val="16"/>
        </w:rPr>
        <w:t>—</w:t>
      </w:r>
      <w:r w:rsidRPr="002E5870">
        <w:rPr>
          <w:rStyle w:val="StyleUnderline"/>
        </w:rPr>
        <w:t xml:space="preserve">the ability to </w:t>
      </w:r>
      <w:r w:rsidRPr="002E5870">
        <w:rPr>
          <w:rStyle w:val="Emphasis"/>
        </w:rPr>
        <w:t>command</w:t>
      </w:r>
      <w:r w:rsidRPr="002E5870">
        <w:rPr>
          <w:rStyle w:val="StyleUnderline"/>
        </w:rPr>
        <w:t xml:space="preserve"> others</w:t>
      </w:r>
      <w:r w:rsidRPr="002E5870">
        <w:rPr>
          <w:sz w:val="16"/>
        </w:rPr>
        <w:t>. It is power.”</w:t>
      </w:r>
    </w:p>
    <w:p w14:paraId="659B4041" w14:textId="77777777" w:rsidR="00387526" w:rsidRPr="002E5870" w:rsidRDefault="00387526" w:rsidP="00387526">
      <w:pPr>
        <w:rPr>
          <w:sz w:val="16"/>
        </w:rPr>
      </w:pPr>
      <w:r w:rsidRPr="002E5870">
        <w:rPr>
          <w:sz w:val="16"/>
        </w:rPr>
        <w:t xml:space="preserve">Our </w:t>
      </w:r>
      <w:r w:rsidRPr="002E5870">
        <w:rPr>
          <w:rStyle w:val="StyleUnderline"/>
          <w:highlight w:val="cyan"/>
        </w:rPr>
        <w:t>society</w:t>
      </w:r>
      <w:r w:rsidRPr="002E5870">
        <w:rPr>
          <w:rStyle w:val="StyleUnderline"/>
        </w:rPr>
        <w:t xml:space="preserve"> </w:t>
      </w:r>
      <w:r w:rsidRPr="002E5870">
        <w:rPr>
          <w:rStyle w:val="StyleUnderline"/>
          <w:highlight w:val="cyan"/>
        </w:rPr>
        <w:t>possesses</w:t>
      </w:r>
      <w:r w:rsidRPr="002E5870">
        <w:rPr>
          <w:rStyle w:val="StyleUnderline"/>
        </w:rPr>
        <w:t xml:space="preserve"> </w:t>
      </w:r>
      <w:r w:rsidRPr="002E5870">
        <w:rPr>
          <w:rStyle w:val="Emphasis"/>
          <w:highlight w:val="cyan"/>
        </w:rPr>
        <w:t>tremendous</w:t>
      </w:r>
      <w:r w:rsidRPr="002E5870">
        <w:rPr>
          <w:rStyle w:val="StyleUnderline"/>
        </w:rPr>
        <w:t xml:space="preserve"> </w:t>
      </w:r>
      <w:r w:rsidRPr="002E5870">
        <w:rPr>
          <w:rStyle w:val="Emphasis"/>
          <w:highlight w:val="cyan"/>
        </w:rPr>
        <w:t>powers</w:t>
      </w:r>
      <w:r w:rsidRPr="002E5870">
        <w:rPr>
          <w:rStyle w:val="StyleUnderline"/>
        </w:rPr>
        <w:t xml:space="preserve"> of production</w:t>
      </w:r>
      <w:r w:rsidRPr="002E5870">
        <w:rPr>
          <w:sz w:val="16"/>
        </w:rPr>
        <w:t xml:space="preserve">. </w:t>
      </w:r>
      <w:r w:rsidRPr="002E5870">
        <w:rPr>
          <w:rStyle w:val="StyleUnderline"/>
        </w:rPr>
        <w:t>The</w:t>
      </w:r>
      <w:r w:rsidRPr="002E5870">
        <w:rPr>
          <w:sz w:val="16"/>
        </w:rPr>
        <w:t xml:space="preserve"> labor of the </w:t>
      </w:r>
      <w:r w:rsidRPr="002E5870">
        <w:rPr>
          <w:rStyle w:val="StyleUnderline"/>
        </w:rPr>
        <w:t>working class produces</w:t>
      </w:r>
      <w:r w:rsidRPr="002E5870">
        <w:rPr>
          <w:sz w:val="16"/>
        </w:rPr>
        <w:t xml:space="preserve"> and reproduces </w:t>
      </w:r>
      <w:r w:rsidRPr="002E5870">
        <w:rPr>
          <w:rStyle w:val="Emphasis"/>
        </w:rPr>
        <w:t>our entire world</w:t>
      </w:r>
      <w:r w:rsidRPr="002E5870">
        <w:rPr>
          <w:sz w:val="16"/>
        </w:rPr>
        <w:t xml:space="preserve">—feeding, clothing, educating, and equipping all of humanity with literally everything. </w:t>
      </w:r>
      <w:r w:rsidRPr="002E5870">
        <w:rPr>
          <w:rStyle w:val="StyleUnderline"/>
        </w:rPr>
        <w:t xml:space="preserve">We </w:t>
      </w:r>
      <w:r w:rsidRPr="002E5870">
        <w:rPr>
          <w:rStyle w:val="Emphasis"/>
        </w:rPr>
        <w:t>create abundance</w:t>
      </w:r>
      <w:r w:rsidRPr="002E5870">
        <w:rPr>
          <w:sz w:val="16"/>
        </w:rPr>
        <w:t xml:space="preserve">, </w:t>
      </w:r>
      <w:r w:rsidRPr="002E5870">
        <w:rPr>
          <w:rStyle w:val="StyleUnderline"/>
        </w:rPr>
        <w:t>there</w:t>
      </w:r>
      <w:r w:rsidRPr="002E5870">
        <w:rPr>
          <w:sz w:val="16"/>
        </w:rPr>
        <w:t xml:space="preserve"> </w:t>
      </w:r>
      <w:r w:rsidRPr="002E5870">
        <w:rPr>
          <w:rStyle w:val="StyleUnderline"/>
        </w:rPr>
        <w:t>are</w:t>
      </w:r>
      <w:r w:rsidRPr="002E5870">
        <w:rPr>
          <w:sz w:val="16"/>
        </w:rPr>
        <w:t xml:space="preserve"> </w:t>
      </w:r>
      <w:r w:rsidRPr="002E5870">
        <w:rPr>
          <w:rStyle w:val="Emphasis"/>
        </w:rPr>
        <w:t xml:space="preserve">more </w:t>
      </w:r>
      <w:r w:rsidRPr="002E5870">
        <w:rPr>
          <w:rStyle w:val="Emphasis"/>
          <w:highlight w:val="cyan"/>
        </w:rPr>
        <w:t>than enough resources</w:t>
      </w:r>
      <w:r w:rsidRPr="002E5870">
        <w:rPr>
          <w:sz w:val="16"/>
        </w:rPr>
        <w:t xml:space="preserve"> </w:t>
      </w:r>
      <w:r w:rsidRPr="002E5870">
        <w:rPr>
          <w:rStyle w:val="StyleUnderline"/>
          <w:highlight w:val="cyan"/>
        </w:rPr>
        <w:t>for</w:t>
      </w:r>
      <w:r w:rsidRPr="002E5870">
        <w:rPr>
          <w:rStyle w:val="StyleUnderline"/>
        </w:rPr>
        <w:t xml:space="preserve"> </w:t>
      </w:r>
      <w:r w:rsidRPr="002E5870">
        <w:rPr>
          <w:rStyle w:val="Emphasis"/>
          <w:highlight w:val="cyan"/>
        </w:rPr>
        <w:t>every person on the planet</w:t>
      </w:r>
      <w:r w:rsidRPr="002E5870">
        <w:rPr>
          <w:rStyle w:val="StyleUnderline"/>
        </w:rPr>
        <w:t xml:space="preserve"> to live with dignity and in freedom</w:t>
      </w:r>
      <w:r w:rsidRPr="002E5870">
        <w:rPr>
          <w:sz w:val="16"/>
        </w:rPr>
        <w:t xml:space="preserve">. </w:t>
      </w:r>
      <w:r w:rsidRPr="002E5870">
        <w:rPr>
          <w:rStyle w:val="StyleUnderline"/>
          <w:highlight w:val="cyan"/>
        </w:rPr>
        <w:t xml:space="preserve">Production is </w:t>
      </w:r>
      <w:r w:rsidRPr="002E5870">
        <w:rPr>
          <w:rStyle w:val="Emphasis"/>
        </w:rPr>
        <w:t xml:space="preserve">essentially </w:t>
      </w:r>
      <w:r w:rsidRPr="002E5870">
        <w:rPr>
          <w:rStyle w:val="Emphasis"/>
          <w:highlight w:val="cyan"/>
        </w:rPr>
        <w:t>socialized</w:t>
      </w:r>
      <w:r w:rsidRPr="002E5870">
        <w:rPr>
          <w:sz w:val="16"/>
        </w:rPr>
        <w:t xml:space="preserve">. Yet vast swathes of the population suffer deprivation and increasing exploitation. Meanwhile, the </w:t>
      </w:r>
      <w:r w:rsidRPr="002E5870">
        <w:rPr>
          <w:rStyle w:val="StyleUnderline"/>
        </w:rPr>
        <w:t>industries</w:t>
      </w:r>
      <w:r w:rsidRPr="002E5870">
        <w:rPr>
          <w:sz w:val="16"/>
        </w:rPr>
        <w:t xml:space="preserve"> </w:t>
      </w:r>
      <w:r w:rsidRPr="002E5870">
        <w:rPr>
          <w:rStyle w:val="StyleUnderline"/>
        </w:rPr>
        <w:t>and</w:t>
      </w:r>
      <w:r w:rsidRPr="002E5870">
        <w:rPr>
          <w:sz w:val="16"/>
        </w:rPr>
        <w:t xml:space="preserve"> public </w:t>
      </w:r>
      <w:r w:rsidRPr="002E5870">
        <w:rPr>
          <w:rStyle w:val="StyleUnderline"/>
        </w:rPr>
        <w:t>institutions</w:t>
      </w:r>
      <w:r w:rsidRPr="002E5870">
        <w:rPr>
          <w:sz w:val="16"/>
        </w:rPr>
        <w:t xml:space="preserve"> that </w:t>
      </w:r>
      <w:r w:rsidRPr="002E5870">
        <w:rPr>
          <w:rStyle w:val="StyleUnderline"/>
        </w:rPr>
        <w:t>are</w:t>
      </w:r>
      <w:r w:rsidRPr="002E5870">
        <w:rPr>
          <w:sz w:val="16"/>
        </w:rPr>
        <w:t xml:space="preserve"> supposed to serve society’s needs are </w:t>
      </w:r>
      <w:r w:rsidRPr="002E5870">
        <w:rPr>
          <w:rStyle w:val="Emphasis"/>
        </w:rPr>
        <w:t xml:space="preserve">killing </w:t>
      </w:r>
      <w:r w:rsidRPr="002E5870">
        <w:rPr>
          <w:sz w:val="16"/>
        </w:rPr>
        <w:t>us and</w:t>
      </w:r>
      <w:r w:rsidRPr="002E5870">
        <w:rPr>
          <w:rStyle w:val="Emphasis"/>
        </w:rPr>
        <w:t xml:space="preserve"> the planet</w:t>
      </w:r>
      <w:r w:rsidRPr="002E5870">
        <w:rPr>
          <w:sz w:val="16"/>
        </w:rPr>
        <w:t xml:space="preserve">. A tiny fraction of the populations sits on trillions of dollars of wealth and own their respective nation-states—which themselves stole their respective societies’ ability to self-govern. Capitalism’s court intellectuals try to divert our attention to other causes, but </w:t>
      </w:r>
      <w:r w:rsidRPr="002E5870">
        <w:rPr>
          <w:rStyle w:val="StyleUnderline"/>
        </w:rPr>
        <w:t xml:space="preserve">at the </w:t>
      </w:r>
      <w:r w:rsidRPr="002E5870">
        <w:rPr>
          <w:rStyle w:val="Emphasis"/>
        </w:rPr>
        <w:t>root of it all</w:t>
      </w:r>
      <w:r w:rsidRPr="002E5870">
        <w:rPr>
          <w:rStyle w:val="StyleUnderline"/>
        </w:rPr>
        <w:t xml:space="preserve"> is </w:t>
      </w:r>
      <w:r w:rsidRPr="002E5870">
        <w:rPr>
          <w:rStyle w:val="Emphasis"/>
          <w:highlight w:val="cyan"/>
        </w:rPr>
        <w:t>capital</w:t>
      </w:r>
      <w:r w:rsidRPr="002E5870">
        <w:rPr>
          <w:rStyle w:val="Emphasis"/>
        </w:rPr>
        <w:t>ist</w:t>
      </w:r>
      <w:r w:rsidRPr="002E5870">
        <w:rPr>
          <w:rStyle w:val="StyleUnderline"/>
        </w:rPr>
        <w:t xml:space="preserve"> social relations</w:t>
      </w:r>
      <w:r w:rsidRPr="002E5870">
        <w:rPr>
          <w:sz w:val="16"/>
        </w:rPr>
        <w:t xml:space="preserve">. </w:t>
      </w:r>
      <w:r w:rsidRPr="002E5870">
        <w:rPr>
          <w:rStyle w:val="StyleUnderline"/>
        </w:rPr>
        <w:t xml:space="preserve">They produce a conflict between our </w:t>
      </w:r>
      <w:r w:rsidRPr="002E5870">
        <w:rPr>
          <w:rStyle w:val="Emphasis"/>
        </w:rPr>
        <w:t>collective</w:t>
      </w:r>
      <w:r w:rsidRPr="002E5870">
        <w:rPr>
          <w:sz w:val="16"/>
        </w:rPr>
        <w:t xml:space="preserve">, </w:t>
      </w:r>
      <w:r w:rsidRPr="002E5870">
        <w:rPr>
          <w:rStyle w:val="Emphasis"/>
        </w:rPr>
        <w:t>specialized</w:t>
      </w:r>
      <w:r w:rsidRPr="002E5870">
        <w:rPr>
          <w:sz w:val="16"/>
        </w:rPr>
        <w:t xml:space="preserve"> production </w:t>
      </w:r>
      <w:r w:rsidRPr="002E5870">
        <w:rPr>
          <w:rStyle w:val="StyleUnderline"/>
        </w:rPr>
        <w:t>processes</w:t>
      </w:r>
      <w:r w:rsidRPr="002E5870">
        <w:rPr>
          <w:sz w:val="16"/>
        </w:rPr>
        <w:t xml:space="preserve"> </w:t>
      </w:r>
      <w:r w:rsidRPr="002E5870">
        <w:rPr>
          <w:rStyle w:val="StyleUnderline"/>
        </w:rPr>
        <w:t>and</w:t>
      </w:r>
      <w:r w:rsidRPr="002E5870">
        <w:rPr>
          <w:sz w:val="16"/>
        </w:rPr>
        <w:t xml:space="preserve"> the </w:t>
      </w:r>
      <w:r w:rsidRPr="002E5870">
        <w:rPr>
          <w:rStyle w:val="StyleUnderline"/>
        </w:rPr>
        <w:t>extraction of</w:t>
      </w:r>
      <w:r w:rsidRPr="002E5870">
        <w:rPr>
          <w:sz w:val="16"/>
        </w:rPr>
        <w:t xml:space="preserve"> </w:t>
      </w:r>
      <w:r w:rsidRPr="002E5870">
        <w:rPr>
          <w:rStyle w:val="Emphasis"/>
        </w:rPr>
        <w:t>profit</w:t>
      </w:r>
      <w:r w:rsidRPr="002E5870">
        <w:rPr>
          <w:sz w:val="16"/>
        </w:rPr>
        <w:t xml:space="preserve"> </w:t>
      </w:r>
      <w:r w:rsidRPr="002E5870">
        <w:rPr>
          <w:rStyle w:val="StyleUnderline"/>
        </w:rPr>
        <w:t xml:space="preserve">from the </w:t>
      </w:r>
      <w:r w:rsidRPr="002E5870">
        <w:rPr>
          <w:rStyle w:val="Emphasis"/>
        </w:rPr>
        <w:t>surplus</w:t>
      </w:r>
      <w:r w:rsidRPr="002E5870">
        <w:rPr>
          <w:rStyle w:val="StyleUnderline"/>
        </w:rPr>
        <w:t xml:space="preserve"> </w:t>
      </w:r>
      <w:r w:rsidRPr="002E5870">
        <w:rPr>
          <w:rStyle w:val="Emphasis"/>
        </w:rPr>
        <w:t>labor</w:t>
      </w:r>
      <w:r w:rsidRPr="002E5870">
        <w:rPr>
          <w:rStyle w:val="StyleUnderline"/>
        </w:rPr>
        <w:t xml:space="preserve"> of </w:t>
      </w:r>
      <w:r w:rsidRPr="002E5870">
        <w:rPr>
          <w:rStyle w:val="Emphasis"/>
        </w:rPr>
        <w:t>workers</w:t>
      </w:r>
      <w:r w:rsidRPr="002E5870">
        <w:rPr>
          <w:sz w:val="16"/>
        </w:rPr>
        <w:t xml:space="preserve">. Simultaneously, </w:t>
      </w:r>
      <w:r w:rsidRPr="002E5870">
        <w:rPr>
          <w:rStyle w:val="StyleUnderline"/>
        </w:rPr>
        <w:t>they</w:t>
      </w:r>
      <w:r w:rsidRPr="002E5870">
        <w:rPr>
          <w:sz w:val="16"/>
        </w:rPr>
        <w:t xml:space="preserve"> pit us against each other and </w:t>
      </w:r>
      <w:r w:rsidRPr="002E5870">
        <w:rPr>
          <w:rStyle w:val="StyleUnderline"/>
          <w:highlight w:val="cyan"/>
        </w:rPr>
        <w:t xml:space="preserve">force us to </w:t>
      </w:r>
      <w:r w:rsidRPr="002E5870">
        <w:rPr>
          <w:rStyle w:val="Emphasis"/>
          <w:highlight w:val="cyan"/>
        </w:rPr>
        <w:t xml:space="preserve">beg for </w:t>
      </w:r>
      <w:r w:rsidRPr="002E5870">
        <w:rPr>
          <w:rStyle w:val="Emphasis"/>
        </w:rPr>
        <w:t>scraps</w:t>
      </w:r>
      <w:r w:rsidRPr="002E5870">
        <w:rPr>
          <w:rStyle w:val="StyleUnderline"/>
        </w:rPr>
        <w:t xml:space="preserve"> in the</w:t>
      </w:r>
      <w:r w:rsidRPr="002E5870">
        <w:rPr>
          <w:sz w:val="16"/>
        </w:rPr>
        <w:t xml:space="preserve"> </w:t>
      </w:r>
      <w:r w:rsidRPr="002E5870">
        <w:rPr>
          <w:rStyle w:val="StyleUnderline"/>
        </w:rPr>
        <w:t xml:space="preserve">form of </w:t>
      </w:r>
      <w:r w:rsidRPr="002E5870">
        <w:rPr>
          <w:rStyle w:val="Emphasis"/>
          <w:highlight w:val="cyan"/>
        </w:rPr>
        <w:t>temporary concessions</w:t>
      </w:r>
      <w:r w:rsidRPr="002E5870">
        <w:rPr>
          <w:sz w:val="16"/>
        </w:rPr>
        <w:t xml:space="preserve">. </w:t>
      </w:r>
      <w:r w:rsidRPr="002E5870">
        <w:rPr>
          <w:rStyle w:val="Emphasis"/>
          <w:highlight w:val="cyan"/>
        </w:rPr>
        <w:t>There</w:t>
      </w:r>
      <w:r w:rsidRPr="002E5870">
        <w:rPr>
          <w:rStyle w:val="Emphasis"/>
        </w:rPr>
        <w:t xml:space="preserve"> </w:t>
      </w:r>
      <w:r w:rsidRPr="002E5870">
        <w:rPr>
          <w:rStyle w:val="Emphasis"/>
          <w:highlight w:val="cyan"/>
        </w:rPr>
        <w:t>is no reforming</w:t>
      </w:r>
      <w:r w:rsidRPr="002E5870">
        <w:rPr>
          <w:sz w:val="16"/>
        </w:rPr>
        <w:t xml:space="preserve"> such a system.</w:t>
      </w:r>
    </w:p>
    <w:p w14:paraId="0FFCEA6A" w14:textId="77777777" w:rsidR="00387526" w:rsidRPr="002E5870" w:rsidRDefault="00387526" w:rsidP="00387526">
      <w:pPr>
        <w:rPr>
          <w:rStyle w:val="StyleUnderline"/>
        </w:rPr>
      </w:pPr>
      <w:r w:rsidRPr="002E5870">
        <w:rPr>
          <w:sz w:val="16"/>
        </w:rPr>
        <w:lastRenderedPageBreak/>
        <w:t xml:space="preserve">Instead, we must remain steadfast and open about our objective, which is the overthrow of capitalism and the establishment of industrial democracy (AKA economic democracy). </w:t>
      </w:r>
      <w:r w:rsidRPr="002E5870">
        <w:rPr>
          <w:rStyle w:val="Emphasis"/>
          <w:highlight w:val="cyan"/>
        </w:rPr>
        <w:t>Industrial democracy</w:t>
      </w:r>
      <w:r w:rsidRPr="002E5870">
        <w:rPr>
          <w:sz w:val="16"/>
        </w:rPr>
        <w:t xml:space="preserve"> </w:t>
      </w:r>
      <w:r w:rsidRPr="002E5870">
        <w:rPr>
          <w:rStyle w:val="StyleUnderline"/>
        </w:rPr>
        <w:t>is socially useful production</w:t>
      </w:r>
      <w:r w:rsidRPr="002E5870">
        <w:rPr>
          <w:sz w:val="16"/>
        </w:rPr>
        <w:t xml:space="preserve"> </w:t>
      </w:r>
      <w:r w:rsidRPr="002E5870">
        <w:rPr>
          <w:rStyle w:val="StyleUnderline"/>
        </w:rPr>
        <w:t>by and for</w:t>
      </w:r>
      <w:r w:rsidRPr="002E5870">
        <w:rPr>
          <w:sz w:val="16"/>
        </w:rPr>
        <w:t xml:space="preserve"> “</w:t>
      </w:r>
      <w:r w:rsidRPr="002E5870">
        <w:rPr>
          <w:rStyle w:val="StyleUnderline"/>
        </w:rPr>
        <w:t>associations of free and equal producers</w:t>
      </w:r>
      <w:r w:rsidRPr="002E5870">
        <w:rPr>
          <w:sz w:val="16"/>
        </w:rPr>
        <w:t xml:space="preserve">”. Our </w:t>
      </w:r>
      <w:r w:rsidRPr="002E5870">
        <w:rPr>
          <w:rStyle w:val="StyleUnderline"/>
          <w:highlight w:val="cyan"/>
        </w:rPr>
        <w:t>revolutionary</w:t>
      </w:r>
      <w:r w:rsidRPr="002E5870">
        <w:rPr>
          <w:rStyle w:val="StyleUnderline"/>
        </w:rPr>
        <w:t xml:space="preserve"> </w:t>
      </w:r>
      <w:r w:rsidRPr="002E5870">
        <w:rPr>
          <w:rStyle w:val="StyleUnderline"/>
          <w:highlight w:val="cyan"/>
        </w:rPr>
        <w:t>unions</w:t>
      </w:r>
      <w:r w:rsidRPr="002E5870">
        <w:rPr>
          <w:sz w:val="16"/>
        </w:rPr>
        <w:t xml:space="preserve"> “</w:t>
      </w:r>
      <w:r w:rsidRPr="002E5870">
        <w:rPr>
          <w:rStyle w:val="StyleUnderline"/>
        </w:rPr>
        <w:t xml:space="preserve">must </w:t>
      </w:r>
      <w:r w:rsidRPr="002E5870">
        <w:rPr>
          <w:rStyle w:val="StyleUnderline"/>
          <w:highlight w:val="cyan"/>
        </w:rPr>
        <w:t>challenge the very basis</w:t>
      </w:r>
      <w:r w:rsidRPr="002E5870">
        <w:rPr>
          <w:rStyle w:val="StyleUnderline"/>
        </w:rPr>
        <w:t xml:space="preserve"> </w:t>
      </w:r>
      <w:r w:rsidRPr="002E5870">
        <w:rPr>
          <w:rStyle w:val="StyleUnderline"/>
          <w:highlight w:val="cyan"/>
        </w:rPr>
        <w:t>of this</w:t>
      </w:r>
      <w:r w:rsidRPr="002E5870">
        <w:rPr>
          <w:rStyle w:val="StyleUnderline"/>
        </w:rPr>
        <w:t xml:space="preserve"> unequal </w:t>
      </w:r>
      <w:r w:rsidRPr="002E5870">
        <w:rPr>
          <w:rStyle w:val="StyleUnderline"/>
          <w:highlight w:val="cyan"/>
        </w:rPr>
        <w:t>system</w:t>
      </w:r>
      <w:r w:rsidRPr="002E5870">
        <w:rPr>
          <w:sz w:val="16"/>
        </w:rPr>
        <w:t xml:space="preserve">,” and build the organizational capacity to “take on capital on a grand scale”. </w:t>
      </w:r>
      <w:r w:rsidRPr="002E5870">
        <w:rPr>
          <w:rStyle w:val="StyleUnderline"/>
          <w:highlight w:val="cyan"/>
        </w:rPr>
        <w:t xml:space="preserve">We don’t want a </w:t>
      </w:r>
      <w:r w:rsidRPr="002E5870">
        <w:rPr>
          <w:rStyle w:val="Emphasis"/>
          <w:highlight w:val="cyan"/>
        </w:rPr>
        <w:t xml:space="preserve">fair </w:t>
      </w:r>
      <w:r w:rsidRPr="002E5870">
        <w:rPr>
          <w:rStyle w:val="Emphasis"/>
        </w:rPr>
        <w:t xml:space="preserve">day’s </w:t>
      </w:r>
      <w:r w:rsidRPr="002E5870">
        <w:rPr>
          <w:rStyle w:val="Emphasis"/>
          <w:highlight w:val="cyan"/>
        </w:rPr>
        <w:t>wage</w:t>
      </w:r>
      <w:r w:rsidRPr="002E5870">
        <w:rPr>
          <w:sz w:val="16"/>
        </w:rPr>
        <w:t xml:space="preserve"> for a fair day’s work, </w:t>
      </w:r>
      <w:r w:rsidRPr="002E5870">
        <w:rPr>
          <w:rStyle w:val="StyleUnderline"/>
          <w:highlight w:val="cyan"/>
        </w:rPr>
        <w:t xml:space="preserve">we want </w:t>
      </w:r>
      <w:r w:rsidRPr="002E5870">
        <w:rPr>
          <w:rStyle w:val="Emphasis"/>
          <w:highlight w:val="cyan"/>
        </w:rPr>
        <w:t>wage</w:t>
      </w:r>
      <w:r w:rsidRPr="002E5870">
        <w:rPr>
          <w:rStyle w:val="Emphasis"/>
        </w:rPr>
        <w:t xml:space="preserve"> </w:t>
      </w:r>
      <w:r w:rsidRPr="002E5870">
        <w:rPr>
          <w:rStyle w:val="Emphasis"/>
          <w:highlight w:val="cyan"/>
        </w:rPr>
        <w:t>labor</w:t>
      </w:r>
      <w:r w:rsidRPr="002E5870">
        <w:rPr>
          <w:rStyle w:val="Emphasis"/>
        </w:rPr>
        <w:t xml:space="preserve"> </w:t>
      </w:r>
      <w:r w:rsidRPr="002E5870">
        <w:rPr>
          <w:rStyle w:val="Emphasis"/>
          <w:highlight w:val="cyan"/>
        </w:rPr>
        <w:t>abolished</w:t>
      </w:r>
      <w:r w:rsidRPr="002E5870">
        <w:rPr>
          <w:rStyle w:val="Emphasis"/>
        </w:rPr>
        <w:t xml:space="preserve"> entirely</w:t>
      </w:r>
      <w:r w:rsidRPr="002E5870">
        <w:rPr>
          <w:sz w:val="16"/>
        </w:rPr>
        <w:t xml:space="preserve">. We know better than to expect those with power to give it up willingly, they will fight us at every turn. Therefore, </w:t>
      </w:r>
      <w:r w:rsidRPr="002E5870">
        <w:rPr>
          <w:rStyle w:val="StyleUnderline"/>
        </w:rPr>
        <w:t xml:space="preserve">we must think </w:t>
      </w:r>
      <w:r w:rsidRPr="002E5870">
        <w:rPr>
          <w:sz w:val="16"/>
        </w:rPr>
        <w:t>and act</w:t>
      </w:r>
      <w:r w:rsidRPr="002E5870">
        <w:rPr>
          <w:rStyle w:val="StyleUnderline"/>
        </w:rPr>
        <w:t xml:space="preserve"> strategically.</w:t>
      </w:r>
    </w:p>
    <w:p w14:paraId="74B98E17" w14:textId="77777777" w:rsidR="00387526" w:rsidRPr="002E5870" w:rsidRDefault="00387526" w:rsidP="00387526">
      <w:pPr>
        <w:rPr>
          <w:sz w:val="16"/>
        </w:rPr>
      </w:pPr>
      <w:r w:rsidRPr="002E5870">
        <w:rPr>
          <w:rStyle w:val="StyleUnderline"/>
        </w:rPr>
        <w:t>The capitalists act as a class</w:t>
      </w:r>
      <w:r w:rsidRPr="002E5870">
        <w:rPr>
          <w:sz w:val="16"/>
        </w:rPr>
        <w:t xml:space="preserve">, even if they’re divided along factional lines. </w:t>
      </w:r>
      <w:r w:rsidRPr="002E5870">
        <w:rPr>
          <w:rStyle w:val="Emphasis"/>
        </w:rPr>
        <w:t>So should</w:t>
      </w:r>
      <w:r w:rsidRPr="002E5870">
        <w:rPr>
          <w:sz w:val="16"/>
        </w:rPr>
        <w:t xml:space="preserve"> </w:t>
      </w:r>
      <w:r w:rsidRPr="002E5870">
        <w:rPr>
          <w:rStyle w:val="Emphasis"/>
        </w:rPr>
        <w:t>we</w:t>
      </w:r>
      <w:r w:rsidRPr="002E5870">
        <w:rPr>
          <w:sz w:val="16"/>
        </w:rPr>
        <w:t>. Our role is to set off an ever-expanding struggle across the industries of capitalist society. For example, one of the early IWW’s affiliates was the Lumber Workers Industrial Union, which used direct action tactics to exercise “job control.” Across much of the Pacific Northwest of the US, IWW union halls effectively took control over the hiring of workers away from bosses—and shut out anti-union workers entirely. Once we take one thing from the employing class, we take another, and another, until we who have been nothing for millennia are everything once again. A modern equivalent would be an apparatus of “professional education” controlled by an industrial union administration of education workers in schools, daycares, libraries, museums, expositions, archives, galleries, and art facilities.</w:t>
      </w:r>
    </w:p>
    <w:p w14:paraId="0D8D014B" w14:textId="77777777" w:rsidR="00387526" w:rsidRPr="009F120E" w:rsidRDefault="00387526" w:rsidP="00387526">
      <w:pPr>
        <w:rPr>
          <w:sz w:val="16"/>
        </w:rPr>
      </w:pPr>
      <w:r w:rsidRPr="002E5870">
        <w:rPr>
          <w:rStyle w:val="StyleUnderline"/>
          <w:highlight w:val="cyan"/>
        </w:rPr>
        <w:t xml:space="preserve">Through </w:t>
      </w:r>
      <w:r w:rsidRPr="002E5870">
        <w:rPr>
          <w:rStyle w:val="Emphasis"/>
          <w:highlight w:val="cyan"/>
        </w:rPr>
        <w:t>direct action</w:t>
      </w:r>
      <w:r w:rsidRPr="002E5870">
        <w:rPr>
          <w:sz w:val="16"/>
        </w:rPr>
        <w:t xml:space="preserve"> </w:t>
      </w:r>
      <w:r w:rsidRPr="002E5870">
        <w:rPr>
          <w:rStyle w:val="StyleUnderline"/>
        </w:rPr>
        <w:t xml:space="preserve">we can construct an association of </w:t>
      </w:r>
      <w:r w:rsidRPr="002E5870">
        <w:rPr>
          <w:rStyle w:val="Emphasis"/>
        </w:rPr>
        <w:t>free</w:t>
      </w:r>
      <w:r w:rsidRPr="002E5870">
        <w:rPr>
          <w:rStyle w:val="StyleUnderline"/>
        </w:rPr>
        <w:t xml:space="preserve"> and </w:t>
      </w:r>
      <w:r w:rsidRPr="002E5870">
        <w:rPr>
          <w:rStyle w:val="Emphasis"/>
        </w:rPr>
        <w:t>equal</w:t>
      </w:r>
      <w:r w:rsidRPr="002E5870">
        <w:rPr>
          <w:rStyle w:val="StyleUnderline"/>
        </w:rPr>
        <w:t xml:space="preserve"> producers</w:t>
      </w:r>
      <w:r w:rsidRPr="002E5870">
        <w:rPr>
          <w:sz w:val="16"/>
        </w:rPr>
        <w:t xml:space="preserve"> within the shell of the old society.</w:t>
      </w:r>
    </w:p>
    <w:p w14:paraId="7577542A" w14:textId="77777777" w:rsidR="00387526" w:rsidRDefault="00387526" w:rsidP="00387526">
      <w:pPr>
        <w:pStyle w:val="Heading2"/>
      </w:pPr>
      <w:r>
        <w:lastRenderedPageBreak/>
        <w:t>Adv---Reorganization</w:t>
      </w:r>
    </w:p>
    <w:p w14:paraId="7DE4B8C1" w14:textId="77777777" w:rsidR="00387526" w:rsidRDefault="00387526" w:rsidP="00387526">
      <w:pPr>
        <w:pStyle w:val="Heading3"/>
      </w:pPr>
      <w:r>
        <w:lastRenderedPageBreak/>
        <w:t>AT: Intelligence---1NC</w:t>
      </w:r>
    </w:p>
    <w:p w14:paraId="4A90BAB9" w14:textId="77777777" w:rsidR="00387526" w:rsidRDefault="00387526" w:rsidP="00387526">
      <w:pPr>
        <w:pStyle w:val="Heading4"/>
      </w:pPr>
      <w:r>
        <w:t xml:space="preserve">American intelligence has sucked forever </w:t>
      </w:r>
    </w:p>
    <w:p w14:paraId="2D5839BA" w14:textId="77777777" w:rsidR="00387526" w:rsidRPr="00026C45" w:rsidRDefault="00387526" w:rsidP="00387526">
      <w:r w:rsidRPr="00111529">
        <w:rPr>
          <w:rStyle w:val="Style13ptBold"/>
        </w:rPr>
        <w:t>Liao 23</w:t>
      </w:r>
      <w:r>
        <w:t xml:space="preserve"> [Ava, Bachelor of Arts, </w:t>
      </w:r>
      <w:proofErr w:type="spellStart"/>
      <w:r>
        <w:t>Departmen</w:t>
      </w:r>
      <w:proofErr w:type="spellEnd"/>
      <w:r>
        <w:t>, International Relations, Claremount university. “Autonomy, Influence, and Impunity: the Failures of the Western Intelligence Institution”]</w:t>
      </w:r>
    </w:p>
    <w:p w14:paraId="2CAB6B57" w14:textId="77777777" w:rsidR="00387526" w:rsidRDefault="00387526" w:rsidP="00387526">
      <w:r w:rsidRPr="00111529">
        <w:rPr>
          <w:rStyle w:val="StyleUnderline"/>
          <w:highlight w:val="cyan"/>
        </w:rPr>
        <w:t>Intel</w:t>
      </w:r>
      <w:r w:rsidRPr="00111529">
        <w:rPr>
          <w:rStyle w:val="StyleUnderline"/>
        </w:rPr>
        <w:t xml:space="preserve">ligence agencies have </w:t>
      </w:r>
      <w:r w:rsidRPr="00111529">
        <w:rPr>
          <w:rStyle w:val="StyleUnderline"/>
          <w:highlight w:val="cyan"/>
        </w:rPr>
        <w:t>always suffered</w:t>
      </w:r>
      <w:r w:rsidRPr="00111529">
        <w:rPr>
          <w:rStyle w:val="StyleUnderline"/>
        </w:rPr>
        <w:t xml:space="preserve"> from </w:t>
      </w:r>
      <w:r w:rsidRPr="00111529">
        <w:rPr>
          <w:rStyle w:val="Emphasis"/>
        </w:rPr>
        <w:t xml:space="preserve">internal </w:t>
      </w:r>
      <w:r w:rsidRPr="00111529">
        <w:rPr>
          <w:rStyle w:val="Emphasis"/>
          <w:highlight w:val="cyan"/>
        </w:rPr>
        <w:t>inefficiencies</w:t>
      </w:r>
      <w:r w:rsidRPr="00111529">
        <w:rPr>
          <w:rStyle w:val="StyleUnderline"/>
        </w:rPr>
        <w:t xml:space="preserve">. By </w:t>
      </w:r>
      <w:r w:rsidRPr="00111529">
        <w:rPr>
          <w:rStyle w:val="Emphasis"/>
        </w:rPr>
        <w:t>nature</w:t>
      </w:r>
      <w:r>
        <w:t xml:space="preserve">, </w:t>
      </w:r>
      <w:r w:rsidRPr="00111529">
        <w:rPr>
          <w:rStyle w:val="StyleUnderline"/>
        </w:rPr>
        <w:t>their</w:t>
      </w:r>
      <w:r>
        <w:t xml:space="preserve"> </w:t>
      </w:r>
      <w:r w:rsidRPr="00111529">
        <w:rPr>
          <w:rStyle w:val="Emphasis"/>
          <w:highlight w:val="cyan"/>
        </w:rPr>
        <w:t>opaqueness</w:t>
      </w:r>
      <w:r w:rsidRPr="00111529">
        <w:rPr>
          <w:highlight w:val="cyan"/>
        </w:rPr>
        <w:t xml:space="preserve"> </w:t>
      </w:r>
      <w:r w:rsidRPr="00111529">
        <w:rPr>
          <w:rStyle w:val="StyleUnderline"/>
          <w:highlight w:val="cyan"/>
        </w:rPr>
        <w:t>and</w:t>
      </w:r>
      <w:r w:rsidRPr="00111529">
        <w:rPr>
          <w:highlight w:val="cyan"/>
        </w:rPr>
        <w:t xml:space="preserve"> </w:t>
      </w:r>
      <w:r w:rsidRPr="00111529">
        <w:rPr>
          <w:rStyle w:val="Emphasis"/>
          <w:highlight w:val="cyan"/>
        </w:rPr>
        <w:t>deliberate ambiguity</w:t>
      </w:r>
      <w:r>
        <w:t xml:space="preserve"> in what they bring to the table </w:t>
      </w:r>
      <w:r w:rsidRPr="00111529">
        <w:rPr>
          <w:rStyle w:val="Emphasis"/>
          <w:highlight w:val="cyan"/>
        </w:rPr>
        <w:t>disincentivizes scrutiny</w:t>
      </w:r>
      <w:r w:rsidRPr="00111529">
        <w:rPr>
          <w:rStyle w:val="StyleUnderline"/>
        </w:rPr>
        <w:t xml:space="preserve"> or</w:t>
      </w:r>
      <w:r>
        <w:t xml:space="preserve"> critique </w:t>
      </w:r>
      <w:r w:rsidRPr="00111529">
        <w:rPr>
          <w:rStyle w:val="StyleUnderline"/>
        </w:rPr>
        <w:t xml:space="preserve">from </w:t>
      </w:r>
      <w:r w:rsidRPr="00111529">
        <w:rPr>
          <w:rStyle w:val="Emphasis"/>
        </w:rPr>
        <w:t>other government entit</w:t>
      </w:r>
      <w:r w:rsidRPr="00111529">
        <w:rPr>
          <w:rStyle w:val="StyleUnderline"/>
        </w:rPr>
        <w:t>ies</w:t>
      </w:r>
      <w:r>
        <w:t xml:space="preserve"> </w:t>
      </w:r>
      <w:r w:rsidRPr="00111529">
        <w:rPr>
          <w:rStyle w:val="StyleUnderline"/>
        </w:rPr>
        <w:t xml:space="preserve">and the </w:t>
      </w:r>
      <w:r w:rsidRPr="00111529">
        <w:rPr>
          <w:rStyle w:val="Emphasis"/>
        </w:rPr>
        <w:t>general public</w:t>
      </w:r>
      <w:r>
        <w:t xml:space="preserve">. </w:t>
      </w:r>
      <w:r w:rsidRPr="00111529">
        <w:rPr>
          <w:rStyle w:val="StyleUnderline"/>
          <w:highlight w:val="cyan"/>
        </w:rPr>
        <w:t xml:space="preserve">There is </w:t>
      </w:r>
      <w:r w:rsidRPr="00111529">
        <w:rPr>
          <w:rStyle w:val="Emphasis"/>
        </w:rPr>
        <w:t xml:space="preserve">very </w:t>
      </w:r>
      <w:r w:rsidRPr="00111529">
        <w:rPr>
          <w:rStyle w:val="Emphasis"/>
          <w:highlight w:val="cyan"/>
        </w:rPr>
        <w:t>little accountability</w:t>
      </w:r>
      <w:r w:rsidRPr="00111529">
        <w:rPr>
          <w:rStyle w:val="StyleUnderline"/>
        </w:rPr>
        <w:t xml:space="preserve"> </w:t>
      </w:r>
      <w:r w:rsidRPr="00111529">
        <w:t>to be had for intelligence agencies</w:t>
      </w:r>
      <w:r w:rsidRPr="00111529">
        <w:rPr>
          <w:rStyle w:val="StyleUnderline"/>
        </w:rPr>
        <w:t xml:space="preserve">, even in Western liberal democracies: </w:t>
      </w:r>
      <w:r w:rsidRPr="00111529">
        <w:rPr>
          <w:rStyle w:val="StyleUnderline"/>
          <w:highlight w:val="cyan"/>
        </w:rPr>
        <w:t xml:space="preserve">no amount of </w:t>
      </w:r>
      <w:r w:rsidRPr="00111529">
        <w:rPr>
          <w:rStyle w:val="Emphasis"/>
          <w:highlight w:val="cyan"/>
        </w:rPr>
        <w:t>voting</w:t>
      </w:r>
      <w:r w:rsidRPr="00111529">
        <w:rPr>
          <w:rStyle w:val="StyleUnderline"/>
        </w:rPr>
        <w:t xml:space="preserve"> </w:t>
      </w:r>
      <w:r w:rsidRPr="00111529">
        <w:rPr>
          <w:rStyle w:val="StyleUnderline"/>
          <w:highlight w:val="cyan"/>
        </w:rPr>
        <w:t xml:space="preserve">will </w:t>
      </w:r>
      <w:r w:rsidRPr="00111529">
        <w:rPr>
          <w:rStyle w:val="Emphasis"/>
          <w:highlight w:val="cyan"/>
        </w:rPr>
        <w:t>change</w:t>
      </w:r>
      <w:r w:rsidRPr="00111529">
        <w:rPr>
          <w:rStyle w:val="StyleUnderline"/>
          <w:highlight w:val="cyan"/>
        </w:rPr>
        <w:t xml:space="preserve"> how they are </w:t>
      </w:r>
      <w:r w:rsidRPr="00111529">
        <w:rPr>
          <w:rStyle w:val="Emphasis"/>
          <w:highlight w:val="cyan"/>
        </w:rPr>
        <w:t>structured</w:t>
      </w:r>
      <w:r w:rsidRPr="00111529">
        <w:rPr>
          <w:rStyle w:val="StyleUnderline"/>
        </w:rPr>
        <w:t xml:space="preserve"> or</w:t>
      </w:r>
      <w:r>
        <w:t xml:space="preserve"> </w:t>
      </w:r>
      <w:r w:rsidRPr="00111529">
        <w:rPr>
          <w:rStyle w:val="StyleUnderline"/>
        </w:rPr>
        <w:t>operated</w:t>
      </w:r>
      <w:r>
        <w:t xml:space="preserve">, </w:t>
      </w:r>
      <w:r w:rsidRPr="00111529">
        <w:rPr>
          <w:rStyle w:val="StyleUnderline"/>
          <w:highlight w:val="cyan"/>
        </w:rPr>
        <w:t>and</w:t>
      </w:r>
      <w:r w:rsidRPr="00111529">
        <w:rPr>
          <w:rStyle w:val="StyleUnderline"/>
        </w:rPr>
        <w:t xml:space="preserve"> thus </w:t>
      </w:r>
      <w:r w:rsidRPr="00111529">
        <w:rPr>
          <w:rStyle w:val="Emphasis"/>
          <w:highlight w:val="cyan"/>
        </w:rPr>
        <w:t>incentive to change</w:t>
      </w:r>
      <w:r>
        <w:t xml:space="preserve"> usually </w:t>
      </w:r>
      <w:r w:rsidRPr="00111529">
        <w:rPr>
          <w:rStyle w:val="StyleUnderline"/>
          <w:highlight w:val="cyan"/>
        </w:rPr>
        <w:t>does not arise from</w:t>
      </w:r>
      <w:r w:rsidRPr="00111529">
        <w:rPr>
          <w:rStyle w:val="StyleUnderline"/>
        </w:rPr>
        <w:t xml:space="preserve"> </w:t>
      </w:r>
      <w:r w:rsidRPr="00111529">
        <w:rPr>
          <w:rStyle w:val="Emphasis"/>
          <w:highlight w:val="cyan"/>
        </w:rPr>
        <w:t>domestic</w:t>
      </w:r>
      <w:r w:rsidRPr="00111529">
        <w:rPr>
          <w:rStyle w:val="Emphasis"/>
        </w:rPr>
        <w:t xml:space="preserve"> </w:t>
      </w:r>
      <w:r w:rsidRPr="00111529">
        <w:rPr>
          <w:rStyle w:val="Emphasis"/>
          <w:highlight w:val="cyan"/>
        </w:rPr>
        <w:t>pressures</w:t>
      </w:r>
      <w:r>
        <w:t xml:space="preserve">, </w:t>
      </w:r>
      <w:r w:rsidRPr="00111529">
        <w:rPr>
          <w:rStyle w:val="StyleUnderline"/>
          <w:highlight w:val="cyan"/>
        </w:rPr>
        <w:t>but</w:t>
      </w:r>
      <w:r w:rsidRPr="00111529">
        <w:rPr>
          <w:rStyle w:val="StyleUnderline"/>
        </w:rPr>
        <w:t xml:space="preserve"> rather from </w:t>
      </w:r>
      <w:r w:rsidRPr="00111529">
        <w:rPr>
          <w:rStyle w:val="Emphasis"/>
          <w:highlight w:val="cyan"/>
        </w:rPr>
        <w:t>large-scale failures</w:t>
      </w:r>
      <w:r>
        <w:t xml:space="preserve">. </w:t>
      </w:r>
      <w:r w:rsidRPr="00111529">
        <w:rPr>
          <w:rStyle w:val="StyleUnderline"/>
        </w:rPr>
        <w:t>Methods</w:t>
      </w:r>
      <w:r>
        <w:t xml:space="preserve"> </w:t>
      </w:r>
      <w:r w:rsidRPr="00111529">
        <w:rPr>
          <w:rStyle w:val="StyleUnderline"/>
        </w:rPr>
        <w:t>used</w:t>
      </w:r>
      <w:r>
        <w:t xml:space="preserve"> </w:t>
      </w:r>
      <w:r w:rsidRPr="00111529">
        <w:rPr>
          <w:rStyle w:val="StyleUnderline"/>
        </w:rPr>
        <w:t>to</w:t>
      </w:r>
      <w:r>
        <w:t xml:space="preserve"> </w:t>
      </w:r>
      <w:r w:rsidRPr="00111529">
        <w:rPr>
          <w:rStyle w:val="StyleUnderline"/>
        </w:rPr>
        <w:t>obtain</w:t>
      </w:r>
      <w:r>
        <w:t xml:space="preserve"> intelligence </w:t>
      </w:r>
      <w:r w:rsidRPr="00111529">
        <w:rPr>
          <w:rStyle w:val="StyleUnderline"/>
        </w:rPr>
        <w:t>are</w:t>
      </w:r>
      <w:r>
        <w:t xml:space="preserve"> often </w:t>
      </w:r>
      <w:r w:rsidRPr="00111529">
        <w:rPr>
          <w:rStyle w:val="StyleUnderline"/>
        </w:rPr>
        <w:t>presented</w:t>
      </w:r>
      <w:r>
        <w:t xml:space="preserve"> very </w:t>
      </w:r>
      <w:r w:rsidRPr="00111529">
        <w:rPr>
          <w:rStyle w:val="Emphasis"/>
        </w:rPr>
        <w:t>objectively</w:t>
      </w:r>
      <w:r>
        <w:t xml:space="preserve">, </w:t>
      </w:r>
      <w:r w:rsidRPr="00111529">
        <w:rPr>
          <w:rStyle w:val="StyleUnderline"/>
        </w:rPr>
        <w:t>without</w:t>
      </w:r>
      <w:r>
        <w:t xml:space="preserve"> </w:t>
      </w:r>
      <w:r w:rsidRPr="00111529">
        <w:rPr>
          <w:rStyle w:val="StyleUnderline"/>
        </w:rPr>
        <w:t>context</w:t>
      </w:r>
      <w:r>
        <w:t xml:space="preserve"> </w:t>
      </w:r>
      <w:r w:rsidRPr="00111529">
        <w:rPr>
          <w:rStyle w:val="StyleUnderline"/>
        </w:rPr>
        <w:t>or accounting</w:t>
      </w:r>
      <w:r>
        <w:t xml:space="preserve"> for the ideological values influencing them. It is therefore necessary to examine how intelligence is processed and used by Western intelligence institutions through a critical lens, viewing it less as a dispassionate tool of state and more of a direct outgrowth of self-preservation. The </w:t>
      </w:r>
      <w:r w:rsidRPr="00111529">
        <w:rPr>
          <w:rStyle w:val="StyleUnderline"/>
          <w:highlight w:val="cyan"/>
        </w:rPr>
        <w:t>existence</w:t>
      </w:r>
      <w:r w:rsidRPr="00111529">
        <w:rPr>
          <w:rStyle w:val="StyleUnderline"/>
        </w:rPr>
        <w:t xml:space="preserve"> </w:t>
      </w:r>
      <w:r w:rsidRPr="00111529">
        <w:rPr>
          <w:rStyle w:val="StyleUnderline"/>
          <w:highlight w:val="cyan"/>
        </w:rPr>
        <w:t>of</w:t>
      </w:r>
      <w:r w:rsidRPr="00111529">
        <w:rPr>
          <w:rStyle w:val="StyleUnderline"/>
        </w:rPr>
        <w:t xml:space="preserve"> a singular </w:t>
      </w:r>
      <w:r w:rsidRPr="00111529">
        <w:rPr>
          <w:rStyle w:val="StyleUnderline"/>
          <w:highlight w:val="cyan"/>
        </w:rPr>
        <w:t>perceived</w:t>
      </w:r>
      <w:r w:rsidRPr="00111529">
        <w:rPr>
          <w:rStyle w:val="StyleUnderline"/>
        </w:rPr>
        <w:t xml:space="preserve"> existential</w:t>
      </w:r>
      <w:r>
        <w:t xml:space="preserve"> </w:t>
      </w:r>
      <w:r w:rsidRPr="00111529">
        <w:rPr>
          <w:rStyle w:val="StyleUnderline"/>
          <w:highlight w:val="cyan"/>
        </w:rPr>
        <w:t>threat</w:t>
      </w:r>
      <w:r>
        <w:t>—</w:t>
      </w:r>
      <w:r w:rsidRPr="00111529">
        <w:rPr>
          <w:rStyle w:val="StyleUnderline"/>
        </w:rPr>
        <w:t>for example,</w:t>
      </w:r>
      <w:r>
        <w:t xml:space="preserve"> the </w:t>
      </w:r>
      <w:r w:rsidRPr="00111529">
        <w:rPr>
          <w:rStyle w:val="StyleUnderline"/>
        </w:rPr>
        <w:t>Soviet Union</w:t>
      </w:r>
      <w:r>
        <w:t xml:space="preserve"> in the Cold War, </w:t>
      </w:r>
      <w:r w:rsidRPr="00111529">
        <w:rPr>
          <w:rStyle w:val="StyleUnderline"/>
        </w:rPr>
        <w:t>or al-Qaeda</w:t>
      </w:r>
      <w:r>
        <w:t xml:space="preserve"> in the aftermath of the September 11 attacks—</w:t>
      </w:r>
      <w:r w:rsidRPr="00111529">
        <w:rPr>
          <w:rStyle w:val="StyleUnderline"/>
        </w:rPr>
        <w:t>produces a situation</w:t>
      </w:r>
      <w:r>
        <w:t xml:space="preserve"> in which </w:t>
      </w:r>
      <w:r w:rsidRPr="00111529">
        <w:rPr>
          <w:rStyle w:val="StyleUnderline"/>
        </w:rPr>
        <w:t xml:space="preserve">intelligence agencies have </w:t>
      </w:r>
      <w:r w:rsidRPr="00111529">
        <w:rPr>
          <w:rStyle w:val="StyleUnderline"/>
          <w:highlight w:val="cyan"/>
        </w:rPr>
        <w:t>amplified powers</w:t>
      </w:r>
      <w:r>
        <w:t xml:space="preserve">, </w:t>
      </w:r>
      <w:r w:rsidRPr="00111529">
        <w:rPr>
          <w:rStyle w:val="StyleUnderline"/>
        </w:rPr>
        <w:t>influence</w:t>
      </w:r>
      <w:r>
        <w:t xml:space="preserve">, </w:t>
      </w:r>
      <w:r w:rsidRPr="00111529">
        <w:rPr>
          <w:rStyle w:val="StyleUnderline"/>
        </w:rPr>
        <w:t>and authority</w:t>
      </w:r>
      <w:r>
        <w:t xml:space="preserve">, especially with regard to decision-makers. This </w:t>
      </w:r>
      <w:r w:rsidRPr="00111529">
        <w:rPr>
          <w:rStyle w:val="StyleUnderline"/>
          <w:highlight w:val="cyan"/>
        </w:rPr>
        <w:t>increased</w:t>
      </w:r>
      <w:r w:rsidRPr="00111529">
        <w:rPr>
          <w:rStyle w:val="StyleUnderline"/>
        </w:rPr>
        <w:t xml:space="preserve"> </w:t>
      </w:r>
      <w:r w:rsidRPr="00111529">
        <w:rPr>
          <w:rStyle w:val="StyleUnderline"/>
          <w:highlight w:val="cyan"/>
        </w:rPr>
        <w:t>influence</w:t>
      </w:r>
      <w:r>
        <w:t xml:space="preserve">, in </w:t>
      </w:r>
      <w:r w:rsidRPr="00111529">
        <w:rPr>
          <w:rStyle w:val="StyleUnderline"/>
          <w:highlight w:val="cyan"/>
        </w:rPr>
        <w:t>combination with</w:t>
      </w:r>
      <w:r w:rsidRPr="00111529">
        <w:rPr>
          <w:rStyle w:val="StyleUnderline"/>
        </w:rPr>
        <w:t xml:space="preserve"> the </w:t>
      </w:r>
      <w:r w:rsidRPr="00111529">
        <w:rPr>
          <w:rStyle w:val="Emphasis"/>
        </w:rPr>
        <w:t xml:space="preserve">internal </w:t>
      </w:r>
      <w:r w:rsidRPr="00111529">
        <w:rPr>
          <w:rStyle w:val="Emphasis"/>
          <w:highlight w:val="cyan"/>
        </w:rPr>
        <w:t>inefficiencies</w:t>
      </w:r>
      <w:r w:rsidRPr="00111529">
        <w:rPr>
          <w:rStyle w:val="StyleUnderline"/>
        </w:rPr>
        <w:t xml:space="preserve">, </w:t>
      </w:r>
      <w:r w:rsidRPr="00111529">
        <w:rPr>
          <w:rStyle w:val="StyleUnderline"/>
          <w:highlight w:val="cyan"/>
        </w:rPr>
        <w:t>make</w:t>
      </w:r>
      <w:r w:rsidRPr="00111529">
        <w:rPr>
          <w:rStyle w:val="StyleUnderline"/>
        </w:rPr>
        <w:t xml:space="preserve"> intelligence </w:t>
      </w:r>
      <w:r w:rsidRPr="00111529">
        <w:rPr>
          <w:rStyle w:val="StyleUnderline"/>
          <w:highlight w:val="cyan"/>
        </w:rPr>
        <w:t xml:space="preserve">agencies far more prone to </w:t>
      </w:r>
      <w:r w:rsidRPr="00111529">
        <w:rPr>
          <w:rStyle w:val="Emphasis"/>
          <w:highlight w:val="cyan"/>
        </w:rPr>
        <w:t>poor outcomes</w:t>
      </w:r>
      <w:r>
        <w:t xml:space="preserve"> and </w:t>
      </w:r>
      <w:r w:rsidRPr="00111529">
        <w:rPr>
          <w:rStyle w:val="Emphasis"/>
          <w:highlight w:val="cyan"/>
        </w:rPr>
        <w:t>failures</w:t>
      </w:r>
      <w:r>
        <w:t xml:space="preserve">, </w:t>
      </w:r>
      <w:r w:rsidRPr="00111529">
        <w:rPr>
          <w:rStyle w:val="StyleUnderline"/>
        </w:rPr>
        <w:t>which in</w:t>
      </w:r>
      <w:r>
        <w:t xml:space="preserve"> </w:t>
      </w:r>
      <w:r w:rsidRPr="00111529">
        <w:rPr>
          <w:rStyle w:val="StyleUnderline"/>
        </w:rPr>
        <w:t xml:space="preserve">turn go </w:t>
      </w:r>
      <w:r w:rsidRPr="00111529">
        <w:rPr>
          <w:rStyle w:val="Emphasis"/>
        </w:rPr>
        <w:t>unpunished</w:t>
      </w:r>
      <w:r w:rsidRPr="00111529">
        <w:rPr>
          <w:rStyle w:val="StyleUnderline"/>
        </w:rPr>
        <w:t xml:space="preserve"> due</w:t>
      </w:r>
      <w:r>
        <w:t xml:space="preserve"> </w:t>
      </w:r>
      <w:r w:rsidRPr="00111529">
        <w:rPr>
          <w:rStyle w:val="StyleUnderline"/>
        </w:rPr>
        <w:t xml:space="preserve">to their </w:t>
      </w:r>
      <w:r w:rsidRPr="00111529">
        <w:rPr>
          <w:rStyle w:val="Emphasis"/>
        </w:rPr>
        <w:t>inherent secrecy</w:t>
      </w:r>
      <w:r>
        <w:t xml:space="preserve"> </w:t>
      </w:r>
      <w:r w:rsidRPr="00111529">
        <w:rPr>
          <w:rStyle w:val="StyleUnderline"/>
        </w:rPr>
        <w:t xml:space="preserve">and the way they present themselves as </w:t>
      </w:r>
      <w:r w:rsidRPr="00111529">
        <w:rPr>
          <w:rStyle w:val="Emphasis"/>
        </w:rPr>
        <w:t>vital</w:t>
      </w:r>
      <w:r>
        <w:t xml:space="preserve"> to the security of the nation.</w:t>
      </w:r>
    </w:p>
    <w:p w14:paraId="4741A91E" w14:textId="77777777" w:rsidR="00387526" w:rsidRDefault="00387526" w:rsidP="00387526">
      <w:pPr>
        <w:pStyle w:val="Heading4"/>
      </w:pPr>
      <w:r>
        <w:t xml:space="preserve">They’re overwhelmingly </w:t>
      </w:r>
      <w:r w:rsidRPr="00111529">
        <w:rPr>
          <w:u w:val="single"/>
        </w:rPr>
        <w:t>self-interested liars</w:t>
      </w:r>
      <w:r>
        <w:t xml:space="preserve"> with </w:t>
      </w:r>
      <w:r w:rsidRPr="00111529">
        <w:rPr>
          <w:u w:val="single"/>
        </w:rPr>
        <w:t>other irons in the fire</w:t>
      </w:r>
      <w:r>
        <w:t xml:space="preserve"> </w:t>
      </w:r>
    </w:p>
    <w:p w14:paraId="3D01CCCC" w14:textId="77777777" w:rsidR="00387526" w:rsidRPr="00111529" w:rsidRDefault="00387526" w:rsidP="00387526">
      <w:r w:rsidRPr="00111529">
        <w:rPr>
          <w:rStyle w:val="Style13ptBold"/>
        </w:rPr>
        <w:t>Liao 23</w:t>
      </w:r>
      <w:r>
        <w:t xml:space="preserve"> [Ava, Bachelor of Arts, </w:t>
      </w:r>
      <w:proofErr w:type="spellStart"/>
      <w:r>
        <w:t>Departmen</w:t>
      </w:r>
      <w:proofErr w:type="spellEnd"/>
      <w:r>
        <w:t>, International Relations, Claremount university. “Autonomy, Influence, and Impunity: the Failures of the Western Intelligence Institution”]</w:t>
      </w:r>
    </w:p>
    <w:p w14:paraId="091A9357" w14:textId="77777777" w:rsidR="00387526" w:rsidRDefault="00387526" w:rsidP="00387526">
      <w:pPr>
        <w:rPr>
          <w:sz w:val="16"/>
        </w:rPr>
      </w:pPr>
      <w:r w:rsidRPr="00280E1A">
        <w:rPr>
          <w:sz w:val="16"/>
        </w:rPr>
        <w:t>The Butler Review of 2004 wrote in its introduction that “</w:t>
      </w:r>
      <w:r w:rsidRPr="00280E1A">
        <w:rPr>
          <w:rStyle w:val="StyleUnderline"/>
          <w:highlight w:val="cyan"/>
        </w:rPr>
        <w:t>inte</w:t>
      </w:r>
      <w:r w:rsidRPr="00280E1A">
        <w:rPr>
          <w:rStyle w:val="StyleUnderline"/>
        </w:rPr>
        <w:t xml:space="preserve">lligence </w:t>
      </w:r>
      <w:r w:rsidRPr="00280E1A">
        <w:rPr>
          <w:rStyle w:val="StyleUnderline"/>
          <w:highlight w:val="cyan"/>
        </w:rPr>
        <w:t>merely</w:t>
      </w:r>
      <w:r w:rsidRPr="00280E1A">
        <w:rPr>
          <w:rStyle w:val="StyleUnderline"/>
        </w:rPr>
        <w:t xml:space="preserve"> provides </w:t>
      </w:r>
      <w:r w:rsidRPr="00280E1A">
        <w:rPr>
          <w:rStyle w:val="Emphasis"/>
          <w:highlight w:val="cyan"/>
        </w:rPr>
        <w:t>techniques</w:t>
      </w:r>
      <w:r w:rsidRPr="00280E1A">
        <w:rPr>
          <w:sz w:val="16"/>
        </w:rPr>
        <w:t xml:space="preserve"> </w:t>
      </w:r>
      <w:r w:rsidRPr="00280E1A">
        <w:rPr>
          <w:rStyle w:val="StyleUnderline"/>
        </w:rPr>
        <w:t>for</w:t>
      </w:r>
      <w:r w:rsidRPr="00280E1A">
        <w:rPr>
          <w:sz w:val="16"/>
        </w:rPr>
        <w:t xml:space="preserve"> improving the basis of </w:t>
      </w:r>
      <w:r w:rsidRPr="00280E1A">
        <w:rPr>
          <w:rStyle w:val="StyleUnderline"/>
        </w:rPr>
        <w:t>knowledge</w:t>
      </w:r>
      <w:r w:rsidRPr="00280E1A">
        <w:rPr>
          <w:sz w:val="16"/>
        </w:rPr>
        <w:t xml:space="preserve">. As with other techniques, </w:t>
      </w:r>
      <w:r w:rsidRPr="00280E1A">
        <w:rPr>
          <w:rStyle w:val="StyleUnderline"/>
        </w:rPr>
        <w:t xml:space="preserve">it </w:t>
      </w:r>
      <w:r w:rsidRPr="00280E1A">
        <w:rPr>
          <w:rStyle w:val="StyleUnderline"/>
          <w:highlight w:val="cyan"/>
        </w:rPr>
        <w:t>can be</w:t>
      </w:r>
      <w:r w:rsidRPr="00280E1A">
        <w:rPr>
          <w:rStyle w:val="StyleUnderline"/>
        </w:rPr>
        <w:t xml:space="preserve"> a </w:t>
      </w:r>
      <w:r w:rsidRPr="00280E1A">
        <w:rPr>
          <w:rStyle w:val="Emphasis"/>
          <w:highlight w:val="cyan"/>
        </w:rPr>
        <w:t>dangerous</w:t>
      </w:r>
      <w:r w:rsidRPr="00280E1A">
        <w:rPr>
          <w:rStyle w:val="Emphasis"/>
        </w:rPr>
        <w:t xml:space="preserve"> tool</w:t>
      </w:r>
      <w:r w:rsidRPr="00280E1A">
        <w:rPr>
          <w:rStyle w:val="StyleUnderline"/>
        </w:rPr>
        <w:t xml:space="preserve"> </w:t>
      </w:r>
      <w:r w:rsidRPr="00280E1A">
        <w:rPr>
          <w:rStyle w:val="StyleUnderline"/>
          <w:highlight w:val="cyan"/>
        </w:rPr>
        <w:t>if</w:t>
      </w:r>
      <w:r w:rsidRPr="00280E1A">
        <w:rPr>
          <w:rStyle w:val="StyleUnderline"/>
        </w:rPr>
        <w:t xml:space="preserve"> its</w:t>
      </w:r>
      <w:r w:rsidRPr="00280E1A">
        <w:rPr>
          <w:sz w:val="16"/>
        </w:rPr>
        <w:t xml:space="preserve"> </w:t>
      </w:r>
      <w:r w:rsidRPr="00280E1A">
        <w:rPr>
          <w:rStyle w:val="Emphasis"/>
          <w:highlight w:val="cyan"/>
        </w:rPr>
        <w:t xml:space="preserve">limitations are not </w:t>
      </w:r>
      <w:proofErr w:type="spellStart"/>
      <w:r w:rsidRPr="00280E1A">
        <w:rPr>
          <w:rStyle w:val="Emphasis"/>
          <w:highlight w:val="cyan"/>
        </w:rPr>
        <w:t>recognised</w:t>
      </w:r>
      <w:proofErr w:type="spellEnd"/>
      <w:r w:rsidRPr="00280E1A">
        <w:rPr>
          <w:sz w:val="16"/>
        </w:rPr>
        <w:t xml:space="preserve"> by those who seek to use it.”346 It is evident that there </w:t>
      </w:r>
      <w:r w:rsidRPr="00280E1A">
        <w:rPr>
          <w:rStyle w:val="StyleUnderline"/>
        </w:rPr>
        <w:t xml:space="preserve">were many </w:t>
      </w:r>
      <w:r w:rsidRPr="00280E1A">
        <w:rPr>
          <w:rStyle w:val="StyleUnderline"/>
          <w:highlight w:val="cyan"/>
        </w:rPr>
        <w:t xml:space="preserve">flaws in the </w:t>
      </w:r>
      <w:r w:rsidRPr="00280E1A">
        <w:rPr>
          <w:rStyle w:val="Emphasis"/>
          <w:highlight w:val="cyan"/>
        </w:rPr>
        <w:t>structural foundation</w:t>
      </w:r>
      <w:r w:rsidRPr="00280E1A">
        <w:rPr>
          <w:rStyle w:val="StyleUnderline"/>
        </w:rPr>
        <w:t xml:space="preserve"> of the </w:t>
      </w:r>
      <w:r w:rsidRPr="00280E1A">
        <w:rPr>
          <w:rStyle w:val="Emphasis"/>
        </w:rPr>
        <w:t>Western intelligence</w:t>
      </w:r>
      <w:r w:rsidRPr="00280E1A">
        <w:rPr>
          <w:rStyle w:val="StyleUnderline"/>
        </w:rPr>
        <w:t xml:space="preserve"> institution</w:t>
      </w:r>
      <w:r w:rsidRPr="00280E1A">
        <w:rPr>
          <w:sz w:val="16"/>
        </w:rPr>
        <w:t xml:space="preserve">, and </w:t>
      </w:r>
      <w:r w:rsidRPr="00280E1A">
        <w:rPr>
          <w:rStyle w:val="StyleUnderline"/>
        </w:rPr>
        <w:t xml:space="preserve">it is </w:t>
      </w:r>
      <w:r w:rsidRPr="00280E1A">
        <w:rPr>
          <w:rStyle w:val="Emphasis"/>
        </w:rPr>
        <w:t>certain</w:t>
      </w:r>
      <w:r w:rsidRPr="00280E1A">
        <w:rPr>
          <w:sz w:val="16"/>
        </w:rPr>
        <w:t xml:space="preserve"> </w:t>
      </w:r>
      <w:r w:rsidRPr="00280E1A">
        <w:rPr>
          <w:rStyle w:val="StyleUnderline"/>
        </w:rPr>
        <w:t xml:space="preserve">that many of these </w:t>
      </w:r>
      <w:r w:rsidRPr="00280E1A">
        <w:rPr>
          <w:rStyle w:val="Emphasis"/>
          <w:highlight w:val="cyan"/>
        </w:rPr>
        <w:t>still remain today</w:t>
      </w:r>
      <w:r w:rsidRPr="00280E1A">
        <w:rPr>
          <w:rStyle w:val="Emphasis"/>
        </w:rPr>
        <w:t>.</w:t>
      </w:r>
      <w:r w:rsidRPr="00280E1A">
        <w:rPr>
          <w:sz w:val="16"/>
        </w:rPr>
        <w:t xml:space="preserve"> While the twentieth century and early 2000s were marked by reliance on human intelligence and basic signal intelligence sources, </w:t>
      </w:r>
      <w:r w:rsidRPr="00280E1A">
        <w:rPr>
          <w:rStyle w:val="StyleUnderline"/>
          <w:highlight w:val="cyan"/>
        </w:rPr>
        <w:t>rapid</w:t>
      </w:r>
      <w:r w:rsidRPr="00280E1A">
        <w:rPr>
          <w:sz w:val="16"/>
          <w:highlight w:val="cyan"/>
        </w:rPr>
        <w:t xml:space="preserve"> </w:t>
      </w:r>
      <w:r w:rsidRPr="00280E1A">
        <w:rPr>
          <w:rStyle w:val="StyleUnderline"/>
          <w:highlight w:val="cyan"/>
        </w:rPr>
        <w:t xml:space="preserve">advances in </w:t>
      </w:r>
      <w:r w:rsidRPr="00280E1A">
        <w:rPr>
          <w:rStyle w:val="Emphasis"/>
          <w:highlight w:val="cyan"/>
        </w:rPr>
        <w:t>tech</w:t>
      </w:r>
      <w:r w:rsidRPr="00280E1A">
        <w:rPr>
          <w:rStyle w:val="StyleUnderline"/>
        </w:rPr>
        <w:t>nology</w:t>
      </w:r>
      <w:r w:rsidRPr="00280E1A">
        <w:rPr>
          <w:sz w:val="16"/>
        </w:rPr>
        <w:t xml:space="preserve"> have </w:t>
      </w:r>
      <w:r w:rsidRPr="00280E1A">
        <w:rPr>
          <w:rStyle w:val="StyleUnderline"/>
          <w:highlight w:val="cyan"/>
        </w:rPr>
        <w:t>afforded</w:t>
      </w:r>
      <w:r w:rsidRPr="00280E1A">
        <w:rPr>
          <w:sz w:val="16"/>
        </w:rPr>
        <w:t xml:space="preserve"> even </w:t>
      </w:r>
      <w:r w:rsidRPr="00280E1A">
        <w:rPr>
          <w:rStyle w:val="StyleUnderline"/>
          <w:highlight w:val="cyan"/>
        </w:rPr>
        <w:t>more capabilities</w:t>
      </w:r>
      <w:r w:rsidRPr="00280E1A">
        <w:rPr>
          <w:sz w:val="16"/>
        </w:rPr>
        <w:t xml:space="preserve"> </w:t>
      </w:r>
      <w:r w:rsidRPr="00280E1A">
        <w:rPr>
          <w:rStyle w:val="StyleUnderline"/>
        </w:rPr>
        <w:t>and resources</w:t>
      </w:r>
      <w:r w:rsidRPr="00280E1A">
        <w:rPr>
          <w:sz w:val="16"/>
        </w:rPr>
        <w:t xml:space="preserve"> to the intelligence community in the modern era. </w:t>
      </w:r>
      <w:r w:rsidRPr="00280E1A">
        <w:rPr>
          <w:rStyle w:val="StyleUnderline"/>
        </w:rPr>
        <w:t xml:space="preserve">While the </w:t>
      </w:r>
      <w:r w:rsidRPr="00280E1A">
        <w:rPr>
          <w:rStyle w:val="StyleUnderline"/>
          <w:highlight w:val="cyan"/>
        </w:rPr>
        <w:t>OSS</w:t>
      </w:r>
      <w:r w:rsidRPr="00280E1A">
        <w:rPr>
          <w:sz w:val="16"/>
        </w:rPr>
        <w:t xml:space="preserve"> </w:t>
      </w:r>
      <w:r w:rsidRPr="00280E1A">
        <w:rPr>
          <w:rStyle w:val="StyleUnderline"/>
        </w:rPr>
        <w:t xml:space="preserve">and its </w:t>
      </w:r>
      <w:r w:rsidRPr="00280E1A">
        <w:rPr>
          <w:rStyle w:val="StyleUnderline"/>
          <w:highlight w:val="cyan"/>
        </w:rPr>
        <w:t>covert operations</w:t>
      </w:r>
      <w:r w:rsidRPr="00280E1A">
        <w:rPr>
          <w:sz w:val="16"/>
        </w:rPr>
        <w:t xml:space="preserve"> in the style of William “Wild Bill” Donovan are long gone, </w:t>
      </w:r>
      <w:r w:rsidRPr="00280E1A">
        <w:rPr>
          <w:rStyle w:val="StyleUnderline"/>
        </w:rPr>
        <w:t xml:space="preserve">there are indications that its </w:t>
      </w:r>
      <w:r w:rsidRPr="00280E1A">
        <w:rPr>
          <w:rStyle w:val="Emphasis"/>
        </w:rPr>
        <w:t xml:space="preserve">underlying </w:t>
      </w:r>
      <w:r w:rsidRPr="00280E1A">
        <w:rPr>
          <w:rStyle w:val="Emphasis"/>
          <w:highlight w:val="cyan"/>
        </w:rPr>
        <w:t>fabric remains</w:t>
      </w:r>
      <w:r w:rsidRPr="00280E1A">
        <w:rPr>
          <w:rStyle w:val="Emphasis"/>
        </w:rPr>
        <w:t>.</w:t>
      </w:r>
      <w:r w:rsidRPr="00280E1A">
        <w:rPr>
          <w:sz w:val="16"/>
        </w:rPr>
        <w:t xml:space="preserve"> </w:t>
      </w:r>
      <w:r w:rsidRPr="00280E1A">
        <w:rPr>
          <w:rStyle w:val="StyleUnderline"/>
          <w:highlight w:val="cyan"/>
        </w:rPr>
        <w:t xml:space="preserve">Secrecy invites </w:t>
      </w:r>
      <w:r w:rsidRPr="00280E1A">
        <w:rPr>
          <w:rStyle w:val="Emphasis"/>
          <w:highlight w:val="cyan"/>
        </w:rPr>
        <w:t>impunity</w:t>
      </w:r>
      <w:r w:rsidRPr="00280E1A">
        <w:rPr>
          <w:sz w:val="16"/>
        </w:rPr>
        <w:t xml:space="preserve">, and </w:t>
      </w:r>
      <w:r w:rsidRPr="00280E1A">
        <w:rPr>
          <w:rStyle w:val="StyleUnderline"/>
        </w:rPr>
        <w:t xml:space="preserve">impunity can be </w:t>
      </w:r>
      <w:r w:rsidRPr="00280E1A">
        <w:rPr>
          <w:rStyle w:val="Emphasis"/>
        </w:rPr>
        <w:t>weaponized</w:t>
      </w:r>
      <w:r w:rsidRPr="00280E1A">
        <w:rPr>
          <w:rStyle w:val="StyleUnderline"/>
        </w:rPr>
        <w:t xml:space="preserve"> by an organization</w:t>
      </w:r>
      <w:r w:rsidRPr="00280E1A">
        <w:rPr>
          <w:sz w:val="16"/>
        </w:rPr>
        <w:t xml:space="preserve"> </w:t>
      </w:r>
      <w:r w:rsidRPr="00280E1A">
        <w:rPr>
          <w:rStyle w:val="StyleUnderline"/>
        </w:rPr>
        <w:t xml:space="preserve">which remains </w:t>
      </w:r>
      <w:r w:rsidRPr="00280E1A">
        <w:rPr>
          <w:rStyle w:val="Emphasis"/>
        </w:rPr>
        <w:t>dominated</w:t>
      </w:r>
      <w:r w:rsidRPr="00280E1A">
        <w:rPr>
          <w:rStyle w:val="StyleUnderline"/>
        </w:rPr>
        <w:t xml:space="preserve"> by </w:t>
      </w:r>
      <w:r w:rsidRPr="00280E1A">
        <w:rPr>
          <w:rStyle w:val="Emphasis"/>
        </w:rPr>
        <w:t>elitism</w:t>
      </w:r>
      <w:r w:rsidRPr="00280E1A">
        <w:rPr>
          <w:rStyle w:val="StyleUnderline"/>
        </w:rPr>
        <w:t>.</w:t>
      </w:r>
      <w:r w:rsidRPr="00280E1A">
        <w:rPr>
          <w:sz w:val="16"/>
        </w:rPr>
        <w:t xml:space="preserve"> A Financial Times feature from as recently as 2022 described how the stereotype of an MI6 officer remains as “an upper-class white man in beige chinos and desert boots.”347 Increasing the number of those from marginalized backgrounds is not a convenient or effective solution to an inherently systemic and institutional problem which affects the US government as a whole. However, it should be recognized that there are significant issues with the white, male-dominated status quo in intelligence, and that </w:t>
      </w:r>
      <w:r w:rsidRPr="00280E1A">
        <w:rPr>
          <w:rStyle w:val="Emphasis"/>
          <w:highlight w:val="cyan"/>
        </w:rPr>
        <w:t>regional</w:t>
      </w:r>
      <w:r w:rsidRPr="00280E1A">
        <w:rPr>
          <w:sz w:val="16"/>
          <w:highlight w:val="cyan"/>
        </w:rPr>
        <w:t xml:space="preserve"> </w:t>
      </w:r>
      <w:r w:rsidRPr="00280E1A">
        <w:rPr>
          <w:rStyle w:val="StyleUnderline"/>
          <w:highlight w:val="cyan"/>
        </w:rPr>
        <w:t>and</w:t>
      </w:r>
      <w:r w:rsidRPr="00280E1A">
        <w:rPr>
          <w:sz w:val="16"/>
          <w:highlight w:val="cyan"/>
        </w:rPr>
        <w:t xml:space="preserve"> </w:t>
      </w:r>
      <w:r w:rsidRPr="00280E1A">
        <w:rPr>
          <w:rStyle w:val="Emphasis"/>
          <w:highlight w:val="cyan"/>
        </w:rPr>
        <w:t>local experts</w:t>
      </w:r>
      <w:r w:rsidRPr="00280E1A">
        <w:rPr>
          <w:sz w:val="16"/>
        </w:rPr>
        <w:t xml:space="preserve"> </w:t>
      </w:r>
      <w:r w:rsidRPr="00280E1A">
        <w:rPr>
          <w:rStyle w:val="StyleUnderline"/>
          <w:highlight w:val="cyan"/>
        </w:rPr>
        <w:t xml:space="preserve">should be </w:t>
      </w:r>
      <w:r w:rsidRPr="00280E1A">
        <w:rPr>
          <w:rStyle w:val="Emphasis"/>
          <w:highlight w:val="cyan"/>
        </w:rPr>
        <w:t>prioritized</w:t>
      </w:r>
      <w:r w:rsidRPr="00280E1A">
        <w:rPr>
          <w:sz w:val="16"/>
        </w:rPr>
        <w:t xml:space="preserve"> </w:t>
      </w:r>
      <w:r w:rsidRPr="00280E1A">
        <w:rPr>
          <w:rStyle w:val="StyleUnderline"/>
        </w:rPr>
        <w:t>when assessing judgments in</w:t>
      </w:r>
      <w:r w:rsidRPr="00280E1A">
        <w:rPr>
          <w:sz w:val="16"/>
        </w:rPr>
        <w:t xml:space="preserve"> </w:t>
      </w:r>
      <w:r w:rsidRPr="00280E1A">
        <w:rPr>
          <w:rStyle w:val="StyleUnderline"/>
        </w:rPr>
        <w:t>countries that are not in the West</w:t>
      </w:r>
      <w:r w:rsidRPr="00280E1A">
        <w:rPr>
          <w:sz w:val="16"/>
        </w:rPr>
        <w:t xml:space="preserve">—that is to say, the majority of all countries. </w:t>
      </w:r>
      <w:r w:rsidRPr="00280E1A">
        <w:rPr>
          <w:rStyle w:val="StyleUnderline"/>
        </w:rPr>
        <w:t>The “unfortunate lack of empathy</w:t>
      </w:r>
      <w:r w:rsidRPr="00280E1A">
        <w:rPr>
          <w:sz w:val="16"/>
        </w:rPr>
        <w:t xml:space="preserve">” </w:t>
      </w:r>
      <w:r w:rsidRPr="00280E1A">
        <w:rPr>
          <w:rStyle w:val="StyleUnderline"/>
        </w:rPr>
        <w:t>displayed</w:t>
      </w:r>
      <w:r w:rsidRPr="00280E1A">
        <w:rPr>
          <w:sz w:val="16"/>
        </w:rPr>
        <w:t xml:space="preserve"> in the assessment of </w:t>
      </w:r>
      <w:r w:rsidRPr="00280E1A">
        <w:rPr>
          <w:rStyle w:val="Emphasis"/>
          <w:highlight w:val="cyan"/>
        </w:rPr>
        <w:t>Iraq</w:t>
      </w:r>
      <w:r w:rsidRPr="00280E1A">
        <w:rPr>
          <w:rStyle w:val="Emphasis"/>
        </w:rPr>
        <w:t>i</w:t>
      </w:r>
      <w:r w:rsidRPr="00280E1A">
        <w:rPr>
          <w:sz w:val="16"/>
        </w:rPr>
        <w:t xml:space="preserve"> weapons of mass destruction </w:t>
      </w:r>
      <w:r w:rsidRPr="00280E1A">
        <w:rPr>
          <w:rStyle w:val="StyleUnderline"/>
          <w:highlight w:val="cyan"/>
        </w:rPr>
        <w:t>cannot be easily fixed</w:t>
      </w:r>
      <w:r w:rsidRPr="00280E1A">
        <w:rPr>
          <w:rStyle w:val="StyleUnderline"/>
        </w:rPr>
        <w:t xml:space="preserve"> through reform or restructuring</w:t>
      </w:r>
      <w:r w:rsidRPr="00280E1A">
        <w:rPr>
          <w:sz w:val="16"/>
        </w:rPr>
        <w:t xml:space="preserve">.348 </w:t>
      </w:r>
      <w:r w:rsidRPr="00280E1A">
        <w:rPr>
          <w:rStyle w:val="StyleUnderline"/>
          <w:highlight w:val="cyan"/>
        </w:rPr>
        <w:t>There is a tendency</w:t>
      </w:r>
      <w:r w:rsidRPr="00280E1A">
        <w:rPr>
          <w:rStyle w:val="StyleUnderline"/>
        </w:rPr>
        <w:t xml:space="preserve"> </w:t>
      </w:r>
      <w:r w:rsidRPr="00280E1A">
        <w:rPr>
          <w:rStyle w:val="StyleUnderline"/>
          <w:highlight w:val="cyan"/>
        </w:rPr>
        <w:t>for</w:t>
      </w:r>
      <w:r w:rsidRPr="00280E1A">
        <w:rPr>
          <w:rStyle w:val="StyleUnderline"/>
        </w:rPr>
        <w:t xml:space="preserve"> intelligence</w:t>
      </w:r>
      <w:r w:rsidRPr="00280E1A">
        <w:rPr>
          <w:sz w:val="16"/>
        </w:rPr>
        <w:t xml:space="preserve"> </w:t>
      </w:r>
      <w:r w:rsidRPr="00280E1A">
        <w:rPr>
          <w:rStyle w:val="StyleUnderline"/>
          <w:highlight w:val="cyan"/>
        </w:rPr>
        <w:t>accountability</w:t>
      </w:r>
      <w:r w:rsidRPr="00280E1A">
        <w:rPr>
          <w:sz w:val="16"/>
        </w:rPr>
        <w:t xml:space="preserve"> and oversight </w:t>
      </w:r>
      <w:r w:rsidRPr="00280E1A">
        <w:rPr>
          <w:rStyle w:val="StyleUnderline"/>
          <w:highlight w:val="cyan"/>
        </w:rPr>
        <w:t xml:space="preserve">to </w:t>
      </w:r>
      <w:r w:rsidRPr="00280E1A">
        <w:rPr>
          <w:rStyle w:val="Emphasis"/>
          <w:highlight w:val="cyan"/>
        </w:rPr>
        <w:t>wax and wane</w:t>
      </w:r>
      <w:r w:rsidRPr="00280E1A">
        <w:rPr>
          <w:rStyle w:val="StyleUnderline"/>
        </w:rPr>
        <w:t xml:space="preserve"> </w:t>
      </w:r>
      <w:r w:rsidRPr="00280E1A">
        <w:rPr>
          <w:rStyle w:val="StyleUnderline"/>
          <w:highlight w:val="cyan"/>
        </w:rPr>
        <w:t>depending</w:t>
      </w:r>
      <w:r w:rsidRPr="00280E1A">
        <w:rPr>
          <w:sz w:val="16"/>
        </w:rPr>
        <w:t xml:space="preserve"> on the </w:t>
      </w:r>
      <w:r w:rsidRPr="00280E1A">
        <w:rPr>
          <w:rStyle w:val="Emphasis"/>
        </w:rPr>
        <w:t>existence</w:t>
      </w:r>
      <w:r w:rsidRPr="00280E1A">
        <w:rPr>
          <w:sz w:val="16"/>
        </w:rPr>
        <w:t xml:space="preserve"> </w:t>
      </w:r>
      <w:r w:rsidRPr="00280E1A">
        <w:rPr>
          <w:rStyle w:val="StyleUnderline"/>
        </w:rPr>
        <w:t>and</w:t>
      </w:r>
      <w:r w:rsidRPr="00280E1A">
        <w:rPr>
          <w:sz w:val="16"/>
        </w:rPr>
        <w:t xml:space="preserve"> </w:t>
      </w:r>
      <w:r w:rsidRPr="00280E1A">
        <w:rPr>
          <w:rStyle w:val="Emphasis"/>
        </w:rPr>
        <w:t>scale</w:t>
      </w:r>
      <w:r w:rsidRPr="00280E1A">
        <w:rPr>
          <w:sz w:val="16"/>
        </w:rPr>
        <w:t xml:space="preserve"> </w:t>
      </w:r>
      <w:r w:rsidRPr="00280E1A">
        <w:rPr>
          <w:rStyle w:val="StyleUnderline"/>
        </w:rPr>
        <w:t xml:space="preserve">of </w:t>
      </w:r>
      <w:r w:rsidRPr="00280E1A">
        <w:rPr>
          <w:rStyle w:val="Emphasis"/>
          <w:highlight w:val="cyan"/>
        </w:rPr>
        <w:lastRenderedPageBreak/>
        <w:t>external threats</w:t>
      </w:r>
      <w:r w:rsidRPr="00280E1A">
        <w:rPr>
          <w:sz w:val="16"/>
        </w:rPr>
        <w:t xml:space="preserve">. The pattern appears to be that while controls are more often than not increased after the mitigation of an external threat, supervision in the midst of an ongoing war or crisis is decreased due to consumer reliance on producers. </w:t>
      </w:r>
      <w:r w:rsidRPr="00280E1A">
        <w:rPr>
          <w:rStyle w:val="StyleUnderline"/>
        </w:rPr>
        <w:t xml:space="preserve">CIA </w:t>
      </w:r>
      <w:r w:rsidRPr="00280E1A">
        <w:rPr>
          <w:sz w:val="16"/>
        </w:rPr>
        <w:t>officials during the Cold Wa</w:t>
      </w:r>
      <w:r w:rsidRPr="00280E1A">
        <w:rPr>
          <w:rStyle w:val="StyleUnderline"/>
        </w:rPr>
        <w:t>r</w:t>
      </w:r>
      <w:r w:rsidRPr="00280E1A">
        <w:rPr>
          <w:sz w:val="16"/>
        </w:rPr>
        <w:t xml:space="preserve"> “</w:t>
      </w:r>
      <w:r w:rsidRPr="00280E1A">
        <w:rPr>
          <w:rStyle w:val="StyleUnderline"/>
        </w:rPr>
        <w:t xml:space="preserve">were </w:t>
      </w:r>
      <w:r w:rsidRPr="00280E1A">
        <w:rPr>
          <w:rStyle w:val="Emphasis"/>
          <w:highlight w:val="cyan"/>
        </w:rPr>
        <w:t>prepared to lie to the President</w:t>
      </w:r>
      <w:r w:rsidRPr="00280E1A">
        <w:rPr>
          <w:sz w:val="16"/>
        </w:rPr>
        <w:t xml:space="preserve"> </w:t>
      </w:r>
      <w:r w:rsidRPr="00280E1A">
        <w:rPr>
          <w:rStyle w:val="StyleUnderline"/>
          <w:highlight w:val="cyan"/>
        </w:rPr>
        <w:t xml:space="preserve">to </w:t>
      </w:r>
      <w:r w:rsidRPr="00280E1A">
        <w:rPr>
          <w:rStyle w:val="Emphasis"/>
          <w:highlight w:val="cyan"/>
        </w:rPr>
        <w:t>protect</w:t>
      </w:r>
      <w:r w:rsidRPr="00280E1A">
        <w:rPr>
          <w:rStyle w:val="StyleUnderline"/>
        </w:rPr>
        <w:t xml:space="preserve"> the</w:t>
      </w:r>
      <w:r w:rsidRPr="00280E1A">
        <w:rPr>
          <w:sz w:val="16"/>
        </w:rPr>
        <w:t xml:space="preserve"> </w:t>
      </w:r>
      <w:r w:rsidRPr="00280E1A">
        <w:rPr>
          <w:rStyle w:val="Emphasis"/>
          <w:highlight w:val="cyan"/>
        </w:rPr>
        <w:t>agency’s</w:t>
      </w:r>
      <w:r w:rsidRPr="00280E1A">
        <w:rPr>
          <w:sz w:val="16"/>
          <w:highlight w:val="cyan"/>
        </w:rPr>
        <w:t xml:space="preserve"> </w:t>
      </w:r>
      <w:r w:rsidRPr="00280E1A">
        <w:rPr>
          <w:rStyle w:val="Emphasis"/>
          <w:highlight w:val="cyan"/>
        </w:rPr>
        <w:t>image</w:t>
      </w:r>
      <w:r w:rsidRPr="00280E1A">
        <w:rPr>
          <w:sz w:val="16"/>
        </w:rPr>
        <w:t xml:space="preserve">,” </w:t>
      </w:r>
      <w:r w:rsidRPr="00280E1A">
        <w:rPr>
          <w:rStyle w:val="Emphasis"/>
        </w:rPr>
        <w:t>and</w:t>
      </w:r>
      <w:r w:rsidRPr="00280E1A">
        <w:rPr>
          <w:sz w:val="16"/>
        </w:rPr>
        <w:t xml:space="preserve"> were </w:t>
      </w:r>
      <w:r w:rsidRPr="00280E1A">
        <w:rPr>
          <w:rStyle w:val="StyleUnderline"/>
          <w:highlight w:val="cyan"/>
        </w:rPr>
        <w:t>protected</w:t>
      </w:r>
      <w:r w:rsidRPr="00280E1A">
        <w:rPr>
          <w:sz w:val="16"/>
          <w:highlight w:val="cyan"/>
        </w:rPr>
        <w:t xml:space="preserve"> </w:t>
      </w:r>
      <w:r w:rsidRPr="00280E1A">
        <w:rPr>
          <w:rStyle w:val="StyleUnderline"/>
          <w:highlight w:val="cyan"/>
        </w:rPr>
        <w:t>by</w:t>
      </w:r>
      <w:r w:rsidRPr="00280E1A">
        <w:rPr>
          <w:sz w:val="16"/>
        </w:rPr>
        <w:t xml:space="preserve"> the </w:t>
      </w:r>
      <w:r w:rsidRPr="00280E1A">
        <w:rPr>
          <w:rStyle w:val="StyleUnderline"/>
        </w:rPr>
        <w:t>absolute</w:t>
      </w:r>
      <w:r w:rsidRPr="00280E1A">
        <w:rPr>
          <w:sz w:val="16"/>
        </w:rPr>
        <w:t xml:space="preserve">, </w:t>
      </w:r>
      <w:r w:rsidRPr="00280E1A">
        <w:rPr>
          <w:rStyle w:val="Emphasis"/>
          <w:highlight w:val="cyan"/>
        </w:rPr>
        <w:t>impenetrable</w:t>
      </w:r>
      <w:r w:rsidRPr="00280E1A">
        <w:rPr>
          <w:sz w:val="16"/>
          <w:highlight w:val="cyan"/>
        </w:rPr>
        <w:t xml:space="preserve"> </w:t>
      </w:r>
      <w:r w:rsidRPr="00280E1A">
        <w:rPr>
          <w:rStyle w:val="Emphasis"/>
          <w:highlight w:val="cyan"/>
        </w:rPr>
        <w:t>layer of secrecy</w:t>
      </w:r>
      <w:r w:rsidRPr="00280E1A">
        <w:rPr>
          <w:sz w:val="16"/>
        </w:rPr>
        <w:t xml:space="preserve"> which surrounded the intelligence community.349 For a long time, </w:t>
      </w:r>
      <w:r w:rsidRPr="00280E1A">
        <w:rPr>
          <w:rStyle w:val="StyleUnderline"/>
        </w:rPr>
        <w:t xml:space="preserve">the IC viewed their secrecy almost as a </w:t>
      </w:r>
      <w:r w:rsidRPr="00280E1A">
        <w:rPr>
          <w:rStyle w:val="Emphasis"/>
        </w:rPr>
        <w:t>divine righ</w:t>
      </w:r>
      <w:r w:rsidRPr="00280E1A">
        <w:rPr>
          <w:rStyle w:val="StyleUnderline"/>
        </w:rPr>
        <w:t>t</w:t>
      </w:r>
      <w:r w:rsidRPr="00280E1A">
        <w:rPr>
          <w:sz w:val="16"/>
        </w:rPr>
        <w:t xml:space="preserve">, which had severe repercussions on consumers’ ability to fully hold them accountable. As </w:t>
      </w:r>
      <w:proofErr w:type="spellStart"/>
      <w:r w:rsidRPr="00280E1A">
        <w:rPr>
          <w:sz w:val="16"/>
        </w:rPr>
        <w:t>Gaskarth</w:t>
      </w:r>
      <w:proofErr w:type="spellEnd"/>
      <w:r w:rsidRPr="00280E1A">
        <w:rPr>
          <w:sz w:val="16"/>
        </w:rPr>
        <w:t xml:space="preserve"> puts it, “the final factor constraining intelligence accountability is the fact that it is almost entirely retrospective.”350 This secrecy has certainly also affected the ability of this thesis to thoroughly analyze the activities and conclusions of the intelligence community: while several large-scale intelligence failures have been made public, many other intelligence successes and routines remain classified. Any academic—or even legislative—attempt to review the institutional affairs of the intelligence community will always fall somewhat short of the entire truth, which ultimately serves to benefit the intelligence agency. Who, indeed, will watch the watchmen?</w:t>
      </w:r>
    </w:p>
    <w:p w14:paraId="5B93334A" w14:textId="77777777" w:rsidR="00387526" w:rsidRPr="008955FE" w:rsidRDefault="00387526" w:rsidP="00387526"/>
    <w:p w14:paraId="3923910C" w14:textId="77777777" w:rsidR="00387526" w:rsidRDefault="00387526" w:rsidP="00387526">
      <w:pPr>
        <w:pStyle w:val="Heading3"/>
      </w:pPr>
      <w:r>
        <w:lastRenderedPageBreak/>
        <w:t>AT: Fraud---1NC</w:t>
      </w:r>
    </w:p>
    <w:p w14:paraId="24805A2B" w14:textId="77777777" w:rsidR="00387526" w:rsidRDefault="00387526" w:rsidP="00387526">
      <w:pPr>
        <w:pStyle w:val="Heading4"/>
      </w:pPr>
      <w:r>
        <w:t xml:space="preserve">Organized crime </w:t>
      </w:r>
      <w:r w:rsidRPr="00D62D07">
        <w:rPr>
          <w:u w:val="single"/>
        </w:rPr>
        <w:t>doesn’t</w:t>
      </w:r>
      <w:r>
        <w:t xml:space="preserve"> cause extinction. </w:t>
      </w:r>
    </w:p>
    <w:p w14:paraId="6B0FF12B" w14:textId="77777777" w:rsidR="00387526" w:rsidRDefault="00387526" w:rsidP="00387526">
      <w:r>
        <w:t xml:space="preserve">Stewart </w:t>
      </w:r>
      <w:r>
        <w:rPr>
          <w:rStyle w:val="Style13ptBold"/>
        </w:rPr>
        <w:t>Patrick 17</w:t>
      </w:r>
      <w:r>
        <w:t>, James H. Binger Senior Fellow in Global Governance and Director of the International Institutions and Global Governance Program at the Council on Foreign Relations, Fall, “Civil Wars &amp; Transnational Threats: Mapping the Terrain, Assessing the Links,” Daedalus, 146.4, 45-58</w:t>
      </w:r>
    </w:p>
    <w:p w14:paraId="5DA3FEBF" w14:textId="77777777" w:rsidR="00387526" w:rsidRDefault="00387526" w:rsidP="00387526">
      <w:pPr>
        <w:rPr>
          <w:rStyle w:val="StyleUnderline"/>
        </w:rPr>
      </w:pPr>
      <w:r>
        <w:rPr>
          <w:sz w:val="14"/>
        </w:rPr>
        <w:t>Here again, though, nuance is warranted</w:t>
      </w:r>
      <w:r>
        <w:rPr>
          <w:rStyle w:val="StyleUnderline"/>
        </w:rPr>
        <w:t xml:space="preserve">. </w:t>
      </w:r>
      <w:r>
        <w:rPr>
          <w:rStyle w:val="StyleUnderline"/>
          <w:highlight w:val="cyan"/>
        </w:rPr>
        <w:t>Much</w:t>
      </w:r>
      <w:r>
        <w:rPr>
          <w:rStyle w:val="StyleUnderline"/>
        </w:rPr>
        <w:t xml:space="preserve"> of the </w:t>
      </w:r>
      <w:r>
        <w:rPr>
          <w:rStyle w:val="StyleUnderline"/>
          <w:highlight w:val="cyan"/>
        </w:rPr>
        <w:t xml:space="preserve">organized crime in </w:t>
      </w:r>
      <w:proofErr w:type="spellStart"/>
      <w:r>
        <w:rPr>
          <w:rStyle w:val="StyleUnderline"/>
          <w:highlight w:val="cyan"/>
        </w:rPr>
        <w:t>wartorn</w:t>
      </w:r>
      <w:proofErr w:type="spellEnd"/>
      <w:r>
        <w:rPr>
          <w:rStyle w:val="StyleUnderline"/>
          <w:highlight w:val="cyan"/>
        </w:rPr>
        <w:t xml:space="preserve"> states is localized</w:t>
      </w:r>
      <w:r>
        <w:rPr>
          <w:rStyle w:val="StyleUnderline"/>
        </w:rPr>
        <w:t>, and the connections between state failure and transnational crime vary depending on the type of criminal activity.3</w:t>
      </w:r>
      <w:r>
        <w:rPr>
          <w:sz w:val="14"/>
        </w:rPr>
        <w:t xml:space="preserve">7 Most countries experiencing civil war, for instance, are not heavily implicated in illegal cross-border ventures like human trafficking, money laundering, drug trafficking, or environmental crime (to say nothing of intellectual property theft, cybercrime, and manufacturing of counterfeit merchandise). </w:t>
      </w:r>
      <w:r>
        <w:rPr>
          <w:rStyle w:val="StyleUnderline"/>
        </w:rPr>
        <w:t xml:space="preserve">As with terrorism, </w:t>
      </w:r>
      <w:r>
        <w:rPr>
          <w:rStyle w:val="StyleUnderline"/>
          <w:highlight w:val="cyan"/>
        </w:rPr>
        <w:t>it is not state failure that criminals find advantageous, but</w:t>
      </w:r>
      <w:r>
        <w:rPr>
          <w:rStyle w:val="StyleUnderline"/>
        </w:rPr>
        <w:t xml:space="preserve"> a more </w:t>
      </w:r>
      <w:r>
        <w:rPr>
          <w:rStyle w:val="StyleUnderline"/>
          <w:highlight w:val="cyan"/>
        </w:rPr>
        <w:t>modest</w:t>
      </w:r>
      <w:r>
        <w:rPr>
          <w:rStyle w:val="StyleUnderline"/>
        </w:rPr>
        <w:t xml:space="preserve"> level of </w:t>
      </w:r>
      <w:r>
        <w:rPr>
          <w:rStyle w:val="StyleUnderline"/>
          <w:highlight w:val="cyan"/>
        </w:rPr>
        <w:t>state weakness: collapsed</w:t>
      </w:r>
      <w:r>
        <w:rPr>
          <w:rStyle w:val="StyleUnderline"/>
        </w:rPr>
        <w:t xml:space="preserve"> and </w:t>
      </w:r>
      <w:proofErr w:type="spellStart"/>
      <w:r>
        <w:rPr>
          <w:rStyle w:val="StyleUnderline"/>
        </w:rPr>
        <w:t>wartorn</w:t>
      </w:r>
      <w:proofErr w:type="spellEnd"/>
      <w:r>
        <w:rPr>
          <w:rStyle w:val="StyleUnderline"/>
        </w:rPr>
        <w:t xml:space="preserve"> </w:t>
      </w:r>
      <w:r>
        <w:rPr>
          <w:rStyle w:val="StyleUnderline"/>
          <w:highlight w:val="cyan"/>
        </w:rPr>
        <w:t>states are</w:t>
      </w:r>
      <w:r>
        <w:rPr>
          <w:rStyle w:val="StyleUnderline"/>
        </w:rPr>
        <w:t xml:space="preserve"> generally </w:t>
      </w:r>
      <w:r>
        <w:rPr>
          <w:rStyle w:val="StyleUnderline"/>
          <w:highlight w:val="cyan"/>
        </w:rPr>
        <w:t>less attractive than</w:t>
      </w:r>
      <w:r>
        <w:rPr>
          <w:rStyle w:val="StyleUnderline"/>
        </w:rPr>
        <w:t xml:space="preserve"> superficially functional </w:t>
      </w:r>
      <w:r>
        <w:rPr>
          <w:rStyle w:val="StyleUnderline"/>
          <w:highlight w:val="cyan"/>
        </w:rPr>
        <w:t>states that maintain a baseline</w:t>
      </w:r>
      <w:r>
        <w:rPr>
          <w:rStyle w:val="StyleUnderline"/>
        </w:rPr>
        <w:t xml:space="preserve"> level of </w:t>
      </w:r>
      <w:r>
        <w:rPr>
          <w:rStyle w:val="StyleUnderline"/>
          <w:highlight w:val="cyan"/>
        </w:rPr>
        <w:t>political order</w:t>
      </w:r>
      <w:r>
        <w:rPr>
          <w:rStyle w:val="StyleUnderline"/>
        </w:rPr>
        <w:t xml:space="preserve"> and easy access to the infrastructure of global commerce</w:t>
      </w:r>
      <w:r>
        <w:rPr>
          <w:sz w:val="14"/>
        </w:rPr>
        <w:t xml:space="preserve">, </w:t>
      </w:r>
      <w:r>
        <w:rPr>
          <w:rStyle w:val="StyleUnderline"/>
          <w:highlight w:val="cyan"/>
        </w:rPr>
        <w:t>but</w:t>
      </w:r>
      <w:r>
        <w:rPr>
          <w:rStyle w:val="StyleUnderline"/>
        </w:rPr>
        <w:t xml:space="preserve"> also </w:t>
      </w:r>
      <w:r>
        <w:rPr>
          <w:rStyle w:val="StyleUnderline"/>
          <w:highlight w:val="cyan"/>
        </w:rPr>
        <w:t>where corruption is rife</w:t>
      </w:r>
      <w:r>
        <w:rPr>
          <w:rStyle w:val="StyleUnderline"/>
        </w:rPr>
        <w:t xml:space="preserve">, </w:t>
      </w:r>
      <w:r>
        <w:rPr>
          <w:sz w:val="14"/>
        </w:rPr>
        <w:t xml:space="preserve">the rule of law absent or imperfectly applied, and gaps in public services and shortages in licit economic opportunities provide openings for illicit actors. </w:t>
      </w:r>
      <w:r>
        <w:rPr>
          <w:rStyle w:val="StyleUnderline"/>
          <w:highlight w:val="cyan"/>
        </w:rPr>
        <w:t>To sell</w:t>
      </w:r>
      <w:r>
        <w:rPr>
          <w:rStyle w:val="StyleUnderline"/>
        </w:rPr>
        <w:t xml:space="preserve"> illegal </w:t>
      </w:r>
      <w:r>
        <w:rPr>
          <w:rStyle w:val="StyleUnderline"/>
          <w:highlight w:val="cyan"/>
        </w:rPr>
        <w:t>commodities</w:t>
      </w:r>
      <w:r>
        <w:rPr>
          <w:rStyle w:val="StyleUnderline"/>
        </w:rPr>
        <w:t xml:space="preserve"> and launder the proceeds, </w:t>
      </w:r>
      <w:r>
        <w:rPr>
          <w:rStyle w:val="StyleUnderline"/>
          <w:highlight w:val="cyan"/>
        </w:rPr>
        <w:t>criminals need</w:t>
      </w:r>
      <w:r>
        <w:rPr>
          <w:rStyle w:val="StyleUnderline"/>
        </w:rPr>
        <w:t xml:space="preserve"> secure access to </w:t>
      </w:r>
      <w:r>
        <w:rPr>
          <w:rStyle w:val="StyleUnderline"/>
          <w:highlight w:val="cyan"/>
        </w:rPr>
        <w:t>financial services and</w:t>
      </w:r>
      <w:r>
        <w:rPr>
          <w:rStyle w:val="StyleUnderline"/>
        </w:rPr>
        <w:t xml:space="preserve"> modern </w:t>
      </w:r>
      <w:r>
        <w:rPr>
          <w:rStyle w:val="StyleUnderline"/>
          <w:highlight w:val="cyan"/>
        </w:rPr>
        <w:t>telecom</w:t>
      </w:r>
      <w:r>
        <w:rPr>
          <w:rStyle w:val="StyleUnderline"/>
        </w:rPr>
        <w:t xml:space="preserve">- </w:t>
      </w:r>
      <w:proofErr w:type="spellStart"/>
      <w:r>
        <w:rPr>
          <w:rStyle w:val="StyleUnderline"/>
        </w:rPr>
        <w:t>munications</w:t>
      </w:r>
      <w:proofErr w:type="spellEnd"/>
      <w:r>
        <w:rPr>
          <w:sz w:val="14"/>
        </w:rPr>
        <w:t xml:space="preserve">, banking, and transportation. </w:t>
      </w:r>
      <w:r>
        <w:rPr>
          <w:rStyle w:val="Emphasis"/>
        </w:rPr>
        <w:t xml:space="preserve">Such requirements are </w:t>
      </w:r>
      <w:r>
        <w:rPr>
          <w:rStyle w:val="Emphasis"/>
          <w:highlight w:val="cyan"/>
        </w:rPr>
        <w:t>often (</w:t>
      </w:r>
      <w:r>
        <w:rPr>
          <w:rStyle w:val="Emphasis"/>
        </w:rPr>
        <w:t xml:space="preserve">though not always) </w:t>
      </w:r>
      <w:r>
        <w:rPr>
          <w:rStyle w:val="Emphasis"/>
          <w:highlight w:val="cyan"/>
        </w:rPr>
        <w:t>lacking in war-torn states</w:t>
      </w:r>
      <w:r>
        <w:rPr>
          <w:rStyle w:val="Emphasis"/>
        </w:rPr>
        <w:t>.</w:t>
      </w:r>
      <w:r>
        <w:rPr>
          <w:sz w:val="14"/>
        </w:rPr>
        <w:t xml:space="preserve"> </w:t>
      </w:r>
      <w:r>
        <w:rPr>
          <w:rStyle w:val="StyleUnderline"/>
        </w:rPr>
        <w:t>In their thirst for profits, criminals may be drawn to a convenient geographical base and proximity to the global marketplace</w:t>
      </w:r>
      <w:r>
        <w:rPr>
          <w:sz w:val="14"/>
        </w:rPr>
        <w:t xml:space="preserve">, even if it presents other risks. </w:t>
      </w:r>
      <w:r>
        <w:rPr>
          <w:rStyle w:val="StyleUnderline"/>
        </w:rPr>
        <w:t>Such factors help explain why Mexico and South Africa –neither of which is a war-torn or even fragile state–have emerged as hotbeds of criminal activity and violence.38</w:t>
      </w:r>
    </w:p>
    <w:p w14:paraId="7770D673" w14:textId="77777777" w:rsidR="00387526" w:rsidRDefault="00387526" w:rsidP="00387526">
      <w:pPr>
        <w:pStyle w:val="Heading4"/>
      </w:pPr>
      <w:r>
        <w:t xml:space="preserve">Internal link is </w:t>
      </w:r>
      <w:r w:rsidRPr="00D62D07">
        <w:rPr>
          <w:u w:val="single"/>
        </w:rPr>
        <w:t>backwards</w:t>
      </w:r>
      <w:r>
        <w:t xml:space="preserve">. </w:t>
      </w:r>
    </w:p>
    <w:p w14:paraId="3EDFFDA7" w14:textId="77777777" w:rsidR="00387526" w:rsidRDefault="00387526" w:rsidP="00387526">
      <w:r>
        <w:rPr>
          <w:rStyle w:val="Style13ptBold"/>
        </w:rPr>
        <w:t xml:space="preserve">Herberger 25 </w:t>
      </w:r>
      <w:r w:rsidRPr="00ED7A48">
        <w:t>[Kathlene Herberger; Criminal Justice and Corrections @ Empire State College. May 19, “The Complex Intersection of Organized Crime and Labor Unions” https://medium.com/@beforebreakfast/the-complex-intersection-of-organized-crime-and-labor-unions-928525081155. Minion]</w:t>
      </w:r>
    </w:p>
    <w:p w14:paraId="3212BD85" w14:textId="77777777" w:rsidR="00387526" w:rsidRPr="00ED7A48" w:rsidRDefault="00387526" w:rsidP="00387526">
      <w:r w:rsidRPr="00ED7A48">
        <w:t>I. Introduction</w:t>
      </w:r>
    </w:p>
    <w:p w14:paraId="13FD6698" w14:textId="77777777" w:rsidR="00387526" w:rsidRPr="008A101A" w:rsidRDefault="00387526" w:rsidP="00387526">
      <w:pPr>
        <w:rPr>
          <w:sz w:val="16"/>
        </w:rPr>
      </w:pPr>
      <w:r w:rsidRPr="008A101A">
        <w:rPr>
          <w:sz w:val="16"/>
        </w:rPr>
        <w:t xml:space="preserve">The </w:t>
      </w:r>
      <w:r w:rsidRPr="00D62D07">
        <w:rPr>
          <w:rStyle w:val="Emphasis"/>
        </w:rPr>
        <w:t>entanglement</w:t>
      </w:r>
      <w:r w:rsidRPr="00D62D07">
        <w:rPr>
          <w:sz w:val="16"/>
        </w:rPr>
        <w:t xml:space="preserve"> </w:t>
      </w:r>
      <w:r w:rsidRPr="00D62D07">
        <w:rPr>
          <w:rStyle w:val="StyleUnderline"/>
        </w:rPr>
        <w:t>between</w:t>
      </w:r>
      <w:r w:rsidRPr="00D62D07">
        <w:rPr>
          <w:sz w:val="16"/>
        </w:rPr>
        <w:t xml:space="preserve"> </w:t>
      </w:r>
      <w:r w:rsidRPr="008A101A">
        <w:rPr>
          <w:rStyle w:val="Emphasis"/>
          <w:highlight w:val="cyan"/>
        </w:rPr>
        <w:t>o</w:t>
      </w:r>
      <w:r w:rsidRPr="00D62D07">
        <w:rPr>
          <w:rStyle w:val="Emphasis"/>
        </w:rPr>
        <w:t>rganized</w:t>
      </w:r>
      <w:r w:rsidRPr="008A101A">
        <w:rPr>
          <w:rStyle w:val="Emphasis"/>
          <w:highlight w:val="cyan"/>
        </w:rPr>
        <w:t xml:space="preserve"> crime</w:t>
      </w:r>
      <w:r w:rsidRPr="008A101A">
        <w:rPr>
          <w:sz w:val="16"/>
          <w:highlight w:val="cyan"/>
        </w:rPr>
        <w:t xml:space="preserve"> </w:t>
      </w:r>
      <w:r w:rsidRPr="008A101A">
        <w:rPr>
          <w:rStyle w:val="StyleUnderline"/>
          <w:highlight w:val="cyan"/>
        </w:rPr>
        <w:t>and</w:t>
      </w:r>
      <w:r w:rsidRPr="008A101A">
        <w:rPr>
          <w:sz w:val="16"/>
          <w:highlight w:val="cyan"/>
        </w:rPr>
        <w:t xml:space="preserve"> </w:t>
      </w:r>
      <w:r w:rsidRPr="00D62D07">
        <w:rPr>
          <w:rStyle w:val="Emphasis"/>
        </w:rPr>
        <w:t xml:space="preserve">labor </w:t>
      </w:r>
      <w:r w:rsidRPr="008A101A">
        <w:rPr>
          <w:rStyle w:val="Emphasis"/>
          <w:highlight w:val="cyan"/>
        </w:rPr>
        <w:t>unions</w:t>
      </w:r>
      <w:r w:rsidRPr="008A101A">
        <w:rPr>
          <w:sz w:val="16"/>
        </w:rPr>
        <w:t xml:space="preserve"> is a story of power, corruption, and survival — a narrative </w:t>
      </w:r>
      <w:r w:rsidRPr="00ED7A48">
        <w:rPr>
          <w:rStyle w:val="StyleUnderline"/>
        </w:rPr>
        <w:t>stretching</w:t>
      </w:r>
      <w:r w:rsidRPr="008A101A">
        <w:rPr>
          <w:sz w:val="16"/>
        </w:rPr>
        <w:t xml:space="preserve"> back </w:t>
      </w:r>
      <w:r w:rsidRPr="00ED7A48">
        <w:rPr>
          <w:rStyle w:val="StyleUnderline"/>
        </w:rPr>
        <w:t>over a century</w:t>
      </w:r>
      <w:r w:rsidRPr="008A101A">
        <w:rPr>
          <w:sz w:val="16"/>
        </w:rPr>
        <w:t xml:space="preserve">. Historically, </w:t>
      </w:r>
      <w:r w:rsidRPr="008A101A">
        <w:rPr>
          <w:rStyle w:val="Emphasis"/>
          <w:highlight w:val="cyan"/>
        </w:rPr>
        <w:t>Mafia</w:t>
      </w:r>
      <w:r w:rsidRPr="00ED7A48">
        <w:rPr>
          <w:rStyle w:val="Emphasis"/>
        </w:rPr>
        <w:t xml:space="preserve"> syndicates</w:t>
      </w:r>
      <w:r w:rsidRPr="008A101A">
        <w:rPr>
          <w:sz w:val="16"/>
        </w:rPr>
        <w:t xml:space="preserve"> such as New York’s Five Families have not only </w:t>
      </w:r>
      <w:r w:rsidRPr="008A101A">
        <w:rPr>
          <w:rStyle w:val="Emphasis"/>
          <w:highlight w:val="cyan"/>
        </w:rPr>
        <w:t>infiltrated</w:t>
      </w:r>
      <w:r w:rsidRPr="008A101A">
        <w:rPr>
          <w:sz w:val="16"/>
        </w:rPr>
        <w:t xml:space="preserve"> </w:t>
      </w:r>
      <w:r w:rsidRPr="00ED7A48">
        <w:rPr>
          <w:rStyle w:val="StyleUnderline"/>
        </w:rPr>
        <w:t xml:space="preserve">but also </w:t>
      </w:r>
      <w:r w:rsidRPr="00D62D07">
        <w:rPr>
          <w:rStyle w:val="Emphasis"/>
        </w:rPr>
        <w:t xml:space="preserve">significantly </w:t>
      </w:r>
      <w:r w:rsidRPr="008A101A">
        <w:rPr>
          <w:rStyle w:val="Emphasis"/>
          <w:highlight w:val="cyan"/>
        </w:rPr>
        <w:t>influenced</w:t>
      </w:r>
      <w:r w:rsidRPr="008A101A">
        <w:rPr>
          <w:sz w:val="16"/>
        </w:rPr>
        <w:t xml:space="preserve"> </w:t>
      </w:r>
      <w:r w:rsidRPr="00ED7A48">
        <w:rPr>
          <w:rStyle w:val="StyleUnderline"/>
        </w:rPr>
        <w:t xml:space="preserve">numerous </w:t>
      </w:r>
      <w:r w:rsidRPr="00D62D07">
        <w:rPr>
          <w:rStyle w:val="Emphasis"/>
        </w:rPr>
        <w:t xml:space="preserve">labor </w:t>
      </w:r>
      <w:r w:rsidRPr="008A101A">
        <w:rPr>
          <w:rStyle w:val="Emphasis"/>
          <w:highlight w:val="cyan"/>
        </w:rPr>
        <w:t>organizations</w:t>
      </w:r>
      <w:r w:rsidRPr="008A101A">
        <w:rPr>
          <w:sz w:val="16"/>
        </w:rPr>
        <w:t xml:space="preserve">. Their </w:t>
      </w:r>
      <w:r w:rsidRPr="00ED7A48">
        <w:rPr>
          <w:rStyle w:val="StyleUnderline"/>
        </w:rPr>
        <w:t xml:space="preserve">activities </w:t>
      </w:r>
      <w:r w:rsidRPr="008A101A">
        <w:rPr>
          <w:rStyle w:val="StyleUnderline"/>
        </w:rPr>
        <w:t>ranged</w:t>
      </w:r>
      <w:r w:rsidRPr="00ED7A48">
        <w:rPr>
          <w:rStyle w:val="StyleUnderline"/>
        </w:rPr>
        <w:t xml:space="preserve"> </w:t>
      </w:r>
      <w:r w:rsidRPr="008A101A">
        <w:rPr>
          <w:rStyle w:val="StyleUnderline"/>
          <w:highlight w:val="cyan"/>
        </w:rPr>
        <w:t xml:space="preserve">from </w:t>
      </w:r>
      <w:r w:rsidRPr="008A101A">
        <w:rPr>
          <w:rStyle w:val="Emphasis"/>
          <w:highlight w:val="cyan"/>
        </w:rPr>
        <w:t>extortion</w:t>
      </w:r>
      <w:r w:rsidRPr="008A101A">
        <w:rPr>
          <w:sz w:val="16"/>
        </w:rPr>
        <w:t xml:space="preserve"> and </w:t>
      </w:r>
      <w:r w:rsidRPr="008A101A">
        <w:rPr>
          <w:rStyle w:val="Emphasis"/>
          <w:highlight w:val="cyan"/>
        </w:rPr>
        <w:t>embezzlement</w:t>
      </w:r>
      <w:r w:rsidRPr="008A101A">
        <w:rPr>
          <w:sz w:val="16"/>
          <w:highlight w:val="cyan"/>
        </w:rPr>
        <w:t xml:space="preserve"> </w:t>
      </w:r>
      <w:r w:rsidRPr="008A101A">
        <w:rPr>
          <w:rStyle w:val="StyleUnderline"/>
          <w:highlight w:val="cyan"/>
        </w:rPr>
        <w:t>to</w:t>
      </w:r>
      <w:r w:rsidRPr="00ED7A48">
        <w:rPr>
          <w:rStyle w:val="StyleUnderline"/>
        </w:rPr>
        <w:t xml:space="preserve"> orchestrating </w:t>
      </w:r>
      <w:r w:rsidRPr="008A101A">
        <w:rPr>
          <w:rStyle w:val="Emphasis"/>
          <w:highlight w:val="cyan"/>
        </w:rPr>
        <w:t>financial schemes</w:t>
      </w:r>
      <w:r w:rsidRPr="008A101A">
        <w:rPr>
          <w:sz w:val="16"/>
        </w:rPr>
        <w:t xml:space="preserve"> that drained union funds, all under the guise of legitimate union business. While well-documented cases reveal Mafia control over unions in sectors like construction and trucking, the question remains: To what extent have these criminal enterprises controlled plumbers’ unions? Despite scattered allegations and some investigative leads, definitive evidence regarding Mafia domination of the plumbing trade remains more elusive, symbolizing the broader complexity of union corruption and organized crime’s adaptability.</w:t>
      </w:r>
    </w:p>
    <w:p w14:paraId="7B558F6F" w14:textId="77777777" w:rsidR="00387526" w:rsidRPr="008A101A" w:rsidRDefault="00387526" w:rsidP="00387526">
      <w:pPr>
        <w:rPr>
          <w:sz w:val="16"/>
        </w:rPr>
      </w:pPr>
      <w:r w:rsidRPr="008A101A">
        <w:rPr>
          <w:sz w:val="16"/>
        </w:rPr>
        <w:t>II. Organized Crime and the Labor Movement: A Historical Nexus</w:t>
      </w:r>
    </w:p>
    <w:p w14:paraId="1C6C9AB3" w14:textId="77777777" w:rsidR="00387526" w:rsidRPr="008A101A" w:rsidRDefault="00387526" w:rsidP="00387526">
      <w:pPr>
        <w:rPr>
          <w:sz w:val="16"/>
        </w:rPr>
      </w:pPr>
      <w:r w:rsidRPr="008A101A">
        <w:rPr>
          <w:sz w:val="16"/>
        </w:rPr>
        <w:t xml:space="preserve">Organized crime’s infiltration of the </w:t>
      </w:r>
      <w:r w:rsidRPr="008A101A">
        <w:rPr>
          <w:rStyle w:val="Emphasis"/>
          <w:highlight w:val="cyan"/>
        </w:rPr>
        <w:t>labor</w:t>
      </w:r>
      <w:r w:rsidRPr="008A101A">
        <w:rPr>
          <w:rStyle w:val="Emphasis"/>
        </w:rPr>
        <w:t xml:space="preserve"> movement</w:t>
      </w:r>
      <w:r w:rsidRPr="008A101A">
        <w:rPr>
          <w:sz w:val="16"/>
        </w:rPr>
        <w:t xml:space="preserve"> dates back to the early 20th century, when Prohibition </w:t>
      </w:r>
      <w:r w:rsidRPr="008A101A">
        <w:rPr>
          <w:rStyle w:val="Emphasis"/>
          <w:highlight w:val="cyan"/>
        </w:rPr>
        <w:t>transformed</w:t>
      </w:r>
      <w:r w:rsidRPr="001B651D">
        <w:rPr>
          <w:rStyle w:val="StyleUnderline"/>
        </w:rPr>
        <w:t xml:space="preserve"> the </w:t>
      </w:r>
      <w:r w:rsidRPr="008A101A">
        <w:rPr>
          <w:rStyle w:val="Emphasis"/>
          <w:highlight w:val="cyan"/>
        </w:rPr>
        <w:t>Mafia</w:t>
      </w:r>
      <w:r w:rsidRPr="008A101A">
        <w:rPr>
          <w:sz w:val="16"/>
        </w:rPr>
        <w:t xml:space="preserve"> from street-level bootleggers </w:t>
      </w:r>
      <w:r w:rsidRPr="008A101A">
        <w:rPr>
          <w:rStyle w:val="StyleUnderline"/>
          <w:highlight w:val="cyan"/>
        </w:rPr>
        <w:t>to</w:t>
      </w:r>
      <w:r w:rsidRPr="001B651D">
        <w:rPr>
          <w:rStyle w:val="StyleUnderline"/>
        </w:rPr>
        <w:t xml:space="preserve"> </w:t>
      </w:r>
      <w:r w:rsidRPr="008A101A">
        <w:rPr>
          <w:rStyle w:val="Emphasis"/>
          <w:highlight w:val="cyan"/>
        </w:rPr>
        <w:t>sophisticated</w:t>
      </w:r>
      <w:r w:rsidRPr="001B651D">
        <w:rPr>
          <w:rStyle w:val="StyleUnderline"/>
        </w:rPr>
        <w:t xml:space="preserve"> criminal </w:t>
      </w:r>
      <w:r w:rsidRPr="008A101A">
        <w:rPr>
          <w:rStyle w:val="Emphasis"/>
          <w:highlight w:val="cyan"/>
        </w:rPr>
        <w:t>enterprises</w:t>
      </w:r>
      <w:r w:rsidRPr="008A101A">
        <w:rPr>
          <w:sz w:val="16"/>
        </w:rPr>
        <w:t>. With vast sums of illicit cash at their disposal, mobsters found labor unions an attractive target. By installing loyalists in key union positions, they could manipulate hiring practices, rig bids on contracts, and appropriate union dues and pension funds for criminal ventures.</w:t>
      </w:r>
    </w:p>
    <w:p w14:paraId="0D7784CB" w14:textId="77777777" w:rsidR="00387526" w:rsidRPr="008A101A" w:rsidRDefault="00387526" w:rsidP="00387526">
      <w:pPr>
        <w:rPr>
          <w:sz w:val="16"/>
        </w:rPr>
      </w:pPr>
      <w:r w:rsidRPr="008A101A">
        <w:rPr>
          <w:sz w:val="16"/>
        </w:rPr>
        <w:t xml:space="preserve">Notable cases include the </w:t>
      </w:r>
      <w:r w:rsidRPr="0027146D">
        <w:rPr>
          <w:rStyle w:val="StyleUnderline"/>
        </w:rPr>
        <w:t xml:space="preserve">notorious </w:t>
      </w:r>
      <w:r w:rsidRPr="008A101A">
        <w:rPr>
          <w:rStyle w:val="StyleUnderline"/>
          <w:highlight w:val="cyan"/>
        </w:rPr>
        <w:t>control</w:t>
      </w:r>
      <w:r w:rsidRPr="008A101A">
        <w:rPr>
          <w:sz w:val="16"/>
        </w:rPr>
        <w:t xml:space="preserve"> exerted </w:t>
      </w:r>
      <w:r w:rsidRPr="008A101A">
        <w:rPr>
          <w:rStyle w:val="StyleUnderline"/>
          <w:highlight w:val="cyan"/>
        </w:rPr>
        <w:t>over</w:t>
      </w:r>
      <w:r w:rsidRPr="0027146D">
        <w:rPr>
          <w:rStyle w:val="StyleUnderline"/>
        </w:rPr>
        <w:t xml:space="preserve"> the</w:t>
      </w:r>
      <w:r w:rsidRPr="008A101A">
        <w:rPr>
          <w:sz w:val="16"/>
        </w:rPr>
        <w:t xml:space="preserve"> </w:t>
      </w:r>
      <w:r w:rsidRPr="008A101A">
        <w:rPr>
          <w:rStyle w:val="Emphasis"/>
          <w:highlight w:val="cyan"/>
        </w:rPr>
        <w:t>Teamsters Union</w:t>
      </w:r>
      <w:r w:rsidRPr="008A101A">
        <w:rPr>
          <w:sz w:val="16"/>
        </w:rPr>
        <w:t xml:space="preserve">, where figures like Jimmy Hoffa became emblematic of how union leadership could be compromised for criminal ends. By leveraging </w:t>
      </w:r>
      <w:r w:rsidRPr="00D62D07">
        <w:rPr>
          <w:sz w:val="16"/>
        </w:rPr>
        <w:t xml:space="preserve">violent intimidation and financial manipulation, </w:t>
      </w:r>
      <w:r w:rsidRPr="00D62D07">
        <w:rPr>
          <w:sz w:val="16"/>
        </w:rPr>
        <w:lastRenderedPageBreak/>
        <w:t xml:space="preserve">these </w:t>
      </w:r>
      <w:r w:rsidRPr="00D62D07">
        <w:rPr>
          <w:rStyle w:val="StyleUnderline"/>
        </w:rPr>
        <w:t xml:space="preserve">mobsters wove a </w:t>
      </w:r>
      <w:r w:rsidRPr="00D62D07">
        <w:rPr>
          <w:rStyle w:val="Emphasis"/>
        </w:rPr>
        <w:t>complex web</w:t>
      </w:r>
      <w:r w:rsidRPr="00D62D07">
        <w:rPr>
          <w:rStyle w:val="StyleUnderline"/>
        </w:rPr>
        <w:t xml:space="preserve"> that </w:t>
      </w:r>
      <w:r w:rsidRPr="00D62D07">
        <w:rPr>
          <w:rStyle w:val="Emphasis"/>
        </w:rPr>
        <w:t>permeated</w:t>
      </w:r>
      <w:r w:rsidRPr="00D62D07">
        <w:rPr>
          <w:sz w:val="16"/>
        </w:rPr>
        <w:t xml:space="preserve"> </w:t>
      </w:r>
      <w:r w:rsidRPr="00D62D07">
        <w:rPr>
          <w:rStyle w:val="Emphasis"/>
        </w:rPr>
        <w:t>entire industries</w:t>
      </w:r>
      <w:r w:rsidRPr="00D62D07">
        <w:rPr>
          <w:sz w:val="16"/>
        </w:rPr>
        <w:t xml:space="preserve">, </w:t>
      </w:r>
      <w:r w:rsidRPr="00D62D07">
        <w:rPr>
          <w:rStyle w:val="StyleUnderline"/>
        </w:rPr>
        <w:t xml:space="preserve">creating an </w:t>
      </w:r>
      <w:r w:rsidRPr="00D62D07">
        <w:rPr>
          <w:rStyle w:val="Emphasis"/>
        </w:rPr>
        <w:t>environment</w:t>
      </w:r>
      <w:r w:rsidRPr="00D62D07">
        <w:rPr>
          <w:rStyle w:val="StyleUnderline"/>
        </w:rPr>
        <w:t xml:space="preserve"> where </w:t>
      </w:r>
      <w:r w:rsidRPr="00D62D07">
        <w:rPr>
          <w:rStyle w:val="Emphasis"/>
        </w:rPr>
        <w:t>union power</w:t>
      </w:r>
      <w:r w:rsidRPr="00034E72">
        <w:rPr>
          <w:rStyle w:val="StyleUnderline"/>
        </w:rPr>
        <w:t xml:space="preserve"> was as much a </w:t>
      </w:r>
      <w:r w:rsidRPr="008A101A">
        <w:rPr>
          <w:rStyle w:val="Emphasis"/>
          <w:highlight w:val="cyan"/>
        </w:rPr>
        <w:t>tool</w:t>
      </w:r>
      <w:r w:rsidRPr="008A101A">
        <w:rPr>
          <w:rStyle w:val="StyleUnderline"/>
          <w:highlight w:val="cyan"/>
        </w:rPr>
        <w:t xml:space="preserve"> for</w:t>
      </w:r>
      <w:r w:rsidRPr="00034E72">
        <w:rPr>
          <w:rStyle w:val="StyleUnderline"/>
        </w:rPr>
        <w:t xml:space="preserve"> worker representation as it was </w:t>
      </w:r>
      <w:r w:rsidRPr="00034E72">
        <w:rPr>
          <w:rStyle w:val="Emphasis"/>
        </w:rPr>
        <w:t xml:space="preserve">for </w:t>
      </w:r>
      <w:r w:rsidRPr="00D62D07">
        <w:rPr>
          <w:rStyle w:val="Emphasis"/>
        </w:rPr>
        <w:t>organized</w:t>
      </w:r>
      <w:r w:rsidRPr="00D62D07">
        <w:rPr>
          <w:rStyle w:val="StyleUnderline"/>
        </w:rPr>
        <w:t xml:space="preserve"> </w:t>
      </w:r>
      <w:r w:rsidRPr="00D62D07">
        <w:rPr>
          <w:rStyle w:val="Emphasis"/>
        </w:rPr>
        <w:t>crime</w:t>
      </w:r>
      <w:r w:rsidRPr="00034E72">
        <w:rPr>
          <w:rStyle w:val="StyleUnderline"/>
        </w:rPr>
        <w:t xml:space="preserve"> to </w:t>
      </w:r>
      <w:r w:rsidRPr="008A101A">
        <w:rPr>
          <w:rStyle w:val="Emphasis"/>
          <w:highlight w:val="cyan"/>
        </w:rPr>
        <w:t>extort money</w:t>
      </w:r>
      <w:r w:rsidRPr="008A101A">
        <w:rPr>
          <w:rStyle w:val="StyleUnderline"/>
          <w:highlight w:val="cyan"/>
        </w:rPr>
        <w:t xml:space="preserve"> from</w:t>
      </w:r>
      <w:r w:rsidRPr="00034E72">
        <w:rPr>
          <w:rStyle w:val="StyleUnderline"/>
        </w:rPr>
        <w:t xml:space="preserve"> both </w:t>
      </w:r>
      <w:r w:rsidRPr="00034E72">
        <w:rPr>
          <w:rStyle w:val="Emphasis"/>
        </w:rPr>
        <w:t>employers</w:t>
      </w:r>
      <w:r w:rsidRPr="00034E72">
        <w:rPr>
          <w:rStyle w:val="StyleUnderline"/>
        </w:rPr>
        <w:t xml:space="preserve"> and </w:t>
      </w:r>
      <w:r w:rsidRPr="00D62D07">
        <w:rPr>
          <w:rStyle w:val="Emphasis"/>
        </w:rPr>
        <w:t xml:space="preserve">union </w:t>
      </w:r>
      <w:r w:rsidRPr="008A101A">
        <w:rPr>
          <w:rStyle w:val="Emphasis"/>
          <w:highlight w:val="cyan"/>
        </w:rPr>
        <w:t>members</w:t>
      </w:r>
      <w:r w:rsidRPr="008A101A">
        <w:rPr>
          <w:sz w:val="16"/>
        </w:rPr>
        <w:t>.</w:t>
      </w:r>
    </w:p>
    <w:p w14:paraId="3D2E2954" w14:textId="77777777" w:rsidR="00387526" w:rsidRPr="008A101A" w:rsidRDefault="00387526" w:rsidP="00387526">
      <w:pPr>
        <w:rPr>
          <w:sz w:val="16"/>
        </w:rPr>
      </w:pPr>
      <w:r w:rsidRPr="008A101A">
        <w:rPr>
          <w:sz w:val="16"/>
        </w:rPr>
        <w:t>III. The Mechanics of Mafia Control Over Unions</w:t>
      </w:r>
    </w:p>
    <w:p w14:paraId="2EF43D3B" w14:textId="77777777" w:rsidR="00387526" w:rsidRPr="008A101A" w:rsidRDefault="00387526" w:rsidP="00387526">
      <w:pPr>
        <w:rPr>
          <w:sz w:val="16"/>
        </w:rPr>
      </w:pPr>
      <w:r w:rsidRPr="008A101A">
        <w:rPr>
          <w:sz w:val="16"/>
        </w:rPr>
        <w:t>The methods employed by the Mafia to assert control over unions were both ingenious and brutal. They established a dual system of governance: externally, they used the threat of strikes or labor stoppages to pressure employers into paying kickbacks, and internally, they engaged in financial manipulation — embezzling union dues and pension funds to finance further criminal enterprises.</w:t>
      </w:r>
    </w:p>
    <w:p w14:paraId="6ADDBF5F" w14:textId="77777777" w:rsidR="00387526" w:rsidRPr="008A101A" w:rsidRDefault="00387526" w:rsidP="00387526">
      <w:pPr>
        <w:rPr>
          <w:sz w:val="16"/>
        </w:rPr>
      </w:pPr>
      <w:r w:rsidRPr="008A101A">
        <w:rPr>
          <w:sz w:val="16"/>
        </w:rPr>
        <w:t xml:space="preserve">These tactics were not confined to one industry. The same principles guided their control over various labor unions, </w:t>
      </w:r>
      <w:r w:rsidRPr="0083442A">
        <w:rPr>
          <w:rStyle w:val="StyleUnderline"/>
          <w:highlight w:val="cyan"/>
        </w:rPr>
        <w:t xml:space="preserve">leading to </w:t>
      </w:r>
      <w:r w:rsidRPr="0083442A">
        <w:rPr>
          <w:rStyle w:val="Emphasis"/>
          <w:highlight w:val="cyan"/>
        </w:rPr>
        <w:t>widespread corruption</w:t>
      </w:r>
      <w:r w:rsidRPr="0083442A">
        <w:rPr>
          <w:sz w:val="16"/>
          <w:highlight w:val="cyan"/>
        </w:rPr>
        <w:t xml:space="preserve"> </w:t>
      </w:r>
      <w:r w:rsidRPr="0083442A">
        <w:rPr>
          <w:rStyle w:val="StyleUnderline"/>
          <w:highlight w:val="cyan"/>
        </w:rPr>
        <w:t xml:space="preserve">in </w:t>
      </w:r>
      <w:r w:rsidRPr="0083442A">
        <w:rPr>
          <w:rStyle w:val="Emphasis"/>
          <w:highlight w:val="cyan"/>
        </w:rPr>
        <w:t>sectors known</w:t>
      </w:r>
      <w:r w:rsidRPr="001C6CD9">
        <w:rPr>
          <w:rStyle w:val="Emphasis"/>
        </w:rPr>
        <w:t xml:space="preserve"> </w:t>
      </w:r>
      <w:r w:rsidRPr="0083442A">
        <w:rPr>
          <w:rStyle w:val="Emphasis"/>
          <w:highlight w:val="cyan"/>
        </w:rPr>
        <w:t>for lucrative contracts</w:t>
      </w:r>
      <w:r w:rsidRPr="001C6CD9">
        <w:rPr>
          <w:rStyle w:val="StyleUnderline"/>
        </w:rPr>
        <w:t xml:space="preserve"> and </w:t>
      </w:r>
      <w:r w:rsidRPr="001C6CD9">
        <w:rPr>
          <w:rStyle w:val="Emphasis"/>
        </w:rPr>
        <w:t>competitive bidding</w:t>
      </w:r>
      <w:r w:rsidRPr="008A101A">
        <w:rPr>
          <w:sz w:val="16"/>
        </w:rPr>
        <w:t xml:space="preserve"> </w:t>
      </w:r>
      <w:r w:rsidRPr="001C6CD9">
        <w:rPr>
          <w:rStyle w:val="StyleUnderline"/>
        </w:rPr>
        <w:t>processes</w:t>
      </w:r>
      <w:r w:rsidRPr="008A101A">
        <w:rPr>
          <w:sz w:val="16"/>
        </w:rPr>
        <w:t xml:space="preserve">. The infiltration of unions provided the Mafia with </w:t>
      </w:r>
      <w:r w:rsidRPr="00D62D07">
        <w:rPr>
          <w:rStyle w:val="StyleUnderline"/>
        </w:rPr>
        <w:t>rubber-stamped access to</w:t>
      </w:r>
      <w:r w:rsidRPr="001B0256">
        <w:rPr>
          <w:rStyle w:val="StyleUnderline"/>
        </w:rPr>
        <w:t xml:space="preserve"> industries where construction, transportation, and maintenance contracts flowed freely, making the</w:t>
      </w:r>
      <w:r w:rsidRPr="008A101A">
        <w:rPr>
          <w:sz w:val="16"/>
        </w:rPr>
        <w:t xml:space="preserve"> union racketeering </w:t>
      </w:r>
      <w:r w:rsidRPr="001B0256">
        <w:rPr>
          <w:rStyle w:val="StyleUnderline"/>
        </w:rPr>
        <w:t>model</w:t>
      </w:r>
      <w:r w:rsidRPr="008A101A">
        <w:rPr>
          <w:sz w:val="16"/>
        </w:rPr>
        <w:t xml:space="preserve"> both </w:t>
      </w:r>
      <w:r w:rsidRPr="001B0256">
        <w:rPr>
          <w:rStyle w:val="StyleUnderline"/>
        </w:rPr>
        <w:t xml:space="preserve">a </w:t>
      </w:r>
      <w:r w:rsidRPr="0083442A">
        <w:rPr>
          <w:rStyle w:val="Emphasis"/>
          <w:highlight w:val="cyan"/>
        </w:rPr>
        <w:t>steady revenue stream</w:t>
      </w:r>
      <w:r w:rsidRPr="0083442A">
        <w:rPr>
          <w:sz w:val="16"/>
          <w:highlight w:val="cyan"/>
        </w:rPr>
        <w:t xml:space="preserve"> </w:t>
      </w:r>
      <w:r w:rsidRPr="0083442A">
        <w:rPr>
          <w:rStyle w:val="StyleUnderline"/>
          <w:highlight w:val="cyan"/>
        </w:rPr>
        <w:t>and</w:t>
      </w:r>
      <w:r w:rsidRPr="008A101A">
        <w:rPr>
          <w:sz w:val="16"/>
        </w:rPr>
        <w:t xml:space="preserve"> a </w:t>
      </w:r>
      <w:r w:rsidRPr="0083442A">
        <w:rPr>
          <w:rStyle w:val="Emphasis"/>
          <w:highlight w:val="cyan"/>
        </w:rPr>
        <w:t>potent</w:t>
      </w:r>
      <w:r w:rsidRPr="001B0256">
        <w:rPr>
          <w:rStyle w:val="Emphasis"/>
        </w:rPr>
        <w:t xml:space="preserve"> instrument</w:t>
      </w:r>
      <w:r w:rsidRPr="008A101A">
        <w:rPr>
          <w:sz w:val="16"/>
        </w:rPr>
        <w:t xml:space="preserve"> </w:t>
      </w:r>
      <w:r w:rsidRPr="001B0256">
        <w:rPr>
          <w:rStyle w:val="StyleUnderline"/>
        </w:rPr>
        <w:t xml:space="preserve">of </w:t>
      </w:r>
      <w:r w:rsidRPr="0083442A">
        <w:rPr>
          <w:rStyle w:val="Emphasis"/>
          <w:highlight w:val="cyan"/>
        </w:rPr>
        <w:t>influence</w:t>
      </w:r>
      <w:r w:rsidRPr="008A101A">
        <w:rPr>
          <w:sz w:val="16"/>
        </w:rPr>
        <w:t>.</w:t>
      </w:r>
    </w:p>
    <w:p w14:paraId="58038F87" w14:textId="77777777" w:rsidR="00387526" w:rsidRPr="008A101A" w:rsidRDefault="00387526" w:rsidP="00387526">
      <w:pPr>
        <w:rPr>
          <w:sz w:val="16"/>
        </w:rPr>
      </w:pPr>
      <w:r w:rsidRPr="008A101A">
        <w:rPr>
          <w:sz w:val="16"/>
        </w:rPr>
        <w:t>IV. Plumbers’ Unions: A Contested Realm of Influence</w:t>
      </w:r>
    </w:p>
    <w:p w14:paraId="1BA61D2A" w14:textId="77777777" w:rsidR="00387526" w:rsidRPr="008A101A" w:rsidRDefault="00387526" w:rsidP="00387526">
      <w:pPr>
        <w:rPr>
          <w:sz w:val="16"/>
        </w:rPr>
      </w:pPr>
      <w:r w:rsidRPr="008A101A">
        <w:rPr>
          <w:sz w:val="16"/>
        </w:rPr>
        <w:t xml:space="preserve">Despite the well-documented infiltration in other sectors, the extent of Mafia control over plumbers’ unions remains a subject of debate among historians and investigators. Plumbers’ unions — charged with regulating fundamental aspects of construction and public works — hold significant sway over their industry. Their </w:t>
      </w:r>
      <w:r w:rsidRPr="00D62D07">
        <w:rPr>
          <w:rStyle w:val="StyleUnderline"/>
        </w:rPr>
        <w:t>contracts often involve</w:t>
      </w:r>
      <w:r w:rsidRPr="00D62D07">
        <w:rPr>
          <w:sz w:val="16"/>
        </w:rPr>
        <w:t xml:space="preserve"> </w:t>
      </w:r>
      <w:r w:rsidRPr="00D62D07">
        <w:rPr>
          <w:rStyle w:val="Emphasis"/>
        </w:rPr>
        <w:t>multi-million-dollar public projects</w:t>
      </w:r>
      <w:r w:rsidRPr="00D62D07">
        <w:rPr>
          <w:sz w:val="16"/>
        </w:rPr>
        <w:t xml:space="preserve">, </w:t>
      </w:r>
      <w:r w:rsidRPr="00D62D07">
        <w:rPr>
          <w:rStyle w:val="StyleUnderline"/>
        </w:rPr>
        <w:t>which</w:t>
      </w:r>
      <w:r w:rsidRPr="00D62D07">
        <w:rPr>
          <w:sz w:val="16"/>
        </w:rPr>
        <w:t xml:space="preserve">, in theory, could </w:t>
      </w:r>
      <w:r w:rsidRPr="00D62D07">
        <w:rPr>
          <w:rStyle w:val="StyleUnderline"/>
        </w:rPr>
        <w:t>provide</w:t>
      </w:r>
      <w:r w:rsidRPr="00D62D07">
        <w:rPr>
          <w:sz w:val="16"/>
        </w:rPr>
        <w:t xml:space="preserve"> </w:t>
      </w:r>
      <w:r w:rsidRPr="00D62D07">
        <w:rPr>
          <w:rStyle w:val="StyleUnderline"/>
        </w:rPr>
        <w:t>generous opportunities</w:t>
      </w:r>
      <w:r w:rsidRPr="00D62D07">
        <w:rPr>
          <w:sz w:val="16"/>
        </w:rPr>
        <w:t xml:space="preserve"> </w:t>
      </w:r>
      <w:r w:rsidRPr="00D62D07">
        <w:rPr>
          <w:rStyle w:val="StyleUnderline"/>
        </w:rPr>
        <w:t xml:space="preserve">for </w:t>
      </w:r>
      <w:r w:rsidRPr="00D62D07">
        <w:rPr>
          <w:rStyle w:val="Emphasis"/>
        </w:rPr>
        <w:t>illicit schemes</w:t>
      </w:r>
      <w:r w:rsidRPr="008A101A">
        <w:rPr>
          <w:sz w:val="16"/>
        </w:rPr>
        <w:t xml:space="preserve"> such as bid-rigging, kickbacks, and embezzlement.</w:t>
      </w:r>
    </w:p>
    <w:p w14:paraId="4EB9960B" w14:textId="77777777" w:rsidR="00387526" w:rsidRPr="008A101A" w:rsidRDefault="00387526" w:rsidP="00387526">
      <w:pPr>
        <w:rPr>
          <w:sz w:val="16"/>
        </w:rPr>
      </w:pPr>
      <w:r w:rsidRPr="008A101A">
        <w:rPr>
          <w:sz w:val="16"/>
        </w:rPr>
        <w:t xml:space="preserve">Yet, compared to the high-profile cases involving the Teamsters or construction unions, evidence specifically linking the Mafia to pervasive control over plumbing unions is less pronounced. Investigative reports have highlighted isolated instances of corruption, including allegations of bribery and fraudulent activities, that hint at possible organized crime involvement. However, these episodes appear fragmented rather than </w:t>
      </w:r>
      <w:r w:rsidRPr="00D62D07">
        <w:rPr>
          <w:sz w:val="16"/>
        </w:rPr>
        <w:t xml:space="preserve">constituting a fully systemic takeover. The relative </w:t>
      </w:r>
      <w:r w:rsidRPr="00D62D07">
        <w:rPr>
          <w:rStyle w:val="Emphasis"/>
        </w:rPr>
        <w:t>decentralization</w:t>
      </w:r>
      <w:r w:rsidRPr="00D62D07">
        <w:rPr>
          <w:sz w:val="16"/>
        </w:rPr>
        <w:t xml:space="preserve"> and smaller scale </w:t>
      </w:r>
      <w:r w:rsidRPr="00D62D07">
        <w:rPr>
          <w:rStyle w:val="StyleUnderline"/>
        </w:rPr>
        <w:t>of</w:t>
      </w:r>
      <w:r w:rsidRPr="00D62D07">
        <w:rPr>
          <w:sz w:val="16"/>
        </w:rPr>
        <w:t xml:space="preserve"> some plumbing </w:t>
      </w:r>
      <w:r w:rsidRPr="00D62D07">
        <w:rPr>
          <w:rStyle w:val="Emphasis"/>
        </w:rPr>
        <w:t>unions</w:t>
      </w:r>
      <w:r w:rsidRPr="00D62D07">
        <w:rPr>
          <w:sz w:val="16"/>
        </w:rPr>
        <w:t xml:space="preserve"> </w:t>
      </w:r>
      <w:r w:rsidRPr="00D62D07">
        <w:rPr>
          <w:rStyle w:val="StyleUnderline"/>
        </w:rPr>
        <w:t xml:space="preserve">may have also contributed to the </w:t>
      </w:r>
      <w:r w:rsidRPr="00D62D07">
        <w:rPr>
          <w:rStyle w:val="Emphasis"/>
        </w:rPr>
        <w:t>difficulty</w:t>
      </w:r>
      <w:r w:rsidRPr="00D62D07">
        <w:rPr>
          <w:rStyle w:val="StyleUnderline"/>
        </w:rPr>
        <w:t xml:space="preserve"> in</w:t>
      </w:r>
      <w:r w:rsidRPr="00D62D07">
        <w:rPr>
          <w:sz w:val="16"/>
        </w:rPr>
        <w:t xml:space="preserve"> </w:t>
      </w:r>
      <w:r w:rsidRPr="00D62D07">
        <w:rPr>
          <w:rStyle w:val="Emphasis"/>
        </w:rPr>
        <w:t>capturing</w:t>
      </w:r>
      <w:r w:rsidRPr="00D62D07">
        <w:rPr>
          <w:sz w:val="16"/>
        </w:rPr>
        <w:t xml:space="preserve"> </w:t>
      </w:r>
      <w:r w:rsidRPr="00D62D07">
        <w:rPr>
          <w:rStyle w:val="StyleUnderline"/>
        </w:rPr>
        <w:t>a</w:t>
      </w:r>
      <w:r w:rsidRPr="00D62D07">
        <w:rPr>
          <w:sz w:val="16"/>
        </w:rPr>
        <w:t xml:space="preserve"> </w:t>
      </w:r>
      <w:r w:rsidRPr="00D62D07">
        <w:rPr>
          <w:rStyle w:val="Emphasis"/>
        </w:rPr>
        <w:t>definitive narrative</w:t>
      </w:r>
      <w:r w:rsidRPr="008A101A">
        <w:rPr>
          <w:sz w:val="16"/>
        </w:rPr>
        <w:t xml:space="preserve"> — leaving questions about Mafia dominance in this sector largely unresolved.</w:t>
      </w:r>
    </w:p>
    <w:p w14:paraId="40BE1045" w14:textId="77777777" w:rsidR="00387526" w:rsidRPr="008A101A" w:rsidRDefault="00387526" w:rsidP="00387526">
      <w:pPr>
        <w:rPr>
          <w:sz w:val="16"/>
        </w:rPr>
      </w:pPr>
      <w:r w:rsidRPr="008A101A">
        <w:rPr>
          <w:sz w:val="16"/>
        </w:rPr>
        <w:t>V. Investigative Efforts and the Role of Law Enforcement</w:t>
      </w:r>
    </w:p>
    <w:p w14:paraId="5682EC99" w14:textId="77777777" w:rsidR="00387526" w:rsidRPr="008A101A" w:rsidRDefault="00387526" w:rsidP="00387526">
      <w:pPr>
        <w:rPr>
          <w:sz w:val="16"/>
        </w:rPr>
      </w:pPr>
      <w:r w:rsidRPr="008A101A">
        <w:rPr>
          <w:sz w:val="16"/>
        </w:rPr>
        <w:t>In response to decades of labor racketeering, federal and state law enforcement agencies have mounted aggressive campaigns to dismantle the Mafia’s influence in unions. The Racketeer Influenced and Corrupt Organizations (RICO) Act became an essential legal tool, enabling prosecutors to target not just individuals but the criminal organizations as a whole. High-profile indictments and convictions have emerged from efforts aimed at unions in several industries, with the Gambling, Genovese, and Colombo families among those repeatedly prosecuted.</w:t>
      </w:r>
    </w:p>
    <w:p w14:paraId="77BB98FF" w14:textId="77777777" w:rsidR="00387526" w:rsidRPr="00D62D07" w:rsidRDefault="00387526" w:rsidP="00387526">
      <w:pPr>
        <w:rPr>
          <w:sz w:val="16"/>
        </w:rPr>
      </w:pPr>
      <w:r w:rsidRPr="008A101A">
        <w:rPr>
          <w:sz w:val="16"/>
        </w:rPr>
        <w:t xml:space="preserve">Despite these successes, the challenge of rooting out corruption in plumbers’ unions persists. The less centralized nature of some of these unions, coupled with their lower public visibility compared to industries like trucking or construction, means that </w:t>
      </w:r>
      <w:r w:rsidRPr="0083442A">
        <w:rPr>
          <w:rStyle w:val="Emphasis"/>
          <w:highlight w:val="cyan"/>
        </w:rPr>
        <w:t>corruption</w:t>
      </w:r>
      <w:r w:rsidRPr="00DD5B55">
        <w:rPr>
          <w:rStyle w:val="StyleUnderline"/>
        </w:rPr>
        <w:t xml:space="preserve"> can</w:t>
      </w:r>
      <w:r w:rsidRPr="008A101A">
        <w:rPr>
          <w:sz w:val="16"/>
        </w:rPr>
        <w:t xml:space="preserve"> </w:t>
      </w:r>
      <w:r w:rsidRPr="00DD5B55">
        <w:rPr>
          <w:rStyle w:val="Emphasis"/>
        </w:rPr>
        <w:t xml:space="preserve">often </w:t>
      </w:r>
      <w:r w:rsidRPr="0083442A">
        <w:rPr>
          <w:rStyle w:val="Emphasis"/>
          <w:highlight w:val="cyan"/>
        </w:rPr>
        <w:t>fly under</w:t>
      </w:r>
      <w:r w:rsidRPr="0083442A">
        <w:rPr>
          <w:rStyle w:val="StyleUnderline"/>
          <w:highlight w:val="cyan"/>
        </w:rPr>
        <w:t xml:space="preserve"> the </w:t>
      </w:r>
      <w:r w:rsidRPr="0083442A">
        <w:rPr>
          <w:rStyle w:val="Emphasis"/>
          <w:highlight w:val="cyan"/>
        </w:rPr>
        <w:t>radar</w:t>
      </w:r>
      <w:r w:rsidRPr="008A101A">
        <w:rPr>
          <w:sz w:val="16"/>
        </w:rPr>
        <w:t xml:space="preserve">. Law enforcement continues to probe these unions, seeking to uncover any hidden channels that enable the transfer of illicit </w:t>
      </w:r>
      <w:r w:rsidRPr="00D62D07">
        <w:rPr>
          <w:sz w:val="16"/>
        </w:rPr>
        <w:t xml:space="preserve">funds or the manipulation of union contracts. Even as legacy investigations have exposed traditional racketeering practices, </w:t>
      </w:r>
      <w:r w:rsidRPr="00D62D07">
        <w:rPr>
          <w:rStyle w:val="Emphasis"/>
        </w:rPr>
        <w:t>modern challenges</w:t>
      </w:r>
      <w:r w:rsidRPr="00D62D07">
        <w:rPr>
          <w:rStyle w:val="StyleUnderline"/>
        </w:rPr>
        <w:t xml:space="preserve"> — such as </w:t>
      </w:r>
      <w:r w:rsidRPr="00D62D07">
        <w:rPr>
          <w:rStyle w:val="Emphasis"/>
        </w:rPr>
        <w:t>emerging</w:t>
      </w:r>
      <w:r w:rsidRPr="00D62D07">
        <w:rPr>
          <w:sz w:val="16"/>
        </w:rPr>
        <w:t xml:space="preserve"> nontraditional </w:t>
      </w:r>
      <w:r w:rsidRPr="00D62D07">
        <w:rPr>
          <w:rStyle w:val="Emphasis"/>
        </w:rPr>
        <w:t>organized crime groups</w:t>
      </w:r>
      <w:r w:rsidRPr="00D62D07">
        <w:rPr>
          <w:sz w:val="16"/>
        </w:rPr>
        <w:t xml:space="preserve"> , keep the fight against union corruption in a constant state of evolution.</w:t>
      </w:r>
    </w:p>
    <w:p w14:paraId="72E972A8" w14:textId="77777777" w:rsidR="00387526" w:rsidRDefault="00387526" w:rsidP="00387526">
      <w:pPr>
        <w:pStyle w:val="Heading2"/>
      </w:pPr>
      <w:r>
        <w:lastRenderedPageBreak/>
        <w:t>Adv---Admin</w:t>
      </w:r>
    </w:p>
    <w:p w14:paraId="00E09930" w14:textId="77777777" w:rsidR="00387526" w:rsidRDefault="00387526" w:rsidP="00387526">
      <w:pPr>
        <w:pStyle w:val="Heading3"/>
      </w:pPr>
      <w:r>
        <w:lastRenderedPageBreak/>
        <w:t xml:space="preserve">AT: </w:t>
      </w:r>
      <w:proofErr w:type="spellStart"/>
      <w:r>
        <w:t>Polycrisis</w:t>
      </w:r>
      <w:proofErr w:type="spellEnd"/>
      <w:r>
        <w:t>---1NC</w:t>
      </w:r>
    </w:p>
    <w:p w14:paraId="4361672E" w14:textId="77777777" w:rsidR="00387526" w:rsidRDefault="00387526" w:rsidP="00387526">
      <w:pPr>
        <w:pStyle w:val="Heading4"/>
      </w:pPr>
      <w:proofErr w:type="spellStart"/>
      <w:r>
        <w:t>Polycrisis</w:t>
      </w:r>
      <w:proofErr w:type="spellEnd"/>
      <w:r>
        <w:t xml:space="preserve"> is fake news. </w:t>
      </w:r>
    </w:p>
    <w:p w14:paraId="0AC03804" w14:textId="77777777" w:rsidR="00387526" w:rsidRDefault="00387526" w:rsidP="00387526">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0B31AA67" w14:textId="77777777" w:rsidR="00387526" w:rsidRDefault="00387526" w:rsidP="00387526">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w:t>
      </w:r>
      <w:proofErr w:type="spellStart"/>
      <w:r>
        <w:rPr>
          <w:sz w:val="16"/>
        </w:rPr>
        <w:t>Tooze</w:t>
      </w:r>
      <w:proofErr w:type="spellEnd"/>
      <w:r>
        <w:rPr>
          <w:sz w:val="16"/>
        </w:rPr>
        <w:t xml:space="preserve">. </w:t>
      </w:r>
      <w:proofErr w:type="spellStart"/>
      <w:r>
        <w:rPr>
          <w:sz w:val="16"/>
        </w:rPr>
        <w:t>Tooze</w:t>
      </w:r>
      <w:proofErr w:type="spellEnd"/>
      <w:r>
        <w:rPr>
          <w:sz w:val="16"/>
        </w:rPr>
        <w:t>,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0B62E6B2" w14:textId="77777777" w:rsidR="00387526" w:rsidRDefault="00387526" w:rsidP="00387526">
      <w:r>
        <w:rPr>
          <w:sz w:val="16"/>
        </w:rPr>
        <w:t xml:space="preserve">So perhaps it’s not surprising that </w:t>
      </w:r>
      <w:proofErr w:type="spellStart"/>
      <w:r>
        <w:rPr>
          <w:sz w:val="16"/>
        </w:rPr>
        <w:t>Tooze</w:t>
      </w:r>
      <w:proofErr w:type="spellEnd"/>
      <w:r>
        <w:rPr>
          <w:sz w:val="16"/>
        </w:rPr>
        <w:t xml:space="preserv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6C38F3C2" w14:textId="77777777" w:rsidR="00387526" w:rsidRDefault="00387526" w:rsidP="00387526">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5FEC430D" w14:textId="77777777" w:rsidR="00387526" w:rsidRDefault="00387526" w:rsidP="00387526">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xml:space="preserve">. In an earlier post, </w:t>
      </w:r>
      <w:proofErr w:type="spellStart"/>
      <w:r>
        <w:rPr>
          <w:sz w:val="16"/>
        </w:rPr>
        <w:t>Tooze</w:t>
      </w:r>
      <w:proofErr w:type="spellEnd"/>
      <w:r>
        <w:rPr>
          <w:sz w:val="16"/>
        </w:rPr>
        <w:t xml:space="preserve"> attempted to draw a picture of this system of interrelated crises and risks:</w:t>
      </w:r>
    </w:p>
    <w:p w14:paraId="05D52105" w14:textId="77777777" w:rsidR="00387526" w:rsidRDefault="00387526" w:rsidP="00387526">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w:t>
      </w:r>
      <w:proofErr w:type="spellStart"/>
      <w:r>
        <w:rPr>
          <w:sz w:val="16"/>
        </w:rPr>
        <w:t>Tooze</w:t>
      </w:r>
      <w:proofErr w:type="spellEnd"/>
      <w:r>
        <w:rPr>
          <w:sz w:val="16"/>
        </w:rPr>
        <w:t xml:space="preserv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5C606161" w14:textId="77777777" w:rsidR="00387526" w:rsidRDefault="00387526" w:rsidP="00387526">
      <w:r>
        <w:rPr>
          <w:sz w:val="16"/>
        </w:rPr>
        <w:t xml:space="preserve">The </w:t>
      </w:r>
      <w:proofErr w:type="spellStart"/>
      <w:r>
        <w:rPr>
          <w:sz w:val="16"/>
        </w:rPr>
        <w:t>polycrisis</w:t>
      </w:r>
      <w:proofErr w:type="spellEnd"/>
      <w:r>
        <w:rPr>
          <w:sz w:val="16"/>
        </w:rPr>
        <w:t xml:space="preserve"> illusion</w:t>
      </w:r>
    </w:p>
    <w:p w14:paraId="7884B8A7" w14:textId="77777777" w:rsidR="00387526" w:rsidRDefault="00387526" w:rsidP="00387526">
      <w:r>
        <w:rPr>
          <w:sz w:val="16"/>
        </w:rPr>
        <w:t xml:space="preserve">For one thing, </w:t>
      </w:r>
      <w:r>
        <w:rPr>
          <w:rStyle w:val="StyleUnderline"/>
          <w:highlight w:val="cyan"/>
        </w:rPr>
        <w:t>it’s</w:t>
      </w:r>
      <w:r>
        <w:rPr>
          <w:rStyle w:val="StyleUnderline"/>
        </w:rPr>
        <w:t xml:space="preserve"> always very </w:t>
      </w:r>
      <w:r>
        <w:rPr>
          <w:rStyle w:val="StyleUnderline"/>
          <w:highlight w:val="cyan"/>
        </w:rPr>
        <w:t xml:space="preserve">easy to </w:t>
      </w:r>
      <w:r>
        <w:rPr>
          <w:rStyle w:val="Emphasis"/>
          <w:highlight w:val="cyan"/>
        </w:rPr>
        <w:t>think</w:t>
      </w:r>
      <w:r>
        <w:rPr>
          <w:sz w:val="16"/>
        </w:rPr>
        <w:t xml:space="preserve"> </w:t>
      </w:r>
      <w:r>
        <w:rPr>
          <w:rStyle w:val="StyleUnderline"/>
        </w:rPr>
        <w:t>that we live in an</w:t>
      </w:r>
      <w:r>
        <w:rPr>
          <w:rStyle w:val="StyleUnderline"/>
          <w:highlight w:val="cyan"/>
        </w:rPr>
        <w:t xml:space="preserve"> era</w:t>
      </w:r>
      <w:r>
        <w:rPr>
          <w:rStyle w:val="StyleUnderline"/>
        </w:rPr>
        <w:t xml:space="preserve"> </w:t>
      </w:r>
      <w:r>
        <w:rPr>
          <w:rStyle w:val="Emphasis"/>
        </w:rPr>
        <w:t xml:space="preserve">uniquely </w:t>
      </w:r>
      <w:r>
        <w:rPr>
          <w:rStyle w:val="Emphasis"/>
          <w:highlight w:val="cyan"/>
        </w:rPr>
        <w:t>chock-full</w:t>
      </w:r>
      <w:r>
        <w:rPr>
          <w:sz w:val="16"/>
          <w:highlight w:val="cyan"/>
        </w:rPr>
        <w:t xml:space="preserve"> </w:t>
      </w:r>
      <w:r>
        <w:rPr>
          <w:rStyle w:val="StyleUnderline"/>
          <w:highlight w:val="cyan"/>
        </w:rPr>
        <w:t>of risks</w:t>
      </w:r>
      <w:r>
        <w:rPr>
          <w:rStyle w:val="StyleUnderline"/>
        </w:rPr>
        <w:t>, disasters, and problems</w:t>
      </w:r>
      <w:r>
        <w:rPr>
          <w:sz w:val="16"/>
        </w:rPr>
        <w:t xml:space="preserve">. This is </w:t>
      </w:r>
      <w:r>
        <w:rPr>
          <w:rStyle w:val="StyleUnderline"/>
          <w:highlight w:val="cyan"/>
        </w:rPr>
        <w:t>because of</w:t>
      </w:r>
      <w:r>
        <w:rPr>
          <w:sz w:val="16"/>
        </w:rPr>
        <w:t xml:space="preserve"> something called </w:t>
      </w:r>
      <w:r>
        <w:rPr>
          <w:rStyle w:val="StyleUnderline"/>
          <w:highlight w:val="cyan"/>
        </w:rPr>
        <w:t xml:space="preserve">the </w:t>
      </w:r>
      <w:r>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16ACC685" w14:textId="77777777" w:rsidR="00387526" w:rsidRDefault="00387526" w:rsidP="00387526">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Pr>
          <w:rStyle w:val="StyleUnderline"/>
          <w:highlight w:val="cyan"/>
        </w:rPr>
        <w:t>the idea</w:t>
      </w:r>
      <w:r>
        <w:rPr>
          <w:rStyle w:val="StyleUnderline"/>
        </w:rPr>
        <w:t xml:space="preserve"> that these </w:t>
      </w:r>
      <w:r>
        <w:rPr>
          <w:rStyle w:val="StyleUnderline"/>
          <w:highlight w:val="cyan"/>
        </w:rPr>
        <w:t xml:space="preserve">crises are all </w:t>
      </w:r>
      <w:r>
        <w:rPr>
          <w:rStyle w:val="Emphasis"/>
          <w:highlight w:val="cyan"/>
        </w:rPr>
        <w:t>related</w:t>
      </w:r>
      <w:r>
        <w:rPr>
          <w:rStyle w:val="StyleUnderline"/>
          <w:highlight w:val="cyan"/>
        </w:rPr>
        <w:t xml:space="preserve"> may be</w:t>
      </w:r>
      <w:r>
        <w:rPr>
          <w:rStyle w:val="StyleUnderline"/>
        </w:rPr>
        <w:t xml:space="preserve"> a case of </w:t>
      </w:r>
      <w:r>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7D48ACB6" w14:textId="77777777" w:rsidR="00387526" w:rsidRDefault="00387526" w:rsidP="00387526">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w:t>
      </w:r>
      <w:proofErr w:type="spellStart"/>
      <w:r>
        <w:rPr>
          <w:sz w:val="16"/>
        </w:rPr>
        <w:t>Tooze’s</w:t>
      </w:r>
      <w:proofErr w:type="spellEnd"/>
      <w:r>
        <w:rPr>
          <w:sz w:val="16"/>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816BE7F" w14:textId="77777777" w:rsidR="00387526" w:rsidRDefault="00387526" w:rsidP="00387526">
      <w:r>
        <w:rPr>
          <w:rStyle w:val="StyleUnderline"/>
        </w:rPr>
        <w:lastRenderedPageBreak/>
        <w:t xml:space="preserve">When crises aren’t really strongly coupled, they can act as low-correlation assets in a diversified financial portfolio — </w:t>
      </w:r>
      <w:r>
        <w:rPr>
          <w:rStyle w:val="StyleUnderline"/>
          <w:highlight w:val="cyan"/>
        </w:rPr>
        <w:t xml:space="preserve">when </w:t>
      </w:r>
      <w:r>
        <w:rPr>
          <w:rStyle w:val="Emphasis"/>
          <w:highlight w:val="cyan"/>
        </w:rPr>
        <w:t>one</w:t>
      </w:r>
      <w:r>
        <w:rPr>
          <w:rStyle w:val="StyleUnderline"/>
          <w:highlight w:val="cyan"/>
        </w:rPr>
        <w:t xml:space="preserve"> problem is getting </w:t>
      </w:r>
      <w:r>
        <w:rPr>
          <w:rStyle w:val="Emphasis"/>
          <w:highlight w:val="cyan"/>
        </w:rPr>
        <w:t>worse</w:t>
      </w:r>
      <w:r>
        <w:rPr>
          <w:rStyle w:val="StyleUnderline"/>
          <w:highlight w:val="cyan"/>
        </w:rPr>
        <w:t xml:space="preserve">, </w:t>
      </w:r>
      <w:r>
        <w:rPr>
          <w:rStyle w:val="Emphasis"/>
          <w:highlight w:val="cyan"/>
        </w:rPr>
        <w:t>another</w:t>
      </w:r>
      <w:r>
        <w:rPr>
          <w:rStyle w:val="StyleUnderline"/>
        </w:rPr>
        <w:t xml:space="preserve"> problem somewhere </w:t>
      </w:r>
      <w:r>
        <w:rPr>
          <w:rStyle w:val="Emphasis"/>
        </w:rPr>
        <w:t>else</w:t>
      </w:r>
      <w:r>
        <w:rPr>
          <w:rStyle w:val="StyleUnderline"/>
        </w:rPr>
        <w:t xml:space="preserve"> </w:t>
      </w:r>
      <w:r>
        <w:rPr>
          <w:rStyle w:val="StyleUnderline"/>
          <w:highlight w:val="cyan"/>
        </w:rPr>
        <w:t>is</w:t>
      </w:r>
      <w:r>
        <w:rPr>
          <w:rStyle w:val="StyleUnderline"/>
        </w:rPr>
        <w:t xml:space="preserve"> likely to be </w:t>
      </w:r>
      <w:r>
        <w:rPr>
          <w:rStyle w:val="StyleUnderline"/>
          <w:highlight w:val="cyan"/>
        </w:rPr>
        <w:t xml:space="preserve">getting </w:t>
      </w:r>
      <w:r>
        <w:rPr>
          <w:rStyle w:val="Emphasis"/>
          <w:highlight w:val="cyan"/>
        </w:rPr>
        <w:t>better</w:t>
      </w:r>
      <w:r>
        <w:rPr>
          <w:sz w:val="16"/>
        </w:rPr>
        <w:t>.</w:t>
      </w:r>
    </w:p>
    <w:p w14:paraId="4B96FC0E" w14:textId="77777777" w:rsidR="00387526" w:rsidRDefault="00387526" w:rsidP="00387526">
      <w:r>
        <w:rPr>
          <w:sz w:val="16"/>
        </w:rPr>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Pr>
          <w:rStyle w:val="StyleUnderline"/>
          <w:highlight w:val="cyan"/>
        </w:rPr>
        <w:t xml:space="preserve">when supply falls, </w:t>
      </w:r>
      <w:r>
        <w:rPr>
          <w:rStyle w:val="Emphasis"/>
          <w:highlight w:val="cyan"/>
        </w:rPr>
        <w:t>elastic demand</w:t>
      </w:r>
      <w:r>
        <w:rPr>
          <w:rStyle w:val="StyleUnderline"/>
        </w:rPr>
        <w:t xml:space="preserve"> </w:t>
      </w:r>
      <w:r>
        <w:rPr>
          <w:rStyle w:val="StyleUnderline"/>
          <w:highlight w:val="cyan"/>
        </w:rPr>
        <w:t>cushions</w:t>
      </w:r>
      <w:r>
        <w:rPr>
          <w:rStyle w:val="StyleUnderline"/>
        </w:rPr>
        <w:t xml:space="preserve"> the </w:t>
      </w:r>
      <w:r>
        <w:rPr>
          <w:rStyle w:val="StyleUnderline"/>
          <w:highlight w:val="cyan"/>
        </w:rPr>
        <w:t>short-term</w:t>
      </w:r>
      <w:r>
        <w:rPr>
          <w:rStyle w:val="StyleUnderline"/>
        </w:rPr>
        <w:t xml:space="preserve"> impact on </w:t>
      </w:r>
      <w:r>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Pr>
          <w:rStyle w:val="StyleUnderline"/>
          <w:highlight w:val="cyan"/>
        </w:rPr>
        <w:t>when</w:t>
      </w:r>
      <w:r>
        <w:rPr>
          <w:rStyle w:val="StyleUnderline"/>
        </w:rPr>
        <w:t xml:space="preserve"> </w:t>
      </w:r>
      <w:r>
        <w:rPr>
          <w:rStyle w:val="StyleUnderline"/>
          <w:highlight w:val="cyan"/>
        </w:rPr>
        <w:t>central banks see inflation, they restrain it with</w:t>
      </w:r>
      <w:r>
        <w:rPr>
          <w:rStyle w:val="StyleUnderline"/>
        </w:rPr>
        <w:t xml:space="preserve"> higher </w:t>
      </w:r>
      <w:r>
        <w:rPr>
          <w:rStyle w:val="StyleUnderline"/>
          <w:highlight w:val="cyan"/>
        </w:rPr>
        <w:t>interest rates</w:t>
      </w:r>
      <w:r>
        <w:rPr>
          <w:rStyle w:val="StyleUnderline"/>
        </w:rPr>
        <w:t>. And so on.</w:t>
      </w:r>
    </w:p>
    <w:p w14:paraId="7A5090D4" w14:textId="77777777" w:rsidR="00387526" w:rsidRDefault="00387526" w:rsidP="00387526">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Pr>
          <w:rStyle w:val="StyleUnderline"/>
          <w:highlight w:val="cyan"/>
        </w:rPr>
        <w:t>buffer mechanisms</w:t>
      </w:r>
      <w:r>
        <w:rPr>
          <w:rStyle w:val="StyleUnderline"/>
        </w:rPr>
        <w:t xml:space="preserve"> often </w:t>
      </w:r>
      <w:r>
        <w:rPr>
          <w:rStyle w:val="Emphasis"/>
          <w:highlight w:val="cyan"/>
        </w:rPr>
        <w:t>push back against problems</w:t>
      </w:r>
      <w:r>
        <w:rPr>
          <w:sz w:val="16"/>
          <w:highlight w:val="cyan"/>
        </w:rPr>
        <w:t xml:space="preserve"> </w:t>
      </w:r>
      <w:r>
        <w:rPr>
          <w:rStyle w:val="StyleUnderline"/>
          <w:highlight w:val="cyan"/>
        </w:rPr>
        <w:t>in</w:t>
      </w:r>
      <w:r>
        <w:rPr>
          <w:sz w:val="16"/>
          <w:highlight w:val="cyan"/>
        </w:rPr>
        <w:t xml:space="preserve"> </w:t>
      </w:r>
      <w:r>
        <w:rPr>
          <w:rStyle w:val="Emphasis"/>
          <w:highlight w:val="cyan"/>
        </w:rPr>
        <w:t>addition</w:t>
      </w:r>
      <w:r>
        <w:rPr>
          <w:sz w:val="16"/>
          <w:highlight w:val="cyan"/>
        </w:rPr>
        <w:t xml:space="preserve"> </w:t>
      </w:r>
      <w:r>
        <w:rPr>
          <w:rStyle w:val="StyleUnderline"/>
          <w:highlight w:val="cyan"/>
        </w:rPr>
        <w:t xml:space="preserve">to the ones they were </w:t>
      </w:r>
      <w:r>
        <w:rPr>
          <w:rStyle w:val="Emphasis"/>
          <w:highlight w:val="cyan"/>
        </w:rPr>
        <w:t>designed</w:t>
      </w:r>
      <w:r>
        <w:rPr>
          <w:sz w:val="16"/>
          <w:highlight w:val="cyan"/>
        </w:rPr>
        <w:t xml:space="preserve"> </w:t>
      </w:r>
      <w:r>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Pr>
          <w:rStyle w:val="StyleUnderline"/>
          <w:highlight w:val="cyan"/>
        </w:rPr>
        <w:t>2008</w:t>
      </w:r>
      <w:r>
        <w:rPr>
          <w:rStyle w:val="StyleUnderline"/>
        </w:rPr>
        <w:t xml:space="preserve"> financial crisis </w:t>
      </w:r>
      <w:r>
        <w:rPr>
          <w:rStyle w:val="StyleUnderline"/>
          <w:highlight w:val="cyan"/>
        </w:rPr>
        <w:t>led to needed infrastructure spending, Obamacare, and</w:t>
      </w:r>
      <w:r>
        <w:rPr>
          <w:rStyle w:val="StyleUnderline"/>
        </w:rPr>
        <w:t xml:space="preserve"> the intellectual revival of </w:t>
      </w:r>
      <w:r>
        <w:rPr>
          <w:rStyle w:val="StyleUnderline"/>
          <w:highlight w:val="cyan"/>
        </w:rPr>
        <w:t>industrial policy</w:t>
      </w:r>
      <w:r>
        <w:rPr>
          <w:rStyle w:val="StyleUnderline"/>
        </w:rPr>
        <w:t>.</w:t>
      </w:r>
    </w:p>
    <w:p w14:paraId="7FD11CDB" w14:textId="77777777" w:rsidR="00387526" w:rsidRDefault="00387526" w:rsidP="00387526">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144D09E7" w14:textId="77777777" w:rsidR="00387526" w:rsidRDefault="00387526" w:rsidP="00387526">
      <w:r>
        <w:rPr>
          <w:sz w:val="16"/>
        </w:rPr>
        <w:t>Today, I can see a number of examples where the various crises that newsreaders worry about are leading to responses that will help address the others.</w:t>
      </w:r>
    </w:p>
    <w:p w14:paraId="6A819EA2" w14:textId="77777777" w:rsidR="00387526" w:rsidRDefault="00387526" w:rsidP="00387526">
      <w:r>
        <w:rPr>
          <w:sz w:val="16"/>
        </w:rPr>
        <w:t>Buffer mechanisms in the global political economy of the 2020s</w:t>
      </w:r>
    </w:p>
    <w:p w14:paraId="09AFA424" w14:textId="77777777" w:rsidR="00387526" w:rsidRDefault="00387526" w:rsidP="00387526">
      <w:r>
        <w:rPr>
          <w:sz w:val="16"/>
        </w:rPr>
        <w:t xml:space="preserve">As I mentioned before, one very simple example of a buffer mechanism is supply and demand. In the past year, </w:t>
      </w:r>
      <w:r>
        <w:rPr>
          <w:rStyle w:val="Emphasis"/>
          <w:highlight w:val="cyan"/>
        </w:rPr>
        <w:t>China’s</w:t>
      </w:r>
      <w:r>
        <w:rPr>
          <w:sz w:val="16"/>
          <w:highlight w:val="cyan"/>
        </w:rPr>
        <w:t xml:space="preserve"> </w:t>
      </w:r>
      <w:r>
        <w:rPr>
          <w:rStyle w:val="StyleUnderline"/>
          <w:highlight w:val="cyan"/>
        </w:rPr>
        <w:t xml:space="preserve">economy has </w:t>
      </w:r>
      <w:r>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238B326" w14:textId="77777777" w:rsidR="00387526" w:rsidRDefault="00387526" w:rsidP="00387526">
      <w:r>
        <w:rPr>
          <w:rStyle w:val="Emphasis"/>
          <w:highlight w:val="cyan"/>
        </w:rPr>
        <w:t>That</w:t>
      </w:r>
      <w:r>
        <w:rPr>
          <w:sz w:val="16"/>
        </w:rPr>
        <w:t xml:space="preserve"> </w:t>
      </w:r>
      <w:r>
        <w:rPr>
          <w:rStyle w:val="StyleUnderline"/>
        </w:rPr>
        <w:t xml:space="preserve">in turn </w:t>
      </w:r>
      <w:r>
        <w:rPr>
          <w:rStyle w:val="StyleUnderline"/>
          <w:highlight w:val="cyan"/>
        </w:rPr>
        <w:t xml:space="preserve">is </w:t>
      </w:r>
      <w:r>
        <w:rPr>
          <w:rStyle w:val="Emphasis"/>
          <w:highlight w:val="cyan"/>
        </w:rPr>
        <w:t>blunting</w:t>
      </w:r>
      <w:r>
        <w:rPr>
          <w:rStyle w:val="StyleUnderline"/>
          <w:highlight w:val="cyan"/>
        </w:rPr>
        <w:t xml:space="preserve"> the impact of the </w:t>
      </w:r>
      <w:r>
        <w:rPr>
          <w:rStyle w:val="Emphasis"/>
          <w:highlight w:val="cyan"/>
        </w:rPr>
        <w:t>Ukraine war</w:t>
      </w:r>
      <w:r>
        <w:rPr>
          <w:rStyle w:val="StyleUnderline"/>
        </w:rPr>
        <w:t xml:space="preserve"> and </w:t>
      </w:r>
      <w:r>
        <w:rPr>
          <w:rStyle w:val="Emphasis"/>
        </w:rPr>
        <w:t>Russia sanctions</w:t>
      </w:r>
      <w:r>
        <w:rPr>
          <w:rStyle w:val="StyleUnderline"/>
        </w:rPr>
        <w:t xml:space="preserve"> </w:t>
      </w:r>
      <w:r>
        <w:rPr>
          <w:rStyle w:val="StyleUnderline"/>
          <w:highlight w:val="cyan"/>
        </w:rPr>
        <w:t xml:space="preserve">on </w:t>
      </w:r>
      <w:r>
        <w:rPr>
          <w:rStyle w:val="Emphasis"/>
          <w:highlight w:val="cyan"/>
        </w:rPr>
        <w:t>Europe’s economy</w:t>
      </w:r>
      <w:r>
        <w:rPr>
          <w:sz w:val="16"/>
        </w:rPr>
        <w:t xml:space="preserve"> (and America’s, and Japan’s, etc.).</w:t>
      </w:r>
    </w:p>
    <w:p w14:paraId="443D89E1" w14:textId="77777777" w:rsidR="00387526" w:rsidRDefault="00387526" w:rsidP="00387526">
      <w:r>
        <w:rPr>
          <w:rStyle w:val="StyleUnderline"/>
        </w:rPr>
        <w:t xml:space="preserve">A combination of China’s economic slowdown and Russia’s military fiasco in Ukraine </w:t>
      </w:r>
      <w:r>
        <w:rPr>
          <w:rStyle w:val="StyleUnderline"/>
          <w:highlight w:val="cyan"/>
        </w:rPr>
        <w:t>also</w:t>
      </w:r>
      <w:r>
        <w:rPr>
          <w:rStyle w:val="StyleUnderline"/>
        </w:rPr>
        <w:t xml:space="preserve"> seem to have </w:t>
      </w:r>
      <w:r>
        <w:rPr>
          <w:rStyle w:val="Emphasis"/>
          <w:highlight w:val="cyan"/>
        </w:rPr>
        <w:t xml:space="preserve">reduced </w:t>
      </w:r>
      <w:r>
        <w:rPr>
          <w:rStyle w:val="Emphasis"/>
        </w:rPr>
        <w:t xml:space="preserve">the </w:t>
      </w:r>
      <w:r>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07DF44C0" w14:textId="77777777" w:rsidR="00387526" w:rsidRDefault="00387526" w:rsidP="00387526">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B5D1C38" w14:textId="77777777" w:rsidR="00387526" w:rsidRDefault="00387526" w:rsidP="00387526">
      <w:r>
        <w:rPr>
          <w:rStyle w:val="StyleUnderline"/>
        </w:rPr>
        <w:t xml:space="preserve">Meanwhile, the war in </w:t>
      </w:r>
      <w:r>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Pr>
          <w:rStyle w:val="StyleUnderline"/>
          <w:highlight w:val="cyan"/>
        </w:rPr>
        <w:t xml:space="preserve">create </w:t>
      </w:r>
      <w:r>
        <w:rPr>
          <w:rStyle w:val="Emphasis"/>
          <w:highlight w:val="cyan"/>
        </w:rPr>
        <w:t>incentives</w:t>
      </w:r>
      <w:r>
        <w:rPr>
          <w:rStyle w:val="StyleUnderline"/>
          <w:highlight w:val="cyan"/>
        </w:rPr>
        <w:t xml:space="preserve"> for</w:t>
      </w:r>
      <w:r>
        <w:rPr>
          <w:rStyle w:val="StyleUnderline"/>
        </w:rPr>
        <w:t xml:space="preserve"> the </w:t>
      </w:r>
      <w:r>
        <w:rPr>
          <w:rStyle w:val="Emphasis"/>
          <w:highlight w:val="cyan"/>
        </w:rPr>
        <w:t>rapid deployment of renewable energy</w:t>
      </w:r>
      <w:r>
        <w:rPr>
          <w:sz w:val="16"/>
        </w:rPr>
        <w:t>. This is from May:</w:t>
      </w:r>
    </w:p>
    <w:p w14:paraId="5E105919" w14:textId="77777777" w:rsidR="00387526" w:rsidRDefault="00387526" w:rsidP="00387526">
      <w:r>
        <w:rPr>
          <w:sz w:val="16"/>
        </w:rPr>
        <w:t>The Commission proposed that 45% of the EU’s energy mix should come from renewables by 2030, an advance on the current 40% target suggested less than a year ago. Officials also want to cut energy consumption by 13% by 2030…</w:t>
      </w:r>
    </w:p>
    <w:p w14:paraId="3436FC3C" w14:textId="77777777" w:rsidR="00387526" w:rsidRDefault="00387526" w:rsidP="00387526">
      <w:r>
        <w:rPr>
          <w:sz w:val="16"/>
        </w:rPr>
        <w:lastRenderedPageBreak/>
        <w:t>“It is clear we need to put an end to this dependence and a lot faster before we had foreseen before this war,” said Frans Timmermans, the EU official in charge of the green deal.</w:t>
      </w:r>
    </w:p>
    <w:p w14:paraId="3C774FB5" w14:textId="77777777" w:rsidR="00387526" w:rsidRDefault="00387526" w:rsidP="00387526">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839984A" w14:textId="77777777" w:rsidR="00387526" w:rsidRDefault="00387526" w:rsidP="00387526">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49417F0" w14:textId="77777777" w:rsidR="00387526" w:rsidRDefault="00387526" w:rsidP="00387526">
      <w:r>
        <w:rPr>
          <w:rStyle w:val="StyleUnderline"/>
        </w:rPr>
        <w:t xml:space="preserve">All </w:t>
      </w:r>
      <w:r>
        <w:rPr>
          <w:rStyle w:val="StyleUnderline"/>
          <w:highlight w:val="cyan"/>
        </w:rPr>
        <w:t xml:space="preserve">this will </w:t>
      </w:r>
      <w:r>
        <w:rPr>
          <w:rStyle w:val="Emphasis"/>
        </w:rPr>
        <w:t xml:space="preserve">help the </w:t>
      </w:r>
      <w:r>
        <w:rPr>
          <w:rStyle w:val="Emphasis"/>
          <w:highlight w:val="cyan"/>
        </w:rPr>
        <w:t xml:space="preserve">fight </w:t>
      </w:r>
      <w:r>
        <w:rPr>
          <w:rStyle w:val="Emphasis"/>
        </w:rPr>
        <w:t xml:space="preserve">against </w:t>
      </w:r>
      <w:r>
        <w:rPr>
          <w:rStyle w:val="Emphasis"/>
          <w:highlight w:val="cyan"/>
        </w:rPr>
        <w:t>climate change</w:t>
      </w:r>
      <w:r>
        <w:rPr>
          <w:sz w:val="16"/>
        </w:rPr>
        <w:t xml:space="preserve">. </w:t>
      </w:r>
      <w:r>
        <w:rPr>
          <w:rStyle w:val="StyleUnderline"/>
        </w:rPr>
        <w:t xml:space="preserve">But it will </w:t>
      </w:r>
      <w:r>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20672FDA" w14:textId="77777777" w:rsidR="00387526" w:rsidRDefault="00387526" w:rsidP="00387526">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31A3739F" w14:textId="77777777" w:rsidR="00387526" w:rsidRDefault="00387526" w:rsidP="00387526">
      <w:r>
        <w:rPr>
          <w:sz w:val="16"/>
        </w:rPr>
        <w:t xml:space="preserve">Dark Brandon vs. </w:t>
      </w:r>
      <w:proofErr w:type="spellStart"/>
      <w:r>
        <w:rPr>
          <w:sz w:val="16"/>
        </w:rPr>
        <w:t>polycrisis</w:t>
      </w:r>
      <w:proofErr w:type="spellEnd"/>
    </w:p>
    <w:p w14:paraId="669761CB" w14:textId="77777777" w:rsidR="00387526" w:rsidRDefault="00387526" w:rsidP="00387526">
      <w:r>
        <w:rPr>
          <w:sz w:val="16"/>
        </w:rPr>
        <w:t xml:space="preserve">In other words, I look out in the world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588F8A14" w14:textId="77777777" w:rsidR="00387526" w:rsidRDefault="00387526" w:rsidP="00387526">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Pr>
          <w:rStyle w:val="StyleUnderline"/>
          <w:highlight w:val="cyan"/>
        </w:rPr>
        <w:t xml:space="preserve">External shocks </w:t>
      </w:r>
      <w:r>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Pr>
          <w:rStyle w:val="StyleUnderline"/>
          <w:highlight w:val="cyan"/>
        </w:rPr>
        <w:t xml:space="preserve">spur </w:t>
      </w:r>
      <w:r>
        <w:rPr>
          <w:rStyle w:val="Emphasis"/>
          <w:highlight w:val="cyan"/>
        </w:rPr>
        <w:t>humans</w:t>
      </w:r>
      <w:r>
        <w:rPr>
          <w:rStyle w:val="StyleUnderline"/>
          <w:highlight w:val="cyan"/>
        </w:rPr>
        <w:t xml:space="preserve"> to </w:t>
      </w:r>
      <w:r>
        <w:rPr>
          <w:rStyle w:val="Emphasis"/>
          <w:highlight w:val="cyan"/>
        </w:rPr>
        <w:t>get serious</w:t>
      </w:r>
      <w:r>
        <w:rPr>
          <w:rStyle w:val="Emphasis"/>
        </w:rPr>
        <w:t xml:space="preserve"> and start working together</w:t>
      </w:r>
      <w:r>
        <w:rPr>
          <w:sz w:val="16"/>
        </w:rPr>
        <w:t>.</w:t>
      </w:r>
    </w:p>
    <w:p w14:paraId="15B0F93C" w14:textId="77777777" w:rsidR="00387526" w:rsidRDefault="00387526" w:rsidP="00387526">
      <w:pPr>
        <w:pStyle w:val="Heading3"/>
      </w:pPr>
      <w:r>
        <w:lastRenderedPageBreak/>
        <w:t>AT: Pandemics---1NC</w:t>
      </w:r>
    </w:p>
    <w:p w14:paraId="41562FB7" w14:textId="77777777" w:rsidR="00387526" w:rsidRDefault="00387526" w:rsidP="00387526">
      <w:pPr>
        <w:pStyle w:val="Heading4"/>
      </w:pPr>
      <w:r>
        <w:t xml:space="preserve">Pandemics </w:t>
      </w:r>
      <w:r w:rsidRPr="00FE1EC9">
        <w:rPr>
          <w:u w:val="single"/>
        </w:rPr>
        <w:t>don’t</w:t>
      </w:r>
      <w:r>
        <w:t xml:space="preserve"> cause extinction.</w:t>
      </w:r>
    </w:p>
    <w:p w14:paraId="22714CCF" w14:textId="77777777" w:rsidR="00387526" w:rsidRDefault="00387526" w:rsidP="00387526">
      <w:r>
        <w:t xml:space="preserve">David </w:t>
      </w:r>
      <w:proofErr w:type="spellStart"/>
      <w:r>
        <w:rPr>
          <w:rStyle w:val="Style13ptBold"/>
        </w:rPr>
        <w:t>Thorstad</w:t>
      </w:r>
      <w:proofErr w:type="spellEnd"/>
      <w:r>
        <w:rPr>
          <w:rStyle w:val="Style13ptBold"/>
        </w:rPr>
        <w:t xml:space="preserve">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6F9C660E" w14:textId="77777777" w:rsidR="00387526" w:rsidRDefault="00387526" w:rsidP="00387526">
      <w:r>
        <w:rPr>
          <w:sz w:val="16"/>
        </w:rPr>
        <w:t xml:space="preserve">2. Existential </w:t>
      </w:r>
      <w:proofErr w:type="spellStart"/>
      <w:r>
        <w:rPr>
          <w:sz w:val="16"/>
        </w:rPr>
        <w:t>biorisk</w:t>
      </w:r>
      <w:proofErr w:type="spellEnd"/>
    </w:p>
    <w:p w14:paraId="5E042484" w14:textId="77777777" w:rsidR="00387526" w:rsidRDefault="00387526" w:rsidP="00387526">
      <w:r>
        <w:rPr>
          <w:sz w:val="16"/>
        </w:rPr>
        <w:t>We began this series with a distinction between two types of risks.</w:t>
      </w:r>
    </w:p>
    <w:p w14:paraId="5FF9B857" w14:textId="77777777" w:rsidR="00387526" w:rsidRDefault="00387526" w:rsidP="00387526">
      <w:r>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0A21BA06" w14:textId="77777777" w:rsidR="00387526" w:rsidRDefault="00387526" w:rsidP="00387526">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4AEA388B" w14:textId="77777777" w:rsidR="00387526" w:rsidRDefault="00387526" w:rsidP="00387526">
      <w:r>
        <w:rPr>
          <w:rStyle w:val="StyleUnderline"/>
        </w:rPr>
        <w:t>There should be little doubt that biological hazards</w:t>
      </w:r>
      <w:r>
        <w:rPr>
          <w:sz w:val="16"/>
        </w:rPr>
        <w:t xml:space="preserve"> (`</w:t>
      </w:r>
      <w:proofErr w:type="spellStart"/>
      <w:r>
        <w:rPr>
          <w:sz w:val="16"/>
        </w:rPr>
        <w:t>biorisks</w:t>
      </w:r>
      <w:proofErr w:type="spellEnd"/>
      <w:r>
        <w:rPr>
          <w:sz w:val="16"/>
        </w:rPr>
        <w:t xml:space="preserve">’)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pandemic and we are ill-prepared to prevent or respond to another. Catastrophic </w:t>
      </w:r>
      <w:proofErr w:type="spellStart"/>
      <w:r>
        <w:rPr>
          <w:sz w:val="16"/>
        </w:rPr>
        <w:t>biorisks</w:t>
      </w:r>
      <w:proofErr w:type="spellEnd"/>
      <w:r>
        <w:rPr>
          <w:sz w:val="16"/>
        </w:rPr>
        <w:t xml:space="preserve"> are important and neglected, and effective altruists are right to worry about that.</w:t>
      </w:r>
    </w:p>
    <w:p w14:paraId="16880776" w14:textId="77777777" w:rsidR="00387526" w:rsidRDefault="00387526" w:rsidP="00387526">
      <w:r>
        <w:rPr>
          <w:rStyle w:val="StyleUnderline"/>
        </w:rPr>
        <w:t xml:space="preserve">However, </w:t>
      </w:r>
      <w:r>
        <w:rPr>
          <w:rStyle w:val="StyleUnderline"/>
          <w:highlight w:val="cyan"/>
        </w:rPr>
        <w:t>many effective altruists hold</w:t>
      </w:r>
      <w:r>
        <w:rPr>
          <w:rStyle w:val="StyleUnderline"/>
        </w:rPr>
        <w:t xml:space="preserve"> that </w:t>
      </w:r>
      <w:r>
        <w:rPr>
          <w:rStyle w:val="StyleUnderline"/>
          <w:highlight w:val="cyan"/>
        </w:rPr>
        <w:t>there is a</w:t>
      </w:r>
      <w:r>
        <w:rPr>
          <w:rStyle w:val="StyleUnderline"/>
        </w:rPr>
        <w:t xml:space="preserve"> significant </w:t>
      </w:r>
      <w:r>
        <w:rPr>
          <w:rStyle w:val="StyleUnderline"/>
          <w:highlight w:val="cyan"/>
        </w:rPr>
        <w:t>chance of</w:t>
      </w:r>
      <w:r>
        <w:rPr>
          <w:sz w:val="16"/>
          <w:highlight w:val="cyan"/>
        </w:rPr>
        <w:t xml:space="preserve"> </w:t>
      </w:r>
      <w:r>
        <w:rPr>
          <w:rStyle w:val="Emphasis"/>
          <w:highlight w:val="cyan"/>
        </w:rPr>
        <w:t>existential</w:t>
      </w:r>
      <w:r>
        <w:rPr>
          <w:sz w:val="16"/>
          <w:highlight w:val="cyan"/>
        </w:rPr>
        <w:t xml:space="preserve"> </w:t>
      </w:r>
      <w:r>
        <w:rPr>
          <w:rStyle w:val="StyleUnderline"/>
          <w:highlight w:val="cyan"/>
        </w:rPr>
        <w:t>catastrophe</w:t>
      </w:r>
      <w:r>
        <w:rPr>
          <w:rStyle w:val="StyleUnderline"/>
        </w:rPr>
        <w:t xml:space="preserve"> from biological causes</w:t>
      </w:r>
      <w:r>
        <w:rPr>
          <w:sz w:val="16"/>
        </w:rPr>
        <w:t>.</w:t>
      </w:r>
    </w:p>
    <w:p w14:paraId="7B9300F9" w14:textId="77777777" w:rsidR="00387526" w:rsidRDefault="00387526" w:rsidP="00387526">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519938C2" w14:textId="77777777" w:rsidR="00387526" w:rsidRDefault="00387526" w:rsidP="00387526">
      <w:r>
        <w:rPr>
          <w:sz w:val="16"/>
        </w:rPr>
        <w:t>Participants at the 2008 Oxford Global Catastrophic Risks Conference estimated a median 2% chance of extinction by 2100 from engineered pandemics.</w:t>
      </w:r>
    </w:p>
    <w:p w14:paraId="7E233E51" w14:textId="77777777" w:rsidR="00387526" w:rsidRDefault="00387526" w:rsidP="00387526">
      <w:r>
        <w:rPr>
          <w:sz w:val="16"/>
        </w:rPr>
        <w:t>In What we owe the future, Will MacAskill writes that “Typical estimates from experts I know put the probability of an extinction-level engineered pandemic this century at around 1%”.</w:t>
      </w:r>
    </w:p>
    <w:p w14:paraId="291AB372" w14:textId="77777777" w:rsidR="00387526" w:rsidRDefault="00387526" w:rsidP="00387526">
      <w:r>
        <w:rPr>
          <w:rStyle w:val="StyleUnderline"/>
        </w:rPr>
        <w:t>These are</w:t>
      </w:r>
      <w:r>
        <w:rPr>
          <w:sz w:val="16"/>
        </w:rPr>
        <w:t xml:space="preserve"> </w:t>
      </w:r>
      <w:r>
        <w:rPr>
          <w:rStyle w:val="Emphasis"/>
          <w:highlight w:val="cyan"/>
        </w:rPr>
        <w:t>very high numbers</w:t>
      </w:r>
      <w:r>
        <w:rPr>
          <w:rStyle w:val="StyleUnderline"/>
        </w:rPr>
        <w:t>. These</w:t>
      </w:r>
      <w:r>
        <w:rPr>
          <w:sz w:val="16"/>
        </w:rPr>
        <w:t xml:space="preserve"> numbers </w:t>
      </w:r>
      <w:r>
        <w:rPr>
          <w:rStyle w:val="Emphasis"/>
          <w:highlight w:val="cyan"/>
        </w:rPr>
        <w:t>need</w:t>
      </w:r>
      <w:r>
        <w:rPr>
          <w:sz w:val="16"/>
        </w:rPr>
        <w:t xml:space="preserve"> </w:t>
      </w:r>
      <w:r>
        <w:rPr>
          <w:rStyle w:val="StyleUnderline"/>
        </w:rPr>
        <w:t>to be supported by a</w:t>
      </w:r>
      <w:r>
        <w:rPr>
          <w:sz w:val="16"/>
        </w:rPr>
        <w:t xml:space="preserve"> </w:t>
      </w:r>
      <w:r>
        <w:rPr>
          <w:rStyle w:val="Emphasis"/>
        </w:rPr>
        <w:t xml:space="preserve">good deal of </w:t>
      </w:r>
      <w:r>
        <w:rPr>
          <w:rStyle w:val="Emphasis"/>
          <w:highlight w:val="cyan"/>
        </w:rPr>
        <w:t>solid evidence</w:t>
      </w:r>
      <w:r>
        <w:rPr>
          <w:sz w:val="16"/>
        </w:rPr>
        <w:t xml:space="preserve">. Later in this sub-series, I will review leading arguments for the view that </w:t>
      </w:r>
      <w:proofErr w:type="spellStart"/>
      <w:r>
        <w:rPr>
          <w:sz w:val="16"/>
        </w:rPr>
        <w:t>biorisks</w:t>
      </w:r>
      <w:proofErr w:type="spellEnd"/>
      <w:r>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w:t>
      </w:r>
      <w:proofErr w:type="spellStart"/>
      <w:r>
        <w:rPr>
          <w:sz w:val="16"/>
        </w:rPr>
        <w:t>biorisk</w:t>
      </w:r>
      <w:proofErr w:type="spellEnd"/>
      <w:r>
        <w:rPr>
          <w:sz w:val="16"/>
        </w:rPr>
        <w:t>, and dismisses leading scientists, policymakers, and biosecurity professionals as non-experts.</w:t>
      </w:r>
    </w:p>
    <w:p w14:paraId="0062E639" w14:textId="77777777" w:rsidR="00387526" w:rsidRDefault="00387526" w:rsidP="00387526">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w:t>
      </w:r>
      <w:proofErr w:type="spellStart"/>
      <w:r>
        <w:rPr>
          <w:sz w:val="16"/>
        </w:rPr>
        <w:t>biorisk</w:t>
      </w:r>
      <w:proofErr w:type="spellEnd"/>
      <w:r>
        <w:rPr>
          <w:sz w:val="16"/>
        </w:rPr>
        <w:t xml:space="preserve">. That is not to say that the bulk of the case against existential </w:t>
      </w:r>
      <w:proofErr w:type="spellStart"/>
      <w:r>
        <w:rPr>
          <w:sz w:val="16"/>
        </w:rPr>
        <w:t>biorisk</w:t>
      </w:r>
      <w:proofErr w:type="spellEnd"/>
      <w:r>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Pr>
          <w:sz w:val="16"/>
        </w:rPr>
        <w:t>biorisk</w:t>
      </w:r>
      <w:proofErr w:type="spellEnd"/>
      <w:r>
        <w:rPr>
          <w:sz w:val="16"/>
        </w:rPr>
        <w:t xml:space="preserve"> claims.</w:t>
      </w:r>
    </w:p>
    <w:p w14:paraId="6D26C8F5" w14:textId="77777777" w:rsidR="00387526" w:rsidRDefault="00387526" w:rsidP="00387526">
      <w:r>
        <w:rPr>
          <w:sz w:val="16"/>
        </w:rPr>
        <w:t>3. The difficulty of the problem</w:t>
      </w:r>
    </w:p>
    <w:p w14:paraId="03F85E50" w14:textId="77777777" w:rsidR="00387526" w:rsidRDefault="00387526" w:rsidP="00387526">
      <w:r>
        <w:rPr>
          <w:sz w:val="16"/>
        </w:rPr>
        <w:t xml:space="preserve">The main reason why scientists and policymakers are skeptical of existential </w:t>
      </w:r>
      <w:proofErr w:type="spellStart"/>
      <w:r>
        <w:rPr>
          <w:sz w:val="16"/>
        </w:rPr>
        <w:t>biorisk</w:t>
      </w:r>
      <w:proofErr w:type="spellEnd"/>
      <w:r>
        <w:rPr>
          <w:sz w:val="16"/>
        </w:rPr>
        <w:t xml:space="preserve"> is that </w:t>
      </w:r>
      <w:r>
        <w:rPr>
          <w:rStyle w:val="StyleUnderline"/>
          <w:highlight w:val="cyan"/>
        </w:rPr>
        <w:t>it is</w:t>
      </w:r>
      <w:r>
        <w:rPr>
          <w:sz w:val="16"/>
          <w:highlight w:val="cyan"/>
        </w:rPr>
        <w:t xml:space="preserve"> </w:t>
      </w:r>
      <w:r>
        <w:rPr>
          <w:rStyle w:val="Emphasis"/>
        </w:rPr>
        <w:t xml:space="preserve">terribly </w:t>
      </w:r>
      <w:r>
        <w:rPr>
          <w:rStyle w:val="Emphasis"/>
          <w:highlight w:val="cyan"/>
        </w:rPr>
        <w:t>hard</w:t>
      </w:r>
      <w:r>
        <w:rPr>
          <w:sz w:val="16"/>
          <w:highlight w:val="cyan"/>
        </w:rPr>
        <w:t xml:space="preserve"> </w:t>
      </w:r>
      <w:r>
        <w:rPr>
          <w:rStyle w:val="StyleUnderline"/>
          <w:highlight w:val="cyan"/>
        </w:rPr>
        <w:t>to</w:t>
      </w:r>
      <w:r>
        <w:rPr>
          <w:sz w:val="16"/>
        </w:rPr>
        <w:t xml:space="preserve"> engineer a pandemic that </w:t>
      </w:r>
      <w:r>
        <w:rPr>
          <w:rStyle w:val="Emphasis"/>
          <w:highlight w:val="cyan"/>
        </w:rPr>
        <w:t>kill</w:t>
      </w:r>
      <w:r>
        <w:rPr>
          <w:sz w:val="16"/>
        </w:rPr>
        <w:t xml:space="preserve">s </w:t>
      </w:r>
      <w:r>
        <w:rPr>
          <w:rStyle w:val="Emphasis"/>
          <w:highlight w:val="cyan"/>
        </w:rPr>
        <w:t>everyone</w:t>
      </w:r>
      <w:r>
        <w:rPr>
          <w:sz w:val="16"/>
        </w:rPr>
        <w:t>.</w:t>
      </w:r>
    </w:p>
    <w:p w14:paraId="6A46D5C9" w14:textId="77777777" w:rsidR="00387526" w:rsidRDefault="00387526" w:rsidP="00387526">
      <w:r>
        <w:rPr>
          <w:rStyle w:val="StyleUnderline"/>
        </w:rPr>
        <w:lastRenderedPageBreak/>
        <w:t>First,</w:t>
      </w:r>
      <w:r>
        <w:rPr>
          <w:sz w:val="16"/>
        </w:rPr>
        <w:t xml:space="preserve"> </w:t>
      </w:r>
      <w:r>
        <w:rPr>
          <w:rStyle w:val="StyleUnderline"/>
          <w:highlight w:val="cyan"/>
        </w:rPr>
        <w:t>you</w:t>
      </w:r>
      <w:r>
        <w:rPr>
          <w:rStyle w:val="StyleUnderline"/>
        </w:rPr>
        <w:t xml:space="preserve"> would </w:t>
      </w:r>
      <w:r>
        <w:rPr>
          <w:rStyle w:val="StyleUnderline"/>
          <w:highlight w:val="cyan"/>
        </w:rPr>
        <w:t>need to</w:t>
      </w:r>
      <w:r>
        <w:rPr>
          <w:sz w:val="16"/>
          <w:highlight w:val="cyan"/>
        </w:rPr>
        <w:t xml:space="preserve"> </w:t>
      </w:r>
      <w:r>
        <w:rPr>
          <w:rStyle w:val="Emphasis"/>
          <w:highlight w:val="cyan"/>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Pr>
          <w:rStyle w:val="Emphasis"/>
          <w:highlight w:val="cyan"/>
        </w:rPr>
        <w:t>rural</w:t>
      </w:r>
      <w:r>
        <w:rPr>
          <w:sz w:val="16"/>
        </w:rPr>
        <w:t xml:space="preserve"> and </w:t>
      </w:r>
      <w:r>
        <w:rPr>
          <w:rStyle w:val="Emphasis"/>
        </w:rPr>
        <w:t xml:space="preserve">isolated </w:t>
      </w:r>
      <w:r>
        <w:rPr>
          <w:rStyle w:val="Emphasis"/>
          <w:highlight w:val="cyan"/>
        </w:rPr>
        <w:t>corners</w:t>
      </w:r>
      <w:r>
        <w:rPr>
          <w:sz w:val="16"/>
        </w:rPr>
        <w:t xml:space="preserve"> of the earth; to </w:t>
      </w:r>
      <w:proofErr w:type="spellStart"/>
      <w:r>
        <w:rPr>
          <w:rStyle w:val="StyleUnderline"/>
        </w:rPr>
        <w:t>antarctic</w:t>
      </w:r>
      <w:proofErr w:type="spellEnd"/>
      <w:r>
        <w:rPr>
          <w:sz w:val="16"/>
        </w:rPr>
        <w:t xml:space="preserve"> </w:t>
      </w:r>
      <w:r>
        <w:rPr>
          <w:rStyle w:val="Emphasis"/>
        </w:rPr>
        <w:t>research stations</w:t>
      </w:r>
      <w:r>
        <w:rPr>
          <w:sz w:val="16"/>
        </w:rPr>
        <w:t xml:space="preserve">; to </w:t>
      </w:r>
      <w:r>
        <w:rPr>
          <w:rStyle w:val="Emphasis"/>
          <w:highlight w:val="cyan"/>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Pr>
          <w:rStyle w:val="Emphasis"/>
          <w:highlight w:val="cyan"/>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Pr>
          <w:rStyle w:val="StyleUnderline"/>
          <w:highlight w:val="cyan"/>
        </w:rPr>
        <w:t>you</w:t>
      </w:r>
      <w:r>
        <w:rPr>
          <w:rStyle w:val="StyleUnderline"/>
        </w:rPr>
        <w:t xml:space="preserve"> would </w:t>
      </w:r>
      <w:r>
        <w:rPr>
          <w:rStyle w:val="StyleUnderline"/>
          <w:highlight w:val="cyan"/>
        </w:rPr>
        <w:t>need</w:t>
      </w:r>
      <w:r>
        <w:rPr>
          <w:rStyle w:val="StyleUnderline"/>
        </w:rPr>
        <w:t xml:space="preserve"> a </w:t>
      </w:r>
      <w:r>
        <w:rPr>
          <w:rStyle w:val="StyleUnderline"/>
          <w:highlight w:val="cyan"/>
        </w:rPr>
        <w:t>transmission</w:t>
      </w:r>
      <w:r>
        <w:rPr>
          <w:rStyle w:val="StyleUnderline"/>
        </w:rPr>
        <w:t xml:space="preserve"> mechanism that could spread the virus this far</w:t>
      </w:r>
      <w:r>
        <w:rPr>
          <w:sz w:val="16"/>
        </w:rPr>
        <w:t xml:space="preserve"> </w:t>
      </w:r>
      <w:r>
        <w:rPr>
          <w:rStyle w:val="Emphasis"/>
          <w:highlight w:val="cyan"/>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3A847F19" w14:textId="77777777" w:rsidR="00387526" w:rsidRDefault="00387526" w:rsidP="00387526">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Pr>
          <w:rStyle w:val="StyleUnderline"/>
          <w:highlight w:val="cyan"/>
        </w:rPr>
        <w:t>That conflicts</w:t>
      </w:r>
      <w:r>
        <w:rPr>
          <w:rStyle w:val="StyleUnderline"/>
        </w:rPr>
        <w:t xml:space="preserve"> in </w:t>
      </w:r>
      <w:r>
        <w:rPr>
          <w:rStyle w:val="StyleUnderline"/>
          <w:highlight w:val="cyan"/>
        </w:rPr>
        <w:t>a</w:t>
      </w:r>
      <w:r>
        <w:rPr>
          <w:sz w:val="16"/>
          <w:highlight w:val="cyan"/>
        </w:rPr>
        <w:t xml:space="preserve"> </w:t>
      </w:r>
      <w:r>
        <w:rPr>
          <w:rStyle w:val="Emphasis"/>
          <w:highlight w:val="cyan"/>
        </w:rPr>
        <w:t>stark way</w:t>
      </w:r>
      <w:r>
        <w:rPr>
          <w:sz w:val="16"/>
          <w:highlight w:val="cyan"/>
        </w:rPr>
        <w:t xml:space="preserve"> </w:t>
      </w:r>
      <w:r>
        <w:rPr>
          <w:rStyle w:val="StyleUnderline"/>
          <w:highlight w:val="cyan"/>
        </w:rPr>
        <w:t>with</w:t>
      </w:r>
      <w:r>
        <w:rPr>
          <w:rStyle w:val="StyleUnderline"/>
        </w:rPr>
        <w:t xml:space="preserve"> the goal of producing a virus that is</w:t>
      </w:r>
      <w:r>
        <w:rPr>
          <w:sz w:val="16"/>
        </w:rPr>
        <w:t xml:space="preserve"> </w:t>
      </w:r>
      <w:r>
        <w:rPr>
          <w:rStyle w:val="Emphasis"/>
          <w:highlight w:val="cyan"/>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080CBE53" w14:textId="77777777" w:rsidR="00387526" w:rsidRDefault="00387526" w:rsidP="00387526">
      <w:r>
        <w:rPr>
          <w:rStyle w:val="StyleUnderline"/>
        </w:rPr>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actually make 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Pr>
          <w:rStyle w:val="StyleUnderline"/>
          <w:highlight w:val="cyan"/>
        </w:rPr>
        <w:t>it would</w:t>
      </w:r>
      <w:r>
        <w:rPr>
          <w:rStyle w:val="StyleUnderline"/>
        </w:rPr>
        <w:t xml:space="preserve"> have to </w:t>
      </w:r>
      <w:r>
        <w:rPr>
          <w:rStyle w:val="Emphasis"/>
          <w:highlight w:val="cyan"/>
        </w:rPr>
        <w:t>maintain</w:t>
      </w:r>
      <w:r>
        <w:rPr>
          <w:sz w:val="16"/>
        </w:rPr>
        <w:t xml:space="preserve"> </w:t>
      </w:r>
      <w:r>
        <w:rPr>
          <w:rStyle w:val="StyleUnderline"/>
        </w:rPr>
        <w:t xml:space="preserve">its transmissibility </w:t>
      </w:r>
      <w:r>
        <w:rPr>
          <w:rStyle w:val="StyleUnderline"/>
          <w:highlight w:val="cyan"/>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Pr>
          <w:rStyle w:val="Emphasis"/>
          <w:highlight w:val="cyan"/>
        </w:rPr>
        <w:t>mutation</w:t>
      </w:r>
      <w:r>
        <w:rPr>
          <w:sz w:val="16"/>
        </w:rPr>
        <w:t>.</w:t>
      </w:r>
    </w:p>
    <w:p w14:paraId="6BEE1A44" w14:textId="77777777" w:rsidR="00387526" w:rsidRDefault="00387526" w:rsidP="00387526">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r>
        <w:rPr>
          <w:rStyle w:val="Emphasis"/>
        </w:rPr>
        <w:t>all</w:t>
      </w:r>
      <w:r>
        <w:rPr>
          <w:sz w:val="16"/>
        </w:rPr>
        <w:t xml:space="preserve"> of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287291AC" w14:textId="77777777" w:rsidR="00387526" w:rsidRDefault="00387526" w:rsidP="00387526">
      <w:r>
        <w:rPr>
          <w:rStyle w:val="StyleUnderline"/>
        </w:rPr>
        <w:t xml:space="preserve">Fifth, you would need to find a way to </w:t>
      </w:r>
      <w:r>
        <w:rPr>
          <w:rStyle w:val="StyleUnderline"/>
          <w:highlight w:val="cyan"/>
        </w:rPr>
        <w:t>evade</w:t>
      </w:r>
      <w:r>
        <w:rPr>
          <w:sz w:val="16"/>
          <w:highlight w:val="cyan"/>
        </w:rPr>
        <w:t xml:space="preserve"> </w:t>
      </w:r>
      <w:r>
        <w:rPr>
          <w:rStyle w:val="Emphasis"/>
          <w:highlight w:val="cyan"/>
        </w:rPr>
        <w:t>basic</w:t>
      </w:r>
      <w:r>
        <w:rPr>
          <w:rStyle w:val="Emphasis"/>
        </w:rPr>
        <w:t xml:space="preserve"> public health </w:t>
      </w:r>
      <w:r>
        <w:rPr>
          <w:rStyle w:val="Emphasis"/>
          <w:highlight w:val="cyan"/>
        </w:rPr>
        <w:t>measures</w:t>
      </w:r>
      <w:r>
        <w:rPr>
          <w:sz w:val="16"/>
        </w:rPr>
        <w:t xml:space="preserve"> such as masking and social distancing. </w:t>
      </w:r>
      <w:r>
        <w:rPr>
          <w:rStyle w:val="StyleUnderline"/>
        </w:rPr>
        <w:t>This</w:t>
      </w:r>
      <w:r>
        <w:rPr>
          <w:sz w:val="16"/>
        </w:rPr>
        <w:t xml:space="preserve"> </w:t>
      </w:r>
      <w:r>
        <w:rPr>
          <w:rStyle w:val="Emphasis"/>
          <w:highlight w:val="cyan"/>
        </w:rPr>
        <w:t>isn’t</w:t>
      </w:r>
      <w:r>
        <w:rPr>
          <w:sz w:val="16"/>
        </w:rPr>
        <w:t xml:space="preserve"> as </w:t>
      </w:r>
      <w:r>
        <w:rPr>
          <w:rStyle w:val="Emphasis"/>
          <w:highlight w:val="cyan"/>
        </w:rPr>
        <w:t>easy</w:t>
      </w:r>
      <w:r>
        <w:rPr>
          <w:sz w:val="16"/>
        </w:rPr>
        <w:t xml:space="preserve"> as it sounds. How do you transmit a virus to someone who doesn’t leave their house?</w:t>
      </w:r>
    </w:p>
    <w:p w14:paraId="4E4B4DC6" w14:textId="77777777" w:rsidR="00387526" w:rsidRDefault="00387526" w:rsidP="00387526">
      <w:r>
        <w:rPr>
          <w:rStyle w:val="StyleUnderline"/>
        </w:rPr>
        <w:t>Sixth, you would need the</w:t>
      </w:r>
      <w:r>
        <w:rPr>
          <w:sz w:val="16"/>
        </w:rPr>
        <w:t xml:space="preserve"> technological </w:t>
      </w:r>
      <w:r>
        <w:rPr>
          <w:rStyle w:val="StyleUnderline"/>
          <w:highlight w:val="cyan"/>
        </w:rPr>
        <w:t>capability</w:t>
      </w:r>
      <w:r>
        <w:rPr>
          <w:rStyle w:val="StyleUnderline"/>
        </w:rPr>
        <w:t xml:space="preserve"> and equipment </w:t>
      </w:r>
      <w:r>
        <w:rPr>
          <w:rStyle w:val="StyleUnderline"/>
          <w:highlight w:val="cyan"/>
        </w:rPr>
        <w:t>to</w:t>
      </w:r>
      <w:r>
        <w:rPr>
          <w:sz w:val="16"/>
          <w:highlight w:val="cyan"/>
        </w:rPr>
        <w:t xml:space="preserve"> </w:t>
      </w:r>
      <w:r>
        <w:rPr>
          <w:rStyle w:val="Emphasis"/>
          <w:highlight w:val="cyan"/>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Pr>
          <w:rStyle w:val="StyleUnderline"/>
          <w:highlight w:val="cyan"/>
        </w:rPr>
        <w:t>is</w:t>
      </w:r>
      <w:r>
        <w:rPr>
          <w:sz w:val="16"/>
          <w:highlight w:val="cyan"/>
        </w:rPr>
        <w:t xml:space="preserve"> </w:t>
      </w:r>
      <w:r>
        <w:rPr>
          <w:rStyle w:val="Emphasis"/>
          <w:highlight w:val="cyan"/>
        </w:rPr>
        <w:t>widely agreed</w:t>
      </w:r>
      <w:r>
        <w:rPr>
          <w:sz w:val="16"/>
        </w:rPr>
        <w:t xml:space="preserve"> that </w:t>
      </w:r>
      <w:r>
        <w:rPr>
          <w:rStyle w:val="StyleUnderline"/>
          <w:highlight w:val="cyan"/>
        </w:rPr>
        <w:t>humanity</w:t>
      </w:r>
      <w:r>
        <w:rPr>
          <w:sz w:val="16"/>
          <w:highlight w:val="cyan"/>
        </w:rPr>
        <w:t xml:space="preserve"> </w:t>
      </w:r>
      <w:r>
        <w:rPr>
          <w:rStyle w:val="Emphasis"/>
        </w:rPr>
        <w:t xml:space="preserve">currently </w:t>
      </w:r>
      <w:r>
        <w:rPr>
          <w:rStyle w:val="Emphasis"/>
          <w:highlight w:val="cyan"/>
        </w:rPr>
        <w:t>lacks</w:t>
      </w:r>
      <w:r>
        <w:rPr>
          <w:sz w:val="16"/>
        </w:rPr>
        <w:t>.</w:t>
      </w:r>
    </w:p>
    <w:p w14:paraId="39F37A0D" w14:textId="77777777" w:rsidR="00387526" w:rsidRDefault="00387526" w:rsidP="00387526">
      <w:r>
        <w:rPr>
          <w:rStyle w:val="StyleUnderline"/>
        </w:rPr>
        <w:t xml:space="preserve">Finally, </w:t>
      </w:r>
      <w:r>
        <w:rPr>
          <w:rStyle w:val="StyleUnderline"/>
          <w:highlight w:val="cyan"/>
        </w:rPr>
        <w:t>you</w:t>
      </w:r>
      <w:r>
        <w:rPr>
          <w:rStyle w:val="StyleUnderline"/>
        </w:rPr>
        <w:t xml:space="preserve"> would </w:t>
      </w:r>
      <w:r>
        <w:rPr>
          <w:rStyle w:val="StyleUnderline"/>
          <w:highlight w:val="cyan"/>
        </w:rPr>
        <w:t>need</w:t>
      </w:r>
      <w:r>
        <w:rPr>
          <w:rStyle w:val="StyleUnderline"/>
        </w:rPr>
        <w:t xml:space="preserve"> to find</w:t>
      </w:r>
      <w:r>
        <w:rPr>
          <w:sz w:val="16"/>
        </w:rPr>
        <w:t xml:space="preserve"> </w:t>
      </w:r>
      <w:r>
        <w:rPr>
          <w:rStyle w:val="StyleUnderline"/>
          <w:highlight w:val="cyan"/>
        </w:rPr>
        <w:t>someone</w:t>
      </w:r>
      <w:r>
        <w:rPr>
          <w:sz w:val="16"/>
        </w:rPr>
        <w:t xml:space="preserve"> </w:t>
      </w:r>
      <w:r>
        <w:rPr>
          <w:rStyle w:val="Emphasis"/>
          <w:highlight w:val="cyan"/>
        </w:rPr>
        <w:t>crazy enough</w:t>
      </w:r>
      <w:r>
        <w:rPr>
          <w:sz w:val="16"/>
          <w:highlight w:val="cyan"/>
        </w:rPr>
        <w:t xml:space="preserve"> </w:t>
      </w:r>
      <w:r>
        <w:rPr>
          <w:rStyle w:val="StyleUnderline"/>
          <w:highlight w:val="cyan"/>
        </w:rPr>
        <w:t>to</w:t>
      </w:r>
      <w:r>
        <w:rPr>
          <w:sz w:val="16"/>
        </w:rPr>
        <w:t xml:space="preserve"> manufacture and </w:t>
      </w:r>
      <w:r>
        <w:rPr>
          <w:rStyle w:val="Emphasis"/>
          <w:highlight w:val="cyan"/>
        </w:rPr>
        <w:t>deploy</w:t>
      </w:r>
      <w:r>
        <w:rPr>
          <w:rStyle w:val="Emphasis"/>
        </w:rPr>
        <w:t xml:space="preserve"> this</w:t>
      </w:r>
      <w:r>
        <w:rPr>
          <w:sz w:val="16"/>
        </w:rPr>
        <w:t xml:space="preserve"> biological agent, </w:t>
      </w:r>
      <w:r>
        <w:rPr>
          <w:rStyle w:val="StyleUnderline"/>
        </w:rPr>
        <w:t>yet</w:t>
      </w:r>
      <w:r>
        <w:rPr>
          <w:sz w:val="16"/>
        </w:rPr>
        <w:t xml:space="preserve"> also </w:t>
      </w:r>
      <w:r>
        <w:rPr>
          <w:rStyle w:val="Emphasis"/>
          <w:highlight w:val="cyan"/>
        </w:rPr>
        <w:t>competent</w:t>
      </w:r>
      <w:r>
        <w:rPr>
          <w:rStyle w:val="Emphasis"/>
        </w:rPr>
        <w:t xml:space="preserve"> enough</w:t>
      </w:r>
      <w:r>
        <w:rPr>
          <w:sz w:val="16"/>
        </w:rPr>
        <w:t xml:space="preserve"> </w:t>
      </w:r>
      <w:r>
        <w:rPr>
          <w:rStyle w:val="StyleUnderline"/>
          <w:highlight w:val="cyan"/>
        </w:rPr>
        <w:t>to</w:t>
      </w:r>
      <w:r>
        <w:rPr>
          <w:sz w:val="16"/>
          <w:highlight w:val="cyan"/>
        </w:rPr>
        <w:t xml:space="preserve"> </w:t>
      </w:r>
      <w:r>
        <w:rPr>
          <w:rStyle w:val="Emphasis"/>
          <w:highlight w:val="cyan"/>
        </w:rPr>
        <w:t>pull it off</w:t>
      </w:r>
      <w:r>
        <w:rPr>
          <w:sz w:val="16"/>
        </w:rPr>
        <w:t>, which we have seen is no easy feat.</w:t>
      </w:r>
    </w:p>
    <w:p w14:paraId="4C9E0563" w14:textId="77777777" w:rsidR="00387526" w:rsidRDefault="00387526" w:rsidP="00387526">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all of the above will come to pass by the end of the century.</w:t>
      </w:r>
    </w:p>
    <w:p w14:paraId="65417770" w14:textId="77777777" w:rsidR="00387526" w:rsidRPr="001428C4" w:rsidRDefault="00387526" w:rsidP="00387526"/>
    <w:p w14:paraId="1B8FE0AD" w14:textId="77777777" w:rsidR="00387526" w:rsidRDefault="00387526" w:rsidP="00387526">
      <w:pPr>
        <w:pStyle w:val="Heading3"/>
      </w:pPr>
      <w:r>
        <w:lastRenderedPageBreak/>
        <w:t>AT: Alliance---1NC</w:t>
      </w:r>
    </w:p>
    <w:p w14:paraId="79AB1048" w14:textId="77777777" w:rsidR="00387526" w:rsidRPr="00C53C7D" w:rsidRDefault="00387526" w:rsidP="00387526">
      <w:pPr>
        <w:pStyle w:val="Heading4"/>
      </w:pPr>
      <w:r>
        <w:t xml:space="preserve">No Trump </w:t>
      </w:r>
      <w:r w:rsidRPr="00C53C7D">
        <w:rPr>
          <w:u w:val="single"/>
        </w:rPr>
        <w:t>credibility</w:t>
      </w:r>
      <w:r>
        <w:t xml:space="preserve"> crisis. </w:t>
      </w:r>
    </w:p>
    <w:p w14:paraId="329C8647" w14:textId="77777777" w:rsidR="00387526" w:rsidRDefault="00387526" w:rsidP="00387526">
      <w:r>
        <w:rPr>
          <w:rStyle w:val="Style13ptBold"/>
        </w:rPr>
        <w:t>The Economist 25</w:t>
      </w:r>
      <w:r>
        <w:t>, independent journalism organization based in London, "Donald Trump will upend 80 years of American foreign policy," The Economist, 1/16/25, https://www.economist.com/leaders/2025/01/16/donald-trump-will-upend-80-years-of-american-foreign-policy</w:t>
      </w:r>
    </w:p>
    <w:p w14:paraId="39D82FD4" w14:textId="77777777" w:rsidR="00387526" w:rsidRDefault="00387526" w:rsidP="00387526">
      <w:r>
        <w:rPr>
          <w:sz w:val="16"/>
        </w:rPr>
        <w:t xml:space="preserve">Donald Trump’s critics have often accused him of buffoonery and isolationism. Yet even before taking office on January 20th he has shown how much those words fall short of what his second term is likely to bring. As the inauguration approaches, he has helped secure a ceasefire and hostage deal in Gaza. Busting taboos, he has bid for control over Greenland, with its minerals and strategic position in the Arctic. </w:t>
      </w:r>
      <w:proofErr w:type="spellStart"/>
      <w:r>
        <w:rPr>
          <w:sz w:val="16"/>
        </w:rPr>
        <w:t>Mr</w:t>
      </w:r>
      <w:proofErr w:type="spellEnd"/>
      <w:r>
        <w:rPr>
          <w:sz w:val="16"/>
        </w:rPr>
        <w:t xml:space="preserve"> </w:t>
      </w:r>
      <w:r>
        <w:rPr>
          <w:rStyle w:val="StyleUnderline"/>
          <w:highlight w:val="cyan"/>
        </w:rPr>
        <w:t xml:space="preserve">Trump’s </w:t>
      </w:r>
      <w:r>
        <w:rPr>
          <w:rStyle w:val="Emphasis"/>
          <w:highlight w:val="cyan"/>
        </w:rPr>
        <w:t>second</w:t>
      </w:r>
      <w:r>
        <w:rPr>
          <w:rStyle w:val="Emphasis"/>
        </w:rPr>
        <w:t xml:space="preserve"> term</w:t>
      </w:r>
      <w:r>
        <w:rPr>
          <w:rStyle w:val="StyleUnderline"/>
        </w:rPr>
        <w:t xml:space="preserve"> </w:t>
      </w:r>
      <w:r>
        <w:rPr>
          <w:rStyle w:val="StyleUnderline"/>
          <w:highlight w:val="cyan"/>
        </w:rPr>
        <w:t>will</w:t>
      </w:r>
      <w:r>
        <w:rPr>
          <w:rStyle w:val="StyleUnderline"/>
        </w:rPr>
        <w:t xml:space="preserve"> not only </w:t>
      </w:r>
      <w:r>
        <w:rPr>
          <w:rStyle w:val="StyleUnderline"/>
          <w:highlight w:val="cyan"/>
        </w:rPr>
        <w:t xml:space="preserve">be </w:t>
      </w:r>
      <w:r>
        <w:rPr>
          <w:rStyle w:val="Emphasis"/>
          <w:highlight w:val="cyan"/>
        </w:rPr>
        <w:t>more disruptive</w:t>
      </w:r>
      <w:r>
        <w:rPr>
          <w:rStyle w:val="StyleUnderline"/>
        </w:rPr>
        <w:t xml:space="preserve"> than his first</w:t>
      </w:r>
      <w:r>
        <w:rPr>
          <w:sz w:val="16"/>
        </w:rPr>
        <w:t xml:space="preserve">; </w:t>
      </w:r>
      <w:r>
        <w:rPr>
          <w:rStyle w:val="StyleUnderline"/>
          <w:highlight w:val="cyan"/>
        </w:rPr>
        <w:t xml:space="preserve">it will also </w:t>
      </w:r>
      <w:r>
        <w:rPr>
          <w:rStyle w:val="Emphasis"/>
          <w:highlight w:val="cyan"/>
        </w:rPr>
        <w:t>supplant</w:t>
      </w:r>
      <w:r>
        <w:rPr>
          <w:rStyle w:val="StyleUnderline"/>
          <w:highlight w:val="cyan"/>
        </w:rPr>
        <w:t xml:space="preserve"> a vision of </w:t>
      </w:r>
      <w:r>
        <w:rPr>
          <w:rStyle w:val="Emphasis"/>
          <w:highlight w:val="cyan"/>
        </w:rPr>
        <w:t>fo</w:t>
      </w:r>
      <w:r>
        <w:rPr>
          <w:rStyle w:val="StyleUnderline"/>
        </w:rPr>
        <w:t xml:space="preserve">reign </w:t>
      </w:r>
      <w:r>
        <w:rPr>
          <w:rStyle w:val="Emphasis"/>
          <w:highlight w:val="cyan"/>
        </w:rPr>
        <w:t>po</w:t>
      </w:r>
      <w:r>
        <w:rPr>
          <w:rStyle w:val="StyleUnderline"/>
        </w:rPr>
        <w:t xml:space="preserve">licy </w:t>
      </w:r>
      <w:r>
        <w:rPr>
          <w:rStyle w:val="StyleUnderline"/>
          <w:highlight w:val="cyan"/>
        </w:rPr>
        <w:t xml:space="preserve">that has </w:t>
      </w:r>
      <w:r>
        <w:rPr>
          <w:rStyle w:val="Emphasis"/>
          <w:highlight w:val="cyan"/>
        </w:rPr>
        <w:t>dominated</w:t>
      </w:r>
      <w:r>
        <w:rPr>
          <w:rStyle w:val="Emphasis"/>
        </w:rPr>
        <w:t xml:space="preserve"> America</w:t>
      </w:r>
      <w:r>
        <w:rPr>
          <w:sz w:val="16"/>
        </w:rPr>
        <w:t xml:space="preserve"> since the second world war.</w:t>
      </w:r>
    </w:p>
    <w:p w14:paraId="35AFB048" w14:textId="77777777" w:rsidR="00387526" w:rsidRDefault="00387526" w:rsidP="00387526">
      <w:r>
        <w:rPr>
          <w:sz w:val="16"/>
        </w:rPr>
        <w:t xml:space="preserve">For decades American </w:t>
      </w:r>
      <w:r>
        <w:rPr>
          <w:rStyle w:val="StyleUnderline"/>
        </w:rPr>
        <w:t>leaders</w:t>
      </w:r>
      <w:r>
        <w:rPr>
          <w:sz w:val="16"/>
        </w:rPr>
        <w:t xml:space="preserve"> have </w:t>
      </w:r>
      <w:r>
        <w:rPr>
          <w:rStyle w:val="StyleUnderline"/>
        </w:rPr>
        <w:t>argued that</w:t>
      </w:r>
      <w:r>
        <w:rPr>
          <w:sz w:val="16"/>
        </w:rPr>
        <w:t xml:space="preserve"> their </w:t>
      </w:r>
      <w:r>
        <w:rPr>
          <w:rStyle w:val="StyleUnderline"/>
        </w:rPr>
        <w:t>power comes with</w:t>
      </w:r>
      <w:r>
        <w:rPr>
          <w:sz w:val="16"/>
        </w:rPr>
        <w:t xml:space="preserve"> the </w:t>
      </w:r>
      <w:r>
        <w:rPr>
          <w:rStyle w:val="StyleUnderline"/>
        </w:rPr>
        <w:t>responsibility to be the</w:t>
      </w:r>
      <w:r>
        <w:rPr>
          <w:sz w:val="16"/>
        </w:rPr>
        <w:t xml:space="preserve"> indispensable </w:t>
      </w:r>
      <w:r>
        <w:rPr>
          <w:rStyle w:val="StyleUnderline"/>
        </w:rPr>
        <w:t>defender</w:t>
      </w:r>
      <w:r>
        <w:rPr>
          <w:sz w:val="16"/>
        </w:rPr>
        <w:t xml:space="preserve"> of a world made more stable and benign by democracy, settled borders and universal values. </w:t>
      </w:r>
      <w:proofErr w:type="spellStart"/>
      <w:r>
        <w:rPr>
          <w:sz w:val="16"/>
        </w:rPr>
        <w:t>Mr</w:t>
      </w:r>
      <w:proofErr w:type="spellEnd"/>
      <w:r>
        <w:rPr>
          <w:sz w:val="16"/>
        </w:rPr>
        <w:t xml:space="preserve"> </w:t>
      </w:r>
      <w:r>
        <w:rPr>
          <w:rStyle w:val="Emphasis"/>
          <w:highlight w:val="cyan"/>
        </w:rPr>
        <w:t>Trump</w:t>
      </w:r>
      <w:r>
        <w:rPr>
          <w:rStyle w:val="StyleUnderline"/>
          <w:highlight w:val="cyan"/>
        </w:rPr>
        <w:t xml:space="preserve"> will </w:t>
      </w:r>
      <w:r>
        <w:rPr>
          <w:rStyle w:val="Emphasis"/>
          <w:highlight w:val="cyan"/>
        </w:rPr>
        <w:t>ditch</w:t>
      </w:r>
      <w:r>
        <w:rPr>
          <w:rStyle w:val="StyleUnderline"/>
          <w:highlight w:val="cyan"/>
        </w:rPr>
        <w:t xml:space="preserve"> the </w:t>
      </w:r>
      <w:r>
        <w:rPr>
          <w:rStyle w:val="Emphasis"/>
          <w:highlight w:val="cyan"/>
        </w:rPr>
        <w:t>values</w:t>
      </w:r>
      <w:r>
        <w:rPr>
          <w:rStyle w:val="StyleUnderline"/>
          <w:highlight w:val="cyan"/>
        </w:rPr>
        <w:t xml:space="preserve"> and focus on </w:t>
      </w:r>
      <w:r>
        <w:rPr>
          <w:rStyle w:val="Emphasis"/>
          <w:highlight w:val="cyan"/>
        </w:rPr>
        <w:t>amassing</w:t>
      </w:r>
      <w:r>
        <w:rPr>
          <w:rStyle w:val="Emphasis"/>
        </w:rPr>
        <w:t xml:space="preserve"> and exploiting</w:t>
      </w:r>
      <w:r>
        <w:rPr>
          <w:rStyle w:val="StyleUnderline"/>
        </w:rPr>
        <w:t xml:space="preserve"> </w:t>
      </w:r>
      <w:r>
        <w:rPr>
          <w:rStyle w:val="StyleUnderline"/>
          <w:highlight w:val="cyan"/>
        </w:rPr>
        <w:t>power</w:t>
      </w:r>
      <w:r>
        <w:rPr>
          <w:sz w:val="16"/>
        </w:rPr>
        <w:t xml:space="preserve">. His approach will be tested and defined in three conflicts: the Middle East, Ukraine and America’s cold war with China. Each shows how </w:t>
      </w:r>
      <w:proofErr w:type="spellStart"/>
      <w:r>
        <w:rPr>
          <w:sz w:val="16"/>
        </w:rPr>
        <w:t>Mr</w:t>
      </w:r>
      <w:proofErr w:type="spellEnd"/>
      <w:r>
        <w:rPr>
          <w:sz w:val="16"/>
        </w:rPr>
        <w:t xml:space="preserve"> </w:t>
      </w:r>
      <w:r>
        <w:rPr>
          <w:rStyle w:val="StyleUnderline"/>
          <w:highlight w:val="cyan"/>
        </w:rPr>
        <w:t xml:space="preserve">Trump is impelled to </w:t>
      </w:r>
      <w:r>
        <w:rPr>
          <w:rStyle w:val="Emphasis"/>
          <w:highlight w:val="cyan"/>
        </w:rPr>
        <w:t>break</w:t>
      </w:r>
      <w:r>
        <w:rPr>
          <w:rStyle w:val="StyleUnderline"/>
          <w:highlight w:val="cyan"/>
        </w:rPr>
        <w:t xml:space="preserve"> with recent </w:t>
      </w:r>
      <w:r>
        <w:rPr>
          <w:rStyle w:val="Emphasis"/>
          <w:highlight w:val="cyan"/>
        </w:rPr>
        <w:t>decades</w:t>
      </w:r>
      <w:r>
        <w:rPr>
          <w:sz w:val="16"/>
        </w:rPr>
        <w:t xml:space="preserve">: </w:t>
      </w:r>
      <w:r>
        <w:rPr>
          <w:rStyle w:val="StyleUnderline"/>
          <w:highlight w:val="cyan"/>
        </w:rPr>
        <w:t>in his</w:t>
      </w:r>
      <w:r>
        <w:rPr>
          <w:rStyle w:val="StyleUnderline"/>
        </w:rPr>
        <w:t xml:space="preserve"> </w:t>
      </w:r>
      <w:r>
        <w:rPr>
          <w:rStyle w:val="Emphasis"/>
        </w:rPr>
        <w:t xml:space="preserve">unorthodox </w:t>
      </w:r>
      <w:r>
        <w:rPr>
          <w:rStyle w:val="Emphasis"/>
          <w:highlight w:val="cyan"/>
        </w:rPr>
        <w:t>methods</w:t>
      </w:r>
      <w:r>
        <w:rPr>
          <w:sz w:val="16"/>
        </w:rPr>
        <w:t xml:space="preserve">, </w:t>
      </w:r>
      <w:r>
        <w:rPr>
          <w:rStyle w:val="StyleUnderline"/>
          <w:highlight w:val="cyan"/>
        </w:rPr>
        <w:t>his</w:t>
      </w:r>
      <w:r>
        <w:rPr>
          <w:rStyle w:val="StyleUnderline"/>
        </w:rPr>
        <w:t xml:space="preserve"> accumulation and </w:t>
      </w:r>
      <w:r>
        <w:rPr>
          <w:rStyle w:val="Emphasis"/>
          <w:highlight w:val="cyan"/>
        </w:rPr>
        <w:t>opportunistic use</w:t>
      </w:r>
      <w:r>
        <w:rPr>
          <w:rStyle w:val="StyleUnderline"/>
        </w:rPr>
        <w:t xml:space="preserve"> of influence</w:t>
      </w:r>
      <w:r>
        <w:rPr>
          <w:sz w:val="16"/>
        </w:rPr>
        <w:t xml:space="preserve">, </w:t>
      </w:r>
      <w:r>
        <w:rPr>
          <w:rStyle w:val="StyleUnderline"/>
          <w:highlight w:val="cyan"/>
        </w:rPr>
        <w:t xml:space="preserve">and his </w:t>
      </w:r>
      <w:r>
        <w:rPr>
          <w:rStyle w:val="Emphasis"/>
          <w:highlight w:val="cyan"/>
        </w:rPr>
        <w:t>belief</w:t>
      </w:r>
      <w:r>
        <w:rPr>
          <w:rStyle w:val="StyleUnderline"/>
          <w:highlight w:val="cyan"/>
        </w:rPr>
        <w:t xml:space="preserve"> that power</w:t>
      </w:r>
      <w:r>
        <w:rPr>
          <w:rStyle w:val="StyleUnderline"/>
        </w:rPr>
        <w:t xml:space="preserve"> alone </w:t>
      </w:r>
      <w:r>
        <w:rPr>
          <w:rStyle w:val="StyleUnderline"/>
          <w:highlight w:val="cyan"/>
        </w:rPr>
        <w:t>creates peace</w:t>
      </w:r>
      <w:r>
        <w:rPr>
          <w:sz w:val="16"/>
        </w:rPr>
        <w:t>.</w:t>
      </w:r>
    </w:p>
    <w:p w14:paraId="300A92F3" w14:textId="77777777" w:rsidR="00387526" w:rsidRDefault="00387526" w:rsidP="00387526">
      <w:r>
        <w:rPr>
          <w:sz w:val="16"/>
        </w:rPr>
        <w:t xml:space="preserve">The Middle East illustrates his talent for unpredictability. The </w:t>
      </w:r>
      <w:r>
        <w:rPr>
          <w:rStyle w:val="StyleUnderline"/>
          <w:highlight w:val="cyan"/>
        </w:rPr>
        <w:t>Israelis and Palestinians</w:t>
      </w:r>
      <w:r>
        <w:rPr>
          <w:sz w:val="16"/>
        </w:rPr>
        <w:t xml:space="preserve"> eventually </w:t>
      </w:r>
      <w:r>
        <w:rPr>
          <w:rStyle w:val="StyleUnderline"/>
          <w:highlight w:val="cyan"/>
        </w:rPr>
        <w:t>agreed to a deal</w:t>
      </w:r>
      <w:r>
        <w:rPr>
          <w:sz w:val="16"/>
        </w:rPr>
        <w:t xml:space="preserve"> over Gaza </w:t>
      </w:r>
      <w:r>
        <w:rPr>
          <w:rStyle w:val="StyleUnderline"/>
          <w:highlight w:val="cyan"/>
        </w:rPr>
        <w:t xml:space="preserve">because he created a deadline by threatening that “all </w:t>
      </w:r>
      <w:r>
        <w:rPr>
          <w:rStyle w:val="Emphasis"/>
          <w:highlight w:val="cyan"/>
        </w:rPr>
        <w:t>hell would break loose</w:t>
      </w:r>
      <w:r>
        <w:rPr>
          <w:rStyle w:val="StyleUnderline"/>
          <w:highlight w:val="cyan"/>
        </w:rPr>
        <w:t>” if</w:t>
      </w:r>
      <w:r>
        <w:rPr>
          <w:rStyle w:val="StyleUnderline"/>
        </w:rPr>
        <w:t xml:space="preserve"> </w:t>
      </w:r>
      <w:r>
        <w:rPr>
          <w:rStyle w:val="StyleUnderline"/>
          <w:highlight w:val="cyan"/>
        </w:rPr>
        <w:t>they failed</w:t>
      </w:r>
      <w:r>
        <w:rPr>
          <w:sz w:val="16"/>
        </w:rPr>
        <w:t>. He will need to keep pressing them if the deal is to progress to its later phases. Not since Richard Nixon has a president looked to behaving like a “madman” as a source of advantage.</w:t>
      </w:r>
    </w:p>
    <w:p w14:paraId="20B4311F" w14:textId="77777777" w:rsidR="00387526" w:rsidRDefault="00387526" w:rsidP="00387526">
      <w:pPr>
        <w:pStyle w:val="Heading3"/>
      </w:pPr>
      <w:r>
        <w:lastRenderedPageBreak/>
        <w:t>AT: Emerging Tech---1NC</w:t>
      </w:r>
    </w:p>
    <w:p w14:paraId="3BCD389F" w14:textId="77777777" w:rsidR="00387526" w:rsidRDefault="00387526" w:rsidP="00387526">
      <w:pPr>
        <w:pStyle w:val="Heading4"/>
      </w:pPr>
      <w:r>
        <w:t>No emerging tech impact.</w:t>
      </w:r>
    </w:p>
    <w:p w14:paraId="4B01F4BE" w14:textId="77777777" w:rsidR="00387526" w:rsidRDefault="00387526" w:rsidP="00387526">
      <w:r>
        <w:t>Steven</w:t>
      </w:r>
      <w:r>
        <w:rPr>
          <w:rStyle w:val="Heading4Char"/>
        </w:rPr>
        <w:t xml:space="preserve"> Pinker et al. 20, </w:t>
      </w:r>
      <w:r>
        <w:t>PhD, Professor of Psychology at Harvard; Stuart Russell, Professor of Computer Science at UC Berkeley; Lucas Perry; “Steven Pinker and Stuart Russell on the Foundations, Benefits, and Possible Existential Threat of AI”; 6/29/20; https://futureoflife.org/2020/06/15/steven-pinker-and-stuart-russell-on-the-foundations-benefits-and-possible-existential-risk-of-ai/</w:t>
      </w:r>
    </w:p>
    <w:p w14:paraId="2516F3B8" w14:textId="77777777" w:rsidR="00387526" w:rsidRDefault="00387526" w:rsidP="00387526">
      <w:r>
        <w:rPr>
          <w:sz w:val="16"/>
        </w:rPr>
        <w:t xml:space="preserve">Lucas </w:t>
      </w:r>
      <w:r>
        <w:rPr>
          <w:rStyle w:val="StyleUnderline"/>
        </w:rPr>
        <w:t>Perry</w:t>
      </w:r>
      <w:r>
        <w:rPr>
          <w:sz w:val="16"/>
        </w:rPr>
        <w:t xml:space="preserve">: Now that’s quite a beautiful picture of the future. </w:t>
      </w:r>
      <w:r>
        <w:rPr>
          <w:rStyle w:val="Emphasis"/>
        </w:rPr>
        <w:t>There’s a lot of existential hope</w:t>
      </w:r>
      <w:r>
        <w:rPr>
          <w:sz w:val="16"/>
        </w:rPr>
        <w:t xml:space="preserve"> there. </w:t>
      </w:r>
      <w:r>
        <w:rPr>
          <w:rStyle w:val="StyleUnderline"/>
        </w:rPr>
        <w:t>The other side to</w:t>
      </w:r>
      <w:r>
        <w:rPr>
          <w:sz w:val="16"/>
        </w:rPr>
        <w:t xml:space="preserve"> existential </w:t>
      </w:r>
      <w:r>
        <w:rPr>
          <w:rStyle w:val="StyleUnderline"/>
        </w:rPr>
        <w:t>hope is existential risk</w:t>
      </w:r>
      <w:r>
        <w:rPr>
          <w:sz w:val="16"/>
        </w:rPr>
        <w:t xml:space="preserve">. Now this is an interesting subject, which Steve and you, Stuart, I believe have disagreements about. So pivoting into this area, and Steve, you can go first here, </w:t>
      </w:r>
      <w:r>
        <w:rPr>
          <w:rStyle w:val="StyleUnderline"/>
          <w:highlight w:val="cyan"/>
        </w:rPr>
        <w:t>do you believe</w:t>
      </w:r>
      <w:r>
        <w:rPr>
          <w:sz w:val="16"/>
        </w:rPr>
        <w:t xml:space="preserve"> that </w:t>
      </w:r>
      <w:r>
        <w:rPr>
          <w:rStyle w:val="StyleUnderline"/>
          <w:highlight w:val="cyan"/>
        </w:rPr>
        <w:t>human beings</w:t>
      </w:r>
      <w:r>
        <w:rPr>
          <w:sz w:val="16"/>
        </w:rPr>
        <w:t xml:space="preserve">, </w:t>
      </w:r>
      <w:r>
        <w:rPr>
          <w:rStyle w:val="StyleUnderline"/>
          <w:highlight w:val="cyan"/>
        </w:rPr>
        <w:t>should</w:t>
      </w:r>
      <w:r>
        <w:rPr>
          <w:rStyle w:val="StyleUnderline"/>
        </w:rPr>
        <w:t xml:space="preserve"> we not </w:t>
      </w:r>
      <w:r>
        <w:rPr>
          <w:rStyle w:val="StyleUnderline"/>
          <w:highlight w:val="cyan"/>
        </w:rPr>
        <w:t>go extinct</w:t>
      </w:r>
      <w:r>
        <w:rPr>
          <w:sz w:val="16"/>
        </w:rPr>
        <w:t xml:space="preserve"> in the meantime, </w:t>
      </w:r>
      <w:r>
        <w:rPr>
          <w:rStyle w:val="StyleUnderline"/>
        </w:rPr>
        <w:t xml:space="preserve">will </w:t>
      </w:r>
      <w:r>
        <w:rPr>
          <w:rStyle w:val="StyleUnderline"/>
          <w:highlight w:val="cyan"/>
        </w:rPr>
        <w:t>we build</w:t>
      </w:r>
      <w:r>
        <w:rPr>
          <w:rStyle w:val="StyleUnderline"/>
        </w:rPr>
        <w:t xml:space="preserve"> </w:t>
      </w:r>
      <w:r>
        <w:rPr>
          <w:rStyle w:val="Emphasis"/>
        </w:rPr>
        <w:t xml:space="preserve">artificial </w:t>
      </w:r>
      <w:r>
        <w:rPr>
          <w:rStyle w:val="Emphasis"/>
          <w:highlight w:val="cyan"/>
        </w:rPr>
        <w:t>superintel</w:t>
      </w:r>
      <w:r>
        <w:rPr>
          <w:rStyle w:val="Emphasis"/>
        </w:rPr>
        <w:t>ligence</w:t>
      </w:r>
      <w:r>
        <w:rPr>
          <w:rStyle w:val="StyleUnderline"/>
          <w:highlight w:val="cyan"/>
        </w:rPr>
        <w:t>?</w:t>
      </w:r>
      <w:r>
        <w:rPr>
          <w:sz w:val="16"/>
        </w:rPr>
        <w:t xml:space="preserve"> </w:t>
      </w:r>
      <w:r>
        <w:rPr>
          <w:rStyle w:val="StyleUnderline"/>
        </w:rPr>
        <w:t xml:space="preserve">And </w:t>
      </w:r>
      <w:r>
        <w:rPr>
          <w:rStyle w:val="Emphasis"/>
        </w:rPr>
        <w:t>does that pose</w:t>
      </w:r>
      <w:r>
        <w:rPr>
          <w:rStyle w:val="StyleUnderline"/>
        </w:rPr>
        <w:t xml:space="preserve"> an existential </w:t>
      </w:r>
      <w:r>
        <w:rPr>
          <w:rStyle w:val="Emphasis"/>
        </w:rPr>
        <w:t>risk to humanity</w:t>
      </w:r>
      <w:r>
        <w:rPr>
          <w:rStyle w:val="StyleUnderline"/>
        </w:rPr>
        <w:t>?</w:t>
      </w:r>
    </w:p>
    <w:p w14:paraId="7C909363" w14:textId="77777777" w:rsidR="00387526" w:rsidRDefault="00387526" w:rsidP="00387526">
      <w:r>
        <w:rPr>
          <w:sz w:val="16"/>
        </w:rPr>
        <w:t xml:space="preserve">Steven </w:t>
      </w:r>
      <w:r>
        <w:rPr>
          <w:rStyle w:val="StyleUnderline"/>
        </w:rPr>
        <w:t>Pinker</w:t>
      </w:r>
      <w:r>
        <w:rPr>
          <w:sz w:val="16"/>
        </w:rPr>
        <w:t xml:space="preserve">: Yeah, </w:t>
      </w:r>
      <w:r>
        <w:rPr>
          <w:rStyle w:val="StyleUnderline"/>
          <w:highlight w:val="cyan"/>
        </w:rPr>
        <w:t>I’m</w:t>
      </w:r>
      <w:r>
        <w:rPr>
          <w:sz w:val="16"/>
        </w:rPr>
        <w:t xml:space="preserve"> on record as being </w:t>
      </w:r>
      <w:r>
        <w:rPr>
          <w:rStyle w:val="Emphasis"/>
          <w:highlight w:val="cyan"/>
        </w:rPr>
        <w:t>skeptical</w:t>
      </w:r>
      <w:r>
        <w:rPr>
          <w:rStyle w:val="Emphasis"/>
        </w:rPr>
        <w:t xml:space="preserve"> of that scenario</w:t>
      </w:r>
      <w:r>
        <w:rPr>
          <w:sz w:val="16"/>
        </w:rPr>
        <w:t xml:space="preserve"> </w:t>
      </w:r>
      <w:r>
        <w:rPr>
          <w:rStyle w:val="StyleUnderline"/>
        </w:rPr>
        <w:t xml:space="preserve">and </w:t>
      </w:r>
      <w:r>
        <w:rPr>
          <w:rStyle w:val="Emphasis"/>
        </w:rPr>
        <w:t>dubious about</w:t>
      </w:r>
      <w:r>
        <w:rPr>
          <w:rStyle w:val="StyleUnderline"/>
        </w:rPr>
        <w:t xml:space="preserve"> the value of </w:t>
      </w:r>
      <w:r>
        <w:rPr>
          <w:rStyle w:val="Emphasis"/>
        </w:rPr>
        <w:t>putting</w:t>
      </w:r>
      <w:r>
        <w:rPr>
          <w:rStyle w:val="StyleUnderline"/>
        </w:rPr>
        <w:t xml:space="preserve"> a lot of </w:t>
      </w:r>
      <w:r>
        <w:rPr>
          <w:rStyle w:val="Emphasis"/>
        </w:rPr>
        <w:t>effort into worrying</w:t>
      </w:r>
      <w:r>
        <w:rPr>
          <w:rStyle w:val="StyleUnderline"/>
        </w:rPr>
        <w:t xml:space="preserve"> about it</w:t>
      </w:r>
      <w:r>
        <w:rPr>
          <w:sz w:val="16"/>
        </w:rPr>
        <w:t xml:space="preserve"> now. </w:t>
      </w:r>
      <w:r>
        <w:rPr>
          <w:rStyle w:val="StyleUnderline"/>
        </w:rPr>
        <w:t xml:space="preserve">The concept of </w:t>
      </w:r>
      <w:r>
        <w:rPr>
          <w:rStyle w:val="Emphasis"/>
        </w:rPr>
        <w:t>superintelligence</w:t>
      </w:r>
      <w:r>
        <w:rPr>
          <w:rStyle w:val="StyleUnderline"/>
        </w:rPr>
        <w:t xml:space="preserve"> is</w:t>
      </w:r>
      <w:r>
        <w:rPr>
          <w:sz w:val="16"/>
        </w:rPr>
        <w:t xml:space="preserve"> itself </w:t>
      </w:r>
      <w:r>
        <w:rPr>
          <w:rStyle w:val="Emphasis"/>
        </w:rPr>
        <w:t>obscure</w:t>
      </w:r>
      <w:r>
        <w:rPr>
          <w:sz w:val="16"/>
        </w:rPr>
        <w:t xml:space="preserve">. In a lot of the discussions </w:t>
      </w:r>
      <w:r>
        <w:rPr>
          <w:rStyle w:val="StyleUnderline"/>
          <w:highlight w:val="cyan"/>
        </w:rPr>
        <w:t>you could replace</w:t>
      </w:r>
      <w:r>
        <w:rPr>
          <w:rStyle w:val="StyleUnderline"/>
        </w:rPr>
        <w:t xml:space="preserve"> the word “</w:t>
      </w:r>
      <w:r>
        <w:rPr>
          <w:rStyle w:val="StyleUnderline"/>
          <w:highlight w:val="cyan"/>
        </w:rPr>
        <w:t>superintelligence</w:t>
      </w:r>
      <w:r>
        <w:rPr>
          <w:rStyle w:val="StyleUnderline"/>
        </w:rPr>
        <w:t xml:space="preserve">” </w:t>
      </w:r>
      <w:r>
        <w:rPr>
          <w:rStyle w:val="StyleUnderline"/>
          <w:highlight w:val="cyan"/>
        </w:rPr>
        <w:t>with</w:t>
      </w:r>
      <w:r>
        <w:rPr>
          <w:rStyle w:val="StyleUnderline"/>
        </w:rPr>
        <w:t xml:space="preserve"> “</w:t>
      </w:r>
      <w:r>
        <w:rPr>
          <w:rStyle w:val="Emphasis"/>
          <w:highlight w:val="cyan"/>
        </w:rPr>
        <w:t>magic</w:t>
      </w:r>
      <w:r>
        <w:rPr>
          <w:rStyle w:val="StyleUnderline"/>
        </w:rPr>
        <w:t>” or “</w:t>
      </w:r>
      <w:r>
        <w:rPr>
          <w:rStyle w:val="Emphasis"/>
        </w:rPr>
        <w:t>miracle</w:t>
      </w:r>
      <w:r>
        <w:rPr>
          <w:rStyle w:val="StyleUnderline"/>
        </w:rPr>
        <w:t xml:space="preserve">” and the </w:t>
      </w:r>
      <w:r>
        <w:rPr>
          <w:rStyle w:val="StyleUnderline"/>
          <w:highlight w:val="cyan"/>
        </w:rPr>
        <w:t xml:space="preserve">sentence would read </w:t>
      </w:r>
      <w:r>
        <w:rPr>
          <w:rStyle w:val="StyleUnderline"/>
        </w:rPr>
        <w:t xml:space="preserve">the </w:t>
      </w:r>
      <w:r>
        <w:rPr>
          <w:rStyle w:val="StyleUnderline"/>
          <w:highlight w:val="cyan"/>
        </w:rPr>
        <w:t>same</w:t>
      </w:r>
      <w:r>
        <w:rPr>
          <w:sz w:val="16"/>
        </w:rPr>
        <w:t xml:space="preserve">. </w:t>
      </w:r>
      <w:r>
        <w:rPr>
          <w:rStyle w:val="StyleUnderline"/>
        </w:rPr>
        <w:t>You read about a</w:t>
      </w:r>
      <w:r>
        <w:rPr>
          <w:sz w:val="16"/>
        </w:rPr>
        <w:t xml:space="preserve">n AI </w:t>
      </w:r>
      <w:r>
        <w:rPr>
          <w:rStyle w:val="StyleUnderline"/>
        </w:rPr>
        <w:t xml:space="preserve">system that could </w:t>
      </w:r>
      <w:r>
        <w:rPr>
          <w:rStyle w:val="Emphasis"/>
        </w:rPr>
        <w:t>duplicate brains</w:t>
      </w:r>
      <w:r>
        <w:rPr>
          <w:rStyle w:val="StyleUnderline"/>
        </w:rPr>
        <w:t xml:space="preserve"> in silicon</w:t>
      </w:r>
      <w:r>
        <w:rPr>
          <w:sz w:val="16"/>
        </w:rPr>
        <w:t xml:space="preserve">, </w:t>
      </w:r>
      <w:r>
        <w:rPr>
          <w:rStyle w:val="StyleUnderline"/>
        </w:rPr>
        <w:t>or solve</w:t>
      </w:r>
      <w:r>
        <w:rPr>
          <w:sz w:val="16"/>
        </w:rPr>
        <w:t xml:space="preserve"> problems like </w:t>
      </w:r>
      <w:r>
        <w:rPr>
          <w:rStyle w:val="Emphasis"/>
        </w:rPr>
        <w:t>war in</w:t>
      </w:r>
      <w:r>
        <w:rPr>
          <w:rStyle w:val="StyleUnderline"/>
        </w:rPr>
        <w:t xml:space="preserve"> the </w:t>
      </w:r>
      <w:r>
        <w:rPr>
          <w:rStyle w:val="Emphasis"/>
        </w:rPr>
        <w:t>Mid</w:t>
      </w:r>
      <w:r>
        <w:rPr>
          <w:rStyle w:val="StyleUnderline"/>
        </w:rPr>
        <w:t xml:space="preserve">dle </w:t>
      </w:r>
      <w:r>
        <w:rPr>
          <w:rStyle w:val="Emphasis"/>
        </w:rPr>
        <w:t>East</w:t>
      </w:r>
      <w:r>
        <w:rPr>
          <w:sz w:val="16"/>
        </w:rPr>
        <w:t xml:space="preserve">, </w:t>
      </w:r>
      <w:r>
        <w:rPr>
          <w:rStyle w:val="StyleUnderline"/>
        </w:rPr>
        <w:t xml:space="preserve">or cure </w:t>
      </w:r>
      <w:r>
        <w:rPr>
          <w:rStyle w:val="Emphasis"/>
        </w:rPr>
        <w:t>cancer</w:t>
      </w:r>
      <w:r>
        <w:rPr>
          <w:sz w:val="16"/>
        </w:rPr>
        <w:t xml:space="preserve">. </w:t>
      </w:r>
      <w:r>
        <w:rPr>
          <w:rStyle w:val="Emphasis"/>
        </w:rPr>
        <w:t>It’s just imagining the possibility</w:t>
      </w:r>
      <w:r>
        <w:rPr>
          <w:rStyle w:val="StyleUnderline"/>
        </w:rPr>
        <w:t xml:space="preserve"> of a solution and assuming</w:t>
      </w:r>
      <w:r>
        <w:rPr>
          <w:sz w:val="16"/>
        </w:rPr>
        <w:t xml:space="preserve"> that </w:t>
      </w:r>
      <w:r>
        <w:rPr>
          <w:rStyle w:val="StyleUnderline"/>
        </w:rPr>
        <w:t>the ability to bring it about will exist</w:t>
      </w:r>
      <w:r>
        <w:rPr>
          <w:sz w:val="16"/>
        </w:rPr>
        <w:t xml:space="preserve">, </w:t>
      </w:r>
      <w:r>
        <w:rPr>
          <w:rStyle w:val="StyleUnderline"/>
        </w:rPr>
        <w:t>without laying out what that intelligence would consist of</w:t>
      </w:r>
      <w:r>
        <w:rPr>
          <w:sz w:val="16"/>
        </w:rPr>
        <w:t xml:space="preserve">, or what would count as a solution to the problem. </w:t>
      </w:r>
    </w:p>
    <w:p w14:paraId="517329FC" w14:textId="77777777" w:rsidR="00387526" w:rsidRDefault="00387526" w:rsidP="00387526">
      <w:r>
        <w:rPr>
          <w:sz w:val="16"/>
        </w:rPr>
        <w:t xml:space="preserve">So I find </w:t>
      </w:r>
      <w:r>
        <w:rPr>
          <w:rStyle w:val="StyleUnderline"/>
        </w:rPr>
        <w:t xml:space="preserve">the concept of </w:t>
      </w:r>
      <w:r>
        <w:rPr>
          <w:rStyle w:val="Emphasis"/>
        </w:rPr>
        <w:t>superintelligence</w:t>
      </w:r>
      <w:r>
        <w:rPr>
          <w:rStyle w:val="StyleUnderline"/>
        </w:rPr>
        <w:t xml:space="preserve"> itself a </w:t>
      </w:r>
      <w:r>
        <w:rPr>
          <w:rStyle w:val="Emphasis"/>
        </w:rPr>
        <w:t>dubious</w:t>
      </w:r>
      <w:r>
        <w:rPr>
          <w:rStyle w:val="StyleUnderline"/>
        </w:rPr>
        <w:t xml:space="preserve"> extrapolation of an </w:t>
      </w:r>
      <w:proofErr w:type="spellStart"/>
      <w:r>
        <w:rPr>
          <w:rStyle w:val="Emphasis"/>
        </w:rPr>
        <w:t>unextrapolable</w:t>
      </w:r>
      <w:proofErr w:type="spellEnd"/>
      <w:r>
        <w:rPr>
          <w:rStyle w:val="Emphasis"/>
        </w:rPr>
        <w:t xml:space="preserve"> continuum</w:t>
      </w:r>
      <w:r>
        <w:rPr>
          <w:sz w:val="16"/>
        </w:rPr>
        <w:t xml:space="preserve">, like human-to-animal, or not-so-bright human-to-smart-human. </w:t>
      </w:r>
      <w:r>
        <w:rPr>
          <w:rStyle w:val="StyleUnderline"/>
        </w:rPr>
        <w:t>I don’t think there is a power called “intelligence”</w:t>
      </w:r>
      <w:r>
        <w:rPr>
          <w:sz w:val="16"/>
        </w:rPr>
        <w:t xml:space="preserve"> such </w:t>
      </w:r>
      <w:r>
        <w:rPr>
          <w:rStyle w:val="StyleUnderline"/>
        </w:rPr>
        <w:t>that we can compare</w:t>
      </w:r>
      <w:r>
        <w:rPr>
          <w:sz w:val="16"/>
        </w:rPr>
        <w:t xml:space="preserve"> a squirrel or an octopus to a human and say, “Well, imagine even more of that.” </w:t>
      </w:r>
    </w:p>
    <w:p w14:paraId="4A1E8D7A" w14:textId="77777777" w:rsidR="00387526" w:rsidRDefault="00387526" w:rsidP="00387526">
      <w:r>
        <w:rPr>
          <w:rStyle w:val="StyleUnderline"/>
        </w:rPr>
        <w:t>I’m</w:t>
      </w:r>
      <w:r>
        <w:rPr>
          <w:sz w:val="16"/>
        </w:rPr>
        <w:t xml:space="preserve"> also </w:t>
      </w:r>
      <w:r>
        <w:rPr>
          <w:rStyle w:val="Emphasis"/>
        </w:rPr>
        <w:t>skeptical about</w:t>
      </w:r>
      <w:r>
        <w:rPr>
          <w:sz w:val="16"/>
        </w:rPr>
        <w:t xml:space="preserve"> the </w:t>
      </w:r>
      <w:r>
        <w:rPr>
          <w:rStyle w:val="Emphasis"/>
        </w:rPr>
        <w:t>existential risk</w:t>
      </w:r>
      <w:r>
        <w:rPr>
          <w:rStyle w:val="StyleUnderline"/>
        </w:rPr>
        <w:t xml:space="preserve"> scenarios</w:t>
      </w:r>
      <w:r>
        <w:rPr>
          <w:sz w:val="16"/>
        </w:rPr>
        <w:t xml:space="preserve">. </w:t>
      </w:r>
      <w:r>
        <w:rPr>
          <w:rStyle w:val="StyleUnderline"/>
        </w:rPr>
        <w:t>They</w:t>
      </w:r>
      <w:r>
        <w:rPr>
          <w:sz w:val="16"/>
        </w:rPr>
        <w:t xml:space="preserve"> tend to </w:t>
      </w:r>
      <w:r>
        <w:rPr>
          <w:rStyle w:val="StyleUnderline"/>
        </w:rPr>
        <w:t>come in two varieties</w:t>
      </w:r>
      <w:r>
        <w:rPr>
          <w:sz w:val="16"/>
        </w:rPr>
        <w:t xml:space="preserve">. </w:t>
      </w:r>
      <w:r>
        <w:rPr>
          <w:rStyle w:val="StyleUnderline"/>
        </w:rPr>
        <w:t>One is</w:t>
      </w:r>
      <w:r>
        <w:rPr>
          <w:sz w:val="16"/>
        </w:rPr>
        <w:t xml:space="preserve"> based on </w:t>
      </w:r>
      <w:r>
        <w:rPr>
          <w:rStyle w:val="StyleUnderline"/>
        </w:rPr>
        <w:t>the</w:t>
      </w:r>
      <w:r>
        <w:rPr>
          <w:sz w:val="16"/>
        </w:rPr>
        <w:t xml:space="preserve"> notion of a </w:t>
      </w:r>
      <w:r>
        <w:rPr>
          <w:rStyle w:val="StyleUnderline"/>
        </w:rPr>
        <w:t>will to power</w:t>
      </w:r>
      <w:r>
        <w:rPr>
          <w:sz w:val="16"/>
        </w:rPr>
        <w:t xml:space="preserve">: </w:t>
      </w:r>
      <w:r>
        <w:rPr>
          <w:rStyle w:val="StyleUnderline"/>
        </w:rPr>
        <w:t xml:space="preserve">that </w:t>
      </w:r>
      <w:r>
        <w:rPr>
          <w:rStyle w:val="Emphasis"/>
        </w:rPr>
        <w:t>as soon as you get a</w:t>
      </w:r>
      <w:r>
        <w:rPr>
          <w:rStyle w:val="StyleUnderline"/>
        </w:rPr>
        <w:t xml:space="preserve">n intelligent </w:t>
      </w:r>
      <w:r>
        <w:rPr>
          <w:rStyle w:val="Emphasis"/>
        </w:rPr>
        <w:t>system</w:t>
      </w:r>
      <w:r>
        <w:rPr>
          <w:rStyle w:val="StyleUnderline"/>
        </w:rPr>
        <w:t>, it will inevitably want to dominate</w:t>
      </w:r>
      <w:r>
        <w:rPr>
          <w:sz w:val="16"/>
        </w:rPr>
        <w:t xml:space="preserve"> and exploit. Often </w:t>
      </w:r>
      <w:r>
        <w:rPr>
          <w:rStyle w:val="StyleUnderline"/>
        </w:rPr>
        <w:t xml:space="preserve">the </w:t>
      </w:r>
      <w:r>
        <w:rPr>
          <w:rStyle w:val="StyleUnderline"/>
          <w:highlight w:val="cyan"/>
        </w:rPr>
        <w:t>analogy is that</w:t>
      </w:r>
      <w:r>
        <w:rPr>
          <w:rStyle w:val="StyleUnderline"/>
        </w:rPr>
        <w:t xml:space="preserve"> we humans have</w:t>
      </w:r>
      <w:r>
        <w:rPr>
          <w:sz w:val="16"/>
        </w:rPr>
        <w:t xml:space="preserve"> exploited and often </w:t>
      </w:r>
      <w:r>
        <w:rPr>
          <w:rStyle w:val="StyleUnderline"/>
        </w:rPr>
        <w:t>extinguished animals</w:t>
      </w:r>
      <w:r>
        <w:rPr>
          <w:sz w:val="16"/>
        </w:rPr>
        <w:t xml:space="preserve"> because we’re smarter than them, </w:t>
      </w:r>
      <w:r>
        <w:rPr>
          <w:rStyle w:val="StyleUnderline"/>
        </w:rPr>
        <w:t xml:space="preserve">so as soon as there is an artificial system </w:t>
      </w:r>
      <w:r>
        <w:rPr>
          <w:sz w:val="16"/>
        </w:rPr>
        <w:t xml:space="preserve">that’s smarter than us, </w:t>
      </w:r>
      <w:r>
        <w:rPr>
          <w:rStyle w:val="Emphasis"/>
          <w:highlight w:val="cyan"/>
        </w:rPr>
        <w:t>it’ll do to us what we did to the dodos</w:t>
      </w:r>
      <w:r>
        <w:rPr>
          <w:sz w:val="16"/>
        </w:rPr>
        <w:t xml:space="preserve">. </w:t>
      </w:r>
      <w:r>
        <w:rPr>
          <w:rStyle w:val="StyleUnderline"/>
        </w:rPr>
        <w:t>Or that technologically advanced civilizations, like European colonists</w:t>
      </w:r>
      <w:r>
        <w:rPr>
          <w:sz w:val="16"/>
        </w:rPr>
        <w:t xml:space="preserve"> and conquistadors subjugated and sometimes </w:t>
      </w:r>
      <w:r>
        <w:rPr>
          <w:rStyle w:val="StyleUnderline"/>
        </w:rPr>
        <w:t>wiped out indigenous peoples, so that’s what an AI system might do</w:t>
      </w:r>
      <w:r>
        <w:rPr>
          <w:sz w:val="16"/>
        </w:rPr>
        <w:t xml:space="preserve"> to us. That’s one variety of this scenario.</w:t>
      </w:r>
    </w:p>
    <w:p w14:paraId="11264E80" w14:textId="77777777" w:rsidR="00387526" w:rsidRDefault="00387526" w:rsidP="00387526">
      <w:r>
        <w:rPr>
          <w:sz w:val="16"/>
        </w:rPr>
        <w:t xml:space="preserve">I think </w:t>
      </w:r>
      <w:r>
        <w:rPr>
          <w:rStyle w:val="StyleUnderline"/>
        </w:rPr>
        <w:t>that scenario confuses intelligence with dominance</w:t>
      </w:r>
      <w:r>
        <w:rPr>
          <w:sz w:val="16"/>
        </w:rPr>
        <w:t xml:space="preserve">, </w:t>
      </w:r>
      <w:r>
        <w:rPr>
          <w:rStyle w:val="StyleUnderline"/>
        </w:rPr>
        <w:t>based on the fact that</w:t>
      </w:r>
      <w:r>
        <w:rPr>
          <w:sz w:val="16"/>
        </w:rPr>
        <w:t xml:space="preserve"> in one species, </w:t>
      </w:r>
      <w:r>
        <w:rPr>
          <w:rStyle w:val="StyleUnderline"/>
        </w:rPr>
        <w:t>Homo sapiens</w:t>
      </w:r>
      <w:r>
        <w:rPr>
          <w:sz w:val="16"/>
        </w:rPr>
        <w:t xml:space="preserve">, they happen to </w:t>
      </w:r>
      <w:r>
        <w:rPr>
          <w:rStyle w:val="StyleUnderline"/>
        </w:rPr>
        <w:t>come bundled together</w:t>
      </w:r>
      <w:r>
        <w:rPr>
          <w:sz w:val="16"/>
        </w:rPr>
        <w:t xml:space="preserve">, because we came about through natural selection, a competitive process driven by relative success at capturing scarce resources and competing for mates, ultimately with the goal of relative reproductive success. But </w:t>
      </w:r>
      <w:r>
        <w:rPr>
          <w:rStyle w:val="StyleUnderline"/>
          <w:highlight w:val="cyan"/>
        </w:rPr>
        <w:t xml:space="preserve">there’s </w:t>
      </w:r>
      <w:r>
        <w:rPr>
          <w:rStyle w:val="Emphasis"/>
          <w:highlight w:val="cyan"/>
        </w:rPr>
        <w:t>no reason</w:t>
      </w:r>
      <w:r>
        <w:rPr>
          <w:rStyle w:val="StyleUnderline"/>
        </w:rPr>
        <w:t xml:space="preserve"> that </w:t>
      </w:r>
      <w:r>
        <w:rPr>
          <w:rStyle w:val="Emphasis"/>
          <w:highlight w:val="cyan"/>
        </w:rPr>
        <w:t>a system</w:t>
      </w:r>
      <w:r>
        <w:rPr>
          <w:rStyle w:val="StyleUnderline"/>
        </w:rPr>
        <w:t xml:space="preserve"> </w:t>
      </w:r>
      <w:r>
        <w:rPr>
          <w:rStyle w:val="StyleUnderline"/>
          <w:highlight w:val="cyan"/>
        </w:rPr>
        <w:t>that</w:t>
      </w:r>
      <w:r>
        <w:rPr>
          <w:rStyle w:val="StyleUnderline"/>
        </w:rPr>
        <w:t xml:space="preserve"> </w:t>
      </w:r>
      <w:r>
        <w:rPr>
          <w:rStyle w:val="StyleUnderline"/>
          <w:highlight w:val="cyan"/>
        </w:rPr>
        <w:t xml:space="preserve">is </w:t>
      </w:r>
      <w:r>
        <w:rPr>
          <w:rStyle w:val="Emphasis"/>
          <w:highlight w:val="cyan"/>
        </w:rPr>
        <w:t>designed</w:t>
      </w:r>
      <w:r>
        <w:rPr>
          <w:rStyle w:val="StyleUnderline"/>
          <w:highlight w:val="cyan"/>
        </w:rPr>
        <w:t xml:space="preserve"> to</w:t>
      </w:r>
      <w:r>
        <w:rPr>
          <w:rStyle w:val="StyleUnderline"/>
        </w:rPr>
        <w:t xml:space="preserve"> pursue </w:t>
      </w:r>
      <w:r>
        <w:rPr>
          <w:rStyle w:val="StyleUnderline"/>
          <w:highlight w:val="cyan"/>
        </w:rPr>
        <w:t xml:space="preserve">a goal </w:t>
      </w:r>
      <w:r>
        <w:rPr>
          <w:rStyle w:val="Emphasis"/>
          <w:highlight w:val="cyan"/>
        </w:rPr>
        <w:t>would have as its goal</w:t>
      </w:r>
      <w:r>
        <w:rPr>
          <w:rStyle w:val="StyleUnderline"/>
        </w:rPr>
        <w:t xml:space="preserve">, </w:t>
      </w:r>
      <w:r>
        <w:rPr>
          <w:rStyle w:val="Emphasis"/>
          <w:highlight w:val="cyan"/>
        </w:rPr>
        <w:t>domination</w:t>
      </w:r>
      <w:r>
        <w:rPr>
          <w:sz w:val="16"/>
        </w:rPr>
        <w:t>. This goes back to our earlier discussion that the ability to achieve a goal is distinct from what the goal is.</w:t>
      </w:r>
    </w:p>
    <w:p w14:paraId="059E3B6D" w14:textId="77777777" w:rsidR="00387526" w:rsidRDefault="00387526" w:rsidP="00387526">
      <w:r>
        <w:rPr>
          <w:sz w:val="16"/>
        </w:rPr>
        <w:t xml:space="preserve">It just so happens that in products of natural selection, the goal was winning in reproductive competition. </w:t>
      </w:r>
      <w:r>
        <w:rPr>
          <w:rStyle w:val="StyleUnderline"/>
        </w:rPr>
        <w:t xml:space="preserve">For an artifact we design, </w:t>
      </w:r>
      <w:r>
        <w:rPr>
          <w:rStyle w:val="Emphasis"/>
        </w:rPr>
        <w:t>there’s just no reason</w:t>
      </w:r>
      <w:r>
        <w:rPr>
          <w:rStyle w:val="StyleUnderline"/>
        </w:rPr>
        <w:t xml:space="preserve"> that </w:t>
      </w:r>
      <w:r>
        <w:rPr>
          <w:rStyle w:val="Emphasis"/>
        </w:rPr>
        <w:t>would be true</w:t>
      </w:r>
      <w:r>
        <w:rPr>
          <w:sz w:val="16"/>
        </w:rPr>
        <w:t xml:space="preserve">. </w:t>
      </w:r>
      <w:r>
        <w:rPr>
          <w:rStyle w:val="StyleUnderline"/>
        </w:rPr>
        <w:t>This is</w:t>
      </w:r>
      <w:r>
        <w:rPr>
          <w:sz w:val="16"/>
        </w:rPr>
        <w:t xml:space="preserve"> sometimes </w:t>
      </w:r>
      <w:r>
        <w:rPr>
          <w:rStyle w:val="StyleUnderline"/>
        </w:rPr>
        <w:t xml:space="preserve">called the </w:t>
      </w:r>
      <w:r>
        <w:rPr>
          <w:rStyle w:val="Emphasis"/>
        </w:rPr>
        <w:t>orthogonality thesis</w:t>
      </w:r>
      <w:r>
        <w:rPr>
          <w:rStyle w:val="StyleUnderline"/>
        </w:rPr>
        <w:t xml:space="preserve"> in</w:t>
      </w:r>
      <w:r>
        <w:rPr>
          <w:sz w:val="16"/>
        </w:rPr>
        <w:t xml:space="preserve"> discussions of </w:t>
      </w:r>
      <w:r>
        <w:rPr>
          <w:rStyle w:val="Emphasis"/>
        </w:rPr>
        <w:t>existential risk</w:t>
      </w:r>
      <w:r>
        <w:rPr>
          <w:sz w:val="16"/>
        </w:rPr>
        <w:t xml:space="preserve">, although </w:t>
      </w:r>
      <w:r>
        <w:rPr>
          <w:rStyle w:val="StyleUnderline"/>
        </w:rPr>
        <w:t>that’s just a fancy-schmancy way of referring to Hume’s distinction between our goals and our intelligence.</w:t>
      </w:r>
    </w:p>
    <w:p w14:paraId="225A7D8C" w14:textId="77777777" w:rsidR="00387526" w:rsidRDefault="00387526" w:rsidP="00387526">
      <w:r>
        <w:rPr>
          <w:sz w:val="16"/>
        </w:rPr>
        <w:lastRenderedPageBreak/>
        <w:t xml:space="preserve">Now I know that </w:t>
      </w:r>
      <w:r>
        <w:rPr>
          <w:rStyle w:val="StyleUnderline"/>
          <w:highlight w:val="cyan"/>
        </w:rPr>
        <w:t>there is an argument that says</w:t>
      </w:r>
      <w:r>
        <w:rPr>
          <w:sz w:val="16"/>
        </w:rPr>
        <w:t>, “</w:t>
      </w:r>
      <w:r>
        <w:rPr>
          <w:rStyle w:val="StyleUnderline"/>
          <w:highlight w:val="cyan"/>
        </w:rPr>
        <w:t>Wouldn’t any</w:t>
      </w:r>
      <w:r>
        <w:rPr>
          <w:rStyle w:val="StyleUnderline"/>
        </w:rPr>
        <w:t xml:space="preserve"> intelligence </w:t>
      </w:r>
      <w:r>
        <w:rPr>
          <w:rStyle w:val="StyleUnderline"/>
          <w:highlight w:val="cyan"/>
        </w:rPr>
        <w:t>system have to maximize</w:t>
      </w:r>
      <w:r>
        <w:rPr>
          <w:rStyle w:val="StyleUnderline"/>
        </w:rPr>
        <w:t xml:space="preserve"> its</w:t>
      </w:r>
      <w:r>
        <w:rPr>
          <w:sz w:val="16"/>
        </w:rPr>
        <w:t xml:space="preserve"> own </w:t>
      </w:r>
      <w:r>
        <w:rPr>
          <w:rStyle w:val="StyleUnderline"/>
          <w:highlight w:val="cyan"/>
        </w:rPr>
        <w:t>survivability</w:t>
      </w:r>
      <w:r>
        <w:rPr>
          <w:rStyle w:val="StyleUnderline"/>
        </w:rPr>
        <w:t>, because if it’s given the goal of X</w:t>
      </w:r>
      <w:r>
        <w:rPr>
          <w:sz w:val="16"/>
        </w:rPr>
        <w:t xml:space="preserve">, well, </w:t>
      </w:r>
      <w:r>
        <w:rPr>
          <w:rStyle w:val="StyleUnderline"/>
        </w:rPr>
        <w:t>you can’t achieve X if you don’t exist, therefore</w:t>
      </w:r>
      <w:r>
        <w:rPr>
          <w:sz w:val="16"/>
        </w:rPr>
        <w:t xml:space="preserve">, as a subgoal to achieving X, </w:t>
      </w:r>
      <w:r>
        <w:rPr>
          <w:rStyle w:val="StyleUnderline"/>
        </w:rPr>
        <w:t>you’ve got to maximize your own survival</w:t>
      </w:r>
      <w:r>
        <w:rPr>
          <w:sz w:val="16"/>
        </w:rPr>
        <w:t xml:space="preserve"> at all costs.” I think </w:t>
      </w:r>
      <w:r>
        <w:rPr>
          <w:rStyle w:val="Emphasis"/>
          <w:highlight w:val="cyan"/>
        </w:rPr>
        <w:t>that’s fallacious</w:t>
      </w:r>
      <w:r>
        <w:rPr>
          <w:sz w:val="16"/>
        </w:rPr>
        <w:t xml:space="preserve">. </w:t>
      </w:r>
      <w:r>
        <w:rPr>
          <w:rStyle w:val="StyleUnderline"/>
        </w:rPr>
        <w:t>It’s</w:t>
      </w:r>
      <w:r>
        <w:rPr>
          <w:sz w:val="16"/>
        </w:rPr>
        <w:t xml:space="preserve"> certainly </w:t>
      </w:r>
      <w:r>
        <w:rPr>
          <w:rStyle w:val="Emphasis"/>
        </w:rPr>
        <w:t>not</w:t>
      </w:r>
      <w:r>
        <w:rPr>
          <w:rStyle w:val="StyleUnderline"/>
        </w:rPr>
        <w:t xml:space="preserve"> true that </w:t>
      </w:r>
      <w:r>
        <w:rPr>
          <w:rStyle w:val="Emphasis"/>
        </w:rPr>
        <w:t>all</w:t>
      </w:r>
      <w:r>
        <w:rPr>
          <w:sz w:val="16"/>
        </w:rPr>
        <w:t xml:space="preserve"> complex </w:t>
      </w:r>
      <w:r>
        <w:rPr>
          <w:rStyle w:val="Emphasis"/>
        </w:rPr>
        <w:t>systems</w:t>
      </w:r>
      <w:r>
        <w:rPr>
          <w:rStyle w:val="StyleUnderline"/>
        </w:rPr>
        <w:t xml:space="preserve"> have to </w:t>
      </w:r>
      <w:r>
        <w:rPr>
          <w:rStyle w:val="Emphasis"/>
        </w:rPr>
        <w:t>work toward</w:t>
      </w:r>
      <w:r>
        <w:rPr>
          <w:sz w:val="16"/>
        </w:rPr>
        <w:t xml:space="preserve"> their own </w:t>
      </w:r>
      <w:r>
        <w:rPr>
          <w:rStyle w:val="Emphasis"/>
        </w:rPr>
        <w:t>perpetuation</w:t>
      </w:r>
      <w:r>
        <w:rPr>
          <w:sz w:val="16"/>
        </w:rPr>
        <w:t xml:space="preserve">. </w:t>
      </w:r>
      <w:r>
        <w:rPr>
          <w:rStyle w:val="StyleUnderline"/>
        </w:rPr>
        <w:t xml:space="preserve">My </w:t>
      </w:r>
      <w:r>
        <w:rPr>
          <w:rStyle w:val="Emphasis"/>
          <w:highlight w:val="cyan"/>
        </w:rPr>
        <w:t>iPhone</w:t>
      </w:r>
      <w:r>
        <w:rPr>
          <w:rStyle w:val="StyleUnderline"/>
          <w:highlight w:val="cyan"/>
        </w:rPr>
        <w:t xml:space="preserve"> </w:t>
      </w:r>
      <w:r>
        <w:rPr>
          <w:rStyle w:val="Emphasis"/>
          <w:highlight w:val="cyan"/>
        </w:rPr>
        <w:t>doesn’t take</w:t>
      </w:r>
      <w:r>
        <w:rPr>
          <w:sz w:val="16"/>
        </w:rPr>
        <w:t xml:space="preserve"> any </w:t>
      </w:r>
      <w:r>
        <w:rPr>
          <w:rStyle w:val="Emphasis"/>
          <w:highlight w:val="cyan"/>
        </w:rPr>
        <w:t>steps to resist</w:t>
      </w:r>
      <w:r>
        <w:rPr>
          <w:rStyle w:val="StyleUnderline"/>
        </w:rPr>
        <w:t xml:space="preserve"> my dropping it into a toilet, or </w:t>
      </w:r>
      <w:r>
        <w:rPr>
          <w:rStyle w:val="Emphasis"/>
        </w:rPr>
        <w:t xml:space="preserve">letting </w:t>
      </w:r>
      <w:r>
        <w:rPr>
          <w:rStyle w:val="Emphasis"/>
          <w:highlight w:val="cyan"/>
        </w:rPr>
        <w:t>it run out of power</w:t>
      </w:r>
      <w:r>
        <w:rPr>
          <w:sz w:val="16"/>
        </w:rPr>
        <w:t>.</w:t>
      </w:r>
    </w:p>
    <w:p w14:paraId="048F1923" w14:textId="77777777" w:rsidR="00387526" w:rsidRDefault="00387526" w:rsidP="00387526">
      <w:r>
        <w:rPr>
          <w:sz w:val="16"/>
        </w:rPr>
        <w:t xml:space="preserve">You could imagine </w:t>
      </w:r>
      <w:r>
        <w:rPr>
          <w:rStyle w:val="Emphasis"/>
        </w:rPr>
        <w:t>if it could be programmed</w:t>
      </w:r>
      <w:r>
        <w:rPr>
          <w:rStyle w:val="StyleUnderline"/>
        </w:rPr>
        <w:t xml:space="preserve"> like a child </w:t>
      </w:r>
      <w:r>
        <w:rPr>
          <w:rStyle w:val="Emphasis"/>
        </w:rPr>
        <w:t>to whine</w:t>
      </w:r>
      <w:r>
        <w:rPr>
          <w:sz w:val="16"/>
        </w:rPr>
        <w:t xml:space="preserve">, and to cry, and to refuse to do what it’s told to do </w:t>
      </w:r>
      <w:r>
        <w:rPr>
          <w:rStyle w:val="StyleUnderline"/>
        </w:rPr>
        <w:t>as its power level went down</w:t>
      </w:r>
      <w:r>
        <w:rPr>
          <w:sz w:val="16"/>
        </w:rPr>
        <w:t xml:space="preserve">. </w:t>
      </w:r>
      <w:r>
        <w:rPr>
          <w:rStyle w:val="Emphasis"/>
        </w:rPr>
        <w:t>We wouldn’t buy one</w:t>
      </w:r>
      <w:r>
        <w:rPr>
          <w:sz w:val="16"/>
        </w:rPr>
        <w:t xml:space="preserve">. And we know in the natural world, </w:t>
      </w:r>
      <w:r>
        <w:rPr>
          <w:rStyle w:val="StyleUnderline"/>
        </w:rPr>
        <w:t>there are plenty of living systems that sacrifice their own existence for other goals</w:t>
      </w:r>
      <w:r>
        <w:rPr>
          <w:sz w:val="16"/>
        </w:rPr>
        <w:t xml:space="preserve">. When </w:t>
      </w:r>
      <w:r>
        <w:rPr>
          <w:rStyle w:val="StyleUnderline"/>
        </w:rPr>
        <w:t xml:space="preserve">a bee </w:t>
      </w:r>
      <w:r>
        <w:rPr>
          <w:sz w:val="16"/>
        </w:rPr>
        <w:t xml:space="preserve">stings you, its barbed stinger is dislodged when the bee escapes, killing the bee, but because the bee </w:t>
      </w:r>
      <w:r>
        <w:rPr>
          <w:rStyle w:val="StyleUnderline"/>
        </w:rPr>
        <w:t>is programmed to maximize the survivability of the colony, not itself</w:t>
      </w:r>
      <w:r>
        <w:rPr>
          <w:sz w:val="16"/>
        </w:rPr>
        <w:t xml:space="preserve">, it willingly sacrifices itself. So </w:t>
      </w:r>
      <w:r>
        <w:rPr>
          <w:rStyle w:val="Emphasis"/>
        </w:rPr>
        <w:t>it is not true</w:t>
      </w:r>
      <w:r>
        <w:rPr>
          <w:rStyle w:val="StyleUnderline"/>
        </w:rPr>
        <w:t xml:space="preserve"> that</w:t>
      </w:r>
      <w:r>
        <w:rPr>
          <w:sz w:val="16"/>
        </w:rPr>
        <w:t xml:space="preserve"> by definition </w:t>
      </w:r>
      <w:r>
        <w:rPr>
          <w:rStyle w:val="Emphasis"/>
        </w:rPr>
        <w:t>an intelligent system has to maximize</w:t>
      </w:r>
      <w:r>
        <w:rPr>
          <w:rStyle w:val="StyleUnderline"/>
        </w:rPr>
        <w:t xml:space="preserve"> its own</w:t>
      </w:r>
      <w:r>
        <w:rPr>
          <w:sz w:val="16"/>
        </w:rPr>
        <w:t xml:space="preserve"> power or </w:t>
      </w:r>
      <w:r>
        <w:rPr>
          <w:rStyle w:val="Emphasis"/>
        </w:rPr>
        <w:t>survivability</w:t>
      </w:r>
      <w:r>
        <w:rPr>
          <w:sz w:val="16"/>
        </w:rPr>
        <w:t>.</w:t>
      </w:r>
    </w:p>
    <w:p w14:paraId="00C40CD0" w14:textId="77777777" w:rsidR="00387526" w:rsidRDefault="00387526" w:rsidP="00387526">
      <w:r>
        <w:rPr>
          <w:sz w:val="16"/>
        </w:rPr>
        <w:t xml:space="preserve">But </w:t>
      </w:r>
      <w:r>
        <w:rPr>
          <w:rStyle w:val="StyleUnderline"/>
          <w:highlight w:val="cyan"/>
        </w:rPr>
        <w:t>the</w:t>
      </w:r>
      <w:r>
        <w:rPr>
          <w:rStyle w:val="StyleUnderline"/>
        </w:rPr>
        <w:t xml:space="preserve"> more </w:t>
      </w:r>
      <w:r>
        <w:rPr>
          <w:rStyle w:val="StyleUnderline"/>
          <w:highlight w:val="cyan"/>
        </w:rPr>
        <w:t>common</w:t>
      </w:r>
      <w:r>
        <w:rPr>
          <w:rStyle w:val="StyleUnderline"/>
        </w:rPr>
        <w:t xml:space="preserve"> </w:t>
      </w:r>
      <w:r>
        <w:rPr>
          <w:rStyle w:val="Emphasis"/>
        </w:rPr>
        <w:t xml:space="preserve">existential threat </w:t>
      </w:r>
      <w:r>
        <w:rPr>
          <w:rStyle w:val="Emphasis"/>
          <w:highlight w:val="cyan"/>
        </w:rPr>
        <w:t>scenario</w:t>
      </w:r>
      <w:r>
        <w:rPr>
          <w:rStyle w:val="StyleUnderline"/>
        </w:rPr>
        <w:t xml:space="preserve"> </w:t>
      </w:r>
      <w:r>
        <w:rPr>
          <w:rStyle w:val="StyleUnderline"/>
          <w:highlight w:val="cyan"/>
        </w:rPr>
        <w:t>is</w:t>
      </w:r>
      <w:r>
        <w:rPr>
          <w:sz w:val="16"/>
        </w:rPr>
        <w:t xml:space="preserve"> not a will to power but </w:t>
      </w:r>
      <w:r>
        <w:rPr>
          <w:rStyle w:val="Emphasis"/>
          <w:highlight w:val="cyan"/>
        </w:rPr>
        <w:t>collateral damage</w:t>
      </w:r>
      <w:r>
        <w:rPr>
          <w:sz w:val="16"/>
        </w:rPr>
        <w:t xml:space="preserve">. </w:t>
      </w:r>
      <w:r>
        <w:rPr>
          <w:rStyle w:val="StyleUnderline"/>
        </w:rPr>
        <w:t xml:space="preserve">That </w:t>
      </w:r>
      <w:r>
        <w:rPr>
          <w:rStyle w:val="StyleUnderline"/>
          <w:highlight w:val="cyan"/>
        </w:rPr>
        <w:t xml:space="preserve">if </w:t>
      </w:r>
      <w:r>
        <w:rPr>
          <w:rStyle w:val="Emphasis"/>
          <w:highlight w:val="cyan"/>
        </w:rPr>
        <w:t xml:space="preserve">an AI </w:t>
      </w:r>
      <w:r>
        <w:rPr>
          <w:rStyle w:val="Emphasis"/>
        </w:rPr>
        <w:t>system</w:t>
      </w:r>
      <w:r>
        <w:rPr>
          <w:rStyle w:val="StyleUnderline"/>
        </w:rPr>
        <w:t xml:space="preserve"> </w:t>
      </w:r>
      <w:r>
        <w:rPr>
          <w:rStyle w:val="StyleUnderline"/>
          <w:highlight w:val="cyan"/>
        </w:rPr>
        <w:t>is given a</w:t>
      </w:r>
      <w:r>
        <w:rPr>
          <w:sz w:val="16"/>
        </w:rPr>
        <w:t xml:space="preserve"> single </w:t>
      </w:r>
      <w:r>
        <w:rPr>
          <w:rStyle w:val="Emphasis"/>
          <w:highlight w:val="cyan"/>
        </w:rPr>
        <w:t>goal</w:t>
      </w:r>
      <w:r>
        <w:rPr>
          <w:sz w:val="16"/>
        </w:rPr>
        <w:t xml:space="preserve">, </w:t>
      </w:r>
      <w:r>
        <w:rPr>
          <w:rStyle w:val="StyleUnderline"/>
        </w:rPr>
        <w:t xml:space="preserve">what if </w:t>
      </w:r>
      <w:r>
        <w:rPr>
          <w:rStyle w:val="StyleUnderline"/>
          <w:highlight w:val="cyan"/>
        </w:rPr>
        <w:t xml:space="preserve">it </w:t>
      </w:r>
      <w:r>
        <w:rPr>
          <w:rStyle w:val="Emphasis"/>
          <w:highlight w:val="cyan"/>
        </w:rPr>
        <w:t xml:space="preserve">relentlessly pursues </w:t>
      </w:r>
      <w:r>
        <w:rPr>
          <w:rStyle w:val="Emphasis"/>
        </w:rPr>
        <w:t>it</w:t>
      </w:r>
      <w:r>
        <w:rPr>
          <w:rStyle w:val="StyleUnderline"/>
        </w:rPr>
        <w:t xml:space="preserve"> without</w:t>
      </w:r>
      <w:r>
        <w:rPr>
          <w:sz w:val="16"/>
        </w:rPr>
        <w:t xml:space="preserve"> </w:t>
      </w:r>
      <w:r>
        <w:rPr>
          <w:rStyle w:val="StyleUnderline"/>
        </w:rPr>
        <w:t>consideration of side effects</w:t>
      </w:r>
      <w:r>
        <w:rPr>
          <w:sz w:val="16"/>
        </w:rPr>
        <w:t xml:space="preserve">, including harm to us? </w:t>
      </w:r>
      <w:r>
        <w:rPr>
          <w:rStyle w:val="Emphasis"/>
        </w:rPr>
        <w:t>There are famous examples</w:t>
      </w:r>
      <w:r>
        <w:rPr>
          <w:rStyle w:val="StyleUnderline"/>
        </w:rPr>
        <w:t xml:space="preserve"> that </w:t>
      </w:r>
      <w:r>
        <w:rPr>
          <w:rStyle w:val="Emphasis"/>
        </w:rPr>
        <w:t>I</w:t>
      </w:r>
      <w:r>
        <w:rPr>
          <w:rStyle w:val="StyleUnderline"/>
        </w:rPr>
        <w:t xml:space="preserve"> originally </w:t>
      </w:r>
      <w:r>
        <w:rPr>
          <w:rStyle w:val="Emphasis"/>
        </w:rPr>
        <w:t>thought were spoofs</w:t>
      </w:r>
      <w:r>
        <w:rPr>
          <w:rStyle w:val="StyleUnderline"/>
        </w:rPr>
        <w:t xml:space="preserve">, </w:t>
      </w:r>
      <w:r>
        <w:rPr>
          <w:rStyle w:val="Emphasis"/>
        </w:rPr>
        <w:t>but</w:t>
      </w:r>
      <w:r>
        <w:rPr>
          <w:rStyle w:val="StyleUnderline"/>
        </w:rPr>
        <w:t xml:space="preserve"> were </w:t>
      </w:r>
      <w:r>
        <w:rPr>
          <w:rStyle w:val="Emphasis"/>
        </w:rPr>
        <w:t>intended seriously</w:t>
      </w:r>
      <w:r>
        <w:rPr>
          <w:rStyle w:val="StyleUnderline"/>
        </w:rPr>
        <w:t xml:space="preserve">, like </w:t>
      </w:r>
      <w:r>
        <w:rPr>
          <w:sz w:val="16"/>
        </w:rPr>
        <w:t>giving an AI system the goal of</w:t>
      </w:r>
      <w:r>
        <w:rPr>
          <w:rStyle w:val="StyleUnderline"/>
        </w:rPr>
        <w:t xml:space="preserve"> </w:t>
      </w:r>
      <w:r>
        <w:rPr>
          <w:rStyle w:val="Emphasis"/>
        </w:rPr>
        <w:t>making</w:t>
      </w:r>
      <w:r>
        <w:rPr>
          <w:rStyle w:val="StyleUnderline"/>
        </w:rPr>
        <w:t xml:space="preserve"> as many </w:t>
      </w:r>
      <w:r>
        <w:rPr>
          <w:rStyle w:val="Emphasis"/>
        </w:rPr>
        <w:t>paperclips</w:t>
      </w:r>
      <w:r>
        <w:rPr>
          <w:rStyle w:val="StyleUnderline"/>
        </w:rPr>
        <w:t xml:space="preserve"> as possible</w:t>
      </w:r>
      <w:r>
        <w:rPr>
          <w:sz w:val="16"/>
        </w:rPr>
        <w:t xml:space="preserve">, and </w:t>
      </w:r>
      <w:r>
        <w:rPr>
          <w:rStyle w:val="StyleUnderline"/>
        </w:rPr>
        <w:t xml:space="preserve">so </w:t>
      </w:r>
      <w:r>
        <w:rPr>
          <w:rStyle w:val="Emphasis"/>
        </w:rPr>
        <w:t>it converts all</w:t>
      </w:r>
      <w:r>
        <w:rPr>
          <w:rStyle w:val="StyleUnderline"/>
        </w:rPr>
        <w:t xml:space="preserve"> available </w:t>
      </w:r>
      <w:r>
        <w:rPr>
          <w:rStyle w:val="Emphasis"/>
        </w:rPr>
        <w:t>matter</w:t>
      </w:r>
      <w:r>
        <w:rPr>
          <w:rStyle w:val="StyleUnderline"/>
        </w:rPr>
        <w:t xml:space="preserve"> in</w:t>
      </w:r>
      <w:r>
        <w:rPr>
          <w:rStyle w:val="Emphasis"/>
        </w:rPr>
        <w:t>to paperclips</w:t>
      </w:r>
      <w:r>
        <w:rPr>
          <w:rStyle w:val="StyleUnderline"/>
        </w:rPr>
        <w:t>, including our own bodies</w:t>
      </w:r>
      <w:r>
        <w:rPr>
          <w:sz w:val="16"/>
        </w:rPr>
        <w:t xml:space="preserve"> (</w:t>
      </w:r>
      <w:r>
        <w:rPr>
          <w:rStyle w:val="StyleUnderline"/>
        </w:rPr>
        <w:t>putting aside the fact</w:t>
      </w:r>
      <w:r>
        <w:rPr>
          <w:sz w:val="16"/>
        </w:rPr>
        <w:t xml:space="preserve"> that </w:t>
      </w:r>
      <w:r>
        <w:rPr>
          <w:rStyle w:val="Emphasis"/>
        </w:rPr>
        <w:t>we don’t need more</w:t>
      </w:r>
      <w:r>
        <w:rPr>
          <w:rStyle w:val="StyleUnderline"/>
        </w:rPr>
        <w:t xml:space="preserve"> efficient </w:t>
      </w:r>
      <w:r>
        <w:rPr>
          <w:rStyle w:val="Emphasis"/>
        </w:rPr>
        <w:t>paperclip manufacturing</w:t>
      </w:r>
      <w:r>
        <w:rPr>
          <w:rStyle w:val="StyleUnderline"/>
        </w:rPr>
        <w:t xml:space="preserve"> </w:t>
      </w:r>
      <w:r>
        <w:rPr>
          <w:sz w:val="16"/>
        </w:rPr>
        <w:t xml:space="preserve">than what we already have, </w:t>
      </w:r>
      <w:r>
        <w:rPr>
          <w:rStyle w:val="StyleUnderline"/>
        </w:rPr>
        <w:t>and</w:t>
      </w:r>
      <w:r>
        <w:rPr>
          <w:sz w:val="16"/>
        </w:rPr>
        <w:t xml:space="preserve"> that </w:t>
      </w:r>
      <w:r>
        <w:rPr>
          <w:rStyle w:val="StyleUnderline"/>
        </w:rPr>
        <w:t xml:space="preserve">human </w:t>
      </w:r>
      <w:r>
        <w:rPr>
          <w:rStyle w:val="Emphasis"/>
        </w:rPr>
        <w:t>bodies are a</w:t>
      </w:r>
      <w:r>
        <w:rPr>
          <w:rStyle w:val="StyleUnderline"/>
        </w:rPr>
        <w:t xml:space="preserve"> pretty </w:t>
      </w:r>
      <w:r>
        <w:rPr>
          <w:rStyle w:val="Emphasis"/>
        </w:rPr>
        <w:t>crummy source of iron</w:t>
      </w:r>
      <w:r>
        <w:rPr>
          <w:rStyle w:val="StyleUnderline"/>
        </w:rPr>
        <w:t xml:space="preserve"> for paperclips</w:t>
      </w:r>
      <w:r>
        <w:rPr>
          <w:sz w:val="16"/>
        </w:rPr>
        <w:t>).</w:t>
      </w:r>
    </w:p>
    <w:p w14:paraId="7C2C4AC5" w14:textId="77777777" w:rsidR="00387526" w:rsidRDefault="00387526" w:rsidP="00387526">
      <w:r>
        <w:rPr>
          <w:rStyle w:val="StyleUnderline"/>
        </w:rPr>
        <w:t>Barely more plausible is the idea</w:t>
      </w:r>
      <w:r>
        <w:rPr>
          <w:sz w:val="16"/>
        </w:rPr>
        <w:t xml:space="preserve"> that </w:t>
      </w:r>
      <w:r>
        <w:rPr>
          <w:rStyle w:val="StyleUnderline"/>
        </w:rPr>
        <w:t>we</w:t>
      </w:r>
      <w:r>
        <w:rPr>
          <w:sz w:val="16"/>
        </w:rPr>
        <w:t xml:space="preserve"> might </w:t>
      </w:r>
      <w:r>
        <w:rPr>
          <w:rStyle w:val="StyleUnderline"/>
        </w:rPr>
        <w:t>give an AI system the goal of curing cancer</w:t>
      </w:r>
      <w:r>
        <w:rPr>
          <w:sz w:val="16"/>
        </w:rPr>
        <w:t xml:space="preserve">, and </w:t>
      </w:r>
      <w:r>
        <w:rPr>
          <w:rStyle w:val="StyleUnderline"/>
        </w:rPr>
        <w:t>so it will conscript us as involuntary guinea pigs and induce tumors</w:t>
      </w:r>
      <w:r>
        <w:rPr>
          <w:sz w:val="16"/>
        </w:rPr>
        <w:t xml:space="preserve"> in all of us, </w:t>
      </w:r>
      <w:r>
        <w:rPr>
          <w:rStyle w:val="StyleUnderline"/>
        </w:rPr>
        <w:t>or that we might give it the goal of regulating</w:t>
      </w:r>
      <w:r>
        <w:rPr>
          <w:sz w:val="16"/>
        </w:rPr>
        <w:t xml:space="preserve"> the level of </w:t>
      </w:r>
      <w:r>
        <w:rPr>
          <w:rStyle w:val="StyleUnderline"/>
        </w:rPr>
        <w:t>water behind a dam and it might flood a town because it was never given the goal of not drowning a village</w:t>
      </w:r>
      <w:r>
        <w:rPr>
          <w:sz w:val="16"/>
        </w:rPr>
        <w:t xml:space="preserve">. </w:t>
      </w:r>
    </w:p>
    <w:p w14:paraId="4A3D6526" w14:textId="77777777" w:rsidR="00387526" w:rsidRDefault="00387526" w:rsidP="00387526">
      <w:r>
        <w:rPr>
          <w:rStyle w:val="Emphasis"/>
        </w:rPr>
        <w:t>The problem</w:t>
      </w:r>
      <w:r>
        <w:rPr>
          <w:rStyle w:val="StyleUnderline"/>
        </w:rPr>
        <w:t xml:space="preserve"> with </w:t>
      </w:r>
      <w:r>
        <w:rPr>
          <w:rStyle w:val="StyleUnderline"/>
          <w:highlight w:val="cyan"/>
        </w:rPr>
        <w:t>these</w:t>
      </w:r>
      <w:r>
        <w:rPr>
          <w:rStyle w:val="StyleUnderline"/>
        </w:rPr>
        <w:t xml:space="preserve"> scenarios is that </w:t>
      </w:r>
      <w:r>
        <w:rPr>
          <w:rStyle w:val="Emphasis"/>
        </w:rPr>
        <w:t>they’</w:t>
      </w:r>
      <w:r>
        <w:rPr>
          <w:rStyle w:val="Emphasis"/>
          <w:highlight w:val="cyan"/>
        </w:rPr>
        <w:t>re</w:t>
      </w:r>
      <w:r>
        <w:rPr>
          <w:rStyle w:val="Emphasis"/>
        </w:rPr>
        <w:t xml:space="preserve"> </w:t>
      </w:r>
      <w:r>
        <w:rPr>
          <w:rStyle w:val="Emphasis"/>
          <w:highlight w:val="cyan"/>
        </w:rPr>
        <w:t>self-refuting</w:t>
      </w:r>
      <w:r>
        <w:rPr>
          <w:sz w:val="16"/>
        </w:rPr>
        <w:t xml:space="preserve">. </w:t>
      </w:r>
      <w:r>
        <w:rPr>
          <w:rStyle w:val="StyleUnderline"/>
        </w:rPr>
        <w:t>They assume</w:t>
      </w:r>
      <w:r>
        <w:rPr>
          <w:sz w:val="16"/>
        </w:rPr>
        <w:t xml:space="preserve"> that </w:t>
      </w:r>
      <w:r>
        <w:rPr>
          <w:rStyle w:val="StyleUnderline"/>
        </w:rPr>
        <w:t>an “intelligent” artifact would be designed to implement a single goal</w:t>
      </w:r>
      <w:r>
        <w:rPr>
          <w:sz w:val="16"/>
        </w:rPr>
        <w:t xml:space="preserve">, which is not true of even the stupid artifacts that we live with. </w:t>
      </w:r>
      <w:r>
        <w:rPr>
          <w:rStyle w:val="StyleUnderline"/>
          <w:highlight w:val="cyan"/>
        </w:rPr>
        <w:t xml:space="preserve">When we design </w:t>
      </w:r>
      <w:r>
        <w:rPr>
          <w:rStyle w:val="Emphasis"/>
          <w:highlight w:val="cyan"/>
        </w:rPr>
        <w:t>a car</w:t>
      </w:r>
      <w:r>
        <w:rPr>
          <w:sz w:val="16"/>
        </w:rPr>
        <w:t xml:space="preserve">, </w:t>
      </w:r>
      <w:r>
        <w:rPr>
          <w:rStyle w:val="StyleUnderline"/>
          <w:highlight w:val="cyan"/>
        </w:rPr>
        <w:t xml:space="preserve">we </w:t>
      </w:r>
      <w:r>
        <w:rPr>
          <w:rStyle w:val="Emphasis"/>
          <w:highlight w:val="cyan"/>
        </w:rPr>
        <w:t>don’t just give the goal of</w:t>
      </w:r>
      <w:r>
        <w:rPr>
          <w:rStyle w:val="StyleUnderline"/>
          <w:highlight w:val="cyan"/>
        </w:rPr>
        <w:t xml:space="preserve"> going from A to B</w:t>
      </w:r>
      <w:r>
        <w:rPr>
          <w:rStyle w:val="StyleUnderline"/>
        </w:rPr>
        <w:t xml:space="preserve"> as </w:t>
      </w:r>
      <w:r>
        <w:rPr>
          <w:rStyle w:val="Emphasis"/>
          <w:highlight w:val="cyan"/>
        </w:rPr>
        <w:t>fast</w:t>
      </w:r>
      <w:r>
        <w:rPr>
          <w:rStyle w:val="StyleUnderline"/>
        </w:rPr>
        <w:t xml:space="preserve"> as possible</w:t>
      </w:r>
      <w:r>
        <w:rPr>
          <w:sz w:val="16"/>
        </w:rPr>
        <w:t xml:space="preserve">; </w:t>
      </w:r>
      <w:r>
        <w:rPr>
          <w:rStyle w:val="Emphasis"/>
          <w:highlight w:val="cyan"/>
        </w:rPr>
        <w:t>we</w:t>
      </w:r>
      <w:r>
        <w:rPr>
          <w:sz w:val="16"/>
        </w:rPr>
        <w:t xml:space="preserve"> also </w:t>
      </w:r>
      <w:r>
        <w:rPr>
          <w:rStyle w:val="Emphasis"/>
          <w:highlight w:val="cyan"/>
        </w:rPr>
        <w:t>install brakes</w:t>
      </w:r>
      <w:r>
        <w:rPr>
          <w:rStyle w:val="StyleUnderline"/>
        </w:rPr>
        <w:t xml:space="preserve"> and </w:t>
      </w:r>
      <w:r>
        <w:rPr>
          <w:rStyle w:val="StyleUnderline"/>
          <w:highlight w:val="cyan"/>
        </w:rPr>
        <w:t>a</w:t>
      </w:r>
      <w:r>
        <w:rPr>
          <w:rStyle w:val="StyleUnderline"/>
        </w:rPr>
        <w:t xml:space="preserve"> steering </w:t>
      </w:r>
      <w:r>
        <w:rPr>
          <w:rStyle w:val="Emphasis"/>
          <w:highlight w:val="cyan"/>
        </w:rPr>
        <w:t>wheel</w:t>
      </w:r>
      <w:r>
        <w:rPr>
          <w:rStyle w:val="StyleUnderline"/>
        </w:rPr>
        <w:t xml:space="preserve"> </w:t>
      </w:r>
      <w:r>
        <w:rPr>
          <w:rStyle w:val="StyleUnderline"/>
          <w:highlight w:val="cyan"/>
        </w:rPr>
        <w:t xml:space="preserve">and a </w:t>
      </w:r>
      <w:r>
        <w:rPr>
          <w:rStyle w:val="Emphasis"/>
          <w:highlight w:val="cyan"/>
        </w:rPr>
        <w:t>muffler</w:t>
      </w:r>
      <w:r>
        <w:rPr>
          <w:rStyle w:val="StyleUnderline"/>
        </w:rPr>
        <w:t xml:space="preserve"> and a </w:t>
      </w:r>
      <w:r>
        <w:rPr>
          <w:rStyle w:val="Emphasis"/>
        </w:rPr>
        <w:t>catalytic converter</w:t>
      </w:r>
      <w:r>
        <w:rPr>
          <w:sz w:val="16"/>
        </w:rPr>
        <w:t xml:space="preserve">. A lot of </w:t>
      </w:r>
      <w:r>
        <w:rPr>
          <w:rStyle w:val="StyleUnderline"/>
          <w:highlight w:val="cyan"/>
        </w:rPr>
        <w:t xml:space="preserve">these </w:t>
      </w:r>
      <w:r>
        <w:rPr>
          <w:rStyle w:val="Emphasis"/>
          <w:highlight w:val="cyan"/>
        </w:rPr>
        <w:t>scenarios</w:t>
      </w:r>
      <w:r>
        <w:rPr>
          <w:sz w:val="16"/>
        </w:rPr>
        <w:t xml:space="preserve"> seem to </w:t>
      </w:r>
      <w:r>
        <w:rPr>
          <w:rStyle w:val="Emphasis"/>
          <w:highlight w:val="cyan"/>
        </w:rPr>
        <w:t>presuppose</w:t>
      </w:r>
      <w:r>
        <w:rPr>
          <w:sz w:val="16"/>
        </w:rPr>
        <w:t xml:space="preserve"> both </w:t>
      </w:r>
      <w:r>
        <w:rPr>
          <w:rStyle w:val="Emphasis"/>
          <w:highlight w:val="cyan"/>
        </w:rPr>
        <w:t>idiocy</w:t>
      </w:r>
      <w:r>
        <w:rPr>
          <w:rStyle w:val="Emphasis"/>
        </w:rPr>
        <w:t xml:space="preserve"> </w:t>
      </w:r>
      <w:r>
        <w:rPr>
          <w:rStyle w:val="Emphasis"/>
          <w:highlight w:val="cyan"/>
        </w:rPr>
        <w:t>on</w:t>
      </w:r>
      <w:r>
        <w:rPr>
          <w:rStyle w:val="StyleUnderline"/>
        </w:rPr>
        <w:t xml:space="preserve"> the part of the </w:t>
      </w:r>
      <w:r>
        <w:rPr>
          <w:rStyle w:val="Emphasis"/>
          <w:highlight w:val="cyan"/>
        </w:rPr>
        <w:t>designers</w:t>
      </w:r>
      <w:r>
        <w:rPr>
          <w:sz w:val="16"/>
        </w:rPr>
        <w:t xml:space="preserve">, </w:t>
      </w:r>
      <w:r>
        <w:rPr>
          <w:rStyle w:val="StyleUnderline"/>
        </w:rPr>
        <w:t xml:space="preserve">who would give a system control over the </w:t>
      </w:r>
      <w:r>
        <w:rPr>
          <w:sz w:val="16"/>
        </w:rPr>
        <w:t xml:space="preserve">infrastructure of the </w:t>
      </w:r>
      <w:r>
        <w:rPr>
          <w:rStyle w:val="StyleUnderline"/>
        </w:rPr>
        <w:t>entire planet without testing it</w:t>
      </w:r>
      <w:r>
        <w:rPr>
          <w:sz w:val="16"/>
        </w:rPr>
        <w:t xml:space="preserve"> first to see how it worked, </w:t>
      </w:r>
      <w:r>
        <w:rPr>
          <w:rStyle w:val="Emphasis"/>
          <w:highlight w:val="cyan"/>
        </w:rPr>
        <w:t>and</w:t>
      </w:r>
      <w:r>
        <w:rPr>
          <w:rStyle w:val="StyleUnderline"/>
        </w:rPr>
        <w:t xml:space="preserve"> an </w:t>
      </w:r>
      <w:r>
        <w:rPr>
          <w:rStyle w:val="Emphasis"/>
        </w:rPr>
        <w:t>idiocy on the</w:t>
      </w:r>
      <w:r>
        <w:rPr>
          <w:rStyle w:val="StyleUnderline"/>
        </w:rPr>
        <w:t xml:space="preserve"> part of </w:t>
      </w:r>
      <w:r>
        <w:rPr>
          <w:rStyle w:val="StyleUnderline"/>
          <w:highlight w:val="cyan"/>
        </w:rPr>
        <w:t>the</w:t>
      </w:r>
      <w:r>
        <w:rPr>
          <w:sz w:val="16"/>
          <w:highlight w:val="cyan"/>
        </w:rPr>
        <w:t xml:space="preserve"> </w:t>
      </w:r>
      <w:r>
        <w:rPr>
          <w:rStyle w:val="Emphasis"/>
          <w:highlight w:val="cyan"/>
        </w:rPr>
        <w:t>allegedly intelligent system</w:t>
      </w:r>
      <w:r>
        <w:rPr>
          <w:sz w:val="16"/>
        </w:rPr>
        <w:t xml:space="preserve">, which would pursue a single goal regardless of all the other effects. </w:t>
      </w:r>
      <w:r>
        <w:rPr>
          <w:rStyle w:val="Emphasis"/>
        </w:rPr>
        <w:t>This does not exist</w:t>
      </w:r>
      <w:r>
        <w:rPr>
          <w:sz w:val="16"/>
        </w:rPr>
        <w:t xml:space="preserve"> in any human artifact, </w:t>
      </w:r>
      <w:r>
        <w:rPr>
          <w:rStyle w:val="StyleUnderline"/>
        </w:rPr>
        <w:t>let alone one that claims to be intelligent</w:t>
      </w:r>
      <w:r>
        <w:rPr>
          <w:sz w:val="16"/>
        </w:rPr>
        <w:t xml:space="preserve">. </w:t>
      </w:r>
      <w:r>
        <w:rPr>
          <w:rStyle w:val="Emphasis"/>
          <w:highlight w:val="cyan"/>
        </w:rPr>
        <w:t>Giving an AI</w:t>
      </w:r>
      <w:r>
        <w:rPr>
          <w:rStyle w:val="StyleUnderline"/>
        </w:rPr>
        <w:t xml:space="preserve"> system </w:t>
      </w:r>
      <w:r>
        <w:rPr>
          <w:rStyle w:val="Emphasis"/>
          <w:highlight w:val="cyan"/>
        </w:rPr>
        <w:t>one vaguely worded</w:t>
      </w:r>
      <w:r>
        <w:rPr>
          <w:rStyle w:val="StyleUnderline"/>
        </w:rPr>
        <w:t xml:space="preserve">, sketchy </w:t>
      </w:r>
      <w:r>
        <w:rPr>
          <w:rStyle w:val="Emphasis"/>
          <w:highlight w:val="cyan"/>
        </w:rPr>
        <w:t>goal</w:t>
      </w:r>
      <w:r>
        <w:rPr>
          <w:sz w:val="16"/>
        </w:rPr>
        <w:t xml:space="preserve">, and empowering it </w:t>
      </w:r>
      <w:r>
        <w:rPr>
          <w:rStyle w:val="StyleUnderline"/>
        </w:rPr>
        <w:t xml:space="preserve">with control over the entire </w:t>
      </w:r>
      <w:r>
        <w:rPr>
          <w:sz w:val="16"/>
        </w:rPr>
        <w:t xml:space="preserve">infrastructure of the </w:t>
      </w:r>
      <w:r>
        <w:rPr>
          <w:rStyle w:val="StyleUnderline"/>
        </w:rPr>
        <w:t>planet</w:t>
      </w:r>
      <w:r>
        <w:rPr>
          <w:sz w:val="16"/>
        </w:rPr>
        <w:t xml:space="preserve"> without testing it first </w:t>
      </w:r>
      <w:r>
        <w:rPr>
          <w:rStyle w:val="Emphasis"/>
          <w:highlight w:val="cyan"/>
        </w:rPr>
        <w:t>seems</w:t>
      </w:r>
      <w:r>
        <w:rPr>
          <w:rStyle w:val="StyleUnderline"/>
        </w:rPr>
        <w:t xml:space="preserve"> to me just so </w:t>
      </w:r>
      <w:r>
        <w:rPr>
          <w:rStyle w:val="Emphasis"/>
          <w:highlight w:val="cyan"/>
        </w:rPr>
        <w:t>self-evidently moronic</w:t>
      </w:r>
      <w:r>
        <w:rPr>
          <w:sz w:val="16"/>
        </w:rPr>
        <w:t xml:space="preserve"> that </w:t>
      </w:r>
      <w:r>
        <w:rPr>
          <w:rStyle w:val="StyleUnderline"/>
        </w:rPr>
        <w:t>I don’t worry</w:t>
      </w:r>
      <w:r>
        <w:rPr>
          <w:sz w:val="16"/>
        </w:rPr>
        <w:t xml:space="preserve"> that </w:t>
      </w:r>
      <w:r>
        <w:rPr>
          <w:rStyle w:val="StyleUnderline"/>
        </w:rPr>
        <w:t>engineers have to be warned</w:t>
      </w:r>
      <w:r>
        <w:rPr>
          <w:sz w:val="16"/>
        </w:rPr>
        <w:t xml:space="preserve"> against it.</w:t>
      </w:r>
    </w:p>
    <w:p w14:paraId="305E324E" w14:textId="77777777" w:rsidR="00387526" w:rsidRDefault="00387526" w:rsidP="00387526">
      <w:r>
        <w:rPr>
          <w:sz w:val="16"/>
        </w:rPr>
        <w:t>I’ve quoted Stuart himself, who in an interview made the point well when he said, “</w:t>
      </w:r>
      <w:r>
        <w:rPr>
          <w:rStyle w:val="StyleUnderline"/>
        </w:rPr>
        <w:t>No one talks about building bridges that don’t fall down. They just call it building bridges</w:t>
      </w:r>
      <w:r>
        <w:rPr>
          <w:sz w:val="16"/>
        </w:rPr>
        <w:t xml:space="preserve">.” Likewise, </w:t>
      </w:r>
      <w:r>
        <w:rPr>
          <w:rStyle w:val="StyleUnderline"/>
        </w:rPr>
        <w:t>AI that avoids idiocies like that is just AI, it’s not AI with extra safeguards</w:t>
      </w:r>
      <w:r>
        <w:rPr>
          <w:sz w:val="16"/>
        </w:rPr>
        <w:t xml:space="preserve">. </w:t>
      </w:r>
      <w:r>
        <w:rPr>
          <w:rStyle w:val="Emphasis"/>
        </w:rPr>
        <w:t>That’s what intelligence consists of</w:t>
      </w:r>
      <w:r>
        <w:rPr>
          <w:sz w:val="16"/>
        </w:rPr>
        <w:t>.</w:t>
      </w:r>
    </w:p>
    <w:p w14:paraId="28BCA976" w14:textId="77777777" w:rsidR="00387526" w:rsidRPr="009436BE" w:rsidRDefault="00387526" w:rsidP="00387526"/>
    <w:p w14:paraId="68BDE683" w14:textId="77777777" w:rsidR="00387526" w:rsidRDefault="00387526" w:rsidP="00387526">
      <w:pPr>
        <w:pStyle w:val="Heading3"/>
      </w:pPr>
      <w:r>
        <w:lastRenderedPageBreak/>
        <w:t>AT: China---1NC</w:t>
      </w:r>
    </w:p>
    <w:p w14:paraId="584116D7" w14:textId="77777777" w:rsidR="00387526" w:rsidRDefault="00387526" w:rsidP="00387526">
      <w:pPr>
        <w:pStyle w:val="Heading4"/>
      </w:pPr>
      <w:r>
        <w:t xml:space="preserve">No US-China war. </w:t>
      </w:r>
    </w:p>
    <w:p w14:paraId="54161B7C" w14:textId="77777777" w:rsidR="00387526" w:rsidRPr="00BD5DF5" w:rsidRDefault="00387526" w:rsidP="00387526">
      <w:r w:rsidRPr="00BD5DF5">
        <w:rPr>
          <w:rStyle w:val="Style13ptBold"/>
        </w:rPr>
        <w:t>Heath 25</w:t>
      </w:r>
      <w:r>
        <w:t xml:space="preserve"> [</w:t>
      </w:r>
      <w:r w:rsidRPr="00BD5DF5">
        <w:t>Timothy</w:t>
      </w:r>
      <w:r>
        <w:t xml:space="preserve">. </w:t>
      </w:r>
      <w:r w:rsidRPr="00BD5DF5">
        <w:t>Jan</w:t>
      </w:r>
      <w:r>
        <w:t>uary</w:t>
      </w:r>
      <w:r w:rsidRPr="00BD5DF5">
        <w:t xml:space="preserve"> 27</w:t>
      </w:r>
      <w:r>
        <w:t>. S</w:t>
      </w:r>
      <w:r w:rsidRPr="00BD5DF5">
        <w:t>enior international defense researcher at RAND</w:t>
      </w:r>
      <w:r>
        <w:t xml:space="preserve"> with a </w:t>
      </w:r>
      <w:r w:rsidRPr="00BD5DF5">
        <w:t>Ph.D. in political science from George Mason University and an M.A. in Asian studies from The George Washington University</w:t>
      </w:r>
      <w:r>
        <w:t>. “</w:t>
      </w:r>
      <w:r w:rsidRPr="00BD5DF5">
        <w:t>The Chinese Military's Doubtful Combat Readiness</w:t>
      </w:r>
      <w:r>
        <w:t xml:space="preserve">.” </w:t>
      </w:r>
      <w:r w:rsidRPr="00BD5DF5">
        <w:t>https://www.rand.org/pubs/perspectives/PEA830-1.html</w:t>
      </w:r>
      <w:r>
        <w:t xml:space="preserve">. </w:t>
      </w:r>
      <w:proofErr w:type="spellStart"/>
      <w:r>
        <w:t>ctdunc</w:t>
      </w:r>
      <w:proofErr w:type="spellEnd"/>
      <w:r>
        <w:t>]</w:t>
      </w:r>
    </w:p>
    <w:p w14:paraId="6F2934AB" w14:textId="77777777" w:rsidR="00387526" w:rsidRPr="00FA7C2E" w:rsidRDefault="00387526" w:rsidP="00387526">
      <w:pPr>
        <w:rPr>
          <w:sz w:val="16"/>
        </w:rPr>
      </w:pPr>
      <w:r w:rsidRPr="00FA7C2E">
        <w:rPr>
          <w:sz w:val="16"/>
        </w:rPr>
        <w:t xml:space="preserve">However, </w:t>
      </w:r>
      <w:r w:rsidRPr="00FA7C2E">
        <w:rPr>
          <w:rStyle w:val="StyleUnderline"/>
        </w:rPr>
        <w:t>if U.S.-China relations turn hostile</w:t>
      </w:r>
      <w:r w:rsidRPr="00FA7C2E">
        <w:rPr>
          <w:sz w:val="16"/>
        </w:rPr>
        <w:t xml:space="preserve">, </w:t>
      </w:r>
      <w:r w:rsidRPr="00D01D37">
        <w:rPr>
          <w:rStyle w:val="StyleUnderline"/>
          <w:highlight w:val="cyan"/>
        </w:rPr>
        <w:t>China</w:t>
      </w:r>
      <w:r w:rsidRPr="00FA7C2E">
        <w:rPr>
          <w:rStyle w:val="StyleUnderline"/>
        </w:rPr>
        <w:t xml:space="preserve"> will have to </w:t>
      </w:r>
      <w:r w:rsidRPr="00D01D37">
        <w:rPr>
          <w:rStyle w:val="StyleUnderline"/>
          <w:highlight w:val="cyan"/>
        </w:rPr>
        <w:t>operate within</w:t>
      </w:r>
      <w:r w:rsidRPr="00FA7C2E">
        <w:rPr>
          <w:sz w:val="16"/>
        </w:rPr>
        <w:t xml:space="preserve"> the </w:t>
      </w:r>
      <w:r w:rsidRPr="00D01D37">
        <w:rPr>
          <w:rStyle w:val="Emphasis"/>
          <w:highlight w:val="cyan"/>
        </w:rPr>
        <w:t>constraints of</w:t>
      </w:r>
      <w:r w:rsidRPr="00FA7C2E">
        <w:rPr>
          <w:rStyle w:val="StyleUnderline"/>
        </w:rPr>
        <w:t xml:space="preserve"> its political and </w:t>
      </w:r>
      <w:r w:rsidRPr="00D01D37">
        <w:rPr>
          <w:rStyle w:val="Emphasis"/>
          <w:highlight w:val="cyan"/>
        </w:rPr>
        <w:t>military weaknesses</w:t>
      </w:r>
      <w:r w:rsidRPr="00FA7C2E">
        <w:rPr>
          <w:sz w:val="16"/>
        </w:rPr>
        <w:t xml:space="preserve">. Unlike America’s great-power rivals of the 20th century, such as imperial Japan, Nazi Germany, and the Soviet Union, a </w:t>
      </w:r>
      <w:r w:rsidRPr="00FA7C2E">
        <w:rPr>
          <w:rStyle w:val="StyleUnderline"/>
        </w:rPr>
        <w:t xml:space="preserve">hostile </w:t>
      </w:r>
      <w:r w:rsidRPr="00D01D37">
        <w:rPr>
          <w:rStyle w:val="StyleUnderline"/>
          <w:highlight w:val="cyan"/>
        </w:rPr>
        <w:t>China</w:t>
      </w:r>
      <w:r w:rsidRPr="00FA7C2E">
        <w:rPr>
          <w:rStyle w:val="StyleUnderline"/>
        </w:rPr>
        <w:t xml:space="preserve"> would have to fight using a </w:t>
      </w:r>
      <w:r w:rsidRPr="00D01D37">
        <w:rPr>
          <w:rStyle w:val="Emphasis"/>
          <w:highlight w:val="cyan"/>
        </w:rPr>
        <w:t>military</w:t>
      </w:r>
      <w:r w:rsidRPr="00FA7C2E">
        <w:rPr>
          <w:rStyle w:val="StyleUnderline"/>
        </w:rPr>
        <w:t xml:space="preserve"> that is </w:t>
      </w:r>
      <w:r w:rsidRPr="00D01D37">
        <w:rPr>
          <w:rStyle w:val="Emphasis"/>
          <w:highlight w:val="cyan"/>
        </w:rPr>
        <w:t>not designed to fight</w:t>
      </w:r>
      <w:r w:rsidRPr="00FA7C2E">
        <w:rPr>
          <w:rStyle w:val="StyleUnderline"/>
        </w:rPr>
        <w:t xml:space="preserve"> a war</w:t>
      </w:r>
      <w:r w:rsidRPr="00FA7C2E">
        <w:rPr>
          <w:sz w:val="16"/>
        </w:rPr>
        <w:t xml:space="preserve">. The threat of war could motivate China to overhaul the military to be more combat-effective, but </w:t>
      </w:r>
      <w:r w:rsidRPr="00FA7C2E">
        <w:rPr>
          <w:rStyle w:val="StyleUnderline"/>
        </w:rPr>
        <w:t xml:space="preserve">carrying out the </w:t>
      </w:r>
      <w:r w:rsidRPr="00D01D37">
        <w:rPr>
          <w:rStyle w:val="StyleUnderline"/>
          <w:highlight w:val="cyan"/>
        </w:rPr>
        <w:t>transformation</w:t>
      </w:r>
      <w:r w:rsidRPr="00FA7C2E">
        <w:rPr>
          <w:sz w:val="16"/>
        </w:rPr>
        <w:t xml:space="preserve"> could be a </w:t>
      </w:r>
      <w:r w:rsidRPr="00D01D37">
        <w:rPr>
          <w:rStyle w:val="Emphasis"/>
          <w:highlight w:val="cyan"/>
        </w:rPr>
        <w:t>risky endeavor</w:t>
      </w:r>
      <w:r w:rsidRPr="00FA7C2E">
        <w:rPr>
          <w:sz w:val="16"/>
        </w:rPr>
        <w:t xml:space="preserve"> </w:t>
      </w:r>
      <w:r w:rsidRPr="00FA7C2E">
        <w:rPr>
          <w:rStyle w:val="StyleUnderline"/>
        </w:rPr>
        <w:t>given the importance placed by Chinese leaders on a compliant and loyal PLA.</w:t>
      </w:r>
    </w:p>
    <w:p w14:paraId="1AD66F0C" w14:textId="77777777" w:rsidR="00387526" w:rsidRPr="00FA7C2E" w:rsidRDefault="00387526" w:rsidP="00387526">
      <w:pPr>
        <w:rPr>
          <w:sz w:val="16"/>
        </w:rPr>
      </w:pPr>
      <w:r w:rsidRPr="00D01D37">
        <w:rPr>
          <w:rStyle w:val="Emphasis"/>
          <w:highlight w:val="cyan"/>
        </w:rPr>
        <w:t>China has other options</w:t>
      </w:r>
      <w:r w:rsidRPr="00FA7C2E">
        <w:rPr>
          <w:sz w:val="16"/>
        </w:rPr>
        <w:t xml:space="preserve"> </w:t>
      </w:r>
      <w:r w:rsidRPr="00FA7C2E">
        <w:rPr>
          <w:rStyle w:val="StyleUnderline"/>
        </w:rPr>
        <w:t xml:space="preserve">that are </w:t>
      </w:r>
      <w:r w:rsidRPr="00D01D37">
        <w:rPr>
          <w:rStyle w:val="StyleUnderline"/>
          <w:highlight w:val="cyan"/>
        </w:rPr>
        <w:t>better suited to</w:t>
      </w:r>
      <w:r w:rsidRPr="00FA7C2E">
        <w:rPr>
          <w:rStyle w:val="StyleUnderline"/>
        </w:rPr>
        <w:t xml:space="preserve"> its political and military </w:t>
      </w:r>
      <w:r w:rsidRPr="00D01D37">
        <w:rPr>
          <w:rStyle w:val="StyleUnderline"/>
          <w:highlight w:val="cyan"/>
        </w:rPr>
        <w:t>liabilities</w:t>
      </w:r>
      <w:r w:rsidRPr="00FA7C2E">
        <w:rPr>
          <w:sz w:val="16"/>
        </w:rPr>
        <w:t>. One option would be to arm and equip U.S. rivals and enemies, including Iran, North Korea, Russia, and violent nonstate actors. PLA forces would play a relatively modest role, primarily as trainers and providers of technical support.136 U.S. alliances could prove a major vulnerability as much as they have been a source of strength. To maintain the credibility of U.S. alliances and partnerships, Washington would feel obligated to support its ally or partner, potentially leading to extremely high resource commitments. In a reversal of the Cold War, the United States could find itself at risk of exhausting its national strength through massive defense expenditures to assist besieged allies and partners, while China mainly plays the role of spoiler with far lower resource costs. A step in this direction can perhaps be seen in China’s aid to Russia in its war against U.S.-backed Ukraine.137</w:t>
      </w:r>
    </w:p>
    <w:p w14:paraId="2F6EDAA1" w14:textId="77777777" w:rsidR="00387526" w:rsidRPr="00FA7C2E" w:rsidRDefault="00387526" w:rsidP="00387526">
      <w:pPr>
        <w:rPr>
          <w:sz w:val="16"/>
        </w:rPr>
      </w:pPr>
      <w:r w:rsidRPr="00FA7C2E">
        <w:rPr>
          <w:sz w:val="16"/>
        </w:rPr>
        <w:t xml:space="preserve">In sum, </w:t>
      </w:r>
      <w:r w:rsidRPr="00D01D37">
        <w:rPr>
          <w:rStyle w:val="StyleUnderline"/>
          <w:highlight w:val="cyan"/>
        </w:rPr>
        <w:t>despite appearances</w:t>
      </w:r>
      <w:r w:rsidRPr="00FA7C2E">
        <w:rPr>
          <w:rStyle w:val="StyleUnderline"/>
        </w:rPr>
        <w:t xml:space="preserve"> to the contrary</w:t>
      </w:r>
      <w:r w:rsidRPr="00FA7C2E">
        <w:rPr>
          <w:sz w:val="16"/>
        </w:rPr>
        <w:t xml:space="preserve">, the </w:t>
      </w:r>
      <w:r w:rsidRPr="00D01D37">
        <w:rPr>
          <w:rStyle w:val="StyleUnderline"/>
          <w:highlight w:val="cyan"/>
        </w:rPr>
        <w:t>PLA</w:t>
      </w:r>
      <w:r w:rsidRPr="00FA7C2E">
        <w:rPr>
          <w:rStyle w:val="StyleUnderline"/>
        </w:rPr>
        <w:t xml:space="preserve"> has far </w:t>
      </w:r>
      <w:r w:rsidRPr="00D01D37">
        <w:rPr>
          <w:rStyle w:val="StyleUnderline"/>
          <w:highlight w:val="cyan"/>
        </w:rPr>
        <w:t>more in common with</w:t>
      </w:r>
      <w:r w:rsidRPr="00FA7C2E">
        <w:rPr>
          <w:rStyle w:val="StyleUnderline"/>
        </w:rPr>
        <w:t xml:space="preserve"> other militaries of the </w:t>
      </w:r>
      <w:r w:rsidRPr="00D01D37">
        <w:rPr>
          <w:rStyle w:val="StyleUnderline"/>
          <w:highlight w:val="cyan"/>
        </w:rPr>
        <w:t>developing world than</w:t>
      </w:r>
      <w:r w:rsidRPr="00FA7C2E">
        <w:rPr>
          <w:rStyle w:val="StyleUnderline"/>
        </w:rPr>
        <w:t xml:space="preserve"> it does with the </w:t>
      </w:r>
      <w:r w:rsidRPr="00D01D37">
        <w:rPr>
          <w:rStyle w:val="StyleUnderline"/>
          <w:highlight w:val="cyan"/>
        </w:rPr>
        <w:t>U.S.</w:t>
      </w:r>
      <w:r w:rsidRPr="00FA7C2E">
        <w:rPr>
          <w:rStyle w:val="StyleUnderline"/>
        </w:rPr>
        <w:t xml:space="preserve"> military</w:t>
      </w:r>
      <w:r w:rsidRPr="00FA7C2E">
        <w:rPr>
          <w:sz w:val="16"/>
        </w:rPr>
        <w:t xml:space="preserve"> </w:t>
      </w:r>
      <w:r w:rsidRPr="00D01D37">
        <w:rPr>
          <w:rStyle w:val="StyleUnderline"/>
          <w:highlight w:val="cyan"/>
        </w:rPr>
        <w:t>or</w:t>
      </w:r>
      <w:r w:rsidRPr="00FA7C2E">
        <w:rPr>
          <w:sz w:val="16"/>
        </w:rPr>
        <w:t xml:space="preserve"> even </w:t>
      </w:r>
      <w:r w:rsidRPr="00FA7C2E">
        <w:rPr>
          <w:rStyle w:val="StyleUnderline"/>
        </w:rPr>
        <w:t>those of</w:t>
      </w:r>
      <w:r w:rsidRPr="00FA7C2E">
        <w:rPr>
          <w:sz w:val="16"/>
        </w:rPr>
        <w:t xml:space="preserve"> imperial Japan, Nazi Germany, or the </w:t>
      </w:r>
      <w:r w:rsidRPr="00D01D37">
        <w:rPr>
          <w:rStyle w:val="StyleUnderline"/>
          <w:highlight w:val="cyan"/>
        </w:rPr>
        <w:t>Soviet</w:t>
      </w:r>
      <w:r w:rsidRPr="00FA7C2E">
        <w:rPr>
          <w:rStyle w:val="StyleUnderline"/>
        </w:rPr>
        <w:t xml:space="preserve"> </w:t>
      </w:r>
      <w:r w:rsidRPr="00D01D37">
        <w:rPr>
          <w:rStyle w:val="StyleUnderline"/>
          <w:highlight w:val="cyan"/>
        </w:rPr>
        <w:t>Union</w:t>
      </w:r>
      <w:r w:rsidRPr="00FA7C2E">
        <w:rPr>
          <w:sz w:val="16"/>
        </w:rPr>
        <w:t xml:space="preserve">, which </w:t>
      </w:r>
      <w:r w:rsidRPr="00FA7C2E">
        <w:rPr>
          <w:rStyle w:val="StyleUnderline"/>
        </w:rPr>
        <w:t>tend to</w:t>
      </w:r>
      <w:r w:rsidRPr="00FA7C2E">
        <w:rPr>
          <w:sz w:val="16"/>
        </w:rPr>
        <w:t xml:space="preserve"> </w:t>
      </w:r>
      <w:r w:rsidRPr="00FA7C2E">
        <w:rPr>
          <w:rStyle w:val="StyleUnderline"/>
        </w:rPr>
        <w:t>be</w:t>
      </w:r>
      <w:r w:rsidRPr="00FA7C2E">
        <w:rPr>
          <w:sz w:val="16"/>
        </w:rPr>
        <w:t xml:space="preserve"> the </w:t>
      </w:r>
      <w:r w:rsidRPr="00FA7C2E">
        <w:rPr>
          <w:rStyle w:val="StyleUnderline"/>
        </w:rPr>
        <w:t>mental models</w:t>
      </w:r>
      <w:r w:rsidRPr="00FA7C2E">
        <w:rPr>
          <w:sz w:val="16"/>
        </w:rPr>
        <w:t xml:space="preserve"> that many </w:t>
      </w:r>
      <w:r w:rsidRPr="00FA7C2E">
        <w:rPr>
          <w:rStyle w:val="StyleUnderline"/>
        </w:rPr>
        <w:t>analysts appear to have in mind when they highlight China’s potential military threat</w:t>
      </w:r>
      <w:r w:rsidRPr="00FA7C2E">
        <w:rPr>
          <w:sz w:val="16"/>
        </w:rPr>
        <w:t xml:space="preserve">. </w:t>
      </w:r>
      <w:r w:rsidRPr="00FA7C2E">
        <w:rPr>
          <w:rStyle w:val="StyleUnderline"/>
        </w:rPr>
        <w:t>As</w:t>
      </w:r>
      <w:r w:rsidRPr="00FA7C2E">
        <w:rPr>
          <w:sz w:val="16"/>
        </w:rPr>
        <w:t xml:space="preserve"> China’s </w:t>
      </w:r>
      <w:r w:rsidRPr="00D01D37">
        <w:rPr>
          <w:rStyle w:val="Emphasis"/>
          <w:highlight w:val="cyan"/>
        </w:rPr>
        <w:t>internal problems worsen</w:t>
      </w:r>
      <w:r w:rsidRPr="00FA7C2E">
        <w:rPr>
          <w:sz w:val="16"/>
        </w:rPr>
        <w:t xml:space="preserve">, the </w:t>
      </w:r>
      <w:r w:rsidRPr="00D01D37">
        <w:rPr>
          <w:rStyle w:val="StyleUnderline"/>
          <w:highlight w:val="cyan"/>
        </w:rPr>
        <w:t>country</w:t>
      </w:r>
      <w:r w:rsidRPr="00FA7C2E">
        <w:rPr>
          <w:sz w:val="16"/>
        </w:rPr>
        <w:t xml:space="preserve"> will likely </w:t>
      </w:r>
      <w:r w:rsidRPr="00D01D37">
        <w:rPr>
          <w:rStyle w:val="StyleUnderline"/>
          <w:highlight w:val="cyan"/>
        </w:rPr>
        <w:t>face</w:t>
      </w:r>
      <w:r w:rsidRPr="00FA7C2E">
        <w:rPr>
          <w:rStyle w:val="StyleUnderline"/>
        </w:rPr>
        <w:t xml:space="preserve"> growing </w:t>
      </w:r>
      <w:r w:rsidRPr="00D01D37">
        <w:rPr>
          <w:rStyle w:val="StyleUnderline"/>
          <w:highlight w:val="cyan"/>
        </w:rPr>
        <w:t xml:space="preserve">incentives to </w:t>
      </w:r>
      <w:r w:rsidRPr="00FA7C2E">
        <w:rPr>
          <w:rStyle w:val="StyleUnderline"/>
        </w:rPr>
        <w:t xml:space="preserve">favor </w:t>
      </w:r>
      <w:r w:rsidRPr="00D01D37">
        <w:rPr>
          <w:rStyle w:val="Emphasis"/>
          <w:highlight w:val="cyan"/>
        </w:rPr>
        <w:t xml:space="preserve">indirect </w:t>
      </w:r>
      <w:r w:rsidRPr="00FA7C2E">
        <w:rPr>
          <w:rStyle w:val="Emphasis"/>
        </w:rPr>
        <w:t>methods</w:t>
      </w:r>
      <w:r w:rsidRPr="00FA7C2E">
        <w:rPr>
          <w:sz w:val="16"/>
        </w:rPr>
        <w:t xml:space="preserve"> </w:t>
      </w:r>
      <w:r w:rsidRPr="00FA7C2E">
        <w:rPr>
          <w:rStyle w:val="StyleUnderline"/>
        </w:rPr>
        <w:t xml:space="preserve">of </w:t>
      </w:r>
      <w:r w:rsidRPr="00D01D37">
        <w:rPr>
          <w:rStyle w:val="StyleUnderline"/>
          <w:highlight w:val="cyan"/>
        </w:rPr>
        <w:t>contending</w:t>
      </w:r>
      <w:r w:rsidRPr="00FA7C2E">
        <w:rPr>
          <w:sz w:val="16"/>
        </w:rPr>
        <w:t xml:space="preserve"> </w:t>
      </w:r>
      <w:r w:rsidRPr="00FA7C2E">
        <w:rPr>
          <w:rStyle w:val="StyleUnderline"/>
        </w:rPr>
        <w:t>with the U.S.</w:t>
      </w:r>
      <w:r w:rsidRPr="00FA7C2E">
        <w:rPr>
          <w:sz w:val="16"/>
        </w:rPr>
        <w:t xml:space="preserve"> military </w:t>
      </w:r>
      <w:r w:rsidRPr="00D01D37">
        <w:rPr>
          <w:rStyle w:val="StyleUnderline"/>
          <w:highlight w:val="cyan"/>
        </w:rPr>
        <w:t>in the event tensions escalate</w:t>
      </w:r>
      <w:r w:rsidRPr="00FA7C2E">
        <w:rPr>
          <w:rStyle w:val="StyleUnderline"/>
        </w:rPr>
        <w:t xml:space="preserve"> into hostilities</w:t>
      </w:r>
      <w:r w:rsidRPr="00FA7C2E">
        <w:rPr>
          <w:sz w:val="16"/>
        </w:rPr>
        <w:t xml:space="preserve">. </w:t>
      </w:r>
    </w:p>
    <w:p w14:paraId="4AC61FF7" w14:textId="77777777" w:rsidR="00387526" w:rsidRPr="00FA7C2E" w:rsidRDefault="00387526" w:rsidP="00387526">
      <w:pPr>
        <w:rPr>
          <w:sz w:val="16"/>
        </w:rPr>
      </w:pPr>
      <w:r w:rsidRPr="00FA7C2E">
        <w:rPr>
          <w:sz w:val="16"/>
        </w:rPr>
        <w:t xml:space="preserve">Moreover, </w:t>
      </w:r>
      <w:r w:rsidRPr="00FA7C2E">
        <w:rPr>
          <w:rStyle w:val="StyleUnderline"/>
        </w:rPr>
        <w:t xml:space="preserve">the </w:t>
      </w:r>
      <w:r w:rsidRPr="00D01D37">
        <w:rPr>
          <w:rStyle w:val="StyleUnderline"/>
          <w:highlight w:val="cyan"/>
        </w:rPr>
        <w:t>future</w:t>
      </w:r>
      <w:r w:rsidRPr="00FA7C2E">
        <w:rPr>
          <w:sz w:val="16"/>
        </w:rPr>
        <w:t xml:space="preserve"> of the U.S.-China </w:t>
      </w:r>
      <w:r w:rsidRPr="00FA7C2E">
        <w:rPr>
          <w:rStyle w:val="StyleUnderline"/>
        </w:rPr>
        <w:t xml:space="preserve">rivalry will unfold under conditions that will </w:t>
      </w:r>
      <w:r w:rsidRPr="00D01D37">
        <w:rPr>
          <w:rStyle w:val="StyleUnderline"/>
          <w:highlight w:val="cyan"/>
        </w:rPr>
        <w:t>make</w:t>
      </w:r>
      <w:r w:rsidRPr="00FA7C2E">
        <w:rPr>
          <w:rStyle w:val="StyleUnderline"/>
        </w:rPr>
        <w:t xml:space="preserve"> it </w:t>
      </w:r>
      <w:r w:rsidRPr="00D01D37">
        <w:rPr>
          <w:rStyle w:val="Emphasis"/>
          <w:highlight w:val="cyan"/>
        </w:rPr>
        <w:t>even less likely</w:t>
      </w:r>
      <w:r w:rsidRPr="00FA7C2E">
        <w:rPr>
          <w:sz w:val="16"/>
        </w:rPr>
        <w:t xml:space="preserve"> that </w:t>
      </w:r>
      <w:r w:rsidRPr="00D01D37">
        <w:rPr>
          <w:rStyle w:val="StyleUnderline"/>
          <w:highlight w:val="cyan"/>
        </w:rPr>
        <w:t>either</w:t>
      </w:r>
      <w:r w:rsidRPr="00FA7C2E">
        <w:rPr>
          <w:sz w:val="16"/>
        </w:rPr>
        <w:t xml:space="preserve"> the United States or China </w:t>
      </w:r>
      <w:r w:rsidRPr="00FA7C2E">
        <w:rPr>
          <w:rStyle w:val="StyleUnderline"/>
        </w:rPr>
        <w:t xml:space="preserve">will be </w:t>
      </w:r>
      <w:r w:rsidRPr="00D01D37">
        <w:rPr>
          <w:rStyle w:val="StyleUnderline"/>
          <w:highlight w:val="cyan"/>
        </w:rPr>
        <w:t>able to carry out</w:t>
      </w:r>
      <w:r w:rsidRPr="00FA7C2E">
        <w:rPr>
          <w:rStyle w:val="StyleUnderline"/>
        </w:rPr>
        <w:t xml:space="preserve"> large-scale, high-intensity </w:t>
      </w:r>
      <w:r w:rsidRPr="00D01D37">
        <w:rPr>
          <w:rStyle w:val="StyleUnderline"/>
          <w:highlight w:val="cyan"/>
        </w:rPr>
        <w:t>wars</w:t>
      </w:r>
      <w:r w:rsidRPr="00FA7C2E">
        <w:rPr>
          <w:sz w:val="16"/>
        </w:rPr>
        <w:t xml:space="preserve">. Trends, such as the spreading of </w:t>
      </w:r>
      <w:r w:rsidRPr="00FA7C2E">
        <w:rPr>
          <w:rStyle w:val="StyleUnderline"/>
        </w:rPr>
        <w:t xml:space="preserve">international </w:t>
      </w:r>
      <w:r w:rsidRPr="00D01D37">
        <w:rPr>
          <w:rStyle w:val="StyleUnderline"/>
          <w:highlight w:val="cyan"/>
        </w:rPr>
        <w:t>disorder</w:t>
      </w:r>
      <w:r w:rsidRPr="00FA7C2E">
        <w:rPr>
          <w:sz w:val="16"/>
        </w:rPr>
        <w:t xml:space="preserve">, </w:t>
      </w:r>
      <w:r w:rsidRPr="00FA7C2E">
        <w:rPr>
          <w:rStyle w:val="StyleUnderline"/>
        </w:rPr>
        <w:t xml:space="preserve">weakening state </w:t>
      </w:r>
      <w:r w:rsidRPr="00D01D37">
        <w:rPr>
          <w:rStyle w:val="StyleUnderline"/>
          <w:highlight w:val="cyan"/>
        </w:rPr>
        <w:t>legitimacy</w:t>
      </w:r>
      <w:r w:rsidRPr="00FA7C2E">
        <w:rPr>
          <w:sz w:val="16"/>
        </w:rPr>
        <w:t xml:space="preserve">, </w:t>
      </w:r>
      <w:r w:rsidRPr="00FA7C2E">
        <w:rPr>
          <w:rStyle w:val="StyleUnderline"/>
        </w:rPr>
        <w:t xml:space="preserve">fragmenting </w:t>
      </w:r>
      <w:r w:rsidRPr="00D01D37">
        <w:rPr>
          <w:rStyle w:val="StyleUnderline"/>
          <w:highlight w:val="cyan"/>
        </w:rPr>
        <w:t>societies</w:t>
      </w:r>
      <w:r w:rsidRPr="00FA7C2E">
        <w:rPr>
          <w:sz w:val="16"/>
        </w:rPr>
        <w:t xml:space="preserve">, </w:t>
      </w:r>
      <w:r w:rsidRPr="00FA7C2E">
        <w:rPr>
          <w:rStyle w:val="StyleUnderline"/>
        </w:rPr>
        <w:t xml:space="preserve">slowing and imbalanced </w:t>
      </w:r>
      <w:r w:rsidRPr="00D01D37">
        <w:rPr>
          <w:rStyle w:val="StyleUnderline"/>
          <w:highlight w:val="cyan"/>
        </w:rPr>
        <w:t>economic growth</w:t>
      </w:r>
      <w:r w:rsidRPr="00FA7C2E">
        <w:rPr>
          <w:sz w:val="16"/>
        </w:rPr>
        <w:t xml:space="preserve">, </w:t>
      </w:r>
      <w:r w:rsidRPr="00FA7C2E">
        <w:rPr>
          <w:rStyle w:val="StyleUnderline"/>
        </w:rPr>
        <w:t>the proliferation of threats</w:t>
      </w:r>
      <w:r w:rsidRPr="00FA7C2E">
        <w:rPr>
          <w:sz w:val="16"/>
        </w:rPr>
        <w:t xml:space="preserve">, </w:t>
      </w:r>
      <w:r w:rsidRPr="00FA7C2E">
        <w:rPr>
          <w:rStyle w:val="StyleUnderline"/>
        </w:rPr>
        <w:t>and</w:t>
      </w:r>
      <w:r w:rsidRPr="00FA7C2E">
        <w:rPr>
          <w:sz w:val="16"/>
        </w:rPr>
        <w:t xml:space="preserve"> the changing nature of </w:t>
      </w:r>
      <w:r w:rsidRPr="00FA7C2E">
        <w:rPr>
          <w:rStyle w:val="StyleUnderline"/>
        </w:rPr>
        <w:t>warfare</w:t>
      </w:r>
      <w:r w:rsidRPr="00FA7C2E">
        <w:rPr>
          <w:sz w:val="16"/>
        </w:rPr>
        <w:t xml:space="preserve">, have already </w:t>
      </w:r>
      <w:r w:rsidRPr="00FA7C2E">
        <w:rPr>
          <w:rStyle w:val="StyleUnderline"/>
        </w:rPr>
        <w:t xml:space="preserve">made it nearly </w:t>
      </w:r>
      <w:r w:rsidRPr="00D01D37">
        <w:rPr>
          <w:rStyle w:val="Emphasis"/>
          <w:highlight w:val="cyan"/>
        </w:rPr>
        <w:t>impossible for</w:t>
      </w:r>
      <w:r w:rsidRPr="00FA7C2E">
        <w:rPr>
          <w:rStyle w:val="Emphasis"/>
        </w:rPr>
        <w:t xml:space="preserve"> countries</w:t>
      </w:r>
      <w:r w:rsidRPr="00FA7C2E">
        <w:rPr>
          <w:rStyle w:val="StyleUnderline"/>
        </w:rPr>
        <w:t xml:space="preserve"> to </w:t>
      </w:r>
      <w:r w:rsidRPr="00FA7C2E">
        <w:rPr>
          <w:sz w:val="16"/>
        </w:rPr>
        <w:t xml:space="preserve">carry the types of </w:t>
      </w:r>
      <w:r w:rsidRPr="00D01D37">
        <w:rPr>
          <w:rStyle w:val="Emphasis"/>
          <w:highlight w:val="cyan"/>
        </w:rPr>
        <w:t>societal mobilizations</w:t>
      </w:r>
      <w:r w:rsidRPr="00D01D37">
        <w:rPr>
          <w:sz w:val="16"/>
          <w:highlight w:val="cyan"/>
        </w:rPr>
        <w:t xml:space="preserve"> </w:t>
      </w:r>
      <w:r w:rsidRPr="00D01D37">
        <w:rPr>
          <w:rStyle w:val="StyleUnderline"/>
          <w:highlight w:val="cyan"/>
        </w:rPr>
        <w:t>that fueled</w:t>
      </w:r>
      <w:r w:rsidRPr="00FA7C2E">
        <w:rPr>
          <w:rStyle w:val="StyleUnderline"/>
        </w:rPr>
        <w:t xml:space="preserve"> the industrial age’s total </w:t>
      </w:r>
      <w:r w:rsidRPr="00D01D37">
        <w:rPr>
          <w:rStyle w:val="StyleUnderline"/>
          <w:highlight w:val="cyan"/>
        </w:rPr>
        <w:t>wars</w:t>
      </w:r>
      <w:r w:rsidRPr="00FA7C2E">
        <w:rPr>
          <w:sz w:val="16"/>
        </w:rPr>
        <w:t>.138</w:t>
      </w:r>
    </w:p>
    <w:p w14:paraId="2DC51987" w14:textId="77777777" w:rsidR="00387526" w:rsidRDefault="00387526" w:rsidP="00387526">
      <w:pPr>
        <w:pStyle w:val="Heading3"/>
      </w:pPr>
      <w:r>
        <w:lastRenderedPageBreak/>
        <w:t xml:space="preserve">AT: </w:t>
      </w:r>
      <w:proofErr w:type="spellStart"/>
      <w:r>
        <w:t>Prolif</w:t>
      </w:r>
      <w:proofErr w:type="spellEnd"/>
      <w:r>
        <w:t>---1NC</w:t>
      </w:r>
    </w:p>
    <w:p w14:paraId="7D711EDD" w14:textId="77777777" w:rsidR="00387526" w:rsidRDefault="00387526" w:rsidP="00387526">
      <w:pPr>
        <w:pStyle w:val="Heading4"/>
      </w:pPr>
      <w:r w:rsidRPr="00812FB8">
        <w:rPr>
          <w:u w:val="single"/>
        </w:rPr>
        <w:t xml:space="preserve">No </w:t>
      </w:r>
      <w:proofErr w:type="spellStart"/>
      <w:r w:rsidRPr="00812FB8">
        <w:rPr>
          <w:u w:val="single"/>
        </w:rPr>
        <w:t>prolif</w:t>
      </w:r>
      <w:proofErr w:type="spellEnd"/>
      <w:r>
        <w:t xml:space="preserve"> impact. </w:t>
      </w:r>
    </w:p>
    <w:p w14:paraId="77BA07C8" w14:textId="77777777" w:rsidR="00387526" w:rsidRDefault="00387526" w:rsidP="00387526">
      <w:r>
        <w:t xml:space="preserve">John </w:t>
      </w:r>
      <w:r>
        <w:rPr>
          <w:rStyle w:val="Style13ptBold"/>
        </w:rPr>
        <w:t>Mueller 20</w:t>
      </w:r>
      <w:r>
        <w:t>, senior fellow at the Cato Institute, member of the political science department and senior research scientist with the Mershon Center for International Security Studies at Ohio State University, “Nuclear Alarmism: Proliferation and Terrorism”, Cato Institute, 06/24/20, https://www.cato.org/publications/publications/nuclear-alarmism-proliferation-terrorism</w:t>
      </w:r>
    </w:p>
    <w:p w14:paraId="36C97B78" w14:textId="77777777" w:rsidR="00387526" w:rsidRDefault="00387526" w:rsidP="00387526">
      <w:r>
        <w:rPr>
          <w:rStyle w:val="StyleUnderline"/>
          <w:highlight w:val="cyan"/>
        </w:rPr>
        <w:t>There are</w:t>
      </w:r>
      <w:r>
        <w:rPr>
          <w:rStyle w:val="StyleUnderline"/>
        </w:rPr>
        <w:t xml:space="preserve"> good </w:t>
      </w:r>
      <w:r>
        <w:rPr>
          <w:rStyle w:val="StyleUnderline"/>
          <w:highlight w:val="cyan"/>
        </w:rPr>
        <w:t xml:space="preserve">reasons to </w:t>
      </w:r>
      <w:r>
        <w:rPr>
          <w:rStyle w:val="Emphasis"/>
          <w:highlight w:val="cyan"/>
        </w:rPr>
        <w:t>avoid alarmism</w:t>
      </w:r>
      <w:r>
        <w:rPr>
          <w:sz w:val="16"/>
        </w:rPr>
        <w:t xml:space="preserve"> in this area, however. First, </w:t>
      </w:r>
      <w:r>
        <w:rPr>
          <w:rStyle w:val="StyleUnderline"/>
        </w:rPr>
        <w:t xml:space="preserve">the pace of nuclear </w:t>
      </w:r>
      <w:r>
        <w:rPr>
          <w:rStyle w:val="StyleUnderline"/>
          <w:highlight w:val="cyan"/>
        </w:rPr>
        <w:t>prolif</w:t>
      </w:r>
      <w:r>
        <w:rPr>
          <w:rStyle w:val="StyleUnderline"/>
        </w:rPr>
        <w:t xml:space="preserve">eration </w:t>
      </w:r>
      <w:r>
        <w:rPr>
          <w:rStyle w:val="StyleUnderline"/>
          <w:highlight w:val="cyan"/>
        </w:rPr>
        <w:t>has been</w:t>
      </w:r>
      <w:r>
        <w:rPr>
          <w:rStyle w:val="StyleUnderline"/>
        </w:rPr>
        <w:t xml:space="preserve"> </w:t>
      </w:r>
      <w:r>
        <w:rPr>
          <w:rStyle w:val="Emphasis"/>
        </w:rPr>
        <w:t xml:space="preserve">far </w:t>
      </w:r>
      <w:r>
        <w:rPr>
          <w:rStyle w:val="Emphasis"/>
          <w:highlight w:val="cyan"/>
        </w:rPr>
        <w:t>slow</w:t>
      </w:r>
      <w:r>
        <w:rPr>
          <w:rStyle w:val="Emphasis"/>
        </w:rPr>
        <w:t>er</w:t>
      </w:r>
      <w:r>
        <w:rPr>
          <w:rStyle w:val="StyleUnderline"/>
        </w:rPr>
        <w:t xml:space="preserve"> than has been </w:t>
      </w:r>
      <w:r>
        <w:rPr>
          <w:rStyle w:val="Emphasis"/>
        </w:rPr>
        <w:t>commonly predicted</w:t>
      </w:r>
      <w:r>
        <w:rPr>
          <w:rStyle w:val="StyleUnderline"/>
        </w:rPr>
        <w:t xml:space="preserve"> primarily because the </w:t>
      </w:r>
      <w:r>
        <w:rPr>
          <w:rStyle w:val="StyleUnderline"/>
          <w:highlight w:val="cyan"/>
        </w:rPr>
        <w:t xml:space="preserve">weapons convey </w:t>
      </w:r>
      <w:r>
        <w:rPr>
          <w:rStyle w:val="Emphasis"/>
          <w:highlight w:val="cyan"/>
        </w:rPr>
        <w:t>little advantage</w:t>
      </w:r>
      <w:r>
        <w:rPr>
          <w:rStyle w:val="Emphasis"/>
        </w:rPr>
        <w:t xml:space="preserve"> to their possessor</w:t>
      </w:r>
      <w:r>
        <w:rPr>
          <w:sz w:val="16"/>
        </w:rPr>
        <w:t xml:space="preserve">. Second, </w:t>
      </w:r>
      <w:r>
        <w:rPr>
          <w:rStyle w:val="StyleUnderline"/>
        </w:rPr>
        <w:t xml:space="preserve">the </w:t>
      </w:r>
      <w:r>
        <w:rPr>
          <w:rStyle w:val="Emphasis"/>
        </w:rPr>
        <w:t>consequences</w:t>
      </w:r>
      <w:r>
        <w:rPr>
          <w:rStyle w:val="StyleUnderline"/>
        </w:rPr>
        <w:t xml:space="preserve"> of such </w:t>
      </w:r>
      <w:r>
        <w:rPr>
          <w:rStyle w:val="StyleUnderline"/>
          <w:highlight w:val="cyan"/>
        </w:rPr>
        <w:t>prolif</w:t>
      </w:r>
      <w:r>
        <w:rPr>
          <w:rStyle w:val="StyleUnderline"/>
        </w:rPr>
        <w:t xml:space="preserve">eration that </w:t>
      </w:r>
      <w:r>
        <w:rPr>
          <w:rStyle w:val="Emphasis"/>
          <w:highlight w:val="cyan"/>
        </w:rPr>
        <w:t>has</w:t>
      </w:r>
      <w:r>
        <w:rPr>
          <w:rStyle w:val="Emphasis"/>
        </w:rPr>
        <w:t xml:space="preserve"> taken place</w:t>
      </w:r>
      <w:r>
        <w:rPr>
          <w:rStyle w:val="StyleUnderline"/>
        </w:rPr>
        <w:t xml:space="preserve"> have </w:t>
      </w:r>
      <w:r>
        <w:rPr>
          <w:rStyle w:val="StyleUnderline"/>
          <w:highlight w:val="cyan"/>
        </w:rPr>
        <w:t>been</w:t>
      </w:r>
      <w:r>
        <w:rPr>
          <w:rStyle w:val="StyleUnderline"/>
        </w:rPr>
        <w:t xml:space="preserve"> </w:t>
      </w:r>
      <w:r>
        <w:rPr>
          <w:rStyle w:val="Emphasis"/>
        </w:rPr>
        <w:t xml:space="preserve">substantially </w:t>
      </w:r>
      <w:r>
        <w:rPr>
          <w:rStyle w:val="Emphasis"/>
          <w:highlight w:val="cyan"/>
        </w:rPr>
        <w:t>benign</w:t>
      </w:r>
      <w:r>
        <w:rPr>
          <w:sz w:val="16"/>
        </w:rPr>
        <w:t xml:space="preserve">: </w:t>
      </w:r>
      <w:r>
        <w:rPr>
          <w:rStyle w:val="StyleUnderline"/>
        </w:rPr>
        <w:t xml:space="preserve">those who have acquired the weapons have “used” them simply to </w:t>
      </w:r>
      <w:r>
        <w:rPr>
          <w:rStyle w:val="Emphasis"/>
        </w:rPr>
        <w:t>stoke their egos</w:t>
      </w:r>
      <w:r>
        <w:rPr>
          <w:rStyle w:val="StyleUnderline"/>
        </w:rPr>
        <w:t xml:space="preserve"> or to </w:t>
      </w:r>
      <w:r>
        <w:rPr>
          <w:rStyle w:val="Emphasis"/>
        </w:rPr>
        <w:t>deter</w:t>
      </w:r>
      <w:r>
        <w:rPr>
          <w:sz w:val="16"/>
        </w:rPr>
        <w:t xml:space="preserve"> real or imagined </w:t>
      </w:r>
      <w:r>
        <w:rPr>
          <w:rStyle w:val="Emphasis"/>
        </w:rPr>
        <w:t>threats</w:t>
      </w:r>
      <w:r>
        <w:rPr>
          <w:sz w:val="16"/>
        </w:rPr>
        <w:t xml:space="preserve">.6 </w:t>
      </w:r>
    </w:p>
    <w:p w14:paraId="6A926F27" w14:textId="77777777" w:rsidR="00387526" w:rsidRDefault="00387526" w:rsidP="00387526">
      <w:r>
        <w:rPr>
          <w:sz w:val="16"/>
        </w:rPr>
        <w:t xml:space="preserve">And thirdly, the costs of anti‐​proliferation policy have been very substantial: the number of people who have died as a consequence of dedicated efforts to contain nuclear proliferation runs well into six figures. </w:t>
      </w:r>
    </w:p>
    <w:p w14:paraId="0EBF0CBA" w14:textId="77777777" w:rsidR="00387526" w:rsidRDefault="00387526" w:rsidP="00387526">
      <w:r>
        <w:rPr>
          <w:sz w:val="16"/>
        </w:rPr>
        <w:t xml:space="preserve">Pace </w:t>
      </w:r>
    </w:p>
    <w:p w14:paraId="52580214" w14:textId="77777777" w:rsidR="00387526" w:rsidRDefault="00387526" w:rsidP="00387526">
      <w:r>
        <w:rPr>
          <w:sz w:val="16"/>
        </w:rPr>
        <w:t xml:space="preserve">Alarmists have been wrong for decades about the pace of nuclear proliferation. </w:t>
      </w:r>
      <w:r>
        <w:rPr>
          <w:rStyle w:val="Emphasis"/>
          <w:highlight w:val="cyan"/>
        </w:rPr>
        <w:t>Dozens</w:t>
      </w:r>
      <w:r>
        <w:rPr>
          <w:rStyle w:val="StyleUnderline"/>
          <w:highlight w:val="cyan"/>
        </w:rPr>
        <w:t xml:space="preserve"> of</w:t>
      </w:r>
      <w:r>
        <w:rPr>
          <w:rStyle w:val="StyleUnderline"/>
        </w:rPr>
        <w:t xml:space="preserve"> </w:t>
      </w:r>
      <w:r>
        <w:rPr>
          <w:rStyle w:val="Emphasis"/>
        </w:rPr>
        <w:t xml:space="preserve">technologically </w:t>
      </w:r>
      <w:r>
        <w:rPr>
          <w:rStyle w:val="Emphasis"/>
          <w:highlight w:val="cyan"/>
        </w:rPr>
        <w:t>capable</w:t>
      </w:r>
      <w:r>
        <w:rPr>
          <w:rStyle w:val="StyleUnderline"/>
          <w:highlight w:val="cyan"/>
        </w:rPr>
        <w:t xml:space="preserve"> countries have </w:t>
      </w:r>
      <w:r>
        <w:rPr>
          <w:rStyle w:val="Emphasis"/>
          <w:highlight w:val="cyan"/>
        </w:rPr>
        <w:t>considered</w:t>
      </w:r>
      <w:r>
        <w:rPr>
          <w:rStyle w:val="StyleUnderline"/>
        </w:rPr>
        <w:t xml:space="preserve"> obtaining nuclear </w:t>
      </w:r>
      <w:r>
        <w:rPr>
          <w:rStyle w:val="StyleUnderline"/>
          <w:highlight w:val="cyan"/>
        </w:rPr>
        <w:t xml:space="preserve">arsenals, but </w:t>
      </w:r>
      <w:r>
        <w:rPr>
          <w:rStyle w:val="Emphasis"/>
          <w:highlight w:val="cyan"/>
        </w:rPr>
        <w:t>very few have done so</w:t>
      </w:r>
      <w:r>
        <w:rPr>
          <w:rStyle w:val="Emphasis"/>
        </w:rPr>
        <w:t>.</w:t>
      </w:r>
      <w:r>
        <w:rPr>
          <w:sz w:val="16"/>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1554902F" w14:textId="77777777" w:rsidR="00387526" w:rsidRDefault="00387526" w:rsidP="00387526">
      <w:r>
        <w:rPr>
          <w:sz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w:t>
      </w:r>
      <w:proofErr w:type="spellStart"/>
      <w:r>
        <w:rPr>
          <w:sz w:val="16"/>
        </w:rPr>
        <w:t>Gilpinian</w:t>
      </w:r>
      <w:proofErr w:type="spellEnd"/>
      <w:r>
        <w:rPr>
          <w:sz w:val="16"/>
        </w:rPr>
        <w:t xml:space="preserve"> tradition, some analysts who describe themselves as “realists” have insisted for years that Germany and Japan must soon come to their senses and quest after nuclear weapons.11 </w:t>
      </w:r>
      <w:r>
        <w:rPr>
          <w:rStyle w:val="StyleUnderline"/>
        </w:rPr>
        <w:t xml:space="preserve">Such punditry has gone astray in part because the pundits insist on </w:t>
      </w:r>
      <w:r>
        <w:rPr>
          <w:rStyle w:val="Emphasis"/>
        </w:rPr>
        <w:t>extrapolating</w:t>
      </w:r>
      <w:r>
        <w:rPr>
          <w:rStyle w:val="StyleUnderline"/>
        </w:rPr>
        <w:t xml:space="preserve"> from the </w:t>
      </w:r>
      <w:r>
        <w:rPr>
          <w:rStyle w:val="Emphasis"/>
        </w:rPr>
        <w:t>wrong cases</w:t>
      </w:r>
      <w:r>
        <w:rPr>
          <w:sz w:val="16"/>
        </w:rPr>
        <w:t xml:space="preserve">. A more pertinent prototype would have been </w:t>
      </w:r>
      <w:r>
        <w:rPr>
          <w:rStyle w:val="StyleUnderline"/>
        </w:rPr>
        <w:t>Canada</w:t>
      </w:r>
      <w:r>
        <w:rPr>
          <w:sz w:val="16"/>
        </w:rPr>
        <w:t xml:space="preserve">, a country that </w:t>
      </w:r>
      <w:r>
        <w:rPr>
          <w:rStyle w:val="Emphasis"/>
        </w:rPr>
        <w:t>could</w:t>
      </w:r>
      <w:r>
        <w:rPr>
          <w:sz w:val="16"/>
        </w:rPr>
        <w:t xml:space="preserve"> easily </w:t>
      </w:r>
      <w:r>
        <w:rPr>
          <w:rStyle w:val="StyleUnderline"/>
        </w:rPr>
        <w:t xml:space="preserve">have had nuclear weapons by the 1960s but </w:t>
      </w:r>
      <w:r>
        <w:rPr>
          <w:rStyle w:val="Emphasis"/>
        </w:rPr>
        <w:t>declined to make the effort</w:t>
      </w:r>
      <w:r>
        <w:rPr>
          <w:sz w:val="16"/>
        </w:rPr>
        <w:t xml:space="preserve">.12 In fact, over the decades, </w:t>
      </w:r>
      <w:r>
        <w:rPr>
          <w:rStyle w:val="StyleUnderline"/>
          <w:highlight w:val="cyan"/>
        </w:rPr>
        <w:t xml:space="preserve">a </w:t>
      </w:r>
      <w:r>
        <w:rPr>
          <w:rStyle w:val="Emphasis"/>
          <w:highlight w:val="cyan"/>
        </w:rPr>
        <w:t>huge number</w:t>
      </w:r>
      <w:r>
        <w:rPr>
          <w:rStyle w:val="Emphasis"/>
        </w:rPr>
        <w:t xml:space="preserve"> of countries</w:t>
      </w:r>
      <w:r>
        <w:rPr>
          <w:rStyle w:val="StyleUnderline"/>
        </w:rPr>
        <w:t xml:space="preserve"> capable of developing nuclear weapons have </w:t>
      </w:r>
      <w:r>
        <w:rPr>
          <w:rStyle w:val="Emphasis"/>
          <w:highlight w:val="cyan"/>
        </w:rPr>
        <w:t>neglected even to consider the opportunity</w:t>
      </w:r>
      <w:r>
        <w:rPr>
          <w:rStyle w:val="StyleUnderline"/>
        </w:rPr>
        <w:t xml:space="preserve"> — for example, Canada, Italy, and Norway — even as Argentina, Brazil, Libya, South Korea, and Taiwan have </w:t>
      </w:r>
      <w:r>
        <w:rPr>
          <w:rStyle w:val="Emphasis"/>
        </w:rPr>
        <w:t>backed away from</w:t>
      </w:r>
      <w:r>
        <w:rPr>
          <w:rStyle w:val="StyleUnderline"/>
        </w:rPr>
        <w:t xml:space="preserve"> or </w:t>
      </w:r>
      <w:r>
        <w:rPr>
          <w:rStyle w:val="Emphasis"/>
        </w:rPr>
        <w:t>reversed</w:t>
      </w:r>
      <w:r>
        <w:rPr>
          <w:rStyle w:val="StyleUnderline"/>
        </w:rPr>
        <w:t xml:space="preserve"> nuclear weapons programs, and Belarus, Kazakhstan, South Africa, and Ukraine have actually </w:t>
      </w:r>
      <w:r>
        <w:rPr>
          <w:rStyle w:val="Emphasis"/>
        </w:rPr>
        <w:t>surrendered</w:t>
      </w:r>
      <w:r>
        <w:rPr>
          <w:rStyle w:val="StyleUnderline"/>
        </w:rPr>
        <w:t xml:space="preserve"> or </w:t>
      </w:r>
      <w:r>
        <w:rPr>
          <w:rStyle w:val="Emphasis"/>
        </w:rPr>
        <w:t>dismantled</w:t>
      </w:r>
      <w:r>
        <w:rPr>
          <w:rStyle w:val="StyleUnderline"/>
        </w:rPr>
        <w:t xml:space="preserve"> an </w:t>
      </w:r>
      <w:r>
        <w:rPr>
          <w:rStyle w:val="Emphasis"/>
        </w:rPr>
        <w:t>existing nuclear arsenal</w:t>
      </w:r>
      <w:r>
        <w:rPr>
          <w:sz w:val="16"/>
        </w:rPr>
        <w:t xml:space="preserve">.13 Some of that reduction is no doubt due to the hostility of the nuclear nations, but even without that, the Canadian case seems to have proved to have rather general relevance. </w:t>
      </w:r>
    </w:p>
    <w:p w14:paraId="682C2986" w14:textId="77777777" w:rsidR="00387526" w:rsidRDefault="00387526" w:rsidP="00387526">
      <w:r>
        <w:rPr>
          <w:sz w:val="16"/>
        </w:rPr>
        <w:t xml:space="preserve">To begin with, as Stephen Meyer has shown, </w:t>
      </w:r>
      <w:r>
        <w:rPr>
          <w:rStyle w:val="StyleUnderline"/>
        </w:rPr>
        <w:t>there is no “</w:t>
      </w:r>
      <w:r>
        <w:rPr>
          <w:rStyle w:val="Emphasis"/>
        </w:rPr>
        <w:t>technological imperative</w:t>
      </w:r>
      <w:r>
        <w:rPr>
          <w:rStyle w:val="StyleUnderline"/>
        </w:rPr>
        <w:t xml:space="preserve">” for countries to </w:t>
      </w:r>
      <w:r>
        <w:rPr>
          <w:rStyle w:val="Emphasis"/>
        </w:rPr>
        <w:t>obtain nuclear weapons</w:t>
      </w:r>
      <w:r>
        <w:rPr>
          <w:sz w:val="16"/>
        </w:rPr>
        <w:t xml:space="preserve"> once they have achieved the technical capacity to do so.14 Moreover, like military prowess in general, </w:t>
      </w:r>
      <w:r>
        <w:rPr>
          <w:rStyle w:val="StyleUnderline"/>
        </w:rPr>
        <w:t xml:space="preserve">the weapons have </w:t>
      </w:r>
      <w:r>
        <w:rPr>
          <w:rStyle w:val="Emphasis"/>
        </w:rPr>
        <w:t>not proved</w:t>
      </w:r>
      <w:r>
        <w:rPr>
          <w:rStyle w:val="StyleUnderline"/>
        </w:rPr>
        <w:t xml:space="preserve"> to be crucial status symbols</w:t>
      </w:r>
      <w:r>
        <w:rPr>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Pr>
          <w:rStyle w:val="StyleUnderline"/>
        </w:rPr>
        <w:t xml:space="preserve">Would anybody pay a </w:t>
      </w:r>
      <w:r>
        <w:rPr>
          <w:rStyle w:val="Emphasis"/>
        </w:rPr>
        <w:t>great deal more attention</w:t>
      </w:r>
      <w:r>
        <w:rPr>
          <w:rStyle w:val="StyleUnderline"/>
        </w:rPr>
        <w:t xml:space="preserve"> to Britain or France if their arsenals held 5,000 nuclear weapons, or would anybody pay </w:t>
      </w:r>
      <w:r>
        <w:rPr>
          <w:rStyle w:val="Emphasis"/>
        </w:rPr>
        <w:t>much less</w:t>
      </w:r>
      <w:r>
        <w:rPr>
          <w:rStyle w:val="StyleUnderline"/>
        </w:rPr>
        <w:t xml:space="preserve"> if they had </w:t>
      </w:r>
      <w:r>
        <w:rPr>
          <w:rStyle w:val="Emphasis"/>
        </w:rPr>
        <w:t>none</w:t>
      </w:r>
      <w:r>
        <w:rPr>
          <w:rStyle w:val="StyleUnderline"/>
        </w:rPr>
        <w:t xml:space="preserve">? Did </w:t>
      </w:r>
      <w:r>
        <w:rPr>
          <w:rStyle w:val="Emphasis"/>
        </w:rPr>
        <w:t>China</w:t>
      </w:r>
      <w:r>
        <w:rPr>
          <w:rStyle w:val="StyleUnderline"/>
        </w:rPr>
        <w:t xml:space="preserve"> need nuclear weapons to impress the world with its </w:t>
      </w:r>
      <w:r>
        <w:rPr>
          <w:rStyle w:val="Emphasis"/>
        </w:rPr>
        <w:t>economic growth?</w:t>
      </w:r>
      <w:r>
        <w:rPr>
          <w:sz w:val="16"/>
        </w:rPr>
        <w:t xml:space="preserve"> Or with its Olympics? As Jennifer </w:t>
      </w:r>
      <w:proofErr w:type="spellStart"/>
      <w:r>
        <w:rPr>
          <w:sz w:val="16"/>
        </w:rPr>
        <w:t>Mackby</w:t>
      </w:r>
      <w:proofErr w:type="spellEnd"/>
      <w:r>
        <w:rPr>
          <w:sz w:val="16"/>
        </w:rPr>
        <w:t xml:space="preserve"> and Walter </w:t>
      </w:r>
      <w:proofErr w:type="spellStart"/>
      <w:r>
        <w:rPr>
          <w:sz w:val="16"/>
        </w:rPr>
        <w:t>Slocombe</w:t>
      </w:r>
      <w:proofErr w:type="spellEnd"/>
      <w:r>
        <w:rPr>
          <w:sz w:val="16"/>
        </w:rPr>
        <w:t xml:space="preserve"> observe, “</w:t>
      </w:r>
      <w:r>
        <w:rPr>
          <w:rStyle w:val="StyleUnderline"/>
        </w:rPr>
        <w:t>Germany, like</w:t>
      </w:r>
      <w:r>
        <w:rPr>
          <w:sz w:val="16"/>
        </w:rPr>
        <w:t xml:space="preserve"> its erstwhile Axis ally, </w:t>
      </w:r>
      <w:r>
        <w:rPr>
          <w:rStyle w:val="StyleUnderline"/>
          <w:highlight w:val="cyan"/>
        </w:rPr>
        <w:t>Japan</w:t>
      </w:r>
      <w:r>
        <w:rPr>
          <w:sz w:val="16"/>
        </w:rPr>
        <w:t xml:space="preserve">, </w:t>
      </w:r>
      <w:r>
        <w:rPr>
          <w:rStyle w:val="StyleUnderline"/>
        </w:rPr>
        <w:t xml:space="preserve">has become powerful </w:t>
      </w:r>
      <w:r>
        <w:rPr>
          <w:rStyle w:val="StyleUnderline"/>
        </w:rPr>
        <w:lastRenderedPageBreak/>
        <w:t xml:space="preserve">because of its </w:t>
      </w:r>
      <w:r>
        <w:rPr>
          <w:rStyle w:val="Emphasis"/>
        </w:rPr>
        <w:t>economic might</w:t>
      </w:r>
      <w:r>
        <w:rPr>
          <w:rStyle w:val="StyleUnderline"/>
        </w:rPr>
        <w:t xml:space="preserve"> rather than its </w:t>
      </w:r>
      <w:r>
        <w:rPr>
          <w:rStyle w:val="Emphasis"/>
        </w:rPr>
        <w:t>military might</w:t>
      </w:r>
      <w:r>
        <w:rPr>
          <w:sz w:val="16"/>
        </w:rPr>
        <w:t xml:space="preserve">, </w:t>
      </w:r>
      <w:r>
        <w:rPr>
          <w:rStyle w:val="StyleUnderline"/>
        </w:rPr>
        <w:t xml:space="preserve">and its </w:t>
      </w:r>
      <w:r>
        <w:rPr>
          <w:rStyle w:val="Emphasis"/>
          <w:highlight w:val="cyan"/>
        </w:rPr>
        <w:t>renunciation of nuc</w:t>
      </w:r>
      <w:r>
        <w:rPr>
          <w:rStyle w:val="Emphasis"/>
        </w:rPr>
        <w:t>lear weapon</w:t>
      </w:r>
      <w:r>
        <w:rPr>
          <w:rStyle w:val="Emphasis"/>
          <w:highlight w:val="cyan"/>
        </w:rPr>
        <w:t>s</w:t>
      </w:r>
      <w:r>
        <w:rPr>
          <w:rStyle w:val="StyleUnderline"/>
        </w:rPr>
        <w:t xml:space="preserve"> may even have </w:t>
      </w:r>
      <w:r>
        <w:rPr>
          <w:rStyle w:val="Emphasis"/>
          <w:highlight w:val="cyan"/>
        </w:rPr>
        <w:t>reinforced</w:t>
      </w:r>
      <w:r>
        <w:rPr>
          <w:rStyle w:val="Emphasis"/>
        </w:rPr>
        <w:t xml:space="preserve"> its </w:t>
      </w:r>
      <w:r>
        <w:rPr>
          <w:rStyle w:val="Emphasis"/>
          <w:highlight w:val="cyan"/>
        </w:rPr>
        <w:t>prestige</w:t>
      </w:r>
      <w:r>
        <w:rPr>
          <w:sz w:val="16"/>
        </w:rPr>
        <w:t xml:space="preserve">.”16 </w:t>
      </w:r>
    </w:p>
    <w:p w14:paraId="0141DA57" w14:textId="77777777" w:rsidR="00387526" w:rsidRDefault="00387526" w:rsidP="00387526">
      <w:r>
        <w:rPr>
          <w:rStyle w:val="Emphasis"/>
          <w:highlight w:val="cyan"/>
        </w:rPr>
        <w:t>Decades of</w:t>
      </w:r>
      <w:r>
        <w:rPr>
          <w:rStyle w:val="Emphasis"/>
        </w:rPr>
        <w:t xml:space="preserve"> alarmist </w:t>
      </w:r>
      <w:r>
        <w:rPr>
          <w:rStyle w:val="Emphasis"/>
          <w:highlight w:val="cyan"/>
        </w:rPr>
        <w:t>predictions</w:t>
      </w:r>
      <w:r>
        <w:rPr>
          <w:rStyle w:val="StyleUnderline"/>
          <w:highlight w:val="cyan"/>
        </w:rPr>
        <w:t xml:space="preserve"> about</w:t>
      </w:r>
      <w:r>
        <w:rPr>
          <w:rStyle w:val="StyleUnderline"/>
        </w:rPr>
        <w:t xml:space="preserve"> proliferation </w:t>
      </w:r>
      <w:r>
        <w:rPr>
          <w:rStyle w:val="Emphasis"/>
        </w:rPr>
        <w:t>chains</w:t>
      </w:r>
      <w:r>
        <w:rPr>
          <w:rStyle w:val="StyleUnderline"/>
        </w:rPr>
        <w:t xml:space="preserve">, </w:t>
      </w:r>
      <w:r>
        <w:rPr>
          <w:rStyle w:val="Emphasis"/>
          <w:highlight w:val="cyan"/>
        </w:rPr>
        <w:t>cascades</w:t>
      </w:r>
      <w:r>
        <w:rPr>
          <w:rStyle w:val="StyleUnderline"/>
        </w:rPr>
        <w:t xml:space="preserve">, </w:t>
      </w:r>
      <w:r>
        <w:rPr>
          <w:rStyle w:val="Emphasis"/>
        </w:rPr>
        <w:t>dominoes</w:t>
      </w:r>
      <w:r>
        <w:rPr>
          <w:rStyle w:val="StyleUnderline"/>
        </w:rPr>
        <w:t xml:space="preserve">, </w:t>
      </w:r>
      <w:r>
        <w:rPr>
          <w:rStyle w:val="Emphasis"/>
        </w:rPr>
        <w:t>waves</w:t>
      </w:r>
      <w:r>
        <w:rPr>
          <w:rStyle w:val="StyleUnderline"/>
        </w:rPr>
        <w:t xml:space="preserve">, </w:t>
      </w:r>
      <w:r>
        <w:rPr>
          <w:rStyle w:val="Emphasis"/>
        </w:rPr>
        <w:t>avalanches</w:t>
      </w:r>
      <w:r>
        <w:rPr>
          <w:rStyle w:val="StyleUnderline"/>
        </w:rPr>
        <w:t xml:space="preserve">, </w:t>
      </w:r>
      <w:r>
        <w:rPr>
          <w:rStyle w:val="Emphasis"/>
        </w:rPr>
        <w:t>epidemics</w:t>
      </w:r>
      <w:r>
        <w:rPr>
          <w:rStyle w:val="StyleUnderline"/>
        </w:rPr>
        <w:t xml:space="preserve">, and </w:t>
      </w:r>
      <w:r>
        <w:rPr>
          <w:rStyle w:val="Emphasis"/>
        </w:rPr>
        <w:t>points of no return</w:t>
      </w:r>
      <w:r>
        <w:rPr>
          <w:rStyle w:val="StyleUnderline"/>
        </w:rPr>
        <w:t xml:space="preserve"> </w:t>
      </w:r>
      <w:r>
        <w:rPr>
          <w:rStyle w:val="StyleUnderline"/>
          <w:highlight w:val="cyan"/>
        </w:rPr>
        <w:t xml:space="preserve">have proved </w:t>
      </w:r>
      <w:r>
        <w:rPr>
          <w:rStyle w:val="StyleUnderline"/>
        </w:rPr>
        <w:t xml:space="preserve">to be </w:t>
      </w:r>
      <w:r>
        <w:rPr>
          <w:rStyle w:val="Emphasis"/>
          <w:highlight w:val="cyan"/>
        </w:rPr>
        <w:t>faulty</w:t>
      </w:r>
      <w:r>
        <w:rPr>
          <w:rStyle w:val="StyleUnderline"/>
        </w:rPr>
        <w:t xml:space="preserve">. The </w:t>
      </w:r>
      <w:r>
        <w:rPr>
          <w:rStyle w:val="StyleUnderline"/>
          <w:highlight w:val="cyan"/>
        </w:rPr>
        <w:t>proli</w:t>
      </w:r>
      <w:r>
        <w:rPr>
          <w:rStyle w:val="StyleUnderline"/>
        </w:rPr>
        <w:t xml:space="preserve">feration of nuclear weapons </w:t>
      </w:r>
      <w:r>
        <w:rPr>
          <w:rStyle w:val="StyleUnderline"/>
          <w:highlight w:val="cyan"/>
        </w:rPr>
        <w:t>has been</w:t>
      </w:r>
      <w:r>
        <w:rPr>
          <w:rStyle w:val="StyleUnderline"/>
        </w:rPr>
        <w:t xml:space="preserve"> </w:t>
      </w:r>
      <w:r>
        <w:rPr>
          <w:rStyle w:val="Emphasis"/>
        </w:rPr>
        <w:t xml:space="preserve">far </w:t>
      </w:r>
      <w:r>
        <w:rPr>
          <w:rStyle w:val="Emphasis"/>
          <w:highlight w:val="cyan"/>
        </w:rPr>
        <w:t>slow</w:t>
      </w:r>
      <w:r>
        <w:rPr>
          <w:rStyle w:val="Emphasis"/>
        </w:rPr>
        <w:t>er than routinely expected</w:t>
      </w:r>
      <w:r>
        <w:rPr>
          <w:rStyle w:val="StyleUnderline"/>
        </w:rPr>
        <w:t xml:space="preserve"> because, insofar as most </w:t>
      </w:r>
      <w:r>
        <w:rPr>
          <w:rStyle w:val="Emphasis"/>
          <w:highlight w:val="cyan"/>
        </w:rPr>
        <w:t>leaders</w:t>
      </w:r>
      <w:r>
        <w:rPr>
          <w:rStyle w:val="Emphasis"/>
        </w:rPr>
        <w:t xml:space="preserve"> of most countries</w:t>
      </w:r>
      <w:r>
        <w:rPr>
          <w:sz w:val="16"/>
        </w:rPr>
        <w:t xml:space="preserve"> (</w:t>
      </w:r>
      <w:r>
        <w:rPr>
          <w:rStyle w:val="StyleUnderline"/>
        </w:rPr>
        <w:t xml:space="preserve">even </w:t>
      </w:r>
      <w:r>
        <w:rPr>
          <w:rStyle w:val="Emphasis"/>
        </w:rPr>
        <w:t>rogue ones</w:t>
      </w:r>
      <w:r>
        <w:rPr>
          <w:sz w:val="16"/>
        </w:rPr>
        <w:t xml:space="preserve">) have </w:t>
      </w:r>
      <w:r>
        <w:rPr>
          <w:rStyle w:val="StyleUnderline"/>
        </w:rPr>
        <w:t xml:space="preserve">considered acquiring the weapons, they have come to </w:t>
      </w:r>
      <w:r>
        <w:rPr>
          <w:rStyle w:val="StyleUnderline"/>
          <w:highlight w:val="cyan"/>
        </w:rPr>
        <w:t>appreciate</w:t>
      </w:r>
      <w:r>
        <w:rPr>
          <w:rStyle w:val="StyleUnderline"/>
        </w:rPr>
        <w:t xml:space="preserve"> </w:t>
      </w:r>
      <w:r>
        <w:rPr>
          <w:rStyle w:val="Emphasis"/>
        </w:rPr>
        <w:t>several defects</w:t>
      </w:r>
      <w:r>
        <w:rPr>
          <w:sz w:val="16"/>
        </w:rPr>
        <w:t xml:space="preserve">: </w:t>
      </w:r>
      <w:r>
        <w:rPr>
          <w:rStyle w:val="StyleUnderline"/>
        </w:rPr>
        <w:t xml:space="preserve">the </w:t>
      </w:r>
      <w:r>
        <w:rPr>
          <w:rStyle w:val="StyleUnderline"/>
          <w:highlight w:val="cyan"/>
        </w:rPr>
        <w:t xml:space="preserve">weapons are </w:t>
      </w:r>
      <w:r>
        <w:rPr>
          <w:rStyle w:val="Emphasis"/>
          <w:highlight w:val="cyan"/>
        </w:rPr>
        <w:t>dangerous</w:t>
      </w:r>
      <w:r>
        <w:rPr>
          <w:rStyle w:val="StyleUnderline"/>
        </w:rPr>
        <w:t xml:space="preserve">, </w:t>
      </w:r>
      <w:r>
        <w:rPr>
          <w:rStyle w:val="Emphasis"/>
        </w:rPr>
        <w:t>distasteful</w:t>
      </w:r>
      <w:r>
        <w:rPr>
          <w:rStyle w:val="StyleUnderline"/>
        </w:rPr>
        <w:t xml:space="preserve">, </w:t>
      </w:r>
      <w:r>
        <w:rPr>
          <w:rStyle w:val="Emphasis"/>
          <w:highlight w:val="cyan"/>
        </w:rPr>
        <w:t>costly</w:t>
      </w:r>
      <w:r>
        <w:rPr>
          <w:rStyle w:val="StyleUnderline"/>
          <w:highlight w:val="cyan"/>
        </w:rPr>
        <w:t>, and</w:t>
      </w:r>
      <w:r>
        <w:rPr>
          <w:rStyle w:val="StyleUnderline"/>
        </w:rPr>
        <w:t xml:space="preserve"> likely to </w:t>
      </w:r>
      <w:r>
        <w:rPr>
          <w:rStyle w:val="Emphasis"/>
          <w:highlight w:val="cyan"/>
        </w:rPr>
        <w:t>rile the neighbors</w:t>
      </w:r>
      <w:r>
        <w:rPr>
          <w:sz w:val="16"/>
        </w:rPr>
        <w:t xml:space="preserve">. Moreover, as Jacques Hymans has demonstrated, </w:t>
      </w:r>
      <w:r>
        <w:rPr>
          <w:rStyle w:val="StyleUnderline"/>
        </w:rPr>
        <w:t xml:space="preserve">the </w:t>
      </w:r>
      <w:r>
        <w:rPr>
          <w:rStyle w:val="StyleUnderline"/>
          <w:highlight w:val="cyan"/>
        </w:rPr>
        <w:t>weapons have</w:t>
      </w:r>
      <w:r>
        <w:rPr>
          <w:rStyle w:val="StyleUnderline"/>
        </w:rPr>
        <w:t xml:space="preserve"> also </w:t>
      </w:r>
      <w:r>
        <w:rPr>
          <w:rStyle w:val="StyleUnderline"/>
          <w:highlight w:val="cyan"/>
        </w:rPr>
        <w:t>been</w:t>
      </w:r>
      <w:r>
        <w:rPr>
          <w:rStyle w:val="StyleUnderline"/>
        </w:rPr>
        <w:t xml:space="preserve"> </w:t>
      </w:r>
      <w:r>
        <w:rPr>
          <w:rStyle w:val="Emphasis"/>
          <w:highlight w:val="cyan"/>
        </w:rPr>
        <w:t>exceedingly difficult to obtain</w:t>
      </w:r>
      <w:r>
        <w:rPr>
          <w:rStyle w:val="StyleUnderline"/>
        </w:rPr>
        <w:t xml:space="preserve"> for </w:t>
      </w:r>
      <w:r>
        <w:rPr>
          <w:rStyle w:val="Emphasis"/>
        </w:rPr>
        <w:t>administratively dysfunctional countries</w:t>
      </w:r>
      <w:r>
        <w:rPr>
          <w:rStyle w:val="StyleUnderline"/>
        </w:rPr>
        <w:t xml:space="preserve"> like </w:t>
      </w:r>
      <w:r>
        <w:rPr>
          <w:rStyle w:val="Emphasis"/>
        </w:rPr>
        <w:t>Iran</w:t>
      </w:r>
      <w:r>
        <w:rPr>
          <w:sz w:val="16"/>
        </w:rPr>
        <w:t xml:space="preserve">.17 </w:t>
      </w:r>
    </w:p>
    <w:p w14:paraId="5661FB38" w14:textId="77777777" w:rsidR="00387526" w:rsidRDefault="00387526" w:rsidP="00387526">
      <w:r>
        <w:rPr>
          <w:sz w:val="16"/>
        </w:rPr>
        <w:t xml:space="preserve">Consequences </w:t>
      </w:r>
    </w:p>
    <w:p w14:paraId="07EF755B" w14:textId="77777777" w:rsidR="00387526" w:rsidRDefault="00387526" w:rsidP="00387526">
      <w:r>
        <w:rPr>
          <w:sz w:val="16"/>
        </w:rPr>
        <w:t xml:space="preserve">Although we have now suffered through two‐​thirds of a century during which there has been great hysteria about the disasters inherent in nuclear proliferation, </w:t>
      </w:r>
      <w:r>
        <w:rPr>
          <w:rStyle w:val="StyleUnderline"/>
        </w:rPr>
        <w:t xml:space="preserve">the consequences of the proliferation that </w:t>
      </w:r>
      <w:r>
        <w:rPr>
          <w:rStyle w:val="Emphasis"/>
        </w:rPr>
        <w:t>has</w:t>
      </w:r>
      <w:r>
        <w:rPr>
          <w:rStyle w:val="StyleUnderline"/>
        </w:rPr>
        <w:t xml:space="preserve"> occurred have been </w:t>
      </w:r>
      <w:r>
        <w:rPr>
          <w:rStyle w:val="Emphasis"/>
        </w:rPr>
        <w:t>substantially benign</w:t>
      </w:r>
      <w:r>
        <w:rPr>
          <w:sz w:val="16"/>
        </w:rPr>
        <w:t xml:space="preserve">. </w:t>
      </w:r>
      <w:r>
        <w:rPr>
          <w:rStyle w:val="StyleUnderline"/>
        </w:rPr>
        <w:t xml:space="preserve">The few </w:t>
      </w:r>
      <w:r>
        <w:rPr>
          <w:rStyle w:val="StyleUnderline"/>
          <w:highlight w:val="cyan"/>
        </w:rPr>
        <w:t>countries</w:t>
      </w:r>
      <w:r>
        <w:rPr>
          <w:rStyle w:val="StyleUnderline"/>
        </w:rPr>
        <w:t xml:space="preserve"> to </w:t>
      </w:r>
      <w:r>
        <w:rPr>
          <w:rStyle w:val="StyleUnderline"/>
          <w:highlight w:val="cyan"/>
        </w:rPr>
        <w:t>which</w:t>
      </w:r>
      <w:r>
        <w:rPr>
          <w:rStyle w:val="StyleUnderline"/>
        </w:rPr>
        <w:t xml:space="preserve"> the weapons </w:t>
      </w:r>
      <w:r>
        <w:rPr>
          <w:rStyle w:val="StyleUnderline"/>
          <w:highlight w:val="cyan"/>
        </w:rPr>
        <w:t xml:space="preserve">have proliferated have </w:t>
      </w:r>
      <w:r>
        <w:rPr>
          <w:rStyle w:val="Emphasis"/>
          <w:highlight w:val="cyan"/>
        </w:rPr>
        <w:t>quietly kept them in storage</w:t>
      </w:r>
      <w:r>
        <w:rPr>
          <w:sz w:val="16"/>
        </w:rPr>
        <w:t xml:space="preserve"> </w:t>
      </w:r>
      <w:r>
        <w:rPr>
          <w:rStyle w:val="StyleUnderline"/>
        </w:rPr>
        <w:t xml:space="preserve">and haven’t even found much benefit in </w:t>
      </w:r>
      <w:r>
        <w:rPr>
          <w:rStyle w:val="Emphasis"/>
        </w:rPr>
        <w:t>rattling them</w:t>
      </w:r>
      <w:r>
        <w:rPr>
          <w:rStyle w:val="StyleUnderline"/>
        </w:rPr>
        <w:t xml:space="preserve"> from time to time</w:t>
      </w:r>
      <w:r>
        <w:rPr>
          <w:sz w:val="16"/>
        </w:rPr>
        <w:t xml:space="preserve">. And </w:t>
      </w:r>
      <w:r>
        <w:rPr>
          <w:rStyle w:val="StyleUnderline"/>
        </w:rPr>
        <w:t xml:space="preserve">even the </w:t>
      </w:r>
      <w:r>
        <w:rPr>
          <w:rStyle w:val="Emphasis"/>
        </w:rPr>
        <w:t>deterrence value</w:t>
      </w:r>
      <w:r>
        <w:rPr>
          <w:rStyle w:val="StyleUnderline"/>
        </w:rPr>
        <w:t xml:space="preserve"> of the weapons has been </w:t>
      </w:r>
      <w:r>
        <w:rPr>
          <w:rStyle w:val="Emphasis"/>
        </w:rPr>
        <w:t>questionable</w:t>
      </w:r>
      <w:r>
        <w:rPr>
          <w:sz w:val="16"/>
        </w:rPr>
        <w:t xml:space="preserve"> — </w:t>
      </w:r>
      <w:r>
        <w:rPr>
          <w:rStyle w:val="StyleUnderline"/>
        </w:rPr>
        <w:t>the major Cold War participants</w:t>
      </w:r>
      <w:r>
        <w:rPr>
          <w:sz w:val="16"/>
        </w:rPr>
        <w:t xml:space="preserve">, for example, </w:t>
      </w:r>
      <w:r>
        <w:rPr>
          <w:rStyle w:val="StyleUnderline"/>
        </w:rPr>
        <w:t>scarcely needed visions of mushroom clouds to conclude that any replication of World War II</w:t>
      </w:r>
      <w:r>
        <w:rPr>
          <w:sz w:val="16"/>
        </w:rPr>
        <w:t xml:space="preserve">, with or without nuclear weapons, </w:t>
      </w:r>
      <w:r>
        <w:rPr>
          <w:rStyle w:val="StyleUnderline"/>
        </w:rPr>
        <w:t xml:space="preserve">was a </w:t>
      </w:r>
      <w:r>
        <w:rPr>
          <w:rStyle w:val="Emphasis"/>
        </w:rPr>
        <w:t>decidedly bad idea</w:t>
      </w:r>
      <w:r>
        <w:rPr>
          <w:sz w:val="16"/>
        </w:rPr>
        <w:t xml:space="preserve">.18 </w:t>
      </w:r>
    </w:p>
    <w:p w14:paraId="0875D31E" w14:textId="77777777" w:rsidR="00387526" w:rsidRPr="009F120E" w:rsidRDefault="00387526" w:rsidP="00387526">
      <w:r>
        <w:rPr>
          <w:sz w:val="16"/>
        </w:rPr>
        <w:t xml:space="preserve">Moreover, </w:t>
      </w:r>
      <w:r>
        <w:rPr>
          <w:rStyle w:val="StyleUnderline"/>
          <w:highlight w:val="cyan"/>
        </w:rPr>
        <w:t xml:space="preserve">there has </w:t>
      </w:r>
      <w:r>
        <w:rPr>
          <w:rStyle w:val="Emphasis"/>
          <w:highlight w:val="cyan"/>
        </w:rPr>
        <w:t>never</w:t>
      </w:r>
      <w:r>
        <w:rPr>
          <w:rStyle w:val="StyleUnderline"/>
          <w:highlight w:val="cyan"/>
        </w:rPr>
        <w:t xml:space="preserve"> been a</w:t>
      </w:r>
      <w:r>
        <w:rPr>
          <w:rStyle w:val="StyleUnderline"/>
        </w:rPr>
        <w:t xml:space="preserve"> </w:t>
      </w:r>
      <w:r>
        <w:rPr>
          <w:rStyle w:val="Emphasis"/>
        </w:rPr>
        <w:t xml:space="preserve">militarily </w:t>
      </w:r>
      <w:r>
        <w:rPr>
          <w:rStyle w:val="Emphasis"/>
          <w:highlight w:val="cyan"/>
        </w:rPr>
        <w:t>compelling</w:t>
      </w:r>
      <w:r>
        <w:rPr>
          <w:sz w:val="16"/>
        </w:rPr>
        <w:t xml:space="preserve"> — or even minimally sensible — </w:t>
      </w:r>
      <w:r>
        <w:rPr>
          <w:rStyle w:val="Emphasis"/>
          <w:highlight w:val="cyan"/>
        </w:rPr>
        <w:t>reason</w:t>
      </w:r>
      <w:r>
        <w:rPr>
          <w:sz w:val="16"/>
        </w:rPr>
        <w:t xml:space="preserve"> </w:t>
      </w:r>
      <w:r>
        <w:rPr>
          <w:rStyle w:val="StyleUnderline"/>
          <w:highlight w:val="cyan"/>
        </w:rPr>
        <w:t xml:space="preserve">to </w:t>
      </w:r>
      <w:r>
        <w:rPr>
          <w:rStyle w:val="Emphasis"/>
          <w:highlight w:val="cyan"/>
        </w:rPr>
        <w:t>use the weapons</w:t>
      </w:r>
      <w:r>
        <w:rPr>
          <w:sz w:val="16"/>
        </w:rPr>
        <w:t xml:space="preserve">, </w:t>
      </w:r>
      <w:r>
        <w:rPr>
          <w:rStyle w:val="StyleUnderline"/>
        </w:rPr>
        <w:t xml:space="preserve">particularly because of an </w:t>
      </w:r>
      <w:r>
        <w:rPr>
          <w:rStyle w:val="Emphasis"/>
        </w:rPr>
        <w:t>inability</w:t>
      </w:r>
      <w:r>
        <w:rPr>
          <w:rStyle w:val="StyleUnderline"/>
        </w:rPr>
        <w:t xml:space="preserve"> to </w:t>
      </w:r>
      <w:r>
        <w:rPr>
          <w:rStyle w:val="Emphasis"/>
        </w:rPr>
        <w:t>identify suitable targets</w:t>
      </w:r>
      <w:r>
        <w:rPr>
          <w:sz w:val="16"/>
        </w:rPr>
        <w:t xml:space="preserve"> or ones that could not be attacked about as </w:t>
      </w:r>
      <w:r>
        <w:rPr>
          <w:rStyle w:val="Emphasis"/>
        </w:rPr>
        <w:t>effectively</w:t>
      </w:r>
      <w:r>
        <w:rPr>
          <w:sz w:val="16"/>
        </w:rPr>
        <w:t xml:space="preserve"> by conventional munitions. And </w:t>
      </w:r>
      <w:r>
        <w:rPr>
          <w:rStyle w:val="StyleUnderline"/>
        </w:rPr>
        <w:t xml:space="preserve">it is difficult to see how nuclear weapons </w:t>
      </w:r>
      <w:r>
        <w:rPr>
          <w:rStyle w:val="Emphasis"/>
        </w:rPr>
        <w:t>benefited their possessors</w:t>
      </w:r>
      <w:r>
        <w:rPr>
          <w:rStyle w:val="StyleUnderline"/>
        </w:rPr>
        <w:t xml:space="preserve"> in specific military ventures. Israel’s</w:t>
      </w:r>
      <w:r>
        <w:rPr>
          <w:sz w:val="16"/>
        </w:rPr>
        <w:t xml:space="preserve"> presumed </w:t>
      </w:r>
      <w:r>
        <w:rPr>
          <w:rStyle w:val="StyleUnderline"/>
        </w:rPr>
        <w:t xml:space="preserve">nuclear weapons </w:t>
      </w:r>
      <w:r>
        <w:rPr>
          <w:rStyle w:val="Emphasis"/>
        </w:rPr>
        <w:t>did not restrain</w:t>
      </w:r>
      <w:r>
        <w:rPr>
          <w:rStyle w:val="StyleUnderline"/>
        </w:rPr>
        <w:t xml:space="preserve"> the Arabs from attacking in </w:t>
      </w:r>
      <w:r>
        <w:rPr>
          <w:rStyle w:val="Emphasis"/>
        </w:rPr>
        <w:t>1973</w:t>
      </w:r>
      <w:r>
        <w:rPr>
          <w:sz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2B30DC13" w14:textId="77777777" w:rsidR="00387526" w:rsidRDefault="00387526" w:rsidP="00387526">
      <w:pPr>
        <w:pStyle w:val="Heading3"/>
      </w:pPr>
      <w:r>
        <w:lastRenderedPageBreak/>
        <w:t>AT: LIO---1NC</w:t>
      </w:r>
    </w:p>
    <w:p w14:paraId="0C7784E5" w14:textId="77777777" w:rsidR="00387526" w:rsidRDefault="00387526" w:rsidP="00387526">
      <w:pPr>
        <w:pStyle w:val="Heading4"/>
      </w:pPr>
      <w:r>
        <w:t xml:space="preserve">No </w:t>
      </w:r>
      <w:r w:rsidRPr="00A6504A">
        <w:rPr>
          <w:u w:val="single"/>
        </w:rPr>
        <w:t>LIO</w:t>
      </w:r>
      <w:r>
        <w:t xml:space="preserve"> impact. </w:t>
      </w:r>
    </w:p>
    <w:p w14:paraId="6031FD50" w14:textId="77777777" w:rsidR="00387526" w:rsidRDefault="00387526" w:rsidP="00387526">
      <w:r>
        <w:t xml:space="preserve">John </w:t>
      </w:r>
      <w:r>
        <w:rPr>
          <w:rStyle w:val="Style13ptBold"/>
        </w:rPr>
        <w:t>Mueller 21</w:t>
      </w:r>
      <w:r>
        <w:t>, Adjunct Professor of Political Science and Senior Research Scientist at the Mershon Center for International Security Studies, “The Rise of China, the Assertiveness of Russia, and the Antics of Iran,” The Stupidity of War: American Foreign Policy and the Case for Complacency, 2/17/21, Ch. 6</w:t>
      </w:r>
    </w:p>
    <w:p w14:paraId="78CFC1C6" w14:textId="77777777" w:rsidR="00387526" w:rsidRDefault="00387526" w:rsidP="00387526">
      <w:r>
        <w:rPr>
          <w:sz w:val="16"/>
        </w:rPr>
        <w:t>Complacency, Appeasement, Self-destruction, and the New Cold War</w:t>
      </w:r>
    </w:p>
    <w:p w14:paraId="5549AF5B" w14:textId="77777777" w:rsidR="00387526" w:rsidRDefault="00387526" w:rsidP="00387526">
      <w:r>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Pr>
          <w:rStyle w:val="StyleUnderline"/>
          <w:highlight w:val="cyan"/>
        </w:rPr>
        <w:t>appeasement</w:t>
      </w:r>
      <w:r>
        <w:rPr>
          <w:rStyle w:val="StyleUnderline"/>
        </w:rPr>
        <w:t xml:space="preserve"> can</w:t>
      </w:r>
      <w:r>
        <w:rPr>
          <w:sz w:val="16"/>
        </w:rPr>
        <w:t xml:space="preserve"> </w:t>
      </w:r>
      <w:r>
        <w:rPr>
          <w:rStyle w:val="Emphasis"/>
        </w:rPr>
        <w:t>work</w:t>
      </w:r>
      <w:r>
        <w:rPr>
          <w:sz w:val="16"/>
        </w:rPr>
        <w:t xml:space="preserve"> </w:t>
      </w:r>
      <w:r>
        <w:rPr>
          <w:rStyle w:val="StyleUnderline"/>
        </w:rPr>
        <w:t>to</w:t>
      </w:r>
      <w:r>
        <w:rPr>
          <w:sz w:val="16"/>
        </w:rPr>
        <w:t xml:space="preserve"> </w:t>
      </w:r>
      <w:r>
        <w:rPr>
          <w:rStyle w:val="Emphasis"/>
          <w:highlight w:val="cyan"/>
        </w:rPr>
        <w:t>avoid military conflict</w:t>
      </w:r>
      <w:r>
        <w:rPr>
          <w:sz w:val="16"/>
        </w:rPr>
        <w:t xml:space="preserve"> </w:t>
      </w:r>
      <w:r>
        <w:rPr>
          <w:rStyle w:val="StyleUnderline"/>
        </w:rPr>
        <w:t>as</w:t>
      </w:r>
      <w:r>
        <w:rPr>
          <w:sz w:val="16"/>
        </w:rPr>
        <w:t xml:space="preserve"> can be </w:t>
      </w:r>
      <w:r>
        <w:rPr>
          <w:rStyle w:val="StyleUnderline"/>
        </w:rPr>
        <w:t>seen in the case of the</w:t>
      </w:r>
      <w:r>
        <w:rPr>
          <w:sz w:val="16"/>
        </w:rPr>
        <w:t xml:space="preserve"> </w:t>
      </w:r>
      <w:r>
        <w:rPr>
          <w:rStyle w:val="Emphasis"/>
        </w:rPr>
        <w:t>Cuban missile crisis</w:t>
      </w:r>
      <w:r>
        <w:rPr>
          <w:sz w:val="16"/>
        </w:rPr>
        <w:t xml:space="preserve"> of 1962. As also discussed there, </w:t>
      </w:r>
      <w:r>
        <w:rPr>
          <w:rStyle w:val="StyleUnderline"/>
        </w:rPr>
        <w:t>appeasement has been</w:t>
      </w:r>
      <w:r>
        <w:rPr>
          <w:sz w:val="16"/>
        </w:rPr>
        <w:t xml:space="preserve"> </w:t>
      </w:r>
      <w:r>
        <w:rPr>
          <w:rStyle w:val="Emphasis"/>
        </w:rPr>
        <w:t>given a bad name</w:t>
      </w:r>
      <w:r>
        <w:rPr>
          <w:sz w:val="16"/>
        </w:rPr>
        <w:t xml:space="preserve"> by the experience with Hitler in 1938.</w:t>
      </w:r>
    </w:p>
    <w:p w14:paraId="06D91B97" w14:textId="77777777" w:rsidR="00387526" w:rsidRDefault="00387526" w:rsidP="00387526">
      <w:r>
        <w:rPr>
          <w:sz w:val="16"/>
        </w:rPr>
        <w:t xml:space="preserve">Hitlers are very rare, but </w:t>
      </w:r>
      <w:r>
        <w:rPr>
          <w:rStyle w:val="StyleUnderline"/>
        </w:rPr>
        <w:t>there are</w:t>
      </w:r>
      <w:r>
        <w:rPr>
          <w:sz w:val="16"/>
        </w:rPr>
        <w:t xml:space="preserve"> some </w:t>
      </w:r>
      <w:r>
        <w:rPr>
          <w:rStyle w:val="Emphasis"/>
        </w:rPr>
        <w:t>resonances</w:t>
      </w:r>
      <w:r>
        <w:rPr>
          <w:sz w:val="16"/>
        </w:rPr>
        <w:t xml:space="preserve"> today </w:t>
      </w:r>
      <w:r>
        <w:rPr>
          <w:rStyle w:val="StyleUnderline"/>
        </w:rPr>
        <w:t>in</w:t>
      </w:r>
      <w:r>
        <w:rPr>
          <w:sz w:val="16"/>
        </w:rPr>
        <w:t xml:space="preserve"> </w:t>
      </w:r>
      <w:r>
        <w:rPr>
          <w:rStyle w:val="Emphasis"/>
          <w:highlight w:val="cyan"/>
        </w:rPr>
        <w:t>Russia</w:t>
      </w:r>
      <w:r>
        <w:rPr>
          <w:sz w:val="16"/>
        </w:rPr>
        <w:t xml:space="preserve">’s Vladimir Putin </w:t>
      </w:r>
      <w:r>
        <w:rPr>
          <w:rStyle w:val="StyleUnderline"/>
          <w:highlight w:val="cyan"/>
        </w:rPr>
        <w:t xml:space="preserve">and </w:t>
      </w:r>
      <w:r>
        <w:rPr>
          <w:rStyle w:val="Emphasis"/>
          <w:highlight w:val="cyan"/>
        </w:rPr>
        <w:t>China</w:t>
      </w:r>
      <w:r>
        <w:rPr>
          <w:sz w:val="16"/>
        </w:rPr>
        <w:t xml:space="preserve">’s Xi Jinping. </w:t>
      </w:r>
      <w:r>
        <w:rPr>
          <w:rStyle w:val="StyleUnderline"/>
        </w:rPr>
        <w:t>Both are</w:t>
      </w:r>
      <w:r>
        <w:rPr>
          <w:sz w:val="16"/>
        </w:rPr>
        <w:t xml:space="preserve"> shrewd, </w:t>
      </w:r>
      <w:r>
        <w:rPr>
          <w:rStyle w:val="Emphasis"/>
        </w:rPr>
        <w:t>determined</w:t>
      </w:r>
      <w:r>
        <w:rPr>
          <w:sz w:val="16"/>
        </w:rPr>
        <w:t xml:space="preserve">, </w:t>
      </w:r>
      <w:r>
        <w:rPr>
          <w:rStyle w:val="Emphasis"/>
        </w:rPr>
        <w:t>authoritarian</w:t>
      </w:r>
      <w:r>
        <w:rPr>
          <w:rStyle w:val="StyleUnderline"/>
        </w:rPr>
        <w:t>,</w:t>
      </w:r>
      <w:r>
        <w:rPr>
          <w:sz w:val="16"/>
        </w:rPr>
        <w:t xml:space="preserve"> </w:t>
      </w:r>
      <w:r>
        <w:rPr>
          <w:rStyle w:val="StyleUnderline"/>
        </w:rPr>
        <w:t>and</w:t>
      </w:r>
      <w:r>
        <w:rPr>
          <w:sz w:val="16"/>
        </w:rPr>
        <w:t xml:space="preserve"> seem to be quite intelligent, </w:t>
      </w:r>
      <w:r>
        <w:rPr>
          <w:rStyle w:val="StyleUnderline"/>
        </w:rPr>
        <w:t>and</w:t>
      </w:r>
      <w:r>
        <w:rPr>
          <w:sz w:val="16"/>
        </w:rPr>
        <w:t xml:space="preserve"> both </w:t>
      </w:r>
      <w:r>
        <w:rPr>
          <w:rStyle w:val="StyleUnderline"/>
        </w:rPr>
        <w:t>are</w:t>
      </w:r>
      <w:r>
        <w:rPr>
          <w:sz w:val="16"/>
        </w:rPr>
        <w:t xml:space="preserve"> </w:t>
      </w:r>
      <w:r>
        <w:rPr>
          <w:rStyle w:val="Emphasis"/>
        </w:rPr>
        <w:t>fully in charge</w:t>
      </w:r>
      <w:r>
        <w:rPr>
          <w:sz w:val="16"/>
        </w:rPr>
        <w:t xml:space="preserve">, are surrounded by </w:t>
      </w:r>
      <w:proofErr w:type="spellStart"/>
      <w:r>
        <w:rPr>
          <w:sz w:val="16"/>
        </w:rPr>
        <w:t>sychophants</w:t>
      </w:r>
      <w:proofErr w:type="spellEnd"/>
      <w:r>
        <w:rPr>
          <w:sz w:val="16"/>
        </w:rPr>
        <w:t xml:space="preserve">, </w:t>
      </w:r>
      <w:r>
        <w:rPr>
          <w:rStyle w:val="StyleUnderline"/>
        </w:rPr>
        <w:t>and</w:t>
      </w:r>
      <w:r>
        <w:rPr>
          <w:sz w:val="16"/>
        </w:rPr>
        <w:t xml:space="preserve"> </w:t>
      </w:r>
      <w:r>
        <w:rPr>
          <w:rStyle w:val="StyleUnderline"/>
        </w:rPr>
        <w:t>appear to have essentially</w:t>
      </w:r>
      <w:r>
        <w:rPr>
          <w:sz w:val="16"/>
        </w:rPr>
        <w:t xml:space="preserve"> </w:t>
      </w:r>
      <w:r>
        <w:rPr>
          <w:rStyle w:val="Emphasis"/>
        </w:rPr>
        <w:t>unlimited tenure</w:t>
      </w:r>
      <w:r>
        <w:rPr>
          <w:sz w:val="16"/>
        </w:rPr>
        <w:t xml:space="preserve"> </w:t>
      </w:r>
      <w:r>
        <w:rPr>
          <w:rStyle w:val="StyleUnderline"/>
        </w:rPr>
        <w:t>in office</w:t>
      </w:r>
      <w:r>
        <w:rPr>
          <w:sz w:val="16"/>
        </w:rPr>
        <w:t xml:space="preserve">. Moreover, both, like Hitler in the 1930s, are appreciated domestically for maintaining a stable political and economic environment. However, unlike Hitler, </w:t>
      </w:r>
      <w:r>
        <w:rPr>
          <w:rStyle w:val="StyleUnderline"/>
        </w:rPr>
        <w:t xml:space="preserve">both </w:t>
      </w:r>
      <w:r>
        <w:rPr>
          <w:rStyle w:val="StyleUnderline"/>
          <w:highlight w:val="cyan"/>
        </w:rPr>
        <w:t xml:space="preserve">run </w:t>
      </w:r>
      <w:r>
        <w:rPr>
          <w:rStyle w:val="Emphasis"/>
          <w:highlight w:val="cyan"/>
        </w:rPr>
        <w:t>trading states</w:t>
      </w:r>
      <w:r>
        <w:rPr>
          <w:rStyle w:val="StyleUnderline"/>
          <w:highlight w:val="cyan"/>
        </w:rPr>
        <w:t xml:space="preserve"> and need a </w:t>
      </w:r>
      <w:r>
        <w:rPr>
          <w:rStyle w:val="Emphasis"/>
          <w:highlight w:val="cyan"/>
        </w:rPr>
        <w:t>stable and</w:t>
      </w:r>
      <w:r>
        <w:rPr>
          <w:sz w:val="16"/>
        </w:rPr>
        <w:t xml:space="preserve"> essentially </w:t>
      </w:r>
      <w:r>
        <w:rPr>
          <w:rStyle w:val="Emphasis"/>
          <w:highlight w:val="cyan"/>
        </w:rPr>
        <w:t>congenial international environment</w:t>
      </w:r>
      <w:r>
        <w:rPr>
          <w:sz w:val="16"/>
        </w:rPr>
        <w:t xml:space="preserve"> </w:t>
      </w:r>
      <w:r>
        <w:rPr>
          <w:rStyle w:val="StyleUnderline"/>
        </w:rPr>
        <w:t>to flourish</w:t>
      </w:r>
      <w:r>
        <w:rPr>
          <w:sz w:val="16"/>
        </w:rPr>
        <w:t xml:space="preserve">.128 Most importantly, except for China’s claim to Taiwan, </w:t>
      </w:r>
      <w:r>
        <w:rPr>
          <w:rStyle w:val="StyleUnderline"/>
          <w:highlight w:val="cyan"/>
        </w:rPr>
        <w:t>neither</w:t>
      </w:r>
      <w:r>
        <w:rPr>
          <w:rStyle w:val="StyleUnderline"/>
        </w:rPr>
        <w:t xml:space="preserve"> seems to </w:t>
      </w:r>
      <w:r>
        <w:rPr>
          <w:rStyle w:val="StyleUnderline"/>
          <w:highlight w:val="cyan"/>
        </w:rPr>
        <w:t>harbor</w:t>
      </w:r>
      <w:r>
        <w:rPr>
          <w:sz w:val="16"/>
        </w:rPr>
        <w:t xml:space="preserve"> Hitler-like </w:t>
      </w:r>
      <w:r>
        <w:rPr>
          <w:rStyle w:val="StyleUnderline"/>
          <w:highlight w:val="cyan"/>
        </w:rPr>
        <w:t>dreams of</w:t>
      </w:r>
      <w:r>
        <w:rPr>
          <w:rStyle w:val="StyleUnderline"/>
        </w:rPr>
        <w:t xml:space="preserve"> </w:t>
      </w:r>
      <w:r>
        <w:rPr>
          <w:rStyle w:val="Emphasis"/>
        </w:rPr>
        <w:t>extensive</w:t>
      </w:r>
      <w:r>
        <w:rPr>
          <w:sz w:val="16"/>
        </w:rPr>
        <w:t xml:space="preserve"> </w:t>
      </w:r>
      <w:r>
        <w:rPr>
          <w:rStyle w:val="StyleUnderline"/>
          <w:highlight w:val="cyan"/>
        </w:rPr>
        <w:t>expansion by</w:t>
      </w:r>
      <w:r>
        <w:rPr>
          <w:rStyle w:val="StyleUnderline"/>
        </w:rPr>
        <w:t xml:space="preserve"> </w:t>
      </w:r>
      <w:r>
        <w:rPr>
          <w:rStyle w:val="StyleUnderline"/>
          <w:highlight w:val="cyan"/>
        </w:rPr>
        <w:t>military</w:t>
      </w:r>
      <w:r>
        <w:rPr>
          <w:rStyle w:val="StyleUnderline"/>
        </w:rPr>
        <w:t xml:space="preserve"> means</w:t>
      </w:r>
      <w:r>
        <w:rPr>
          <w:sz w:val="16"/>
        </w:rPr>
        <w:t xml:space="preserve">. Both are </w:t>
      </w:r>
      <w:r>
        <w:rPr>
          <w:rStyle w:val="StyleUnderline"/>
        </w:rPr>
        <w:t>leading their countries in an</w:t>
      </w:r>
      <w:r>
        <w:rPr>
          <w:sz w:val="16"/>
        </w:rPr>
        <w:t xml:space="preserve"> </w:t>
      </w:r>
      <w:r>
        <w:rPr>
          <w:rStyle w:val="Emphasis"/>
        </w:rPr>
        <w:t>illiberal direction</w:t>
      </w:r>
      <w:r>
        <w:rPr>
          <w:sz w:val="16"/>
        </w:rPr>
        <w:t xml:space="preserve"> which </w:t>
      </w:r>
      <w:r>
        <w:rPr>
          <w:rStyle w:val="StyleUnderline"/>
        </w:rPr>
        <w:t>will</w:t>
      </w:r>
      <w:r>
        <w:rPr>
          <w:sz w:val="16"/>
        </w:rPr>
        <w:t xml:space="preserve"> </w:t>
      </w:r>
      <w:r>
        <w:rPr>
          <w:rStyle w:val="Emphasis"/>
        </w:rPr>
        <w:t>hamper economic growth</w:t>
      </w:r>
      <w:r>
        <w:rPr>
          <w:sz w:val="16"/>
        </w:rPr>
        <w:t xml:space="preserve"> </w:t>
      </w:r>
      <w:r>
        <w:rPr>
          <w:rStyle w:val="StyleUnderline"/>
        </w:rPr>
        <w:t>while maintaining a kleptocratic system</w:t>
      </w:r>
      <w:r>
        <w:rPr>
          <w:sz w:val="16"/>
        </w:rPr>
        <w:t xml:space="preserve">. But this may be acceptable to populations enjoying historically high living standards and fearful of less stable alternatives. </w:t>
      </w:r>
      <w:r>
        <w:rPr>
          <w:rStyle w:val="StyleUnderline"/>
        </w:rPr>
        <w:t>Both</w:t>
      </w:r>
      <w:r>
        <w:rPr>
          <w:sz w:val="16"/>
        </w:rPr>
        <w:t xml:space="preserve"> do seem to </w:t>
      </w:r>
      <w:r>
        <w:rPr>
          <w:rStyle w:val="StyleUnderline"/>
        </w:rPr>
        <w:t>want to</w:t>
      </w:r>
      <w:r>
        <w:rPr>
          <w:sz w:val="16"/>
        </w:rPr>
        <w:t xml:space="preserve"> </w:t>
      </w:r>
      <w:r>
        <w:rPr>
          <w:rStyle w:val="Emphasis"/>
        </w:rPr>
        <w:t>overcome</w:t>
      </w:r>
      <w:r>
        <w:rPr>
          <w:sz w:val="16"/>
        </w:rPr>
        <w:t xml:space="preserve"> what they view as </w:t>
      </w:r>
      <w:r>
        <w:rPr>
          <w:rStyle w:val="StyleUnderline"/>
        </w:rPr>
        <w:t>past humiliations</w:t>
      </w:r>
      <w:r>
        <w:rPr>
          <w:sz w:val="16"/>
        </w:rPr>
        <w:t xml:space="preserve"> – </w:t>
      </w:r>
      <w:proofErr w:type="spellStart"/>
      <w:r>
        <w:rPr>
          <w:sz w:val="16"/>
        </w:rPr>
        <w:t>ones</w:t>
      </w:r>
      <w:proofErr w:type="spellEnd"/>
      <w:r>
        <w:rPr>
          <w:sz w:val="16"/>
        </w:rPr>
        <w:t xml:space="preserve"> going back to the opium war of 1839 in the case of China and to the collapse of the Soviet empire and then of the Soviet Union in 1989–91 in the case of Russia. Primarily, both seem to want to be treated with respect and deference. Unlike Hitler’s Germany, however, </w:t>
      </w:r>
      <w:r>
        <w:rPr>
          <w:rStyle w:val="StyleUnderline"/>
        </w:rPr>
        <w:t>both seem to be</w:t>
      </w:r>
      <w:r>
        <w:rPr>
          <w:sz w:val="16"/>
        </w:rPr>
        <w:t xml:space="preserve"> </w:t>
      </w:r>
      <w:r>
        <w:rPr>
          <w:rStyle w:val="Emphasis"/>
        </w:rPr>
        <w:t>entirely appeasable</w:t>
      </w:r>
      <w:r>
        <w:rPr>
          <w:sz w:val="16"/>
        </w:rPr>
        <w:t xml:space="preserve">. </w:t>
      </w:r>
      <w:r>
        <w:rPr>
          <w:rStyle w:val="StyleUnderline"/>
        </w:rPr>
        <w:t>That</w:t>
      </w:r>
      <w:r>
        <w:rPr>
          <w:sz w:val="16"/>
        </w:rPr>
        <w:t xml:space="preserve"> </w:t>
      </w:r>
      <w:r>
        <w:rPr>
          <w:rStyle w:val="Emphasis"/>
          <w:highlight w:val="cyan"/>
        </w:rPr>
        <w:t>scarcely</w:t>
      </w:r>
      <w:r>
        <w:rPr>
          <w:sz w:val="16"/>
          <w:highlight w:val="cyan"/>
        </w:rPr>
        <w:t xml:space="preserve"> </w:t>
      </w:r>
      <w:r>
        <w:rPr>
          <w:rStyle w:val="StyleUnderline"/>
          <w:highlight w:val="cyan"/>
        </w:rPr>
        <w:t>seems</w:t>
      </w:r>
      <w:r>
        <w:rPr>
          <w:rStyle w:val="StyleUnderline"/>
        </w:rPr>
        <w:t xml:space="preserve"> to present or represent </w:t>
      </w:r>
      <w:r>
        <w:rPr>
          <w:rStyle w:val="StyleUnderline"/>
          <w:highlight w:val="cyan"/>
        </w:rPr>
        <w:t>a threat</w:t>
      </w:r>
      <w:r>
        <w:rPr>
          <w:sz w:val="16"/>
        </w:rPr>
        <w:t xml:space="preserve">. The </w:t>
      </w:r>
      <w:r>
        <w:rPr>
          <w:rStyle w:val="StyleUnderline"/>
        </w:rPr>
        <w:t>United States</w:t>
      </w:r>
      <w:r>
        <w:rPr>
          <w:sz w:val="16"/>
        </w:rPr>
        <w:t xml:space="preserve">, after all, </w:t>
      </w:r>
      <w:r>
        <w:rPr>
          <w:rStyle w:val="Emphasis"/>
        </w:rPr>
        <w:t>continually</w:t>
      </w:r>
      <w:r>
        <w:rPr>
          <w:sz w:val="16"/>
        </w:rPr>
        <w:t xml:space="preserve"> </w:t>
      </w:r>
      <w:r>
        <w:rPr>
          <w:rStyle w:val="StyleUnderline"/>
        </w:rPr>
        <w:t>declares itself</w:t>
      </w:r>
      <w:r>
        <w:rPr>
          <w:sz w:val="16"/>
        </w:rPr>
        <w:t xml:space="preserve"> </w:t>
      </w:r>
      <w:r>
        <w:rPr>
          <w:rStyle w:val="StyleUnderline"/>
        </w:rPr>
        <w:t>to be</w:t>
      </w:r>
      <w:r>
        <w:rPr>
          <w:sz w:val="16"/>
        </w:rPr>
        <w:t xml:space="preserve"> the </w:t>
      </w:r>
      <w:r>
        <w:rPr>
          <w:rStyle w:val="Emphasis"/>
        </w:rPr>
        <w:t>indispensable</w:t>
      </w:r>
      <w:r>
        <w:rPr>
          <w:sz w:val="16"/>
        </w:rPr>
        <w:t xml:space="preserve"> nation. </w:t>
      </w:r>
      <w:r>
        <w:rPr>
          <w:rStyle w:val="StyleUnderline"/>
        </w:rPr>
        <w:t>If the United States is allowed to wallow</w:t>
      </w:r>
      <w:r>
        <w:rPr>
          <w:sz w:val="16"/>
        </w:rPr>
        <w:t xml:space="preserve"> in such self-important, childish, essentially meaningless, and decidedly fatuous proclamations, </w:t>
      </w:r>
      <w:r>
        <w:rPr>
          <w:rStyle w:val="StyleUnderline"/>
        </w:rPr>
        <w:t>why</w:t>
      </w:r>
      <w:r>
        <w:rPr>
          <w:sz w:val="16"/>
        </w:rPr>
        <w:t xml:space="preserve"> </w:t>
      </w:r>
      <w:r>
        <w:rPr>
          <w:rStyle w:val="StyleUnderline"/>
        </w:rPr>
        <w:t>should</w:t>
      </w:r>
      <w:r>
        <w:rPr>
          <w:sz w:val="16"/>
        </w:rPr>
        <w:t xml:space="preserve"> </w:t>
      </w:r>
      <w:r>
        <w:rPr>
          <w:rStyle w:val="Emphasis"/>
        </w:rPr>
        <w:t>other nations</w:t>
      </w:r>
      <w:r>
        <w:rPr>
          <w:sz w:val="16"/>
        </w:rPr>
        <w:t xml:space="preserve"> </w:t>
      </w:r>
      <w:r>
        <w:rPr>
          <w:rStyle w:val="StyleUnderline"/>
        </w:rPr>
        <w:t>be denied the opportunity to emit</w:t>
      </w:r>
      <w:r>
        <w:rPr>
          <w:sz w:val="16"/>
        </w:rPr>
        <w:t xml:space="preserve"> </w:t>
      </w:r>
      <w:r>
        <w:rPr>
          <w:rStyle w:val="Emphasis"/>
        </w:rPr>
        <w:t xml:space="preserve">similar inconsequential </w:t>
      </w:r>
      <w:proofErr w:type="spellStart"/>
      <w:r>
        <w:rPr>
          <w:rStyle w:val="Emphasis"/>
        </w:rPr>
        <w:t>rattlings</w:t>
      </w:r>
      <w:proofErr w:type="spellEnd"/>
      <w:r>
        <w:rPr>
          <w:sz w:val="16"/>
        </w:rPr>
        <w:t xml:space="preserve">? If that constitutes appeasement, so be it. </w:t>
      </w:r>
      <w:r>
        <w:rPr>
          <w:rStyle w:val="StyleUnderline"/>
          <w:highlight w:val="cyan"/>
        </w:rPr>
        <w:t>If</w:t>
      </w:r>
      <w:r>
        <w:rPr>
          <w:rStyle w:val="StyleUnderline"/>
        </w:rPr>
        <w:t xml:space="preserve"> the two </w:t>
      </w:r>
      <w:r>
        <w:rPr>
          <w:rStyle w:val="StyleUnderline"/>
          <w:highlight w:val="cyan"/>
        </w:rPr>
        <w:t>countries want</w:t>
      </w:r>
      <w:r>
        <w:rPr>
          <w:rStyle w:val="StyleUnderline"/>
        </w:rPr>
        <w:t xml:space="preserve"> to</w:t>
      </w:r>
      <w:r>
        <w:rPr>
          <w:sz w:val="16"/>
        </w:rPr>
        <w:t xml:space="preserve"> be able to say they now </w:t>
      </w:r>
      <w:r>
        <w:rPr>
          <w:rStyle w:val="StyleUnderline"/>
        </w:rPr>
        <w:t xml:space="preserve">preside over </w:t>
      </w:r>
      <w:r>
        <w:rPr>
          <w:rStyle w:val="StyleUnderline"/>
          <w:highlight w:val="cyan"/>
        </w:rPr>
        <w:t>a “</w:t>
      </w:r>
      <w:r>
        <w:rPr>
          <w:rStyle w:val="Emphasis"/>
          <w:highlight w:val="cyan"/>
        </w:rPr>
        <w:t>sphere of influence</w:t>
      </w:r>
      <w:r>
        <w:rPr>
          <w:rStyle w:val="StyleUnderline"/>
          <w:highlight w:val="cyan"/>
        </w:rPr>
        <w:t>,” it scarcely seems</w:t>
      </w:r>
      <w:r>
        <w:rPr>
          <w:sz w:val="16"/>
          <w:highlight w:val="cyan"/>
        </w:rPr>
        <w:t xml:space="preserve"> </w:t>
      </w:r>
      <w:r>
        <w:rPr>
          <w:rStyle w:val="Emphasis"/>
          <w:highlight w:val="cyan"/>
        </w:rPr>
        <w:t>worth risking world war</w:t>
      </w:r>
      <w:r>
        <w:rPr>
          <w:sz w:val="16"/>
        </w:rPr>
        <w:t xml:space="preserve"> </w:t>
      </w:r>
      <w:r>
        <w:rPr>
          <w:rStyle w:val="StyleUnderline"/>
        </w:rPr>
        <w:t>to</w:t>
      </w:r>
      <w:r>
        <w:rPr>
          <w:sz w:val="16"/>
        </w:rPr>
        <w:t xml:space="preserve"> somehow </w:t>
      </w:r>
      <w:r>
        <w:rPr>
          <w:rStyle w:val="StyleUnderline"/>
        </w:rPr>
        <w:t xml:space="preserve">keep them from doing so – and </w:t>
      </w:r>
      <w:r>
        <w:rPr>
          <w:rStyle w:val="StyleUnderline"/>
          <w:highlight w:val="cyan"/>
        </w:rPr>
        <w:t>if 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were</w:t>
      </w:r>
      <w:r>
        <w:rPr>
          <w:sz w:val="16"/>
          <w:highlight w:val="cyan"/>
        </w:rPr>
        <w:t xml:space="preserve"> </w:t>
      </w:r>
      <w:r>
        <w:rPr>
          <w:rStyle w:val="Emphasis"/>
          <w:highlight w:val="cyan"/>
        </w:rPr>
        <w:t>substantially disarmed</w:t>
      </w:r>
      <w:r>
        <w:rPr>
          <w:sz w:val="16"/>
        </w:rPr>
        <w:t xml:space="preserve">, </w:t>
      </w:r>
      <w:r>
        <w:rPr>
          <w:rStyle w:val="StyleUnderline"/>
        </w:rPr>
        <w:t>it would not have the</w:t>
      </w:r>
      <w:r>
        <w:rPr>
          <w:sz w:val="16"/>
        </w:rPr>
        <w:t xml:space="preserve"> </w:t>
      </w:r>
      <w:r>
        <w:rPr>
          <w:rStyle w:val="Emphasis"/>
        </w:rPr>
        <w:t>capacity</w:t>
      </w:r>
      <w:r>
        <w:rPr>
          <w:sz w:val="16"/>
        </w:rPr>
        <w:t xml:space="preserve"> </w:t>
      </w:r>
      <w:r>
        <w:rPr>
          <w:rStyle w:val="StyleUnderline"/>
        </w:rPr>
        <w:t>to even try</w:t>
      </w:r>
      <w:r>
        <w:rPr>
          <w:sz w:val="16"/>
        </w:rPr>
        <w:t>.</w:t>
      </w:r>
    </w:p>
    <w:p w14:paraId="5204280D" w14:textId="77777777" w:rsidR="00387526" w:rsidRDefault="00387526" w:rsidP="00387526">
      <w:r>
        <w:rPr>
          <w:sz w:val="16"/>
        </w:rPr>
        <w:t xml:space="preserve">If China and Russia get off on self-absorbed pretensions about being big players, that should be of little concern – and </w:t>
      </w:r>
      <w:r>
        <w:rPr>
          <w:rStyle w:val="StyleUnderline"/>
        </w:rPr>
        <w:t>their</w:t>
      </w:r>
      <w:r>
        <w:rPr>
          <w:sz w:val="16"/>
        </w:rPr>
        <w:t xml:space="preserve"> </w:t>
      </w:r>
      <w:r>
        <w:rPr>
          <w:rStyle w:val="Emphasis"/>
        </w:rPr>
        <w:t>success rate</w:t>
      </w:r>
      <w:r>
        <w:rPr>
          <w:sz w:val="16"/>
        </w:rPr>
        <w:t xml:space="preserve"> </w:t>
      </w:r>
      <w:r>
        <w:rPr>
          <w:rStyle w:val="StyleUnderline"/>
        </w:rPr>
        <w:t>is</w:t>
      </w:r>
      <w:r>
        <w:rPr>
          <w:sz w:val="16"/>
        </w:rPr>
        <w:t xml:space="preserve"> </w:t>
      </w:r>
      <w:r>
        <w:rPr>
          <w:rStyle w:val="Emphasis"/>
        </w:rPr>
        <w:t>unlikely</w:t>
      </w:r>
      <w:r>
        <w:rPr>
          <w:sz w:val="16"/>
        </w:rPr>
        <w:t xml:space="preserve"> </w:t>
      </w:r>
      <w:r>
        <w:rPr>
          <w:rStyle w:val="StyleUnderline"/>
        </w:rPr>
        <w:t>to be any better than that</w:t>
      </w:r>
      <w:r>
        <w:rPr>
          <w:sz w:val="16"/>
        </w:rPr>
        <w:t xml:space="preserve"> of </w:t>
      </w:r>
      <w:r>
        <w:rPr>
          <w:rStyle w:val="StyleUnderline"/>
        </w:rPr>
        <w:t>the United States</w:t>
      </w:r>
      <w:r>
        <w:rPr>
          <w:sz w:val="16"/>
        </w:rPr>
        <w:t xml:space="preserve">. </w:t>
      </w:r>
      <w:proofErr w:type="spellStart"/>
      <w:r>
        <w:rPr>
          <w:sz w:val="16"/>
        </w:rPr>
        <w:t>Charap</w:t>
      </w:r>
      <w:proofErr w:type="spellEnd"/>
      <w:r>
        <w:rPr>
          <w:sz w:val="16"/>
        </w:rPr>
        <w:t xml:space="preserve"> and Colton observe that “The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04815D68" w14:textId="77777777" w:rsidR="00387526" w:rsidRDefault="00387526" w:rsidP="00387526">
      <w:r>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71E91AB9" w14:textId="77777777" w:rsidR="00387526" w:rsidRDefault="00387526" w:rsidP="00387526">
      <w:r>
        <w:rPr>
          <w:sz w:val="16"/>
        </w:rPr>
        <w:t xml:space="preserve">Applying the Gingrich gospel, then, </w:t>
      </w:r>
      <w:r>
        <w:rPr>
          <w:rStyle w:val="StyleUnderline"/>
        </w:rPr>
        <w:t>it</w:t>
      </w:r>
      <w:r>
        <w:rPr>
          <w:sz w:val="16"/>
        </w:rPr>
        <w:t xml:space="preserve"> </w:t>
      </w:r>
      <w:r>
        <w:rPr>
          <w:rStyle w:val="Emphasis"/>
        </w:rPr>
        <w:t>certainly</w:t>
      </w:r>
      <w:r>
        <w:rPr>
          <w:sz w:val="16"/>
        </w:rPr>
        <w:t xml:space="preserve"> </w:t>
      </w:r>
      <w:r>
        <w:rPr>
          <w:rStyle w:val="StyleUnderline"/>
        </w:rPr>
        <w:t xml:space="preserve">seems that, </w:t>
      </w:r>
      <w:r>
        <w:rPr>
          <w:rStyle w:val="StyleUnderline"/>
          <w:highlight w:val="cyan"/>
        </w:rPr>
        <w:t>although</w:t>
      </w:r>
      <w:r>
        <w:rPr>
          <w:sz w:val="16"/>
          <w:highlight w:val="cyan"/>
        </w:rPr>
        <w:t xml:space="preserve"> </w:t>
      </w:r>
      <w:r>
        <w:rPr>
          <w:rStyle w:val="Emphasis"/>
          <w:highlight w:val="cyan"/>
        </w:rPr>
        <w:t>China</w:t>
      </w:r>
      <w:r>
        <w:rPr>
          <w:sz w:val="16"/>
          <w:highlight w:val="cyan"/>
        </w:rPr>
        <w:t xml:space="preserve">, </w:t>
      </w:r>
      <w:r>
        <w:rPr>
          <w:rStyle w:val="Emphasis"/>
          <w:highlight w:val="cyan"/>
        </w:rPr>
        <w:t>Russia</w:t>
      </w:r>
      <w:r>
        <w:rPr>
          <w:sz w:val="16"/>
          <w:highlight w:val="cyan"/>
        </w:rPr>
        <w:t xml:space="preserve">, </w:t>
      </w:r>
      <w:r>
        <w:rPr>
          <w:rStyle w:val="StyleUnderline"/>
          <w:highlight w:val="cyan"/>
        </w:rPr>
        <w:t>and</w:t>
      </w:r>
      <w:r>
        <w:rPr>
          <w:sz w:val="16"/>
          <w:highlight w:val="cyan"/>
        </w:rPr>
        <w:t xml:space="preserve"> </w:t>
      </w:r>
      <w:r>
        <w:rPr>
          <w:rStyle w:val="Emphasis"/>
          <w:highlight w:val="cyan"/>
        </w:rPr>
        <w:t>Iran</w:t>
      </w:r>
      <w:r>
        <w:rPr>
          <w:sz w:val="16"/>
        </w:rPr>
        <w:t xml:space="preserve"> </w:t>
      </w:r>
      <w:r>
        <w:rPr>
          <w:rStyle w:val="StyleUnderline"/>
        </w:rPr>
        <w:t xml:space="preserve">may </w:t>
      </w:r>
      <w:r>
        <w:rPr>
          <w:rStyle w:val="StyleUnderline"/>
          <w:highlight w:val="cyan"/>
        </w:rPr>
        <w:t>present</w:t>
      </w:r>
      <w:r>
        <w:rPr>
          <w:rStyle w:val="StyleUnderline"/>
        </w:rPr>
        <w:t xml:space="preserve"> some “</w:t>
      </w:r>
      <w:r>
        <w:rPr>
          <w:rStyle w:val="StyleUnderline"/>
          <w:highlight w:val="cyan"/>
        </w:rPr>
        <w:t>challenges</w:t>
      </w:r>
      <w:r>
        <w:rPr>
          <w:rStyle w:val="StyleUnderline"/>
        </w:rPr>
        <w:t>”</w:t>
      </w:r>
      <w:r>
        <w:rPr>
          <w:sz w:val="16"/>
        </w:rPr>
        <w:t xml:space="preserve"> to US policy, </w:t>
      </w:r>
      <w:r>
        <w:rPr>
          <w:rStyle w:val="StyleUnderline"/>
        </w:rPr>
        <w:t>there is</w:t>
      </w:r>
      <w:r>
        <w:rPr>
          <w:sz w:val="16"/>
        </w:rPr>
        <w:t xml:space="preserve"> </w:t>
      </w:r>
      <w:r>
        <w:rPr>
          <w:rStyle w:val="Emphasis"/>
        </w:rPr>
        <w:t>little or nothing</w:t>
      </w:r>
      <w:r>
        <w:rPr>
          <w:sz w:val="16"/>
        </w:rPr>
        <w:t xml:space="preserve"> </w:t>
      </w:r>
      <w:r>
        <w:rPr>
          <w:rStyle w:val="StyleUnderline"/>
        </w:rPr>
        <w:t>to suggest</w:t>
      </w:r>
      <w:r>
        <w:rPr>
          <w:sz w:val="16"/>
        </w:rPr>
        <w:t xml:space="preserve"> a need to maintain a </w:t>
      </w:r>
      <w:r>
        <w:rPr>
          <w:rStyle w:val="StyleUnderline"/>
        </w:rPr>
        <w:t>large US military force</w:t>
      </w:r>
      <w:r>
        <w:rPr>
          <w:sz w:val="16"/>
        </w:rPr>
        <w:t xml:space="preserve">-in-being </w:t>
      </w:r>
      <w:r>
        <w:rPr>
          <w:rStyle w:val="StyleUnderline"/>
        </w:rPr>
        <w:t>to keep</w:t>
      </w:r>
      <w:r>
        <w:rPr>
          <w:sz w:val="16"/>
        </w:rPr>
        <w:t xml:space="preserve"> these </w:t>
      </w:r>
      <w:r>
        <w:rPr>
          <w:rStyle w:val="StyleUnderline"/>
        </w:rPr>
        <w:t>countries in line</w:t>
      </w:r>
      <w:r>
        <w:rPr>
          <w:sz w:val="16"/>
        </w:rPr>
        <w:t xml:space="preserve">. Indeed, </w:t>
      </w:r>
      <w:r>
        <w:rPr>
          <w:rStyle w:val="StyleUnderline"/>
          <w:highlight w:val="cyan"/>
        </w:rPr>
        <w:t>all</w:t>
      </w:r>
      <w:r>
        <w:rPr>
          <w:rStyle w:val="StyleUnderline"/>
        </w:rPr>
        <w:t xml:space="preserve"> three</w:t>
      </w:r>
      <w:r>
        <w:rPr>
          <w:sz w:val="16"/>
        </w:rPr>
        <w:t xml:space="preserve"> monsters </w:t>
      </w:r>
      <w:r>
        <w:rPr>
          <w:rStyle w:val="StyleUnderline"/>
          <w:highlight w:val="cyan"/>
        </w:rPr>
        <w:t>seem</w:t>
      </w:r>
      <w:r>
        <w:rPr>
          <w:rStyle w:val="StyleUnderline"/>
        </w:rPr>
        <w:t xml:space="preserve"> to be </w:t>
      </w:r>
      <w:r>
        <w:rPr>
          <w:rStyle w:val="StyleUnderline"/>
          <w:highlight w:val="cyan"/>
        </w:rPr>
        <w:t>in</w:t>
      </w:r>
      <w:r>
        <w:rPr>
          <w:rStyle w:val="StyleUnderline"/>
        </w:rPr>
        <w:t xml:space="preserve"> some stage of</w:t>
      </w:r>
      <w:r>
        <w:rPr>
          <w:sz w:val="16"/>
        </w:rPr>
        <w:t xml:space="preserve"> </w:t>
      </w:r>
      <w:r>
        <w:rPr>
          <w:rStyle w:val="Emphasis"/>
        </w:rPr>
        <w:t>self-destruction</w:t>
      </w:r>
      <w:r>
        <w:rPr>
          <w:sz w:val="16"/>
        </w:rPr>
        <w:t xml:space="preserve"> </w:t>
      </w:r>
      <w:r>
        <w:rPr>
          <w:rStyle w:val="StyleUnderline"/>
        </w:rPr>
        <w:t>or</w:t>
      </w:r>
      <w:r>
        <w:rPr>
          <w:sz w:val="16"/>
        </w:rPr>
        <w:t xml:space="preserve"> </w:t>
      </w:r>
      <w:r>
        <w:rPr>
          <w:rStyle w:val="Emphasis"/>
        </w:rPr>
        <w:lastRenderedPageBreak/>
        <w:t xml:space="preserve">descent into </w:t>
      </w:r>
      <w:r>
        <w:rPr>
          <w:rStyle w:val="Emphasis"/>
          <w:highlight w:val="cyan"/>
        </w:rPr>
        <w:t>stagnation</w:t>
      </w:r>
      <w:r>
        <w:rPr>
          <w:sz w:val="16"/>
        </w:rPr>
        <w:t xml:space="preserve"> – not, perhaps, unlike the Communist “threat” during the Cold War. Complacency thus seems to be a viable policy.</w:t>
      </w:r>
    </w:p>
    <w:p w14:paraId="16B3110A" w14:textId="77777777" w:rsidR="00387526" w:rsidRDefault="00387526" w:rsidP="00387526">
      <w:r>
        <w:rPr>
          <w:sz w:val="16"/>
        </w:rPr>
        <w:t xml:space="preserve">However, it may be useful to </w:t>
      </w:r>
      <w:r>
        <w:rPr>
          <w:rStyle w:val="StyleUnderline"/>
        </w:rPr>
        <w:t>look</w:t>
      </w:r>
      <w:r>
        <w:rPr>
          <w:sz w:val="16"/>
        </w:rPr>
        <w:t xml:space="preserve"> </w:t>
      </w:r>
      <w:r>
        <w:rPr>
          <w:rStyle w:val="Emphasis"/>
        </w:rPr>
        <w:t>specifically</w:t>
      </w:r>
      <w:r>
        <w:rPr>
          <w:sz w:val="16"/>
        </w:rPr>
        <w:t xml:space="preserve"> </w:t>
      </w:r>
      <w:r>
        <w:rPr>
          <w:rStyle w:val="StyleUnderline"/>
        </w:rPr>
        <w:t xml:space="preserve">at a couple of </w:t>
      </w:r>
      <w:r>
        <w:rPr>
          <w:rStyle w:val="StyleUnderline"/>
          <w:highlight w:val="cyan"/>
        </w:rPr>
        <w:t>worst-case</w:t>
      </w:r>
      <w:r>
        <w:rPr>
          <w:rStyle w:val="StyleUnderline"/>
        </w:rPr>
        <w:t xml:space="preserve"> scenarios</w:t>
      </w:r>
      <w:r>
        <w:rPr>
          <w:sz w:val="16"/>
        </w:rPr>
        <w:t xml:space="preserve">: an </w:t>
      </w:r>
      <w:r>
        <w:rPr>
          <w:rStyle w:val="Emphasis"/>
          <w:highlight w:val="cyan"/>
        </w:rPr>
        <w:t>invasion</w:t>
      </w:r>
      <w:r>
        <w:rPr>
          <w:rStyle w:val="Emphasis"/>
        </w:rPr>
        <w:t xml:space="preserve"> of Taiwan</w:t>
      </w:r>
      <w:r>
        <w:rPr>
          <w:sz w:val="16"/>
        </w:rPr>
        <w:t xml:space="preserve"> </w:t>
      </w:r>
      <w:r>
        <w:rPr>
          <w:rStyle w:val="StyleUnderline"/>
        </w:rPr>
        <w:t>by China</w:t>
      </w:r>
      <w:r>
        <w:rPr>
          <w:sz w:val="16"/>
        </w:rPr>
        <w:t xml:space="preserve"> (after it builds up its navy more) </w:t>
      </w:r>
      <w:r>
        <w:rPr>
          <w:rStyle w:val="StyleUnderline"/>
        </w:rPr>
        <w:t>and an</w:t>
      </w:r>
      <w:r>
        <w:rPr>
          <w:sz w:val="16"/>
        </w:rPr>
        <w:t xml:space="preserve"> </w:t>
      </w:r>
      <w:r>
        <w:rPr>
          <w:rStyle w:val="Emphasis"/>
        </w:rPr>
        <w:t>invasion o</w:t>
      </w:r>
    </w:p>
    <w:p w14:paraId="6EA15A69" w14:textId="77777777" w:rsidR="00387526" w:rsidRDefault="00387526" w:rsidP="00387526">
      <w:r>
        <w:rPr>
          <w:rStyle w:val="Emphasis"/>
        </w:rPr>
        <w:t>f the Baltic states</w:t>
      </w:r>
      <w:r>
        <w:rPr>
          <w:sz w:val="16"/>
        </w:rPr>
        <w:t xml:space="preserve"> of Estonia, Lithuania, and Latvia </w:t>
      </w:r>
      <w:r>
        <w:rPr>
          <w:rStyle w:val="StyleUnderline"/>
        </w:rPr>
        <w:t>by Russia</w:t>
      </w:r>
      <w:r>
        <w:rPr>
          <w:sz w:val="16"/>
        </w:rPr>
        <w:t xml:space="preserve">. </w:t>
      </w:r>
      <w:r>
        <w:rPr>
          <w:rStyle w:val="StyleUnderline"/>
        </w:rPr>
        <w:t xml:space="preserve">It </w:t>
      </w:r>
      <w:r>
        <w:rPr>
          <w:rStyle w:val="StyleUnderline"/>
          <w:highlight w:val="cyan"/>
        </w:rPr>
        <w:t>is</w:t>
      </w:r>
      <w:r>
        <w:rPr>
          <w:sz w:val="16"/>
        </w:rPr>
        <w:t xml:space="preserve"> </w:t>
      </w:r>
      <w:r>
        <w:rPr>
          <w:rStyle w:val="Emphasis"/>
        </w:rPr>
        <w:t xml:space="preserve">wildly </w:t>
      </w:r>
      <w:r>
        <w:rPr>
          <w:rStyle w:val="Emphasis"/>
          <w:highlight w:val="cyan"/>
        </w:rPr>
        <w:t>unlikely</w:t>
      </w:r>
      <w:r>
        <w:rPr>
          <w:sz w:val="16"/>
        </w:rPr>
        <w:t xml:space="preserve"> that </w:t>
      </w:r>
      <w:r>
        <w:rPr>
          <w:rStyle w:val="StyleUnderline"/>
          <w:highlight w:val="cyan"/>
        </w:rPr>
        <w:t>China or Russia</w:t>
      </w:r>
      <w:r>
        <w:rPr>
          <w:rStyle w:val="StyleUnderline"/>
        </w:rPr>
        <w:t xml:space="preserve"> would </w:t>
      </w:r>
      <w:r>
        <w:rPr>
          <w:rStyle w:val="StyleUnderline"/>
          <w:highlight w:val="cyan"/>
        </w:rPr>
        <w:t>carry out</w:t>
      </w:r>
      <w:r>
        <w:rPr>
          <w:rStyle w:val="StyleUnderline"/>
        </w:rPr>
        <w:t xml:space="preserve"> such</w:t>
      </w:r>
      <w:r>
        <w:rPr>
          <w:sz w:val="16"/>
        </w:rPr>
        <w:t xml:space="preserve"> </w:t>
      </w:r>
      <w:r>
        <w:rPr>
          <w:rStyle w:val="Emphasis"/>
          <w:highlight w:val="cyan"/>
        </w:rPr>
        <w:t>economically self-destructive acts</w:t>
      </w:r>
      <w:r>
        <w:rPr>
          <w:sz w:val="16"/>
        </w:rPr>
        <w:t xml:space="preserve">: the </w:t>
      </w:r>
      <w:r>
        <w:rPr>
          <w:rStyle w:val="StyleUnderline"/>
        </w:rPr>
        <w:t>economic</w:t>
      </w:r>
      <w:r>
        <w:rPr>
          <w:sz w:val="16"/>
        </w:rPr>
        <w:t xml:space="preserve"> </w:t>
      </w:r>
      <w:r>
        <w:rPr>
          <w:rStyle w:val="StyleUnderline"/>
          <w:highlight w:val="cyan"/>
        </w:rPr>
        <w:t>lessons</w:t>
      </w:r>
      <w:r>
        <w:rPr>
          <w:sz w:val="16"/>
        </w:rPr>
        <w:t xml:space="preserve"> from Putin’s comparatively minor Ukraine gambit </w:t>
      </w:r>
      <w:r>
        <w:rPr>
          <w:rStyle w:val="StyleUnderline"/>
          <w:highlight w:val="cyan"/>
        </w:rPr>
        <w:t>are</w:t>
      </w:r>
      <w:r>
        <w:rPr>
          <w:sz w:val="16"/>
          <w:highlight w:val="cyan"/>
        </w:rPr>
        <w:t xml:space="preserve"> </w:t>
      </w:r>
      <w:r>
        <w:rPr>
          <w:rStyle w:val="Emphasis"/>
          <w:highlight w:val="cyan"/>
        </w:rPr>
        <w:t>clear</w:t>
      </w:r>
      <w:r>
        <w:rPr>
          <w:sz w:val="16"/>
        </w:rPr>
        <w:t xml:space="preserve">, </w:t>
      </w:r>
      <w:r>
        <w:rPr>
          <w:rStyle w:val="StyleUnderline"/>
        </w:rPr>
        <w:t>and</w:t>
      </w:r>
      <w:r>
        <w:rPr>
          <w:sz w:val="16"/>
        </w:rPr>
        <w:t xml:space="preserve"> these are </w:t>
      </w:r>
      <w:r>
        <w:rPr>
          <w:rStyle w:val="Emphasis"/>
        </w:rPr>
        <w:t>unlikely</w:t>
      </w:r>
      <w:r>
        <w:rPr>
          <w:sz w:val="16"/>
        </w:rPr>
        <w:t xml:space="preserve"> </w:t>
      </w:r>
      <w:r>
        <w:rPr>
          <w:rStyle w:val="StyleUnderline"/>
        </w:rPr>
        <w:t>to be lost on the Chinese</w:t>
      </w:r>
      <w:r>
        <w:rPr>
          <w:sz w:val="16"/>
        </w:rPr>
        <w:t xml:space="preserve">. Moreover, the analyses of Michael </w:t>
      </w:r>
      <w:r>
        <w:rPr>
          <w:rStyle w:val="Emphasis"/>
        </w:rPr>
        <w:t>Beckley</w:t>
      </w:r>
      <w:r>
        <w:rPr>
          <w:sz w:val="16"/>
        </w:rPr>
        <w:t xml:space="preserve"> </w:t>
      </w:r>
      <w:r>
        <w:rPr>
          <w:rStyle w:val="StyleUnderline"/>
        </w:rPr>
        <w:t>certainly</w:t>
      </w:r>
      <w:r>
        <w:rPr>
          <w:sz w:val="16"/>
        </w:rPr>
        <w:t xml:space="preserve"> </w:t>
      </w:r>
      <w:r>
        <w:rPr>
          <w:rStyle w:val="StyleUnderline"/>
        </w:rPr>
        <w:t>suggest</w:t>
      </w:r>
      <w:r>
        <w:rPr>
          <w:sz w:val="16"/>
        </w:rPr>
        <w:t xml:space="preserve"> that </w:t>
      </w:r>
      <w:r>
        <w:rPr>
          <w:rStyle w:val="StyleUnderline"/>
        </w:rPr>
        <w:t>Taiwan has the conventional military</w:t>
      </w:r>
      <w:r>
        <w:rPr>
          <w:sz w:val="16"/>
        </w:rPr>
        <w:t xml:space="preserve"> </w:t>
      </w:r>
      <w:r>
        <w:rPr>
          <w:rStyle w:val="Emphasis"/>
        </w:rPr>
        <w:t>capacity</w:t>
      </w:r>
      <w:r>
        <w:rPr>
          <w:sz w:val="16"/>
        </w:rPr>
        <w:t xml:space="preserve"> </w:t>
      </w:r>
      <w:r>
        <w:rPr>
          <w:rStyle w:val="StyleUnderline"/>
        </w:rPr>
        <w:t>to</w:t>
      </w:r>
      <w:r>
        <w:rPr>
          <w:sz w:val="16"/>
        </w:rPr>
        <w:t xml:space="preserve"> concentrate the mind of, if not necessarily fully to </w:t>
      </w:r>
      <w:r>
        <w:rPr>
          <w:rStyle w:val="Emphasis"/>
        </w:rPr>
        <w:t>deter, any Chinese attackers</w:t>
      </w:r>
      <w:r>
        <w:rPr>
          <w:sz w:val="16"/>
        </w:rPr>
        <w:t xml:space="preserve">. </w:t>
      </w:r>
      <w:r>
        <w:rPr>
          <w:rStyle w:val="StyleUnderline"/>
        </w:rPr>
        <w:t>It has “spent</w:t>
      </w:r>
      <w:r>
        <w:rPr>
          <w:sz w:val="16"/>
        </w:rPr>
        <w:t xml:space="preserve"> </w:t>
      </w:r>
      <w:r>
        <w:rPr>
          <w:rStyle w:val="Emphasis"/>
        </w:rPr>
        <w:t>decades</w:t>
      </w:r>
      <w:r>
        <w:rPr>
          <w:sz w:val="16"/>
        </w:rPr>
        <w:t xml:space="preserve"> </w:t>
      </w:r>
      <w:r>
        <w:rPr>
          <w:rStyle w:val="StyleUnderline"/>
        </w:rPr>
        <w:t>preparing for this exact contingency</w:t>
      </w:r>
      <w:r>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Pr>
          <w:rStyle w:val="StyleUnderline"/>
        </w:rPr>
        <w:t>only</w:t>
      </w:r>
      <w:r>
        <w:rPr>
          <w:sz w:val="16"/>
        </w:rPr>
        <w:t xml:space="preserve"> </w:t>
      </w:r>
      <w:r>
        <w:rPr>
          <w:rStyle w:val="Emphasis"/>
        </w:rPr>
        <w:t>14 locations</w:t>
      </w:r>
      <w:r>
        <w:rPr>
          <w:sz w:val="16"/>
        </w:rPr>
        <w:t xml:space="preserve"> that </w:t>
      </w:r>
      <w:r>
        <w:rPr>
          <w:rStyle w:val="StyleUnderline"/>
        </w:rPr>
        <w:t>can support</w:t>
      </w:r>
      <w:r>
        <w:rPr>
          <w:sz w:val="16"/>
        </w:rPr>
        <w:t xml:space="preserve"> amphibious </w:t>
      </w:r>
      <w:r>
        <w:rPr>
          <w:rStyle w:val="StyleUnderline"/>
        </w:rPr>
        <w:t>landing and</w:t>
      </w:r>
      <w:r>
        <w:rPr>
          <w:sz w:val="16"/>
        </w:rPr>
        <w:t xml:space="preserve"> these </w:t>
      </w:r>
      <w:r>
        <w:rPr>
          <w:rStyle w:val="StyleUnderline"/>
        </w:rPr>
        <w:t>are</w:t>
      </w:r>
      <w:r>
        <w:rPr>
          <w:sz w:val="16"/>
        </w:rPr>
        <w:t xml:space="preserve">, not surprisingly, </w:t>
      </w:r>
      <w:r>
        <w:rPr>
          <w:rStyle w:val="Emphasis"/>
        </w:rPr>
        <w:t>well-fortified by the defenders</w:t>
      </w:r>
      <w:r>
        <w:rPr>
          <w:sz w:val="16"/>
        </w:rPr>
        <w:t>.130</w:t>
      </w:r>
    </w:p>
    <w:p w14:paraId="3F166DAC" w14:textId="77777777" w:rsidR="00387526" w:rsidRDefault="00387526" w:rsidP="00387526">
      <w:r>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Pr>
          <w:rStyle w:val="StyleUnderline"/>
        </w:rPr>
        <w:t>the</w:t>
      </w:r>
      <w:r>
        <w:rPr>
          <w:sz w:val="16"/>
        </w:rPr>
        <w:t xml:space="preserve"> </w:t>
      </w:r>
      <w:r>
        <w:rPr>
          <w:rStyle w:val="Emphasis"/>
        </w:rPr>
        <w:t xml:space="preserve">most likely </w:t>
      </w:r>
      <w:r>
        <w:rPr>
          <w:rStyle w:val="Emphasis"/>
          <w:highlight w:val="cyan"/>
        </w:rPr>
        <w:t>response</w:t>
      </w:r>
      <w:r>
        <w:rPr>
          <w:sz w:val="16"/>
        </w:rPr>
        <w:t xml:space="preserve"> in either eventuality </w:t>
      </w:r>
      <w:r>
        <w:rPr>
          <w:rStyle w:val="StyleUnderline"/>
          <w:highlight w:val="cyan"/>
        </w:rPr>
        <w:t>would be</w:t>
      </w:r>
      <w:r>
        <w:rPr>
          <w:sz w:val="16"/>
        </w:rPr>
        <w:t xml:space="preserve"> </w:t>
      </w:r>
      <w:r>
        <w:rPr>
          <w:rStyle w:val="StyleUnderline"/>
        </w:rPr>
        <w:t xml:space="preserve">for the United States to wage </w:t>
      </w:r>
      <w:r>
        <w:rPr>
          <w:rStyle w:val="StyleUnderline"/>
          <w:highlight w:val="cyan"/>
        </w:rPr>
        <w:t>a</w:t>
      </w:r>
      <w:r>
        <w:rPr>
          <w:rStyle w:val="StyleUnderline"/>
        </w:rPr>
        <w:t xml:space="preserve"> campaign of</w:t>
      </w:r>
      <w:r>
        <w:rPr>
          <w:sz w:val="16"/>
        </w:rPr>
        <w:t xml:space="preserve"> </w:t>
      </w:r>
      <w:r>
        <w:rPr>
          <w:rStyle w:val="Emphasis"/>
          <w:highlight w:val="cyan"/>
        </w:rPr>
        <w:t>economic and military</w:t>
      </w:r>
      <w:r>
        <w:rPr>
          <w:sz w:val="16"/>
        </w:rPr>
        <w:t xml:space="preserve"> (including naval) </w:t>
      </w:r>
      <w:r>
        <w:rPr>
          <w:rStyle w:val="StyleUnderline"/>
          <w:highlight w:val="cyan"/>
        </w:rPr>
        <w:t>harassment</w:t>
      </w:r>
      <w:r>
        <w:rPr>
          <w:sz w:val="16"/>
        </w:rPr>
        <w:t xml:space="preserve"> and to support local – or partisan – resistance as it did in Afghanistan after the Soviet invasion there in 1979. 132 </w:t>
      </w:r>
      <w:r>
        <w:rPr>
          <w:rStyle w:val="StyleUnderline"/>
        </w:rPr>
        <w:t>Such a response</w:t>
      </w:r>
      <w:r>
        <w:rPr>
          <w:sz w:val="16"/>
        </w:rPr>
        <w:t xml:space="preserve"> </w:t>
      </w:r>
      <w:r>
        <w:rPr>
          <w:rStyle w:val="Emphasis"/>
          <w:highlight w:val="cyan"/>
        </w:rPr>
        <w:t>does not</w:t>
      </w:r>
      <w:r>
        <w:rPr>
          <w:sz w:val="16"/>
          <w:highlight w:val="cyan"/>
        </w:rPr>
        <w:t xml:space="preserve"> </w:t>
      </w:r>
      <w:r>
        <w:rPr>
          <w:rStyle w:val="StyleUnderline"/>
          <w:highlight w:val="cyan"/>
        </w:rPr>
        <w:t>require</w:t>
      </w:r>
      <w:r>
        <w:rPr>
          <w:sz w:val="16"/>
        </w:rPr>
        <w:t xml:space="preserve"> the United States to have, and perpetually to maintain, </w:t>
      </w:r>
      <w:r>
        <w:rPr>
          <w:rStyle w:val="StyleUnderline"/>
        </w:rPr>
        <w:t xml:space="preserve">huge </w:t>
      </w:r>
      <w:r>
        <w:rPr>
          <w:rStyle w:val="StyleUnderline"/>
          <w:highlight w:val="cyan"/>
        </w:rPr>
        <w:t>forces</w:t>
      </w:r>
      <w:r>
        <w:rPr>
          <w:sz w:val="16"/>
        </w:rPr>
        <w:t xml:space="preserve"> in place and </w:t>
      </w:r>
      <w:r>
        <w:rPr>
          <w:rStyle w:val="StyleUnderline"/>
          <w:highlight w:val="cyan"/>
        </w:rPr>
        <w:t>at the ready</w:t>
      </w:r>
      <w:r>
        <w:rPr>
          <w:sz w:val="16"/>
        </w:rPr>
        <w:t xml:space="preserve"> to deal with such improbable eventualities.</w:t>
      </w:r>
    </w:p>
    <w:p w14:paraId="5A7A3F2B" w14:textId="77777777" w:rsidR="00387526" w:rsidRDefault="00387526" w:rsidP="00387526">
      <w:r>
        <w:rPr>
          <w:sz w:val="16"/>
        </w:rPr>
        <w:t xml:space="preserve">The </w:t>
      </w:r>
      <w:r>
        <w:rPr>
          <w:rStyle w:val="StyleUnderline"/>
        </w:rPr>
        <w:t>current</w:t>
      </w:r>
      <w:r>
        <w:rPr>
          <w:sz w:val="16"/>
        </w:rPr>
        <w:t xml:space="preserve"> </w:t>
      </w:r>
      <w:r>
        <w:rPr>
          <w:rStyle w:val="Emphasis"/>
        </w:rPr>
        <w:t>wariness</w:t>
      </w:r>
      <w:r>
        <w:rPr>
          <w:sz w:val="16"/>
        </w:rPr>
        <w:t xml:space="preserve"> about, </w:t>
      </w:r>
      <w:r>
        <w:rPr>
          <w:rStyle w:val="StyleUnderline"/>
        </w:rPr>
        <w:t>and</w:t>
      </w:r>
      <w:r>
        <w:rPr>
          <w:sz w:val="16"/>
        </w:rPr>
        <w:t xml:space="preserve"> </w:t>
      </w:r>
      <w:r>
        <w:rPr>
          <w:rStyle w:val="Emphasis"/>
        </w:rPr>
        <w:t>hostility</w:t>
      </w:r>
      <w:r>
        <w:rPr>
          <w:sz w:val="16"/>
        </w:rPr>
        <w:t xml:space="preserve"> </w:t>
      </w:r>
      <w:r>
        <w:rPr>
          <w:rStyle w:val="StyleUnderline"/>
        </w:rPr>
        <w:t>toward, Russia and China is</w:t>
      </w:r>
      <w:r>
        <w:rPr>
          <w:sz w:val="16"/>
        </w:rPr>
        <w:t xml:space="preserve"> sometimes </w:t>
      </w:r>
      <w:r>
        <w:rPr>
          <w:rStyle w:val="StyleUnderline"/>
        </w:rPr>
        <w:t>said to constitute “a new Cold War.”</w:t>
      </w:r>
      <w:r>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Pr>
          <w:rStyle w:val="StyleUnderline"/>
          <w:highlight w:val="cyan"/>
        </w:rPr>
        <w:t>Neither</w:t>
      </w:r>
      <w:r>
        <w:rPr>
          <w:sz w:val="16"/>
          <w:highlight w:val="cyan"/>
        </w:rPr>
        <w:t xml:space="preserve"> </w:t>
      </w:r>
      <w:r>
        <w:rPr>
          <w:rStyle w:val="Emphasis"/>
          <w:highlight w:val="cyan"/>
        </w:rPr>
        <w:t>Russia nor China</w:t>
      </w:r>
      <w:r>
        <w:rPr>
          <w:sz w:val="16"/>
        </w:rPr>
        <w:t xml:space="preserve"> today </w:t>
      </w:r>
      <w:r>
        <w:rPr>
          <w:rStyle w:val="StyleUnderline"/>
          <w:highlight w:val="cyan"/>
        </w:rPr>
        <w:t>sport</w:t>
      </w:r>
      <w:r>
        <w:rPr>
          <w:rStyle w:val="StyleUnderline"/>
        </w:rPr>
        <w:t>s such</w:t>
      </w:r>
      <w:r>
        <w:rPr>
          <w:sz w:val="16"/>
        </w:rPr>
        <w:t xml:space="preserve"> </w:t>
      </w:r>
      <w:r>
        <w:rPr>
          <w:rStyle w:val="Emphasis"/>
          <w:highlight w:val="cyan"/>
        </w:rPr>
        <w:t>cosmic goals</w:t>
      </w:r>
      <w:r>
        <w:rPr>
          <w:sz w:val="16"/>
        </w:rPr>
        <w:t xml:space="preserve"> </w:t>
      </w:r>
      <w:r>
        <w:rPr>
          <w:rStyle w:val="StyleUnderline"/>
        </w:rPr>
        <w:t>or is enamored of</w:t>
      </w:r>
      <w:r>
        <w:rPr>
          <w:sz w:val="16"/>
        </w:rPr>
        <w:t xml:space="preserve"> such </w:t>
      </w:r>
      <w:r>
        <w:rPr>
          <w:rStyle w:val="Emphasis"/>
        </w:rPr>
        <w:t>destructive</w:t>
      </w:r>
      <w:r>
        <w:rPr>
          <w:sz w:val="16"/>
        </w:rPr>
        <w:t xml:space="preserve"> </w:t>
      </w:r>
      <w:r>
        <w:rPr>
          <w:rStyle w:val="StyleUnderline"/>
        </w:rPr>
        <w:t>methods</w:t>
      </w:r>
      <w:r>
        <w:rPr>
          <w:sz w:val="16"/>
        </w:rPr>
        <w:t xml:space="preserve">. However, as discussed in Chapters 1 and 2, </w:t>
      </w:r>
      <w:r>
        <w:rPr>
          <w:rStyle w:val="StyleUnderline"/>
        </w:rPr>
        <w:t xml:space="preserve">the </w:t>
      </w:r>
      <w:r>
        <w:rPr>
          <w:rStyle w:val="StyleUnderline"/>
          <w:highlight w:val="cyan"/>
        </w:rPr>
        <w:t>U</w:t>
      </w:r>
      <w:r>
        <w:rPr>
          <w:rStyle w:val="StyleUnderline"/>
        </w:rPr>
        <w:t xml:space="preserve">nited </w:t>
      </w:r>
      <w:r>
        <w:rPr>
          <w:rStyle w:val="StyleUnderline"/>
          <w:highlight w:val="cyan"/>
        </w:rPr>
        <w:t>S</w:t>
      </w:r>
      <w:r>
        <w:rPr>
          <w:rStyle w:val="StyleUnderline"/>
        </w:rPr>
        <w:t>tates was</w:t>
      </w:r>
      <w:r>
        <w:rPr>
          <w:sz w:val="16"/>
        </w:rPr>
        <w:t xml:space="preserve"> </w:t>
      </w:r>
      <w:r>
        <w:rPr>
          <w:rStyle w:val="Emphasis"/>
        </w:rPr>
        <w:t>strongly</w:t>
      </w:r>
      <w:r>
        <w:rPr>
          <w:sz w:val="16"/>
        </w:rPr>
        <w:t xml:space="preserve"> </w:t>
      </w:r>
      <w:r>
        <w:rPr>
          <w:rStyle w:val="StyleUnderline"/>
        </w:rPr>
        <w:t>inclined</w:t>
      </w:r>
      <w:r>
        <w:rPr>
          <w:sz w:val="16"/>
        </w:rPr>
        <w:t xml:space="preserve"> during the Cold War massively </w:t>
      </w:r>
      <w:r>
        <w:rPr>
          <w:rStyle w:val="StyleUnderline"/>
        </w:rPr>
        <w:t>to</w:t>
      </w:r>
      <w:r>
        <w:rPr>
          <w:sz w:val="16"/>
        </w:rPr>
        <w:t xml:space="preserve"> </w:t>
      </w:r>
      <w:r>
        <w:rPr>
          <w:rStyle w:val="Emphasis"/>
          <w:highlight w:val="cyan"/>
        </w:rPr>
        <w:t>inflate the threat</w:t>
      </w:r>
      <w:r>
        <w:rPr>
          <w:sz w:val="16"/>
        </w:rPr>
        <w:t xml:space="preserve"> that </w:t>
      </w:r>
      <w:r>
        <w:rPr>
          <w:rStyle w:val="StyleUnderline"/>
        </w:rPr>
        <w:t>it imagined</w:t>
      </w:r>
      <w:r>
        <w:rPr>
          <w:sz w:val="16"/>
        </w:rPr>
        <w:t xml:space="preserve"> the Communist adversary to present. The current “new Cold War” is thus in an important respect quite a bit like the old one: </w:t>
      </w:r>
      <w:r>
        <w:rPr>
          <w:rStyle w:val="StyleUnderline"/>
        </w:rPr>
        <w:t xml:space="preserve">it is </w:t>
      </w:r>
      <w:r>
        <w:rPr>
          <w:rStyle w:val="StyleUnderline"/>
          <w:highlight w:val="cyan"/>
        </w:rPr>
        <w:t>an</w:t>
      </w:r>
      <w:r>
        <w:rPr>
          <w:sz w:val="16"/>
        </w:rPr>
        <w:t xml:space="preserve"> </w:t>
      </w:r>
      <w:r>
        <w:rPr>
          <w:rStyle w:val="Emphasis"/>
          <w:highlight w:val="cyan"/>
        </w:rPr>
        <w:t>expensive</w:t>
      </w:r>
      <w:r>
        <w:rPr>
          <w:sz w:val="16"/>
        </w:rPr>
        <w:t xml:space="preserve">, substantially </w:t>
      </w:r>
      <w:r>
        <w:rPr>
          <w:rStyle w:val="Emphasis"/>
        </w:rPr>
        <w:t>militarized</w:t>
      </w:r>
      <w:r>
        <w:rPr>
          <w:sz w:val="16"/>
        </w:rPr>
        <w:t xml:space="preserve">, </w:t>
      </w:r>
      <w:r>
        <w:rPr>
          <w:rStyle w:val="StyleUnderline"/>
          <w:highlight w:val="cyan"/>
        </w:rPr>
        <w:t>and</w:t>
      </w:r>
      <w:r>
        <w:rPr>
          <w:sz w:val="16"/>
        </w:rPr>
        <w:t xml:space="preserve"> often </w:t>
      </w:r>
      <w:r>
        <w:rPr>
          <w:rStyle w:val="Emphasis"/>
          <w:highlight w:val="cyan"/>
        </w:rPr>
        <w:t>hysterical</w:t>
      </w:r>
      <w:r>
        <w:rPr>
          <w:sz w:val="16"/>
          <w:highlight w:val="cyan"/>
        </w:rPr>
        <w:t xml:space="preserve"> </w:t>
      </w:r>
      <w:r>
        <w:rPr>
          <w:rStyle w:val="StyleUnderline"/>
          <w:highlight w:val="cyan"/>
        </w:rPr>
        <w:t>campaign</w:t>
      </w:r>
      <w:r>
        <w:rPr>
          <w:rStyle w:val="StyleUnderline"/>
        </w:rPr>
        <w:t xml:space="preserve"> to deal with threats that do not exist</w:t>
      </w:r>
      <w:r>
        <w:rPr>
          <w:sz w:val="16"/>
        </w:rPr>
        <w:t xml:space="preserve"> or are likely to selfdestruct.134</w:t>
      </w:r>
    </w:p>
    <w:p w14:paraId="1ED62CBD" w14:textId="77777777" w:rsidR="00387526" w:rsidRDefault="00387526" w:rsidP="00387526">
      <w:r>
        <w:rPr>
          <w:sz w:val="16"/>
        </w:rPr>
        <w:t xml:space="preserve">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w:t>
      </w:r>
      <w:proofErr w:type="spellStart"/>
      <w:r>
        <w:rPr>
          <w:sz w:val="16"/>
        </w:rPr>
        <w:t>Ikenberry</w:t>
      </w:r>
      <w:proofErr w:type="spellEnd"/>
      <w:r>
        <w:rPr>
          <w:sz w:val="16"/>
        </w:rPr>
        <w:t xml:space="preserve"> and Charles </w:t>
      </w:r>
      <w:proofErr w:type="spellStart"/>
      <w:r>
        <w:rPr>
          <w:sz w:val="16"/>
        </w:rPr>
        <w:t>Kupchan</w:t>
      </w:r>
      <w:proofErr w:type="spellEnd"/>
      <w:r>
        <w:rPr>
          <w:sz w:val="16"/>
        </w:rPr>
        <w:t xml:space="preserve">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197F1984" w14:textId="77777777" w:rsidR="00387526" w:rsidRDefault="00387526" w:rsidP="00387526">
      <w:r>
        <w:rPr>
          <w:sz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3C02A20A" w14:textId="77777777" w:rsidR="00387526" w:rsidRDefault="00387526" w:rsidP="00387526">
      <w:r>
        <w:rPr>
          <w:rStyle w:val="StyleUnderline"/>
        </w:rPr>
        <w:t>There is</w:t>
      </w:r>
      <w:r>
        <w:rPr>
          <w:sz w:val="16"/>
        </w:rPr>
        <w:t xml:space="preserve"> also </w:t>
      </w:r>
      <w:r>
        <w:rPr>
          <w:rStyle w:val="Emphasis"/>
          <w:highlight w:val="cyan"/>
        </w:rPr>
        <w:t>absurdity</w:t>
      </w:r>
      <w:r>
        <w:rPr>
          <w:sz w:val="16"/>
        </w:rPr>
        <w:t xml:space="preserve"> </w:t>
      </w:r>
      <w:r>
        <w:rPr>
          <w:rStyle w:val="StyleUnderline"/>
        </w:rPr>
        <w:t xml:space="preserve">in getting up tight </w:t>
      </w:r>
      <w:r>
        <w:rPr>
          <w:rStyle w:val="StyleUnderline"/>
          <w:highlight w:val="cyan"/>
        </w:rPr>
        <w:t>over something as</w:t>
      </w:r>
      <w:r>
        <w:rPr>
          <w:sz w:val="16"/>
          <w:highlight w:val="cyan"/>
        </w:rPr>
        <w:t xml:space="preserve"> </w:t>
      </w:r>
      <w:r>
        <w:rPr>
          <w:rStyle w:val="Emphasis"/>
          <w:highlight w:val="cyan"/>
        </w:rPr>
        <w:t>vacuous as</w:t>
      </w:r>
      <w:r>
        <w:rPr>
          <w:rStyle w:val="Emphasis"/>
        </w:rPr>
        <w:t xml:space="preserve"> the venerable “</w:t>
      </w:r>
      <w:r>
        <w:rPr>
          <w:rStyle w:val="Emphasis"/>
          <w:highlight w:val="cyan"/>
        </w:rPr>
        <w:t>s</w:t>
      </w:r>
      <w:r>
        <w:rPr>
          <w:rStyle w:val="Emphasis"/>
        </w:rPr>
        <w:t xml:space="preserve">phere </w:t>
      </w:r>
      <w:r>
        <w:rPr>
          <w:rStyle w:val="Emphasis"/>
          <w:highlight w:val="cyan"/>
        </w:rPr>
        <w:t>o</w:t>
      </w:r>
      <w:r>
        <w:rPr>
          <w:rStyle w:val="Emphasis"/>
        </w:rPr>
        <w:t xml:space="preserve">f </w:t>
      </w:r>
      <w:r>
        <w:rPr>
          <w:rStyle w:val="Emphasis"/>
          <w:highlight w:val="cyan"/>
        </w:rPr>
        <w:t>i</w:t>
      </w:r>
      <w:r>
        <w:rPr>
          <w:rStyle w:val="Emphasis"/>
        </w:rPr>
        <w:t>nfluence” concept</w:t>
      </w:r>
      <w:r>
        <w:rPr>
          <w:sz w:val="16"/>
        </w:rPr>
        <w:t xml:space="preserve"> (or conceit). The </w:t>
      </w:r>
      <w:r>
        <w:rPr>
          <w:rStyle w:val="StyleUnderline"/>
        </w:rPr>
        <w:t>notion that world affairs</w:t>
      </w:r>
      <w:r>
        <w:rPr>
          <w:sz w:val="16"/>
        </w:rPr>
        <w:t xml:space="preserve"> </w:t>
      </w:r>
      <w:r>
        <w:rPr>
          <w:rStyle w:val="StyleUnderline"/>
        </w:rPr>
        <w:t>are a process in which countries</w:t>
      </w:r>
      <w:r>
        <w:rPr>
          <w:sz w:val="16"/>
        </w:rPr>
        <w:t xml:space="preserve"> </w:t>
      </w:r>
      <w:r>
        <w:rPr>
          <w:rStyle w:val="Emphasis"/>
        </w:rPr>
        <w:t>scamper</w:t>
      </w:r>
      <w:r>
        <w:rPr>
          <w:sz w:val="16"/>
        </w:rPr>
        <w:t xml:space="preserve"> around </w:t>
      </w:r>
      <w:r>
        <w:rPr>
          <w:sz w:val="16"/>
        </w:rPr>
        <w:lastRenderedPageBreak/>
        <w:t xml:space="preserve">the world </w:t>
      </w:r>
      <w:r>
        <w:rPr>
          <w:rStyle w:val="StyleUnderline"/>
        </w:rPr>
        <w:t>seeking to establish spheres</w:t>
      </w:r>
      <w:r>
        <w:rPr>
          <w:sz w:val="16"/>
        </w:rPr>
        <w:t xml:space="preserve"> </w:t>
      </w:r>
      <w:r>
        <w:rPr>
          <w:rStyle w:val="StyleUnderline"/>
        </w:rPr>
        <w:t>of influence is</w:t>
      </w:r>
      <w:r>
        <w:rPr>
          <w:sz w:val="16"/>
        </w:rPr>
        <w:t xml:space="preserve"> </w:t>
      </w:r>
      <w:r>
        <w:rPr>
          <w:sz w:val="16"/>
          <w:highlight w:val="cyan"/>
        </w:rPr>
        <w:t>at</w:t>
      </w:r>
      <w:r>
        <w:rPr>
          <w:sz w:val="16"/>
        </w:rPr>
        <w:t xml:space="preserve"> best decidedly unhelpful and at worst </w:t>
      </w:r>
      <w:r>
        <w:rPr>
          <w:rStyle w:val="Emphasis"/>
        </w:rPr>
        <w:t xml:space="preserve">utterly </w:t>
      </w:r>
      <w:r>
        <w:rPr>
          <w:rStyle w:val="Emphasis"/>
          <w:highlight w:val="cyan"/>
        </w:rPr>
        <w:t>misguided</w:t>
      </w:r>
      <w:r>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Pr>
          <w:rStyle w:val="StyleUnderline"/>
        </w:rPr>
        <w:t xml:space="preserve">Setting aside </w:t>
      </w:r>
      <w:r>
        <w:rPr>
          <w:rStyle w:val="StyleUnderline"/>
          <w:highlight w:val="cyan"/>
        </w:rPr>
        <w:t>the</w:t>
      </w:r>
      <w:r>
        <w:rPr>
          <w:sz w:val="16"/>
          <w:highlight w:val="cyan"/>
        </w:rPr>
        <w:t xml:space="preserve"> </w:t>
      </w:r>
      <w:r>
        <w:rPr>
          <w:rStyle w:val="Emphasis"/>
          <w:highlight w:val="cyan"/>
        </w:rPr>
        <w:t>issue of</w:t>
      </w:r>
      <w:r>
        <w:rPr>
          <w:rStyle w:val="Emphasis"/>
        </w:rPr>
        <w:t xml:space="preserve"> the </w:t>
      </w:r>
      <w:r>
        <w:rPr>
          <w:rStyle w:val="Emphasis"/>
          <w:highlight w:val="cyan"/>
        </w:rPr>
        <w:t>degree</w:t>
      </w:r>
      <w:r>
        <w:rPr>
          <w:sz w:val="16"/>
        </w:rPr>
        <w:t xml:space="preserve"> </w:t>
      </w:r>
      <w:r>
        <w:rPr>
          <w:rStyle w:val="StyleUnderline"/>
        </w:rPr>
        <w:t xml:space="preserve">to which American “influence” </w:t>
      </w:r>
      <w:r>
        <w:rPr>
          <w:rStyle w:val="StyleUnderline"/>
          <w:highlight w:val="cyan"/>
        </w:rPr>
        <w:t>could</w:t>
      </w:r>
      <w:r>
        <w:rPr>
          <w:rStyle w:val="StyleUnderline"/>
        </w:rPr>
        <w:t xml:space="preserve"> be said to “</w:t>
      </w:r>
      <w:r>
        <w:rPr>
          <w:rStyle w:val="Emphasis"/>
          <w:highlight w:val="cyan"/>
        </w:rPr>
        <w:t>dominate</w:t>
      </w:r>
      <w:r>
        <w:rPr>
          <w:rStyle w:val="StyleUnderline"/>
        </w:rPr>
        <w:t>”</w:t>
      </w:r>
      <w:r>
        <w:rPr>
          <w:sz w:val="16"/>
        </w:rPr>
        <w:t xml:space="preserve"> anywhere (</w:t>
      </w:r>
      <w:r>
        <w:rPr>
          <w:rStyle w:val="StyleUnderline"/>
        </w:rPr>
        <w:t>we still wait</w:t>
      </w:r>
      <w:r>
        <w:rPr>
          <w:sz w:val="16"/>
        </w:rPr>
        <w:t xml:space="preserve">, for example, </w:t>
      </w:r>
      <w:r>
        <w:rPr>
          <w:rStyle w:val="StyleUnderline"/>
        </w:rPr>
        <w:t>for</w:t>
      </w:r>
      <w:r>
        <w:rPr>
          <w:sz w:val="16"/>
        </w:rPr>
        <w:t xml:space="preserve"> </w:t>
      </w:r>
      <w:r>
        <w:rPr>
          <w:rStyle w:val="Emphasis"/>
        </w:rPr>
        <w:t>dominated Mexico</w:t>
      </w:r>
      <w:r>
        <w:rPr>
          <w:sz w:val="16"/>
        </w:rPr>
        <w:t xml:space="preserve"> supinely </w:t>
      </w:r>
      <w:r>
        <w:rPr>
          <w:rStyle w:val="StyleUnderline"/>
        </w:rPr>
        <w:t>to pay for a wall</w:t>
      </w:r>
      <w:r>
        <w:rPr>
          <w:sz w:val="16"/>
        </w:rPr>
        <w:t xml:space="preserve"> to seal off its self-infatuated neighbor’s southern border), </w:t>
      </w:r>
      <w:r>
        <w:rPr>
          <w:rStyle w:val="StyleUnderline"/>
          <w:highlight w:val="cyan"/>
        </w:rPr>
        <w:t>it</w:t>
      </w:r>
      <w:r>
        <w:rPr>
          <w:sz w:val="16"/>
          <w:highlight w:val="cyan"/>
        </w:rPr>
        <w:t xml:space="preserve"> </w:t>
      </w:r>
      <w:r>
        <w:rPr>
          <w:rStyle w:val="Emphasis"/>
          <w:highlight w:val="cyan"/>
        </w:rPr>
        <w:t>doesn’t</w:t>
      </w:r>
      <w:r>
        <w:rPr>
          <w:rStyle w:val="Emphasis"/>
        </w:rPr>
        <w:t xml:space="preserve"> bloody well </w:t>
      </w:r>
      <w:r>
        <w:rPr>
          <w:rStyle w:val="Emphasis"/>
          <w:highlight w:val="cyan"/>
        </w:rPr>
        <w:t>matter</w:t>
      </w:r>
      <w:r>
        <w:rPr>
          <w:sz w:val="16"/>
        </w:rPr>
        <w:t xml:space="preserve"> whether China or Russia has, or seems to have, a “sphere of influence” someplace or other.</w:t>
      </w:r>
    </w:p>
    <w:p w14:paraId="4C0F1F3E" w14:textId="77777777" w:rsidR="00387526" w:rsidRDefault="00387526" w:rsidP="00387526">
      <w:r>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7B2E5D8B" w14:textId="77777777" w:rsidR="00387526" w:rsidRDefault="00387526" w:rsidP="00387526">
      <w:r>
        <w:rPr>
          <w:sz w:val="16"/>
        </w:rPr>
        <w:t xml:space="preserve">In fact, </w:t>
      </w:r>
      <w:r>
        <w:rPr>
          <w:rStyle w:val="StyleUnderline"/>
        </w:rPr>
        <w:t>to push this point</w:t>
      </w:r>
      <w:r>
        <w:rPr>
          <w:sz w:val="16"/>
        </w:rPr>
        <w:t xml:space="preserve"> perhaps </w:t>
      </w:r>
      <w:r>
        <w:rPr>
          <w:rStyle w:val="Emphasis"/>
        </w:rPr>
        <w:t>to an extreme</w:t>
      </w:r>
      <w:r>
        <w:rPr>
          <w:sz w:val="16"/>
        </w:rPr>
        <w:t xml:space="preserve">, </w:t>
      </w:r>
      <w:r>
        <w:rPr>
          <w:rStyle w:val="StyleUnderline"/>
          <w:highlight w:val="cyan"/>
        </w:rPr>
        <w:t>if</w:t>
      </w:r>
      <w:r>
        <w:rPr>
          <w:rStyle w:val="StyleUnderline"/>
        </w:rPr>
        <w:t xml:space="preserve"> we are entering an era in which</w:t>
      </w:r>
      <w:r>
        <w:rPr>
          <w:sz w:val="16"/>
        </w:rPr>
        <w:t xml:space="preserve"> </w:t>
      </w:r>
      <w:r>
        <w:rPr>
          <w:rStyle w:val="Emphasis"/>
          <w:highlight w:val="cyan"/>
        </w:rPr>
        <w:t>economic</w:t>
      </w:r>
      <w:r>
        <w:rPr>
          <w:rStyle w:val="Emphasis"/>
        </w:rPr>
        <w:t xml:space="preserve"> motivation</w:t>
      </w:r>
      <w:r>
        <w:rPr>
          <w:rStyle w:val="Emphasis"/>
          <w:highlight w:val="cyan"/>
        </w:rPr>
        <w:t>s</w:t>
      </w:r>
      <w:r>
        <w:rPr>
          <w:sz w:val="16"/>
        </w:rPr>
        <w:t xml:space="preserve"> </w:t>
      </w:r>
      <w:r>
        <w:rPr>
          <w:rStyle w:val="StyleUnderline"/>
          <w:highlight w:val="cyan"/>
        </w:rPr>
        <w:t>became</w:t>
      </w:r>
      <w:r>
        <w:rPr>
          <w:sz w:val="16"/>
          <w:highlight w:val="cyan"/>
        </w:rPr>
        <w:t xml:space="preserve"> </w:t>
      </w:r>
      <w:r>
        <w:rPr>
          <w:rStyle w:val="Emphasis"/>
          <w:highlight w:val="cyan"/>
        </w:rPr>
        <w:t>paramount</w:t>
      </w:r>
      <w:r>
        <w:rPr>
          <w:sz w:val="16"/>
        </w:rPr>
        <w:t xml:space="preserve"> </w:t>
      </w:r>
      <w:r>
        <w:rPr>
          <w:rStyle w:val="StyleUnderline"/>
        </w:rPr>
        <w:t>and</w:t>
      </w:r>
      <w:r>
        <w:rPr>
          <w:sz w:val="16"/>
        </w:rPr>
        <w:t xml:space="preserve"> in which </w:t>
      </w:r>
      <w:r>
        <w:rPr>
          <w:rStyle w:val="StyleUnderline"/>
        </w:rPr>
        <w:t>military force is</w:t>
      </w:r>
      <w:r>
        <w:rPr>
          <w:sz w:val="16"/>
        </w:rPr>
        <w:t xml:space="preserve"> </w:t>
      </w:r>
      <w:r>
        <w:rPr>
          <w:rStyle w:val="Emphasis"/>
        </w:rPr>
        <w:t>not deemed a sensible method</w:t>
      </w:r>
      <w:r>
        <w:rPr>
          <w:sz w:val="16"/>
        </w:rPr>
        <w:t xml:space="preserve"> for pursuing wealth, </w:t>
      </w:r>
      <w:r>
        <w:rPr>
          <w:rStyle w:val="StyleUnderline"/>
        </w:rPr>
        <w:t>the</w:t>
      </w:r>
      <w:r>
        <w:rPr>
          <w:sz w:val="16"/>
        </w:rPr>
        <w:t xml:space="preserve"> </w:t>
      </w:r>
      <w:r>
        <w:rPr>
          <w:rStyle w:val="Emphasis"/>
        </w:rPr>
        <w:t>idea of “</w:t>
      </w:r>
      <w:r>
        <w:rPr>
          <w:rStyle w:val="Emphasis"/>
          <w:highlight w:val="cyan"/>
        </w:rPr>
        <w:t>influence”</w:t>
      </w:r>
      <w:r>
        <w:rPr>
          <w:sz w:val="16"/>
          <w:highlight w:val="cyan"/>
        </w:rPr>
        <w:t xml:space="preserve"> </w:t>
      </w:r>
      <w:r>
        <w:rPr>
          <w:rStyle w:val="StyleUnderline"/>
          <w:highlight w:val="cyan"/>
        </w:rPr>
        <w:t>would be</w:t>
      </w:r>
      <w:r>
        <w:rPr>
          <w:rStyle w:val="StyleUnderline"/>
        </w:rPr>
        <w:t xml:space="preserve">come </w:t>
      </w:r>
      <w:r>
        <w:rPr>
          <w:rStyle w:val="StyleUnderline"/>
          <w:highlight w:val="cyan"/>
        </w:rPr>
        <w:t>obsolete</w:t>
      </w:r>
      <w:r>
        <w:rPr>
          <w:sz w:val="16"/>
        </w:rPr>
        <w:t xml:space="preserve"> </w:t>
      </w:r>
      <w:r>
        <w:rPr>
          <w:rStyle w:val="StyleUnderline"/>
        </w:rPr>
        <w:t>because</w:t>
      </w:r>
      <w:r>
        <w:rPr>
          <w:sz w:val="16"/>
        </w:rPr>
        <w:t xml:space="preserve">, in principle, </w:t>
      </w:r>
      <w:r>
        <w:rPr>
          <w:rStyle w:val="StyleUnderline"/>
        </w:rPr>
        <w:t>pure economic actors do not care</w:t>
      </w:r>
      <w:r>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3CC79D66" w14:textId="77777777" w:rsidR="00387526" w:rsidRDefault="00387526" w:rsidP="00387526">
      <w:pPr>
        <w:pStyle w:val="Heading2"/>
      </w:pPr>
      <w:r>
        <w:lastRenderedPageBreak/>
        <w:t>Adv---Solvency</w:t>
      </w:r>
    </w:p>
    <w:p w14:paraId="50EE2E4A" w14:textId="77777777" w:rsidR="00387526" w:rsidRDefault="00387526" w:rsidP="00387526">
      <w:pPr>
        <w:pStyle w:val="Heading3"/>
      </w:pPr>
      <w:r>
        <w:lastRenderedPageBreak/>
        <w:t>AT: Solvency---Fed Workers---1NC</w:t>
      </w:r>
    </w:p>
    <w:p w14:paraId="5C72BDB9" w14:textId="77777777" w:rsidR="00387526" w:rsidRDefault="00387526" w:rsidP="00387526">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38E5512D" w14:textId="77777777" w:rsidR="00387526" w:rsidRPr="00C045A2" w:rsidRDefault="00387526" w:rsidP="00387526">
      <w:proofErr w:type="spellStart"/>
      <w:r w:rsidRPr="00C045A2">
        <w:rPr>
          <w:rStyle w:val="Style13ptBold"/>
        </w:rPr>
        <w:t>Karmack</w:t>
      </w:r>
      <w:proofErr w:type="spellEnd"/>
      <w:r w:rsidRPr="00C045A2">
        <w:rPr>
          <w:rStyle w:val="Style13ptBold"/>
        </w:rPr>
        <w:t xml:space="preserve"> 25</w:t>
      </w:r>
      <w:r w:rsidRPr="00C045A2">
        <w:t xml:space="preserve">, [May 5, Elaine </w:t>
      </w:r>
      <w:proofErr w:type="spellStart"/>
      <w:r w:rsidRPr="00C045A2">
        <w:t>Kamarck</w:t>
      </w:r>
      <w:proofErr w:type="spellEnd"/>
      <w:r w:rsidRPr="00C045A2">
        <w:t xml:space="preserve"> Founding Director - Center for Effective Public Management (CEPM), Senior Fellow - Governance Studies, What happens to DOGE when Elon Musk is gone?, https://www.brookings.edu/articles/what-happens-to-doge-when-elon-musk-is-gone/</w:t>
      </w:r>
      <w:r>
        <w:t>]</w:t>
      </w:r>
    </w:p>
    <w:p w14:paraId="50680590" w14:textId="77777777" w:rsidR="00387526" w:rsidRPr="009A2065" w:rsidRDefault="00387526" w:rsidP="00387526">
      <w:pPr>
        <w:rPr>
          <w:sz w:val="16"/>
        </w:rPr>
      </w:pPr>
      <w:r w:rsidRPr="00B462B2">
        <w:rPr>
          <w:rStyle w:val="StyleUnderline"/>
          <w:highlight w:val="cyan"/>
        </w:rPr>
        <w:t>Musk</w:t>
      </w:r>
      <w:r w:rsidRPr="009A2065">
        <w:rPr>
          <w:sz w:val="16"/>
          <w:highlight w:val="cyan"/>
        </w:rPr>
        <w:t xml:space="preserve"> </w:t>
      </w:r>
      <w:r w:rsidRPr="00B462B2">
        <w:rPr>
          <w:rStyle w:val="StyleUnderline"/>
          <w:highlight w:val="cyan"/>
        </w:rPr>
        <w:t>leaves</w:t>
      </w:r>
      <w:r w:rsidRPr="009A2065">
        <w:rPr>
          <w:sz w:val="16"/>
          <w:highlight w:val="cyan"/>
        </w:rPr>
        <w:t xml:space="preserve"> </w:t>
      </w:r>
      <w:r w:rsidRPr="009A2065">
        <w:rPr>
          <w:sz w:val="16"/>
        </w:rPr>
        <w:t xml:space="preserve">behind </w:t>
      </w:r>
      <w:r w:rsidRPr="00B462B2">
        <w:rPr>
          <w:rStyle w:val="StyleUnderline"/>
          <w:highlight w:val="cyan"/>
        </w:rPr>
        <w:t>a stunned</w:t>
      </w:r>
      <w:r w:rsidRPr="009A2065">
        <w:rPr>
          <w:sz w:val="16"/>
          <w:highlight w:val="cyan"/>
        </w:rPr>
        <w:t xml:space="preserve"> </w:t>
      </w:r>
      <w:r w:rsidRPr="009A2065">
        <w:rPr>
          <w:sz w:val="16"/>
        </w:rPr>
        <w:t xml:space="preserve">and </w:t>
      </w:r>
      <w:r w:rsidRPr="00B462B2">
        <w:rPr>
          <w:rStyle w:val="StyleUnderline"/>
          <w:highlight w:val="cyan"/>
        </w:rPr>
        <w:t>demoralized</w:t>
      </w:r>
      <w:r w:rsidRPr="009A2065">
        <w:rPr>
          <w:sz w:val="16"/>
          <w:highlight w:val="cyan"/>
        </w:rPr>
        <w:t xml:space="preserve"> </w:t>
      </w:r>
      <w:r w:rsidRPr="00B462B2">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41AA3377" w14:textId="77777777" w:rsidR="00387526" w:rsidRPr="009A2065" w:rsidRDefault="00387526" w:rsidP="00387526">
      <w:pPr>
        <w:rPr>
          <w:sz w:val="16"/>
        </w:rPr>
      </w:pPr>
      <w:r w:rsidRPr="009A2065">
        <w:rPr>
          <w:sz w:val="16"/>
        </w:rPr>
        <w:t xml:space="preserve">Musk’s </w:t>
      </w:r>
      <w:r w:rsidRPr="00B462B2">
        <w:rPr>
          <w:rStyle w:val="StyleUnderline"/>
          <w:highlight w:val="cyan"/>
        </w:rPr>
        <w:t>downsizing</w:t>
      </w:r>
      <w:r w:rsidRPr="009A2065">
        <w:rPr>
          <w:sz w:val="16"/>
          <w:highlight w:val="cyan"/>
        </w:rPr>
        <w:t xml:space="preserve"> </w:t>
      </w:r>
      <w:r w:rsidRPr="009A2065">
        <w:rPr>
          <w:sz w:val="16"/>
        </w:rPr>
        <w:t xml:space="preserve">efforts were </w:t>
      </w:r>
      <w:r w:rsidRPr="00B462B2">
        <w:rPr>
          <w:rStyle w:val="StyleUnderline"/>
          <w:highlight w:val="cyan"/>
        </w:rPr>
        <w:t>accompanied by</w:t>
      </w:r>
      <w:r w:rsidRPr="009A2065">
        <w:rPr>
          <w:sz w:val="16"/>
          <w:highlight w:val="cyan"/>
        </w:rPr>
        <w:t xml:space="preserve"> </w:t>
      </w:r>
      <w:r w:rsidRPr="009A2065">
        <w:rPr>
          <w:sz w:val="16"/>
        </w:rPr>
        <w:t xml:space="preserve">a </w:t>
      </w:r>
      <w:r w:rsidRPr="00B462B2">
        <w:rPr>
          <w:rStyle w:val="StyleUnderline"/>
          <w:highlight w:val="cyan"/>
        </w:rPr>
        <w:t>torrent of insults</w:t>
      </w:r>
      <w:r w:rsidRPr="009A2065">
        <w:rPr>
          <w:sz w:val="16"/>
          <w:highlight w:val="cyan"/>
        </w:rPr>
        <w:t xml:space="preserve"> </w:t>
      </w:r>
      <w:r w:rsidRPr="009A2065">
        <w:rPr>
          <w:sz w:val="16"/>
        </w:rPr>
        <w:t xml:space="preserve">leveled </w:t>
      </w:r>
      <w:r w:rsidRPr="00B462B2">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39852104" w14:textId="77777777" w:rsidR="00387526" w:rsidRPr="009A2065" w:rsidRDefault="00387526" w:rsidP="00387526">
      <w:pPr>
        <w:rPr>
          <w:sz w:val="16"/>
        </w:rPr>
      </w:pPr>
      <w:r w:rsidRPr="009A2065">
        <w:rPr>
          <w:sz w:val="16"/>
        </w:rPr>
        <w:t>So, as Musk leaves, what is the state of play?</w:t>
      </w:r>
    </w:p>
    <w:p w14:paraId="4350668D" w14:textId="77777777" w:rsidR="00387526" w:rsidRPr="009A2065" w:rsidRDefault="00387526" w:rsidP="00387526">
      <w:pPr>
        <w:rPr>
          <w:sz w:val="16"/>
        </w:rPr>
      </w:pPr>
      <w:r w:rsidRPr="009A2065">
        <w:rPr>
          <w:sz w:val="16"/>
        </w:rPr>
        <w:t xml:space="preserve">Much of </w:t>
      </w:r>
      <w:r w:rsidRPr="00B462B2">
        <w:rPr>
          <w:rStyle w:val="StyleUnderline"/>
          <w:highlight w:val="cyan"/>
        </w:rPr>
        <w:t>the</w:t>
      </w:r>
      <w:r w:rsidRPr="009A2065">
        <w:rPr>
          <w:sz w:val="16"/>
          <w:highlight w:val="cyan"/>
        </w:rPr>
        <w:t xml:space="preserve"> </w:t>
      </w:r>
      <w:r w:rsidRPr="009A2065">
        <w:rPr>
          <w:sz w:val="16"/>
        </w:rPr>
        <w:t xml:space="preserve">federal </w:t>
      </w:r>
      <w:r w:rsidRPr="00B462B2">
        <w:rPr>
          <w:rStyle w:val="StyleUnderline"/>
          <w:highlight w:val="cyan"/>
        </w:rPr>
        <w:t>government</w:t>
      </w:r>
      <w:r w:rsidRPr="009A2065">
        <w:rPr>
          <w:sz w:val="16"/>
          <w:highlight w:val="cyan"/>
        </w:rPr>
        <w:t xml:space="preserve"> </w:t>
      </w:r>
      <w:r w:rsidRPr="00B462B2">
        <w:rPr>
          <w:rStyle w:val="StyleUnderline"/>
          <w:highlight w:val="cyan"/>
        </w:rPr>
        <w:t>is</w:t>
      </w:r>
      <w:r w:rsidRPr="009A2065">
        <w:rPr>
          <w:sz w:val="16"/>
          <w:highlight w:val="cyan"/>
        </w:rPr>
        <w:t xml:space="preserve"> </w:t>
      </w:r>
      <w:r w:rsidRPr="009A2065">
        <w:rPr>
          <w:sz w:val="16"/>
        </w:rPr>
        <w:t xml:space="preserve">currently </w:t>
      </w:r>
      <w:r w:rsidRPr="00B462B2">
        <w:rPr>
          <w:rStyle w:val="StyleUnderline"/>
          <w:highlight w:val="cyan"/>
        </w:rPr>
        <w:t>in disarray. Employees</w:t>
      </w:r>
      <w:r w:rsidRPr="009A2065">
        <w:rPr>
          <w:sz w:val="16"/>
          <w:highlight w:val="cyan"/>
        </w:rPr>
        <w:t xml:space="preserve"> </w:t>
      </w:r>
      <w:r w:rsidRPr="00B462B2">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B462B2">
        <w:rPr>
          <w:rStyle w:val="StyleUnderline"/>
          <w:highlight w:val="cyan"/>
        </w:rPr>
        <w:t>DOGE</w:t>
      </w:r>
      <w:r w:rsidRPr="009A2065">
        <w:rPr>
          <w:sz w:val="16"/>
          <w:highlight w:val="cyan"/>
        </w:rPr>
        <w:t xml:space="preserve"> </w:t>
      </w:r>
      <w:r w:rsidRPr="009A2065">
        <w:rPr>
          <w:sz w:val="16"/>
        </w:rPr>
        <w:t xml:space="preserve">campaign </w:t>
      </w:r>
      <w:r w:rsidRPr="00B462B2">
        <w:rPr>
          <w:rStyle w:val="StyleUnderline"/>
          <w:highlight w:val="cyan"/>
        </w:rPr>
        <w:t xml:space="preserve">unfolded with </w:t>
      </w:r>
      <w:r w:rsidRPr="00B462B2">
        <w:rPr>
          <w:rStyle w:val="Emphasis"/>
          <w:highlight w:val="cyan"/>
        </w:rPr>
        <w:t>little regard for decades of legal protections</w:t>
      </w:r>
      <w:r w:rsidRPr="009A2065">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7E7B0FBA" w14:textId="77777777" w:rsidR="00387526" w:rsidRPr="00B462B2" w:rsidRDefault="00387526" w:rsidP="00387526">
      <w:pPr>
        <w:pStyle w:val="Heading4"/>
      </w:pPr>
      <w:r>
        <w:t xml:space="preserve">He'll </w:t>
      </w:r>
      <w:r>
        <w:rPr>
          <w:u w:val="single"/>
        </w:rPr>
        <w:t>interpret</w:t>
      </w:r>
      <w:r>
        <w:t xml:space="preserve"> law to </w:t>
      </w:r>
      <w:r>
        <w:rPr>
          <w:u w:val="single"/>
        </w:rPr>
        <w:t>reverse</w:t>
      </w:r>
      <w:r>
        <w:t xml:space="preserve"> changes.</w:t>
      </w:r>
    </w:p>
    <w:p w14:paraId="521750F9" w14:textId="77777777" w:rsidR="00387526" w:rsidRPr="00BA2DF7" w:rsidRDefault="00387526" w:rsidP="00387526">
      <w:proofErr w:type="spellStart"/>
      <w:r>
        <w:rPr>
          <w:rStyle w:val="Style13ptBold"/>
        </w:rPr>
        <w:t>Devins</w:t>
      </w:r>
      <w:proofErr w:type="spellEnd"/>
      <w:r>
        <w:rPr>
          <w:rStyle w:val="Style13ptBold"/>
        </w:rPr>
        <w:t xml:space="preserve">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638A4AC7" w14:textId="77777777" w:rsidR="00387526" w:rsidRPr="00BA2DF7" w:rsidRDefault="00387526" w:rsidP="00387526">
      <w:pPr>
        <w:rPr>
          <w:sz w:val="16"/>
        </w:rPr>
      </w:pPr>
      <w:r w:rsidRPr="00BA2DF7">
        <w:rPr>
          <w:sz w:val="16"/>
        </w:rPr>
        <w:t>The Cipher Brief: What are the major things that a president can or can’t do today without significant legislative or judicial checks?</w:t>
      </w:r>
    </w:p>
    <w:p w14:paraId="4B63AAD4" w14:textId="77777777" w:rsidR="00387526" w:rsidRPr="00BA2DF7" w:rsidRDefault="00387526" w:rsidP="00387526">
      <w:pPr>
        <w:rPr>
          <w:rStyle w:val="StyleUnderline"/>
        </w:rPr>
      </w:pPr>
      <w:r w:rsidRPr="00BA2DF7">
        <w:rPr>
          <w:sz w:val="16"/>
        </w:rPr>
        <w:t xml:space="preserve">Neal </w:t>
      </w:r>
      <w:proofErr w:type="spellStart"/>
      <w:r w:rsidRPr="00BA2DF7">
        <w:rPr>
          <w:sz w:val="16"/>
        </w:rPr>
        <w:t>Devins</w:t>
      </w:r>
      <w:proofErr w:type="spellEnd"/>
      <w:r w:rsidRPr="00BA2DF7">
        <w:rPr>
          <w:sz w:val="16"/>
        </w:rPr>
        <w:t xml:space="preserve">: </w:t>
      </w:r>
      <w:r w:rsidRPr="00BA2DF7">
        <w:rPr>
          <w:rStyle w:val="StyleUnderline"/>
        </w:rPr>
        <w:t xml:space="preserve">The </w:t>
      </w:r>
      <w:r w:rsidRPr="00E1574A">
        <w:rPr>
          <w:rStyle w:val="StyleUnderline"/>
          <w:highlight w:val="cyan"/>
        </w:rPr>
        <w:t xml:space="preserve">President has </w:t>
      </w:r>
      <w:r w:rsidRPr="00E1574A">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E1574A">
        <w:rPr>
          <w:rStyle w:val="StyleUnderline"/>
          <w:highlight w:val="cyan"/>
        </w:rPr>
        <w:t xml:space="preserve">where they </w:t>
      </w:r>
      <w:r w:rsidRPr="00E1574A">
        <w:rPr>
          <w:rStyle w:val="Emphasis"/>
          <w:highlight w:val="cyan"/>
        </w:rPr>
        <w:t xml:space="preserve">see space </w:t>
      </w:r>
      <w:r w:rsidRPr="00E1574A">
        <w:rPr>
          <w:rStyle w:val="StyleUnderline"/>
          <w:highlight w:val="cyan"/>
        </w:rPr>
        <w:t>in</w:t>
      </w:r>
      <w:r w:rsidRPr="00BA2DF7">
        <w:rPr>
          <w:sz w:val="16"/>
        </w:rPr>
        <w:t xml:space="preserve"> the </w:t>
      </w:r>
      <w:r w:rsidRPr="00BA2DF7">
        <w:rPr>
          <w:rStyle w:val="StyleUnderline"/>
        </w:rPr>
        <w:t xml:space="preserve">existing </w:t>
      </w:r>
      <w:r w:rsidRPr="00E1574A">
        <w:rPr>
          <w:rStyle w:val="StyleUnderline"/>
          <w:highlight w:val="cyan"/>
        </w:rPr>
        <w:t xml:space="preserve">law to </w:t>
      </w:r>
      <w:r w:rsidRPr="00E1574A">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E1574A">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499D6E7E" w14:textId="77777777" w:rsidR="00387526" w:rsidRPr="00BA2DF7" w:rsidRDefault="00387526" w:rsidP="00387526">
      <w:pPr>
        <w:rPr>
          <w:sz w:val="16"/>
        </w:rPr>
      </w:pPr>
      <w:r w:rsidRPr="00BA2DF7">
        <w:rPr>
          <w:rStyle w:val="StyleUnderline"/>
        </w:rPr>
        <w:t xml:space="preserve">This can be done </w:t>
      </w:r>
      <w:r w:rsidRPr="00E1574A">
        <w:rPr>
          <w:rStyle w:val="StyleUnderline"/>
          <w:highlight w:val="cyan"/>
        </w:rPr>
        <w:t>through ex</w:t>
      </w:r>
      <w:r w:rsidRPr="00BA2DF7">
        <w:rPr>
          <w:sz w:val="16"/>
        </w:rPr>
        <w:t xml:space="preserve">ecutive </w:t>
      </w:r>
      <w:r w:rsidRPr="00E1574A">
        <w:rPr>
          <w:rStyle w:val="StyleUnderline"/>
          <w:highlight w:val="cyan"/>
        </w:rPr>
        <w:t>o</w:t>
      </w:r>
      <w:r w:rsidRPr="00BA2DF7">
        <w:rPr>
          <w:sz w:val="16"/>
        </w:rPr>
        <w:t xml:space="preserve">rders, presidential </w:t>
      </w:r>
      <w:r w:rsidRPr="00E1574A">
        <w:rPr>
          <w:rStyle w:val="StyleUnderline"/>
          <w:highlight w:val="cyan"/>
        </w:rPr>
        <w:t>directives</w:t>
      </w:r>
      <w:r w:rsidRPr="00BA2DF7">
        <w:rPr>
          <w:rStyle w:val="StyleUnderline"/>
        </w:rPr>
        <w:t xml:space="preserve">, </w:t>
      </w:r>
      <w:r w:rsidRPr="00E1574A">
        <w:rPr>
          <w:rStyle w:val="StyleUnderline"/>
          <w:highlight w:val="cyan"/>
        </w:rPr>
        <w:t>reg</w:t>
      </w:r>
      <w:r w:rsidRPr="00BA2DF7">
        <w:rPr>
          <w:rStyle w:val="StyleUnderline"/>
        </w:rPr>
        <w:t>ulation</w:t>
      </w:r>
      <w:r w:rsidRPr="00E1574A">
        <w:rPr>
          <w:rStyle w:val="StyleUnderline"/>
          <w:highlight w:val="cyan"/>
        </w:rPr>
        <w:t>s</w:t>
      </w:r>
      <w:r w:rsidRPr="00BA2DF7">
        <w:rPr>
          <w:rStyle w:val="StyleUnderline"/>
        </w:rPr>
        <w:t xml:space="preserve">, etc. </w:t>
      </w:r>
      <w:r w:rsidRPr="00E1574A">
        <w:rPr>
          <w:rStyle w:val="StyleUnderline"/>
          <w:highlight w:val="cyan"/>
        </w:rPr>
        <w:t xml:space="preserve">The </w:t>
      </w:r>
      <w:r w:rsidRPr="00E1574A">
        <w:rPr>
          <w:rStyle w:val="Emphasis"/>
          <w:highlight w:val="cyan"/>
        </w:rPr>
        <w:t>toolbox is</w:t>
      </w:r>
      <w:r w:rsidRPr="00E1574A">
        <w:rPr>
          <w:sz w:val="16"/>
          <w:highlight w:val="cyan"/>
        </w:rPr>
        <w:t xml:space="preserve"> </w:t>
      </w:r>
      <w:r w:rsidRPr="00EF016D">
        <w:rPr>
          <w:sz w:val="16"/>
        </w:rPr>
        <w:t>q</w:t>
      </w:r>
      <w:r w:rsidRPr="00BA2DF7">
        <w:rPr>
          <w:sz w:val="16"/>
        </w:rPr>
        <w:t xml:space="preserve">uite </w:t>
      </w:r>
      <w:r w:rsidRPr="00E1574A">
        <w:rPr>
          <w:rStyle w:val="Emphasis"/>
          <w:highlight w:val="cyan"/>
        </w:rPr>
        <w:t>expansive</w:t>
      </w:r>
      <w:r w:rsidRPr="00BA2DF7">
        <w:rPr>
          <w:sz w:val="16"/>
        </w:rPr>
        <w:t xml:space="preserve"> in terms of the mechanisms available to the President to be used to pursue his or her agenda. And </w:t>
      </w:r>
      <w:r w:rsidRPr="00E1574A">
        <w:rPr>
          <w:rStyle w:val="StyleUnderline"/>
          <w:highlight w:val="cyan"/>
        </w:rPr>
        <w:t>all</w:t>
      </w:r>
      <w:r w:rsidRPr="00BA2DF7">
        <w:rPr>
          <w:sz w:val="16"/>
        </w:rPr>
        <w:t xml:space="preserve"> those things </w:t>
      </w:r>
      <w:r w:rsidRPr="00BA2DF7">
        <w:rPr>
          <w:rStyle w:val="StyleUnderline"/>
        </w:rPr>
        <w:t xml:space="preserve">can be done </w:t>
      </w:r>
      <w:r w:rsidRPr="00E1574A">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37A4ABB2" w14:textId="77777777" w:rsidR="00387526" w:rsidRPr="00BA2DF7" w:rsidRDefault="00387526" w:rsidP="00387526">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435B8FED" w14:textId="77777777" w:rsidR="00387526" w:rsidRPr="00BA2DF7" w:rsidRDefault="00387526" w:rsidP="00387526">
      <w:pPr>
        <w:rPr>
          <w:rStyle w:val="StyleUnderline"/>
        </w:rPr>
      </w:pPr>
      <w:r w:rsidRPr="00BA2DF7">
        <w:rPr>
          <w:sz w:val="16"/>
        </w:rPr>
        <w:t xml:space="preserve">However, the </w:t>
      </w:r>
      <w:r w:rsidRPr="00E1574A">
        <w:rPr>
          <w:rStyle w:val="Emphasis"/>
          <w:highlight w:val="cyan"/>
        </w:rPr>
        <w:t>limits are</w:t>
      </w:r>
      <w:r w:rsidRPr="00BA2DF7">
        <w:rPr>
          <w:rStyle w:val="Emphasis"/>
        </w:rPr>
        <w:t xml:space="preserve"> ultimately pretty </w:t>
      </w:r>
      <w:r w:rsidRPr="00E1574A">
        <w:rPr>
          <w:rStyle w:val="Emphasis"/>
          <w:highlight w:val="cyan"/>
        </w:rPr>
        <w:t>thin</w:t>
      </w:r>
      <w:r w:rsidRPr="00BA2DF7">
        <w:rPr>
          <w:rStyle w:val="StyleUnderline"/>
        </w:rPr>
        <w:t>.</w:t>
      </w:r>
      <w:r w:rsidRPr="00BA2DF7">
        <w:rPr>
          <w:sz w:val="16"/>
        </w:rPr>
        <w:t xml:space="preserve"> The </w:t>
      </w:r>
      <w:r w:rsidRPr="00E1574A">
        <w:rPr>
          <w:rStyle w:val="StyleUnderline"/>
          <w:highlight w:val="cyan"/>
        </w:rPr>
        <w:t xml:space="preserve">courts </w:t>
      </w:r>
      <w:r w:rsidRPr="00E1574A">
        <w:rPr>
          <w:rStyle w:val="Emphasis"/>
          <w:highlight w:val="cyan"/>
        </w:rPr>
        <w:t xml:space="preserve">rarely </w:t>
      </w:r>
      <w:r w:rsidRPr="00B462B2">
        <w:rPr>
          <w:rStyle w:val="Emphasis"/>
          <w:sz w:val="28"/>
          <w:szCs w:val="28"/>
          <w:highlight w:val="cyan"/>
        </w:rPr>
        <w:t xml:space="preserve">slap the president </w:t>
      </w:r>
      <w:r w:rsidRPr="00E1574A">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E1574A">
        <w:rPr>
          <w:rStyle w:val="StyleUnderline"/>
          <w:highlight w:val="cyan"/>
        </w:rPr>
        <w:t xml:space="preserve">polarized </w:t>
      </w:r>
      <w:r w:rsidRPr="00EF016D">
        <w:rPr>
          <w:rStyle w:val="StyleUnderline"/>
        </w:rPr>
        <w:t>era</w:t>
      </w:r>
      <w:r w:rsidRPr="00BA2DF7">
        <w:rPr>
          <w:rStyle w:val="StyleUnderline"/>
        </w:rPr>
        <w:t xml:space="preserve">, </w:t>
      </w:r>
      <w:r w:rsidRPr="00E1574A">
        <w:rPr>
          <w:rStyle w:val="StyleUnderline"/>
          <w:highlight w:val="cyan"/>
        </w:rPr>
        <w:t xml:space="preserve">Congress has a </w:t>
      </w:r>
      <w:r w:rsidRPr="00E1574A">
        <w:rPr>
          <w:rStyle w:val="Emphasis"/>
          <w:highlight w:val="cyan"/>
        </w:rPr>
        <w:t>very difficult time</w:t>
      </w:r>
      <w:r w:rsidRPr="00BA2DF7">
        <w:rPr>
          <w:rStyle w:val="Emphasis"/>
        </w:rPr>
        <w:t xml:space="preserve"> </w:t>
      </w:r>
      <w:r w:rsidRPr="00E1574A">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2AAD3CC8" w14:textId="77777777" w:rsidR="00387526" w:rsidRPr="00E51271" w:rsidRDefault="00387526" w:rsidP="00387526">
      <w:r w:rsidRPr="00BA2DF7">
        <w:rPr>
          <w:sz w:val="16"/>
        </w:rPr>
        <w:lastRenderedPageBreak/>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E1574A">
        <w:rPr>
          <w:rStyle w:val="StyleUnderline"/>
          <w:highlight w:val="cyan"/>
        </w:rPr>
        <w:t>the bulk</w:t>
      </w:r>
      <w:r w:rsidRPr="00BA2DF7">
        <w:rPr>
          <w:rStyle w:val="StyleUnderline"/>
        </w:rPr>
        <w:t xml:space="preserve"> of executive powers </w:t>
      </w:r>
      <w:r w:rsidRPr="00E1574A">
        <w:rPr>
          <w:rStyle w:val="StyleUnderline"/>
          <w:highlight w:val="cyan"/>
        </w:rPr>
        <w:t>come from</w:t>
      </w:r>
      <w:r w:rsidRPr="00BA2DF7">
        <w:rPr>
          <w:rStyle w:val="StyleUnderline"/>
        </w:rPr>
        <w:t xml:space="preserve"> the </w:t>
      </w:r>
      <w:r w:rsidRPr="00E1574A">
        <w:rPr>
          <w:rStyle w:val="StyleUnderline"/>
          <w:highlight w:val="cyan"/>
        </w:rPr>
        <w:t>president’s claim</w:t>
      </w:r>
      <w:r w:rsidRPr="00BA2DF7">
        <w:rPr>
          <w:rStyle w:val="StyleUnderline"/>
        </w:rPr>
        <w:t xml:space="preserve"> that </w:t>
      </w:r>
      <w:r w:rsidRPr="00E1574A">
        <w:rPr>
          <w:rStyle w:val="StyleUnderline"/>
          <w:highlight w:val="cyan"/>
        </w:rPr>
        <w:t>she is</w:t>
      </w:r>
      <w:r w:rsidRPr="00BA2DF7">
        <w:rPr>
          <w:rStyle w:val="StyleUnderline"/>
        </w:rPr>
        <w:t xml:space="preserve"> simply interpreting or </w:t>
      </w:r>
      <w:r w:rsidRPr="00E1574A">
        <w:rPr>
          <w:rStyle w:val="StyleUnderline"/>
          <w:highlight w:val="cyan"/>
        </w:rPr>
        <w:t>implementing</w:t>
      </w:r>
      <w:r w:rsidRPr="00BA2DF7">
        <w:rPr>
          <w:rStyle w:val="StyleUnderline"/>
        </w:rPr>
        <w:t xml:space="preserve"> federal </w:t>
      </w:r>
      <w:r w:rsidRPr="00E1574A">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E1574A">
        <w:rPr>
          <w:rStyle w:val="StyleUnderline"/>
          <w:highlight w:val="cyan"/>
        </w:rPr>
        <w:t>in ways</w:t>
      </w:r>
      <w:r w:rsidRPr="00BA2DF7">
        <w:rPr>
          <w:rStyle w:val="StyleUnderline"/>
        </w:rPr>
        <w:t xml:space="preserve"> that would be </w:t>
      </w:r>
      <w:r w:rsidRPr="00E1574A">
        <w:rPr>
          <w:rStyle w:val="Emphasis"/>
          <w:sz w:val="28"/>
          <w:highlight w:val="cyan"/>
        </w:rPr>
        <w:t xml:space="preserve">shocking </w:t>
      </w:r>
      <w:r w:rsidRPr="00E1574A">
        <w:rPr>
          <w:rStyle w:val="Emphasis"/>
          <w:highlight w:val="cyan"/>
        </w:rPr>
        <w:t>to</w:t>
      </w:r>
      <w:r w:rsidRPr="00BA2DF7">
        <w:rPr>
          <w:sz w:val="16"/>
        </w:rPr>
        <w:t xml:space="preserve"> the </w:t>
      </w:r>
      <w:r w:rsidRPr="00E1574A">
        <w:rPr>
          <w:rStyle w:val="Emphasis"/>
          <w:highlight w:val="cyan"/>
        </w:rPr>
        <w:t>people who wrote that law.</w:t>
      </w:r>
    </w:p>
    <w:p w14:paraId="53019BA6" w14:textId="77777777" w:rsidR="00387526" w:rsidRDefault="00387526" w:rsidP="00387526">
      <w:pPr>
        <w:pStyle w:val="Heading4"/>
      </w:pPr>
      <w:r>
        <w:t xml:space="preserve">FLRA reverses decisions to favor agencies over unions. </w:t>
      </w:r>
    </w:p>
    <w:p w14:paraId="7FBD04B8" w14:textId="77777777" w:rsidR="00387526" w:rsidRPr="001C319E" w:rsidRDefault="00387526" w:rsidP="0038752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8"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116B09BF" w14:textId="77777777" w:rsidR="00387526" w:rsidRPr="0023672B" w:rsidRDefault="00387526" w:rsidP="00387526">
      <w:pPr>
        <w:rPr>
          <w:sz w:val="16"/>
        </w:rPr>
      </w:pPr>
      <w:r w:rsidRPr="0023672B">
        <w:rPr>
          <w:sz w:val="16"/>
        </w:rPr>
        <w:t xml:space="preserve">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w:t>
      </w:r>
      <w:r w:rsidRPr="0023672B">
        <w:rPr>
          <w:rStyle w:val="StyleUnderline"/>
          <w:highlight w:val="cyan"/>
        </w:rPr>
        <w:t>doctrinal</w:t>
      </w:r>
      <w:r w:rsidRPr="0023672B">
        <w:rPr>
          <w:sz w:val="16"/>
          <w:highlight w:val="cyan"/>
        </w:rPr>
        <w:t xml:space="preserve"> </w:t>
      </w:r>
      <w:r w:rsidRPr="0023672B">
        <w:rPr>
          <w:rStyle w:val="StyleUnderline"/>
          <w:highlight w:val="cyan"/>
        </w:rPr>
        <w:t>changes</w:t>
      </w:r>
      <w:r w:rsidRPr="0023672B">
        <w:rPr>
          <w:rStyle w:val="StyleUnderline"/>
        </w:rPr>
        <w:t xml:space="preserve"> by the Trump-era FLRA have </w:t>
      </w:r>
      <w:r w:rsidRPr="0023672B">
        <w:rPr>
          <w:rStyle w:val="StyleUnderline"/>
          <w:highlight w:val="cyan"/>
        </w:rPr>
        <w:t>made</w:t>
      </w:r>
      <w:r w:rsidRPr="0023672B">
        <w:rPr>
          <w:rStyle w:val="StyleUnderline"/>
        </w:rPr>
        <w:t xml:space="preserve"> </w:t>
      </w:r>
      <w:r w:rsidRPr="0023672B">
        <w:rPr>
          <w:rStyle w:val="StyleUnderline"/>
          <w:highlight w:val="cyan"/>
        </w:rPr>
        <w:t>arbitration decisions</w:t>
      </w:r>
      <w:r w:rsidRPr="0023672B">
        <w:rPr>
          <w:sz w:val="16"/>
          <w:highlight w:val="cyan"/>
        </w:rPr>
        <w:t xml:space="preserve"> </w:t>
      </w:r>
      <w:r w:rsidRPr="0023672B">
        <w:rPr>
          <w:rStyle w:val="Emphasis"/>
          <w:highlight w:val="cyan"/>
        </w:rPr>
        <w:t>easier to reverse</w:t>
      </w:r>
      <w:r w:rsidRPr="0023672B">
        <w:rPr>
          <w:sz w:val="16"/>
        </w:rPr>
        <w:t xml:space="preserve">, and </w:t>
      </w:r>
      <w:r w:rsidRPr="0023672B">
        <w:rPr>
          <w:rStyle w:val="StyleUnderline"/>
        </w:rPr>
        <w:t>practitioners</w:t>
      </w:r>
      <w:r w:rsidRPr="0023672B">
        <w:rPr>
          <w:sz w:val="16"/>
        </w:rPr>
        <w:t xml:space="preserve"> have </w:t>
      </w:r>
      <w:r w:rsidRPr="0023672B">
        <w:rPr>
          <w:rStyle w:val="StyleUnderline"/>
        </w:rPr>
        <w:t>suggested</w:t>
      </w:r>
      <w:r w:rsidRPr="0023672B">
        <w:rPr>
          <w:sz w:val="16"/>
        </w:rPr>
        <w:t xml:space="preserve"> that </w:t>
      </w:r>
      <w:r w:rsidRPr="0023672B">
        <w:rPr>
          <w:rStyle w:val="StyleUnderline"/>
        </w:rPr>
        <w:t xml:space="preserve">the </w:t>
      </w:r>
      <w:r w:rsidRPr="0023672B">
        <w:rPr>
          <w:rStyle w:val="StyleUnderline"/>
          <w:highlight w:val="cyan"/>
        </w:rPr>
        <w:t>FLRA</w:t>
      </w:r>
      <w:r w:rsidRPr="0023672B">
        <w:rPr>
          <w:rStyle w:val="StyleUnderline"/>
        </w:rPr>
        <w:t xml:space="preserve"> has been unusually willing to </w:t>
      </w:r>
      <w:r w:rsidRPr="0023672B">
        <w:rPr>
          <w:rStyle w:val="Emphasis"/>
          <w:highlight w:val="cyan"/>
        </w:rPr>
        <w:t>overturn arbitrations</w:t>
      </w:r>
      <w:r w:rsidRPr="0023672B">
        <w:rPr>
          <w:sz w:val="16"/>
        </w:rPr>
        <w:t xml:space="preserve">, </w:t>
      </w:r>
      <w:r w:rsidRPr="0023672B">
        <w:rPr>
          <w:rStyle w:val="StyleUnderline"/>
        </w:rPr>
        <w:t xml:space="preserve">especially those </w:t>
      </w:r>
      <w:r w:rsidRPr="0023672B">
        <w:rPr>
          <w:rStyle w:val="StyleUnderline"/>
          <w:highlight w:val="cyan"/>
        </w:rPr>
        <w:t>favoring labor</w:t>
      </w:r>
      <w:r w:rsidRPr="0023672B">
        <w:rPr>
          <w:sz w:val="16"/>
        </w:rPr>
        <w:t xml:space="preserve">.222 If true, </w:t>
      </w:r>
      <w:r w:rsidRPr="0023672B">
        <w:rPr>
          <w:rStyle w:val="StyleUnderline"/>
        </w:rPr>
        <w:t>a trend toward more aggressively reversing arbitration would represent</w:t>
      </w:r>
      <w:r w:rsidRPr="0023672B">
        <w:rPr>
          <w:sz w:val="16"/>
        </w:rPr>
        <w:t xml:space="preserve"> a </w:t>
      </w:r>
      <w:r w:rsidRPr="0023672B">
        <w:rPr>
          <w:rStyle w:val="StyleUnderline"/>
          <w:highlight w:val="cyan"/>
        </w:rPr>
        <w:t>deviation from</w:t>
      </w:r>
      <w:r w:rsidRPr="0023672B">
        <w:rPr>
          <w:sz w:val="16"/>
        </w:rPr>
        <w:t xml:space="preserve"> one of the CSRA’s core goals of </w:t>
      </w:r>
      <w:r w:rsidRPr="0023672B">
        <w:rPr>
          <w:rStyle w:val="StyleUnderline"/>
        </w:rPr>
        <w:t>preserving industrial peace by ensuring relatively</w:t>
      </w:r>
      <w:r w:rsidRPr="0023672B">
        <w:rPr>
          <w:sz w:val="16"/>
        </w:rPr>
        <w:t xml:space="preserve"> </w:t>
      </w:r>
      <w:r w:rsidRPr="0023672B">
        <w:rPr>
          <w:rStyle w:val="Emphasis"/>
          <w:highlight w:val="cyan"/>
        </w:rPr>
        <w:t>equitable outcomes</w:t>
      </w:r>
      <w:r w:rsidRPr="0023672B">
        <w:rPr>
          <w:sz w:val="16"/>
        </w:rPr>
        <w:t xml:space="preserve"> </w:t>
      </w:r>
      <w:r w:rsidRPr="0023672B">
        <w:rPr>
          <w:rStyle w:val="StyleUnderline"/>
        </w:rPr>
        <w:t>in labor disputes</w:t>
      </w:r>
      <w:r w:rsidRPr="0023672B">
        <w:rPr>
          <w:sz w:val="16"/>
        </w:rPr>
        <w:t xml:space="preserve">. Here, too, the </w:t>
      </w:r>
      <w:r w:rsidRPr="0023672B">
        <w:rPr>
          <w:rStyle w:val="StyleUnderline"/>
        </w:rPr>
        <w:t>data suggest</w:t>
      </w:r>
      <w:r w:rsidRPr="0023672B">
        <w:rPr>
          <w:sz w:val="16"/>
        </w:rPr>
        <w:t xml:space="preserve"> a </w:t>
      </w:r>
      <w:r w:rsidRPr="0023672B">
        <w:rPr>
          <w:rStyle w:val="Emphasis"/>
        </w:rPr>
        <w:t>significant break</w:t>
      </w:r>
      <w:r w:rsidRPr="0023672B">
        <w:rPr>
          <w:sz w:val="16"/>
        </w:rPr>
        <w:t xml:space="preserve"> </w:t>
      </w:r>
      <w:r w:rsidRPr="0023672B">
        <w:rPr>
          <w:rStyle w:val="StyleUnderline"/>
        </w:rPr>
        <w:t>with past FLRA practice.</w:t>
      </w:r>
      <w:r w:rsidRPr="0023672B">
        <w:rPr>
          <w:sz w:val="16"/>
        </w:rPr>
        <w:t xml:space="preserve"> As shown in Figure 6, between 1979 and 2017, the FLRA reversed only twenty two percent of decisions by arbitrators, but </w:t>
      </w:r>
      <w:r w:rsidRPr="0023672B">
        <w:rPr>
          <w:rStyle w:val="StyleUnderline"/>
        </w:rPr>
        <w:t>between 2018 and 2021</w:t>
      </w:r>
      <w:r w:rsidRPr="0023672B">
        <w:rPr>
          <w:sz w:val="16"/>
        </w:rPr>
        <w:t xml:space="preserve">, it </w:t>
      </w:r>
      <w:r w:rsidRPr="0023672B">
        <w:rPr>
          <w:rStyle w:val="StyleUnderline"/>
        </w:rPr>
        <w:t xml:space="preserve">reversed </w:t>
      </w:r>
      <w:r w:rsidRPr="0023672B">
        <w:rPr>
          <w:rStyle w:val="Emphasis"/>
        </w:rPr>
        <w:t>fifty-four percent</w:t>
      </w:r>
      <w:r w:rsidRPr="0023672B">
        <w:rPr>
          <w:sz w:val="16"/>
        </w:rPr>
        <w:t>.</w:t>
      </w:r>
    </w:p>
    <w:p w14:paraId="5261A473" w14:textId="77777777" w:rsidR="00387526" w:rsidRPr="0023672B" w:rsidRDefault="00387526" w:rsidP="00387526">
      <w:pPr>
        <w:rPr>
          <w:sz w:val="16"/>
        </w:rPr>
      </w:pPr>
      <w:r w:rsidRPr="0023672B">
        <w:rPr>
          <w:sz w:val="16"/>
        </w:rPr>
        <w:t xml:space="preserve">The trend is starker when broken down based on appellant. As seen in Figure 7 below, </w:t>
      </w:r>
      <w:r w:rsidRPr="0023672B">
        <w:rPr>
          <w:rStyle w:val="StyleUnderline"/>
          <w:highlight w:val="cyan"/>
        </w:rPr>
        <w:t>when agencies</w:t>
      </w:r>
      <w:r w:rsidRPr="0023672B">
        <w:rPr>
          <w:sz w:val="16"/>
          <w:highlight w:val="cyan"/>
        </w:rPr>
        <w:t xml:space="preserve"> </w:t>
      </w:r>
      <w:r w:rsidRPr="0023672B">
        <w:rPr>
          <w:rStyle w:val="StyleUnderline"/>
          <w:highlight w:val="cyan"/>
        </w:rPr>
        <w:t>appeal labor-friendly</w:t>
      </w:r>
      <w:r w:rsidRPr="0023672B">
        <w:rPr>
          <w:rStyle w:val="StyleUnderline"/>
        </w:rPr>
        <w:t xml:space="preserve"> </w:t>
      </w:r>
      <w:r w:rsidRPr="0023672B">
        <w:rPr>
          <w:rStyle w:val="StyleUnderline"/>
          <w:highlight w:val="cyan"/>
        </w:rPr>
        <w:t>arbitrations</w:t>
      </w:r>
      <w:r w:rsidRPr="0023672B">
        <w:rPr>
          <w:sz w:val="16"/>
        </w:rPr>
        <w:t xml:space="preserve">, the </w:t>
      </w:r>
      <w:r w:rsidRPr="0023672B">
        <w:rPr>
          <w:rStyle w:val="StyleUnderline"/>
        </w:rPr>
        <w:t xml:space="preserve">rate of </w:t>
      </w:r>
      <w:r w:rsidRPr="0023672B">
        <w:rPr>
          <w:rStyle w:val="StyleUnderline"/>
          <w:highlight w:val="cyan"/>
        </w:rPr>
        <w:t>reversal</w:t>
      </w:r>
      <w:r w:rsidRPr="0023672B">
        <w:rPr>
          <w:sz w:val="16"/>
        </w:rPr>
        <w:t xml:space="preserve">, in whole or in part, has </w:t>
      </w:r>
      <w:r w:rsidRPr="0023672B">
        <w:rPr>
          <w:rStyle w:val="StyleUnderline"/>
        </w:rPr>
        <w:t>increased from eighteen percent</w:t>
      </w:r>
      <w:r w:rsidRPr="0023672B">
        <w:rPr>
          <w:sz w:val="16"/>
        </w:rPr>
        <w:t xml:space="preserve"> from 1979 to 2017 </w:t>
      </w:r>
      <w:r w:rsidRPr="0023672B">
        <w:rPr>
          <w:rStyle w:val="StyleUnderline"/>
        </w:rPr>
        <w:t xml:space="preserve">to </w:t>
      </w:r>
      <w:r w:rsidRPr="0023672B">
        <w:rPr>
          <w:rStyle w:val="Emphasis"/>
          <w:highlight w:val="cyan"/>
        </w:rPr>
        <w:t>sixty-two percent</w:t>
      </w:r>
      <w:r w:rsidRPr="0023672B">
        <w:rPr>
          <w:sz w:val="16"/>
        </w:rPr>
        <w:t xml:space="preserve"> from 2018 to 2021, </w:t>
      </w:r>
      <w:r w:rsidRPr="0023672B">
        <w:rPr>
          <w:rStyle w:val="StyleUnderline"/>
        </w:rPr>
        <w:t>suggesting</w:t>
      </w:r>
      <w:r w:rsidRPr="0023672B">
        <w:rPr>
          <w:sz w:val="16"/>
        </w:rPr>
        <w:t xml:space="preserve"> a </w:t>
      </w:r>
      <w:r w:rsidRPr="0023672B">
        <w:rPr>
          <w:rStyle w:val="StyleUnderline"/>
        </w:rPr>
        <w:t>strong recent tilt toward management</w:t>
      </w:r>
      <w:r w:rsidRPr="0023672B">
        <w:rPr>
          <w:sz w:val="16"/>
        </w:rPr>
        <w:t xml:space="preserve"> under the majority appointed by President Trump. By contrast, as shown in Figure 8, where labor was the appellant, the rate of reversal was four percent from 1979 to 2017. However, between 2017 and 2021 </w:t>
      </w:r>
      <w:r w:rsidRPr="0023672B">
        <w:rPr>
          <w:rStyle w:val="StyleUnderline"/>
          <w:highlight w:val="cyan"/>
        </w:rPr>
        <w:t>labor did not</w:t>
      </w:r>
      <w:r w:rsidRPr="0023672B">
        <w:rPr>
          <w:rStyle w:val="StyleUnderline"/>
        </w:rPr>
        <w:t xml:space="preserve"> successfully </w:t>
      </w:r>
      <w:r w:rsidRPr="0023672B">
        <w:rPr>
          <w:rStyle w:val="StyleUnderline"/>
          <w:highlight w:val="cyan"/>
        </w:rPr>
        <w:t>secure</w:t>
      </w:r>
      <w:r w:rsidRPr="0023672B">
        <w:rPr>
          <w:rStyle w:val="StyleUnderline"/>
        </w:rPr>
        <w:t xml:space="preserve"> a </w:t>
      </w:r>
      <w:r w:rsidRPr="0023672B">
        <w:rPr>
          <w:rStyle w:val="StyleUnderline"/>
          <w:highlight w:val="cyan"/>
        </w:rPr>
        <w:t>single reversal</w:t>
      </w:r>
      <w:r w:rsidRPr="0023672B">
        <w:rPr>
          <w:rStyle w:val="StyleUnderline"/>
        </w:rPr>
        <w:t xml:space="preserve"> on appeal</w:t>
      </w:r>
      <w:r w:rsidRPr="0023672B">
        <w:rPr>
          <w:sz w:val="16"/>
        </w:rPr>
        <w:t>. One study suggests similar disparities in outcomes under the FLRA since 2018.223</w:t>
      </w:r>
    </w:p>
    <w:p w14:paraId="06EEB53C" w14:textId="77777777" w:rsidR="00387526" w:rsidRPr="0023672B" w:rsidRDefault="00387526" w:rsidP="00387526">
      <w:pPr>
        <w:rPr>
          <w:sz w:val="16"/>
        </w:rPr>
      </w:pPr>
      <w:r w:rsidRPr="0023672B">
        <w:rPr>
          <w:sz w:val="16"/>
        </w:rPr>
        <w:t xml:space="preserve">In short, the data confirms that the CSRA has historically empowered labor to reshape bureaucratic relations through the successful litigation of labor disputes. But the </w:t>
      </w:r>
      <w:r w:rsidRPr="0023672B">
        <w:rPr>
          <w:rStyle w:val="StyleUnderline"/>
        </w:rPr>
        <w:t>data</w:t>
      </w:r>
      <w:r w:rsidRPr="0023672B">
        <w:rPr>
          <w:sz w:val="16"/>
        </w:rPr>
        <w:t xml:space="preserve"> </w:t>
      </w:r>
      <w:r w:rsidRPr="0023672B">
        <w:rPr>
          <w:rStyle w:val="StyleUnderline"/>
        </w:rPr>
        <w:t>also confirm anecdotal observations that</w:t>
      </w:r>
      <w:r w:rsidRPr="0023672B">
        <w:rPr>
          <w:sz w:val="16"/>
        </w:rPr>
        <w:t xml:space="preserve">, in recent years, </w:t>
      </w:r>
      <w:r w:rsidRPr="0023672B">
        <w:rPr>
          <w:rStyle w:val="StyleUnderline"/>
          <w:highlight w:val="cyan"/>
        </w:rPr>
        <w:t>FLRA</w:t>
      </w:r>
      <w:r w:rsidRPr="0023672B">
        <w:rPr>
          <w:rStyle w:val="StyleUnderline"/>
        </w:rPr>
        <w:t xml:space="preserve"> litigation has </w:t>
      </w:r>
      <w:r w:rsidRPr="0023672B">
        <w:rPr>
          <w:rStyle w:val="StyleUnderline"/>
          <w:highlight w:val="cyan"/>
        </w:rPr>
        <w:t>become</w:t>
      </w:r>
      <w:r w:rsidRPr="0023672B">
        <w:rPr>
          <w:rStyle w:val="StyleUnderline"/>
        </w:rPr>
        <w:t xml:space="preserve"> </w:t>
      </w:r>
      <w:r w:rsidRPr="0023672B">
        <w:rPr>
          <w:rStyle w:val="Emphasis"/>
          <w:highlight w:val="cyan"/>
        </w:rPr>
        <w:t>increasingly polarized</w:t>
      </w:r>
      <w:r w:rsidRPr="0023672B">
        <w:rPr>
          <w:sz w:val="16"/>
        </w:rPr>
        <w:t>, in line with developments in other democratic institutions.</w:t>
      </w:r>
    </w:p>
    <w:p w14:paraId="0EAB7007" w14:textId="77777777" w:rsidR="00387526" w:rsidRDefault="00387526" w:rsidP="00387526">
      <w:pPr>
        <w:pStyle w:val="Heading4"/>
      </w:pPr>
      <w:r>
        <w:t>It outweighs individual FLRA cases---</w:t>
      </w:r>
      <w:r>
        <w:rPr>
          <w:u w:val="single"/>
        </w:rPr>
        <w:t>majority</w:t>
      </w:r>
      <w:r>
        <w:t xml:space="preserve"> of cases go to arbitrators.</w:t>
      </w:r>
    </w:p>
    <w:p w14:paraId="61F57CFB" w14:textId="77777777" w:rsidR="00387526" w:rsidRPr="0023672B" w:rsidRDefault="00387526" w:rsidP="0038752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9"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1A8C7FF3" w14:textId="6895CB03" w:rsidR="00387526" w:rsidRDefault="00387526" w:rsidP="00387526">
      <w:pPr>
        <w:rPr>
          <w:sz w:val="16"/>
        </w:rPr>
      </w:pPr>
      <w:r w:rsidRPr="0023672B">
        <w:rPr>
          <w:sz w:val="16"/>
        </w:rPr>
        <w:t xml:space="preserve">A caveat is necessary at the outset. The </w:t>
      </w:r>
      <w:r w:rsidRPr="0023672B">
        <w:rPr>
          <w:rStyle w:val="StyleUnderline"/>
        </w:rPr>
        <w:t>three-person FLRA is</w:t>
      </w:r>
      <w:r w:rsidRPr="0023672B">
        <w:rPr>
          <w:sz w:val="16"/>
        </w:rPr>
        <w:t xml:space="preserve">, in most instances, an </w:t>
      </w:r>
      <w:r w:rsidRPr="0023672B">
        <w:rPr>
          <w:rStyle w:val="StyleUnderline"/>
        </w:rPr>
        <w:t>appellate body</w:t>
      </w:r>
      <w:r w:rsidRPr="0023672B">
        <w:rPr>
          <w:sz w:val="16"/>
        </w:rPr>
        <w:t xml:space="preserve">. </w:t>
      </w:r>
      <w:r w:rsidRPr="0023672B">
        <w:rPr>
          <w:rStyle w:val="Emphasis"/>
          <w:highlight w:val="cyan"/>
        </w:rPr>
        <w:t>Most contractual</w:t>
      </w:r>
      <w:r w:rsidRPr="0023672B">
        <w:rPr>
          <w:rStyle w:val="Emphasis"/>
        </w:rPr>
        <w:t xml:space="preserve"> </w:t>
      </w:r>
      <w:r w:rsidRPr="0023672B">
        <w:rPr>
          <w:rStyle w:val="Emphasis"/>
          <w:highlight w:val="cyan"/>
        </w:rPr>
        <w:t>disputes</w:t>
      </w:r>
      <w:r w:rsidRPr="0023672B">
        <w:rPr>
          <w:sz w:val="16"/>
        </w:rPr>
        <w:t xml:space="preserve"> </w:t>
      </w:r>
      <w:r w:rsidRPr="0023672B">
        <w:rPr>
          <w:rStyle w:val="StyleUnderline"/>
        </w:rPr>
        <w:t xml:space="preserve">are </w:t>
      </w:r>
      <w:r w:rsidRPr="0023672B">
        <w:rPr>
          <w:rStyle w:val="StyleUnderline"/>
          <w:highlight w:val="cyan"/>
        </w:rPr>
        <w:t>resolved</w:t>
      </w:r>
      <w:r w:rsidRPr="0023672B">
        <w:rPr>
          <w:sz w:val="16"/>
        </w:rPr>
        <w:t xml:space="preserve"> in the first instance </w:t>
      </w:r>
      <w:r w:rsidRPr="0023672B">
        <w:rPr>
          <w:rStyle w:val="StyleUnderline"/>
          <w:highlight w:val="cyan"/>
        </w:rPr>
        <w:t>by internal</w:t>
      </w:r>
      <w:r w:rsidRPr="0023672B">
        <w:rPr>
          <w:rStyle w:val="StyleUnderline"/>
        </w:rPr>
        <w:t xml:space="preserve"> grievance </w:t>
      </w:r>
      <w:r w:rsidRPr="0023672B">
        <w:rPr>
          <w:rStyle w:val="StyleUnderline"/>
          <w:highlight w:val="cyan"/>
        </w:rPr>
        <w:t>processes or</w:t>
      </w:r>
      <w:r w:rsidRPr="0023672B">
        <w:rPr>
          <w:rStyle w:val="StyleUnderline"/>
        </w:rPr>
        <w:t xml:space="preserve"> third-party </w:t>
      </w:r>
      <w:r w:rsidRPr="0023672B">
        <w:rPr>
          <w:rStyle w:val="StyleUnderline"/>
          <w:highlight w:val="cyan"/>
        </w:rPr>
        <w:t>arbitrators</w:t>
      </w:r>
      <w:r w:rsidRPr="0023672B">
        <w:rPr>
          <w:sz w:val="16"/>
        </w:rPr>
        <w:t xml:space="preserve">.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w:t>
      </w:r>
      <w:r w:rsidRPr="0023672B">
        <w:rPr>
          <w:sz w:val="16"/>
        </w:rPr>
        <w:lastRenderedPageBreak/>
        <w:t>fought labor disputes. I therefore treat it as a reasonable proxy for which party the labor regime favors, and the controversy attending its decisions.</w:t>
      </w:r>
    </w:p>
    <w:p w14:paraId="68D1EB6C" w14:textId="77777777" w:rsidR="00387526" w:rsidRDefault="00387526" w:rsidP="00387526">
      <w:pPr>
        <w:pStyle w:val="Heading1"/>
      </w:pPr>
      <w:r>
        <w:lastRenderedPageBreak/>
        <w:t>2NC---Round 5</w:t>
      </w:r>
    </w:p>
    <w:p w14:paraId="584182D2" w14:textId="77777777" w:rsidR="00387526" w:rsidRDefault="00387526" w:rsidP="00387526">
      <w:pPr>
        <w:pStyle w:val="Heading2"/>
      </w:pPr>
      <w:r>
        <w:lastRenderedPageBreak/>
        <w:t>CP---Merit Board</w:t>
      </w:r>
    </w:p>
    <w:p w14:paraId="20DC9032" w14:textId="4773DA9A" w:rsidR="00387526" w:rsidRDefault="00387526" w:rsidP="00387526">
      <w:pPr>
        <w:pStyle w:val="Heading3"/>
      </w:pPr>
      <w:r>
        <w:lastRenderedPageBreak/>
        <w:t>2NC---Impact---O/V</w:t>
      </w:r>
    </w:p>
    <w:p w14:paraId="4894993E" w14:textId="77777777" w:rsidR="00387526" w:rsidRPr="009B4AE3" w:rsidRDefault="00387526" w:rsidP="00387526">
      <w:pPr>
        <w:pStyle w:val="Heading4"/>
      </w:pPr>
      <w:r>
        <w:t xml:space="preserve">Their </w:t>
      </w:r>
      <w:proofErr w:type="spellStart"/>
      <w:r>
        <w:t>ev</w:t>
      </w:r>
      <w:proofErr w:type="spellEnd"/>
      <w:r>
        <w:t xml:space="preserve"> </w:t>
      </w:r>
      <w:r>
        <w:rPr>
          <w:u w:val="single"/>
        </w:rPr>
        <w:t>concedes</w:t>
      </w:r>
      <w:r>
        <w:t xml:space="preserve"> pre-Trump government </w:t>
      </w:r>
      <w:r>
        <w:rPr>
          <w:u w:val="single"/>
        </w:rPr>
        <w:t>sucked</w:t>
      </w:r>
      <w:r>
        <w:t>. Try or die.</w:t>
      </w:r>
    </w:p>
    <w:p w14:paraId="07C7B984" w14:textId="77777777" w:rsidR="00387526" w:rsidRPr="005E2058" w:rsidRDefault="00387526" w:rsidP="00387526">
      <w:r>
        <w:t>Hannah Garden-</w:t>
      </w:r>
      <w:proofErr w:type="spellStart"/>
      <w:r w:rsidRPr="001D2A06">
        <w:rPr>
          <w:rStyle w:val="Style13ptBold"/>
        </w:rPr>
        <w:t>Monheit</w:t>
      </w:r>
      <w:proofErr w:type="spellEnd"/>
      <w:r w:rsidRPr="001D2A06">
        <w:rPr>
          <w:rStyle w:val="Style13ptBold"/>
        </w:rPr>
        <w:t xml:space="preserve">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1424B634" w14:textId="77777777" w:rsidR="00387526" w:rsidRPr="005E2058" w:rsidRDefault="00387526" w:rsidP="00387526">
      <w:pPr>
        <w:rPr>
          <w:rStyle w:val="StyleUnderline"/>
        </w:rPr>
      </w:pPr>
      <w:r w:rsidRPr="005E2058">
        <w:rPr>
          <w:rStyle w:val="StyleUnderline"/>
          <w:highlight w:val="cyan"/>
        </w:rPr>
        <w:t>Before Trump</w:t>
      </w:r>
      <w:r w:rsidRPr="005E2058">
        <w:rPr>
          <w:rStyle w:val="StyleUnderline"/>
        </w:rPr>
        <w:t xml:space="preserve"> and DOGE,</w:t>
      </w:r>
      <w:r w:rsidRPr="00124188">
        <w:rPr>
          <w:sz w:val="16"/>
        </w:rPr>
        <w:t xml:space="preserv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5E2058">
        <w:rPr>
          <w:rStyle w:val="StyleUnderline"/>
          <w:highlight w:val="cyan"/>
        </w:rPr>
        <w:t>pushed through bureaucratic inertia</w:t>
      </w:r>
      <w:r w:rsidRPr="00BC4673">
        <w:rPr>
          <w:rStyle w:val="StyleUnderline"/>
        </w:rPr>
        <w:t xml:space="preserve">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5E2058">
        <w:rPr>
          <w:rStyle w:val="StyleUnderline"/>
          <w:highlight w:val="cyan"/>
        </w:rPr>
        <w:t>even then</w:t>
      </w:r>
      <w:r w:rsidRPr="00BC4673">
        <w:rPr>
          <w:rStyle w:val="StyleUnderline"/>
        </w:rPr>
        <w:t xml:space="preserve">, the </w:t>
      </w:r>
      <w:r w:rsidRPr="005E2058">
        <w:rPr>
          <w:rStyle w:val="StyleUnderline"/>
          <w:highlight w:val="cyan"/>
        </w:rPr>
        <w:t>government’s personnel model was</w:t>
      </w:r>
      <w:r w:rsidRPr="005E2058">
        <w:rPr>
          <w:sz w:val="16"/>
          <w:highlight w:val="cyan"/>
        </w:rPr>
        <w:t xml:space="preserve"> </w:t>
      </w:r>
      <w:r w:rsidRPr="005E2058">
        <w:rPr>
          <w:rStyle w:val="Emphasis"/>
          <w:highlight w:val="cyan"/>
        </w:rPr>
        <w:t>less than</w:t>
      </w:r>
      <w:r w:rsidRPr="00BC4673">
        <w:rPr>
          <w:rStyle w:val="Emphasis"/>
        </w:rPr>
        <w:t xml:space="preserve"> </w:t>
      </w:r>
      <w:r w:rsidRPr="005E2058">
        <w:rPr>
          <w:rStyle w:val="Emphasis"/>
          <w:highlight w:val="cyan"/>
        </w:rPr>
        <w:t>perfect</w:t>
      </w:r>
      <w:r w:rsidRPr="00124188">
        <w:rPr>
          <w:sz w:val="16"/>
        </w:rPr>
        <w:t xml:space="preserve">. </w:t>
      </w:r>
      <w:r w:rsidRPr="005E2058">
        <w:rPr>
          <w:rStyle w:val="StyleUnderline"/>
          <w:highlight w:val="cyan"/>
        </w:rPr>
        <w:t>Interviewees recounted problems</w:t>
      </w:r>
      <w:r w:rsidRPr="005E2058">
        <w:rPr>
          <w:rStyle w:val="StyleUnderline"/>
        </w:rPr>
        <w:t xml:space="preserve"> when </w:t>
      </w:r>
      <w:r w:rsidRPr="005E2058">
        <w:rPr>
          <w:rStyle w:val="StyleUnderline"/>
          <w:highlight w:val="cyan"/>
        </w:rPr>
        <w:t>political appointees</w:t>
      </w:r>
      <w:r w:rsidRPr="005E2058">
        <w:rPr>
          <w:rStyle w:val="StyleUnderline"/>
        </w:rPr>
        <w:t xml:space="preserve"> </w:t>
      </w:r>
      <w:r w:rsidRPr="005E2058">
        <w:rPr>
          <w:rStyle w:val="StyleUnderline"/>
          <w:highlight w:val="cyan"/>
        </w:rPr>
        <w:t>lacked</w:t>
      </w:r>
      <w:r w:rsidRPr="005E2058">
        <w:rPr>
          <w:rStyle w:val="StyleUnderline"/>
        </w:rPr>
        <w:t xml:space="preserve"> the operational </w:t>
      </w:r>
      <w:r w:rsidRPr="005E2058">
        <w:rPr>
          <w:rStyle w:val="StyleUnderline"/>
          <w:highlight w:val="cyan"/>
        </w:rPr>
        <w:t>skills</w:t>
      </w:r>
      <w:r w:rsidRPr="005E2058">
        <w:rPr>
          <w:rStyle w:val="StyleUnderline"/>
        </w:rPr>
        <w:t xml:space="preserve"> to execute in a government setting, and they </w:t>
      </w:r>
      <w:r w:rsidRPr="005E2058">
        <w:rPr>
          <w:rStyle w:val="StyleUnderline"/>
          <w:highlight w:val="cyan"/>
        </w:rPr>
        <w:t>described slow</w:t>
      </w:r>
      <w:r w:rsidRPr="005E2058">
        <w:rPr>
          <w:rStyle w:val="StyleUnderline"/>
        </w:rPr>
        <w:t xml:space="preserve">, </w:t>
      </w:r>
      <w:r w:rsidRPr="005E2058">
        <w:rPr>
          <w:rStyle w:val="StyleUnderline"/>
          <w:highlight w:val="cyan"/>
        </w:rPr>
        <w:t>outmoded hiring practices</w:t>
      </w:r>
      <w:r w:rsidRPr="005E2058">
        <w:rPr>
          <w:rStyle w:val="StyleUnderline"/>
        </w:rPr>
        <w:t xml:space="preserve">, a </w:t>
      </w:r>
      <w:r w:rsidRPr="005E2058">
        <w:rPr>
          <w:rStyle w:val="StyleUnderline"/>
          <w:highlight w:val="cyan"/>
        </w:rPr>
        <w:t>lack of</w:t>
      </w:r>
      <w:r w:rsidRPr="005E2058">
        <w:rPr>
          <w:rStyle w:val="StyleUnderline"/>
        </w:rPr>
        <w:t xml:space="preserve"> meaningful </w:t>
      </w:r>
      <w:r w:rsidRPr="005E2058">
        <w:rPr>
          <w:rStyle w:val="StyleUnderline"/>
          <w:highlight w:val="cyan"/>
        </w:rPr>
        <w:t>performance</w:t>
      </w:r>
      <w:r w:rsidRPr="005E2058">
        <w:rPr>
          <w:rStyle w:val="StyleUnderline"/>
        </w:rPr>
        <w:t xml:space="preserve"> </w:t>
      </w:r>
      <w:r w:rsidRPr="005E2058">
        <w:rPr>
          <w:rStyle w:val="StyleUnderline"/>
          <w:highlight w:val="cyan"/>
        </w:rPr>
        <w:t>management</w:t>
      </w:r>
      <w:r w:rsidRPr="005E2058">
        <w:rPr>
          <w:rStyle w:val="StyleUnderline"/>
        </w:rPr>
        <w:t xml:space="preserve">, and </w:t>
      </w:r>
      <w:r w:rsidRPr="005E2058">
        <w:rPr>
          <w:rStyle w:val="StyleUnderline"/>
          <w:highlight w:val="cyan"/>
        </w:rPr>
        <w:t>rigid institutional boundaries</w:t>
      </w:r>
      <w:r w:rsidRPr="005E2058">
        <w:rPr>
          <w:rStyle w:val="StyleUnderline"/>
        </w:rPr>
        <w:t xml:space="preserve"> as impediments to adapting and delivering in a fast-changing, complex economy.</w:t>
      </w:r>
    </w:p>
    <w:p w14:paraId="5F6E93AC" w14:textId="77777777" w:rsidR="00387526" w:rsidRDefault="00387526" w:rsidP="00387526">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302422D3" w14:textId="77777777" w:rsidR="00387526" w:rsidRDefault="00387526" w:rsidP="00387526"/>
    <w:p w14:paraId="7558BD5C" w14:textId="77777777" w:rsidR="00387526" w:rsidRDefault="00387526" w:rsidP="00387526">
      <w:pPr>
        <w:pStyle w:val="Heading3"/>
      </w:pPr>
      <w:r>
        <w:lastRenderedPageBreak/>
        <w:t>AT: Handler---2NC</w:t>
      </w:r>
    </w:p>
    <w:p w14:paraId="686561EA" w14:textId="77777777" w:rsidR="00387526" w:rsidRPr="00821DB1" w:rsidRDefault="00387526" w:rsidP="00387526">
      <w:pPr>
        <w:pStyle w:val="Heading4"/>
        <w:rPr>
          <w:b w:val="0"/>
          <w:bCs/>
        </w:rPr>
      </w:pPr>
      <w:r>
        <w:t xml:space="preserve">[1] Workers </w:t>
      </w:r>
      <w:r>
        <w:rPr>
          <w:u w:val="single"/>
        </w:rPr>
        <w:t>support</w:t>
      </w:r>
      <w:r>
        <w:t xml:space="preserve"> the counterplan. </w:t>
      </w:r>
      <w:r>
        <w:rPr>
          <w:b w:val="0"/>
          <w:bCs/>
        </w:rPr>
        <w:t xml:space="preserve">Their evidence only cites union leaders, ours are </w:t>
      </w:r>
      <w:r>
        <w:rPr>
          <w:b w:val="0"/>
          <w:bCs/>
          <w:u w:val="single"/>
        </w:rPr>
        <w:t>broad</w:t>
      </w:r>
      <w:r>
        <w:rPr>
          <w:b w:val="0"/>
          <w:bCs/>
        </w:rPr>
        <w:t xml:space="preserve"> polls of the entire workforce.</w:t>
      </w:r>
    </w:p>
    <w:p w14:paraId="146A32A4" w14:textId="77777777" w:rsidR="00387526" w:rsidRPr="00CE69E2" w:rsidRDefault="00387526" w:rsidP="00387526">
      <w:proofErr w:type="spellStart"/>
      <w:r w:rsidRPr="00CE69E2">
        <w:rPr>
          <w:rStyle w:val="Style13ptBold"/>
        </w:rPr>
        <w:t>Sherk</w:t>
      </w:r>
      <w:proofErr w:type="spellEnd"/>
      <w:r w:rsidRPr="00CE69E2">
        <w:rPr>
          <w:rStyle w:val="Style13ptBold"/>
        </w:rPr>
        <w:t xml:space="preserve"> 21</w:t>
      </w:r>
      <w:r>
        <w:t xml:space="preserve"> [</w:t>
      </w:r>
      <w:r w:rsidRPr="00CE69E2">
        <w:t>James</w:t>
      </w:r>
      <w:r>
        <w:t xml:space="preserve">. Former </w:t>
      </w:r>
      <w:r w:rsidRPr="00CE69E2">
        <w:t>Director</w:t>
      </w:r>
      <w:r>
        <w:t xml:space="preserve"> of the </w:t>
      </w:r>
      <w:r w:rsidRPr="00CE69E2">
        <w:t>Center for American Freedom</w:t>
      </w:r>
      <w:r>
        <w:t xml:space="preserve"> with a </w:t>
      </w:r>
      <w:r w:rsidRPr="00CE69E2">
        <w:t>Master of Arts in Economics from the University of Rochester</w:t>
      </w:r>
      <w:r>
        <w:t>. "</w:t>
      </w:r>
      <w:r w:rsidRPr="00CE69E2">
        <w:t>Increasing Accountability in the Civil Service</w:t>
      </w:r>
      <w:r>
        <w:t xml:space="preserve">." </w:t>
      </w:r>
      <w:r w:rsidRPr="00C713A7">
        <w:t>https://www.americafirstpolicy.com/assets/uploads/files/civilservicereform.pdf</w:t>
      </w:r>
      <w:r>
        <w:t xml:space="preserve">. </w:t>
      </w:r>
      <w:proofErr w:type="spellStart"/>
      <w:r>
        <w:t>eusterman</w:t>
      </w:r>
      <w:proofErr w:type="spellEnd"/>
      <w:r>
        <w:t>]</w:t>
      </w:r>
    </w:p>
    <w:p w14:paraId="49256EE1" w14:textId="77777777" w:rsidR="00387526" w:rsidRPr="00821DB1" w:rsidRDefault="00387526" w:rsidP="00387526">
      <w:pPr>
        <w:rPr>
          <w:sz w:val="16"/>
        </w:rPr>
      </w:pPr>
      <w:r w:rsidRPr="00821DB1">
        <w:rPr>
          <w:rStyle w:val="StyleUnderline"/>
          <w:highlight w:val="cyan"/>
        </w:rPr>
        <w:t xml:space="preserve">Failing to address poor performance </w:t>
      </w:r>
      <w:r w:rsidRPr="00821DB1">
        <w:rPr>
          <w:rStyle w:val="Emphasis"/>
          <w:highlight w:val="cyan"/>
        </w:rPr>
        <w:t>frustrates</w:t>
      </w:r>
      <w:r w:rsidRPr="00821DB1">
        <w:rPr>
          <w:rStyle w:val="Emphasis"/>
        </w:rPr>
        <w:t xml:space="preserve"> federal </w:t>
      </w:r>
      <w:r w:rsidRPr="00821DB1">
        <w:rPr>
          <w:rStyle w:val="Emphasis"/>
          <w:highlight w:val="cyan"/>
        </w:rPr>
        <w:t>employees</w:t>
      </w:r>
      <w:r w:rsidRPr="00821DB1">
        <w:rPr>
          <w:rStyle w:val="StyleUnderline"/>
        </w:rPr>
        <w:t xml:space="preserve"> themselves</w:t>
      </w:r>
      <w:r w:rsidRPr="00821DB1">
        <w:rPr>
          <w:sz w:val="16"/>
        </w:rPr>
        <w:t xml:space="preserve">. Many of the Trump Administration’s </w:t>
      </w:r>
      <w:r w:rsidRPr="00821DB1">
        <w:rPr>
          <w:rStyle w:val="StyleUnderline"/>
        </w:rPr>
        <w:t>initiatives</w:t>
      </w:r>
      <w:r w:rsidRPr="00821DB1">
        <w:rPr>
          <w:sz w:val="16"/>
        </w:rPr>
        <w:t xml:space="preserve"> were </w:t>
      </w:r>
      <w:r w:rsidRPr="00821DB1">
        <w:rPr>
          <w:rStyle w:val="Emphasis"/>
        </w:rPr>
        <w:t>popular</w:t>
      </w:r>
      <w:r w:rsidRPr="00821DB1">
        <w:rPr>
          <w:sz w:val="16"/>
        </w:rPr>
        <w:t xml:space="preserve"> </w:t>
      </w:r>
      <w:r w:rsidRPr="00821DB1">
        <w:rPr>
          <w:rStyle w:val="StyleUnderline"/>
        </w:rPr>
        <w:t>in the federal workforce</w:t>
      </w:r>
      <w:r w:rsidRPr="00821DB1">
        <w:rPr>
          <w:sz w:val="16"/>
        </w:rPr>
        <w:t xml:space="preserve">. Shortly after EO 13839 was issued Government Executive Magazine </w:t>
      </w:r>
      <w:r w:rsidRPr="00821DB1">
        <w:rPr>
          <w:rStyle w:val="StyleUnderline"/>
        </w:rPr>
        <w:t>surveyed federal employees on</w:t>
      </w:r>
      <w:r w:rsidRPr="00821DB1">
        <w:rPr>
          <w:sz w:val="16"/>
        </w:rPr>
        <w:t xml:space="preserve"> the Trump Administration’s </w:t>
      </w:r>
      <w:r w:rsidRPr="00821DB1">
        <w:rPr>
          <w:rStyle w:val="StyleUnderline"/>
          <w:highlight w:val="cyan"/>
        </w:rPr>
        <w:t>initiatives making it easier to fire poor</w:t>
      </w:r>
      <w:r w:rsidRPr="00821DB1">
        <w:rPr>
          <w:rStyle w:val="StyleUnderline"/>
        </w:rPr>
        <w:t xml:space="preserve"> </w:t>
      </w:r>
      <w:r w:rsidRPr="00821DB1">
        <w:rPr>
          <w:rStyle w:val="StyleUnderline"/>
          <w:highlight w:val="cyan"/>
        </w:rPr>
        <w:t>performers</w:t>
      </w:r>
      <w:r w:rsidRPr="00821DB1">
        <w:rPr>
          <w:sz w:val="16"/>
        </w:rPr>
        <w:t xml:space="preserve">. They </w:t>
      </w:r>
      <w:r w:rsidRPr="00821DB1">
        <w:rPr>
          <w:rStyle w:val="StyleUnderline"/>
        </w:rPr>
        <w:t xml:space="preserve">found that federal employees </w:t>
      </w:r>
      <w:r w:rsidRPr="00821DB1">
        <w:rPr>
          <w:rStyle w:val="StyleUnderline"/>
          <w:highlight w:val="cyan"/>
        </w:rPr>
        <w:t>supported</w:t>
      </w:r>
      <w:r w:rsidRPr="00821DB1">
        <w:rPr>
          <w:rStyle w:val="StyleUnderline"/>
        </w:rPr>
        <w:t xml:space="preserve"> these initiatives </w:t>
      </w:r>
      <w:r w:rsidRPr="00821DB1">
        <w:rPr>
          <w:rStyle w:val="StyleUnderline"/>
          <w:highlight w:val="cyan"/>
        </w:rPr>
        <w:t>by</w:t>
      </w:r>
      <w:r w:rsidRPr="00821DB1">
        <w:rPr>
          <w:rStyle w:val="StyleUnderline"/>
        </w:rPr>
        <w:t xml:space="preserve"> a more than </w:t>
      </w:r>
      <w:r w:rsidRPr="00821DB1">
        <w:rPr>
          <w:rStyle w:val="Emphasis"/>
          <w:highlight w:val="cyan"/>
        </w:rPr>
        <w:t>2-to-1</w:t>
      </w:r>
      <w:r w:rsidRPr="00821DB1">
        <w:rPr>
          <w:rStyle w:val="Emphasis"/>
        </w:rPr>
        <w:t xml:space="preserve"> margin</w:t>
      </w:r>
      <w:r w:rsidRPr="00821DB1">
        <w:rPr>
          <w:sz w:val="16"/>
        </w:rPr>
        <w:t xml:space="preserve"> (Wagner, 2018).13</w:t>
      </w:r>
    </w:p>
    <w:p w14:paraId="3C1B9B82" w14:textId="77777777" w:rsidR="00387526" w:rsidRPr="00821DB1" w:rsidRDefault="00387526" w:rsidP="00387526">
      <w:pPr>
        <w:rPr>
          <w:sz w:val="16"/>
        </w:rPr>
      </w:pPr>
      <w:r w:rsidRPr="00821DB1">
        <w:rPr>
          <w:sz w:val="16"/>
        </w:rPr>
        <w:t xml:space="preserve">Federal </w:t>
      </w:r>
      <w:r w:rsidRPr="00821DB1">
        <w:rPr>
          <w:rStyle w:val="StyleUnderline"/>
          <w:highlight w:val="cyan"/>
        </w:rPr>
        <w:t>union leaders derided</w:t>
      </w:r>
      <w:r w:rsidRPr="00821DB1">
        <w:rPr>
          <w:rStyle w:val="StyleUnderline"/>
        </w:rPr>
        <w:t xml:space="preserve"> these </w:t>
      </w:r>
      <w:r w:rsidRPr="00821DB1">
        <w:rPr>
          <w:rStyle w:val="StyleUnderline"/>
          <w:highlight w:val="cyan"/>
        </w:rPr>
        <w:t>initiatives</w:t>
      </w:r>
      <w:r w:rsidRPr="00821DB1">
        <w:rPr>
          <w:rStyle w:val="StyleUnderline"/>
        </w:rPr>
        <w:t xml:space="preserve"> as an attack on federal workers</w:t>
      </w:r>
      <w:r w:rsidRPr="00821DB1">
        <w:rPr>
          <w:sz w:val="16"/>
        </w:rPr>
        <w:t xml:space="preserve"> (Revitalizing the federal workforce, 2021). But there is </w:t>
      </w:r>
      <w:r w:rsidRPr="00821DB1">
        <w:rPr>
          <w:rStyle w:val="Emphasis"/>
          <w:highlight w:val="cyan"/>
        </w:rPr>
        <w:t>no evidence</w:t>
      </w:r>
      <w:r w:rsidRPr="00821DB1">
        <w:rPr>
          <w:sz w:val="16"/>
        </w:rPr>
        <w:t xml:space="preserve"> the </w:t>
      </w:r>
      <w:r w:rsidRPr="00821DB1">
        <w:rPr>
          <w:rStyle w:val="StyleUnderline"/>
          <w:highlight w:val="cyan"/>
        </w:rPr>
        <w:t>broader</w:t>
      </w:r>
      <w:r w:rsidRPr="00821DB1">
        <w:rPr>
          <w:rStyle w:val="StyleUnderline"/>
        </w:rPr>
        <w:t xml:space="preserve"> federal </w:t>
      </w:r>
      <w:r w:rsidRPr="00821DB1">
        <w:rPr>
          <w:rStyle w:val="StyleUnderline"/>
          <w:highlight w:val="cyan"/>
        </w:rPr>
        <w:t>workforce agreed</w:t>
      </w:r>
      <w:r w:rsidRPr="00821DB1">
        <w:rPr>
          <w:sz w:val="16"/>
        </w:rPr>
        <w:t xml:space="preserve">. </w:t>
      </w:r>
      <w:r w:rsidRPr="00821DB1">
        <w:rPr>
          <w:rStyle w:val="StyleUnderline"/>
        </w:rPr>
        <w:t>Federal</w:t>
      </w:r>
      <w:r w:rsidRPr="00821DB1">
        <w:rPr>
          <w:sz w:val="16"/>
        </w:rPr>
        <w:t xml:space="preserve"> </w:t>
      </w:r>
      <w:r w:rsidRPr="00821DB1">
        <w:rPr>
          <w:rStyle w:val="StyleUnderline"/>
        </w:rPr>
        <w:t xml:space="preserve">employee </w:t>
      </w:r>
      <w:r w:rsidRPr="00821DB1">
        <w:rPr>
          <w:rStyle w:val="Emphasis"/>
          <w:highlight w:val="cyan"/>
        </w:rPr>
        <w:t>job satisfaction</w:t>
      </w:r>
      <w:r w:rsidRPr="00821DB1">
        <w:rPr>
          <w:sz w:val="16"/>
          <w:highlight w:val="cyan"/>
        </w:rPr>
        <w:t xml:space="preserve"> </w:t>
      </w:r>
      <w:r w:rsidRPr="00821DB1">
        <w:rPr>
          <w:rStyle w:val="StyleUnderline"/>
          <w:highlight w:val="cyan"/>
        </w:rPr>
        <w:t>hit</w:t>
      </w:r>
      <w:r w:rsidRPr="00821DB1">
        <w:rPr>
          <w:rStyle w:val="StyleUnderline"/>
        </w:rPr>
        <w:t xml:space="preserve"> a </w:t>
      </w:r>
      <w:r w:rsidRPr="00821DB1">
        <w:rPr>
          <w:rStyle w:val="Emphasis"/>
          <w:highlight w:val="cyan"/>
        </w:rPr>
        <w:t>record high</w:t>
      </w:r>
      <w:r w:rsidRPr="00821DB1">
        <w:rPr>
          <w:sz w:val="16"/>
        </w:rPr>
        <w:t xml:space="preserve"> under President Trump. In 2016 the FEVS </w:t>
      </w:r>
      <w:r w:rsidRPr="00821DB1">
        <w:rPr>
          <w:rStyle w:val="StyleUnderline"/>
        </w:rPr>
        <w:t>showed 66.2 percent federal employee job satisfaction.</w:t>
      </w:r>
      <w:r w:rsidRPr="00821DB1">
        <w:rPr>
          <w:sz w:val="16"/>
        </w:rPr>
        <w:t xml:space="preserve">14 That </w:t>
      </w:r>
      <w:r w:rsidRPr="00821DB1">
        <w:rPr>
          <w:rStyle w:val="StyleUnderline"/>
        </w:rPr>
        <w:t>figure rose every year</w:t>
      </w:r>
      <w:r w:rsidRPr="00821DB1">
        <w:rPr>
          <w:sz w:val="16"/>
        </w:rPr>
        <w:t xml:space="preserve"> of the Trump Administration. By 2020 </w:t>
      </w:r>
      <w:r w:rsidRPr="00821DB1">
        <w:rPr>
          <w:rStyle w:val="StyleUnderline"/>
        </w:rPr>
        <w:t xml:space="preserve">federal employee job satisfaction rose to </w:t>
      </w:r>
      <w:r w:rsidRPr="00821DB1">
        <w:rPr>
          <w:rStyle w:val="Emphasis"/>
          <w:highlight w:val="cyan"/>
        </w:rPr>
        <w:t>71.6</w:t>
      </w:r>
      <w:r w:rsidRPr="00821DB1">
        <w:rPr>
          <w:rStyle w:val="Emphasis"/>
        </w:rPr>
        <w:t xml:space="preserve"> </w:t>
      </w:r>
      <w:r w:rsidRPr="00821DB1">
        <w:rPr>
          <w:rStyle w:val="Emphasis"/>
          <w:highlight w:val="cyan"/>
        </w:rPr>
        <w:t>percent</w:t>
      </w:r>
      <w:r w:rsidRPr="00821DB1">
        <w:rPr>
          <w:sz w:val="16"/>
        </w:rPr>
        <w:t xml:space="preserve">—an </w:t>
      </w:r>
      <w:r w:rsidRPr="00821DB1">
        <w:rPr>
          <w:rStyle w:val="Emphasis"/>
        </w:rPr>
        <w:t>all-time high</w:t>
      </w:r>
      <w:r w:rsidRPr="00821DB1">
        <w:rPr>
          <w:sz w:val="16"/>
        </w:rPr>
        <w:t xml:space="preserve"> (OPM, 2021). </w:t>
      </w:r>
      <w:r w:rsidRPr="00821DB1">
        <w:rPr>
          <w:rStyle w:val="StyleUnderline"/>
          <w:highlight w:val="cyan"/>
        </w:rPr>
        <w:t>Every</w:t>
      </w:r>
      <w:r w:rsidRPr="00821DB1">
        <w:rPr>
          <w:sz w:val="16"/>
          <w:highlight w:val="cyan"/>
        </w:rPr>
        <w:t xml:space="preserve"> </w:t>
      </w:r>
      <w:r w:rsidRPr="00821DB1">
        <w:rPr>
          <w:rStyle w:val="StyleUnderline"/>
          <w:highlight w:val="cyan"/>
        </w:rPr>
        <w:t>measure of working conditions</w:t>
      </w:r>
      <w:r w:rsidRPr="00821DB1">
        <w:rPr>
          <w:sz w:val="16"/>
        </w:rPr>
        <w:t xml:space="preserve"> FEVS </w:t>
      </w:r>
      <w:r w:rsidRPr="00821DB1">
        <w:rPr>
          <w:rStyle w:val="StyleUnderline"/>
          <w:highlight w:val="cyan"/>
        </w:rPr>
        <w:t>tracks</w:t>
      </w:r>
      <w:r w:rsidRPr="00821DB1">
        <w:rPr>
          <w:rStyle w:val="StyleUnderline"/>
        </w:rPr>
        <w:t xml:space="preserve"> showed </w:t>
      </w:r>
      <w:r w:rsidRPr="00821DB1">
        <w:rPr>
          <w:rStyle w:val="Emphasis"/>
          <w:highlight w:val="cyan"/>
        </w:rPr>
        <w:t>higher</w:t>
      </w:r>
      <w:r w:rsidRPr="00821DB1">
        <w:rPr>
          <w:rStyle w:val="Emphasis"/>
        </w:rPr>
        <w:t xml:space="preserve"> </w:t>
      </w:r>
      <w:r w:rsidRPr="00821DB1">
        <w:rPr>
          <w:rStyle w:val="Emphasis"/>
          <w:highlight w:val="cyan"/>
        </w:rPr>
        <w:t>approval</w:t>
      </w:r>
      <w:r w:rsidRPr="00821DB1">
        <w:rPr>
          <w:sz w:val="16"/>
        </w:rPr>
        <w:t xml:space="preserve"> in 2020 than in 2016, and 32 of 37 measures reached all-time highs (OPM, 2020b).</w:t>
      </w:r>
    </w:p>
    <w:p w14:paraId="0A29A80A" w14:textId="77777777" w:rsidR="00387526" w:rsidRPr="00095B8B" w:rsidRDefault="00387526" w:rsidP="00387526">
      <w:pPr>
        <w:rPr>
          <w:sz w:val="16"/>
        </w:rPr>
      </w:pPr>
      <w:r w:rsidRPr="00821DB1">
        <w:rPr>
          <w:sz w:val="16"/>
        </w:rPr>
        <w:t xml:space="preserve">And </w:t>
      </w:r>
      <w:r w:rsidRPr="00821DB1">
        <w:rPr>
          <w:rStyle w:val="StyleUnderline"/>
        </w:rPr>
        <w:t xml:space="preserve">while most federal employees are not satisfied with their agency’s handling of poor performers, their </w:t>
      </w:r>
      <w:r w:rsidRPr="00821DB1">
        <w:rPr>
          <w:rStyle w:val="Emphasis"/>
          <w:highlight w:val="cyan"/>
        </w:rPr>
        <w:t>dissatisfaction subsided</w:t>
      </w:r>
      <w:r w:rsidRPr="00821DB1">
        <w:rPr>
          <w:rStyle w:val="StyleUnderline"/>
        </w:rPr>
        <w:t xml:space="preserve"> during the Trump Administration</w:t>
      </w:r>
      <w:r w:rsidRPr="00821DB1">
        <w:rPr>
          <w:sz w:val="16"/>
        </w:rPr>
        <w:t xml:space="preserve">. The </w:t>
      </w:r>
      <w:r w:rsidRPr="00821DB1">
        <w:rPr>
          <w:rStyle w:val="StyleUnderline"/>
          <w:highlight w:val="cyan"/>
        </w:rPr>
        <w:t>proportion of</w:t>
      </w:r>
      <w:r w:rsidRPr="00821DB1">
        <w:rPr>
          <w:rStyle w:val="StyleUnderline"/>
        </w:rPr>
        <w:t xml:space="preserve"> federal </w:t>
      </w:r>
      <w:r w:rsidRPr="00821DB1">
        <w:rPr>
          <w:rStyle w:val="StyleUnderline"/>
          <w:highlight w:val="cyan"/>
        </w:rPr>
        <w:t>employees</w:t>
      </w:r>
      <w:r w:rsidRPr="00821DB1">
        <w:rPr>
          <w:sz w:val="16"/>
        </w:rPr>
        <w:t xml:space="preserve"> </w:t>
      </w:r>
      <w:r w:rsidRPr="00821DB1">
        <w:rPr>
          <w:rStyle w:val="StyleUnderline"/>
          <w:highlight w:val="cyan"/>
        </w:rPr>
        <w:t>believing</w:t>
      </w:r>
      <w:r w:rsidRPr="00821DB1">
        <w:rPr>
          <w:sz w:val="16"/>
        </w:rPr>
        <w:t xml:space="preserve"> that their </w:t>
      </w:r>
      <w:r w:rsidRPr="00821DB1">
        <w:rPr>
          <w:rStyle w:val="StyleUnderline"/>
          <w:highlight w:val="cyan"/>
        </w:rPr>
        <w:t>agency effectively addresses</w:t>
      </w:r>
      <w:r w:rsidRPr="00821DB1">
        <w:rPr>
          <w:rStyle w:val="StyleUnderline"/>
        </w:rPr>
        <w:t xml:space="preserve"> poor </w:t>
      </w:r>
      <w:r w:rsidRPr="00821DB1">
        <w:rPr>
          <w:rStyle w:val="StyleUnderline"/>
          <w:highlight w:val="cyan"/>
        </w:rPr>
        <w:t>performers</w:t>
      </w:r>
      <w:r w:rsidRPr="00821DB1">
        <w:rPr>
          <w:rStyle w:val="StyleUnderline"/>
        </w:rPr>
        <w:t xml:space="preserve"> rose from 29 percent</w:t>
      </w:r>
      <w:r w:rsidRPr="00821DB1">
        <w:rPr>
          <w:sz w:val="16"/>
        </w:rPr>
        <w:t xml:space="preserve"> in 2016 </w:t>
      </w:r>
      <w:r w:rsidRPr="00821DB1">
        <w:rPr>
          <w:rStyle w:val="StyleUnderline"/>
        </w:rPr>
        <w:t xml:space="preserve">to </w:t>
      </w:r>
      <w:r w:rsidRPr="00821DB1">
        <w:rPr>
          <w:rStyle w:val="StyleUnderline"/>
          <w:highlight w:val="cyan"/>
        </w:rPr>
        <w:t>42</w:t>
      </w:r>
      <w:r w:rsidRPr="00821DB1">
        <w:rPr>
          <w:rStyle w:val="StyleUnderline"/>
        </w:rPr>
        <w:t xml:space="preserve"> </w:t>
      </w:r>
      <w:r w:rsidRPr="00821DB1">
        <w:rPr>
          <w:rStyle w:val="StyleUnderline"/>
          <w:highlight w:val="cyan"/>
        </w:rPr>
        <w:t>percent</w:t>
      </w:r>
      <w:r w:rsidRPr="00821DB1">
        <w:rPr>
          <w:rStyle w:val="StyleUnderline"/>
        </w:rPr>
        <w:t xml:space="preserve"> in 2020</w:t>
      </w:r>
      <w:r w:rsidRPr="00821DB1">
        <w:rPr>
          <w:sz w:val="16"/>
        </w:rPr>
        <w:t xml:space="preserve">—the </w:t>
      </w:r>
      <w:r w:rsidRPr="00821DB1">
        <w:rPr>
          <w:rStyle w:val="StyleUnderline"/>
          <w:highlight w:val="cyan"/>
        </w:rPr>
        <w:t>highest</w:t>
      </w:r>
      <w:r w:rsidRPr="00821DB1">
        <w:rPr>
          <w:sz w:val="16"/>
        </w:rPr>
        <w:t xml:space="preserve"> the FEVS has </w:t>
      </w:r>
      <w:r w:rsidRPr="00821DB1">
        <w:rPr>
          <w:rStyle w:val="Emphasis"/>
          <w:highlight w:val="cyan"/>
        </w:rPr>
        <w:t>ever recorded</w:t>
      </w:r>
      <w:r w:rsidRPr="00821DB1">
        <w:rPr>
          <w:sz w:val="16"/>
        </w:rPr>
        <w:t xml:space="preserve"> (OPM, 2020b).16 While much work remains, </w:t>
      </w:r>
      <w:r w:rsidRPr="00821DB1">
        <w:rPr>
          <w:rStyle w:val="StyleUnderline"/>
        </w:rPr>
        <w:t xml:space="preserve">federal </w:t>
      </w:r>
      <w:r w:rsidRPr="00821DB1">
        <w:rPr>
          <w:rStyle w:val="StyleUnderline"/>
          <w:highlight w:val="cyan"/>
        </w:rPr>
        <w:t xml:space="preserve">employees </w:t>
      </w:r>
      <w:r w:rsidRPr="00821DB1">
        <w:rPr>
          <w:rStyle w:val="Emphasis"/>
          <w:highlight w:val="cyan"/>
        </w:rPr>
        <w:t>approved</w:t>
      </w:r>
      <w:r w:rsidRPr="00821DB1">
        <w:rPr>
          <w:sz w:val="16"/>
        </w:rPr>
        <w:t xml:space="preserve"> of President Trump’s </w:t>
      </w:r>
      <w:r w:rsidRPr="00821DB1">
        <w:rPr>
          <w:rStyle w:val="StyleUnderline"/>
          <w:highlight w:val="cyan"/>
        </w:rPr>
        <w:t>initiatives making it easier to fire poor performers</w:t>
      </w:r>
      <w:r w:rsidRPr="00821DB1">
        <w:rPr>
          <w:sz w:val="16"/>
        </w:rPr>
        <w:t>.</w:t>
      </w:r>
    </w:p>
    <w:p w14:paraId="7B204AFD" w14:textId="77777777" w:rsidR="00387526" w:rsidRPr="00821DB1" w:rsidRDefault="00387526" w:rsidP="00387526">
      <w:pPr>
        <w:pStyle w:val="Heading4"/>
      </w:pPr>
      <w:r>
        <w:t xml:space="preserve">[2] Even if we lose that internal link, it’s </w:t>
      </w:r>
      <w:r>
        <w:rPr>
          <w:u w:val="single"/>
        </w:rPr>
        <w:t>irrelevant</w:t>
      </w:r>
      <w:r>
        <w:t xml:space="preserve"> since we have a </w:t>
      </w:r>
      <w:r>
        <w:rPr>
          <w:u w:val="single"/>
        </w:rPr>
        <w:t>stronger</w:t>
      </w:r>
      <w:r>
        <w:t xml:space="preserve"> internal link to productivity. Only our evidence is </w:t>
      </w:r>
      <w:r>
        <w:rPr>
          <w:u w:val="single"/>
        </w:rPr>
        <w:t>comparative</w:t>
      </w:r>
      <w:r>
        <w:t xml:space="preserve">. </w:t>
      </w:r>
    </w:p>
    <w:p w14:paraId="20E9D76E" w14:textId="77777777" w:rsidR="00387526" w:rsidRPr="00CE69E2" w:rsidRDefault="00387526" w:rsidP="00387526">
      <w:proofErr w:type="spellStart"/>
      <w:r w:rsidRPr="00CE69E2">
        <w:rPr>
          <w:rStyle w:val="Style13ptBold"/>
        </w:rPr>
        <w:t>Sherk</w:t>
      </w:r>
      <w:proofErr w:type="spellEnd"/>
      <w:r w:rsidRPr="00CE69E2">
        <w:rPr>
          <w:rStyle w:val="Style13ptBold"/>
        </w:rPr>
        <w:t xml:space="preserve"> 21</w:t>
      </w:r>
      <w:r>
        <w:t xml:space="preserve"> [</w:t>
      </w:r>
      <w:r w:rsidRPr="00CE69E2">
        <w:t>James</w:t>
      </w:r>
      <w:r>
        <w:t xml:space="preserve">. Former </w:t>
      </w:r>
      <w:r w:rsidRPr="00CE69E2">
        <w:t>Director</w:t>
      </w:r>
      <w:r>
        <w:t xml:space="preserve"> of the </w:t>
      </w:r>
      <w:r w:rsidRPr="00CE69E2">
        <w:t>Center for American Freedom</w:t>
      </w:r>
      <w:r>
        <w:t xml:space="preserve"> with a </w:t>
      </w:r>
      <w:r w:rsidRPr="00CE69E2">
        <w:t>Master of Arts in Economics from the University of Rochester</w:t>
      </w:r>
      <w:r>
        <w:t>. "</w:t>
      </w:r>
      <w:r w:rsidRPr="00CE69E2">
        <w:t>Increasing Accountability in the Civil Service</w:t>
      </w:r>
      <w:r>
        <w:t xml:space="preserve">." </w:t>
      </w:r>
      <w:r w:rsidRPr="00C713A7">
        <w:t>https://www.americafirstpolicy.com/assets/uploads/files/civilservicereform.pdf</w:t>
      </w:r>
      <w:r>
        <w:t xml:space="preserve">. </w:t>
      </w:r>
      <w:proofErr w:type="spellStart"/>
      <w:r>
        <w:t>eusterman</w:t>
      </w:r>
      <w:proofErr w:type="spellEnd"/>
      <w:r>
        <w:t>]</w:t>
      </w:r>
    </w:p>
    <w:p w14:paraId="45FA52AE" w14:textId="77777777" w:rsidR="00387526" w:rsidRPr="009B4AE3" w:rsidRDefault="00387526" w:rsidP="00387526">
      <w:pPr>
        <w:rPr>
          <w:u w:val="single"/>
        </w:rPr>
      </w:pPr>
      <w:r w:rsidRPr="00821DB1">
        <w:rPr>
          <w:rStyle w:val="StyleUnderline"/>
          <w:highlight w:val="cyan"/>
        </w:rPr>
        <w:t>Making it difficult to remove poor performers affects</w:t>
      </w:r>
      <w:r w:rsidRPr="00821DB1">
        <w:rPr>
          <w:rStyle w:val="StyleUnderline"/>
        </w:rPr>
        <w:t xml:space="preserve"> agency </w:t>
      </w:r>
      <w:r w:rsidRPr="00821DB1">
        <w:rPr>
          <w:rStyle w:val="Emphasis"/>
          <w:highlight w:val="cyan"/>
        </w:rPr>
        <w:t>performance</w:t>
      </w:r>
      <w:r w:rsidRPr="00821DB1">
        <w:rPr>
          <w:sz w:val="16"/>
        </w:rPr>
        <w:t xml:space="preserve">. Economists find that </w:t>
      </w:r>
      <w:r w:rsidRPr="00821DB1">
        <w:rPr>
          <w:rStyle w:val="StyleUnderline"/>
        </w:rPr>
        <w:t xml:space="preserve">removal </w:t>
      </w:r>
      <w:r w:rsidRPr="00821DB1">
        <w:rPr>
          <w:rStyle w:val="StyleUnderline"/>
          <w:highlight w:val="cyan"/>
        </w:rPr>
        <w:t>restrictions reduce</w:t>
      </w:r>
      <w:r w:rsidRPr="00821DB1">
        <w:rPr>
          <w:sz w:val="16"/>
        </w:rPr>
        <w:t xml:space="preserve"> the </w:t>
      </w:r>
      <w:r w:rsidRPr="00821DB1">
        <w:rPr>
          <w:rStyle w:val="Emphasis"/>
        </w:rPr>
        <w:t xml:space="preserve">individual </w:t>
      </w:r>
      <w:r w:rsidRPr="00821DB1">
        <w:rPr>
          <w:rStyle w:val="Emphasis"/>
          <w:highlight w:val="cyan"/>
        </w:rPr>
        <w:t>productivity</w:t>
      </w:r>
      <w:r w:rsidRPr="00821DB1">
        <w:rPr>
          <w:sz w:val="16"/>
        </w:rPr>
        <w:t xml:space="preserve"> </w:t>
      </w:r>
      <w:r w:rsidRPr="00821DB1">
        <w:rPr>
          <w:rStyle w:val="StyleUnderline"/>
        </w:rPr>
        <w:t>of employees</w:t>
      </w:r>
      <w:r w:rsidRPr="00821DB1">
        <w:rPr>
          <w:sz w:val="16"/>
        </w:rPr>
        <w:t xml:space="preserve"> (</w:t>
      </w:r>
      <w:proofErr w:type="spellStart"/>
      <w:r w:rsidRPr="00821DB1">
        <w:rPr>
          <w:sz w:val="16"/>
        </w:rPr>
        <w:t>Ichino</w:t>
      </w:r>
      <w:proofErr w:type="spellEnd"/>
      <w:r w:rsidRPr="00821DB1">
        <w:rPr>
          <w:sz w:val="16"/>
        </w:rPr>
        <w:t xml:space="preserve"> and </w:t>
      </w:r>
      <w:proofErr w:type="spellStart"/>
      <w:r w:rsidRPr="00821DB1">
        <w:rPr>
          <w:sz w:val="16"/>
        </w:rPr>
        <w:t>Riphahn</w:t>
      </w:r>
      <w:proofErr w:type="spellEnd"/>
      <w:r w:rsidRPr="00821DB1">
        <w:rPr>
          <w:sz w:val="16"/>
        </w:rPr>
        <w:t xml:space="preserve">, 2005; Martins, 2009; </w:t>
      </w:r>
      <w:proofErr w:type="spellStart"/>
      <w:r w:rsidRPr="00821DB1">
        <w:rPr>
          <w:sz w:val="16"/>
        </w:rPr>
        <w:t>Riphahn</w:t>
      </w:r>
      <w:proofErr w:type="spellEnd"/>
      <w:r w:rsidRPr="00821DB1">
        <w:rPr>
          <w:sz w:val="16"/>
        </w:rPr>
        <w:t xml:space="preserve">, 2004; </w:t>
      </w:r>
      <w:proofErr w:type="spellStart"/>
      <w:r w:rsidRPr="00821DB1">
        <w:rPr>
          <w:sz w:val="16"/>
        </w:rPr>
        <w:t>Scoppa</w:t>
      </w:r>
      <w:proofErr w:type="spellEnd"/>
      <w:r w:rsidRPr="00821DB1">
        <w:rPr>
          <w:sz w:val="16"/>
        </w:rPr>
        <w:t xml:space="preserve">, 2010; </w:t>
      </w:r>
      <w:proofErr w:type="spellStart"/>
      <w:r w:rsidRPr="00821DB1">
        <w:rPr>
          <w:sz w:val="16"/>
        </w:rPr>
        <w:t>Scoppa</w:t>
      </w:r>
      <w:proofErr w:type="spellEnd"/>
      <w:r w:rsidRPr="00821DB1">
        <w:rPr>
          <w:sz w:val="16"/>
        </w:rPr>
        <w:t xml:space="preserve"> and </w:t>
      </w:r>
      <w:proofErr w:type="spellStart"/>
      <w:r w:rsidRPr="00821DB1">
        <w:rPr>
          <w:sz w:val="16"/>
        </w:rPr>
        <w:t>Vuri</w:t>
      </w:r>
      <w:proofErr w:type="spellEnd"/>
      <w:r w:rsidRPr="00821DB1">
        <w:rPr>
          <w:sz w:val="16"/>
        </w:rPr>
        <w:t xml:space="preserve">, 2014). Unsurprisingly, some </w:t>
      </w:r>
      <w:r w:rsidRPr="00821DB1">
        <w:rPr>
          <w:rStyle w:val="StyleUnderline"/>
          <w:highlight w:val="cyan"/>
        </w:rPr>
        <w:t>employees do not work as hard</w:t>
      </w:r>
      <w:r w:rsidRPr="00821DB1">
        <w:rPr>
          <w:rStyle w:val="StyleUnderline"/>
        </w:rPr>
        <w:t xml:space="preserve"> when firing them is difficult</w:t>
      </w:r>
      <w:r w:rsidRPr="00821DB1">
        <w:rPr>
          <w:sz w:val="16"/>
        </w:rPr>
        <w:t xml:space="preserve">. Worse, </w:t>
      </w:r>
      <w:r w:rsidRPr="00821DB1">
        <w:rPr>
          <w:rStyle w:val="Emphasis"/>
          <w:highlight w:val="cyan"/>
        </w:rPr>
        <w:t>retaining poor performers</w:t>
      </w:r>
      <w:r w:rsidRPr="00821DB1">
        <w:rPr>
          <w:sz w:val="16"/>
          <w:highlight w:val="cyan"/>
        </w:rPr>
        <w:t xml:space="preserve"> </w:t>
      </w:r>
      <w:r w:rsidRPr="00821DB1">
        <w:rPr>
          <w:rStyle w:val="StyleUnderline"/>
        </w:rPr>
        <w:t>drags down the rest of the organization</w:t>
      </w:r>
      <w:r w:rsidRPr="00821DB1">
        <w:rPr>
          <w:sz w:val="16"/>
        </w:rPr>
        <w:t xml:space="preserve">. Businesses find that </w:t>
      </w:r>
      <w:r w:rsidRPr="00821DB1">
        <w:rPr>
          <w:rStyle w:val="StyleUnderline"/>
        </w:rPr>
        <w:t xml:space="preserve">poor performers </w:t>
      </w:r>
      <w:r w:rsidRPr="00821DB1">
        <w:rPr>
          <w:rStyle w:val="Emphasis"/>
          <w:highlight w:val="cyan"/>
        </w:rPr>
        <w:t>demotivate</w:t>
      </w:r>
      <w:r w:rsidRPr="00821DB1">
        <w:rPr>
          <w:sz w:val="16"/>
        </w:rPr>
        <w:t xml:space="preserve"> </w:t>
      </w:r>
      <w:r w:rsidRPr="00821DB1">
        <w:rPr>
          <w:rStyle w:val="StyleUnderline"/>
          <w:highlight w:val="cyan"/>
        </w:rPr>
        <w:t>and</w:t>
      </w:r>
      <w:r w:rsidRPr="00821DB1">
        <w:rPr>
          <w:sz w:val="16"/>
          <w:highlight w:val="cyan"/>
        </w:rPr>
        <w:t xml:space="preserve"> </w:t>
      </w:r>
      <w:r w:rsidRPr="00821DB1">
        <w:rPr>
          <w:rStyle w:val="StyleUnderline"/>
          <w:highlight w:val="cyan"/>
        </w:rPr>
        <w:t>reduce</w:t>
      </w:r>
      <w:r w:rsidRPr="00821DB1">
        <w:rPr>
          <w:rStyle w:val="StyleUnderline"/>
        </w:rPr>
        <w:t xml:space="preserve"> the </w:t>
      </w:r>
      <w:r w:rsidRPr="00821DB1">
        <w:rPr>
          <w:rStyle w:val="StyleUnderline"/>
          <w:highlight w:val="cyan"/>
        </w:rPr>
        <w:t>performance of productive employees</w:t>
      </w:r>
      <w:r w:rsidRPr="00821DB1">
        <w:rPr>
          <w:sz w:val="16"/>
        </w:rPr>
        <w:t xml:space="preserve"> (Hastings and Meyer, 2020, p. 8-10). Economists document that </w:t>
      </w:r>
      <w:r w:rsidRPr="00821DB1">
        <w:rPr>
          <w:rStyle w:val="StyleUnderline"/>
        </w:rPr>
        <w:t xml:space="preserve">organizations where supervisors can </w:t>
      </w:r>
      <w:r w:rsidRPr="00821DB1">
        <w:rPr>
          <w:rStyle w:val="StyleUnderline"/>
          <w:highlight w:val="cyan"/>
        </w:rPr>
        <w:t>fire employees</w:t>
      </w:r>
      <w:r w:rsidRPr="00821DB1">
        <w:rPr>
          <w:sz w:val="16"/>
        </w:rPr>
        <w:t xml:space="preserve"> are </w:t>
      </w:r>
      <w:r w:rsidRPr="00821DB1">
        <w:rPr>
          <w:rStyle w:val="StyleUnderline"/>
        </w:rPr>
        <w:t xml:space="preserve">substantially </w:t>
      </w:r>
      <w:r w:rsidRPr="00821DB1">
        <w:rPr>
          <w:rStyle w:val="Emphasis"/>
          <w:highlight w:val="cyan"/>
        </w:rPr>
        <w:t>more</w:t>
      </w:r>
      <w:r w:rsidRPr="00821DB1">
        <w:rPr>
          <w:rStyle w:val="Emphasis"/>
        </w:rPr>
        <w:t xml:space="preserve"> </w:t>
      </w:r>
      <w:r w:rsidRPr="00821DB1">
        <w:rPr>
          <w:rStyle w:val="Emphasis"/>
          <w:highlight w:val="cyan"/>
        </w:rPr>
        <w:t>productive</w:t>
      </w:r>
      <w:r w:rsidRPr="00821DB1">
        <w:rPr>
          <w:rStyle w:val="StyleUnderline"/>
        </w:rPr>
        <w:t xml:space="preserve"> than organizations</w:t>
      </w:r>
      <w:r w:rsidRPr="00821DB1">
        <w:rPr>
          <w:sz w:val="16"/>
        </w:rPr>
        <w:t xml:space="preserve"> where supervisors cannot. The </w:t>
      </w:r>
      <w:r w:rsidRPr="00821DB1">
        <w:rPr>
          <w:rStyle w:val="StyleUnderline"/>
        </w:rPr>
        <w:t xml:space="preserve">mere </w:t>
      </w:r>
      <w:r w:rsidRPr="00821DB1">
        <w:rPr>
          <w:rStyle w:val="StyleUnderline"/>
          <w:highlight w:val="cyan"/>
        </w:rPr>
        <w:t>possibility of firing</w:t>
      </w:r>
      <w:r w:rsidRPr="00821DB1">
        <w:rPr>
          <w:rStyle w:val="StyleUnderline"/>
        </w:rPr>
        <w:t xml:space="preserve"> substantially</w:t>
      </w:r>
      <w:r w:rsidRPr="00821DB1">
        <w:rPr>
          <w:sz w:val="16"/>
        </w:rPr>
        <w:t xml:space="preserve"> </w:t>
      </w:r>
      <w:r w:rsidRPr="00821DB1">
        <w:rPr>
          <w:rStyle w:val="StyleUnderline"/>
          <w:highlight w:val="cyan"/>
        </w:rPr>
        <w:t>increases</w:t>
      </w:r>
      <w:r w:rsidRPr="00821DB1">
        <w:rPr>
          <w:rStyle w:val="StyleUnderline"/>
        </w:rPr>
        <w:t xml:space="preserve"> </w:t>
      </w:r>
      <w:r w:rsidRPr="00821DB1">
        <w:rPr>
          <w:rStyle w:val="Emphasis"/>
          <w:highlight w:val="cyan"/>
        </w:rPr>
        <w:t>employee productivity</w:t>
      </w:r>
      <w:r w:rsidRPr="00821DB1">
        <w:rPr>
          <w:sz w:val="16"/>
        </w:rPr>
        <w:t xml:space="preserve"> (</w:t>
      </w:r>
      <w:proofErr w:type="spellStart"/>
      <w:r w:rsidRPr="00821DB1">
        <w:rPr>
          <w:sz w:val="16"/>
        </w:rPr>
        <w:t>Corgnet</w:t>
      </w:r>
      <w:proofErr w:type="spellEnd"/>
      <w:r w:rsidRPr="00821DB1">
        <w:rPr>
          <w:sz w:val="16"/>
        </w:rPr>
        <w:t xml:space="preserve">, </w:t>
      </w:r>
      <w:proofErr w:type="spellStart"/>
      <w:r w:rsidRPr="00821DB1">
        <w:rPr>
          <w:sz w:val="16"/>
        </w:rPr>
        <w:t>Hernán</w:t>
      </w:r>
      <w:proofErr w:type="spellEnd"/>
      <w:r w:rsidRPr="00821DB1">
        <w:rPr>
          <w:sz w:val="16"/>
        </w:rPr>
        <w:t xml:space="preserve">-González, and </w:t>
      </w:r>
      <w:proofErr w:type="spellStart"/>
      <w:r w:rsidRPr="00821DB1">
        <w:rPr>
          <w:sz w:val="16"/>
        </w:rPr>
        <w:t>Rassenti</w:t>
      </w:r>
      <w:proofErr w:type="spellEnd"/>
      <w:r w:rsidRPr="00821DB1">
        <w:rPr>
          <w:sz w:val="16"/>
        </w:rPr>
        <w:t xml:space="preserve">, 2015). </w:t>
      </w:r>
      <w:r w:rsidRPr="00821DB1">
        <w:rPr>
          <w:rStyle w:val="StyleUnderline"/>
        </w:rPr>
        <w:t>Removal restrictions make agencies less productive and effective.</w:t>
      </w:r>
    </w:p>
    <w:p w14:paraId="2F42AE23" w14:textId="77777777" w:rsidR="00387526" w:rsidRDefault="00387526" w:rsidP="00387526"/>
    <w:p w14:paraId="2C1F2EC9" w14:textId="77777777" w:rsidR="00387526" w:rsidRDefault="00387526" w:rsidP="00387526">
      <w:pPr>
        <w:pStyle w:val="Heading3"/>
      </w:pPr>
      <w:r>
        <w:lastRenderedPageBreak/>
        <w:t>2NC---Impact---AT: Unions Good---Trust/Worker Voice</w:t>
      </w:r>
    </w:p>
    <w:p w14:paraId="2CD9DE2D" w14:textId="77777777" w:rsidR="00387526" w:rsidRPr="00E71D16" w:rsidRDefault="00387526" w:rsidP="00387526">
      <w:pPr>
        <w:pStyle w:val="Heading4"/>
      </w:pPr>
      <w:r>
        <w:t xml:space="preserve">[2] Bad workers </w:t>
      </w:r>
      <w:r>
        <w:rPr>
          <w:u w:val="single"/>
        </w:rPr>
        <w:t>ruin</w:t>
      </w:r>
      <w:r>
        <w:t xml:space="preserve"> effective bureaucracy and </w:t>
      </w:r>
      <w:r>
        <w:rPr>
          <w:u w:val="single"/>
        </w:rPr>
        <w:t>internal link</w:t>
      </w:r>
      <w:r>
        <w:t xml:space="preserve"> turns both </w:t>
      </w:r>
      <w:r>
        <w:rPr>
          <w:u w:val="single"/>
        </w:rPr>
        <w:t>trust</w:t>
      </w:r>
      <w:r>
        <w:t xml:space="preserve"> and worker voice.</w:t>
      </w:r>
    </w:p>
    <w:p w14:paraId="3D2D2623" w14:textId="77777777" w:rsidR="00387526" w:rsidRPr="000B4B59" w:rsidRDefault="00387526" w:rsidP="00387526">
      <w:r w:rsidRPr="000B4B59">
        <w:rPr>
          <w:rStyle w:val="Style13ptBold"/>
        </w:rPr>
        <w:t>OPM 25</w:t>
      </w:r>
      <w:r>
        <w:t xml:space="preserve"> [Office of Personnel Management. April 23. "</w:t>
      </w:r>
      <w:r w:rsidRPr="000B4B59">
        <w:t>Improving Performance, Accountability and Responsiveness in the Civil Service</w:t>
      </w:r>
      <w:r>
        <w:t xml:space="preserve">." </w:t>
      </w:r>
      <w:r w:rsidRPr="001E780D">
        <w:t>https://www.federalregister.gov/documents/2025/04/23/2025-06904/improving-performance-accountability-and-responsiveness-in-the-civil-service</w:t>
      </w:r>
      <w:r>
        <w:t xml:space="preserve">. </w:t>
      </w:r>
      <w:proofErr w:type="spellStart"/>
      <w:r>
        <w:t>eusterman</w:t>
      </w:r>
      <w:proofErr w:type="spellEnd"/>
      <w:r>
        <w:t>]</w:t>
      </w:r>
    </w:p>
    <w:p w14:paraId="081CD2A0" w14:textId="77777777" w:rsidR="00387526" w:rsidRPr="00E71D16" w:rsidRDefault="00387526" w:rsidP="00387526">
      <w:pPr>
        <w:rPr>
          <w:sz w:val="16"/>
        </w:rPr>
      </w:pPr>
      <w:r w:rsidRPr="00E71D16">
        <w:rPr>
          <w:sz w:val="16"/>
        </w:rPr>
        <w:t xml:space="preserve">OPM received comments in the prior rulemaking showing that </w:t>
      </w:r>
      <w:r w:rsidRPr="00E71D16">
        <w:rPr>
          <w:rStyle w:val="StyleUnderline"/>
          <w:highlight w:val="cyan"/>
        </w:rPr>
        <w:t>adverse</w:t>
      </w:r>
      <w:r w:rsidRPr="00E71D16">
        <w:rPr>
          <w:sz w:val="16"/>
        </w:rPr>
        <w:t xml:space="preserve"> action </w:t>
      </w:r>
      <w:r w:rsidRPr="00E71D16">
        <w:rPr>
          <w:rStyle w:val="Emphasis"/>
          <w:highlight w:val="cyan"/>
        </w:rPr>
        <w:t>procedures</w:t>
      </w:r>
      <w:r w:rsidRPr="00E71D16">
        <w:rPr>
          <w:sz w:val="16"/>
          <w:highlight w:val="cyan"/>
        </w:rPr>
        <w:t xml:space="preserve"> </w:t>
      </w:r>
      <w:r w:rsidRPr="00E71D16">
        <w:rPr>
          <w:rStyle w:val="StyleUnderline"/>
          <w:highlight w:val="cyan"/>
        </w:rPr>
        <w:t xml:space="preserve">and </w:t>
      </w:r>
      <w:r w:rsidRPr="00E71D16">
        <w:rPr>
          <w:rStyle w:val="Emphasis"/>
          <w:highlight w:val="cyan"/>
        </w:rPr>
        <w:t>appeals</w:t>
      </w:r>
      <w:r w:rsidRPr="00E71D16">
        <w:rPr>
          <w:sz w:val="16"/>
          <w:highlight w:val="cyan"/>
        </w:rPr>
        <w:t xml:space="preserve"> </w:t>
      </w:r>
      <w:r w:rsidRPr="00E71D16">
        <w:rPr>
          <w:rStyle w:val="StyleUnderline"/>
          <w:highlight w:val="cyan"/>
        </w:rPr>
        <w:t xml:space="preserve">make it </w:t>
      </w:r>
      <w:r w:rsidRPr="00E71D16">
        <w:rPr>
          <w:rStyle w:val="Emphasis"/>
          <w:highlight w:val="cyan"/>
        </w:rPr>
        <w:t>very</w:t>
      </w:r>
      <w:r w:rsidRPr="006C2420">
        <w:rPr>
          <w:rStyle w:val="Emphasis"/>
        </w:rPr>
        <w:t xml:space="preserve"> </w:t>
      </w:r>
      <w:r w:rsidRPr="00E71D16">
        <w:rPr>
          <w:rStyle w:val="Emphasis"/>
          <w:highlight w:val="cyan"/>
        </w:rPr>
        <w:t>challenging</w:t>
      </w:r>
      <w:r w:rsidRPr="00E71D16">
        <w:rPr>
          <w:rStyle w:val="StyleUnderline"/>
          <w:highlight w:val="cyan"/>
        </w:rPr>
        <w:t xml:space="preserve"> for agencies</w:t>
      </w:r>
      <w:r w:rsidRPr="00E71D16">
        <w:rPr>
          <w:sz w:val="16"/>
          <w:highlight w:val="cyan"/>
        </w:rPr>
        <w:t xml:space="preserve"> </w:t>
      </w:r>
      <w:r w:rsidRPr="00E71D16">
        <w:rPr>
          <w:rStyle w:val="StyleUnderline"/>
          <w:highlight w:val="cyan"/>
        </w:rPr>
        <w:t>to effectively address poor performance</w:t>
      </w:r>
      <w:r w:rsidRPr="006C2420">
        <w:rPr>
          <w:rStyle w:val="StyleUnderline"/>
        </w:rPr>
        <w:t xml:space="preserve"> or serious misconduct</w:t>
      </w:r>
      <w:r w:rsidRPr="00E71D16">
        <w:rPr>
          <w:sz w:val="16"/>
        </w:rPr>
        <w:t xml:space="preserve">.[94] These comments, and research which OPM now better appreciates, show that </w:t>
      </w:r>
      <w:r w:rsidRPr="006C2420">
        <w:rPr>
          <w:rStyle w:val="StyleUnderline"/>
        </w:rPr>
        <w:t>Federal</w:t>
      </w:r>
      <w:r w:rsidRPr="00E71D16">
        <w:rPr>
          <w:sz w:val="16"/>
        </w:rPr>
        <w:t xml:space="preserve"> </w:t>
      </w:r>
      <w:r w:rsidRPr="006C2420">
        <w:rPr>
          <w:rStyle w:val="StyleUnderline"/>
        </w:rPr>
        <w:t xml:space="preserve">supervisors and </w:t>
      </w:r>
      <w:r w:rsidRPr="00E71D16">
        <w:rPr>
          <w:rStyle w:val="StyleUnderline"/>
          <w:highlight w:val="cyan"/>
        </w:rPr>
        <w:t>employees</w:t>
      </w:r>
      <w:r w:rsidRPr="00E71D16">
        <w:rPr>
          <w:sz w:val="16"/>
          <w:highlight w:val="cyan"/>
        </w:rPr>
        <w:t xml:space="preserve"> </w:t>
      </w:r>
      <w:r w:rsidRPr="00E71D16">
        <w:rPr>
          <w:rStyle w:val="StyleUnderline"/>
          <w:highlight w:val="cyan"/>
        </w:rPr>
        <w:t>believe</w:t>
      </w:r>
      <w:r w:rsidRPr="006C2420">
        <w:rPr>
          <w:rStyle w:val="StyleUnderline"/>
        </w:rPr>
        <w:t xml:space="preserve"> </w:t>
      </w:r>
      <w:r w:rsidRPr="00E71D16">
        <w:rPr>
          <w:rStyle w:val="StyleUnderline"/>
          <w:highlight w:val="cyan"/>
        </w:rPr>
        <w:t>agencies do</w:t>
      </w:r>
      <w:r w:rsidRPr="006C2420">
        <w:rPr>
          <w:rStyle w:val="StyleUnderline"/>
        </w:rPr>
        <w:t xml:space="preserve"> not </w:t>
      </w:r>
      <w:r w:rsidRPr="00E71D16">
        <w:rPr>
          <w:rStyle w:val="Emphasis"/>
          <w:highlight w:val="cyan"/>
        </w:rPr>
        <w:t>effectively</w:t>
      </w:r>
      <w:r w:rsidRPr="00E71D16">
        <w:rPr>
          <w:sz w:val="16"/>
          <w:highlight w:val="cyan"/>
        </w:rPr>
        <w:t xml:space="preserve"> </w:t>
      </w:r>
      <w:r w:rsidRPr="00E71D16">
        <w:rPr>
          <w:rStyle w:val="StyleUnderline"/>
          <w:highlight w:val="cyan"/>
        </w:rPr>
        <w:t>address poor performance</w:t>
      </w:r>
      <w:r w:rsidRPr="006C2420">
        <w:rPr>
          <w:rStyle w:val="StyleUnderline"/>
        </w:rPr>
        <w:t xml:space="preserve"> or serious misconduct</w:t>
      </w:r>
      <w:r w:rsidRPr="00E71D16">
        <w:rPr>
          <w:sz w:val="16"/>
        </w:rPr>
        <w:t>—and there is ample basis for this belief.</w:t>
      </w:r>
    </w:p>
    <w:p w14:paraId="54C909A8" w14:textId="77777777" w:rsidR="00387526" w:rsidRPr="00E71D16" w:rsidRDefault="00387526" w:rsidP="00387526">
      <w:pPr>
        <w:rPr>
          <w:sz w:val="16"/>
        </w:rPr>
      </w:pPr>
      <w:r w:rsidRPr="00E71D16">
        <w:rPr>
          <w:sz w:val="16"/>
        </w:rPr>
        <w:t xml:space="preserve">The MSPB's 2016 Merit Principles Survey shows that </w:t>
      </w:r>
      <w:r w:rsidRPr="00E71D16">
        <w:rPr>
          <w:rStyle w:val="Emphasis"/>
          <w:highlight w:val="cyan"/>
        </w:rPr>
        <w:t>less than a quarter</w:t>
      </w:r>
      <w:r w:rsidRPr="00E71D16">
        <w:rPr>
          <w:sz w:val="16"/>
          <w:highlight w:val="cyan"/>
        </w:rPr>
        <w:t xml:space="preserve"> </w:t>
      </w:r>
      <w:r w:rsidRPr="00E71D16">
        <w:rPr>
          <w:rStyle w:val="StyleUnderline"/>
          <w:highlight w:val="cyan"/>
        </w:rPr>
        <w:t>of</w:t>
      </w:r>
      <w:r w:rsidRPr="006C2420">
        <w:rPr>
          <w:rStyle w:val="StyleUnderline"/>
        </w:rPr>
        <w:t xml:space="preserve"> Federal </w:t>
      </w:r>
      <w:r w:rsidRPr="00E71D16">
        <w:rPr>
          <w:rStyle w:val="StyleUnderline"/>
          <w:highlight w:val="cyan"/>
        </w:rPr>
        <w:t>employees believe</w:t>
      </w:r>
      <w:r w:rsidRPr="00E71D16">
        <w:rPr>
          <w:sz w:val="16"/>
        </w:rPr>
        <w:t xml:space="preserve"> </w:t>
      </w:r>
      <w:r w:rsidRPr="006C2420">
        <w:rPr>
          <w:rStyle w:val="StyleUnderline"/>
        </w:rPr>
        <w:t>their</w:t>
      </w:r>
      <w:r w:rsidRPr="00E71D16">
        <w:rPr>
          <w:sz w:val="16"/>
        </w:rPr>
        <w:t xml:space="preserve"> “</w:t>
      </w:r>
      <w:r w:rsidRPr="00E71D16">
        <w:rPr>
          <w:rStyle w:val="StyleUnderline"/>
          <w:highlight w:val="cyan"/>
        </w:rPr>
        <w:t xml:space="preserve">organization </w:t>
      </w:r>
      <w:r w:rsidRPr="00E71D16">
        <w:rPr>
          <w:rStyle w:val="Emphasis"/>
          <w:highlight w:val="cyan"/>
        </w:rPr>
        <w:t>addresses poor performers</w:t>
      </w:r>
      <w:r w:rsidRPr="006C2420">
        <w:rPr>
          <w:rStyle w:val="StyleUnderline"/>
        </w:rPr>
        <w:t xml:space="preserve"> effectively</w:t>
      </w:r>
      <w:r w:rsidRPr="00E71D16">
        <w:rPr>
          <w:sz w:val="16"/>
        </w:rPr>
        <w:t xml:space="preserve">.” [95] OPM's FEVS has also long reported similar results. OPM formerly regularly asked Federal employees if they believed that “in my work unit, </w:t>
      </w:r>
      <w:r w:rsidRPr="006C2420">
        <w:rPr>
          <w:rStyle w:val="StyleUnderline"/>
        </w:rPr>
        <w:t>steps are taken to deal with</w:t>
      </w:r>
      <w:r w:rsidRPr="00E71D16">
        <w:rPr>
          <w:sz w:val="16"/>
        </w:rPr>
        <w:t xml:space="preserve"> a </w:t>
      </w:r>
      <w:r w:rsidRPr="006C2420">
        <w:rPr>
          <w:rStyle w:val="StyleUnderline"/>
        </w:rPr>
        <w:t>poor performer who cannot</w:t>
      </w:r>
      <w:r w:rsidRPr="00E71D16">
        <w:rPr>
          <w:sz w:val="16"/>
        </w:rPr>
        <w:t xml:space="preserve"> or will not </w:t>
      </w:r>
      <w:r w:rsidRPr="006C2420">
        <w:rPr>
          <w:rStyle w:val="StyleUnderline"/>
        </w:rPr>
        <w:t>improve</w:t>
      </w:r>
      <w:r w:rsidRPr="00E71D16">
        <w:rPr>
          <w:sz w:val="16"/>
        </w:rPr>
        <w:t xml:space="preserve">.” </w:t>
      </w:r>
      <w:r w:rsidRPr="006C2420">
        <w:rPr>
          <w:rStyle w:val="StyleUnderline"/>
        </w:rPr>
        <w:t>Agreement</w:t>
      </w:r>
      <w:r w:rsidRPr="00E71D16">
        <w:rPr>
          <w:sz w:val="16"/>
        </w:rPr>
        <w:t xml:space="preserve"> with this statement historically </w:t>
      </w:r>
      <w:r w:rsidRPr="006C2420">
        <w:rPr>
          <w:rStyle w:val="StyleUnderline"/>
        </w:rPr>
        <w:t>ranged from</w:t>
      </w:r>
      <w:r w:rsidRPr="00E71D16">
        <w:rPr>
          <w:sz w:val="16"/>
        </w:rPr>
        <w:t xml:space="preserve"> a low of </w:t>
      </w:r>
      <w:r w:rsidRPr="006C2420">
        <w:rPr>
          <w:rStyle w:val="Emphasis"/>
        </w:rPr>
        <w:t>25 percent</w:t>
      </w:r>
      <w:r w:rsidRPr="00E71D16">
        <w:rPr>
          <w:sz w:val="16"/>
        </w:rPr>
        <w:t xml:space="preserve"> </w:t>
      </w:r>
      <w:r w:rsidRPr="006C2420">
        <w:rPr>
          <w:rStyle w:val="StyleUnderline"/>
        </w:rPr>
        <w:t>to</w:t>
      </w:r>
      <w:r w:rsidRPr="00E71D16">
        <w:rPr>
          <w:sz w:val="16"/>
        </w:rPr>
        <w:t xml:space="preserve"> a high of </w:t>
      </w:r>
      <w:r w:rsidRPr="006C2420">
        <w:rPr>
          <w:rStyle w:val="StyleUnderline"/>
        </w:rPr>
        <w:t>42 percent</w:t>
      </w:r>
      <w:r w:rsidRPr="00E71D16">
        <w:rPr>
          <w:sz w:val="16"/>
        </w:rPr>
        <w:t xml:space="preserve">. In the history of the FEVS, a majority of </w:t>
      </w:r>
      <w:r w:rsidRPr="00E71D16">
        <w:rPr>
          <w:rStyle w:val="StyleUnderline"/>
          <w:highlight w:val="cyan"/>
        </w:rPr>
        <w:t>Federal employees</w:t>
      </w:r>
      <w:r w:rsidRPr="00E71D16">
        <w:rPr>
          <w:sz w:val="16"/>
        </w:rPr>
        <w:t xml:space="preserve"> </w:t>
      </w:r>
      <w:r w:rsidRPr="006C2420">
        <w:rPr>
          <w:rStyle w:val="StyleUnderline"/>
        </w:rPr>
        <w:t xml:space="preserve">have </w:t>
      </w:r>
      <w:r w:rsidRPr="00E71D16">
        <w:rPr>
          <w:rStyle w:val="Emphasis"/>
          <w:highlight w:val="cyan"/>
        </w:rPr>
        <w:t>never agreed</w:t>
      </w:r>
      <w:r w:rsidRPr="00E71D16">
        <w:rPr>
          <w:sz w:val="16"/>
        </w:rPr>
        <w:t xml:space="preserve"> </w:t>
      </w:r>
      <w:r w:rsidRPr="006C2420">
        <w:rPr>
          <w:rStyle w:val="StyleUnderline"/>
        </w:rPr>
        <w:t xml:space="preserve">that </w:t>
      </w:r>
      <w:r w:rsidRPr="00E71D16">
        <w:rPr>
          <w:rStyle w:val="StyleUnderline"/>
          <w:highlight w:val="cyan"/>
        </w:rPr>
        <w:t>agencies uphold Merit</w:t>
      </w:r>
      <w:r w:rsidRPr="00E71D16">
        <w:rPr>
          <w:sz w:val="16"/>
        </w:rPr>
        <w:t xml:space="preserve"> Principle Six </w:t>
      </w:r>
      <w:r w:rsidRPr="00E71D16">
        <w:rPr>
          <w:rStyle w:val="StyleUnderline"/>
          <w:highlight w:val="cyan"/>
        </w:rPr>
        <w:t>regarding performance standards</w:t>
      </w:r>
      <w:r w:rsidRPr="006C2420">
        <w:rPr>
          <w:rStyle w:val="StyleUnderline"/>
        </w:rPr>
        <w:t xml:space="preserve"> and employee retention</w:t>
      </w:r>
      <w:r w:rsidRPr="00E71D16">
        <w:rPr>
          <w:sz w:val="16"/>
        </w:rPr>
        <w:t xml:space="preserve">.[96] </w:t>
      </w:r>
    </w:p>
    <w:p w14:paraId="3F846173" w14:textId="77777777" w:rsidR="00387526" w:rsidRPr="00E71D16" w:rsidRDefault="00387526" w:rsidP="00387526">
      <w:pPr>
        <w:rPr>
          <w:sz w:val="16"/>
        </w:rPr>
      </w:pPr>
      <w:r w:rsidRPr="00E71D16">
        <w:rPr>
          <w:sz w:val="16"/>
        </w:rPr>
        <w:t xml:space="preserve">OPM removed this question from the FEVS in 2022. The FEVS now asks employees </w:t>
      </w:r>
      <w:r w:rsidRPr="00E71D16">
        <w:rPr>
          <w:rStyle w:val="StyleUnderline"/>
        </w:rPr>
        <w:t>what usually</w:t>
      </w:r>
      <w:r w:rsidRPr="00E71D16">
        <w:rPr>
          <w:sz w:val="16"/>
        </w:rPr>
        <w:t xml:space="preserve"> </w:t>
      </w:r>
      <w:r w:rsidRPr="00E71D16">
        <w:rPr>
          <w:rStyle w:val="StyleUnderline"/>
        </w:rPr>
        <w:t>happens to poor performers</w:t>
      </w:r>
      <w:r w:rsidRPr="00E71D16">
        <w:rPr>
          <w:sz w:val="16"/>
        </w:rPr>
        <w:t xml:space="preserve"> in their work unit. The </w:t>
      </w:r>
      <w:r w:rsidRPr="00E71D16">
        <w:rPr>
          <w:rStyle w:val="StyleUnderline"/>
        </w:rPr>
        <w:t>modal response</w:t>
      </w:r>
      <w:r w:rsidRPr="00E71D16">
        <w:rPr>
          <w:sz w:val="16"/>
        </w:rPr>
        <w:t>—ranging from between 40 to 56 percent of the workforce across survey years—</w:t>
      </w:r>
      <w:r w:rsidRPr="00E71D16">
        <w:rPr>
          <w:rStyle w:val="StyleUnderline"/>
        </w:rPr>
        <w:t xml:space="preserve">is that the work unit has </w:t>
      </w:r>
      <w:r w:rsidRPr="00E71D16">
        <w:rPr>
          <w:rStyle w:val="Emphasis"/>
          <w:highlight w:val="cyan"/>
        </w:rPr>
        <w:t>poor performers</w:t>
      </w:r>
      <w:r w:rsidRPr="00E71D16">
        <w:rPr>
          <w:sz w:val="16"/>
        </w:rPr>
        <w:t xml:space="preserve">, but they </w:t>
      </w:r>
      <w:r w:rsidRPr="00E71D16">
        <w:rPr>
          <w:rStyle w:val="StyleUnderline"/>
          <w:highlight w:val="cyan"/>
        </w:rPr>
        <w:t>remain on</w:t>
      </w:r>
      <w:r w:rsidRPr="00E71D16">
        <w:rPr>
          <w:rStyle w:val="StyleUnderline"/>
        </w:rPr>
        <w:t xml:space="preserve"> the </w:t>
      </w:r>
      <w:r w:rsidRPr="00E71D16">
        <w:rPr>
          <w:rStyle w:val="StyleUnderline"/>
          <w:highlight w:val="cyan"/>
        </w:rPr>
        <w:t>job</w:t>
      </w:r>
      <w:r w:rsidRPr="00E71D16">
        <w:rPr>
          <w:rStyle w:val="StyleUnderline"/>
        </w:rPr>
        <w:t xml:space="preserve"> and continue to </w:t>
      </w:r>
      <w:r w:rsidRPr="00E71D16">
        <w:rPr>
          <w:rStyle w:val="Emphasis"/>
        </w:rPr>
        <w:t>underperform</w:t>
      </w:r>
      <w:r w:rsidRPr="00E71D16">
        <w:rPr>
          <w:sz w:val="16"/>
        </w:rPr>
        <w:t xml:space="preserve">.[97] </w:t>
      </w:r>
    </w:p>
    <w:p w14:paraId="549B5670" w14:textId="77777777" w:rsidR="00387526" w:rsidRPr="00E71D16" w:rsidRDefault="00387526" w:rsidP="00387526">
      <w:pPr>
        <w:rPr>
          <w:rStyle w:val="StyleUnderline"/>
        </w:rPr>
      </w:pPr>
      <w:r w:rsidRPr="00E71D16">
        <w:rPr>
          <w:sz w:val="16"/>
        </w:rPr>
        <w:t xml:space="preserve">Third-party researchers report similar findings. </w:t>
      </w:r>
      <w:r w:rsidRPr="00E71D16">
        <w:rPr>
          <w:rStyle w:val="StyleUnderline"/>
        </w:rPr>
        <w:t>Researchers at Princeton and Vanderbilt Universities</w:t>
      </w:r>
      <w:r w:rsidRPr="00E71D16">
        <w:rPr>
          <w:sz w:val="16"/>
        </w:rPr>
        <w:t xml:space="preserve"> </w:t>
      </w:r>
      <w:r w:rsidRPr="00E71D16">
        <w:rPr>
          <w:rStyle w:val="StyleUnderline"/>
        </w:rPr>
        <w:t>surveyed Federal executives</w:t>
      </w:r>
      <w:r w:rsidRPr="00E71D16">
        <w:rPr>
          <w:sz w:val="16"/>
        </w:rPr>
        <w:t xml:space="preserve">, </w:t>
      </w:r>
      <w:r w:rsidRPr="00E71D16">
        <w:rPr>
          <w:rStyle w:val="StyleUnderline"/>
        </w:rPr>
        <w:t>asking</w:t>
      </w:r>
      <w:r w:rsidRPr="00E71D16">
        <w:rPr>
          <w:sz w:val="16"/>
        </w:rPr>
        <w:t xml:space="preserve"> </w:t>
      </w:r>
      <w:r w:rsidRPr="00E71D16">
        <w:rPr>
          <w:rStyle w:val="StyleUnderline"/>
          <w:highlight w:val="cyan"/>
        </w:rPr>
        <w:t>when under-performing</w:t>
      </w:r>
      <w:r w:rsidRPr="00E71D16">
        <w:rPr>
          <w:rStyle w:val="StyleUnderline"/>
        </w:rPr>
        <w:t xml:space="preserve"> managers and non-managers </w:t>
      </w:r>
      <w:r w:rsidRPr="00E71D16">
        <w:rPr>
          <w:rStyle w:val="StyleUnderline"/>
          <w:highlight w:val="cyan"/>
        </w:rPr>
        <w:t>were</w:t>
      </w:r>
      <w:r w:rsidRPr="00E71D16">
        <w:rPr>
          <w:sz w:val="16"/>
        </w:rPr>
        <w:t xml:space="preserve"> reassigned or </w:t>
      </w:r>
      <w:r w:rsidRPr="00E71D16">
        <w:rPr>
          <w:rStyle w:val="StyleUnderline"/>
          <w:highlight w:val="cyan"/>
        </w:rPr>
        <w:t>dismissed</w:t>
      </w:r>
      <w:r w:rsidRPr="00E71D16">
        <w:rPr>
          <w:sz w:val="16"/>
        </w:rPr>
        <w:t xml:space="preserve">. The </w:t>
      </w:r>
      <w:r w:rsidRPr="00E71D16">
        <w:rPr>
          <w:rStyle w:val="StyleUnderline"/>
          <w:highlight w:val="cyan"/>
        </w:rPr>
        <w:t>executives answered</w:t>
      </w:r>
      <w:r w:rsidRPr="00E71D16">
        <w:rPr>
          <w:sz w:val="16"/>
        </w:rPr>
        <w:t xml:space="preserve"> “</w:t>
      </w:r>
      <w:r w:rsidRPr="00E71D16">
        <w:rPr>
          <w:rStyle w:val="Emphasis"/>
          <w:highlight w:val="cyan"/>
        </w:rPr>
        <w:t>rarely or never</w:t>
      </w:r>
      <w:r w:rsidRPr="00E71D16">
        <w:rPr>
          <w:sz w:val="16"/>
        </w:rPr>
        <w:t xml:space="preserve">” in 64 and 70 percent of cases, respectively.[98] Another survey by the Government Business Council found that </w:t>
      </w:r>
      <w:r w:rsidRPr="00E71D16">
        <w:rPr>
          <w:rStyle w:val="StyleUnderline"/>
        </w:rPr>
        <w:t xml:space="preserve">only </w:t>
      </w:r>
      <w:r w:rsidRPr="00E71D16">
        <w:rPr>
          <w:rStyle w:val="Emphasis"/>
          <w:highlight w:val="cyan"/>
        </w:rPr>
        <w:t>11 percent</w:t>
      </w:r>
      <w:r w:rsidRPr="00E71D16">
        <w:rPr>
          <w:rStyle w:val="StyleUnderline"/>
        </w:rPr>
        <w:t xml:space="preserve"> of federal employees </w:t>
      </w:r>
      <w:r w:rsidRPr="00E71D16">
        <w:rPr>
          <w:rStyle w:val="StyleUnderline"/>
          <w:highlight w:val="cyan"/>
        </w:rPr>
        <w:t>say</w:t>
      </w:r>
      <w:r w:rsidRPr="00E71D16">
        <w:rPr>
          <w:sz w:val="16"/>
        </w:rPr>
        <w:t xml:space="preserve"> their </w:t>
      </w:r>
      <w:r w:rsidRPr="00E71D16">
        <w:rPr>
          <w:rStyle w:val="StyleUnderline"/>
          <w:highlight w:val="cyan"/>
        </w:rPr>
        <w:t xml:space="preserve">agency fires </w:t>
      </w:r>
      <w:r w:rsidRPr="00E71D16">
        <w:rPr>
          <w:rStyle w:val="Emphasis"/>
          <w:highlight w:val="cyan"/>
        </w:rPr>
        <w:t>poor</w:t>
      </w:r>
      <w:r w:rsidRPr="00E71D16">
        <w:rPr>
          <w:rStyle w:val="Emphasis"/>
        </w:rPr>
        <w:t xml:space="preserve"> </w:t>
      </w:r>
      <w:r w:rsidRPr="00E71D16">
        <w:rPr>
          <w:rStyle w:val="Emphasis"/>
          <w:highlight w:val="cyan"/>
        </w:rPr>
        <w:t>performers</w:t>
      </w:r>
      <w:r w:rsidRPr="00E71D16">
        <w:rPr>
          <w:sz w:val="16"/>
        </w:rPr>
        <w:t xml:space="preserve"> </w:t>
      </w:r>
      <w:r w:rsidRPr="00E71D16">
        <w:rPr>
          <w:rStyle w:val="StyleUnderline"/>
        </w:rPr>
        <w:t>who do not improve after counseling</w:t>
      </w:r>
      <w:r w:rsidRPr="00E71D16">
        <w:rPr>
          <w:sz w:val="16"/>
        </w:rPr>
        <w:t>.[99] The National Commission on Public Service concluded that “</w:t>
      </w:r>
      <w:r w:rsidRPr="00E71D16">
        <w:rPr>
          <w:rStyle w:val="StyleUnderline"/>
          <w:highlight w:val="cyan"/>
        </w:rPr>
        <w:t>Federal employees</w:t>
      </w:r>
      <w:r w:rsidRPr="00E71D16">
        <w:rPr>
          <w:rStyle w:val="StyleUnderline"/>
        </w:rPr>
        <w:t xml:space="preserve"> themselves are </w:t>
      </w:r>
      <w:r w:rsidRPr="00E71D16">
        <w:rPr>
          <w:rStyle w:val="Emphasis"/>
          <w:highlight w:val="cyan"/>
        </w:rPr>
        <w:t>unhappy</w:t>
      </w:r>
      <w:r w:rsidRPr="00E71D16">
        <w:rPr>
          <w:sz w:val="16"/>
        </w:rPr>
        <w:t xml:space="preserve"> </w:t>
      </w:r>
      <w:r w:rsidRPr="00E71D16">
        <w:rPr>
          <w:rStyle w:val="StyleUnderline"/>
          <w:highlight w:val="cyan"/>
        </w:rPr>
        <w:t>with</w:t>
      </w:r>
      <w:r w:rsidRPr="00E71D16">
        <w:rPr>
          <w:rStyle w:val="StyleUnderline"/>
        </w:rPr>
        <w:t xml:space="preserve"> the </w:t>
      </w:r>
      <w:r w:rsidRPr="00E71D16">
        <w:rPr>
          <w:rStyle w:val="StyleUnderline"/>
          <w:highlight w:val="cyan"/>
        </w:rPr>
        <w:t>conditions</w:t>
      </w:r>
      <w:r w:rsidRPr="00E71D16">
        <w:rPr>
          <w:rStyle w:val="StyleUnderline"/>
        </w:rPr>
        <w:t xml:space="preserve"> they face</w:t>
      </w:r>
      <w:r w:rsidRPr="00E71D16">
        <w:rPr>
          <w:sz w:val="16"/>
        </w:rPr>
        <w:t xml:space="preserve"> . . . </w:t>
      </w:r>
      <w:r w:rsidRPr="00E71D16">
        <w:rPr>
          <w:rStyle w:val="StyleUnderline"/>
        </w:rPr>
        <w:t xml:space="preserve">[t]hey </w:t>
      </w:r>
      <w:r w:rsidRPr="00E71D16">
        <w:rPr>
          <w:rStyle w:val="Emphasis"/>
          <w:highlight w:val="cyan"/>
        </w:rPr>
        <w:t>resent</w:t>
      </w:r>
      <w:r w:rsidRPr="00E71D16">
        <w:rPr>
          <w:rStyle w:val="StyleUnderline"/>
        </w:rPr>
        <w:t xml:space="preserve"> the </w:t>
      </w:r>
      <w:r w:rsidRPr="00E71D16">
        <w:rPr>
          <w:rStyle w:val="Emphasis"/>
          <w:highlight w:val="cyan"/>
        </w:rPr>
        <w:t>protections</w:t>
      </w:r>
      <w:r w:rsidRPr="00E71D16">
        <w:rPr>
          <w:sz w:val="16"/>
          <w:highlight w:val="cyan"/>
        </w:rPr>
        <w:t xml:space="preserve"> </w:t>
      </w:r>
      <w:r w:rsidRPr="00E71D16">
        <w:rPr>
          <w:rStyle w:val="StyleUnderline"/>
          <w:highlight w:val="cyan"/>
        </w:rPr>
        <w:t>provided to</w:t>
      </w:r>
      <w:r w:rsidRPr="00E71D16">
        <w:rPr>
          <w:rStyle w:val="StyleUnderline"/>
        </w:rPr>
        <w:t xml:space="preserve"> those </w:t>
      </w:r>
      <w:r w:rsidRPr="00E71D16">
        <w:rPr>
          <w:rStyle w:val="StyleUnderline"/>
          <w:highlight w:val="cyan"/>
        </w:rPr>
        <w:t>poor performers</w:t>
      </w:r>
      <w:r w:rsidRPr="00E71D16">
        <w:rPr>
          <w:sz w:val="16"/>
        </w:rPr>
        <w:t xml:space="preserve"> among them </w:t>
      </w:r>
      <w:r w:rsidRPr="00E71D16">
        <w:rPr>
          <w:rStyle w:val="StyleUnderline"/>
          <w:highlight w:val="cyan"/>
        </w:rPr>
        <w:t>who</w:t>
      </w:r>
      <w:r w:rsidRPr="00E71D16">
        <w:rPr>
          <w:sz w:val="16"/>
          <w:highlight w:val="cyan"/>
        </w:rPr>
        <w:t xml:space="preserve"> </w:t>
      </w:r>
      <w:r w:rsidRPr="00E71D16">
        <w:rPr>
          <w:rStyle w:val="Emphasis"/>
          <w:highlight w:val="cyan"/>
        </w:rPr>
        <w:t>impede</w:t>
      </w:r>
      <w:r w:rsidRPr="00E71D16">
        <w:rPr>
          <w:sz w:val="16"/>
        </w:rPr>
        <w:t xml:space="preserve"> their </w:t>
      </w:r>
      <w:r w:rsidRPr="00E71D16">
        <w:rPr>
          <w:rStyle w:val="StyleUnderline"/>
        </w:rPr>
        <w:t xml:space="preserve">own </w:t>
      </w:r>
      <w:r w:rsidRPr="00E71D16">
        <w:rPr>
          <w:rStyle w:val="StyleUnderline"/>
          <w:highlight w:val="cyan"/>
        </w:rPr>
        <w:t xml:space="preserve">work and </w:t>
      </w:r>
      <w:r w:rsidRPr="00E71D16">
        <w:rPr>
          <w:rStyle w:val="Emphasis"/>
          <w:highlight w:val="cyan"/>
        </w:rPr>
        <w:t>drag down</w:t>
      </w:r>
      <w:r w:rsidRPr="00E71D16">
        <w:rPr>
          <w:sz w:val="16"/>
        </w:rPr>
        <w:t xml:space="preserve"> the </w:t>
      </w:r>
      <w:r w:rsidRPr="00E71D16">
        <w:rPr>
          <w:rStyle w:val="StyleUnderline"/>
          <w:highlight w:val="cyan"/>
        </w:rPr>
        <w:t>reputation</w:t>
      </w:r>
      <w:r w:rsidRPr="00E71D16">
        <w:rPr>
          <w:sz w:val="16"/>
        </w:rPr>
        <w:t xml:space="preserve"> </w:t>
      </w:r>
      <w:r w:rsidRPr="00E71D16">
        <w:rPr>
          <w:rStyle w:val="StyleUnderline"/>
        </w:rPr>
        <w:t>of all government workers.”</w:t>
      </w:r>
      <w:r w:rsidRPr="00E71D16">
        <w:rPr>
          <w:sz w:val="16"/>
        </w:rPr>
        <w:t> [100]</w:t>
      </w:r>
      <w:r w:rsidRPr="00E71D16">
        <w:rPr>
          <w:rStyle w:val="StyleUnderline"/>
        </w:rPr>
        <w:t xml:space="preserve"> </w:t>
      </w:r>
    </w:p>
    <w:p w14:paraId="664FE279" w14:textId="77777777" w:rsidR="00387526" w:rsidRPr="00E71D16" w:rsidRDefault="00387526" w:rsidP="00387526">
      <w:pPr>
        <w:rPr>
          <w:sz w:val="16"/>
        </w:rPr>
      </w:pPr>
      <w:r w:rsidRPr="00E71D16">
        <w:rPr>
          <w:sz w:val="16"/>
        </w:rPr>
        <w:t xml:space="preserve">Research further shows that </w:t>
      </w:r>
      <w:r w:rsidRPr="00E71D16">
        <w:rPr>
          <w:rStyle w:val="StyleUnderline"/>
          <w:highlight w:val="cyan"/>
        </w:rPr>
        <w:t xml:space="preserve">supervisors rarely </w:t>
      </w:r>
      <w:r w:rsidRPr="00E71D16">
        <w:rPr>
          <w:rStyle w:val="Emphasis"/>
          <w:highlight w:val="cyan"/>
        </w:rPr>
        <w:t>take action</w:t>
      </w:r>
      <w:r w:rsidRPr="00E71D16">
        <w:rPr>
          <w:sz w:val="16"/>
        </w:rPr>
        <w:t xml:space="preserve"> </w:t>
      </w:r>
      <w:r w:rsidRPr="00E71D16">
        <w:rPr>
          <w:rStyle w:val="StyleUnderline"/>
        </w:rPr>
        <w:t>because they do not believe</w:t>
      </w:r>
      <w:r w:rsidRPr="00E71D16">
        <w:rPr>
          <w:sz w:val="16"/>
        </w:rPr>
        <w:t xml:space="preserve"> their </w:t>
      </w:r>
      <w:r w:rsidRPr="00E71D16">
        <w:rPr>
          <w:rStyle w:val="StyleUnderline"/>
        </w:rPr>
        <w:t>efforts will</w:t>
      </w:r>
      <w:r w:rsidRPr="00E71D16">
        <w:rPr>
          <w:sz w:val="16"/>
        </w:rPr>
        <w:t xml:space="preserve"> </w:t>
      </w:r>
      <w:r w:rsidRPr="00E71D16">
        <w:rPr>
          <w:rStyle w:val="StyleUnderline"/>
        </w:rPr>
        <w:t>succeed</w:t>
      </w:r>
      <w:r w:rsidRPr="00E71D16">
        <w:rPr>
          <w:sz w:val="16"/>
        </w:rPr>
        <w:t xml:space="preserve">. The 2016 Merit Principles Survey finds that </w:t>
      </w:r>
      <w:r w:rsidRPr="00E71D16">
        <w:rPr>
          <w:rStyle w:val="StyleUnderline"/>
          <w:highlight w:val="cyan"/>
        </w:rPr>
        <w:t>only 41 percent</w:t>
      </w:r>
      <w:r w:rsidRPr="00E71D16">
        <w:rPr>
          <w:rStyle w:val="StyleUnderline"/>
        </w:rPr>
        <w:t xml:space="preserve"> of Federal supervisors are </w:t>
      </w:r>
      <w:r w:rsidRPr="00E71D16">
        <w:rPr>
          <w:rStyle w:val="StyleUnderline"/>
          <w:highlight w:val="cyan"/>
        </w:rPr>
        <w:t>confident</w:t>
      </w:r>
      <w:r w:rsidRPr="00E71D16">
        <w:rPr>
          <w:rStyle w:val="StyleUnderline"/>
        </w:rPr>
        <w:t xml:space="preserve"> that they could </w:t>
      </w:r>
      <w:r w:rsidRPr="00E71D16">
        <w:rPr>
          <w:rStyle w:val="StyleUnderline"/>
          <w:highlight w:val="cyan"/>
        </w:rPr>
        <w:t>remove</w:t>
      </w:r>
      <w:r w:rsidRPr="00E71D16">
        <w:rPr>
          <w:rStyle w:val="StyleUnderline"/>
        </w:rPr>
        <w:t xml:space="preserve"> a </w:t>
      </w:r>
      <w:r w:rsidRPr="00E71D16">
        <w:rPr>
          <w:rStyle w:val="StyleUnderline"/>
          <w:highlight w:val="cyan"/>
        </w:rPr>
        <w:t xml:space="preserve">subordinate for </w:t>
      </w:r>
      <w:r w:rsidRPr="00E71D16">
        <w:rPr>
          <w:rStyle w:val="Emphasis"/>
          <w:highlight w:val="cyan"/>
        </w:rPr>
        <w:t>serious misconduct</w:t>
      </w:r>
      <w:r w:rsidRPr="00E71D16">
        <w:rPr>
          <w:rStyle w:val="StyleUnderline"/>
        </w:rPr>
        <w:t xml:space="preserve">, and just </w:t>
      </w:r>
      <w:r w:rsidRPr="00E71D16">
        <w:rPr>
          <w:rStyle w:val="StyleUnderline"/>
          <w:highlight w:val="cyan"/>
        </w:rPr>
        <w:t>26 percent</w:t>
      </w:r>
      <w:r w:rsidRPr="00E71D16">
        <w:rPr>
          <w:rStyle w:val="StyleUnderline"/>
        </w:rPr>
        <w:t xml:space="preserve"> are</w:t>
      </w:r>
      <w:r w:rsidRPr="00E71D16">
        <w:rPr>
          <w:sz w:val="16"/>
        </w:rPr>
        <w:t xml:space="preserve"> </w:t>
      </w:r>
      <w:r w:rsidRPr="00E71D16">
        <w:rPr>
          <w:rStyle w:val="StyleUnderline"/>
          <w:highlight w:val="cyan"/>
        </w:rPr>
        <w:t>confident</w:t>
      </w:r>
      <w:r w:rsidRPr="00E71D16">
        <w:rPr>
          <w:rStyle w:val="StyleUnderline"/>
        </w:rPr>
        <w:t xml:space="preserve"> they could </w:t>
      </w:r>
      <w:r w:rsidRPr="00E71D16">
        <w:rPr>
          <w:rStyle w:val="StyleUnderline"/>
          <w:highlight w:val="cyan"/>
        </w:rPr>
        <w:t>remove</w:t>
      </w:r>
      <w:r w:rsidRPr="00E71D16">
        <w:rPr>
          <w:sz w:val="16"/>
        </w:rPr>
        <w:t xml:space="preserve"> an </w:t>
      </w:r>
      <w:r w:rsidRPr="00E71D16">
        <w:rPr>
          <w:rStyle w:val="StyleUnderline"/>
        </w:rPr>
        <w:t xml:space="preserve">employee for </w:t>
      </w:r>
      <w:r w:rsidRPr="00E71D16">
        <w:rPr>
          <w:rStyle w:val="Emphasis"/>
          <w:highlight w:val="cyan"/>
        </w:rPr>
        <w:t>poor performance</w:t>
      </w:r>
      <w:r w:rsidRPr="00E71D16">
        <w:rPr>
          <w:sz w:val="16"/>
        </w:rPr>
        <w:t xml:space="preserve">.[101] The Government Business Council survey found nearly </w:t>
      </w:r>
      <w:r w:rsidRPr="00E71D16">
        <w:rPr>
          <w:rStyle w:val="StyleUnderline"/>
          <w:highlight w:val="cyan"/>
        </w:rPr>
        <w:t>80 percent of</w:t>
      </w:r>
      <w:r w:rsidRPr="00E71D16">
        <w:rPr>
          <w:rStyle w:val="StyleUnderline"/>
        </w:rPr>
        <w:t xml:space="preserve"> Federal </w:t>
      </w:r>
      <w:r w:rsidRPr="00E71D16">
        <w:rPr>
          <w:rStyle w:val="StyleUnderline"/>
          <w:highlight w:val="cyan"/>
        </w:rPr>
        <w:t>employees agree</w:t>
      </w:r>
      <w:r w:rsidRPr="00E71D16">
        <w:rPr>
          <w:sz w:val="16"/>
        </w:rPr>
        <w:t xml:space="preserve"> that </w:t>
      </w:r>
      <w:r w:rsidRPr="00E71D16">
        <w:rPr>
          <w:rStyle w:val="Emphasis"/>
          <w:highlight w:val="cyan"/>
        </w:rPr>
        <w:t>removal procedures</w:t>
      </w:r>
      <w:r w:rsidRPr="00E71D16">
        <w:rPr>
          <w:sz w:val="16"/>
        </w:rPr>
        <w:t xml:space="preserve"> </w:t>
      </w:r>
      <w:r w:rsidRPr="00E71D16">
        <w:rPr>
          <w:rStyle w:val="StyleUnderline"/>
        </w:rPr>
        <w:t>and</w:t>
      </w:r>
      <w:r w:rsidRPr="00E71D16">
        <w:rPr>
          <w:sz w:val="16"/>
        </w:rPr>
        <w:t xml:space="preserve"> </w:t>
      </w:r>
      <w:r w:rsidRPr="00E71D16">
        <w:rPr>
          <w:rStyle w:val="StyleUnderline"/>
        </w:rPr>
        <w:t>appeals</w:t>
      </w:r>
      <w:r w:rsidRPr="00E71D16">
        <w:rPr>
          <w:sz w:val="16"/>
        </w:rPr>
        <w:t xml:space="preserve"> </w:t>
      </w:r>
      <w:r w:rsidRPr="00E71D16">
        <w:rPr>
          <w:rStyle w:val="Emphasis"/>
          <w:highlight w:val="cyan"/>
        </w:rPr>
        <w:t>discourage</w:t>
      </w:r>
      <w:r w:rsidRPr="00E71D16">
        <w:rPr>
          <w:sz w:val="16"/>
          <w:highlight w:val="cyan"/>
        </w:rPr>
        <w:t xml:space="preserve"> </w:t>
      </w:r>
      <w:r w:rsidRPr="00E71D16">
        <w:rPr>
          <w:rStyle w:val="StyleUnderline"/>
          <w:highlight w:val="cyan"/>
        </w:rPr>
        <w:t>removing poor performers</w:t>
      </w:r>
      <w:r w:rsidRPr="00E71D16">
        <w:rPr>
          <w:sz w:val="16"/>
        </w:rPr>
        <w:t xml:space="preserve">.[102] Federal workforce consultants similarly report it is prohibitively difficult to remove employees.[103] </w:t>
      </w:r>
    </w:p>
    <w:p w14:paraId="21B0295B" w14:textId="77777777" w:rsidR="00387526" w:rsidRPr="00E71D16" w:rsidRDefault="00387526" w:rsidP="00387526">
      <w:pPr>
        <w:rPr>
          <w:sz w:val="16"/>
        </w:rPr>
      </w:pPr>
      <w:r w:rsidRPr="00E71D16">
        <w:rPr>
          <w:sz w:val="16"/>
        </w:rPr>
        <w:t>This is a longstanding problem. An MSPB analysis under the Clinton Administration concluded that “</w:t>
      </w:r>
      <w:r w:rsidRPr="00E71D16">
        <w:rPr>
          <w:rStyle w:val="StyleUnderline"/>
        </w:rPr>
        <w:t>supervisors are usually advised</w:t>
      </w:r>
      <w:r w:rsidRPr="00E71D16">
        <w:rPr>
          <w:sz w:val="16"/>
        </w:rPr>
        <w:t xml:space="preserve"> [ ] that </w:t>
      </w:r>
      <w:r w:rsidRPr="00E71D16">
        <w:rPr>
          <w:rStyle w:val="StyleUnderline"/>
        </w:rPr>
        <w:t xml:space="preserve">it is </w:t>
      </w:r>
      <w:r w:rsidRPr="00E71D16">
        <w:rPr>
          <w:rStyle w:val="Emphasis"/>
          <w:highlight w:val="cyan"/>
        </w:rPr>
        <w:t>extremely hard</w:t>
      </w:r>
      <w:r w:rsidRPr="00E71D16">
        <w:rPr>
          <w:rStyle w:val="StyleUnderline"/>
          <w:highlight w:val="cyan"/>
        </w:rPr>
        <w:t xml:space="preserve"> to remove</w:t>
      </w:r>
      <w:r w:rsidRPr="00E71D16">
        <w:rPr>
          <w:sz w:val="16"/>
          <w:highlight w:val="cyan"/>
        </w:rPr>
        <w:t xml:space="preserve"> [</w:t>
      </w:r>
      <w:r w:rsidRPr="00E71D16">
        <w:rPr>
          <w:rStyle w:val="Emphasis"/>
          <w:highlight w:val="cyan"/>
        </w:rPr>
        <w:t>poorly performing</w:t>
      </w:r>
      <w:r w:rsidRPr="00E71D16">
        <w:rPr>
          <w:sz w:val="16"/>
        </w:rPr>
        <w:t xml:space="preserve">] </w:t>
      </w:r>
      <w:r w:rsidRPr="00E71D16">
        <w:rPr>
          <w:rStyle w:val="StyleUnderline"/>
          <w:highlight w:val="cyan"/>
        </w:rPr>
        <w:t>employees</w:t>
      </w:r>
      <w:r w:rsidRPr="00E71D16">
        <w:rPr>
          <w:sz w:val="16"/>
        </w:rPr>
        <w:t xml:space="preserve"> </w:t>
      </w:r>
      <w:r w:rsidRPr="00E71D16">
        <w:rPr>
          <w:rStyle w:val="StyleUnderline"/>
        </w:rPr>
        <w:t>and probably not worth the effort to try</w:t>
      </w:r>
      <w:r w:rsidRPr="00E71D16">
        <w:rPr>
          <w:sz w:val="16"/>
        </w:rPr>
        <w:t xml:space="preserve">.” That study reported that </w:t>
      </w:r>
      <w:r w:rsidRPr="00E71D16">
        <w:rPr>
          <w:rStyle w:val="StyleUnderline"/>
        </w:rPr>
        <w:t>less than a quarter of Federal</w:t>
      </w:r>
      <w:r w:rsidRPr="00E71D16">
        <w:rPr>
          <w:sz w:val="16"/>
        </w:rPr>
        <w:t xml:space="preserve"> </w:t>
      </w:r>
      <w:r w:rsidRPr="00E71D16">
        <w:rPr>
          <w:rStyle w:val="StyleUnderline"/>
        </w:rPr>
        <w:t>supervisors who managed</w:t>
      </w:r>
      <w:r w:rsidRPr="00E71D16">
        <w:rPr>
          <w:sz w:val="16"/>
        </w:rPr>
        <w:t xml:space="preserve"> a </w:t>
      </w:r>
      <w:r w:rsidRPr="00E71D16">
        <w:rPr>
          <w:rStyle w:val="StyleUnderline"/>
        </w:rPr>
        <w:t>poor performer proposed</w:t>
      </w:r>
      <w:r w:rsidRPr="00E71D16">
        <w:rPr>
          <w:sz w:val="16"/>
        </w:rPr>
        <w:t xml:space="preserve"> demoting or </w:t>
      </w:r>
      <w:r w:rsidRPr="00E71D16">
        <w:rPr>
          <w:rStyle w:val="StyleUnderline"/>
        </w:rPr>
        <w:t>removing them</w:t>
      </w:r>
      <w:r w:rsidRPr="00E71D16">
        <w:rPr>
          <w:sz w:val="16"/>
        </w:rPr>
        <w:t xml:space="preserve">.[104] </w:t>
      </w:r>
    </w:p>
    <w:p w14:paraId="7E2F4306" w14:textId="77777777" w:rsidR="00387526" w:rsidRPr="007644C4" w:rsidRDefault="00387526" w:rsidP="00387526">
      <w:pPr>
        <w:pStyle w:val="Heading4"/>
      </w:pPr>
      <w:r>
        <w:lastRenderedPageBreak/>
        <w:t xml:space="preserve">No one feels supported by agencies now because of the inability to remove employees for </w:t>
      </w:r>
      <w:r>
        <w:rPr>
          <w:u w:val="single"/>
        </w:rPr>
        <w:t>misconduct</w:t>
      </w:r>
      <w:r>
        <w:t xml:space="preserve">. </w:t>
      </w:r>
    </w:p>
    <w:p w14:paraId="762B3B81" w14:textId="77777777" w:rsidR="00387526" w:rsidRPr="00D15D02" w:rsidRDefault="00387526" w:rsidP="00387526">
      <w:r w:rsidRPr="00D15D02">
        <w:rPr>
          <w:rStyle w:val="Style13ptBold"/>
        </w:rPr>
        <w:t>GAO 18</w:t>
      </w:r>
      <w:r>
        <w:t xml:space="preserve"> [United States Government Accountability Office. July. "Actions Needed to Ensure Agencies Have Tools to Effectively Address Misconduct." </w:t>
      </w:r>
      <w:r w:rsidRPr="004C5884">
        <w:t>https://www.gao.gov/assets/d1848.pdf</w:t>
      </w:r>
      <w:r>
        <w:t xml:space="preserve">. </w:t>
      </w:r>
      <w:proofErr w:type="spellStart"/>
      <w:r>
        <w:t>eusterman</w:t>
      </w:r>
      <w:proofErr w:type="spellEnd"/>
      <w:r>
        <w:t>]</w:t>
      </w:r>
    </w:p>
    <w:p w14:paraId="7396CD81" w14:textId="77777777" w:rsidR="00387526" w:rsidRPr="007644C4" w:rsidRDefault="00387526" w:rsidP="00387526">
      <w:pPr>
        <w:rPr>
          <w:sz w:val="16"/>
        </w:rPr>
      </w:pPr>
      <w:r w:rsidRPr="007644C4">
        <w:rPr>
          <w:sz w:val="16"/>
        </w:rPr>
        <w:t xml:space="preserve">Current and former agency officials and subject-matter experts we interviewed told us in interviews that several factors can affect whether and how an agency responds to misconduct. Both agency officials and subject-matter experts told us that </w:t>
      </w:r>
      <w:r w:rsidRPr="007644C4">
        <w:rPr>
          <w:rStyle w:val="StyleUnderline"/>
          <w:highlight w:val="cyan"/>
        </w:rPr>
        <w:t>supervisors</w:t>
      </w:r>
      <w:r w:rsidRPr="007644C4">
        <w:rPr>
          <w:rStyle w:val="StyleUnderline"/>
        </w:rPr>
        <w:t xml:space="preserve"> may </w:t>
      </w:r>
      <w:r w:rsidRPr="007644C4">
        <w:rPr>
          <w:rStyle w:val="StyleUnderline"/>
          <w:highlight w:val="cyan"/>
        </w:rPr>
        <w:t>not report</w:t>
      </w:r>
      <w:r w:rsidRPr="007644C4">
        <w:rPr>
          <w:rStyle w:val="StyleUnderline"/>
        </w:rPr>
        <w:t xml:space="preserve"> </w:t>
      </w:r>
      <w:r w:rsidRPr="007644C4">
        <w:rPr>
          <w:rStyle w:val="StyleUnderline"/>
          <w:highlight w:val="cyan"/>
        </w:rPr>
        <w:t xml:space="preserve">misconduct due to </w:t>
      </w:r>
      <w:r w:rsidRPr="007644C4">
        <w:rPr>
          <w:rStyle w:val="Emphasis"/>
          <w:highlight w:val="cyan"/>
        </w:rPr>
        <w:t>fear</w:t>
      </w:r>
      <w:r w:rsidRPr="007644C4">
        <w:rPr>
          <w:sz w:val="16"/>
        </w:rPr>
        <w:t xml:space="preserve"> </w:t>
      </w:r>
      <w:r w:rsidRPr="007644C4">
        <w:rPr>
          <w:rStyle w:val="StyleUnderline"/>
        </w:rPr>
        <w:t xml:space="preserve">that an </w:t>
      </w:r>
      <w:r w:rsidRPr="007644C4">
        <w:rPr>
          <w:rStyle w:val="StyleUnderline"/>
          <w:highlight w:val="cyan"/>
        </w:rPr>
        <w:t>employee</w:t>
      </w:r>
      <w:r w:rsidRPr="007644C4">
        <w:rPr>
          <w:rStyle w:val="StyleUnderline"/>
        </w:rPr>
        <w:t xml:space="preserve"> could </w:t>
      </w:r>
      <w:r w:rsidRPr="007644C4">
        <w:rPr>
          <w:rStyle w:val="StyleUnderline"/>
          <w:highlight w:val="cyan"/>
        </w:rPr>
        <w:t>counter</w:t>
      </w:r>
      <w:r w:rsidRPr="007644C4">
        <w:rPr>
          <w:rStyle w:val="StyleUnderline"/>
        </w:rPr>
        <w:t xml:space="preserve"> with their own complaint</w:t>
      </w:r>
      <w:r w:rsidRPr="007644C4">
        <w:rPr>
          <w:sz w:val="16"/>
        </w:rPr>
        <w:t xml:space="preserve">. Several CHCOs and subject-matter experts told us that an agency’s approach to dealing with misconduct can influence how first-line supervisors act. In a recently released MSPB publication that highlighted selected results of its 2016 Merit Principle survey of </w:t>
      </w:r>
      <w:r w:rsidRPr="007644C4">
        <w:rPr>
          <w:rStyle w:val="StyleUnderline"/>
        </w:rPr>
        <w:t>managers and supervisors</w:t>
      </w:r>
      <w:r w:rsidRPr="007644C4">
        <w:rPr>
          <w:sz w:val="16"/>
        </w:rPr>
        <w:t xml:space="preserve"> about </w:t>
      </w:r>
      <w:r w:rsidRPr="007644C4">
        <w:rPr>
          <w:rStyle w:val="StyleUnderline"/>
        </w:rPr>
        <w:t>challenges to addressing employee misconduct</w:t>
      </w:r>
      <w:r w:rsidRPr="007644C4">
        <w:rPr>
          <w:sz w:val="16"/>
        </w:rPr>
        <w:t xml:space="preserve">, </w:t>
      </w:r>
      <w:r w:rsidRPr="007644C4">
        <w:rPr>
          <w:rStyle w:val="Emphasis"/>
          <w:highlight w:val="cyan"/>
        </w:rPr>
        <w:t>80 percent</w:t>
      </w:r>
      <w:r w:rsidRPr="007644C4">
        <w:rPr>
          <w:sz w:val="16"/>
          <w:highlight w:val="cyan"/>
        </w:rPr>
        <w:t xml:space="preserve"> </w:t>
      </w:r>
      <w:r w:rsidRPr="007644C4">
        <w:rPr>
          <w:rStyle w:val="StyleUnderline"/>
          <w:highlight w:val="cyan"/>
        </w:rPr>
        <w:t>of managers</w:t>
      </w:r>
      <w:r w:rsidRPr="007644C4">
        <w:rPr>
          <w:rStyle w:val="StyleUnderline"/>
        </w:rPr>
        <w:t xml:space="preserve"> and supervisors </w:t>
      </w:r>
      <w:r w:rsidRPr="007644C4">
        <w:rPr>
          <w:rStyle w:val="StyleUnderline"/>
          <w:highlight w:val="cyan"/>
        </w:rPr>
        <w:t>agree</w:t>
      </w:r>
      <w:r w:rsidRPr="007644C4">
        <w:rPr>
          <w:sz w:val="16"/>
        </w:rPr>
        <w:t xml:space="preserve"> to some extent or a great extent that their </w:t>
      </w:r>
      <w:r w:rsidRPr="007644C4">
        <w:rPr>
          <w:rStyle w:val="StyleUnderline"/>
        </w:rPr>
        <w:t xml:space="preserve">agency’s </w:t>
      </w:r>
      <w:r w:rsidRPr="007644C4">
        <w:rPr>
          <w:rStyle w:val="StyleUnderline"/>
          <w:highlight w:val="cyan"/>
        </w:rPr>
        <w:t>culture poses</w:t>
      </w:r>
      <w:r w:rsidRPr="007644C4">
        <w:rPr>
          <w:rStyle w:val="StyleUnderline"/>
        </w:rPr>
        <w:t xml:space="preserve"> a </w:t>
      </w:r>
      <w:r w:rsidRPr="007644C4">
        <w:rPr>
          <w:rStyle w:val="StyleUnderline"/>
          <w:highlight w:val="cyan"/>
        </w:rPr>
        <w:t>challenge</w:t>
      </w:r>
      <w:r w:rsidRPr="007644C4">
        <w:rPr>
          <w:rStyle w:val="StyleUnderline"/>
        </w:rPr>
        <w:t xml:space="preserve"> when attempting </w:t>
      </w:r>
      <w:r w:rsidRPr="007644C4">
        <w:rPr>
          <w:rStyle w:val="StyleUnderline"/>
          <w:highlight w:val="cyan"/>
        </w:rPr>
        <w:t>to remove</w:t>
      </w:r>
      <w:r w:rsidRPr="007644C4">
        <w:rPr>
          <w:rStyle w:val="StyleUnderline"/>
        </w:rPr>
        <w:t xml:space="preserve"> an </w:t>
      </w:r>
      <w:r w:rsidRPr="007644C4">
        <w:rPr>
          <w:rStyle w:val="StyleUnderline"/>
          <w:highlight w:val="cyan"/>
        </w:rPr>
        <w:t xml:space="preserve">employee for </w:t>
      </w:r>
      <w:r w:rsidRPr="007644C4">
        <w:rPr>
          <w:rStyle w:val="Emphasis"/>
          <w:highlight w:val="cyan"/>
        </w:rPr>
        <w:t>serious</w:t>
      </w:r>
      <w:r w:rsidRPr="007644C4">
        <w:rPr>
          <w:rStyle w:val="Emphasis"/>
        </w:rPr>
        <w:t xml:space="preserve"> </w:t>
      </w:r>
      <w:r w:rsidRPr="007644C4">
        <w:rPr>
          <w:rStyle w:val="Emphasis"/>
          <w:highlight w:val="cyan"/>
        </w:rPr>
        <w:t>misconduct</w:t>
      </w:r>
      <w:r w:rsidRPr="007644C4">
        <w:rPr>
          <w:sz w:val="16"/>
        </w:rPr>
        <w:t>.51 Additionally, MSPB’s report provided the perspectives of managers and supervisors regarding the factors that affect how agencies address misconduct, including</w:t>
      </w:r>
    </w:p>
    <w:p w14:paraId="7B56C1A0" w14:textId="77777777" w:rsidR="00387526" w:rsidRPr="007644C4" w:rsidRDefault="00387526" w:rsidP="00387526">
      <w:pPr>
        <w:rPr>
          <w:rStyle w:val="StyleUnderline"/>
        </w:rPr>
      </w:pPr>
      <w:r w:rsidRPr="007644C4">
        <w:rPr>
          <w:rStyle w:val="StyleUnderline"/>
          <w:highlight w:val="cyan"/>
        </w:rPr>
        <w:t>77 percent</w:t>
      </w:r>
      <w:r w:rsidRPr="007644C4">
        <w:rPr>
          <w:rStyle w:val="StyleUnderline"/>
        </w:rPr>
        <w:t xml:space="preserve"> of managers</w:t>
      </w:r>
      <w:r w:rsidRPr="007644C4">
        <w:rPr>
          <w:sz w:val="16"/>
        </w:rPr>
        <w:t xml:space="preserve">/supervisors </w:t>
      </w:r>
      <w:r w:rsidRPr="007644C4">
        <w:rPr>
          <w:rStyle w:val="StyleUnderline"/>
          <w:highlight w:val="cyan"/>
        </w:rPr>
        <w:t>agree</w:t>
      </w:r>
      <w:r w:rsidRPr="007644C4">
        <w:rPr>
          <w:sz w:val="16"/>
        </w:rPr>
        <w:t xml:space="preserve"> to some extent or a great extent that </w:t>
      </w:r>
      <w:r w:rsidRPr="007644C4">
        <w:rPr>
          <w:rStyle w:val="StyleUnderline"/>
        </w:rPr>
        <w:t xml:space="preserve">they </w:t>
      </w:r>
      <w:r w:rsidRPr="007644C4">
        <w:rPr>
          <w:rStyle w:val="StyleUnderline"/>
          <w:highlight w:val="cyan"/>
        </w:rPr>
        <w:t xml:space="preserve">do not </w:t>
      </w:r>
      <w:r w:rsidRPr="007644C4">
        <w:rPr>
          <w:rStyle w:val="Emphasis"/>
          <w:highlight w:val="cyan"/>
        </w:rPr>
        <w:t>feel supported</w:t>
      </w:r>
      <w:r w:rsidRPr="007644C4">
        <w:rPr>
          <w:rStyle w:val="StyleUnderline"/>
          <w:highlight w:val="cyan"/>
        </w:rPr>
        <w:t xml:space="preserve"> by</w:t>
      </w:r>
      <w:r w:rsidRPr="007644C4">
        <w:rPr>
          <w:rStyle w:val="StyleUnderline"/>
        </w:rPr>
        <w:t xml:space="preserve"> their agencies’</w:t>
      </w:r>
      <w:r w:rsidRPr="007644C4">
        <w:rPr>
          <w:sz w:val="16"/>
        </w:rPr>
        <w:t xml:space="preserve"> </w:t>
      </w:r>
      <w:r w:rsidRPr="007644C4">
        <w:rPr>
          <w:rStyle w:val="StyleUnderline"/>
        </w:rPr>
        <w:t xml:space="preserve">senior </w:t>
      </w:r>
      <w:r w:rsidRPr="007644C4">
        <w:rPr>
          <w:rStyle w:val="StyleUnderline"/>
          <w:highlight w:val="cyan"/>
        </w:rPr>
        <w:t>leadership</w:t>
      </w:r>
      <w:r w:rsidRPr="007644C4">
        <w:rPr>
          <w:rStyle w:val="StyleUnderline"/>
        </w:rPr>
        <w:t xml:space="preserve"> in their actions to remove</w:t>
      </w:r>
      <w:r w:rsidRPr="007644C4">
        <w:rPr>
          <w:sz w:val="16"/>
        </w:rPr>
        <w:t xml:space="preserve"> an </w:t>
      </w:r>
      <w:r w:rsidRPr="007644C4">
        <w:rPr>
          <w:rStyle w:val="StyleUnderline"/>
        </w:rPr>
        <w:t xml:space="preserve">employee for serious misconduct. </w:t>
      </w:r>
    </w:p>
    <w:p w14:paraId="4A4F0964" w14:textId="77777777" w:rsidR="00387526" w:rsidRPr="007644C4" w:rsidRDefault="00387526" w:rsidP="00387526">
      <w:pPr>
        <w:rPr>
          <w:sz w:val="16"/>
        </w:rPr>
      </w:pPr>
      <w:r w:rsidRPr="007644C4">
        <w:rPr>
          <w:rStyle w:val="StyleUnderline"/>
          <w:highlight w:val="cyan"/>
        </w:rPr>
        <w:t>88 percent</w:t>
      </w:r>
      <w:r w:rsidRPr="007644C4">
        <w:rPr>
          <w:sz w:val="16"/>
        </w:rPr>
        <w:t xml:space="preserve"> of managers/supervisors somewhat or strongly </w:t>
      </w:r>
      <w:r w:rsidRPr="007644C4">
        <w:rPr>
          <w:rStyle w:val="StyleUnderline"/>
          <w:highlight w:val="cyan"/>
        </w:rPr>
        <w:t>agree</w:t>
      </w:r>
      <w:r w:rsidRPr="007644C4">
        <w:rPr>
          <w:sz w:val="16"/>
        </w:rPr>
        <w:t xml:space="preserve"> that some </w:t>
      </w:r>
      <w:r w:rsidRPr="007644C4">
        <w:rPr>
          <w:rStyle w:val="StyleUnderline"/>
          <w:highlight w:val="cyan"/>
        </w:rPr>
        <w:t>supervisors do not manage</w:t>
      </w:r>
      <w:r w:rsidRPr="007644C4">
        <w:rPr>
          <w:sz w:val="16"/>
        </w:rPr>
        <w:t xml:space="preserve"> their </w:t>
      </w:r>
      <w:r w:rsidRPr="007644C4">
        <w:rPr>
          <w:rStyle w:val="StyleUnderline"/>
          <w:highlight w:val="cyan"/>
        </w:rPr>
        <w:t>employees’</w:t>
      </w:r>
      <w:r w:rsidRPr="007644C4">
        <w:rPr>
          <w:rStyle w:val="StyleUnderline"/>
        </w:rPr>
        <w:t xml:space="preserve"> </w:t>
      </w:r>
      <w:r w:rsidRPr="007644C4">
        <w:rPr>
          <w:rStyle w:val="StyleUnderline"/>
          <w:highlight w:val="cyan"/>
        </w:rPr>
        <w:t>conduct</w:t>
      </w:r>
      <w:r w:rsidRPr="007644C4">
        <w:rPr>
          <w:rStyle w:val="StyleUnderline"/>
        </w:rPr>
        <w:t xml:space="preserve"> because</w:t>
      </w:r>
      <w:r w:rsidRPr="007644C4">
        <w:rPr>
          <w:sz w:val="16"/>
        </w:rPr>
        <w:t xml:space="preserve"> the supervisors </w:t>
      </w:r>
      <w:r w:rsidRPr="007644C4">
        <w:rPr>
          <w:rStyle w:val="StyleUnderline"/>
        </w:rPr>
        <w:t>want to avoid conflict</w:t>
      </w:r>
      <w:r w:rsidRPr="007644C4">
        <w:rPr>
          <w:sz w:val="16"/>
        </w:rPr>
        <w:t xml:space="preserve">. </w:t>
      </w:r>
    </w:p>
    <w:p w14:paraId="55281B51" w14:textId="77777777" w:rsidR="00387526" w:rsidRPr="007644C4" w:rsidRDefault="00387526" w:rsidP="00387526">
      <w:pPr>
        <w:rPr>
          <w:rStyle w:val="StyleUnderline"/>
        </w:rPr>
      </w:pPr>
      <w:r w:rsidRPr="007644C4">
        <w:rPr>
          <w:rStyle w:val="StyleUnderline"/>
          <w:highlight w:val="cyan"/>
        </w:rPr>
        <w:t>64 percent</w:t>
      </w:r>
      <w:r w:rsidRPr="007644C4">
        <w:rPr>
          <w:sz w:val="16"/>
        </w:rPr>
        <w:t xml:space="preserve"> of managers/supervisors </w:t>
      </w:r>
      <w:r w:rsidRPr="007644C4">
        <w:rPr>
          <w:rStyle w:val="StyleUnderline"/>
          <w:highlight w:val="cyan"/>
        </w:rPr>
        <w:t>agree</w:t>
      </w:r>
      <w:r w:rsidRPr="007644C4">
        <w:rPr>
          <w:sz w:val="16"/>
        </w:rPr>
        <w:t xml:space="preserve"> to some extent or a great extent that </w:t>
      </w:r>
      <w:r w:rsidRPr="007644C4">
        <w:rPr>
          <w:rStyle w:val="StyleUnderline"/>
        </w:rPr>
        <w:t xml:space="preserve">they </w:t>
      </w:r>
      <w:r w:rsidRPr="007644C4">
        <w:rPr>
          <w:rStyle w:val="StyleUnderline"/>
          <w:highlight w:val="cyan"/>
        </w:rPr>
        <w:t>do not</w:t>
      </w:r>
      <w:r w:rsidRPr="007644C4">
        <w:rPr>
          <w:rStyle w:val="StyleUnderline"/>
        </w:rPr>
        <w:t xml:space="preserve"> fully </w:t>
      </w:r>
      <w:r w:rsidRPr="007644C4">
        <w:rPr>
          <w:rStyle w:val="StyleUnderline"/>
          <w:highlight w:val="cyan"/>
        </w:rPr>
        <w:t>understand the process</w:t>
      </w:r>
      <w:r w:rsidRPr="007644C4">
        <w:rPr>
          <w:rStyle w:val="StyleUnderline"/>
        </w:rPr>
        <w:t xml:space="preserve"> </w:t>
      </w:r>
      <w:r w:rsidRPr="007644C4">
        <w:rPr>
          <w:rStyle w:val="StyleUnderline"/>
          <w:highlight w:val="cyan"/>
        </w:rPr>
        <w:t>to remove</w:t>
      </w:r>
      <w:r w:rsidRPr="007644C4">
        <w:rPr>
          <w:rStyle w:val="StyleUnderline"/>
        </w:rPr>
        <w:t xml:space="preserve"> an </w:t>
      </w:r>
      <w:r w:rsidRPr="007644C4">
        <w:rPr>
          <w:rStyle w:val="StyleUnderline"/>
          <w:highlight w:val="cyan"/>
        </w:rPr>
        <w:t>employee</w:t>
      </w:r>
      <w:r w:rsidRPr="007644C4">
        <w:rPr>
          <w:rStyle w:val="StyleUnderline"/>
        </w:rPr>
        <w:t xml:space="preserve"> for misconduct.</w:t>
      </w:r>
    </w:p>
    <w:p w14:paraId="7EACD208" w14:textId="77777777" w:rsidR="00387526" w:rsidRPr="001E780D" w:rsidRDefault="00387526" w:rsidP="00387526">
      <w:pPr>
        <w:pStyle w:val="Heading4"/>
      </w:pPr>
      <w:r>
        <w:t xml:space="preserve">[2] Lack of </w:t>
      </w:r>
      <w:r>
        <w:rPr>
          <w:u w:val="single"/>
        </w:rPr>
        <w:t>merit</w:t>
      </w:r>
      <w:r>
        <w:t xml:space="preserve"> solutions ruins </w:t>
      </w:r>
      <w:r>
        <w:rPr>
          <w:u w:val="single"/>
        </w:rPr>
        <w:t>trust</w:t>
      </w:r>
      <w:r>
        <w:t xml:space="preserve"> in agencies. </w:t>
      </w:r>
    </w:p>
    <w:p w14:paraId="4702746B" w14:textId="77777777" w:rsidR="00387526" w:rsidRPr="000B4B59" w:rsidRDefault="00387526" w:rsidP="00387526">
      <w:r w:rsidRPr="000B4B59">
        <w:rPr>
          <w:rStyle w:val="Style13ptBold"/>
        </w:rPr>
        <w:t>OPM 25</w:t>
      </w:r>
      <w:r>
        <w:t xml:space="preserve"> [Office of Personnel Management. April 23. "</w:t>
      </w:r>
      <w:r w:rsidRPr="000B4B59">
        <w:t>Improving Performance, Accountability and Responsiveness in the Civil Service</w:t>
      </w:r>
      <w:r>
        <w:t xml:space="preserve">." </w:t>
      </w:r>
      <w:r w:rsidRPr="001E780D">
        <w:t>https://www.federalregister.gov/documents/2025/04/23/2025-06904/improving-performance-accountability-and-responsiveness-in-the-civil-service</w:t>
      </w:r>
      <w:r>
        <w:t xml:space="preserve">. </w:t>
      </w:r>
      <w:proofErr w:type="spellStart"/>
      <w:r>
        <w:t>eusterman</w:t>
      </w:r>
      <w:proofErr w:type="spellEnd"/>
      <w:r>
        <w:t>]</w:t>
      </w:r>
    </w:p>
    <w:p w14:paraId="4438FBEC" w14:textId="77777777" w:rsidR="00387526" w:rsidRPr="00095B8B" w:rsidRDefault="00387526" w:rsidP="00387526">
      <w:pPr>
        <w:rPr>
          <w:sz w:val="16"/>
        </w:rPr>
      </w:pPr>
      <w:r w:rsidRPr="001E780D">
        <w:rPr>
          <w:sz w:val="16"/>
        </w:rPr>
        <w:t xml:space="preserve">The April 2024 final rule argued that FEVS </w:t>
      </w:r>
      <w:r w:rsidRPr="001E780D">
        <w:rPr>
          <w:rStyle w:val="StyleUnderline"/>
        </w:rPr>
        <w:t>responses</w:t>
      </w:r>
      <w:r w:rsidRPr="001E780D">
        <w:rPr>
          <w:sz w:val="16"/>
        </w:rPr>
        <w:t xml:space="preserve"> are </w:t>
      </w:r>
      <w:r w:rsidRPr="001E780D">
        <w:rPr>
          <w:rStyle w:val="StyleUnderline"/>
        </w:rPr>
        <w:t>uninformative about Federal performance</w:t>
      </w:r>
      <w:r w:rsidRPr="001E780D">
        <w:rPr>
          <w:sz w:val="16"/>
        </w:rPr>
        <w:t xml:space="preserve"> </w:t>
      </w:r>
      <w:r w:rsidRPr="001E780D">
        <w:rPr>
          <w:rStyle w:val="StyleUnderline"/>
        </w:rPr>
        <w:t xml:space="preserve">management because line </w:t>
      </w:r>
      <w:r w:rsidRPr="00535042">
        <w:rPr>
          <w:rStyle w:val="Emphasis"/>
          <w:highlight w:val="cyan"/>
        </w:rPr>
        <w:t>employees</w:t>
      </w:r>
      <w:r w:rsidRPr="001E780D">
        <w:rPr>
          <w:rStyle w:val="StyleUnderline"/>
        </w:rPr>
        <w:t xml:space="preserve"> generally</w:t>
      </w:r>
      <w:r w:rsidRPr="001E780D">
        <w:rPr>
          <w:sz w:val="16"/>
        </w:rPr>
        <w:t xml:space="preserve"> </w:t>
      </w:r>
      <w:r w:rsidRPr="00535042">
        <w:rPr>
          <w:rStyle w:val="Emphasis"/>
          <w:highlight w:val="cyan"/>
        </w:rPr>
        <w:t>do not know</w:t>
      </w:r>
      <w:r w:rsidRPr="001E780D">
        <w:rPr>
          <w:sz w:val="16"/>
        </w:rPr>
        <w:t xml:space="preserve"> </w:t>
      </w:r>
      <w:r w:rsidRPr="001E780D">
        <w:rPr>
          <w:rStyle w:val="StyleUnderline"/>
        </w:rPr>
        <w:t xml:space="preserve">what </w:t>
      </w:r>
      <w:r w:rsidRPr="00535042">
        <w:rPr>
          <w:rStyle w:val="StyleUnderline"/>
          <w:highlight w:val="cyan"/>
        </w:rPr>
        <w:t>steps</w:t>
      </w:r>
      <w:r w:rsidRPr="001E780D">
        <w:rPr>
          <w:rStyle w:val="StyleUnderline"/>
        </w:rPr>
        <w:t xml:space="preserve"> their </w:t>
      </w:r>
      <w:r w:rsidRPr="00535042">
        <w:rPr>
          <w:rStyle w:val="StyleUnderline"/>
          <w:highlight w:val="cyan"/>
        </w:rPr>
        <w:t>agency takes to address</w:t>
      </w:r>
      <w:r w:rsidRPr="001E780D">
        <w:rPr>
          <w:rStyle w:val="StyleUnderline"/>
        </w:rPr>
        <w:t xml:space="preserve"> another employee's </w:t>
      </w:r>
      <w:r w:rsidRPr="00535042">
        <w:rPr>
          <w:rStyle w:val="StyleUnderline"/>
          <w:highlight w:val="cyan"/>
        </w:rPr>
        <w:t>underperformance</w:t>
      </w:r>
      <w:r w:rsidRPr="001E780D">
        <w:rPr>
          <w:sz w:val="16"/>
        </w:rPr>
        <w:t xml:space="preserve">.[118] This </w:t>
      </w:r>
      <w:r w:rsidRPr="00535042">
        <w:rPr>
          <w:rStyle w:val="StyleUnderline"/>
        </w:rPr>
        <w:t xml:space="preserve">response </w:t>
      </w:r>
      <w:r w:rsidRPr="00535042">
        <w:rPr>
          <w:rStyle w:val="Emphasis"/>
          <w:highlight w:val="cyan"/>
        </w:rPr>
        <w:t>demeans</w:t>
      </w:r>
      <w:r w:rsidRPr="001E780D">
        <w:rPr>
          <w:sz w:val="16"/>
        </w:rPr>
        <w:t xml:space="preserve"> </w:t>
      </w:r>
      <w:r w:rsidRPr="001E780D">
        <w:rPr>
          <w:rStyle w:val="StyleUnderline"/>
        </w:rPr>
        <w:t xml:space="preserve">the </w:t>
      </w:r>
      <w:r w:rsidRPr="00535042">
        <w:rPr>
          <w:rStyle w:val="StyleUnderline"/>
          <w:highlight w:val="cyan"/>
        </w:rPr>
        <w:t>ability of federal workers to</w:t>
      </w:r>
      <w:r w:rsidRPr="00535042">
        <w:rPr>
          <w:sz w:val="16"/>
          <w:highlight w:val="cyan"/>
        </w:rPr>
        <w:t xml:space="preserve"> </w:t>
      </w:r>
      <w:r w:rsidRPr="00535042">
        <w:rPr>
          <w:rStyle w:val="StyleUnderline"/>
          <w:highlight w:val="cyan"/>
        </w:rPr>
        <w:t>directly</w:t>
      </w:r>
      <w:r w:rsidRPr="001E780D">
        <w:rPr>
          <w:rStyle w:val="StyleUnderline"/>
        </w:rPr>
        <w:t xml:space="preserve"> </w:t>
      </w:r>
      <w:r w:rsidRPr="00535042">
        <w:rPr>
          <w:rStyle w:val="StyleUnderline"/>
          <w:highlight w:val="cyan"/>
        </w:rPr>
        <w:t>observe</w:t>
      </w:r>
      <w:r w:rsidRPr="001E780D">
        <w:rPr>
          <w:rStyle w:val="StyleUnderline"/>
        </w:rPr>
        <w:t xml:space="preserve"> whether agencies separate</w:t>
      </w:r>
      <w:r w:rsidRPr="001E780D">
        <w:rPr>
          <w:sz w:val="16"/>
        </w:rPr>
        <w:t xml:space="preserve"> or discipline </w:t>
      </w:r>
      <w:r w:rsidRPr="001E780D">
        <w:rPr>
          <w:rStyle w:val="StyleUnderline"/>
        </w:rPr>
        <w:t>colleagues who cannot</w:t>
      </w:r>
      <w:r w:rsidRPr="001E780D">
        <w:rPr>
          <w:sz w:val="16"/>
        </w:rPr>
        <w:t xml:space="preserve"> or will not </w:t>
      </w:r>
      <w:r w:rsidRPr="001E780D">
        <w:rPr>
          <w:rStyle w:val="StyleUnderline"/>
        </w:rPr>
        <w:t>improve</w:t>
      </w:r>
      <w:r w:rsidRPr="001E780D">
        <w:rPr>
          <w:sz w:val="16"/>
        </w:rPr>
        <w:t xml:space="preserve"> their </w:t>
      </w:r>
      <w:r w:rsidRPr="001E780D">
        <w:rPr>
          <w:rStyle w:val="StyleUnderline"/>
        </w:rPr>
        <w:t>performance</w:t>
      </w:r>
      <w:r w:rsidRPr="001E780D">
        <w:rPr>
          <w:sz w:val="16"/>
        </w:rPr>
        <w:t xml:space="preserve">, as demanded under Merit Principle Six.[119] It similarly </w:t>
      </w:r>
      <w:r w:rsidRPr="001E780D">
        <w:rPr>
          <w:rStyle w:val="Emphasis"/>
        </w:rPr>
        <w:t>ignores</w:t>
      </w:r>
      <w:r w:rsidRPr="001E780D">
        <w:rPr>
          <w:sz w:val="16"/>
        </w:rPr>
        <w:t xml:space="preserve"> the related FEVS </w:t>
      </w:r>
      <w:r w:rsidRPr="001E780D">
        <w:rPr>
          <w:rStyle w:val="StyleUnderline"/>
        </w:rPr>
        <w:t>question asking employees what usually happens to poor performers</w:t>
      </w:r>
      <w:r w:rsidRPr="001E780D">
        <w:rPr>
          <w:sz w:val="16"/>
        </w:rPr>
        <w:t xml:space="preserve"> in their work unit. The modal response is that “</w:t>
      </w:r>
      <w:r w:rsidRPr="001E780D">
        <w:rPr>
          <w:rStyle w:val="StyleUnderline"/>
        </w:rPr>
        <w:t xml:space="preserve">they </w:t>
      </w:r>
      <w:r w:rsidRPr="00535042">
        <w:rPr>
          <w:rStyle w:val="StyleUnderline"/>
        </w:rPr>
        <w:t>stay in place and</w:t>
      </w:r>
      <w:r w:rsidRPr="001E780D">
        <w:rPr>
          <w:rStyle w:val="StyleUnderline"/>
        </w:rPr>
        <w:t xml:space="preserve"> </w:t>
      </w:r>
      <w:r w:rsidRPr="00535042">
        <w:rPr>
          <w:rStyle w:val="StyleUnderline"/>
          <w:highlight w:val="cyan"/>
        </w:rPr>
        <w:t>continue to</w:t>
      </w:r>
      <w:r w:rsidRPr="001E780D">
        <w:rPr>
          <w:rStyle w:val="StyleUnderline"/>
        </w:rPr>
        <w:t xml:space="preserve"> </w:t>
      </w:r>
      <w:r w:rsidRPr="00535042">
        <w:rPr>
          <w:rStyle w:val="StyleUnderline"/>
          <w:highlight w:val="cyan"/>
        </w:rPr>
        <w:t>underperform</w:t>
      </w:r>
      <w:r w:rsidRPr="001E780D">
        <w:rPr>
          <w:sz w:val="16"/>
        </w:rPr>
        <w:t xml:space="preserve">”—an </w:t>
      </w:r>
      <w:r w:rsidRPr="00535042">
        <w:rPr>
          <w:rStyle w:val="StyleUnderline"/>
          <w:highlight w:val="cyan"/>
        </w:rPr>
        <w:t>outcome</w:t>
      </w:r>
      <w:r w:rsidRPr="00535042">
        <w:rPr>
          <w:sz w:val="16"/>
          <w:highlight w:val="cyan"/>
        </w:rPr>
        <w:t xml:space="preserve"> </w:t>
      </w:r>
      <w:r w:rsidRPr="00535042">
        <w:rPr>
          <w:rStyle w:val="StyleUnderline"/>
          <w:highlight w:val="cyan"/>
        </w:rPr>
        <w:t>employees witness</w:t>
      </w:r>
      <w:r w:rsidRPr="001E780D">
        <w:rPr>
          <w:sz w:val="16"/>
        </w:rPr>
        <w:t xml:space="preserve"> </w:t>
      </w:r>
      <w:r w:rsidRPr="001E780D">
        <w:rPr>
          <w:rStyle w:val="StyleUnderline"/>
        </w:rPr>
        <w:t>directly</w:t>
      </w:r>
      <w:r w:rsidRPr="001E780D">
        <w:rPr>
          <w:sz w:val="16"/>
        </w:rPr>
        <w:t xml:space="preserve">.[120] While </w:t>
      </w:r>
      <w:r w:rsidRPr="00535042">
        <w:rPr>
          <w:rStyle w:val="StyleUnderline"/>
          <w:highlight w:val="cyan"/>
        </w:rPr>
        <w:t>employees</w:t>
      </w:r>
      <w:r w:rsidRPr="001E780D">
        <w:rPr>
          <w:sz w:val="16"/>
        </w:rPr>
        <w:t xml:space="preserve"> may </w:t>
      </w:r>
      <w:r w:rsidRPr="00535042">
        <w:rPr>
          <w:rStyle w:val="Emphasis"/>
          <w:highlight w:val="cyan"/>
        </w:rPr>
        <w:t>not</w:t>
      </w:r>
      <w:r w:rsidRPr="001E780D">
        <w:rPr>
          <w:sz w:val="16"/>
        </w:rPr>
        <w:t xml:space="preserve"> be </w:t>
      </w:r>
      <w:r w:rsidRPr="00535042">
        <w:rPr>
          <w:rStyle w:val="Emphasis"/>
          <w:highlight w:val="cyan"/>
        </w:rPr>
        <w:t>aware</w:t>
      </w:r>
      <w:r w:rsidRPr="00535042">
        <w:rPr>
          <w:sz w:val="16"/>
          <w:highlight w:val="cyan"/>
        </w:rPr>
        <w:t xml:space="preserve"> </w:t>
      </w:r>
      <w:r w:rsidRPr="00535042">
        <w:rPr>
          <w:rStyle w:val="StyleUnderline"/>
          <w:highlight w:val="cyan"/>
        </w:rPr>
        <w:t>if</w:t>
      </w:r>
      <w:r w:rsidRPr="001E780D">
        <w:rPr>
          <w:rStyle w:val="StyleUnderline"/>
        </w:rPr>
        <w:t xml:space="preserve"> </w:t>
      </w:r>
      <w:r w:rsidRPr="00535042">
        <w:rPr>
          <w:rStyle w:val="StyleUnderline"/>
          <w:highlight w:val="cyan"/>
        </w:rPr>
        <w:t>supervisors</w:t>
      </w:r>
      <w:r w:rsidRPr="001E780D">
        <w:rPr>
          <w:rStyle w:val="StyleUnderline"/>
        </w:rPr>
        <w:t xml:space="preserve"> are </w:t>
      </w:r>
      <w:r w:rsidRPr="00535042">
        <w:rPr>
          <w:rStyle w:val="StyleUnderline"/>
          <w:highlight w:val="cyan"/>
        </w:rPr>
        <w:t>counseling colleagues</w:t>
      </w:r>
      <w:r w:rsidRPr="001E780D">
        <w:rPr>
          <w:sz w:val="16"/>
        </w:rPr>
        <w:t xml:space="preserve"> or giving them an opportunity to demonstrate acceptable performance, </w:t>
      </w:r>
      <w:r w:rsidRPr="001E780D">
        <w:rPr>
          <w:rStyle w:val="StyleUnderline"/>
        </w:rPr>
        <w:t xml:space="preserve">they do </w:t>
      </w:r>
      <w:r w:rsidRPr="00535042">
        <w:rPr>
          <w:rStyle w:val="StyleUnderline"/>
          <w:highlight w:val="cyan"/>
        </w:rPr>
        <w:t>see</w:t>
      </w:r>
      <w:r w:rsidRPr="001E780D">
        <w:rPr>
          <w:rStyle w:val="StyleUnderline"/>
        </w:rPr>
        <w:t xml:space="preserve"> the </w:t>
      </w:r>
      <w:r w:rsidRPr="00535042">
        <w:rPr>
          <w:rStyle w:val="Emphasis"/>
          <w:highlight w:val="cyan"/>
        </w:rPr>
        <w:t>end results</w:t>
      </w:r>
      <w:r w:rsidRPr="001E780D">
        <w:rPr>
          <w:sz w:val="16"/>
        </w:rPr>
        <w:t xml:space="preserve"> </w:t>
      </w:r>
      <w:r w:rsidRPr="00535042">
        <w:rPr>
          <w:rStyle w:val="StyleUnderline"/>
        </w:rPr>
        <w:t>of</w:t>
      </w:r>
      <w:r w:rsidRPr="001E780D">
        <w:rPr>
          <w:rStyle w:val="StyleUnderline"/>
        </w:rPr>
        <w:t xml:space="preserve"> those processes</w:t>
      </w:r>
      <w:r w:rsidRPr="001E780D">
        <w:rPr>
          <w:sz w:val="16"/>
        </w:rPr>
        <w:t xml:space="preserve">. These </w:t>
      </w:r>
      <w:r w:rsidRPr="001E780D">
        <w:rPr>
          <w:rStyle w:val="StyleUnderline"/>
        </w:rPr>
        <w:t>surveys</w:t>
      </w:r>
      <w:r w:rsidRPr="001E780D">
        <w:rPr>
          <w:sz w:val="16"/>
        </w:rPr>
        <w:t xml:space="preserve"> </w:t>
      </w:r>
      <w:r w:rsidRPr="001E780D">
        <w:rPr>
          <w:rStyle w:val="StyleUnderline"/>
        </w:rPr>
        <w:t xml:space="preserve">consistently show </w:t>
      </w:r>
      <w:r w:rsidRPr="00535042">
        <w:rPr>
          <w:rStyle w:val="Emphasis"/>
          <w:highlight w:val="cyan"/>
        </w:rPr>
        <w:t>poor performance</w:t>
      </w:r>
      <w:r w:rsidRPr="001E780D">
        <w:rPr>
          <w:sz w:val="16"/>
        </w:rPr>
        <w:t xml:space="preserve"> frequently </w:t>
      </w:r>
      <w:r w:rsidRPr="00535042">
        <w:rPr>
          <w:rStyle w:val="Emphasis"/>
          <w:highlight w:val="cyan"/>
        </w:rPr>
        <w:t>goes</w:t>
      </w:r>
      <w:r w:rsidRPr="001E780D">
        <w:rPr>
          <w:rStyle w:val="Emphasis"/>
        </w:rPr>
        <w:t xml:space="preserve"> </w:t>
      </w:r>
      <w:r w:rsidRPr="00535042">
        <w:rPr>
          <w:rStyle w:val="Emphasis"/>
          <w:highlight w:val="cyan"/>
        </w:rPr>
        <w:t>unaddressed</w:t>
      </w:r>
      <w:r w:rsidRPr="001E780D">
        <w:rPr>
          <w:sz w:val="16"/>
        </w:rPr>
        <w:t>. OPM ignored this data in drawing its conclusions for the April 2024 final rule.</w:t>
      </w:r>
    </w:p>
    <w:p w14:paraId="631E7344" w14:textId="77777777" w:rsidR="00387526" w:rsidRDefault="00387526" w:rsidP="00387526">
      <w:pPr>
        <w:pStyle w:val="Heading3"/>
      </w:pPr>
      <w:r>
        <w:lastRenderedPageBreak/>
        <w:t>2NC---Impact---T/C---T/L</w:t>
      </w:r>
    </w:p>
    <w:p w14:paraId="2238D092" w14:textId="77777777" w:rsidR="00387526" w:rsidRPr="00B66437" w:rsidRDefault="00387526" w:rsidP="00387526">
      <w:pPr>
        <w:pStyle w:val="Heading4"/>
      </w:pPr>
      <w:r>
        <w:t>And.</w:t>
      </w:r>
    </w:p>
    <w:p w14:paraId="78A634D9" w14:textId="77777777" w:rsidR="00387526" w:rsidRPr="009426AA" w:rsidRDefault="00387526" w:rsidP="00387526">
      <w:r w:rsidRPr="009426AA">
        <w:rPr>
          <w:rStyle w:val="Style13ptBold"/>
        </w:rPr>
        <w:t>Glock 25</w:t>
      </w:r>
      <w:r>
        <w:t xml:space="preserve"> [</w:t>
      </w:r>
      <w:r w:rsidRPr="009426AA">
        <w:t>Judge</w:t>
      </w:r>
      <w:r>
        <w:t xml:space="preserve"> and </w:t>
      </w:r>
      <w:r w:rsidRPr="009426AA">
        <w:t>Renu Mukherjee</w:t>
      </w:r>
      <w:r>
        <w:t>. D</w:t>
      </w:r>
      <w:r w:rsidRPr="009426AA">
        <w:t>irector of research and a senior fellow at the Manhattan Institute and a contributing editor at City Journal</w:t>
      </w:r>
      <w:r>
        <w:t xml:space="preserve">, </w:t>
      </w:r>
      <w:r w:rsidRPr="009426AA">
        <w:t>formerly the senior director of policy and research at the Cicero Institute</w:t>
      </w:r>
      <w:r>
        <w:t xml:space="preserve">, and </w:t>
      </w:r>
      <w:r w:rsidRPr="009426AA">
        <w:t>visiting professor of economics at West Virginia University</w:t>
      </w:r>
      <w:r>
        <w:t>. F</w:t>
      </w:r>
      <w:r w:rsidRPr="009426AA">
        <w:t>ellow at the Manhattan Institute</w:t>
      </w:r>
      <w:r>
        <w:t>. "</w:t>
      </w:r>
      <w:r w:rsidRPr="009426AA">
        <w:t>Radical Civil Service Reform Is Not Radical Lessons for the Federal Government from the States</w:t>
      </w:r>
      <w:r>
        <w:t xml:space="preserve">." </w:t>
      </w:r>
      <w:r w:rsidRPr="004C5884">
        <w:t>https://manhattan.institute/article/radical-civil-service-reform-is-not-radical-lessons-for-the-federal-government-from-the-states</w:t>
      </w:r>
      <w:r>
        <w:t>. MW]</w:t>
      </w:r>
    </w:p>
    <w:p w14:paraId="1B46516F" w14:textId="77777777" w:rsidR="00387526" w:rsidRPr="00987AAC" w:rsidRDefault="00387526" w:rsidP="00387526">
      <w:pPr>
        <w:rPr>
          <w:sz w:val="16"/>
        </w:rPr>
      </w:pPr>
      <w:r w:rsidRPr="00CA2271">
        <w:rPr>
          <w:sz w:val="16"/>
        </w:rPr>
        <w:t xml:space="preserve">But </w:t>
      </w:r>
      <w:r w:rsidRPr="00B66437">
        <w:rPr>
          <w:sz w:val="16"/>
        </w:rPr>
        <w:t xml:space="preserve">the </w:t>
      </w:r>
      <w:r w:rsidRPr="00B66437">
        <w:rPr>
          <w:rStyle w:val="StyleUnderline"/>
        </w:rPr>
        <w:t>movement for a professional civil service</w:t>
      </w:r>
      <w:r w:rsidRPr="00B66437">
        <w:rPr>
          <w:sz w:val="16"/>
        </w:rPr>
        <w:t xml:space="preserve"> soon </w:t>
      </w:r>
      <w:r w:rsidRPr="00B66437">
        <w:rPr>
          <w:rStyle w:val="Emphasis"/>
        </w:rPr>
        <w:t>went beyond objective</w:t>
      </w:r>
      <w:r w:rsidRPr="00B66437">
        <w:rPr>
          <w:sz w:val="16"/>
        </w:rPr>
        <w:t xml:space="preserve"> hiring </w:t>
      </w:r>
      <w:r w:rsidRPr="00B66437">
        <w:rPr>
          <w:rStyle w:val="Emphasis"/>
        </w:rPr>
        <w:t>standards</w:t>
      </w:r>
      <w:r w:rsidRPr="00CA2271">
        <w:rPr>
          <w:sz w:val="16"/>
        </w:rPr>
        <w:t xml:space="preserve">. </w:t>
      </w:r>
      <w:r w:rsidRPr="00E1574A">
        <w:rPr>
          <w:rStyle w:val="Emphasis"/>
          <w:highlight w:val="cyan"/>
        </w:rPr>
        <w:t>Pushed</w:t>
      </w:r>
      <w:r w:rsidRPr="00E1574A">
        <w:rPr>
          <w:rStyle w:val="StyleUnderline"/>
          <w:highlight w:val="cyan"/>
        </w:rPr>
        <w:t xml:space="preserve"> by </w:t>
      </w:r>
      <w:r w:rsidRPr="00CA2271">
        <w:rPr>
          <w:rStyle w:val="StyleUnderline"/>
        </w:rPr>
        <w:t xml:space="preserve">a </w:t>
      </w:r>
      <w:r w:rsidRPr="00B66437">
        <w:rPr>
          <w:rStyle w:val="StyleUnderline"/>
        </w:rPr>
        <w:t>growing</w:t>
      </w:r>
      <w:r w:rsidRPr="00B66437">
        <w:rPr>
          <w:sz w:val="16"/>
        </w:rPr>
        <w:t xml:space="preserve"> </w:t>
      </w:r>
      <w:r w:rsidRPr="00E1574A">
        <w:rPr>
          <w:rStyle w:val="StyleUnderline"/>
          <w:highlight w:val="cyan"/>
        </w:rPr>
        <w:t>public</w:t>
      </w:r>
      <w:r w:rsidRPr="00CA2271">
        <w:rPr>
          <w:rStyle w:val="StyleUnderline"/>
        </w:rPr>
        <w:t xml:space="preserve">-sector </w:t>
      </w:r>
      <w:r w:rsidRPr="00E1574A">
        <w:rPr>
          <w:rStyle w:val="Emphasis"/>
          <w:highlight w:val="cyan"/>
        </w:rPr>
        <w:t xml:space="preserve">union </w:t>
      </w:r>
      <w:r w:rsidRPr="00B66437">
        <w:rPr>
          <w:rStyle w:val="Emphasis"/>
        </w:rPr>
        <w:t>movement</w:t>
      </w:r>
      <w:r w:rsidRPr="00B66437">
        <w:rPr>
          <w:rStyle w:val="StyleUnderline"/>
        </w:rPr>
        <w:t xml:space="preserve">, it </w:t>
      </w:r>
      <w:r w:rsidRPr="00E1574A">
        <w:rPr>
          <w:rStyle w:val="StyleUnderline"/>
          <w:highlight w:val="cyan"/>
        </w:rPr>
        <w:t>advocated</w:t>
      </w:r>
      <w:r w:rsidRPr="00E1574A">
        <w:rPr>
          <w:sz w:val="16"/>
          <w:highlight w:val="cyan"/>
        </w:rPr>
        <w:t xml:space="preserve"> </w:t>
      </w:r>
      <w:r w:rsidRPr="00CA2271">
        <w:rPr>
          <w:sz w:val="16"/>
        </w:rPr>
        <w:t xml:space="preserve">for </w:t>
      </w:r>
      <w:r w:rsidRPr="00E1574A">
        <w:rPr>
          <w:rStyle w:val="StyleUnderline"/>
          <w:highlight w:val="cyan"/>
        </w:rPr>
        <w:t>more protections for</w:t>
      </w:r>
      <w:r w:rsidRPr="00E1574A">
        <w:rPr>
          <w:sz w:val="16"/>
          <w:highlight w:val="cyan"/>
        </w:rPr>
        <w:t xml:space="preserve"> </w:t>
      </w:r>
      <w:r w:rsidRPr="00CA2271">
        <w:rPr>
          <w:sz w:val="16"/>
        </w:rPr>
        <w:t xml:space="preserve">workers from </w:t>
      </w:r>
      <w:r w:rsidRPr="00E1574A">
        <w:rPr>
          <w:rStyle w:val="Emphasis"/>
          <w:highlight w:val="cyan"/>
        </w:rPr>
        <w:t>dismissal and discipline</w:t>
      </w:r>
      <w:r w:rsidRPr="00CA2271">
        <w:rPr>
          <w:sz w:val="16"/>
        </w:rPr>
        <w:t xml:space="preserve">, a greater </w:t>
      </w:r>
      <w:r w:rsidRPr="00E1574A">
        <w:rPr>
          <w:rStyle w:val="StyleUnderline"/>
          <w:highlight w:val="cyan"/>
        </w:rPr>
        <w:t>focus on</w:t>
      </w:r>
      <w:r w:rsidRPr="00E1574A">
        <w:rPr>
          <w:sz w:val="16"/>
          <w:highlight w:val="cyan"/>
        </w:rPr>
        <w:t xml:space="preserve"> </w:t>
      </w:r>
      <w:r w:rsidRPr="00E1574A">
        <w:rPr>
          <w:rStyle w:val="Emphasis"/>
          <w:highlight w:val="cyan"/>
        </w:rPr>
        <w:t>seniority over merit</w:t>
      </w:r>
      <w:r w:rsidRPr="00E1574A">
        <w:rPr>
          <w:sz w:val="16"/>
          <w:highlight w:val="cyan"/>
        </w:rPr>
        <w:t xml:space="preserve"> </w:t>
      </w:r>
      <w:r w:rsidRPr="00CA2271">
        <w:rPr>
          <w:sz w:val="16"/>
        </w:rPr>
        <w:t xml:space="preserve">in compensation and promotion, </w:t>
      </w:r>
      <w:r w:rsidRPr="00E1574A">
        <w:rPr>
          <w:rStyle w:val="StyleUnderline"/>
          <w:highlight w:val="cyan"/>
        </w:rPr>
        <w:t>and</w:t>
      </w:r>
      <w:r w:rsidRPr="00E1574A">
        <w:rPr>
          <w:sz w:val="16"/>
          <w:highlight w:val="cyan"/>
        </w:rPr>
        <w:t xml:space="preserve"> </w:t>
      </w:r>
      <w:r w:rsidRPr="00CA2271">
        <w:rPr>
          <w:sz w:val="16"/>
        </w:rPr>
        <w:t xml:space="preserve">other </w:t>
      </w:r>
      <w:r w:rsidRPr="00E1574A">
        <w:rPr>
          <w:rStyle w:val="StyleUnderline"/>
          <w:highlight w:val="cyan"/>
        </w:rPr>
        <w:t xml:space="preserve">changes that </w:t>
      </w:r>
      <w:r w:rsidRPr="00CA2271">
        <w:rPr>
          <w:rStyle w:val="StyleUnderline"/>
        </w:rPr>
        <w:t xml:space="preserve">together </w:t>
      </w:r>
      <w:r w:rsidRPr="00E1574A">
        <w:rPr>
          <w:rStyle w:val="Emphasis"/>
          <w:highlight w:val="cyan"/>
        </w:rPr>
        <w:t>reduced</w:t>
      </w:r>
      <w:r w:rsidRPr="00E1574A">
        <w:rPr>
          <w:rStyle w:val="StyleUnderline"/>
          <w:highlight w:val="cyan"/>
        </w:rPr>
        <w:t xml:space="preserve"> </w:t>
      </w:r>
      <w:r w:rsidRPr="00E1574A">
        <w:rPr>
          <w:rStyle w:val="Emphasis"/>
          <w:highlight w:val="cyan"/>
        </w:rPr>
        <w:t>efficiency</w:t>
      </w:r>
      <w:r w:rsidRPr="00CA2271">
        <w:rPr>
          <w:sz w:val="16"/>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w:t>
      </w:r>
      <w:r w:rsidRPr="00CA2271">
        <w:rPr>
          <w:rStyle w:val="StyleUnderline"/>
        </w:rPr>
        <w:t>President</w:t>
      </w:r>
      <w:r w:rsidRPr="00CA2271">
        <w:rPr>
          <w:sz w:val="16"/>
        </w:rPr>
        <w:t xml:space="preserve"> Jimmy </w:t>
      </w:r>
      <w:r w:rsidRPr="00CA2271">
        <w:rPr>
          <w:rStyle w:val="StyleUnderline"/>
        </w:rPr>
        <w:t>Carter</w:t>
      </w:r>
      <w:r w:rsidRPr="00CA2271">
        <w:rPr>
          <w:sz w:val="16"/>
        </w:rPr>
        <w:t xml:space="preserve"> told Congress in 1978 that the </w:t>
      </w:r>
      <w:r w:rsidRPr="00CA2271">
        <w:rPr>
          <w:rStyle w:val="StyleUnderline"/>
        </w:rPr>
        <w:t>civil service</w:t>
      </w:r>
      <w:r w:rsidRPr="00CA2271">
        <w:rPr>
          <w:sz w:val="16"/>
        </w:rPr>
        <w:t xml:space="preserve"> system </w:t>
      </w:r>
      <w:r w:rsidRPr="00CA2271">
        <w:rPr>
          <w:rStyle w:val="StyleUnderline"/>
        </w:rPr>
        <w:t xml:space="preserve">“has become </w:t>
      </w:r>
      <w:r w:rsidRPr="00E1574A">
        <w:rPr>
          <w:rStyle w:val="StyleUnderline"/>
          <w:highlight w:val="cyan"/>
        </w:rPr>
        <w:t xml:space="preserve">a </w:t>
      </w:r>
      <w:r w:rsidRPr="00E1574A">
        <w:rPr>
          <w:rStyle w:val="Emphasis"/>
          <w:highlight w:val="cyan"/>
        </w:rPr>
        <w:t>bureaucratic maze</w:t>
      </w:r>
      <w:r w:rsidRPr="00E1574A">
        <w:rPr>
          <w:rStyle w:val="StyleUnderline"/>
          <w:highlight w:val="cyan"/>
        </w:rPr>
        <w:t xml:space="preserve"> which </w:t>
      </w:r>
      <w:r w:rsidRPr="00E1574A">
        <w:rPr>
          <w:rStyle w:val="Emphasis"/>
          <w:highlight w:val="cyan"/>
        </w:rPr>
        <w:t>neglects merit</w:t>
      </w:r>
      <w:r w:rsidRPr="00E1574A">
        <w:rPr>
          <w:rStyle w:val="StyleUnderline"/>
          <w:highlight w:val="cyan"/>
        </w:rPr>
        <w:t xml:space="preserve">, tolerates </w:t>
      </w:r>
      <w:r w:rsidRPr="00E1574A">
        <w:rPr>
          <w:rStyle w:val="Emphasis"/>
          <w:highlight w:val="cyan"/>
        </w:rPr>
        <w:t>poor performance</w:t>
      </w:r>
      <w:r w:rsidRPr="00E1574A">
        <w:rPr>
          <w:rStyle w:val="StyleUnderline"/>
          <w:highlight w:val="cyan"/>
        </w:rPr>
        <w:t xml:space="preserve">, permits </w:t>
      </w:r>
      <w:r w:rsidRPr="00E1574A">
        <w:rPr>
          <w:rStyle w:val="Emphasis"/>
          <w:highlight w:val="cyan"/>
        </w:rPr>
        <w:t>abuse of</w:t>
      </w:r>
      <w:r w:rsidRPr="00E1574A">
        <w:rPr>
          <w:rStyle w:val="StyleUnderline"/>
          <w:highlight w:val="cyan"/>
        </w:rPr>
        <w:t xml:space="preserve"> legitimate </w:t>
      </w:r>
      <w:r w:rsidRPr="00B66437">
        <w:rPr>
          <w:rStyle w:val="Emphasis"/>
        </w:rPr>
        <w:t>employee</w:t>
      </w:r>
      <w:r w:rsidRPr="00B66437">
        <w:rPr>
          <w:rStyle w:val="StyleUnderline"/>
        </w:rPr>
        <w:t xml:space="preserve"> </w:t>
      </w:r>
      <w:r w:rsidRPr="00E1574A">
        <w:rPr>
          <w:rStyle w:val="Emphasis"/>
          <w:highlight w:val="cyan"/>
        </w:rPr>
        <w:t>rights</w:t>
      </w:r>
      <w:r w:rsidRPr="00E1574A">
        <w:rPr>
          <w:rStyle w:val="StyleUnderline"/>
          <w:highlight w:val="cyan"/>
        </w:rPr>
        <w:t xml:space="preserve">, and mires </w:t>
      </w:r>
      <w:r w:rsidRPr="00E1574A">
        <w:rPr>
          <w:rStyle w:val="Emphasis"/>
          <w:highlight w:val="cyan"/>
        </w:rPr>
        <w:t xml:space="preserve">every </w:t>
      </w:r>
      <w:r w:rsidRPr="00B66437">
        <w:rPr>
          <w:rStyle w:val="Emphasis"/>
        </w:rPr>
        <w:t xml:space="preserve">personnel </w:t>
      </w:r>
      <w:r w:rsidRPr="00E1574A">
        <w:rPr>
          <w:rStyle w:val="Emphasis"/>
          <w:highlight w:val="cyan"/>
        </w:rPr>
        <w:t>action</w:t>
      </w:r>
      <w:r w:rsidRPr="00E1574A">
        <w:rPr>
          <w:rStyle w:val="StyleUnderline"/>
          <w:highlight w:val="cyan"/>
        </w:rPr>
        <w:t xml:space="preserve"> in </w:t>
      </w:r>
      <w:r w:rsidRPr="00E1574A">
        <w:rPr>
          <w:rStyle w:val="Emphasis"/>
          <w:highlight w:val="cyan"/>
        </w:rPr>
        <w:t>red tape, delay</w:t>
      </w:r>
      <w:r w:rsidRPr="00E1574A">
        <w:rPr>
          <w:rStyle w:val="StyleUnderline"/>
          <w:highlight w:val="cyan"/>
        </w:rPr>
        <w:t xml:space="preserve"> </w:t>
      </w:r>
      <w:r w:rsidRPr="00CA2271">
        <w:rPr>
          <w:rStyle w:val="StyleUnderline"/>
        </w:rPr>
        <w:t xml:space="preserve">and </w:t>
      </w:r>
      <w:r w:rsidRPr="00E1574A">
        <w:rPr>
          <w:rStyle w:val="StyleUnderline"/>
          <w:highlight w:val="cyan"/>
        </w:rPr>
        <w:t>confusion.”</w:t>
      </w:r>
      <w:r w:rsidRPr="00CA2271">
        <w:rPr>
          <w:sz w:val="16"/>
        </w:rPr>
        <w:t xml:space="preserve">[9] </w:t>
      </w:r>
      <w:r w:rsidRPr="00E1574A">
        <w:rPr>
          <w:rStyle w:val="StyleUnderline"/>
          <w:highlight w:val="cyan"/>
        </w:rPr>
        <w:t>Yet</w:t>
      </w:r>
      <w:r w:rsidRPr="00E1574A">
        <w:rPr>
          <w:sz w:val="16"/>
          <w:highlight w:val="cyan"/>
        </w:rPr>
        <w:t xml:space="preserve"> </w:t>
      </w:r>
      <w:r w:rsidRPr="00CA2271">
        <w:rPr>
          <w:sz w:val="16"/>
        </w:rPr>
        <w:t xml:space="preserve">the Civil Service Reform Act (CSRA), which passed that year and is still the basis for the </w:t>
      </w:r>
      <w:r w:rsidRPr="00E1574A">
        <w:rPr>
          <w:rStyle w:val="StyleUnderline"/>
          <w:highlight w:val="cyan"/>
        </w:rPr>
        <w:t>modern</w:t>
      </w:r>
      <w:r w:rsidRPr="00E1574A">
        <w:rPr>
          <w:sz w:val="16"/>
          <w:highlight w:val="cyan"/>
        </w:rPr>
        <w:t xml:space="preserve"> </w:t>
      </w:r>
      <w:r w:rsidRPr="00CA2271">
        <w:rPr>
          <w:sz w:val="16"/>
        </w:rPr>
        <w:t xml:space="preserve">federal </w:t>
      </w:r>
      <w:r w:rsidRPr="00E1574A">
        <w:rPr>
          <w:rStyle w:val="StyleUnderline"/>
          <w:highlight w:val="cyan"/>
        </w:rPr>
        <w:t>civil service</w:t>
      </w:r>
      <w:r w:rsidRPr="00CA2271">
        <w:rPr>
          <w:sz w:val="16"/>
        </w:rPr>
        <w:t xml:space="preserve">, if anything </w:t>
      </w:r>
      <w:r w:rsidRPr="00E1574A">
        <w:rPr>
          <w:rStyle w:val="Emphasis"/>
          <w:highlight w:val="cyan"/>
        </w:rPr>
        <w:t>cemented</w:t>
      </w:r>
      <w:r w:rsidRPr="00E1574A">
        <w:rPr>
          <w:sz w:val="16"/>
          <w:highlight w:val="cyan"/>
        </w:rPr>
        <w:t xml:space="preserve"> </w:t>
      </w:r>
      <w:r w:rsidRPr="00CA2271">
        <w:rPr>
          <w:sz w:val="16"/>
        </w:rPr>
        <w:t xml:space="preserve">the </w:t>
      </w:r>
      <w:r w:rsidRPr="00E1574A">
        <w:rPr>
          <w:rStyle w:val="Emphasis"/>
          <w:highlight w:val="cyan"/>
        </w:rPr>
        <w:t>power</w:t>
      </w:r>
      <w:r w:rsidRPr="00E1574A">
        <w:rPr>
          <w:rStyle w:val="StyleUnderline"/>
          <w:highlight w:val="cyan"/>
        </w:rPr>
        <w:t xml:space="preserve"> of </w:t>
      </w:r>
      <w:r w:rsidRPr="00CA2271">
        <w:rPr>
          <w:rStyle w:val="StyleUnderline"/>
        </w:rPr>
        <w:t>the</w:t>
      </w:r>
      <w:r w:rsidRPr="00CA2271">
        <w:rPr>
          <w:sz w:val="16"/>
        </w:rPr>
        <w:t xml:space="preserve"> </w:t>
      </w:r>
      <w:r w:rsidRPr="00CA2271">
        <w:rPr>
          <w:rStyle w:val="StyleUnderline"/>
        </w:rPr>
        <w:t>traditional</w:t>
      </w:r>
      <w:r w:rsidRPr="00CA2271">
        <w:rPr>
          <w:sz w:val="16"/>
        </w:rPr>
        <w:t xml:space="preserve"> civil </w:t>
      </w:r>
      <w:r w:rsidRPr="00CA2271">
        <w:rPr>
          <w:rStyle w:val="StyleUnderline"/>
        </w:rPr>
        <w:t>service and expanded</w:t>
      </w:r>
      <w:r w:rsidRPr="00CA2271">
        <w:rPr>
          <w:sz w:val="16"/>
        </w:rPr>
        <w:t xml:space="preserve"> the </w:t>
      </w:r>
      <w:r w:rsidRPr="00CA2271">
        <w:rPr>
          <w:rStyle w:val="StyleUnderline"/>
        </w:rPr>
        <w:t xml:space="preserve">input of </w:t>
      </w:r>
      <w:r w:rsidRPr="00E1574A">
        <w:rPr>
          <w:rStyle w:val="StyleUnderline"/>
          <w:highlight w:val="cyan"/>
        </w:rPr>
        <w:t>unions</w:t>
      </w:r>
      <w:r w:rsidRPr="00E1574A">
        <w:rPr>
          <w:sz w:val="16"/>
          <w:highlight w:val="cyan"/>
        </w:rPr>
        <w:t xml:space="preserve"> </w:t>
      </w:r>
      <w:r w:rsidRPr="00CA2271">
        <w:rPr>
          <w:sz w:val="16"/>
        </w:rPr>
        <w:t>in the system.[10]</w:t>
      </w:r>
      <w:r>
        <w:t xml:space="preserve"> </w:t>
      </w:r>
    </w:p>
    <w:p w14:paraId="73AED8AD" w14:textId="77777777" w:rsidR="00387526" w:rsidRPr="00C522CF" w:rsidRDefault="00387526" w:rsidP="00387526">
      <w:pPr>
        <w:pStyle w:val="Heading4"/>
      </w:pPr>
      <w:r>
        <w:t xml:space="preserve">[2] Bad workers erode state capacity and </w:t>
      </w:r>
      <w:r>
        <w:rPr>
          <w:u w:val="single"/>
        </w:rPr>
        <w:t>turns</w:t>
      </w:r>
      <w:r>
        <w:t xml:space="preserve"> the case.</w:t>
      </w:r>
    </w:p>
    <w:p w14:paraId="15BB5E62" w14:textId="77777777" w:rsidR="00387526" w:rsidRPr="00A466D5" w:rsidRDefault="00387526" w:rsidP="00387526">
      <w:r w:rsidRPr="00A466D5">
        <w:rPr>
          <w:rStyle w:val="Style13ptBold"/>
        </w:rPr>
        <w:t>Glock 25</w:t>
      </w:r>
      <w:r>
        <w:t xml:space="preserve"> [Judge. August 21. </w:t>
      </w:r>
      <w:r w:rsidRPr="00A466D5">
        <w:t>Director of research and a senior fellow at the Manhattan Institute and a contributing editor at City Journal, formerly the senior director of policy and research at the Cicero Institute, and visiting professor of economics at West Virginia University</w:t>
      </w:r>
      <w:r>
        <w:t>. "</w:t>
      </w:r>
      <w:r w:rsidRPr="00A466D5">
        <w:t>Four Ways to Fix Government HR</w:t>
      </w:r>
      <w:r>
        <w:t xml:space="preserve">." </w:t>
      </w:r>
      <w:r w:rsidRPr="004C5884">
        <w:t>https://www.statecraft.pub/p/how-to-fix-government-hr</w:t>
      </w:r>
      <w:r>
        <w:t>. MW]</w:t>
      </w:r>
    </w:p>
    <w:p w14:paraId="5020A0E7" w14:textId="77777777" w:rsidR="00387526" w:rsidRPr="00B56B37" w:rsidRDefault="00387526" w:rsidP="00387526">
      <w:pPr>
        <w:rPr>
          <w:sz w:val="16"/>
        </w:rPr>
      </w:pPr>
      <w:r w:rsidRPr="00B56B37">
        <w:rPr>
          <w:sz w:val="16"/>
        </w:rPr>
        <w:t xml:space="preserve">But let's talk about individual firings. </w:t>
      </w:r>
      <w:r w:rsidRPr="00616894">
        <w:rPr>
          <w:rStyle w:val="Emphasis"/>
        </w:rPr>
        <w:t>I've been</w:t>
      </w:r>
      <w:r w:rsidRPr="00616894">
        <w:rPr>
          <w:rStyle w:val="StyleUnderline"/>
        </w:rPr>
        <w:t xml:space="preserve"> a </w:t>
      </w:r>
      <w:r w:rsidRPr="00616894">
        <w:rPr>
          <w:rStyle w:val="Emphasis"/>
        </w:rPr>
        <w:t>terrible</w:t>
      </w:r>
      <w:r w:rsidRPr="00616894">
        <w:rPr>
          <w:rStyle w:val="StyleUnderline"/>
        </w:rPr>
        <w:t xml:space="preserve"> civil servant</w:t>
      </w:r>
      <w:r w:rsidRPr="00B56B37">
        <w:rPr>
          <w:sz w:val="16"/>
        </w:rPr>
        <w:t xml:space="preserve">, a </w:t>
      </w:r>
      <w:r w:rsidRPr="00616894">
        <w:rPr>
          <w:rStyle w:val="StyleUnderline"/>
        </w:rPr>
        <w:t>nightmarish</w:t>
      </w:r>
      <w:r w:rsidRPr="00B56B37">
        <w:rPr>
          <w:sz w:val="16"/>
        </w:rPr>
        <w:t xml:space="preserve"> employee </w:t>
      </w:r>
      <w:r w:rsidRPr="00616894">
        <w:rPr>
          <w:rStyle w:val="StyleUnderline"/>
        </w:rPr>
        <w:t xml:space="preserve">from day one. </w:t>
      </w:r>
      <w:r w:rsidRPr="00616894">
        <w:rPr>
          <w:rStyle w:val="Emphasis"/>
        </w:rPr>
        <w:t>You want to discipline</w:t>
      </w:r>
      <w:r w:rsidRPr="00B56B37">
        <w:rPr>
          <w:sz w:val="16"/>
        </w:rPr>
        <w:t xml:space="preserve">, remove, suspend, or fire </w:t>
      </w:r>
      <w:r w:rsidRPr="00616894">
        <w:rPr>
          <w:rStyle w:val="Emphasis"/>
        </w:rPr>
        <w:t>me</w:t>
      </w:r>
      <w:r w:rsidRPr="00B56B37">
        <w:rPr>
          <w:sz w:val="16"/>
        </w:rPr>
        <w:t>. What are your options?</w:t>
      </w:r>
    </w:p>
    <w:p w14:paraId="0EC9ACD1" w14:textId="77777777" w:rsidR="00387526" w:rsidRPr="00B56B37" w:rsidRDefault="00387526" w:rsidP="00387526">
      <w:pPr>
        <w:rPr>
          <w:sz w:val="16"/>
        </w:rPr>
      </w:pPr>
      <w:r w:rsidRPr="00B56B37">
        <w:rPr>
          <w:sz w:val="16"/>
        </w:rPr>
        <w:t>Anybody who has worked in the civil service knows it's hard to fire bad performers. Whatever their political valence, whatever they feel about the civil service system, they have horror stories about a person who just couldn't be removed.</w:t>
      </w:r>
    </w:p>
    <w:p w14:paraId="69F77ACE" w14:textId="77777777" w:rsidR="00387526" w:rsidRPr="00B56B37" w:rsidRDefault="00387526" w:rsidP="00387526">
      <w:pPr>
        <w:rPr>
          <w:sz w:val="16"/>
        </w:rPr>
      </w:pPr>
      <w:r w:rsidRPr="00B56B37">
        <w:rPr>
          <w:sz w:val="16"/>
        </w:rPr>
        <w:t xml:space="preserve">In the early 2010s, a spate of stories came out about </w:t>
      </w:r>
      <w:r w:rsidRPr="00601E57">
        <w:rPr>
          <w:rStyle w:val="StyleUnderline"/>
          <w:highlight w:val="cyan"/>
        </w:rPr>
        <w:t>a</w:t>
      </w:r>
      <w:r w:rsidRPr="00616894">
        <w:rPr>
          <w:rStyle w:val="StyleUnderline"/>
        </w:rPr>
        <w:t>ir</w:t>
      </w:r>
      <w:r w:rsidRPr="00601E57">
        <w:rPr>
          <w:rStyle w:val="StyleUnderline"/>
          <w:highlight w:val="cyan"/>
        </w:rPr>
        <w:t xml:space="preserve"> t</w:t>
      </w:r>
      <w:r w:rsidRPr="00616894">
        <w:rPr>
          <w:rStyle w:val="StyleUnderline"/>
        </w:rPr>
        <w:t>raffic</w:t>
      </w:r>
      <w:r w:rsidRPr="00601E57">
        <w:rPr>
          <w:rStyle w:val="StyleUnderline"/>
          <w:highlight w:val="cyan"/>
        </w:rPr>
        <w:t xml:space="preserve"> c</w:t>
      </w:r>
      <w:r w:rsidRPr="00616894">
        <w:rPr>
          <w:rStyle w:val="StyleUnderline"/>
        </w:rPr>
        <w:t>ontroller</w:t>
      </w:r>
      <w:r w:rsidRPr="00601E57">
        <w:rPr>
          <w:rStyle w:val="StyleUnderline"/>
          <w:highlight w:val="cyan"/>
        </w:rPr>
        <w:t xml:space="preserve">s </w:t>
      </w:r>
      <w:r w:rsidRPr="00601E57">
        <w:rPr>
          <w:rStyle w:val="Emphasis"/>
          <w:highlight w:val="cyan"/>
        </w:rPr>
        <w:t>sleeping on the job</w:t>
      </w:r>
      <w:r w:rsidRPr="00B56B37">
        <w:rPr>
          <w:sz w:val="16"/>
        </w:rPr>
        <w:t xml:space="preserve">. Then-transportation secretary, </w:t>
      </w:r>
      <w:r w:rsidRPr="00B66437">
        <w:rPr>
          <w:sz w:val="16"/>
        </w:rPr>
        <w:t xml:space="preserve">Ray </w:t>
      </w:r>
      <w:r w:rsidRPr="00B66437">
        <w:rPr>
          <w:rStyle w:val="StyleUnderline"/>
        </w:rPr>
        <w:t>LaHood</w:t>
      </w:r>
      <w:r w:rsidRPr="00B66437">
        <w:rPr>
          <w:sz w:val="16"/>
        </w:rPr>
        <w:t xml:space="preserve">, </w:t>
      </w:r>
      <w:r w:rsidRPr="00B66437">
        <w:rPr>
          <w:rStyle w:val="StyleUnderline"/>
        </w:rPr>
        <w:t>made a big public announcement: "I'm going to fire these three guys."</w:t>
      </w:r>
      <w:r w:rsidRPr="00B66437">
        <w:rPr>
          <w:sz w:val="16"/>
        </w:rPr>
        <w:t xml:space="preserve"> After these big announcements, it turned out </w:t>
      </w:r>
      <w:r w:rsidRPr="00B66437">
        <w:rPr>
          <w:rStyle w:val="StyleUnderline"/>
        </w:rPr>
        <w:t xml:space="preserve">he was </w:t>
      </w:r>
      <w:r w:rsidRPr="00B66437">
        <w:rPr>
          <w:rStyle w:val="Emphasis"/>
        </w:rPr>
        <w:t>only able to remove one</w:t>
      </w:r>
      <w:r w:rsidRPr="00B66437">
        <w:rPr>
          <w:sz w:val="16"/>
        </w:rPr>
        <w:t xml:space="preserve"> of them</w:t>
      </w:r>
      <w:r w:rsidRPr="00B56B37">
        <w:rPr>
          <w:sz w:val="16"/>
        </w:rPr>
        <w:t>. One retired, and another had their firing reduced to a suspension.</w:t>
      </w:r>
    </w:p>
    <w:p w14:paraId="562F2978" w14:textId="77777777" w:rsidR="00387526" w:rsidRPr="00B56B37" w:rsidRDefault="00387526" w:rsidP="00387526">
      <w:pPr>
        <w:rPr>
          <w:sz w:val="16"/>
        </w:rPr>
      </w:pPr>
      <w:r w:rsidRPr="00B56B37">
        <w:rPr>
          <w:sz w:val="16"/>
        </w:rPr>
        <w:t xml:space="preserve">You had another horrific story where </w:t>
      </w:r>
      <w:r w:rsidRPr="00616894">
        <w:rPr>
          <w:rStyle w:val="StyleUnderline"/>
        </w:rPr>
        <w:t xml:space="preserve">a </w:t>
      </w:r>
      <w:r w:rsidRPr="00601E57">
        <w:rPr>
          <w:rStyle w:val="StyleUnderline"/>
          <w:highlight w:val="cyan"/>
        </w:rPr>
        <w:t xml:space="preserve">man was </w:t>
      </w:r>
      <w:r w:rsidRPr="00616894">
        <w:rPr>
          <w:rStyle w:val="StyleUnderline"/>
        </w:rPr>
        <w:t xml:space="preserve">joking </w:t>
      </w:r>
      <w:r w:rsidRPr="00601E57">
        <w:rPr>
          <w:rStyle w:val="StyleUnderline"/>
          <w:highlight w:val="cyan"/>
        </w:rPr>
        <w:t>on the phone with friends</w:t>
      </w:r>
      <w:r w:rsidRPr="00B56B37">
        <w:rPr>
          <w:sz w:val="16"/>
          <w:highlight w:val="cyan"/>
        </w:rPr>
        <w:t xml:space="preserve"> </w:t>
      </w:r>
      <w:r w:rsidRPr="00601E57">
        <w:rPr>
          <w:rStyle w:val="StyleUnderline"/>
          <w:highlight w:val="cyan"/>
        </w:rPr>
        <w:t>when a plane crashed</w:t>
      </w:r>
      <w:r w:rsidRPr="00B56B37">
        <w:rPr>
          <w:sz w:val="16"/>
          <w:highlight w:val="cyan"/>
        </w:rPr>
        <w:t xml:space="preserve"> </w:t>
      </w:r>
      <w:r w:rsidRPr="00B56B37">
        <w:rPr>
          <w:sz w:val="16"/>
        </w:rPr>
        <w:t xml:space="preserve">into a helicopter </w:t>
      </w:r>
      <w:r w:rsidRPr="00616894">
        <w:rPr>
          <w:rStyle w:val="StyleUnderline"/>
        </w:rPr>
        <w:t xml:space="preserve">and </w:t>
      </w:r>
      <w:r w:rsidRPr="00601E57">
        <w:rPr>
          <w:rStyle w:val="Emphasis"/>
          <w:sz w:val="32"/>
          <w:highlight w:val="cyan"/>
        </w:rPr>
        <w:t>killed nine people</w:t>
      </w:r>
      <w:r w:rsidRPr="00B56B37">
        <w:rPr>
          <w:sz w:val="16"/>
          <w:szCs w:val="32"/>
          <w:highlight w:val="cyan"/>
        </w:rPr>
        <w:t xml:space="preserve"> </w:t>
      </w:r>
      <w:r w:rsidRPr="00B56B37">
        <w:rPr>
          <w:sz w:val="16"/>
        </w:rPr>
        <w:t xml:space="preserve">over the Hudson River. National outcry. They said, "We're going to fire this guy." In the end, after going through the process, </w:t>
      </w:r>
      <w:r w:rsidRPr="00601E57">
        <w:rPr>
          <w:rStyle w:val="StyleUnderline"/>
          <w:highlight w:val="cyan"/>
        </w:rPr>
        <w:t xml:space="preserve">he </w:t>
      </w:r>
      <w:r w:rsidRPr="00616894">
        <w:rPr>
          <w:rStyle w:val="Emphasis"/>
          <w:sz w:val="32"/>
        </w:rPr>
        <w:t xml:space="preserve">only </w:t>
      </w:r>
      <w:r w:rsidRPr="00601E57">
        <w:rPr>
          <w:rStyle w:val="Emphasis"/>
          <w:sz w:val="32"/>
          <w:highlight w:val="cyan"/>
        </w:rPr>
        <w:t xml:space="preserve">got </w:t>
      </w:r>
      <w:r w:rsidRPr="00601E57">
        <w:rPr>
          <w:rStyle w:val="Emphasis"/>
          <w:sz w:val="32"/>
        </w:rPr>
        <w:t xml:space="preserve">a </w:t>
      </w:r>
      <w:r w:rsidRPr="00601E57">
        <w:rPr>
          <w:rStyle w:val="Emphasis"/>
          <w:sz w:val="32"/>
          <w:highlight w:val="cyan"/>
        </w:rPr>
        <w:t>suspension</w:t>
      </w:r>
      <w:r w:rsidRPr="00B56B37">
        <w:rPr>
          <w:sz w:val="16"/>
        </w:rPr>
        <w:t>. Everyone agrees it's too hard.</w:t>
      </w:r>
    </w:p>
    <w:p w14:paraId="6A56CB5D" w14:textId="77777777" w:rsidR="00387526" w:rsidRPr="00B56B37" w:rsidRDefault="00387526" w:rsidP="00387526">
      <w:pPr>
        <w:rPr>
          <w:sz w:val="16"/>
        </w:rPr>
      </w:pPr>
      <w:r w:rsidRPr="00B56B37">
        <w:rPr>
          <w:sz w:val="16"/>
        </w:rPr>
        <w:t>The basic story is, you have two ways to fire someone. Chapter 75, the old way, is often considered the realm of misconduct: You've stolen something from the office, punched your colleague in the face during a dispute about the coffee, something illegal or just straight-out wrong. We get you under Chapter 75.</w:t>
      </w:r>
    </w:p>
    <w:p w14:paraId="1EC4A8C5" w14:textId="77777777" w:rsidR="00387526" w:rsidRPr="00B56B37" w:rsidRDefault="00387526" w:rsidP="00387526">
      <w:pPr>
        <w:rPr>
          <w:sz w:val="16"/>
        </w:rPr>
      </w:pPr>
      <w:r w:rsidRPr="00B56B37">
        <w:rPr>
          <w:sz w:val="16"/>
        </w:rPr>
        <w:lastRenderedPageBreak/>
        <w:t>The 1978 Civil Service Reform Act added Chapter 43, which is supposed to be the performance-based system to remove someone. As with so much of that Civil Service Reform Act, the people who passed it thought this might be the beginning of an entirely different system.</w:t>
      </w:r>
    </w:p>
    <w:p w14:paraId="798B5C50" w14:textId="77777777" w:rsidR="00387526" w:rsidRPr="00B56B37" w:rsidRDefault="00387526" w:rsidP="00387526">
      <w:pPr>
        <w:rPr>
          <w:sz w:val="16"/>
        </w:rPr>
      </w:pPr>
      <w:r w:rsidRPr="00B56B37">
        <w:rPr>
          <w:sz w:val="16"/>
        </w:rPr>
        <w:t xml:space="preserve">In the end, lots of federal managers say there's not a huge difference between the two. Some use 75, some use 43. If you use 43, you have to document very clearly what the person did wrong. </w:t>
      </w:r>
      <w:r w:rsidRPr="00601E57">
        <w:rPr>
          <w:rStyle w:val="StyleUnderline"/>
        </w:rPr>
        <w:t>You have to put</w:t>
      </w:r>
      <w:r w:rsidRPr="00B56B37">
        <w:rPr>
          <w:sz w:val="16"/>
        </w:rPr>
        <w:t xml:space="preserve"> them on a </w:t>
      </w:r>
      <w:r w:rsidRPr="00601E57">
        <w:rPr>
          <w:rStyle w:val="StyleUnderline"/>
        </w:rPr>
        <w:t>p</w:t>
      </w:r>
      <w:r w:rsidRPr="00B56B37">
        <w:rPr>
          <w:sz w:val="16"/>
        </w:rPr>
        <w:t xml:space="preserve">erformance </w:t>
      </w:r>
      <w:r w:rsidRPr="00601E57">
        <w:rPr>
          <w:rStyle w:val="StyleUnderline"/>
        </w:rPr>
        <w:t>i</w:t>
      </w:r>
      <w:r w:rsidRPr="00B56B37">
        <w:rPr>
          <w:sz w:val="16"/>
        </w:rPr>
        <w:t xml:space="preserve">mprovement </w:t>
      </w:r>
      <w:r w:rsidRPr="00601E57">
        <w:rPr>
          <w:rStyle w:val="StyleUnderline"/>
        </w:rPr>
        <w:t>p</w:t>
      </w:r>
      <w:r w:rsidRPr="00B56B37">
        <w:rPr>
          <w:sz w:val="16"/>
        </w:rPr>
        <w:t xml:space="preserve">lan. </w:t>
      </w:r>
      <w:r w:rsidRPr="00601E57">
        <w:rPr>
          <w:rStyle w:val="StyleUnderline"/>
        </w:rPr>
        <w:t>If they failed</w:t>
      </w:r>
      <w:r w:rsidRPr="00B56B37">
        <w:rPr>
          <w:sz w:val="16"/>
        </w:rPr>
        <w:t xml:space="preserve"> a performance improvement plan after a certain amount of time, </w:t>
      </w:r>
      <w:r w:rsidRPr="00601E57">
        <w:rPr>
          <w:rStyle w:val="StyleUnderline"/>
        </w:rPr>
        <w:t>they can respond to any claims</w:t>
      </w:r>
      <w:r w:rsidRPr="00B56B37">
        <w:rPr>
          <w:sz w:val="16"/>
        </w:rPr>
        <w:t xml:space="preserve"> about what they did wrong. </w:t>
      </w:r>
      <w:r w:rsidRPr="00601E57">
        <w:rPr>
          <w:rStyle w:val="StyleUnderline"/>
        </w:rPr>
        <w:t>Then</w:t>
      </w:r>
      <w:r w:rsidRPr="00B56B37">
        <w:rPr>
          <w:sz w:val="16"/>
        </w:rPr>
        <w:t xml:space="preserve">, they can </w:t>
      </w:r>
      <w:r w:rsidRPr="00601E57">
        <w:rPr>
          <w:rStyle w:val="StyleUnderline"/>
        </w:rPr>
        <w:t>take</w:t>
      </w:r>
      <w:r w:rsidRPr="00B56B37">
        <w:rPr>
          <w:sz w:val="16"/>
        </w:rPr>
        <w:t xml:space="preserve"> that process up </w:t>
      </w:r>
      <w:r w:rsidRPr="00601E57">
        <w:rPr>
          <w:rStyle w:val="StyleUnderline"/>
        </w:rPr>
        <w:t>to</w:t>
      </w:r>
      <w:r w:rsidRPr="00B56B37">
        <w:rPr>
          <w:sz w:val="16"/>
        </w:rPr>
        <w:t xml:space="preserve"> the Merit Systems Protection Board (</w:t>
      </w:r>
      <w:r w:rsidRPr="00601E57">
        <w:rPr>
          <w:rStyle w:val="StyleUnderline"/>
        </w:rPr>
        <w:t>MSPB</w:t>
      </w:r>
      <w:r w:rsidRPr="00B56B37">
        <w:rPr>
          <w:sz w:val="16"/>
        </w:rPr>
        <w:t xml:space="preserve">) </w:t>
      </w:r>
      <w:r w:rsidRPr="00601E57">
        <w:rPr>
          <w:rStyle w:val="StyleUnderline"/>
        </w:rPr>
        <w:t>and claim</w:t>
      </w:r>
      <w:r w:rsidRPr="00B56B37">
        <w:rPr>
          <w:sz w:val="16"/>
        </w:rPr>
        <w:t xml:space="preserve"> that </w:t>
      </w:r>
      <w:r w:rsidRPr="00601E57">
        <w:rPr>
          <w:rStyle w:val="StyleUnderline"/>
        </w:rPr>
        <w:t>they were incorrectly fired, or</w:t>
      </w:r>
      <w:r w:rsidRPr="00B56B37">
        <w:rPr>
          <w:sz w:val="16"/>
        </w:rPr>
        <w:t xml:space="preserve"> that the </w:t>
      </w:r>
      <w:r w:rsidRPr="00601E57">
        <w:rPr>
          <w:rStyle w:val="StyleUnderline"/>
        </w:rPr>
        <w:t>processes weren't carried out appropriately</w:t>
      </w:r>
      <w:r w:rsidRPr="00B56B37">
        <w:rPr>
          <w:sz w:val="16"/>
        </w:rPr>
        <w:t xml:space="preserve">. </w:t>
      </w:r>
      <w:r w:rsidRPr="00601E57">
        <w:rPr>
          <w:rStyle w:val="StyleUnderline"/>
        </w:rPr>
        <w:t>Then</w:t>
      </w:r>
      <w:r w:rsidRPr="00B56B37">
        <w:rPr>
          <w:sz w:val="16"/>
        </w:rPr>
        <w:t xml:space="preserve">, if they want to, they can say, “Nah, I don’t like the order I got,” and </w:t>
      </w:r>
      <w:r w:rsidRPr="00601E57">
        <w:rPr>
          <w:rStyle w:val="StyleUnderline"/>
        </w:rPr>
        <w:t>take it</w:t>
      </w:r>
      <w:r w:rsidRPr="00B56B37">
        <w:rPr>
          <w:sz w:val="16"/>
        </w:rPr>
        <w:t xml:space="preserve"> up </w:t>
      </w:r>
      <w:r w:rsidRPr="00601E57">
        <w:rPr>
          <w:rStyle w:val="StyleUnderline"/>
        </w:rPr>
        <w:t>to</w:t>
      </w:r>
      <w:r w:rsidRPr="00B56B37">
        <w:rPr>
          <w:sz w:val="16"/>
        </w:rPr>
        <w:t xml:space="preserve"> federal </w:t>
      </w:r>
      <w:r w:rsidRPr="00601E57">
        <w:rPr>
          <w:rStyle w:val="StyleUnderline"/>
        </w:rPr>
        <w:t>courts</w:t>
      </w:r>
      <w:r w:rsidRPr="00B56B37">
        <w:rPr>
          <w:sz w:val="16"/>
        </w:rPr>
        <w:t xml:space="preserve"> and complain there. Right now, the </w:t>
      </w:r>
      <w:r w:rsidRPr="00601E57">
        <w:rPr>
          <w:rStyle w:val="StyleUnderline"/>
        </w:rPr>
        <w:t>MSPB doesn't have a full quorum</w:t>
      </w:r>
      <w:r w:rsidRPr="00B56B37">
        <w:rPr>
          <w:sz w:val="16"/>
        </w:rPr>
        <w:t xml:space="preserve">, which is </w:t>
      </w:r>
      <w:r w:rsidRPr="00601E57">
        <w:rPr>
          <w:rStyle w:val="StyleUnderline"/>
        </w:rPr>
        <w:t>complicating</w:t>
      </w:r>
      <w:r w:rsidRPr="00B56B37">
        <w:rPr>
          <w:sz w:val="16"/>
        </w:rPr>
        <w:t xml:space="preserve"> some of the recent removal </w:t>
      </w:r>
      <w:r w:rsidRPr="00601E57">
        <w:rPr>
          <w:rStyle w:val="StyleUnderline"/>
        </w:rPr>
        <w:t>disputes</w:t>
      </w:r>
      <w:r w:rsidRPr="00B56B37">
        <w:rPr>
          <w:sz w:val="16"/>
        </w:rPr>
        <w:t>.</w:t>
      </w:r>
    </w:p>
    <w:p w14:paraId="72616597" w14:textId="77777777" w:rsidR="00387526" w:rsidRPr="00B56B37" w:rsidRDefault="00387526" w:rsidP="00387526">
      <w:pPr>
        <w:rPr>
          <w:sz w:val="16"/>
        </w:rPr>
      </w:pPr>
      <w:r w:rsidRPr="00B56B37">
        <w:rPr>
          <w:sz w:val="16"/>
        </w:rPr>
        <w:t xml:space="preserve">You have this incredibly difficult process, unlike the private sector, where your boss looks at you and says, "I don't like how you're giving me the stink-eye today. Out you go." One could say that's good or bad, but, on the whole, I think </w:t>
      </w:r>
      <w:r w:rsidRPr="00601E57">
        <w:rPr>
          <w:rStyle w:val="StyleUnderline"/>
        </w:rPr>
        <w:t>the model should be closer to</w:t>
      </w:r>
      <w:r w:rsidRPr="00B56B37">
        <w:rPr>
          <w:sz w:val="16"/>
        </w:rPr>
        <w:t xml:space="preserve"> the </w:t>
      </w:r>
      <w:r w:rsidRPr="00601E57">
        <w:rPr>
          <w:rStyle w:val="StyleUnderline"/>
        </w:rPr>
        <w:t>private sector</w:t>
      </w:r>
      <w:r w:rsidRPr="00B56B37">
        <w:rPr>
          <w:sz w:val="16"/>
        </w:rPr>
        <w:t>. We should trust managers to do their job without excessive oversight and process. That's clearly about as far from the realm of possibility as the current system, under which the estimate is 6-12 months to fire a very bad performer. The number of people who win at the Merit Systems Protection Board is still 20-30%.</w:t>
      </w:r>
    </w:p>
    <w:p w14:paraId="1D834DB7" w14:textId="77777777" w:rsidR="00387526" w:rsidRPr="00B66437" w:rsidRDefault="00387526" w:rsidP="00387526">
      <w:pPr>
        <w:rPr>
          <w:sz w:val="16"/>
        </w:rPr>
      </w:pPr>
      <w:r w:rsidRPr="00B56B37">
        <w:rPr>
          <w:sz w:val="16"/>
        </w:rPr>
        <w:t xml:space="preserve">This goes into another issue, which is </w:t>
      </w:r>
      <w:r w:rsidRPr="00B66437">
        <w:rPr>
          <w:sz w:val="16"/>
        </w:rPr>
        <w:t xml:space="preserve">unionization. </w:t>
      </w:r>
      <w:r w:rsidRPr="00B66437">
        <w:rPr>
          <w:rStyle w:val="StyleUnderline"/>
        </w:rPr>
        <w:t>If you're part of a collective bargaining agreement</w:t>
      </w:r>
      <w:r w:rsidRPr="00B66437">
        <w:rPr>
          <w:sz w:val="16"/>
        </w:rPr>
        <w:t xml:space="preserve"> — most of the regular federal civil service is — </w:t>
      </w:r>
      <w:r w:rsidRPr="00B66437">
        <w:rPr>
          <w:rStyle w:val="StyleUnderline"/>
        </w:rPr>
        <w:t>first, you have to go with</w:t>
      </w:r>
      <w:r w:rsidRPr="00B66437">
        <w:rPr>
          <w:sz w:val="16"/>
        </w:rPr>
        <w:t xml:space="preserve"> this independent, </w:t>
      </w:r>
      <w:r w:rsidRPr="00B66437">
        <w:rPr>
          <w:rStyle w:val="StyleUnderline"/>
        </w:rPr>
        <w:t>union</w:t>
      </w:r>
      <w:r w:rsidRPr="00B66437">
        <w:rPr>
          <w:sz w:val="16"/>
        </w:rPr>
        <w:t xml:space="preserve">-based arbitration and grievance </w:t>
      </w:r>
      <w:r w:rsidRPr="00B66437">
        <w:rPr>
          <w:rStyle w:val="StyleUnderline"/>
        </w:rPr>
        <w:t>procedure. You're</w:t>
      </w:r>
      <w:r w:rsidRPr="00B66437">
        <w:rPr>
          <w:sz w:val="16"/>
        </w:rPr>
        <w:t xml:space="preserve"> about </w:t>
      </w:r>
      <w:r w:rsidRPr="00B66437">
        <w:rPr>
          <w:rStyle w:val="Emphasis"/>
        </w:rPr>
        <w:t>50/50</w:t>
      </w:r>
      <w:r w:rsidRPr="00B66437">
        <w:rPr>
          <w:rStyle w:val="StyleUnderline"/>
        </w:rPr>
        <w:t xml:space="preserve"> to win</w:t>
      </w:r>
      <w:r w:rsidRPr="00B66437">
        <w:rPr>
          <w:sz w:val="16"/>
        </w:rPr>
        <w:t xml:space="preserve"> on those if your boss tries to remove you.</w:t>
      </w:r>
    </w:p>
    <w:p w14:paraId="514922B2" w14:textId="77777777" w:rsidR="00387526" w:rsidRPr="00B56B37" w:rsidRDefault="00387526" w:rsidP="00387526">
      <w:pPr>
        <w:rPr>
          <w:sz w:val="16"/>
        </w:rPr>
      </w:pPr>
      <w:r w:rsidRPr="00B66437">
        <w:rPr>
          <w:sz w:val="16"/>
        </w:rPr>
        <w:t xml:space="preserve">So if I’m in the union, we go through that arbitration grievance system. </w:t>
      </w:r>
      <w:r w:rsidRPr="00B66437">
        <w:rPr>
          <w:rStyle w:val="StyleUnderline"/>
        </w:rPr>
        <w:t>If you win</w:t>
      </w:r>
      <w:r w:rsidRPr="00B66437">
        <w:rPr>
          <w:sz w:val="16"/>
        </w:rPr>
        <w:t xml:space="preserve"> and I’m fired, </w:t>
      </w:r>
      <w:r w:rsidRPr="00B66437">
        <w:rPr>
          <w:rStyle w:val="StyleUnderline"/>
        </w:rPr>
        <w:t>I</w:t>
      </w:r>
      <w:r w:rsidRPr="00B66437">
        <w:rPr>
          <w:sz w:val="16"/>
        </w:rPr>
        <w:t xml:space="preserve"> can </w:t>
      </w:r>
      <w:r w:rsidRPr="00B66437">
        <w:rPr>
          <w:rStyle w:val="StyleUnderline"/>
        </w:rPr>
        <w:t>take it to</w:t>
      </w:r>
      <w:r w:rsidRPr="00B66437">
        <w:rPr>
          <w:sz w:val="16"/>
        </w:rPr>
        <w:t xml:space="preserve"> the </w:t>
      </w:r>
      <w:r w:rsidRPr="00B66437">
        <w:rPr>
          <w:rStyle w:val="StyleUnderline"/>
        </w:rPr>
        <w:t>M</w:t>
      </w:r>
      <w:r w:rsidRPr="00B66437">
        <w:rPr>
          <w:sz w:val="16"/>
        </w:rPr>
        <w:t xml:space="preserve">erit </w:t>
      </w:r>
      <w:r w:rsidRPr="00B66437">
        <w:rPr>
          <w:rStyle w:val="StyleUnderline"/>
        </w:rPr>
        <w:t>S</w:t>
      </w:r>
      <w:r w:rsidRPr="00B66437">
        <w:rPr>
          <w:sz w:val="16"/>
        </w:rPr>
        <w:t xml:space="preserve">ystems </w:t>
      </w:r>
      <w:r w:rsidRPr="00B66437">
        <w:rPr>
          <w:rStyle w:val="StyleUnderline"/>
        </w:rPr>
        <w:t>P</w:t>
      </w:r>
      <w:r w:rsidRPr="00B66437">
        <w:rPr>
          <w:sz w:val="16"/>
        </w:rPr>
        <w:t xml:space="preserve">rotection </w:t>
      </w:r>
      <w:r w:rsidRPr="00B66437">
        <w:rPr>
          <w:rStyle w:val="StyleUnderline"/>
        </w:rPr>
        <w:t>B</w:t>
      </w:r>
      <w:r w:rsidRPr="00B66437">
        <w:rPr>
          <w:sz w:val="16"/>
        </w:rPr>
        <w:t xml:space="preserve">oard. If you win again, I </w:t>
      </w:r>
      <w:r w:rsidRPr="00B66437">
        <w:rPr>
          <w:rStyle w:val="StyleUnderline"/>
        </w:rPr>
        <w:t>can still take</w:t>
      </w:r>
      <w:r w:rsidRPr="00B66437">
        <w:rPr>
          <w:sz w:val="16"/>
        </w:rPr>
        <w:t xml:space="preserve"> it </w:t>
      </w:r>
      <w:r w:rsidRPr="00B66437">
        <w:rPr>
          <w:rStyle w:val="StyleUnderline"/>
        </w:rPr>
        <w:t>to</w:t>
      </w:r>
      <w:r w:rsidRPr="00B66437">
        <w:rPr>
          <w:sz w:val="16"/>
        </w:rPr>
        <w:t xml:space="preserve"> the federal </w:t>
      </w:r>
      <w:r w:rsidRPr="00B66437">
        <w:rPr>
          <w:rStyle w:val="StyleUnderline"/>
        </w:rPr>
        <w:t>courts</w:t>
      </w:r>
      <w:r w:rsidRPr="00B66437">
        <w:rPr>
          <w:sz w:val="16"/>
        </w:rPr>
        <w:t>.</w:t>
      </w:r>
    </w:p>
    <w:p w14:paraId="7DC4EFDC" w14:textId="77777777" w:rsidR="00387526" w:rsidRPr="00BB0336" w:rsidRDefault="00387526" w:rsidP="00387526">
      <w:pPr>
        <w:rPr>
          <w:highlight w:val="cyan"/>
          <w:u w:val="single"/>
        </w:rPr>
      </w:pPr>
      <w:r w:rsidRPr="00B56B37">
        <w:rPr>
          <w:sz w:val="16"/>
        </w:rPr>
        <w:t xml:space="preserve">You can file different sorts of claims at each part. On Chapter 43, the MSPB is supposed to be about the process, not the evidence, and you just have to show it was followed. On 75, the manager has to show by preponderance of the evidence that the employee is harming the agency. Then </w:t>
      </w:r>
      <w:r w:rsidRPr="00601E57">
        <w:rPr>
          <w:rStyle w:val="StyleUnderline"/>
          <w:highlight w:val="cyan"/>
        </w:rPr>
        <w:t xml:space="preserve">there are different </w:t>
      </w:r>
      <w:r w:rsidRPr="00B66437">
        <w:rPr>
          <w:rStyle w:val="StyleUnderline"/>
        </w:rPr>
        <w:t>standards for</w:t>
      </w:r>
      <w:r w:rsidRPr="00B66437">
        <w:rPr>
          <w:sz w:val="16"/>
        </w:rPr>
        <w:t xml:space="preserve"> what you take to the </w:t>
      </w:r>
      <w:r w:rsidRPr="00B66437">
        <w:rPr>
          <w:rStyle w:val="StyleUnderline"/>
        </w:rPr>
        <w:t>courts</w:t>
      </w:r>
      <w:r w:rsidRPr="00B66437">
        <w:rPr>
          <w:sz w:val="16"/>
        </w:rPr>
        <w:t>,</w:t>
      </w:r>
      <w:r w:rsidRPr="00B56B37">
        <w:rPr>
          <w:sz w:val="16"/>
        </w:rPr>
        <w:t xml:space="preserve"> </w:t>
      </w:r>
      <w:r w:rsidRPr="00601E57">
        <w:rPr>
          <w:rStyle w:val="StyleUnderline"/>
          <w:highlight w:val="cyan"/>
        </w:rPr>
        <w:t>and</w:t>
      </w:r>
      <w:r w:rsidRPr="00B56B37">
        <w:rPr>
          <w:sz w:val="16"/>
          <w:highlight w:val="cyan"/>
        </w:rPr>
        <w:t xml:space="preserve"> </w:t>
      </w:r>
      <w:r w:rsidRPr="00B56B37">
        <w:rPr>
          <w:sz w:val="16"/>
        </w:rPr>
        <w:t xml:space="preserve">different standards according to </w:t>
      </w:r>
      <w:r w:rsidRPr="00601E57">
        <w:rPr>
          <w:rStyle w:val="StyleUnderline"/>
          <w:highlight w:val="cyan"/>
        </w:rPr>
        <w:t>each</w:t>
      </w:r>
      <w:r w:rsidRPr="00B56B37">
        <w:rPr>
          <w:sz w:val="16"/>
          <w:highlight w:val="cyan"/>
        </w:rPr>
        <w:t xml:space="preserve"> </w:t>
      </w:r>
      <w:r w:rsidRPr="00B56B37">
        <w:rPr>
          <w:sz w:val="16"/>
        </w:rPr>
        <w:t xml:space="preserve">collective </w:t>
      </w:r>
      <w:r w:rsidRPr="00601E57">
        <w:rPr>
          <w:rStyle w:val="StyleUnderline"/>
          <w:highlight w:val="cyan"/>
        </w:rPr>
        <w:t>bargaining</w:t>
      </w:r>
      <w:r w:rsidRPr="00B56B37">
        <w:rPr>
          <w:sz w:val="16"/>
          <w:highlight w:val="cyan"/>
        </w:rPr>
        <w:t xml:space="preserve"> </w:t>
      </w:r>
      <w:r w:rsidRPr="00601E57">
        <w:rPr>
          <w:rStyle w:val="StyleUnderline"/>
          <w:highlight w:val="cyan"/>
        </w:rPr>
        <w:t>agreement</w:t>
      </w:r>
      <w:r w:rsidRPr="00B56B37">
        <w:rPr>
          <w:sz w:val="16"/>
          <w:highlight w:val="cyan"/>
        </w:rPr>
        <w:t xml:space="preserve"> </w:t>
      </w:r>
      <w:r w:rsidRPr="00B56B37">
        <w:rPr>
          <w:sz w:val="16"/>
        </w:rPr>
        <w:t xml:space="preserve">for the grievance procedure when someone is disciplined. </w:t>
      </w:r>
      <w:r w:rsidRPr="00601E57">
        <w:rPr>
          <w:rStyle w:val="StyleUnderline"/>
          <w:highlight w:val="cyan"/>
        </w:rPr>
        <w:t>It’s</w:t>
      </w:r>
      <w:r w:rsidRPr="00B56B37">
        <w:rPr>
          <w:sz w:val="16"/>
          <w:highlight w:val="cyan"/>
        </w:rPr>
        <w:t xml:space="preserve"> </w:t>
      </w:r>
      <w:r w:rsidRPr="00B56B37">
        <w:rPr>
          <w:sz w:val="16"/>
        </w:rPr>
        <w:t xml:space="preserve">a </w:t>
      </w:r>
      <w:r w:rsidRPr="00601E57">
        <w:rPr>
          <w:rStyle w:val="Emphasis"/>
          <w:highlight w:val="cyan"/>
        </w:rPr>
        <w:t>very complicated</w:t>
      </w:r>
      <w:r w:rsidRPr="00601E57">
        <w:rPr>
          <w:rStyle w:val="StyleUnderline"/>
          <w:highlight w:val="cyan"/>
        </w:rPr>
        <w:t xml:space="preserve">, </w:t>
      </w:r>
      <w:r w:rsidRPr="00616894">
        <w:rPr>
          <w:rStyle w:val="Emphasis"/>
        </w:rPr>
        <w:t>abstruse</w:t>
      </w:r>
      <w:r w:rsidRPr="00B56B37">
        <w:rPr>
          <w:sz w:val="16"/>
        </w:rPr>
        <w:t xml:space="preserve">, and </w:t>
      </w:r>
      <w:r w:rsidRPr="00616894">
        <w:rPr>
          <w:rStyle w:val="Emphasis"/>
        </w:rPr>
        <w:t>procedure-heavy</w:t>
      </w:r>
      <w:r w:rsidRPr="00616894">
        <w:rPr>
          <w:rStyle w:val="StyleUnderline"/>
        </w:rPr>
        <w:t xml:space="preserve"> process that</w:t>
      </w:r>
      <w:r w:rsidRPr="00B56B37">
        <w:rPr>
          <w:sz w:val="16"/>
        </w:rPr>
        <w:t xml:space="preserve"> </w:t>
      </w:r>
      <w:r w:rsidRPr="00616894">
        <w:rPr>
          <w:rStyle w:val="StyleUnderline"/>
        </w:rPr>
        <w:t xml:space="preserve">makes it </w:t>
      </w:r>
      <w:r w:rsidRPr="00B66437">
        <w:rPr>
          <w:rStyle w:val="Emphasis"/>
        </w:rPr>
        <w:t xml:space="preserve">very </w:t>
      </w:r>
      <w:r w:rsidRPr="00601E57">
        <w:rPr>
          <w:rStyle w:val="Emphasis"/>
          <w:highlight w:val="cyan"/>
        </w:rPr>
        <w:t>difficult</w:t>
      </w:r>
      <w:r w:rsidRPr="00601E57">
        <w:rPr>
          <w:rStyle w:val="StyleUnderline"/>
          <w:highlight w:val="cyan"/>
        </w:rPr>
        <w:t xml:space="preserve"> to </w:t>
      </w:r>
      <w:r w:rsidRPr="00601E57">
        <w:rPr>
          <w:rStyle w:val="Emphasis"/>
          <w:highlight w:val="cyan"/>
        </w:rPr>
        <w:t>remove</w:t>
      </w:r>
      <w:r w:rsidRPr="00601E57">
        <w:rPr>
          <w:rStyle w:val="StyleUnderline"/>
          <w:highlight w:val="cyan"/>
        </w:rPr>
        <w:t xml:space="preserve"> </w:t>
      </w:r>
      <w:r w:rsidRPr="00616894">
        <w:rPr>
          <w:rStyle w:val="StyleUnderline"/>
        </w:rPr>
        <w:t>people</w:t>
      </w:r>
      <w:r w:rsidRPr="00B56B37">
        <w:rPr>
          <w:sz w:val="16"/>
        </w:rPr>
        <w:t xml:space="preserve">, </w:t>
      </w:r>
      <w:r w:rsidRPr="00616894">
        <w:rPr>
          <w:rStyle w:val="StyleUnderline"/>
        </w:rPr>
        <w:t>which is why</w:t>
      </w:r>
      <w:r w:rsidRPr="00B56B37">
        <w:rPr>
          <w:sz w:val="16"/>
        </w:rPr>
        <w:t xml:space="preserve"> the </w:t>
      </w:r>
      <w:r w:rsidRPr="00601E57">
        <w:rPr>
          <w:rStyle w:val="StyleUnderline"/>
          <w:highlight w:val="cyan"/>
        </w:rPr>
        <w:t>involuntary</w:t>
      </w:r>
      <w:r w:rsidRPr="00B56B37">
        <w:rPr>
          <w:sz w:val="16"/>
          <w:highlight w:val="cyan"/>
        </w:rPr>
        <w:t xml:space="preserve"> </w:t>
      </w:r>
      <w:r w:rsidRPr="00601E57">
        <w:rPr>
          <w:rStyle w:val="StyleUnderline"/>
          <w:highlight w:val="cyan"/>
        </w:rPr>
        <w:t>separation rate</w:t>
      </w:r>
      <w:r w:rsidRPr="00B56B37">
        <w:rPr>
          <w:sz w:val="16"/>
          <w:highlight w:val="cyan"/>
        </w:rPr>
        <w:t xml:space="preserve"> </w:t>
      </w:r>
      <w:r w:rsidRPr="00616894">
        <w:rPr>
          <w:rStyle w:val="StyleUnderline"/>
        </w:rPr>
        <w:t>at the federal government</w:t>
      </w:r>
      <w:r w:rsidRPr="00B56B37">
        <w:rPr>
          <w:sz w:val="16"/>
        </w:rPr>
        <w:t xml:space="preserve"> and most state governments </w:t>
      </w:r>
      <w:r w:rsidRPr="00601E57">
        <w:rPr>
          <w:rStyle w:val="StyleUnderline"/>
          <w:highlight w:val="cyan"/>
        </w:rPr>
        <w:t xml:space="preserve">is many </w:t>
      </w:r>
      <w:r w:rsidRPr="00601E57">
        <w:rPr>
          <w:rStyle w:val="Emphasis"/>
          <w:highlight w:val="cyan"/>
        </w:rPr>
        <w:t>multiples lower</w:t>
      </w:r>
      <w:r w:rsidRPr="00601E57">
        <w:rPr>
          <w:rStyle w:val="StyleUnderline"/>
          <w:highlight w:val="cyan"/>
        </w:rPr>
        <w:t xml:space="preserve"> than </w:t>
      </w:r>
      <w:r w:rsidRPr="00616894">
        <w:rPr>
          <w:rStyle w:val="StyleUnderline"/>
        </w:rPr>
        <w:t xml:space="preserve">the </w:t>
      </w:r>
      <w:r w:rsidRPr="00601E57">
        <w:rPr>
          <w:rStyle w:val="Emphasis"/>
          <w:highlight w:val="cyan"/>
        </w:rPr>
        <w:t>private sector</w:t>
      </w:r>
      <w:r w:rsidRPr="00601E57">
        <w:rPr>
          <w:rStyle w:val="StyleUnderline"/>
          <w:highlight w:val="cyan"/>
        </w:rPr>
        <w:t>.</w:t>
      </w:r>
    </w:p>
    <w:p w14:paraId="4D9A9243" w14:textId="77777777" w:rsidR="00387526" w:rsidRDefault="00387526" w:rsidP="00387526"/>
    <w:p w14:paraId="3DE9F60C" w14:textId="77777777" w:rsidR="00387526" w:rsidRDefault="00387526" w:rsidP="00387526">
      <w:pPr>
        <w:pStyle w:val="Heading3"/>
      </w:pPr>
      <w:r>
        <w:lastRenderedPageBreak/>
        <w:t>AT: Bruno---2NC</w:t>
      </w:r>
    </w:p>
    <w:p w14:paraId="5390FECD" w14:textId="77777777" w:rsidR="00387526" w:rsidRPr="008A7889" w:rsidRDefault="00387526" w:rsidP="00387526">
      <w:pPr>
        <w:pStyle w:val="Heading4"/>
      </w:pPr>
      <w:r>
        <w:t xml:space="preserve">Citing a </w:t>
      </w:r>
      <w:r>
        <w:rPr>
          <w:u w:val="single"/>
        </w:rPr>
        <w:t>small group</w:t>
      </w:r>
      <w:r>
        <w:t xml:space="preserve"> of Illinois public workers.</w:t>
      </w:r>
    </w:p>
    <w:p w14:paraId="7C8BF382" w14:textId="77777777" w:rsidR="00387526" w:rsidRDefault="00387526" w:rsidP="00387526">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2009B7CB" w14:textId="77777777" w:rsidR="00387526" w:rsidRPr="00647438" w:rsidRDefault="00387526" w:rsidP="00387526">
      <w:pPr>
        <w:rPr>
          <w:sz w:val="16"/>
        </w:rPr>
      </w:pPr>
      <w:r w:rsidRPr="00647438">
        <w:rPr>
          <w:sz w:val="16"/>
        </w:rPr>
        <w:t xml:space="preserve">This report, The Relationship Between Unions and Meaningful Work describes findings from a survey of a </w:t>
      </w:r>
      <w:r w:rsidRPr="008A7889">
        <w:rPr>
          <w:rStyle w:val="Emphasis"/>
          <w:highlight w:val="cyan"/>
        </w:rPr>
        <w:t>small group of Illinois</w:t>
      </w:r>
      <w:r w:rsidRPr="008A7889">
        <w:rPr>
          <w:rStyle w:val="Emphasis"/>
        </w:rPr>
        <w:t xml:space="preserve"> </w:t>
      </w:r>
      <w:r w:rsidRPr="008A7889">
        <w:rPr>
          <w:rStyle w:val="Emphasis"/>
          <w:highlight w:val="cyan"/>
        </w:rPr>
        <w:t>public sector workers</w:t>
      </w:r>
      <w:r w:rsidRPr="008A7889">
        <w:rPr>
          <w:rStyle w:val="Emphasis"/>
        </w:rPr>
        <w:t xml:space="preserve"> </w:t>
      </w:r>
      <w:r w:rsidRPr="00647438">
        <w:rPr>
          <w:sz w:val="16"/>
        </w:rPr>
        <w:t xml:space="preserve">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2FDC9A13" w14:textId="77777777" w:rsidR="00387526" w:rsidRPr="001D6F3E" w:rsidRDefault="00387526" w:rsidP="00387526">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3D0F8EA3" w14:textId="77777777" w:rsidR="00387526" w:rsidRPr="00647438" w:rsidRDefault="00387526" w:rsidP="00387526">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605B264E" w14:textId="00E0B45C" w:rsidR="00387526" w:rsidRPr="00387526" w:rsidRDefault="00387526" w:rsidP="00387526">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23D9777F" w14:textId="77777777" w:rsidR="00387526" w:rsidRPr="00BB0336" w:rsidRDefault="00387526" w:rsidP="00387526">
      <w:pPr>
        <w:pStyle w:val="Heading4"/>
      </w:pPr>
      <w:r>
        <w:t xml:space="preserve">The counterplan </w:t>
      </w:r>
      <w:r>
        <w:rPr>
          <w:u w:val="single"/>
        </w:rPr>
        <w:t>solves</w:t>
      </w:r>
      <w:r>
        <w:t xml:space="preserve"> motivation</w:t>
      </w:r>
    </w:p>
    <w:p w14:paraId="68CA11F6" w14:textId="77777777" w:rsidR="00387526" w:rsidRPr="00681CD1" w:rsidRDefault="00387526" w:rsidP="00387526">
      <w:proofErr w:type="spellStart"/>
      <w:r w:rsidRPr="00681CD1">
        <w:rPr>
          <w:rStyle w:val="Style13ptBold"/>
        </w:rPr>
        <w:t>Raadschelders</w:t>
      </w:r>
      <w:proofErr w:type="spellEnd"/>
      <w:r w:rsidRPr="00681CD1">
        <w:rPr>
          <w:rStyle w:val="Style13ptBold"/>
        </w:rPr>
        <w:t xml:space="preserve"> 24</w:t>
      </w:r>
      <w:r>
        <w:t xml:space="preserve"> [</w:t>
      </w:r>
      <w:r w:rsidRPr="00681CD1">
        <w:t>Jos</w:t>
      </w:r>
      <w:r>
        <w:t xml:space="preserve"> and </w:t>
      </w:r>
      <w:r w:rsidRPr="00681CD1">
        <w:t>Ronald Sanders</w:t>
      </w:r>
      <w:r>
        <w:t>. July 16. D</w:t>
      </w:r>
      <w:r w:rsidRPr="00681CD1">
        <w:t>octorate in the social sciences from the Department of Public Administration at the University of Leiden</w:t>
      </w:r>
      <w:r>
        <w:t xml:space="preserve"> and professor at the </w:t>
      </w:r>
      <w:r w:rsidRPr="00681CD1">
        <w:t>John Glenn College of Public Affairs at The Ohio State University</w:t>
      </w:r>
      <w:r>
        <w:t xml:space="preserve">. </w:t>
      </w:r>
      <w:r w:rsidRPr="00681CD1">
        <w:t>Doctorate in Public Administration (DPA) from GWU</w:t>
      </w:r>
      <w:r>
        <w:t>. "</w:t>
      </w:r>
      <w:r w:rsidRPr="00681CD1">
        <w:t>New development: Loyalty to principle or politics—The US civil service under attack … but is it justified?</w:t>
      </w:r>
      <w:r>
        <w:t>"</w:t>
      </w:r>
      <w:r w:rsidRPr="00681CD1">
        <w:t xml:space="preserve"> </w:t>
      </w:r>
      <w:r w:rsidRPr="004C5884">
        <w:t>https://www.tandfonline.com/doi/full/10.1080/09540962.2024.2376373#abstract</w:t>
      </w:r>
      <w:r>
        <w:t xml:space="preserve">. Problematic language struck through. </w:t>
      </w:r>
      <w:proofErr w:type="spellStart"/>
      <w:r>
        <w:t>eusterman</w:t>
      </w:r>
      <w:proofErr w:type="spellEnd"/>
      <w:r>
        <w:t>]</w:t>
      </w:r>
    </w:p>
    <w:p w14:paraId="2B1FE781" w14:textId="77777777" w:rsidR="00387526" w:rsidRPr="00F5373B" w:rsidRDefault="00387526" w:rsidP="00387526">
      <w:pPr>
        <w:rPr>
          <w:sz w:val="16"/>
        </w:rPr>
      </w:pPr>
      <w:r w:rsidRPr="00F5373B">
        <w:rPr>
          <w:sz w:val="16"/>
        </w:rPr>
        <w:t xml:space="preserve">In addressing that question, it is useful to consider the reason people choose to serve the public as a civil servant. Is it to do the right thing, or to do the expedient (that is, political) thing? Or is it just to get an exciting, meaningful job that pays reasonably well. These motives are not mutually exclusive; one can be motivated by any one of these factors at the same time. From the literature on comparative civil service systems, it is unequivocally clear </w:t>
      </w:r>
      <w:r w:rsidRPr="005E01C3">
        <w:rPr>
          <w:rStyle w:val="StyleUnderline"/>
        </w:rPr>
        <w:t xml:space="preserve">that </w:t>
      </w:r>
      <w:r w:rsidRPr="008D587C">
        <w:rPr>
          <w:rStyle w:val="Emphasis"/>
          <w:highlight w:val="cyan"/>
        </w:rPr>
        <w:t>populism</w:t>
      </w:r>
      <w:r w:rsidRPr="005E01C3">
        <w:rPr>
          <w:rStyle w:val="StyleUnderline"/>
        </w:rPr>
        <w:t xml:space="preserve"> </w:t>
      </w:r>
      <w:r w:rsidRPr="008D587C">
        <w:rPr>
          <w:rStyle w:val="StyleUnderline"/>
          <w:highlight w:val="cyan"/>
        </w:rPr>
        <w:t>and</w:t>
      </w:r>
      <w:r w:rsidRPr="005E01C3">
        <w:rPr>
          <w:rStyle w:val="StyleUnderline"/>
        </w:rPr>
        <w:t xml:space="preserve"> </w:t>
      </w:r>
      <w:r w:rsidRPr="008D587C">
        <w:rPr>
          <w:rStyle w:val="Emphasis"/>
          <w:highlight w:val="cyan"/>
        </w:rPr>
        <w:t>patronage politics</w:t>
      </w:r>
      <w:r w:rsidRPr="00F5373B">
        <w:rPr>
          <w:sz w:val="16"/>
        </w:rPr>
        <w:t xml:space="preserve">, despite the appearance of ‘power to the people’ democracy, </w:t>
      </w:r>
      <w:r w:rsidRPr="008D587C">
        <w:rPr>
          <w:rStyle w:val="StyleUnderline"/>
          <w:highlight w:val="cyan"/>
        </w:rPr>
        <w:t>increases corruption</w:t>
      </w:r>
      <w:r w:rsidRPr="00F5373B">
        <w:rPr>
          <w:sz w:val="16"/>
        </w:rPr>
        <w:t xml:space="preserve">, that it </w:t>
      </w:r>
      <w:r w:rsidRPr="008D587C">
        <w:rPr>
          <w:rStyle w:val="StyleUnderline"/>
          <w:highlight w:val="cyan"/>
        </w:rPr>
        <w:t>slows down</w:t>
      </w:r>
      <w:r w:rsidRPr="005E01C3">
        <w:rPr>
          <w:rStyle w:val="StyleUnderline"/>
        </w:rPr>
        <w:t xml:space="preserve"> and</w:t>
      </w:r>
      <w:r w:rsidRPr="00F5373B">
        <w:rPr>
          <w:sz w:val="16"/>
        </w:rPr>
        <w:t xml:space="preserve"> even </w:t>
      </w:r>
      <w:r w:rsidRPr="00F5373B">
        <w:rPr>
          <w:strike/>
          <w:sz w:val="16"/>
        </w:rPr>
        <w:t>retards</w:t>
      </w:r>
      <w:r w:rsidRPr="00F5373B">
        <w:rPr>
          <w:sz w:val="16"/>
        </w:rPr>
        <w:t xml:space="preserve"> [</w:t>
      </w:r>
      <w:r w:rsidRPr="005E01C3">
        <w:rPr>
          <w:rStyle w:val="StyleUnderline"/>
        </w:rPr>
        <w:t>inhibits</w:t>
      </w:r>
      <w:r w:rsidRPr="00F5373B">
        <w:rPr>
          <w:sz w:val="16"/>
        </w:rPr>
        <w:t xml:space="preserve">] </w:t>
      </w:r>
      <w:r w:rsidRPr="008D587C">
        <w:rPr>
          <w:rStyle w:val="StyleUnderline"/>
          <w:highlight w:val="cyan"/>
        </w:rPr>
        <w:t>economic development</w:t>
      </w:r>
      <w:r w:rsidRPr="00F5373B">
        <w:rPr>
          <w:sz w:val="16"/>
        </w:rPr>
        <w:t xml:space="preserve">, that it </w:t>
      </w:r>
      <w:r w:rsidRPr="008D587C">
        <w:rPr>
          <w:rStyle w:val="StyleUnderline"/>
          <w:highlight w:val="cyan"/>
        </w:rPr>
        <w:t>reduces</w:t>
      </w:r>
      <w:r w:rsidRPr="00F5373B">
        <w:rPr>
          <w:sz w:val="16"/>
        </w:rPr>
        <w:t xml:space="preserve"> the managerial </w:t>
      </w:r>
      <w:r w:rsidRPr="008D587C">
        <w:rPr>
          <w:rStyle w:val="Emphasis"/>
          <w:highlight w:val="cyan"/>
        </w:rPr>
        <w:t>capacities</w:t>
      </w:r>
      <w:r w:rsidRPr="008D587C">
        <w:rPr>
          <w:rStyle w:val="StyleUnderline"/>
        </w:rPr>
        <w:t xml:space="preserve"> of agencies</w:t>
      </w:r>
      <w:r w:rsidRPr="00F5373B">
        <w:rPr>
          <w:sz w:val="16"/>
        </w:rPr>
        <w:t xml:space="preserve"> and departments, </w:t>
      </w:r>
      <w:r w:rsidRPr="008D587C">
        <w:rPr>
          <w:rStyle w:val="StyleUnderline"/>
        </w:rPr>
        <w:t>and</w:t>
      </w:r>
      <w:r w:rsidRPr="00F5373B">
        <w:rPr>
          <w:sz w:val="16"/>
        </w:rPr>
        <w:t xml:space="preserve"> that it </w:t>
      </w:r>
      <w:r w:rsidRPr="008D587C">
        <w:rPr>
          <w:rStyle w:val="StyleUnderline"/>
          <w:highlight w:val="cyan"/>
        </w:rPr>
        <w:t>hinders</w:t>
      </w:r>
      <w:r w:rsidRPr="008D587C">
        <w:rPr>
          <w:rStyle w:val="StyleUnderline"/>
        </w:rPr>
        <w:t xml:space="preserve"> civil service </w:t>
      </w:r>
      <w:r w:rsidRPr="008D587C">
        <w:rPr>
          <w:rStyle w:val="StyleUnderline"/>
          <w:highlight w:val="cyan"/>
        </w:rPr>
        <w:t>reform</w:t>
      </w:r>
      <w:r w:rsidRPr="00F5373B">
        <w:rPr>
          <w:sz w:val="16"/>
        </w:rPr>
        <w:t xml:space="preserve"> (Halligan, </w:t>
      </w:r>
      <w:r w:rsidRPr="00F5373B">
        <w:rPr>
          <w:sz w:val="16"/>
        </w:rPr>
        <w:lastRenderedPageBreak/>
        <w:t xml:space="preserve">Citation2021). When the political and bureaucratic career tracks are not separated, political patronage might even be linked to bureaucratic </w:t>
      </w:r>
      <w:proofErr w:type="spellStart"/>
      <w:r w:rsidRPr="00F5373B">
        <w:rPr>
          <w:sz w:val="16"/>
        </w:rPr>
        <w:t>favouritism</w:t>
      </w:r>
      <w:proofErr w:type="spellEnd"/>
      <w:r w:rsidRPr="00F5373B">
        <w:rPr>
          <w:sz w:val="16"/>
        </w:rPr>
        <w:t xml:space="preserve"> (Hassan et al., Citation2024; Brierly, Citation2021).</w:t>
      </w:r>
    </w:p>
    <w:p w14:paraId="0201113D" w14:textId="77777777" w:rsidR="00387526" w:rsidRPr="00F5373B" w:rsidRDefault="00387526" w:rsidP="00387526">
      <w:pPr>
        <w:rPr>
          <w:sz w:val="16"/>
        </w:rPr>
      </w:pPr>
      <w:r w:rsidRPr="00F5373B">
        <w:rPr>
          <w:sz w:val="16"/>
        </w:rPr>
        <w:t xml:space="preserve">By contrast, </w:t>
      </w:r>
      <w:r w:rsidRPr="00F5373B">
        <w:rPr>
          <w:rStyle w:val="Emphasis"/>
          <w:highlight w:val="cyan"/>
        </w:rPr>
        <w:t>merit-based</w:t>
      </w:r>
      <w:r w:rsidRPr="00F5373B">
        <w:rPr>
          <w:rStyle w:val="StyleUnderline"/>
          <w:highlight w:val="cyan"/>
        </w:rPr>
        <w:t xml:space="preserve"> appointments</w:t>
      </w:r>
      <w:r w:rsidRPr="00F5373B">
        <w:rPr>
          <w:sz w:val="16"/>
          <w:highlight w:val="cyan"/>
        </w:rPr>
        <w:t xml:space="preserve"> </w:t>
      </w:r>
      <w:r w:rsidRPr="00F5373B">
        <w:rPr>
          <w:rStyle w:val="StyleUnderline"/>
          <w:highlight w:val="cyan"/>
        </w:rPr>
        <w:t>increase performance</w:t>
      </w:r>
      <w:r w:rsidRPr="00F5373B">
        <w:rPr>
          <w:sz w:val="16"/>
        </w:rPr>
        <w:t xml:space="preserve">, </w:t>
      </w:r>
      <w:r w:rsidRPr="00F5373B">
        <w:rPr>
          <w:rStyle w:val="StyleUnderline"/>
          <w:highlight w:val="cyan"/>
        </w:rPr>
        <w:t>impartiality</w:t>
      </w:r>
      <w:r w:rsidRPr="00F5373B">
        <w:rPr>
          <w:sz w:val="16"/>
        </w:rPr>
        <w:t xml:space="preserve">, </w:t>
      </w:r>
      <w:r w:rsidRPr="00F5373B">
        <w:rPr>
          <w:rStyle w:val="StyleUnderline"/>
          <w:highlight w:val="cyan"/>
        </w:rPr>
        <w:t>and professionalism</w:t>
      </w:r>
      <w:r w:rsidRPr="00F5373B">
        <w:rPr>
          <w:sz w:val="16"/>
        </w:rPr>
        <w:t xml:space="preserve"> (Oliveira et al., Citation2023). Empirical evidence is clear about the benefits of </w:t>
      </w:r>
      <w:r w:rsidRPr="008D587C">
        <w:rPr>
          <w:rStyle w:val="StyleUnderline"/>
        </w:rPr>
        <w:t>separating politics from administration</w:t>
      </w:r>
      <w:r w:rsidRPr="00F5373B">
        <w:rPr>
          <w:sz w:val="16"/>
        </w:rPr>
        <w:t xml:space="preserve">: it </w:t>
      </w:r>
      <w:r w:rsidRPr="008D587C">
        <w:rPr>
          <w:rStyle w:val="StyleUnderline"/>
        </w:rPr>
        <w:t xml:space="preserve">leads to </w:t>
      </w:r>
      <w:r w:rsidRPr="00F5373B">
        <w:rPr>
          <w:rStyle w:val="Emphasis"/>
          <w:highlight w:val="cyan"/>
        </w:rPr>
        <w:t>less</w:t>
      </w:r>
      <w:r w:rsidRPr="008D587C">
        <w:rPr>
          <w:rStyle w:val="Emphasis"/>
        </w:rPr>
        <w:t xml:space="preserve"> </w:t>
      </w:r>
      <w:r w:rsidRPr="00F5373B">
        <w:rPr>
          <w:rStyle w:val="Emphasis"/>
          <w:highlight w:val="cyan"/>
        </w:rPr>
        <w:t>corruption</w:t>
      </w:r>
      <w:r w:rsidRPr="00F5373B">
        <w:rPr>
          <w:sz w:val="16"/>
          <w:highlight w:val="cyan"/>
        </w:rPr>
        <w:t xml:space="preserve"> </w:t>
      </w:r>
      <w:r w:rsidRPr="00F5373B">
        <w:rPr>
          <w:rStyle w:val="StyleUnderline"/>
          <w:highlight w:val="cyan"/>
        </w:rPr>
        <w:t xml:space="preserve">and </w:t>
      </w:r>
      <w:r w:rsidRPr="00F5373B">
        <w:rPr>
          <w:rStyle w:val="Emphasis"/>
          <w:highlight w:val="cyan"/>
        </w:rPr>
        <w:t>higher efficiency</w:t>
      </w:r>
      <w:r w:rsidRPr="00F5373B">
        <w:rPr>
          <w:sz w:val="16"/>
        </w:rPr>
        <w:t xml:space="preserve"> and, thus, to good government (</w:t>
      </w:r>
      <w:proofErr w:type="spellStart"/>
      <w:r w:rsidRPr="00F5373B">
        <w:rPr>
          <w:sz w:val="16"/>
        </w:rPr>
        <w:t>Dahlström</w:t>
      </w:r>
      <w:proofErr w:type="spellEnd"/>
      <w:r w:rsidRPr="00F5373B">
        <w:rPr>
          <w:sz w:val="16"/>
        </w:rPr>
        <w:t xml:space="preserve"> &amp; </w:t>
      </w:r>
      <w:proofErr w:type="spellStart"/>
      <w:r w:rsidRPr="00F5373B">
        <w:rPr>
          <w:sz w:val="16"/>
        </w:rPr>
        <w:t>Lapuente</w:t>
      </w:r>
      <w:proofErr w:type="spellEnd"/>
      <w:r w:rsidRPr="00F5373B">
        <w:rPr>
          <w:sz w:val="16"/>
        </w:rPr>
        <w:t xml:space="preserve">, Citation2017, p. 45, 185, 189; ibid., Citation2022). Internally, </w:t>
      </w:r>
      <w:r w:rsidRPr="00F5373B">
        <w:rPr>
          <w:rStyle w:val="StyleUnderline"/>
          <w:highlight w:val="cyan"/>
        </w:rPr>
        <w:t>meritorious</w:t>
      </w:r>
      <w:r w:rsidRPr="008D587C">
        <w:rPr>
          <w:rStyle w:val="StyleUnderline"/>
        </w:rPr>
        <w:t xml:space="preserve"> civil service </w:t>
      </w:r>
      <w:r w:rsidRPr="00F5373B">
        <w:rPr>
          <w:rStyle w:val="StyleUnderline"/>
          <w:highlight w:val="cyan"/>
        </w:rPr>
        <w:t xml:space="preserve">systems result in </w:t>
      </w:r>
      <w:r w:rsidRPr="00F5373B">
        <w:rPr>
          <w:rStyle w:val="Emphasis"/>
          <w:highlight w:val="cyan"/>
        </w:rPr>
        <w:t>higher</w:t>
      </w:r>
      <w:r w:rsidRPr="008D587C">
        <w:rPr>
          <w:rStyle w:val="StyleUnderline"/>
        </w:rPr>
        <w:t xml:space="preserve"> public service </w:t>
      </w:r>
      <w:r w:rsidRPr="00F5373B">
        <w:rPr>
          <w:rStyle w:val="Emphasis"/>
          <w:highlight w:val="cyan"/>
        </w:rPr>
        <w:t>motivation</w:t>
      </w:r>
      <w:r w:rsidRPr="00F5373B">
        <w:rPr>
          <w:sz w:val="16"/>
        </w:rPr>
        <w:t xml:space="preserve"> (Meyer-</w:t>
      </w:r>
      <w:proofErr w:type="spellStart"/>
      <w:r w:rsidRPr="00F5373B">
        <w:rPr>
          <w:sz w:val="16"/>
        </w:rPr>
        <w:t>Sahling</w:t>
      </w:r>
      <w:proofErr w:type="spellEnd"/>
      <w:r w:rsidRPr="00F5373B">
        <w:rPr>
          <w:sz w:val="16"/>
        </w:rPr>
        <w:t xml:space="preserve"> et al., Citation2021). Also, a non-partisan, professional career civil service is not one of programmatic technocrats as Panizza et al. label one of the four types of patronage appointments (next to party professionals, apparatchiks, and political agents; Panizza et al., Citation2019, p. 151). Especially at the middle and upper levels of bureaucracy, career </w:t>
      </w:r>
      <w:r w:rsidRPr="00F5373B">
        <w:rPr>
          <w:rStyle w:val="StyleUnderline"/>
        </w:rPr>
        <w:t>civil servants</w:t>
      </w:r>
      <w:r w:rsidRPr="00F5373B">
        <w:rPr>
          <w:sz w:val="16"/>
        </w:rPr>
        <w:t xml:space="preserve"> are not only astute observers of trends, informed about facts, and aware of the political winds blowing, they also </w:t>
      </w:r>
      <w:r w:rsidRPr="00F5373B">
        <w:rPr>
          <w:rStyle w:val="StyleUnderline"/>
        </w:rPr>
        <w:t xml:space="preserve">bring </w:t>
      </w:r>
      <w:r w:rsidRPr="00F5373B">
        <w:rPr>
          <w:rStyle w:val="Emphasis"/>
        </w:rPr>
        <w:t>technical</w:t>
      </w:r>
      <w:r w:rsidRPr="00F5373B">
        <w:rPr>
          <w:rStyle w:val="StyleUnderline"/>
        </w:rPr>
        <w:t>, program</w:t>
      </w:r>
      <w:r w:rsidRPr="00F5373B">
        <w:rPr>
          <w:sz w:val="16"/>
        </w:rPr>
        <w:t xml:space="preserve">, </w:t>
      </w:r>
      <w:r w:rsidRPr="00F5373B">
        <w:rPr>
          <w:rStyle w:val="StyleUnderline"/>
        </w:rPr>
        <w:t xml:space="preserve">and policy </w:t>
      </w:r>
      <w:r w:rsidRPr="00F5373B">
        <w:rPr>
          <w:rStyle w:val="Emphasis"/>
        </w:rPr>
        <w:t>expertise</w:t>
      </w:r>
      <w:r w:rsidRPr="00F5373B">
        <w:rPr>
          <w:sz w:val="16"/>
        </w:rPr>
        <w:t>, as well as institutional memory and the ability to navigate complex bureaucratic organizations at every level of society.</w:t>
      </w:r>
    </w:p>
    <w:p w14:paraId="7DFF0EAC" w14:textId="77777777" w:rsidR="00387526" w:rsidRDefault="00387526" w:rsidP="00387526">
      <w:pPr>
        <w:pStyle w:val="Heading3"/>
        <w:ind w:firstLine="720"/>
      </w:pPr>
      <w:r>
        <w:lastRenderedPageBreak/>
        <w:t>2NC---Impact---AT: Unions Good---Morale</w:t>
      </w:r>
    </w:p>
    <w:p w14:paraId="0E9FFAC4" w14:textId="77777777" w:rsidR="00387526" w:rsidRPr="00A466D5" w:rsidRDefault="00387526" w:rsidP="00387526">
      <w:pPr>
        <w:pStyle w:val="Heading4"/>
        <w:rPr>
          <w:i/>
          <w:iCs w:val="0"/>
        </w:rPr>
      </w:pPr>
      <w:r>
        <w:t xml:space="preserve">Only believing that fellow employees are </w:t>
      </w:r>
      <w:r>
        <w:rPr>
          <w:u w:val="single"/>
        </w:rPr>
        <w:t>efficient</w:t>
      </w:r>
      <w:r>
        <w:t xml:space="preserve"> creates trust. </w:t>
      </w:r>
    </w:p>
    <w:p w14:paraId="2A63D76B" w14:textId="77777777" w:rsidR="00387526" w:rsidRDefault="00387526" w:rsidP="00387526">
      <w:r w:rsidRPr="00D93018">
        <w:rPr>
          <w:rStyle w:val="Style13ptBold"/>
        </w:rPr>
        <w:t xml:space="preserve">Neal </w:t>
      </w:r>
      <w:r>
        <w:rPr>
          <w:rStyle w:val="Style13ptBold"/>
        </w:rPr>
        <w:t>25</w:t>
      </w:r>
      <w:r w:rsidRPr="00D93018">
        <w:t xml:space="preserve"> [</w:t>
      </w:r>
      <w:r>
        <w:t xml:space="preserve">Jeff. July 28. </w:t>
      </w:r>
      <w:r w:rsidRPr="00313E99">
        <w:t>Served as Chief Human Capital Officer for the Department of Homeland Security in the Obama/Biden Administration and Chief Human Resources Officer for the Defense Logistics Agency</w:t>
      </w:r>
      <w:r>
        <w:t>. "</w:t>
      </w:r>
      <w:r w:rsidRPr="00D93018">
        <w:t>Bridging the Gap: The Case for a Hybrid Civil Service Reform Model</w:t>
      </w:r>
      <w:r>
        <w:t>."</w:t>
      </w:r>
      <w:r w:rsidRPr="00D93018">
        <w:t xml:space="preserve"> </w:t>
      </w:r>
      <w:r w:rsidRPr="004C5884">
        <w:t>https://chiefhro.com/2025/07/28/bridging-the-gap-the-case-for-a-hybrid-civil-service-reform-model/</w:t>
      </w:r>
      <w:r>
        <w:t>. MW]</w:t>
      </w:r>
    </w:p>
    <w:p w14:paraId="534BEFC6" w14:textId="77777777" w:rsidR="00387526" w:rsidRPr="00D93018" w:rsidRDefault="00387526" w:rsidP="00387526">
      <w:pPr>
        <w:rPr>
          <w:u w:val="single"/>
        </w:rPr>
      </w:pPr>
      <w:r w:rsidRPr="00D93018">
        <w:rPr>
          <w:sz w:val="16"/>
        </w:rPr>
        <w:t xml:space="preserve">Today’s career civil service attempts to balance merit-based hiring and job protections with the need for managerial accountability and workforce agility. That balance is under stress and has been for many years. The </w:t>
      </w:r>
      <w:r w:rsidRPr="00D93018">
        <w:rPr>
          <w:rStyle w:val="StyleUnderline"/>
        </w:rPr>
        <w:t xml:space="preserve">2024 </w:t>
      </w:r>
      <w:r w:rsidRPr="00D93018">
        <w:rPr>
          <w:rStyle w:val="StyleUnderline"/>
          <w:highlight w:val="cyan"/>
        </w:rPr>
        <w:t>Fed</w:t>
      </w:r>
      <w:r w:rsidRPr="00D93018">
        <w:rPr>
          <w:rStyle w:val="StyleUnderline"/>
        </w:rPr>
        <w:t>eral</w:t>
      </w:r>
      <w:r w:rsidRPr="00D93018">
        <w:rPr>
          <w:rStyle w:val="StyleUnderline"/>
          <w:highlight w:val="cyan"/>
        </w:rPr>
        <w:t xml:space="preserve"> Employee Viewpoint Survey showed</w:t>
      </w:r>
      <w:r w:rsidRPr="00D93018">
        <w:rPr>
          <w:sz w:val="16"/>
          <w:highlight w:val="cyan"/>
        </w:rPr>
        <w:t xml:space="preserve"> </w:t>
      </w:r>
      <w:r w:rsidRPr="00D93018">
        <w:rPr>
          <w:sz w:val="16"/>
        </w:rPr>
        <w:t xml:space="preserve">that </w:t>
      </w:r>
      <w:r w:rsidRPr="00D93018">
        <w:rPr>
          <w:rStyle w:val="Emphasis"/>
          <w:highlight w:val="cyan"/>
        </w:rPr>
        <w:t>only 47 percent</w:t>
      </w:r>
      <w:r w:rsidRPr="00D93018">
        <w:rPr>
          <w:sz w:val="16"/>
          <w:highlight w:val="cyan"/>
        </w:rPr>
        <w:t xml:space="preserve"> </w:t>
      </w:r>
      <w:r w:rsidRPr="00D93018">
        <w:rPr>
          <w:sz w:val="16"/>
        </w:rPr>
        <w:t xml:space="preserve">of respondents </w:t>
      </w:r>
      <w:r w:rsidRPr="00D93018">
        <w:rPr>
          <w:rStyle w:val="StyleUnderline"/>
          <w:highlight w:val="cyan"/>
        </w:rPr>
        <w:t xml:space="preserve">believe </w:t>
      </w:r>
      <w:r w:rsidRPr="00D93018">
        <w:rPr>
          <w:rStyle w:val="StyleUnderline"/>
        </w:rPr>
        <w:t>“In my</w:t>
      </w:r>
      <w:r w:rsidRPr="00D93018">
        <w:rPr>
          <w:sz w:val="16"/>
        </w:rPr>
        <w:t xml:space="preserve"> work </w:t>
      </w:r>
      <w:r w:rsidRPr="00D93018">
        <w:rPr>
          <w:rStyle w:val="StyleUnderline"/>
        </w:rPr>
        <w:t>unit</w:t>
      </w:r>
      <w:r w:rsidRPr="00D93018">
        <w:rPr>
          <w:sz w:val="16"/>
        </w:rPr>
        <w:t xml:space="preserve">, </w:t>
      </w:r>
      <w:r w:rsidRPr="00D93018">
        <w:rPr>
          <w:rStyle w:val="StyleUnderline"/>
          <w:highlight w:val="cyan"/>
        </w:rPr>
        <w:t>differences in performance are recognized</w:t>
      </w:r>
      <w:r w:rsidRPr="00D93018">
        <w:rPr>
          <w:sz w:val="16"/>
          <w:highlight w:val="cyan"/>
        </w:rPr>
        <w:t xml:space="preserve"> </w:t>
      </w:r>
      <w:r w:rsidRPr="00D93018">
        <w:rPr>
          <w:sz w:val="16"/>
        </w:rPr>
        <w:t xml:space="preserve">in a meaningful way.” </w:t>
      </w:r>
      <w:r w:rsidRPr="00D93018">
        <w:rPr>
          <w:rStyle w:val="StyleUnderline"/>
        </w:rPr>
        <w:t>40 percent said</w:t>
      </w:r>
      <w:r w:rsidRPr="00D93018">
        <w:rPr>
          <w:sz w:val="16"/>
        </w:rPr>
        <w:t xml:space="preserve"> </w:t>
      </w:r>
      <w:r w:rsidRPr="00D93018">
        <w:rPr>
          <w:rStyle w:val="StyleUnderline"/>
        </w:rPr>
        <w:t>poor performers</w:t>
      </w:r>
      <w:r w:rsidRPr="00D93018">
        <w:rPr>
          <w:sz w:val="16"/>
        </w:rPr>
        <w:t xml:space="preserve"> in their work units </w:t>
      </w:r>
      <w:r w:rsidRPr="00D93018">
        <w:rPr>
          <w:rStyle w:val="StyleUnderline"/>
        </w:rPr>
        <w:t>remain</w:t>
      </w:r>
      <w:r w:rsidRPr="00D93018">
        <w:rPr>
          <w:sz w:val="16"/>
        </w:rPr>
        <w:t xml:space="preserve"> in the work unit and continue to underperform. Only 20 percent said there are no poor performers in their work units. The presence of what I believe is a relatively </w:t>
      </w:r>
      <w:r w:rsidRPr="00D93018">
        <w:rPr>
          <w:rStyle w:val="StyleUnderline"/>
        </w:rPr>
        <w:t>small percentage of</w:t>
      </w:r>
      <w:r w:rsidRPr="00D93018">
        <w:rPr>
          <w:rStyle w:val="StyleUnderline"/>
          <w:highlight w:val="cyan"/>
        </w:rPr>
        <w:t xml:space="preserve"> poor performers </w:t>
      </w:r>
      <w:r w:rsidRPr="00D93018">
        <w:rPr>
          <w:rStyle w:val="Emphasis"/>
          <w:highlight w:val="cyan"/>
        </w:rPr>
        <w:t>taints</w:t>
      </w:r>
      <w:r w:rsidRPr="00D93018">
        <w:rPr>
          <w:rStyle w:val="StyleUnderline"/>
          <w:highlight w:val="cyan"/>
        </w:rPr>
        <w:t xml:space="preserve"> </w:t>
      </w:r>
      <w:r w:rsidRPr="00D93018">
        <w:rPr>
          <w:rStyle w:val="StyleUnderline"/>
        </w:rPr>
        <w:t xml:space="preserve">the </w:t>
      </w:r>
      <w:r w:rsidRPr="00D93018">
        <w:rPr>
          <w:rStyle w:val="Emphasis"/>
          <w:highlight w:val="cyan"/>
        </w:rPr>
        <w:t>rep</w:t>
      </w:r>
      <w:r w:rsidRPr="00D93018">
        <w:rPr>
          <w:sz w:val="16"/>
        </w:rPr>
        <w:t xml:space="preserve">utation </w:t>
      </w:r>
      <w:r w:rsidRPr="00D93018">
        <w:rPr>
          <w:rStyle w:val="StyleUnderline"/>
          <w:highlight w:val="cyan"/>
        </w:rPr>
        <w:t xml:space="preserve">of the </w:t>
      </w:r>
      <w:r w:rsidRPr="00D93018">
        <w:rPr>
          <w:rStyle w:val="StyleUnderline"/>
        </w:rPr>
        <w:t>federal workforce</w:t>
      </w:r>
      <w:r w:rsidRPr="00D93018">
        <w:rPr>
          <w:sz w:val="16"/>
        </w:rPr>
        <w:t xml:space="preserve">. It doesn’t matter that most federal employees are dedicated and capable professionals. That </w:t>
      </w:r>
      <w:r w:rsidRPr="00D93018">
        <w:rPr>
          <w:rStyle w:val="StyleUnderline"/>
        </w:rPr>
        <w:t xml:space="preserve">reputational damage harms the </w:t>
      </w:r>
      <w:r w:rsidRPr="00D93018">
        <w:rPr>
          <w:rStyle w:val="Emphasis"/>
          <w:highlight w:val="cyan"/>
        </w:rPr>
        <w:t>entire workforce</w:t>
      </w:r>
      <w:r w:rsidRPr="00D93018">
        <w:rPr>
          <w:rStyle w:val="StyleUnderline"/>
        </w:rPr>
        <w:t>, not just those poor performers.</w:t>
      </w:r>
    </w:p>
    <w:p w14:paraId="233A58D9" w14:textId="77777777" w:rsidR="00387526" w:rsidRDefault="00387526" w:rsidP="00387526">
      <w:pPr>
        <w:rPr>
          <w:sz w:val="16"/>
        </w:rPr>
      </w:pPr>
      <w:r w:rsidRPr="00D93018">
        <w:rPr>
          <w:sz w:val="16"/>
        </w:rPr>
        <w:t xml:space="preserve">The public expects faster, more responsive government. </w:t>
      </w:r>
      <w:r w:rsidRPr="00D93018">
        <w:rPr>
          <w:rStyle w:val="Emphasis"/>
          <w:highlight w:val="cyan"/>
        </w:rPr>
        <w:t>Managers</w:t>
      </w:r>
      <w:r w:rsidRPr="00D93018">
        <w:rPr>
          <w:rStyle w:val="StyleUnderline"/>
          <w:highlight w:val="cyan"/>
        </w:rPr>
        <w:t xml:space="preserve"> </w:t>
      </w:r>
      <w:r w:rsidRPr="00B66437">
        <w:rPr>
          <w:rStyle w:val="StyleUnderline"/>
        </w:rPr>
        <w:t xml:space="preserve">face </w:t>
      </w:r>
      <w:r w:rsidRPr="00D93018">
        <w:rPr>
          <w:rStyle w:val="Emphasis"/>
          <w:highlight w:val="cyan"/>
        </w:rPr>
        <w:t>growing frustration</w:t>
      </w:r>
      <w:r w:rsidRPr="00D93018">
        <w:rPr>
          <w:rStyle w:val="StyleUnderline"/>
          <w:highlight w:val="cyan"/>
        </w:rPr>
        <w:t xml:space="preserve"> with</w:t>
      </w:r>
      <w:r w:rsidRPr="00D93018">
        <w:rPr>
          <w:sz w:val="16"/>
          <w:highlight w:val="cyan"/>
        </w:rPr>
        <w:t xml:space="preserve"> </w:t>
      </w:r>
      <w:r w:rsidRPr="00D93018">
        <w:rPr>
          <w:sz w:val="16"/>
        </w:rPr>
        <w:t xml:space="preserve">the </w:t>
      </w:r>
      <w:r w:rsidRPr="00D93018">
        <w:rPr>
          <w:rStyle w:val="Emphasis"/>
          <w:highlight w:val="cyan"/>
        </w:rPr>
        <w:t>complexity</w:t>
      </w:r>
      <w:r w:rsidRPr="00D93018">
        <w:rPr>
          <w:sz w:val="16"/>
          <w:highlight w:val="cyan"/>
        </w:rPr>
        <w:t xml:space="preserve"> </w:t>
      </w:r>
      <w:r w:rsidRPr="00D93018">
        <w:rPr>
          <w:rStyle w:val="StyleUnderline"/>
          <w:highlight w:val="cyan"/>
        </w:rPr>
        <w:t xml:space="preserve">and </w:t>
      </w:r>
      <w:r w:rsidRPr="00D93018">
        <w:rPr>
          <w:rStyle w:val="Emphasis"/>
          <w:highlight w:val="cyan"/>
        </w:rPr>
        <w:t>inefficiency</w:t>
      </w:r>
      <w:r w:rsidRPr="00D93018">
        <w:rPr>
          <w:rStyle w:val="StyleUnderline"/>
          <w:highlight w:val="cyan"/>
        </w:rPr>
        <w:t xml:space="preserve"> of personnel actions</w:t>
      </w:r>
      <w:r w:rsidRPr="00D93018">
        <w:rPr>
          <w:sz w:val="16"/>
        </w:rPr>
        <w:t xml:space="preserve">. Meanwhile, </w:t>
      </w:r>
      <w:r w:rsidRPr="00D93018">
        <w:rPr>
          <w:rStyle w:val="StyleUnderline"/>
          <w:highlight w:val="cyan"/>
        </w:rPr>
        <w:t>critics</w:t>
      </w:r>
      <w:r w:rsidRPr="00D93018">
        <w:rPr>
          <w:sz w:val="16"/>
          <w:highlight w:val="cyan"/>
        </w:rPr>
        <w:t xml:space="preserve"> </w:t>
      </w:r>
      <w:r w:rsidRPr="00D93018">
        <w:rPr>
          <w:sz w:val="16"/>
        </w:rPr>
        <w:t xml:space="preserve">from across the ideological spectrum </w:t>
      </w:r>
      <w:r w:rsidRPr="00D93018">
        <w:rPr>
          <w:rStyle w:val="StyleUnderline"/>
          <w:highlight w:val="cyan"/>
        </w:rPr>
        <w:t>debate</w:t>
      </w:r>
      <w:r w:rsidRPr="00D93018">
        <w:rPr>
          <w:sz w:val="16"/>
          <w:highlight w:val="cyan"/>
        </w:rPr>
        <w:t xml:space="preserve"> </w:t>
      </w:r>
      <w:r w:rsidRPr="00D93018">
        <w:rPr>
          <w:sz w:val="16"/>
        </w:rPr>
        <w:t xml:space="preserve">the </w:t>
      </w:r>
      <w:r w:rsidRPr="00D93018">
        <w:rPr>
          <w:rStyle w:val="StyleUnderline"/>
          <w:highlight w:val="cyan"/>
        </w:rPr>
        <w:t xml:space="preserve">value </w:t>
      </w:r>
      <w:r w:rsidRPr="00D93018">
        <w:rPr>
          <w:rStyle w:val="StyleUnderline"/>
        </w:rPr>
        <w:t xml:space="preserve">and cost </w:t>
      </w:r>
      <w:r w:rsidRPr="00D93018">
        <w:rPr>
          <w:rStyle w:val="StyleUnderline"/>
          <w:highlight w:val="cyan"/>
        </w:rPr>
        <w:t>of long-standing job protections</w:t>
      </w:r>
      <w:r w:rsidRPr="00D93018">
        <w:rPr>
          <w:sz w:val="16"/>
          <w:highlight w:val="cyan"/>
        </w:rPr>
        <w:t xml:space="preserve"> </w:t>
      </w:r>
      <w:r w:rsidRPr="00D93018">
        <w:rPr>
          <w:sz w:val="16"/>
        </w:rPr>
        <w:t xml:space="preserve">that serve to protect underperforming as much </w:t>
      </w:r>
      <w:r w:rsidRPr="00B66437">
        <w:rPr>
          <w:sz w:val="16"/>
        </w:rPr>
        <w:t xml:space="preserve">or more than they protect good performers. </w:t>
      </w:r>
      <w:r w:rsidRPr="00B66437">
        <w:rPr>
          <w:rStyle w:val="StyleUnderline"/>
        </w:rPr>
        <w:t>Some argue</w:t>
      </w:r>
      <w:r w:rsidRPr="00B66437">
        <w:rPr>
          <w:sz w:val="16"/>
        </w:rPr>
        <w:t xml:space="preserve"> that the solution is to just </w:t>
      </w:r>
      <w:r w:rsidRPr="00B66437">
        <w:rPr>
          <w:rStyle w:val="StyleUnderline"/>
        </w:rPr>
        <w:t>make all</w:t>
      </w:r>
      <w:r w:rsidRPr="00B66437">
        <w:rPr>
          <w:sz w:val="16"/>
        </w:rPr>
        <w:t xml:space="preserve"> federal workers </w:t>
      </w:r>
      <w:r w:rsidRPr="00B66437">
        <w:rPr>
          <w:rStyle w:val="StyleUnderline"/>
        </w:rPr>
        <w:t>“at-will”</w:t>
      </w:r>
      <w:r w:rsidRPr="00B66437">
        <w:rPr>
          <w:sz w:val="16"/>
        </w:rPr>
        <w:t xml:space="preserve"> employees. Proposed legislation that would allow termination of employees for ” good cause, bad cause, or no cause at all” surfaces every year.</w:t>
      </w:r>
    </w:p>
    <w:p w14:paraId="106F2F1D" w14:textId="77777777" w:rsidR="00387526" w:rsidRDefault="00387526" w:rsidP="00387526">
      <w:pPr>
        <w:pStyle w:val="Heading4"/>
      </w:pPr>
      <w:r w:rsidRPr="00DB7180">
        <w:t xml:space="preserve">Merit is the strongest internal link to motivation. </w:t>
      </w:r>
    </w:p>
    <w:p w14:paraId="146F1A71" w14:textId="77777777" w:rsidR="00387526" w:rsidRPr="00DB7180" w:rsidRDefault="00387526" w:rsidP="00387526">
      <w:r w:rsidRPr="00DB7180">
        <w:rPr>
          <w:rStyle w:val="Style13ptBold"/>
        </w:rPr>
        <w:t>Meyer-</w:t>
      </w:r>
      <w:proofErr w:type="spellStart"/>
      <w:r w:rsidRPr="00DB7180">
        <w:rPr>
          <w:rStyle w:val="Style13ptBold"/>
        </w:rPr>
        <w:t>Sahling</w:t>
      </w:r>
      <w:proofErr w:type="spellEnd"/>
      <w:r w:rsidRPr="00DB7180">
        <w:rPr>
          <w:rStyle w:val="Style13ptBold"/>
        </w:rPr>
        <w:t xml:space="preserve"> 20</w:t>
      </w:r>
      <w:r>
        <w:t xml:space="preserve"> [</w:t>
      </w:r>
      <w:r w:rsidRPr="00DB7180">
        <w:t>Jan</w:t>
      </w:r>
      <w:r>
        <w:t xml:space="preserve">, </w:t>
      </w:r>
      <w:r w:rsidRPr="00DB7180">
        <w:t>Kim Sass Mikkelsen</w:t>
      </w:r>
      <w:r>
        <w:t xml:space="preserve">, and </w:t>
      </w:r>
      <w:r w:rsidRPr="00DB7180">
        <w:t>Christian Schuster</w:t>
      </w:r>
      <w:r>
        <w:t xml:space="preserve">. November 10. </w:t>
      </w:r>
      <w:r w:rsidRPr="00DB7180">
        <w:t>Sir Francis Hill Professor of Political Science at the University of Nottingham, School of Politics and International Relations</w:t>
      </w:r>
      <w:r>
        <w:t>. A</w:t>
      </w:r>
      <w:r w:rsidRPr="00DB7180">
        <w:t>ssociate professor of Politics and Public Administration at the Roskilde School of Governance</w:t>
      </w:r>
      <w:r>
        <w:t xml:space="preserve">. </w:t>
      </w:r>
      <w:r w:rsidRPr="00DB7180">
        <w:t>Professor in Public Management at the School of Public Policy, University College London</w:t>
      </w:r>
      <w:r>
        <w:t>. "</w:t>
      </w:r>
      <w:r w:rsidRPr="00DB7180">
        <w:t>Merit recruitment, tenure protections and public service motivation: Evidence from a conjoint experiment with 7,300 public servants in Latin America, Africa and Eastern Europe</w:t>
      </w:r>
      <w:r>
        <w:t xml:space="preserve">."  </w:t>
      </w:r>
      <w:r w:rsidRPr="00101CC3">
        <w:t>https://onlinelibrary.wiley.com/doi/full/10.1111/padm.12708</w:t>
      </w:r>
      <w:r>
        <w:t xml:space="preserve">. </w:t>
      </w:r>
      <w:proofErr w:type="spellStart"/>
      <w:r>
        <w:t>eusterman</w:t>
      </w:r>
      <w:proofErr w:type="spellEnd"/>
      <w:r>
        <w:t>]</w:t>
      </w:r>
    </w:p>
    <w:p w14:paraId="05562FA8" w14:textId="77777777" w:rsidR="00387526" w:rsidRPr="00D44DF1" w:rsidRDefault="00387526" w:rsidP="00387526">
      <w:r>
        <w:t xml:space="preserve">PSM = </w:t>
      </w:r>
      <w:r w:rsidRPr="00DB7180">
        <w:t>Public service motivation</w:t>
      </w:r>
    </w:p>
    <w:p w14:paraId="566EE1E6" w14:textId="77777777" w:rsidR="00387526" w:rsidRPr="00DB7180" w:rsidRDefault="00387526" w:rsidP="00387526">
      <w:pPr>
        <w:rPr>
          <w:sz w:val="16"/>
        </w:rPr>
      </w:pPr>
      <w:r w:rsidRPr="00DB7180">
        <w:rPr>
          <w:sz w:val="16"/>
        </w:rPr>
        <w:t xml:space="preserve">What effects do </w:t>
      </w:r>
      <w:r w:rsidRPr="00DB7180">
        <w:rPr>
          <w:rStyle w:val="StyleUnderline"/>
        </w:rPr>
        <w:t>civil service management</w:t>
      </w:r>
      <w:r w:rsidRPr="00DB7180">
        <w:rPr>
          <w:sz w:val="16"/>
        </w:rPr>
        <w:t xml:space="preserve"> practices have </w:t>
      </w:r>
      <w:r w:rsidRPr="00DB7180">
        <w:rPr>
          <w:rStyle w:val="StyleUnderline"/>
        </w:rPr>
        <w:t>on</w:t>
      </w:r>
      <w:r w:rsidRPr="00DB7180">
        <w:rPr>
          <w:sz w:val="16"/>
        </w:rPr>
        <w:t xml:space="preserve"> the </w:t>
      </w:r>
      <w:r w:rsidRPr="00DB7180">
        <w:rPr>
          <w:rStyle w:val="StyleUnderline"/>
        </w:rPr>
        <w:t>PSM of civil servants</w:t>
      </w:r>
      <w:r w:rsidRPr="00DB7180">
        <w:rPr>
          <w:sz w:val="16"/>
        </w:rPr>
        <w:t xml:space="preserve">? This article assessed two practices which are central to Weberian bureaucracy and a frequent managerial reform target: </w:t>
      </w:r>
      <w:r w:rsidRPr="00DB7180">
        <w:rPr>
          <w:rStyle w:val="Emphasis"/>
        </w:rPr>
        <w:t>merit competitions</w:t>
      </w:r>
      <w:r w:rsidRPr="00DB7180">
        <w:rPr>
          <w:rStyle w:val="StyleUnderline"/>
        </w:rPr>
        <w:t xml:space="preserve"> for recruitment</w:t>
      </w:r>
      <w:r w:rsidRPr="00DB7180">
        <w:rPr>
          <w:sz w:val="16"/>
        </w:rPr>
        <w:t xml:space="preserve"> (</w:t>
      </w:r>
      <w:r w:rsidRPr="00DB7180">
        <w:rPr>
          <w:rStyle w:val="StyleUnderline"/>
        </w:rPr>
        <w:t>versus discretionary appointments</w:t>
      </w:r>
      <w:r w:rsidRPr="00DB7180">
        <w:rPr>
          <w:sz w:val="16"/>
        </w:rPr>
        <w:t>) and permanent tenure (versus temporary job contracts). Theoretically, drawing on social identity theory and person–organization fit, we argued that each of these management practices can foster or hinder PSM. The results of our five-country conjoint experiments suggest that these diverging theoretical expectations have empirical merit.</w:t>
      </w:r>
    </w:p>
    <w:p w14:paraId="76DD1249" w14:textId="77777777" w:rsidR="00387526" w:rsidRPr="00DB7180" w:rsidRDefault="00387526" w:rsidP="00387526">
      <w:pPr>
        <w:rPr>
          <w:sz w:val="16"/>
        </w:rPr>
      </w:pPr>
      <w:r w:rsidRPr="00DB7180">
        <w:rPr>
          <w:rStyle w:val="StyleUnderline"/>
          <w:highlight w:val="cyan"/>
        </w:rPr>
        <w:t>Merit competitions</w:t>
      </w:r>
      <w:r w:rsidRPr="00DB7180">
        <w:rPr>
          <w:rStyle w:val="StyleUnderline"/>
        </w:rPr>
        <w:t xml:space="preserve"> are </w:t>
      </w:r>
      <w:r w:rsidRPr="00DB7180">
        <w:rPr>
          <w:rStyle w:val="StyleUnderline"/>
          <w:highlight w:val="cyan"/>
        </w:rPr>
        <w:t xml:space="preserve">associated with </w:t>
      </w:r>
      <w:r w:rsidRPr="00DB7180">
        <w:rPr>
          <w:rStyle w:val="Emphasis"/>
          <w:highlight w:val="cyan"/>
        </w:rPr>
        <w:t>greater PSM</w:t>
      </w:r>
      <w:r w:rsidRPr="00DB7180">
        <w:rPr>
          <w:sz w:val="16"/>
        </w:rPr>
        <w:t xml:space="preserve"> in four countries, yet not a fifth. This suggests that Weber's (1978, p. 959) merit hypothesis holds in many—but not all—countries. At the same time, temporary contracts are associated with greater PSM in some contexts, yet lower or not significantly different PSM in others. Contrary to notions of Weberian bureaucracy, our results suggest that effects of permanent contracts vary—and, more generally, that civil service management practices have different effects in different country contexts.</w:t>
      </w:r>
    </w:p>
    <w:p w14:paraId="1A1383A4" w14:textId="77777777" w:rsidR="00387526" w:rsidRPr="00DB7180" w:rsidRDefault="00387526" w:rsidP="00387526">
      <w:pPr>
        <w:rPr>
          <w:sz w:val="16"/>
        </w:rPr>
      </w:pPr>
      <w:r w:rsidRPr="00DB7180">
        <w:rPr>
          <w:sz w:val="16"/>
        </w:rPr>
        <w:t xml:space="preserve">This finding has several important implications. First, for practitioners, our </w:t>
      </w:r>
      <w:r w:rsidRPr="00DB7180">
        <w:rPr>
          <w:rStyle w:val="StyleUnderline"/>
        </w:rPr>
        <w:t>findings suggest</w:t>
      </w:r>
      <w:r w:rsidRPr="00DB7180">
        <w:rPr>
          <w:sz w:val="16"/>
        </w:rPr>
        <w:t xml:space="preserve"> that </w:t>
      </w:r>
      <w:r w:rsidRPr="00DB7180">
        <w:rPr>
          <w:rStyle w:val="StyleUnderline"/>
          <w:highlight w:val="cyan"/>
        </w:rPr>
        <w:t>expanding</w:t>
      </w:r>
      <w:r w:rsidRPr="00DB7180">
        <w:rPr>
          <w:sz w:val="16"/>
          <w:highlight w:val="cyan"/>
        </w:rPr>
        <w:t xml:space="preserve"> </w:t>
      </w:r>
      <w:r w:rsidRPr="00DB7180">
        <w:rPr>
          <w:rStyle w:val="Emphasis"/>
          <w:highlight w:val="cyan"/>
        </w:rPr>
        <w:t>merit recruitment</w:t>
      </w:r>
      <w:r w:rsidRPr="00DB7180">
        <w:rPr>
          <w:sz w:val="16"/>
        </w:rPr>
        <w:t xml:space="preserve"> </w:t>
      </w:r>
      <w:r w:rsidRPr="00DB7180">
        <w:rPr>
          <w:rStyle w:val="StyleUnderline"/>
        </w:rPr>
        <w:t>procedures</w:t>
      </w:r>
      <w:r w:rsidRPr="00DB7180">
        <w:rPr>
          <w:sz w:val="16"/>
        </w:rPr>
        <w:t xml:space="preserve"> </w:t>
      </w:r>
      <w:r w:rsidRPr="00DB7180">
        <w:rPr>
          <w:rStyle w:val="StyleUnderline"/>
        </w:rPr>
        <w:t xml:space="preserve">can </w:t>
      </w:r>
      <w:r w:rsidRPr="00DB7180">
        <w:rPr>
          <w:rStyle w:val="Emphasis"/>
          <w:highlight w:val="cyan"/>
        </w:rPr>
        <w:t>foster PSM</w:t>
      </w:r>
      <w:r w:rsidRPr="00DB7180">
        <w:rPr>
          <w:rStyle w:val="StyleUnderline"/>
        </w:rPr>
        <w:t xml:space="preserve"> in most settings</w:t>
      </w:r>
      <w:r w:rsidRPr="00DB7180">
        <w:rPr>
          <w:sz w:val="16"/>
        </w:rPr>
        <w:t xml:space="preserve">. Particularly in developing countries, such procedures remain in short supply and </w:t>
      </w:r>
      <w:r w:rsidRPr="00DB7180">
        <w:rPr>
          <w:sz w:val="16"/>
        </w:rPr>
        <w:lastRenderedPageBreak/>
        <w:t>should thus be prioritized (Meyer-</w:t>
      </w:r>
      <w:proofErr w:type="spellStart"/>
      <w:r w:rsidRPr="00DB7180">
        <w:rPr>
          <w:sz w:val="16"/>
        </w:rPr>
        <w:t>Sahling</w:t>
      </w:r>
      <w:proofErr w:type="spellEnd"/>
      <w:r w:rsidRPr="00DB7180">
        <w:rPr>
          <w:sz w:val="16"/>
        </w:rPr>
        <w:t xml:space="preserve"> et al. 2018). Expanding merit recruitment is not a universal panacea for PSM, however, as the null effect in Chile underscored. At the same time, governments should tread with caution when considering tenure reforms. Tenure protections can boost PSM or backfire, depending on the context. Governments thus need to evaluate locally, within their country contexts, how tenure reforms would affect the PSM of public servants.</w:t>
      </w:r>
    </w:p>
    <w:p w14:paraId="79ADED7C" w14:textId="77777777" w:rsidR="00387526" w:rsidRDefault="00387526" w:rsidP="00387526">
      <w:pPr>
        <w:pStyle w:val="Heading4"/>
        <w:rPr>
          <w:b w:val="0"/>
          <w:bCs/>
        </w:rPr>
      </w:pPr>
      <w:r>
        <w:t>[2] No impact to the deficit---</w:t>
      </w:r>
      <w:r>
        <w:rPr>
          <w:b w:val="0"/>
          <w:bCs/>
        </w:rPr>
        <w:t>they take it on the chin.</w:t>
      </w:r>
    </w:p>
    <w:p w14:paraId="207CB61E" w14:textId="77777777" w:rsidR="00387526" w:rsidRPr="00E16931" w:rsidRDefault="00387526" w:rsidP="00387526">
      <w:r w:rsidRPr="00E16931">
        <w:rPr>
          <w:rStyle w:val="Style13ptBold"/>
        </w:rPr>
        <w:t>Neal 25</w:t>
      </w:r>
      <w:r>
        <w:t xml:space="preserve"> </w:t>
      </w:r>
      <w:r w:rsidRPr="00E16931">
        <w:t>[</w:t>
      </w:r>
      <w:r>
        <w:t>Jeff. May 5. S</w:t>
      </w:r>
      <w:r w:rsidRPr="00D93018">
        <w:t>erved as Chief Human Capital Officer for the Department of Homeland Security in the Obama/Biden Administration and Chief Human Resources Officer for the Defense Logistics Agency</w:t>
      </w:r>
      <w:r>
        <w:t>. "</w:t>
      </w:r>
      <w:r w:rsidRPr="00E16931">
        <w:t>Public Service Recognition Week: Honoring Federal Workers in the Shadows of DOGE</w:t>
      </w:r>
      <w:r>
        <w:t xml:space="preserve">." </w:t>
      </w:r>
      <w:r w:rsidRPr="004C5884">
        <w:t>https://chiefhro.com/2025/05/05/public-service-recognition-week-honoring-federal-workers-in-the-shadows-of-doge/</w:t>
      </w:r>
      <w:r>
        <w:t>. MW]</w:t>
      </w:r>
    </w:p>
    <w:p w14:paraId="6B637157" w14:textId="77777777" w:rsidR="00387526" w:rsidRPr="00E16931" w:rsidRDefault="00387526" w:rsidP="00387526">
      <w:pPr>
        <w:rPr>
          <w:sz w:val="16"/>
        </w:rPr>
      </w:pPr>
      <w:r w:rsidRPr="00E16931">
        <w:rPr>
          <w:rStyle w:val="StyleUnderline"/>
          <w:highlight w:val="cyan"/>
        </w:rPr>
        <w:t>In the face of</w:t>
      </w:r>
      <w:r w:rsidRPr="00E16931">
        <w:rPr>
          <w:sz w:val="16"/>
          <w:highlight w:val="cyan"/>
        </w:rPr>
        <w:t xml:space="preserve"> </w:t>
      </w:r>
      <w:r w:rsidRPr="00E16931">
        <w:rPr>
          <w:sz w:val="16"/>
        </w:rPr>
        <w:t xml:space="preserve">such </w:t>
      </w:r>
      <w:r w:rsidRPr="00E16931">
        <w:rPr>
          <w:rStyle w:val="StyleUnderline"/>
        </w:rPr>
        <w:t xml:space="preserve">unprecedented </w:t>
      </w:r>
      <w:r w:rsidRPr="00E16931">
        <w:rPr>
          <w:rStyle w:val="StyleUnderline"/>
          <w:highlight w:val="cyan"/>
        </w:rPr>
        <w:t>attacks</w:t>
      </w:r>
      <w:r w:rsidRPr="00E16931">
        <w:rPr>
          <w:sz w:val="16"/>
        </w:rPr>
        <w:t>, the </w:t>
      </w:r>
      <w:r w:rsidRPr="00E16931">
        <w:rPr>
          <w:rStyle w:val="Emphasis"/>
          <w:highlight w:val="cyan"/>
        </w:rPr>
        <w:t>resilience</w:t>
      </w:r>
      <w:r w:rsidRPr="00E16931">
        <w:rPr>
          <w:rStyle w:val="StyleUnderline"/>
          <w:highlight w:val="cyan"/>
        </w:rPr>
        <w:t> of the fed</w:t>
      </w:r>
      <w:r w:rsidRPr="00E16931">
        <w:rPr>
          <w:rStyle w:val="StyleUnderline"/>
        </w:rPr>
        <w:t xml:space="preserve">eral </w:t>
      </w:r>
      <w:r w:rsidRPr="00E16931">
        <w:rPr>
          <w:rStyle w:val="StyleUnderline"/>
          <w:highlight w:val="cyan"/>
        </w:rPr>
        <w:t>workforce is</w:t>
      </w:r>
      <w:r w:rsidRPr="00E16931">
        <w:rPr>
          <w:sz w:val="16"/>
          <w:highlight w:val="cyan"/>
        </w:rPr>
        <w:t xml:space="preserve"> </w:t>
      </w:r>
      <w:r w:rsidRPr="00E16931">
        <w:rPr>
          <w:sz w:val="16"/>
        </w:rPr>
        <w:t xml:space="preserve">nothing short of </w:t>
      </w:r>
      <w:r w:rsidRPr="00E16931">
        <w:rPr>
          <w:rStyle w:val="Emphasis"/>
          <w:highlight w:val="cyan"/>
        </w:rPr>
        <w:t>astonishing</w:t>
      </w:r>
      <w:r w:rsidRPr="00E16931">
        <w:rPr>
          <w:sz w:val="16"/>
        </w:rPr>
        <w:t xml:space="preserve">. Despite the DOGE-driven chaos, </w:t>
      </w:r>
      <w:r w:rsidRPr="00E16931">
        <w:rPr>
          <w:rStyle w:val="StyleUnderline"/>
        </w:rPr>
        <w:t xml:space="preserve">federal </w:t>
      </w:r>
      <w:r w:rsidRPr="00E16931">
        <w:rPr>
          <w:rStyle w:val="StyleUnderline"/>
          <w:highlight w:val="cyan"/>
        </w:rPr>
        <w:t xml:space="preserve">employees </w:t>
      </w:r>
      <w:r w:rsidRPr="00E16931">
        <w:rPr>
          <w:rStyle w:val="Emphasis"/>
          <w:highlight w:val="cyan"/>
        </w:rPr>
        <w:t>continue to show up</w:t>
      </w:r>
      <w:r w:rsidRPr="00E16931">
        <w:rPr>
          <w:sz w:val="16"/>
        </w:rPr>
        <w:t xml:space="preserve">. They </w:t>
      </w:r>
      <w:r w:rsidRPr="00E16931">
        <w:rPr>
          <w:rStyle w:val="StyleUnderline"/>
        </w:rPr>
        <w:t>manage</w:t>
      </w:r>
      <w:r w:rsidRPr="00E16931">
        <w:rPr>
          <w:sz w:val="16"/>
        </w:rPr>
        <w:t xml:space="preserve"> national </w:t>
      </w:r>
      <w:r w:rsidRPr="00E16931">
        <w:rPr>
          <w:rStyle w:val="StyleUnderline"/>
        </w:rPr>
        <w:t>parks, process</w:t>
      </w:r>
      <w:r w:rsidRPr="00E16931">
        <w:rPr>
          <w:sz w:val="16"/>
        </w:rPr>
        <w:t xml:space="preserve"> Medicare </w:t>
      </w:r>
      <w:r w:rsidRPr="00E16931">
        <w:rPr>
          <w:rStyle w:val="StyleUnderline"/>
        </w:rPr>
        <w:t>claims</w:t>
      </w:r>
      <w:r w:rsidRPr="00E16931">
        <w:rPr>
          <w:sz w:val="16"/>
        </w:rPr>
        <w:t xml:space="preserve">, conduct climate </w:t>
      </w:r>
      <w:r w:rsidRPr="00E16931">
        <w:rPr>
          <w:rStyle w:val="StyleUnderline"/>
          <w:highlight w:val="cyan"/>
        </w:rPr>
        <w:t>research</w:t>
      </w:r>
      <w:r w:rsidRPr="00E16931">
        <w:rPr>
          <w:sz w:val="16"/>
        </w:rPr>
        <w:t xml:space="preserve">, and help small businesses </w:t>
      </w:r>
      <w:r w:rsidRPr="00E16931">
        <w:rPr>
          <w:rStyle w:val="StyleUnderline"/>
          <w:highlight w:val="cyan"/>
        </w:rPr>
        <w:t>recover from disasters</w:t>
      </w:r>
      <w:r w:rsidRPr="00E16931">
        <w:rPr>
          <w:sz w:val="16"/>
        </w:rPr>
        <w:t xml:space="preserve">, at least when they still have enough resources to do so. They </w:t>
      </w:r>
      <w:r w:rsidRPr="00E16931">
        <w:rPr>
          <w:rStyle w:val="StyleUnderline"/>
          <w:highlight w:val="cyan"/>
        </w:rPr>
        <w:t>work late</w:t>
      </w:r>
      <w:r w:rsidRPr="00E16931">
        <w:rPr>
          <w:sz w:val="16"/>
        </w:rPr>
        <w:t xml:space="preserve">, </w:t>
      </w:r>
      <w:r w:rsidRPr="00E16931">
        <w:rPr>
          <w:rStyle w:val="StyleUnderline"/>
          <w:highlight w:val="cyan"/>
        </w:rPr>
        <w:t>take</w:t>
      </w:r>
      <w:r w:rsidRPr="00E16931">
        <w:rPr>
          <w:sz w:val="16"/>
          <w:highlight w:val="cyan"/>
        </w:rPr>
        <w:t xml:space="preserve"> </w:t>
      </w:r>
      <w:r w:rsidRPr="00E16931">
        <w:rPr>
          <w:rStyle w:val="StyleUnderline"/>
          <w:highlight w:val="cyan"/>
        </w:rPr>
        <w:t xml:space="preserve">pay freezes </w:t>
      </w:r>
      <w:r w:rsidRPr="00E16931">
        <w:rPr>
          <w:rStyle w:val="Emphasis"/>
          <w:highlight w:val="cyan"/>
        </w:rPr>
        <w:t>on the chin</w:t>
      </w:r>
      <w:r w:rsidRPr="00E16931">
        <w:rPr>
          <w:rStyle w:val="StyleUnderline"/>
          <w:highlight w:val="cyan"/>
        </w:rPr>
        <w:t>,</w:t>
      </w:r>
      <w:r w:rsidRPr="00E16931">
        <w:rPr>
          <w:sz w:val="16"/>
          <w:highlight w:val="cyan"/>
        </w:rPr>
        <w:t xml:space="preserve"> </w:t>
      </w:r>
      <w:r w:rsidRPr="00E16931">
        <w:rPr>
          <w:sz w:val="16"/>
        </w:rPr>
        <w:t>and—unlike political appointees—often serve under both Republican and Democratic administrations without complaint.</w:t>
      </w:r>
    </w:p>
    <w:p w14:paraId="61000BA4" w14:textId="77777777" w:rsidR="00387526" w:rsidRPr="002E0529" w:rsidRDefault="00387526" w:rsidP="00387526">
      <w:pPr>
        <w:rPr>
          <w:sz w:val="16"/>
        </w:rPr>
      </w:pPr>
      <w:r w:rsidRPr="00E16931">
        <w:rPr>
          <w:rStyle w:val="StyleUnderline"/>
          <w:highlight w:val="cyan"/>
        </w:rPr>
        <w:t>Public service</w:t>
      </w:r>
      <w:r w:rsidRPr="00E16931">
        <w:rPr>
          <w:sz w:val="16"/>
          <w:highlight w:val="cyan"/>
        </w:rPr>
        <w:t xml:space="preserve"> </w:t>
      </w:r>
      <w:r w:rsidRPr="00E16931">
        <w:rPr>
          <w:sz w:val="16"/>
        </w:rPr>
        <w:t xml:space="preserve">is not just a job. It </w:t>
      </w:r>
      <w:r w:rsidRPr="00E16931">
        <w:rPr>
          <w:rStyle w:val="StyleUnderline"/>
          <w:highlight w:val="cyan"/>
        </w:rPr>
        <w:t>is a calling</w:t>
      </w:r>
      <w:r w:rsidRPr="00E16931">
        <w:rPr>
          <w:sz w:val="16"/>
        </w:rPr>
        <w:t>. And even now, that calling and the dedication of hundreds of thousands of federal workers endures.</w:t>
      </w:r>
    </w:p>
    <w:p w14:paraId="59CB8824" w14:textId="77777777" w:rsidR="00387526" w:rsidRPr="009B4AE3" w:rsidRDefault="00387526" w:rsidP="00387526"/>
    <w:p w14:paraId="68A06828" w14:textId="77777777" w:rsidR="00387526" w:rsidRDefault="00387526" w:rsidP="00387526"/>
    <w:p w14:paraId="6CC8BE44" w14:textId="77777777" w:rsidR="00387526" w:rsidRDefault="00387526" w:rsidP="00387526">
      <w:pPr>
        <w:pStyle w:val="Heading3"/>
      </w:pPr>
      <w:r>
        <w:lastRenderedPageBreak/>
        <w:t>2NC---Impact---AT: Unions Good---Merit</w:t>
      </w:r>
    </w:p>
    <w:p w14:paraId="6C381A95" w14:textId="77777777" w:rsidR="00387526" w:rsidRPr="00686C90" w:rsidRDefault="00387526" w:rsidP="00387526">
      <w:pPr>
        <w:pStyle w:val="Heading4"/>
      </w:pPr>
      <w:r>
        <w:t xml:space="preserve">Unions </w:t>
      </w:r>
      <w:r>
        <w:rPr>
          <w:u w:val="single"/>
        </w:rPr>
        <w:t>sabotage</w:t>
      </w:r>
      <w:r>
        <w:t xml:space="preserve"> reform, even </w:t>
      </w:r>
      <w:r>
        <w:rPr>
          <w:u w:val="single"/>
        </w:rPr>
        <w:t>pay increases</w:t>
      </w:r>
      <w:r>
        <w:t xml:space="preserve">, to maintain </w:t>
      </w:r>
      <w:r>
        <w:rPr>
          <w:u w:val="single"/>
        </w:rPr>
        <w:t>rigid systems</w:t>
      </w:r>
      <w:r>
        <w:t>.</w:t>
      </w:r>
    </w:p>
    <w:p w14:paraId="3F60A4EA" w14:textId="77777777" w:rsidR="00387526" w:rsidRPr="00480ED7" w:rsidRDefault="00387526" w:rsidP="00387526">
      <w:r w:rsidRPr="00BE1F55">
        <w:rPr>
          <w:rStyle w:val="Style13ptBold"/>
        </w:rPr>
        <w:t>Thompson 21</w:t>
      </w:r>
      <w:r w:rsidRPr="00BE1F55">
        <w:t xml:space="preserve"> [James</w:t>
      </w:r>
      <w:r>
        <w:t xml:space="preserve">. December. </w:t>
      </w:r>
      <w:r w:rsidRPr="00BE1F55">
        <w:t>Associate Professor in the Department of Public Administration at the University of Illinois Chicago</w:t>
      </w:r>
      <w:r>
        <w:t>. "</w:t>
      </w:r>
      <w:r w:rsidRPr="00BE1F55">
        <w:t>Civil Service Reform Is Dead: Long Live Civil Service Reform</w:t>
      </w:r>
      <w:r>
        <w:t xml:space="preserve">." </w:t>
      </w:r>
      <w:r w:rsidRPr="004C5884">
        <w:t>https://doi.org/10.1177/0091026020982026?urlappend=%3Futm_source%3Dresearchgate.net%26medium%3Darticle</w:t>
      </w:r>
      <w:r>
        <w:t>. MW]</w:t>
      </w:r>
    </w:p>
    <w:p w14:paraId="79A3764D" w14:textId="77777777" w:rsidR="00387526" w:rsidRDefault="00387526" w:rsidP="00387526">
      <w:pPr>
        <w:rPr>
          <w:sz w:val="16"/>
        </w:rPr>
      </w:pPr>
      <w:r w:rsidRPr="00480ED7">
        <w:rPr>
          <w:sz w:val="16"/>
        </w:rPr>
        <w:t xml:space="preserve">Civil Service Reform and the Employee Unions The </w:t>
      </w:r>
      <w:r w:rsidRPr="00E1574A">
        <w:rPr>
          <w:rStyle w:val="StyleUnderline"/>
          <w:highlight w:val="cyan"/>
        </w:rPr>
        <w:t xml:space="preserve">federal </w:t>
      </w:r>
      <w:r w:rsidRPr="00BB3877">
        <w:rPr>
          <w:rStyle w:val="StyleUnderline"/>
        </w:rPr>
        <w:t xml:space="preserve">employee </w:t>
      </w:r>
      <w:r w:rsidRPr="00E1574A">
        <w:rPr>
          <w:rStyle w:val="StyleUnderline"/>
          <w:highlight w:val="cyan"/>
        </w:rPr>
        <w:t>unions</w:t>
      </w:r>
      <w:r w:rsidRPr="00E1574A">
        <w:rPr>
          <w:sz w:val="16"/>
          <w:highlight w:val="cyan"/>
        </w:rPr>
        <w:t xml:space="preserve"> </w:t>
      </w:r>
      <w:r w:rsidRPr="00480ED7">
        <w:rPr>
          <w:sz w:val="16"/>
        </w:rPr>
        <w:t xml:space="preserve">have </w:t>
      </w:r>
      <w:r w:rsidRPr="00E1574A">
        <w:rPr>
          <w:rStyle w:val="Emphasis"/>
          <w:highlight w:val="cyan"/>
        </w:rPr>
        <w:t>dominated</w:t>
      </w:r>
      <w:r w:rsidRPr="00E1574A">
        <w:rPr>
          <w:sz w:val="16"/>
          <w:highlight w:val="cyan"/>
        </w:rPr>
        <w:t xml:space="preserve"> </w:t>
      </w:r>
      <w:r w:rsidRPr="00480ED7">
        <w:rPr>
          <w:sz w:val="16"/>
        </w:rPr>
        <w:t xml:space="preserve">the </w:t>
      </w:r>
      <w:r w:rsidRPr="00E1574A">
        <w:rPr>
          <w:rStyle w:val="Emphasis"/>
          <w:highlight w:val="cyan"/>
        </w:rPr>
        <w:t>civil service reform</w:t>
      </w:r>
      <w:r w:rsidRPr="00E1574A">
        <w:rPr>
          <w:sz w:val="16"/>
          <w:highlight w:val="cyan"/>
        </w:rPr>
        <w:t xml:space="preserve"> </w:t>
      </w:r>
      <w:r w:rsidRPr="00480ED7">
        <w:rPr>
          <w:sz w:val="16"/>
        </w:rPr>
        <w:t xml:space="preserve">policy space </w:t>
      </w:r>
      <w:r w:rsidRPr="00E1574A">
        <w:rPr>
          <w:rStyle w:val="StyleUnderline"/>
          <w:highlight w:val="cyan"/>
        </w:rPr>
        <w:t>and</w:t>
      </w:r>
      <w:r w:rsidRPr="00480ED7">
        <w:rPr>
          <w:sz w:val="16"/>
        </w:rPr>
        <w:t>, as such</w:t>
      </w:r>
      <w:r w:rsidRPr="00903BB3">
        <w:rPr>
          <w:sz w:val="16"/>
        </w:rPr>
        <w:t xml:space="preserve">, </w:t>
      </w:r>
      <w:r w:rsidRPr="00903BB3">
        <w:rPr>
          <w:rStyle w:val="StyleUnderline"/>
        </w:rPr>
        <w:t xml:space="preserve">served as a </w:t>
      </w:r>
      <w:r w:rsidRPr="00E1574A">
        <w:rPr>
          <w:rStyle w:val="StyleUnderline"/>
          <w:highlight w:val="cyan"/>
        </w:rPr>
        <w:t>significant factor mitigating</w:t>
      </w:r>
      <w:r w:rsidRPr="00E1574A">
        <w:rPr>
          <w:sz w:val="16"/>
          <w:highlight w:val="cyan"/>
        </w:rPr>
        <w:t xml:space="preserve"> </w:t>
      </w:r>
      <w:r w:rsidRPr="00903BB3">
        <w:rPr>
          <w:rStyle w:val="StyleUnderline"/>
          <w:highlight w:val="cyan"/>
        </w:rPr>
        <w:t>against</w:t>
      </w:r>
      <w:r w:rsidRPr="00903BB3">
        <w:rPr>
          <w:rStyle w:val="StyleUnderline"/>
        </w:rPr>
        <w:t xml:space="preserve"> radical </w:t>
      </w:r>
      <w:r w:rsidRPr="00E1574A">
        <w:rPr>
          <w:rStyle w:val="StyleUnderline"/>
          <w:highlight w:val="cyan"/>
        </w:rPr>
        <w:t>change</w:t>
      </w:r>
      <w:r w:rsidRPr="00E1574A">
        <w:rPr>
          <w:sz w:val="16"/>
          <w:highlight w:val="cyan"/>
        </w:rPr>
        <w:t xml:space="preserve"> </w:t>
      </w:r>
      <w:r w:rsidRPr="00E1574A">
        <w:rPr>
          <w:rStyle w:val="StyleUnderline"/>
          <w:highlight w:val="cyan"/>
        </w:rPr>
        <w:t>in</w:t>
      </w:r>
      <w:r w:rsidRPr="00E1574A">
        <w:rPr>
          <w:sz w:val="16"/>
          <w:highlight w:val="cyan"/>
        </w:rPr>
        <w:t xml:space="preserve"> </w:t>
      </w:r>
      <w:r w:rsidRPr="00903BB3">
        <w:rPr>
          <w:rStyle w:val="StyleUnderline"/>
        </w:rPr>
        <w:t xml:space="preserve">federal HR </w:t>
      </w:r>
      <w:r w:rsidRPr="00E1574A">
        <w:rPr>
          <w:rStyle w:val="StyleUnderline"/>
          <w:highlight w:val="cyan"/>
        </w:rPr>
        <w:t>policy</w:t>
      </w:r>
      <w:r w:rsidRPr="00E1574A">
        <w:rPr>
          <w:sz w:val="16"/>
          <w:highlight w:val="cyan"/>
        </w:rPr>
        <w:t xml:space="preserve"> </w:t>
      </w:r>
      <w:r w:rsidRPr="00480ED7">
        <w:rPr>
          <w:sz w:val="16"/>
        </w:rPr>
        <w:t>(Moynihan, 2005</w:t>
      </w:r>
      <w:r w:rsidRPr="00903BB3">
        <w:rPr>
          <w:sz w:val="16"/>
        </w:rPr>
        <w:t xml:space="preserve">). </w:t>
      </w:r>
      <w:r w:rsidRPr="00903BB3">
        <w:rPr>
          <w:rStyle w:val="StyleUnderline"/>
        </w:rPr>
        <w:t>Gore’s abortive attempt</w:t>
      </w:r>
      <w:r w:rsidRPr="00903BB3">
        <w:rPr>
          <w:sz w:val="16"/>
        </w:rPr>
        <w:t xml:space="preserve"> at civil service reform as well as the </w:t>
      </w:r>
      <w:proofErr w:type="spellStart"/>
      <w:r w:rsidRPr="00903BB3">
        <w:rPr>
          <w:rStyle w:val="StyleUnderline"/>
        </w:rPr>
        <w:t>MaxHR</w:t>
      </w:r>
      <w:proofErr w:type="spellEnd"/>
      <w:r w:rsidRPr="00903BB3">
        <w:rPr>
          <w:sz w:val="16"/>
        </w:rPr>
        <w:t xml:space="preserve"> </w:t>
      </w:r>
      <w:r w:rsidRPr="00903BB3">
        <w:rPr>
          <w:rStyle w:val="StyleUnderline"/>
        </w:rPr>
        <w:t>and NSPS</w:t>
      </w:r>
      <w:r w:rsidRPr="00903BB3">
        <w:rPr>
          <w:sz w:val="16"/>
        </w:rPr>
        <w:t xml:space="preserve"> episodes </w:t>
      </w:r>
      <w:r w:rsidRPr="00903BB3">
        <w:rPr>
          <w:rStyle w:val="StyleUnderline"/>
        </w:rPr>
        <w:t>serve as evidence of</w:t>
      </w:r>
      <w:r w:rsidRPr="00903BB3">
        <w:rPr>
          <w:sz w:val="16"/>
        </w:rPr>
        <w:t xml:space="preserve"> the</w:t>
      </w:r>
      <w:r w:rsidRPr="00480ED7">
        <w:rPr>
          <w:sz w:val="16"/>
        </w:rPr>
        <w:t xml:space="preserve"> </w:t>
      </w:r>
      <w:r w:rsidRPr="00903BB3">
        <w:rPr>
          <w:rStyle w:val="StyleUnderline"/>
        </w:rPr>
        <w:t>influence</w:t>
      </w:r>
      <w:r w:rsidRPr="00903BB3">
        <w:rPr>
          <w:sz w:val="16"/>
        </w:rPr>
        <w:t xml:space="preserve"> wielded by</w:t>
      </w:r>
      <w:r w:rsidRPr="00480ED7">
        <w:rPr>
          <w:sz w:val="16"/>
        </w:rPr>
        <w:t xml:space="preserve"> the unions. </w:t>
      </w:r>
      <w:r w:rsidRPr="00903BB3">
        <w:rPr>
          <w:rStyle w:val="StyleUnderline"/>
        </w:rPr>
        <w:t>With NPR</w:t>
      </w:r>
      <w:r w:rsidRPr="00903BB3">
        <w:rPr>
          <w:sz w:val="16"/>
        </w:rPr>
        <w:t>,</w:t>
      </w:r>
      <w:r w:rsidRPr="00480ED7">
        <w:rPr>
          <w:sz w:val="16"/>
        </w:rPr>
        <w:t xml:space="preserve"> the </w:t>
      </w:r>
      <w:r w:rsidRPr="00E1574A">
        <w:rPr>
          <w:rStyle w:val="StyleUnderline"/>
          <w:highlight w:val="cyan"/>
        </w:rPr>
        <w:t>unions</w:t>
      </w:r>
      <w:r w:rsidRPr="00E1574A">
        <w:rPr>
          <w:sz w:val="16"/>
          <w:highlight w:val="cyan"/>
        </w:rPr>
        <w:t xml:space="preserve"> </w:t>
      </w:r>
      <w:r w:rsidRPr="00E1574A">
        <w:rPr>
          <w:rStyle w:val="Emphasis"/>
          <w:sz w:val="28"/>
          <w:szCs w:val="28"/>
          <w:highlight w:val="cyan"/>
        </w:rPr>
        <w:t>prevailed in opposition to reform within the White House itself</w:t>
      </w:r>
      <w:r w:rsidRPr="00480ED7">
        <w:rPr>
          <w:sz w:val="16"/>
        </w:rPr>
        <w:t xml:space="preserve">, with </w:t>
      </w:r>
      <w:proofErr w:type="spellStart"/>
      <w:r w:rsidRPr="00480ED7">
        <w:rPr>
          <w:sz w:val="16"/>
        </w:rPr>
        <w:t>MaxHR</w:t>
      </w:r>
      <w:proofErr w:type="spellEnd"/>
      <w:r w:rsidRPr="00480ED7">
        <w:rPr>
          <w:sz w:val="16"/>
        </w:rPr>
        <w:t xml:space="preserve"> they prevailed </w:t>
      </w:r>
      <w:r w:rsidRPr="00E1574A">
        <w:rPr>
          <w:rStyle w:val="StyleUnderline"/>
          <w:highlight w:val="cyan"/>
        </w:rPr>
        <w:t>in</w:t>
      </w:r>
      <w:r w:rsidRPr="00E1574A">
        <w:rPr>
          <w:sz w:val="16"/>
          <w:highlight w:val="cyan"/>
        </w:rPr>
        <w:t xml:space="preserve"> </w:t>
      </w:r>
      <w:r w:rsidRPr="00480ED7">
        <w:rPr>
          <w:sz w:val="16"/>
        </w:rPr>
        <w:t xml:space="preserve">the </w:t>
      </w:r>
      <w:r w:rsidRPr="00E1574A">
        <w:rPr>
          <w:rStyle w:val="StyleUnderline"/>
          <w:highlight w:val="cyan"/>
        </w:rPr>
        <w:t>courts, and</w:t>
      </w:r>
      <w:r w:rsidRPr="00E1574A">
        <w:rPr>
          <w:sz w:val="16"/>
          <w:highlight w:val="cyan"/>
        </w:rPr>
        <w:t xml:space="preserve"> </w:t>
      </w:r>
      <w:r w:rsidRPr="00480ED7">
        <w:rPr>
          <w:sz w:val="16"/>
        </w:rPr>
        <w:t xml:space="preserve">with NSPS in </w:t>
      </w:r>
      <w:r w:rsidRPr="00E1574A">
        <w:rPr>
          <w:rStyle w:val="StyleUnderline"/>
          <w:highlight w:val="cyan"/>
        </w:rPr>
        <w:t>Congress</w:t>
      </w:r>
      <w:r w:rsidRPr="00E1574A">
        <w:rPr>
          <w:sz w:val="16"/>
          <w:highlight w:val="cyan"/>
        </w:rPr>
        <w:t xml:space="preserve"> </w:t>
      </w:r>
      <w:r w:rsidRPr="00480ED7">
        <w:rPr>
          <w:sz w:val="16"/>
        </w:rPr>
        <w:t xml:space="preserve">(Brook &amp; King, 2011). In part, union opposition to reform is a consequence of the fact that the </w:t>
      </w:r>
      <w:r w:rsidRPr="00E1574A">
        <w:rPr>
          <w:rStyle w:val="Emphasis"/>
          <w:highlight w:val="cyan"/>
        </w:rPr>
        <w:t>rigidities</w:t>
      </w:r>
      <w:r w:rsidRPr="00E1574A">
        <w:rPr>
          <w:rStyle w:val="StyleUnderline"/>
          <w:highlight w:val="cyan"/>
        </w:rPr>
        <w:t xml:space="preserve"> inherent in</w:t>
      </w:r>
      <w:r w:rsidRPr="00E1574A">
        <w:rPr>
          <w:sz w:val="16"/>
          <w:highlight w:val="cyan"/>
        </w:rPr>
        <w:t xml:space="preserve"> </w:t>
      </w:r>
      <w:r w:rsidRPr="00480ED7">
        <w:rPr>
          <w:sz w:val="16"/>
        </w:rPr>
        <w:t xml:space="preserve">the </w:t>
      </w:r>
      <w:r w:rsidRPr="00E1574A">
        <w:rPr>
          <w:rStyle w:val="StyleUnderline"/>
          <w:highlight w:val="cyan"/>
        </w:rPr>
        <w:t>civil service</w:t>
      </w:r>
      <w:r w:rsidRPr="00E1574A">
        <w:rPr>
          <w:sz w:val="16"/>
          <w:highlight w:val="cyan"/>
        </w:rPr>
        <w:t xml:space="preserve"> </w:t>
      </w:r>
      <w:r w:rsidRPr="00E1574A">
        <w:rPr>
          <w:rStyle w:val="StyleUnderline"/>
          <w:highlight w:val="cyan"/>
        </w:rPr>
        <w:t xml:space="preserve">rules </w:t>
      </w:r>
      <w:r w:rsidRPr="00E1574A">
        <w:rPr>
          <w:rStyle w:val="Emphasis"/>
          <w:highlight w:val="cyan"/>
        </w:rPr>
        <w:t>serve as</w:t>
      </w:r>
      <w:r w:rsidRPr="00E1574A">
        <w:rPr>
          <w:sz w:val="16"/>
          <w:highlight w:val="cyan"/>
        </w:rPr>
        <w:t xml:space="preserve"> </w:t>
      </w:r>
      <w:r w:rsidRPr="00480ED7">
        <w:rPr>
          <w:sz w:val="16"/>
        </w:rPr>
        <w:t xml:space="preserve">a form of </w:t>
      </w:r>
      <w:r w:rsidRPr="00E1574A">
        <w:rPr>
          <w:rStyle w:val="Emphasis"/>
          <w:highlight w:val="cyan"/>
        </w:rPr>
        <w:t>job protection</w:t>
      </w:r>
      <w:r w:rsidRPr="00E1574A">
        <w:rPr>
          <w:rStyle w:val="StyleUnderline"/>
          <w:highlight w:val="cyan"/>
        </w:rPr>
        <w:t xml:space="preserve"> for </w:t>
      </w:r>
      <w:r w:rsidRPr="00480ED7">
        <w:rPr>
          <w:rStyle w:val="StyleUnderline"/>
        </w:rPr>
        <w:t xml:space="preserve">their </w:t>
      </w:r>
      <w:r w:rsidRPr="00E1574A">
        <w:rPr>
          <w:rStyle w:val="StyleUnderline"/>
          <w:highlight w:val="cyan"/>
        </w:rPr>
        <w:t>members</w:t>
      </w:r>
      <w:r w:rsidRPr="00480ED7">
        <w:rPr>
          <w:sz w:val="16"/>
        </w:rPr>
        <w:t xml:space="preserve">. DiSalvo (2015) comments how, historically, “civil service rules became the floor for public workers in terms of job protections and regularized work rules” (p. 46). For the unions and their members, those protections are threatened by reforms which have at their core an expansion in managerial authority. With </w:t>
      </w:r>
      <w:proofErr w:type="spellStart"/>
      <w:r w:rsidRPr="00480ED7">
        <w:rPr>
          <w:rStyle w:val="StyleUnderline"/>
        </w:rPr>
        <w:t>paybanding</w:t>
      </w:r>
      <w:proofErr w:type="spellEnd"/>
      <w:r w:rsidRPr="00480ED7">
        <w:rPr>
          <w:sz w:val="16"/>
        </w:rPr>
        <w:t xml:space="preserve">, for example, each employee’s </w:t>
      </w:r>
      <w:r w:rsidRPr="00686C90">
        <w:rPr>
          <w:rStyle w:val="StyleUnderline"/>
          <w:highlight w:val="cyan"/>
        </w:rPr>
        <w:t>annual salary increase</w:t>
      </w:r>
      <w:r w:rsidRPr="00480ED7">
        <w:rPr>
          <w:rStyle w:val="StyleUnderline"/>
        </w:rPr>
        <w:t xml:space="preserve"> is</w:t>
      </w:r>
      <w:r w:rsidRPr="00480ED7">
        <w:rPr>
          <w:sz w:val="16"/>
        </w:rPr>
        <w:t xml:space="preserve"> </w:t>
      </w:r>
      <w:r w:rsidRPr="00686C90">
        <w:rPr>
          <w:rStyle w:val="StyleUnderline"/>
          <w:highlight w:val="cyan"/>
        </w:rPr>
        <w:t>in part</w:t>
      </w:r>
      <w:r w:rsidRPr="00480ED7">
        <w:rPr>
          <w:sz w:val="16"/>
        </w:rPr>
        <w:t xml:space="preserve"> a function of how his or her </w:t>
      </w:r>
      <w:r w:rsidRPr="00686C90">
        <w:rPr>
          <w:rStyle w:val="StyleUnderline"/>
          <w:highlight w:val="cyan"/>
        </w:rPr>
        <w:t>performance</w:t>
      </w:r>
      <w:r w:rsidRPr="00480ED7">
        <w:rPr>
          <w:sz w:val="16"/>
        </w:rPr>
        <w:t xml:space="preserve"> is rated by his or her supervisor. The </w:t>
      </w:r>
      <w:r w:rsidRPr="00686C90">
        <w:rPr>
          <w:rStyle w:val="StyleUnderline"/>
          <w:highlight w:val="cyan"/>
        </w:rPr>
        <w:t>unions</w:t>
      </w:r>
      <w:r w:rsidRPr="00480ED7">
        <w:rPr>
          <w:sz w:val="16"/>
        </w:rPr>
        <w:t xml:space="preserve"> have </w:t>
      </w:r>
      <w:r w:rsidRPr="00686C90">
        <w:rPr>
          <w:rStyle w:val="Emphasis"/>
          <w:highlight w:val="cyan"/>
        </w:rPr>
        <w:t>weighed</w:t>
      </w:r>
      <w:r w:rsidRPr="00480ED7">
        <w:rPr>
          <w:rStyle w:val="Emphasis"/>
        </w:rPr>
        <w:t xml:space="preserve"> in </w:t>
      </w:r>
      <w:r w:rsidRPr="00686C90">
        <w:rPr>
          <w:rStyle w:val="Emphasis"/>
          <w:highlight w:val="cyan"/>
        </w:rPr>
        <w:t>strong</w:t>
      </w:r>
      <w:r w:rsidRPr="00480ED7">
        <w:rPr>
          <w:rStyle w:val="Emphasis"/>
        </w:rPr>
        <w:t xml:space="preserve">ly in </w:t>
      </w:r>
      <w:r w:rsidRPr="00686C90">
        <w:rPr>
          <w:rStyle w:val="Emphasis"/>
          <w:highlight w:val="cyan"/>
        </w:rPr>
        <w:t>opposition</w:t>
      </w:r>
      <w:r w:rsidRPr="00480ED7">
        <w:rPr>
          <w:sz w:val="16"/>
        </w:rPr>
        <w:t xml:space="preserve"> to </w:t>
      </w:r>
      <w:proofErr w:type="spellStart"/>
      <w:r w:rsidRPr="00480ED7">
        <w:rPr>
          <w:sz w:val="16"/>
        </w:rPr>
        <w:t>paybanding</w:t>
      </w:r>
      <w:proofErr w:type="spellEnd"/>
      <w:r w:rsidRPr="00480ED7">
        <w:rPr>
          <w:sz w:val="16"/>
        </w:rPr>
        <w:t xml:space="preserve">. When PPS released its 2014 report on civil service reform which included a recommendation to replace the GS with a system of </w:t>
      </w:r>
      <w:proofErr w:type="spellStart"/>
      <w:r w:rsidRPr="00480ED7">
        <w:rPr>
          <w:sz w:val="16"/>
        </w:rPr>
        <w:t>paybanding</w:t>
      </w:r>
      <w:proofErr w:type="spellEnd"/>
      <w:r w:rsidRPr="00480ED7">
        <w:rPr>
          <w:sz w:val="16"/>
        </w:rPr>
        <w:t>, the head of the National Treasury Employees Union commented, “The merit-based, competitive hiring system and the General Schedule pay system have served our nation well and should not be discarded in favor of a variety of unworkable schemes” (Davidson, 2014).</w:t>
      </w:r>
    </w:p>
    <w:p w14:paraId="0EFE6B40" w14:textId="77777777" w:rsidR="00387526" w:rsidRPr="00E50FD9" w:rsidRDefault="00387526" w:rsidP="00387526">
      <w:pPr>
        <w:pStyle w:val="Heading4"/>
      </w:pPr>
      <w:r>
        <w:t xml:space="preserve">Unions ensure </w:t>
      </w:r>
      <w:r>
        <w:rPr>
          <w:u w:val="single"/>
        </w:rPr>
        <w:t>endurance</w:t>
      </w:r>
      <w:r>
        <w:t xml:space="preserve">, not </w:t>
      </w:r>
      <w:r>
        <w:rPr>
          <w:u w:val="single"/>
        </w:rPr>
        <w:t>merit</w:t>
      </w:r>
      <w:r>
        <w:t xml:space="preserve"> is the core test for employees. </w:t>
      </w:r>
    </w:p>
    <w:p w14:paraId="516532B7" w14:textId="77777777" w:rsidR="00387526" w:rsidRPr="00480ED7" w:rsidRDefault="00387526" w:rsidP="00387526">
      <w:r w:rsidRPr="00BE1F55">
        <w:rPr>
          <w:rStyle w:val="Style13ptBold"/>
        </w:rPr>
        <w:t>Thompson 21</w:t>
      </w:r>
      <w:r w:rsidRPr="00BE1F55">
        <w:t xml:space="preserve"> [James</w:t>
      </w:r>
      <w:r>
        <w:t xml:space="preserve">. December. </w:t>
      </w:r>
      <w:r w:rsidRPr="00BE1F55">
        <w:t>Associate Professor in the Department of Public Administration at the University of Illinois Chicago</w:t>
      </w:r>
      <w:r>
        <w:t>. "</w:t>
      </w:r>
      <w:r w:rsidRPr="00BE1F55">
        <w:t>Civil Service Reform Is Dead: Long Live Civil Service Reform</w:t>
      </w:r>
      <w:r>
        <w:t xml:space="preserve">." </w:t>
      </w:r>
      <w:r w:rsidRPr="004C5884">
        <w:t>https://doi.org/10.1177/0091026020982026?urlappend=%3Futm_source%3Dresearchgate.net%26medium%3Darticle</w:t>
      </w:r>
      <w:r>
        <w:t>. MW]</w:t>
      </w:r>
    </w:p>
    <w:p w14:paraId="325786B9" w14:textId="77777777" w:rsidR="00387526" w:rsidRPr="00EA08E2" w:rsidRDefault="00387526" w:rsidP="00387526">
      <w:pPr>
        <w:rPr>
          <w:sz w:val="16"/>
        </w:rPr>
      </w:pPr>
      <w:r w:rsidRPr="00480ED7">
        <w:rPr>
          <w:sz w:val="16"/>
        </w:rPr>
        <w:t xml:space="preserve">However, it is also the case that change has occurred outside the policy channel, for example, with the expanded use of contract employees. Light (2019) estimates that the number of employees of private firms paid for with federal dollars has increased from approximately 3.7 million in 1984 to 4.1 million in 2017. One factor driving the increase according to Light </w:t>
      </w:r>
      <w:r w:rsidRPr="00E1574A">
        <w:rPr>
          <w:rStyle w:val="StyleUnderline"/>
          <w:highlight w:val="cyan"/>
        </w:rPr>
        <w:t>has been</w:t>
      </w:r>
      <w:r w:rsidRPr="00E1574A">
        <w:rPr>
          <w:sz w:val="16"/>
          <w:highlight w:val="cyan"/>
        </w:rPr>
        <w:t xml:space="preserve"> </w:t>
      </w:r>
      <w:r w:rsidRPr="00480ED7">
        <w:rPr>
          <w:sz w:val="16"/>
        </w:rPr>
        <w:t xml:space="preserve">a </w:t>
      </w:r>
      <w:r w:rsidRPr="00E1574A">
        <w:rPr>
          <w:rStyle w:val="StyleUnderline"/>
          <w:highlight w:val="cyan"/>
        </w:rPr>
        <w:t>quest</w:t>
      </w:r>
      <w:r w:rsidRPr="00E1574A">
        <w:rPr>
          <w:sz w:val="16"/>
          <w:highlight w:val="cyan"/>
        </w:rPr>
        <w:t xml:space="preserve"> </w:t>
      </w:r>
      <w:r w:rsidRPr="00480ED7">
        <w:rPr>
          <w:sz w:val="16"/>
        </w:rPr>
        <w:t xml:space="preserve">on the part of agencies </w:t>
      </w:r>
      <w:r w:rsidRPr="00E1574A">
        <w:rPr>
          <w:rStyle w:val="StyleUnderline"/>
          <w:highlight w:val="cyan"/>
        </w:rPr>
        <w:t>for</w:t>
      </w:r>
      <w:r w:rsidRPr="00E1574A">
        <w:rPr>
          <w:sz w:val="16"/>
          <w:highlight w:val="cyan"/>
        </w:rPr>
        <w:t xml:space="preserve"> </w:t>
      </w:r>
      <w:r w:rsidRPr="00480ED7">
        <w:rPr>
          <w:sz w:val="16"/>
        </w:rPr>
        <w:t xml:space="preserve">greater </w:t>
      </w:r>
      <w:r w:rsidRPr="00E1574A">
        <w:rPr>
          <w:rStyle w:val="StyleUnderline"/>
          <w:highlight w:val="cyan"/>
        </w:rPr>
        <w:t>flexibility</w:t>
      </w:r>
      <w:r w:rsidRPr="00E1574A">
        <w:rPr>
          <w:sz w:val="16"/>
          <w:highlight w:val="cyan"/>
        </w:rPr>
        <w:t xml:space="preserve"> </w:t>
      </w:r>
      <w:r w:rsidRPr="00480ED7">
        <w:rPr>
          <w:sz w:val="16"/>
        </w:rPr>
        <w:t xml:space="preserve">in managing their workforces </w:t>
      </w:r>
      <w:r w:rsidRPr="00E1574A">
        <w:rPr>
          <w:rStyle w:val="StyleUnderline"/>
          <w:highlight w:val="cyan"/>
        </w:rPr>
        <w:t>than</w:t>
      </w:r>
      <w:r w:rsidRPr="00E1574A">
        <w:rPr>
          <w:sz w:val="16"/>
          <w:highlight w:val="cyan"/>
        </w:rPr>
        <w:t xml:space="preserve"> </w:t>
      </w:r>
      <w:r w:rsidRPr="00480ED7">
        <w:rPr>
          <w:sz w:val="16"/>
        </w:rPr>
        <w:t xml:space="preserve">the </w:t>
      </w:r>
      <w:r w:rsidRPr="00E1574A">
        <w:rPr>
          <w:rStyle w:val="StyleUnderline"/>
          <w:highlight w:val="cyan"/>
        </w:rPr>
        <w:t>civil service rules allow</w:t>
      </w:r>
      <w:r w:rsidRPr="00480ED7">
        <w:rPr>
          <w:sz w:val="16"/>
        </w:rPr>
        <w:t xml:space="preserve">. Light cites the federal hiring process as an example of how the </w:t>
      </w:r>
      <w:r w:rsidRPr="00E1574A">
        <w:rPr>
          <w:rStyle w:val="StyleUnderline"/>
          <w:highlight w:val="cyan"/>
        </w:rPr>
        <w:t>accumulation of rules</w:t>
      </w:r>
      <w:r w:rsidRPr="00E1574A">
        <w:rPr>
          <w:sz w:val="16"/>
          <w:highlight w:val="cyan"/>
        </w:rPr>
        <w:t xml:space="preserve"> </w:t>
      </w:r>
      <w:r w:rsidRPr="00480ED7">
        <w:rPr>
          <w:sz w:val="16"/>
        </w:rPr>
        <w:t xml:space="preserve">has </w:t>
      </w:r>
      <w:r w:rsidRPr="00E1574A">
        <w:rPr>
          <w:rStyle w:val="StyleUnderline"/>
          <w:highlight w:val="cyan"/>
        </w:rPr>
        <w:t>impeded flexibility</w:t>
      </w:r>
      <w:r w:rsidRPr="00480ED7">
        <w:rPr>
          <w:sz w:val="16"/>
        </w:rPr>
        <w:t>: “the [</w:t>
      </w:r>
      <w:r w:rsidRPr="00E1574A">
        <w:rPr>
          <w:rStyle w:val="StyleUnderline"/>
          <w:highlight w:val="cyan"/>
        </w:rPr>
        <w:t>federal hiring</w:t>
      </w:r>
      <w:r w:rsidRPr="00480ED7">
        <w:rPr>
          <w:sz w:val="16"/>
        </w:rPr>
        <w:t xml:space="preserve">] system </w:t>
      </w:r>
      <w:r w:rsidRPr="00E1574A">
        <w:rPr>
          <w:rStyle w:val="StyleUnderline"/>
          <w:highlight w:val="cyan"/>
        </w:rPr>
        <w:t>has become so cumbersome</w:t>
      </w:r>
      <w:r w:rsidRPr="00E1574A">
        <w:rPr>
          <w:sz w:val="16"/>
          <w:highlight w:val="cyan"/>
        </w:rPr>
        <w:t xml:space="preserve"> </w:t>
      </w:r>
      <w:r w:rsidRPr="00E1574A">
        <w:rPr>
          <w:rStyle w:val="StyleUnderline"/>
          <w:highlight w:val="cyan"/>
        </w:rPr>
        <w:t xml:space="preserve">that </w:t>
      </w:r>
      <w:r w:rsidRPr="00E1574A">
        <w:rPr>
          <w:rStyle w:val="Emphasis"/>
          <w:sz w:val="28"/>
          <w:szCs w:val="28"/>
          <w:highlight w:val="cyan"/>
        </w:rPr>
        <w:t>endurance, not merit is</w:t>
      </w:r>
      <w:r w:rsidRPr="00480ED7">
        <w:rPr>
          <w:sz w:val="16"/>
          <w:szCs w:val="28"/>
        </w:rPr>
        <w:t xml:space="preserve"> </w:t>
      </w:r>
      <w:r w:rsidRPr="00480ED7">
        <w:rPr>
          <w:sz w:val="16"/>
        </w:rPr>
        <w:t xml:space="preserve">often </w:t>
      </w:r>
      <w:r w:rsidRPr="00E1574A">
        <w:rPr>
          <w:rStyle w:val="Emphasis"/>
          <w:sz w:val="28"/>
          <w:szCs w:val="28"/>
          <w:highlight w:val="cyan"/>
        </w:rPr>
        <w:t>its core test</w:t>
      </w:r>
      <w:r w:rsidRPr="00E1574A">
        <w:rPr>
          <w:rStyle w:val="StyleUnderline"/>
          <w:highlight w:val="cyan"/>
        </w:rPr>
        <w:t>.</w:t>
      </w:r>
      <w:r w:rsidRPr="00E1574A">
        <w:rPr>
          <w:sz w:val="16"/>
          <w:highlight w:val="cyan"/>
        </w:rPr>
        <w:t xml:space="preserve"> </w:t>
      </w:r>
      <w:r w:rsidRPr="00480ED7">
        <w:rPr>
          <w:sz w:val="16"/>
        </w:rPr>
        <w:t xml:space="preserve">Despite decades of promised improvement, </w:t>
      </w:r>
      <w:r w:rsidRPr="00E1574A">
        <w:rPr>
          <w:rStyle w:val="StyleUnderline"/>
          <w:highlight w:val="cyan"/>
        </w:rPr>
        <w:t>the</w:t>
      </w:r>
      <w:r w:rsidRPr="00E1574A">
        <w:rPr>
          <w:sz w:val="16"/>
          <w:highlight w:val="cyan"/>
        </w:rPr>
        <w:t xml:space="preserve"> </w:t>
      </w:r>
      <w:r w:rsidRPr="00480ED7">
        <w:rPr>
          <w:sz w:val="16"/>
        </w:rPr>
        <w:t xml:space="preserve">federal hiring </w:t>
      </w:r>
      <w:r w:rsidRPr="00E1574A">
        <w:rPr>
          <w:rStyle w:val="StyleUnderline"/>
          <w:highlight w:val="cyan"/>
        </w:rPr>
        <w:t>process is</w:t>
      </w:r>
      <w:r w:rsidRPr="00480ED7">
        <w:rPr>
          <w:sz w:val="16"/>
        </w:rPr>
        <w:t xml:space="preserve"> still </w:t>
      </w:r>
      <w:r w:rsidRPr="00E1574A">
        <w:rPr>
          <w:rStyle w:val="StyleUnderline"/>
          <w:highlight w:val="cyan"/>
        </w:rPr>
        <w:t>complicated</w:t>
      </w:r>
      <w:r w:rsidRPr="00480ED7">
        <w:rPr>
          <w:sz w:val="16"/>
        </w:rPr>
        <w:t xml:space="preserve">, </w:t>
      </w:r>
      <w:r w:rsidRPr="00E1574A">
        <w:rPr>
          <w:rStyle w:val="StyleUnderline"/>
          <w:highlight w:val="cyan"/>
        </w:rPr>
        <w:t>slow,</w:t>
      </w:r>
      <w:r w:rsidRPr="00E1574A">
        <w:rPr>
          <w:sz w:val="16"/>
          <w:highlight w:val="cyan"/>
        </w:rPr>
        <w:t xml:space="preserve"> </w:t>
      </w:r>
      <w:r w:rsidRPr="00480ED7">
        <w:rPr>
          <w:sz w:val="16"/>
        </w:rPr>
        <w:t xml:space="preserve">and </w:t>
      </w:r>
      <w:r w:rsidRPr="00E1574A">
        <w:rPr>
          <w:rStyle w:val="StyleUnderline"/>
          <w:highlight w:val="cyan"/>
        </w:rPr>
        <w:t>discouraging</w:t>
      </w:r>
      <w:r w:rsidRPr="00480ED7">
        <w:rPr>
          <w:sz w:val="16"/>
        </w:rPr>
        <w:t>” (p. 81).</w:t>
      </w:r>
    </w:p>
    <w:p w14:paraId="62D844CA" w14:textId="77777777" w:rsidR="00387526" w:rsidRDefault="00387526" w:rsidP="00387526"/>
    <w:p w14:paraId="7ED95058" w14:textId="77777777" w:rsidR="00387526" w:rsidRDefault="00387526" w:rsidP="00387526"/>
    <w:p w14:paraId="731C094C" w14:textId="77777777" w:rsidR="00387526" w:rsidRDefault="00387526" w:rsidP="00387526"/>
    <w:p w14:paraId="159D963B" w14:textId="77777777" w:rsidR="00387526" w:rsidRDefault="00387526" w:rsidP="00387526">
      <w:pPr>
        <w:pStyle w:val="Heading2"/>
      </w:pPr>
      <w:r>
        <w:lastRenderedPageBreak/>
        <w:t>Solvency</w:t>
      </w:r>
    </w:p>
    <w:p w14:paraId="4E727D34" w14:textId="57DABB77" w:rsidR="00387526" w:rsidRDefault="00387526" w:rsidP="00387526">
      <w:pPr>
        <w:pStyle w:val="Heading3"/>
      </w:pPr>
      <w:r>
        <w:lastRenderedPageBreak/>
        <w:t xml:space="preserve">2NC---Circumvention/Emergencies---Top </w:t>
      </w:r>
    </w:p>
    <w:p w14:paraId="193A0424" w14:textId="77777777" w:rsidR="00387526" w:rsidRDefault="00387526" w:rsidP="00387526">
      <w:pPr>
        <w:pStyle w:val="Heading4"/>
      </w:pPr>
      <w:r>
        <w:t xml:space="preserve">The statute </w:t>
      </w:r>
      <w:r>
        <w:rPr>
          <w:u w:val="single"/>
        </w:rPr>
        <w:t>could not be clearer</w:t>
      </w:r>
      <w:r>
        <w:t>.</w:t>
      </w:r>
    </w:p>
    <w:p w14:paraId="61BDA128" w14:textId="77777777" w:rsidR="00387526" w:rsidRPr="00E74E87" w:rsidRDefault="00387526" w:rsidP="00387526">
      <w:r w:rsidRPr="00E74E87">
        <w:rPr>
          <w:rStyle w:val="Style13ptBold"/>
        </w:rPr>
        <w:t>FLRA no date</w:t>
      </w:r>
      <w:r w:rsidRPr="00E74E87">
        <w:t>, [Federal Labor Relations Act, https://www.flra.gov/resources-training/resources/statute-and-regulations/statute/statute-subchapter-i-general-5</w:t>
      </w:r>
      <w:r>
        <w:t>]</w:t>
      </w:r>
    </w:p>
    <w:p w14:paraId="42DC71B1" w14:textId="77777777" w:rsidR="00387526" w:rsidRPr="00E74E87" w:rsidRDefault="00387526" w:rsidP="00387526">
      <w:pPr>
        <w:rPr>
          <w:sz w:val="16"/>
        </w:rPr>
      </w:pPr>
      <w:r w:rsidRPr="00E74E87">
        <w:rPr>
          <w:sz w:val="16"/>
        </w:rPr>
        <w:t xml:space="preserve">The Statute: § 7106. </w:t>
      </w:r>
      <w:r w:rsidRPr="00E74E87">
        <w:rPr>
          <w:rStyle w:val="StyleUnderline"/>
          <w:highlight w:val="cyan"/>
        </w:rPr>
        <w:t>Management rights</w:t>
      </w:r>
    </w:p>
    <w:p w14:paraId="1E027E4D" w14:textId="77777777" w:rsidR="00387526" w:rsidRPr="00E74E87" w:rsidRDefault="00387526" w:rsidP="00387526">
      <w:pPr>
        <w:rPr>
          <w:sz w:val="16"/>
        </w:rPr>
      </w:pPr>
      <w:r w:rsidRPr="00E74E87">
        <w:rPr>
          <w:sz w:val="16"/>
        </w:rPr>
        <w:t xml:space="preserve">       (a)     Subject to subsection (b) of this section, nothing in this chapter shall affect the authority of any management official of any agency--</w:t>
      </w:r>
    </w:p>
    <w:p w14:paraId="60B41222" w14:textId="77777777" w:rsidR="00387526" w:rsidRPr="00E74E87" w:rsidRDefault="00387526" w:rsidP="00387526">
      <w:pPr>
        <w:rPr>
          <w:sz w:val="16"/>
        </w:rPr>
      </w:pPr>
      <w:r w:rsidRPr="00E74E87">
        <w:rPr>
          <w:sz w:val="16"/>
        </w:rPr>
        <w:t xml:space="preserve">      (1)     to </w:t>
      </w:r>
      <w:r w:rsidRPr="00E74E87">
        <w:rPr>
          <w:rStyle w:val="StyleUnderline"/>
          <w:highlight w:val="cyan"/>
        </w:rPr>
        <w:t>determine the mission</w:t>
      </w:r>
      <w:r w:rsidRPr="00E74E87">
        <w:rPr>
          <w:sz w:val="16"/>
        </w:rPr>
        <w:t xml:space="preserve">, </w:t>
      </w:r>
      <w:r w:rsidRPr="00E74E87">
        <w:rPr>
          <w:rStyle w:val="StyleUnderline"/>
          <w:highlight w:val="cyan"/>
        </w:rPr>
        <w:t>budget</w:t>
      </w:r>
      <w:r w:rsidRPr="00E74E87">
        <w:rPr>
          <w:sz w:val="16"/>
        </w:rPr>
        <w:t xml:space="preserve">, organization, </w:t>
      </w:r>
      <w:r w:rsidRPr="00E74E87">
        <w:rPr>
          <w:rStyle w:val="StyleUnderline"/>
          <w:highlight w:val="cyan"/>
        </w:rPr>
        <w:t>number of employees</w:t>
      </w:r>
      <w:r w:rsidRPr="00E74E87">
        <w:rPr>
          <w:sz w:val="16"/>
        </w:rPr>
        <w:t>, and internal security practices of the agency; and</w:t>
      </w:r>
    </w:p>
    <w:p w14:paraId="77288B19" w14:textId="77777777" w:rsidR="00387526" w:rsidRPr="00E74E87" w:rsidRDefault="00387526" w:rsidP="00387526">
      <w:pPr>
        <w:rPr>
          <w:sz w:val="16"/>
        </w:rPr>
      </w:pPr>
      <w:r w:rsidRPr="00E74E87">
        <w:rPr>
          <w:sz w:val="16"/>
        </w:rPr>
        <w:t xml:space="preserve">      (2)     in accordance with applicable laws--</w:t>
      </w:r>
    </w:p>
    <w:p w14:paraId="696D3BBC" w14:textId="77777777" w:rsidR="00387526" w:rsidRPr="00E74E87" w:rsidRDefault="00387526" w:rsidP="00387526">
      <w:pPr>
        <w:rPr>
          <w:sz w:val="16"/>
        </w:rPr>
      </w:pPr>
      <w:r w:rsidRPr="00E74E87">
        <w:rPr>
          <w:sz w:val="16"/>
        </w:rPr>
        <w:t xml:space="preserve">      (A)     to </w:t>
      </w:r>
      <w:r w:rsidRPr="00E74E87">
        <w:rPr>
          <w:rStyle w:val="StyleUnderline"/>
          <w:highlight w:val="cyan"/>
        </w:rPr>
        <w:t>hire</w:t>
      </w:r>
      <w:r w:rsidRPr="00E74E87">
        <w:rPr>
          <w:sz w:val="16"/>
        </w:rPr>
        <w:t xml:space="preserve">, assign, direct, </w:t>
      </w:r>
      <w:r w:rsidRPr="00E74E87">
        <w:rPr>
          <w:rStyle w:val="StyleUnderline"/>
          <w:highlight w:val="cyan"/>
        </w:rPr>
        <w:t>layoff</w:t>
      </w:r>
      <w:r w:rsidRPr="00E74E87">
        <w:rPr>
          <w:sz w:val="16"/>
        </w:rPr>
        <w:t xml:space="preserve">, and retain employees in the agency, or to suspend, </w:t>
      </w:r>
      <w:r w:rsidRPr="00E74E87">
        <w:rPr>
          <w:rStyle w:val="StyleUnderline"/>
          <w:highlight w:val="cyan"/>
        </w:rPr>
        <w:t>remove</w:t>
      </w:r>
      <w:r w:rsidRPr="00E74E87">
        <w:rPr>
          <w:sz w:val="16"/>
        </w:rPr>
        <w:t xml:space="preserve">, </w:t>
      </w:r>
      <w:r w:rsidRPr="00E74E87">
        <w:rPr>
          <w:rStyle w:val="StyleUnderline"/>
          <w:highlight w:val="cyan"/>
        </w:rPr>
        <w:t>reduce in grade or pay</w:t>
      </w:r>
      <w:r w:rsidRPr="00E74E87">
        <w:rPr>
          <w:sz w:val="16"/>
        </w:rPr>
        <w:t xml:space="preserve">, or take other </w:t>
      </w:r>
      <w:r w:rsidRPr="00E74E87">
        <w:rPr>
          <w:rStyle w:val="StyleUnderline"/>
          <w:highlight w:val="cyan"/>
        </w:rPr>
        <w:t>disciplin</w:t>
      </w:r>
      <w:r w:rsidRPr="00E74E87">
        <w:rPr>
          <w:sz w:val="16"/>
        </w:rPr>
        <w:t>ary action against such employees;</w:t>
      </w:r>
    </w:p>
    <w:p w14:paraId="1E998CAA" w14:textId="77777777" w:rsidR="00387526" w:rsidRPr="00E74E87" w:rsidRDefault="00387526" w:rsidP="00387526">
      <w:pPr>
        <w:rPr>
          <w:sz w:val="16"/>
        </w:rPr>
      </w:pPr>
      <w:r w:rsidRPr="00E74E87">
        <w:rPr>
          <w:sz w:val="16"/>
        </w:rPr>
        <w:t xml:space="preserve">      (B)     to assign work, to make determinations with respect to contracting out, and to determine the personnel by which agency operations shall be conducted;</w:t>
      </w:r>
    </w:p>
    <w:p w14:paraId="03B628C8" w14:textId="77777777" w:rsidR="00387526" w:rsidRPr="00E74E87" w:rsidRDefault="00387526" w:rsidP="00387526">
      <w:pPr>
        <w:rPr>
          <w:sz w:val="16"/>
        </w:rPr>
      </w:pPr>
      <w:r w:rsidRPr="00E74E87">
        <w:rPr>
          <w:sz w:val="16"/>
        </w:rPr>
        <w:t xml:space="preserve">      (C)     with respect to filling positions, to make selections for appointments from--</w:t>
      </w:r>
    </w:p>
    <w:p w14:paraId="7E473E05" w14:textId="77777777" w:rsidR="00387526" w:rsidRPr="00E74E87" w:rsidRDefault="00387526" w:rsidP="00387526">
      <w:pPr>
        <w:rPr>
          <w:sz w:val="16"/>
        </w:rPr>
      </w:pPr>
      <w:r w:rsidRPr="00E74E87">
        <w:rPr>
          <w:sz w:val="16"/>
        </w:rPr>
        <w:t xml:space="preserve">      (</w:t>
      </w:r>
      <w:proofErr w:type="spellStart"/>
      <w:r w:rsidRPr="00E74E87">
        <w:rPr>
          <w:sz w:val="16"/>
        </w:rPr>
        <w:t>i</w:t>
      </w:r>
      <w:proofErr w:type="spellEnd"/>
      <w:r w:rsidRPr="00E74E87">
        <w:rPr>
          <w:sz w:val="16"/>
        </w:rPr>
        <w:t>)     among properly ranked and certified candidates for promotion; or</w:t>
      </w:r>
    </w:p>
    <w:p w14:paraId="0E233CF5" w14:textId="77777777" w:rsidR="00387526" w:rsidRPr="00E74E87" w:rsidRDefault="00387526" w:rsidP="00387526">
      <w:pPr>
        <w:rPr>
          <w:sz w:val="16"/>
        </w:rPr>
      </w:pPr>
      <w:r w:rsidRPr="00E74E87">
        <w:rPr>
          <w:sz w:val="16"/>
        </w:rPr>
        <w:t xml:space="preserve">      (ii)     any other appropriate source; and</w:t>
      </w:r>
    </w:p>
    <w:p w14:paraId="78E62F22" w14:textId="77777777" w:rsidR="00387526" w:rsidRDefault="00387526" w:rsidP="00387526">
      <w:pPr>
        <w:rPr>
          <w:sz w:val="16"/>
        </w:rPr>
      </w:pPr>
      <w:r w:rsidRPr="00E74E87">
        <w:rPr>
          <w:sz w:val="16"/>
        </w:rPr>
        <w:t xml:space="preserve">      (D)     to </w:t>
      </w:r>
      <w:r w:rsidRPr="00E74E87">
        <w:rPr>
          <w:rStyle w:val="StyleUnderline"/>
          <w:highlight w:val="cyan"/>
        </w:rPr>
        <w:t xml:space="preserve">take </w:t>
      </w:r>
      <w:r w:rsidRPr="00E74E87">
        <w:rPr>
          <w:rStyle w:val="Emphasis"/>
          <w:highlight w:val="cyan"/>
        </w:rPr>
        <w:t>whatever actions</w:t>
      </w:r>
      <w:r w:rsidRPr="00E74E87">
        <w:rPr>
          <w:rStyle w:val="StyleUnderline"/>
          <w:highlight w:val="cyan"/>
        </w:rPr>
        <w:t xml:space="preserve"> may be necessary to </w:t>
      </w:r>
      <w:r w:rsidRPr="00E74E87">
        <w:rPr>
          <w:rStyle w:val="Emphasis"/>
          <w:highlight w:val="cyan"/>
        </w:rPr>
        <w:t>carry out</w:t>
      </w:r>
      <w:r w:rsidRPr="00E74E87">
        <w:rPr>
          <w:rStyle w:val="StyleUnderline"/>
          <w:highlight w:val="cyan"/>
        </w:rPr>
        <w:t xml:space="preserve"> the agency </w:t>
      </w:r>
      <w:r w:rsidRPr="00E74E87">
        <w:rPr>
          <w:rStyle w:val="Emphasis"/>
          <w:highlight w:val="cyan"/>
        </w:rPr>
        <w:t>mission during emergencies</w:t>
      </w:r>
      <w:r w:rsidRPr="00E74E87">
        <w:rPr>
          <w:sz w:val="16"/>
        </w:rPr>
        <w:t>.</w:t>
      </w:r>
    </w:p>
    <w:p w14:paraId="31AB2B08" w14:textId="77777777" w:rsidR="00387526" w:rsidRDefault="00387526" w:rsidP="00387526">
      <w:pPr>
        <w:pStyle w:val="Heading4"/>
      </w:pPr>
      <w:r>
        <w:t xml:space="preserve">Unions try </w:t>
      </w:r>
      <w:r>
        <w:rPr>
          <w:u w:val="single"/>
        </w:rPr>
        <w:t>and fail</w:t>
      </w:r>
      <w:r>
        <w:t xml:space="preserve"> to fight </w:t>
      </w:r>
      <w:r>
        <w:rPr>
          <w:u w:val="single"/>
        </w:rPr>
        <w:t>emergency powers</w:t>
      </w:r>
      <w:r>
        <w:t>.</w:t>
      </w:r>
    </w:p>
    <w:p w14:paraId="0E9E992B" w14:textId="77777777" w:rsidR="00387526" w:rsidRPr="00AE1461" w:rsidRDefault="00387526" w:rsidP="00387526">
      <w:r w:rsidRPr="00AE1461">
        <w:rPr>
          <w:rStyle w:val="Style13ptBold"/>
        </w:rPr>
        <w:t>Fed</w:t>
      </w:r>
      <w:r>
        <w:rPr>
          <w:rStyle w:val="Style13ptBold"/>
        </w:rPr>
        <w:t xml:space="preserve"> </w:t>
      </w:r>
      <w:r w:rsidRPr="00AE1461">
        <w:rPr>
          <w:rStyle w:val="Style13ptBold"/>
        </w:rPr>
        <w:t>Week 22</w:t>
      </w:r>
      <w:r w:rsidRPr="00AE1461">
        <w:t>, [FLRA Backs Agency’s Powers to Act in Emergency Situations, https://www.fedweek.com/federal-managers-daily-report/flra-backs-agencys-powers-to-act-in-emergency-situations/</w:t>
      </w:r>
      <w:r>
        <w:t>]</w:t>
      </w:r>
    </w:p>
    <w:p w14:paraId="7566B021" w14:textId="77777777" w:rsidR="00387526" w:rsidRPr="00AE1461" w:rsidRDefault="00387526" w:rsidP="00387526">
      <w:pPr>
        <w:rPr>
          <w:sz w:val="16"/>
        </w:rPr>
      </w:pPr>
      <w:r w:rsidRPr="00AE1461">
        <w:rPr>
          <w:sz w:val="16"/>
        </w:rPr>
        <w:t xml:space="preserve">The </w:t>
      </w:r>
      <w:r w:rsidRPr="00AE1461">
        <w:rPr>
          <w:rStyle w:val="StyleUnderline"/>
          <w:highlight w:val="cyan"/>
        </w:rPr>
        <w:t>FLRA</w:t>
      </w:r>
      <w:r w:rsidRPr="00AE1461">
        <w:rPr>
          <w:sz w:val="16"/>
          <w:highlight w:val="cyan"/>
        </w:rPr>
        <w:t xml:space="preserve"> </w:t>
      </w:r>
      <w:r w:rsidRPr="00AE1461">
        <w:rPr>
          <w:sz w:val="16"/>
        </w:rPr>
        <w:t xml:space="preserve">has </w:t>
      </w:r>
      <w:r w:rsidRPr="00AE1461">
        <w:rPr>
          <w:rStyle w:val="Emphasis"/>
          <w:highlight w:val="cyan"/>
        </w:rPr>
        <w:t>rejected</w:t>
      </w:r>
      <w:r w:rsidRPr="00AE1461">
        <w:rPr>
          <w:sz w:val="16"/>
          <w:highlight w:val="cyan"/>
        </w:rPr>
        <w:t xml:space="preserve"> </w:t>
      </w:r>
      <w:r w:rsidRPr="00AE1461">
        <w:rPr>
          <w:sz w:val="16"/>
        </w:rPr>
        <w:t xml:space="preserve">the AFGE </w:t>
      </w:r>
      <w:r w:rsidRPr="00821335">
        <w:rPr>
          <w:rStyle w:val="Emphasis"/>
          <w:highlight w:val="cyan"/>
        </w:rPr>
        <w:t>union’s</w:t>
      </w:r>
      <w:r w:rsidRPr="00821335">
        <w:rPr>
          <w:rStyle w:val="Emphasis"/>
        </w:rPr>
        <w:t xml:space="preserve"> </w:t>
      </w:r>
      <w:r w:rsidRPr="00AE1461">
        <w:rPr>
          <w:rStyle w:val="Emphasis"/>
          <w:highlight w:val="cyan"/>
        </w:rPr>
        <w:t>challenge</w:t>
      </w:r>
      <w:r w:rsidRPr="00AE1461">
        <w:rPr>
          <w:rStyle w:val="StyleUnderline"/>
          <w:highlight w:val="cyan"/>
        </w:rPr>
        <w:t xml:space="preserve"> to</w:t>
      </w:r>
      <w:r w:rsidRPr="00AE1461">
        <w:rPr>
          <w:sz w:val="16"/>
          <w:highlight w:val="cyan"/>
        </w:rPr>
        <w:t xml:space="preserve"> </w:t>
      </w:r>
      <w:r w:rsidRPr="00AE1461">
        <w:rPr>
          <w:sz w:val="16"/>
        </w:rPr>
        <w:t xml:space="preserve">a VA facility’s decision to </w:t>
      </w:r>
      <w:r w:rsidRPr="00AE1461">
        <w:rPr>
          <w:rStyle w:val="StyleUnderline"/>
          <w:highlight w:val="cyan"/>
        </w:rPr>
        <w:t>change</w:t>
      </w:r>
      <w:r w:rsidRPr="00AE1461">
        <w:rPr>
          <w:sz w:val="16"/>
          <w:highlight w:val="cyan"/>
        </w:rPr>
        <w:t xml:space="preserve"> </w:t>
      </w:r>
      <w:r w:rsidRPr="00AE1461">
        <w:rPr>
          <w:sz w:val="16"/>
        </w:rPr>
        <w:t xml:space="preserve">employees’ </w:t>
      </w:r>
      <w:r w:rsidRPr="00821335">
        <w:rPr>
          <w:rStyle w:val="StyleUnderline"/>
        </w:rPr>
        <w:t xml:space="preserve">working </w:t>
      </w:r>
      <w:r w:rsidRPr="00AE1461">
        <w:rPr>
          <w:rStyle w:val="StyleUnderline"/>
          <w:highlight w:val="cyan"/>
        </w:rPr>
        <w:t>schedules</w:t>
      </w:r>
      <w:r w:rsidRPr="00AE1461">
        <w:rPr>
          <w:sz w:val="16"/>
          <w:highlight w:val="cyan"/>
        </w:rPr>
        <w:t xml:space="preserve"> </w:t>
      </w:r>
      <w:r w:rsidRPr="00AE1461">
        <w:rPr>
          <w:sz w:val="16"/>
        </w:rPr>
        <w:t xml:space="preserve">due to the pandemic, </w:t>
      </w:r>
      <w:r w:rsidRPr="00AE1461">
        <w:rPr>
          <w:rStyle w:val="StyleUnderline"/>
          <w:highlight w:val="cyan"/>
        </w:rPr>
        <w:t>citing</w:t>
      </w:r>
      <w:r w:rsidRPr="00AE1461">
        <w:rPr>
          <w:sz w:val="16"/>
          <w:highlight w:val="cyan"/>
        </w:rPr>
        <w:t xml:space="preserve"> </w:t>
      </w:r>
      <w:r w:rsidRPr="00AE1461">
        <w:rPr>
          <w:sz w:val="16"/>
        </w:rPr>
        <w:t xml:space="preserve">law giving agencies </w:t>
      </w:r>
      <w:r w:rsidRPr="00AE1461">
        <w:rPr>
          <w:rStyle w:val="StyleUnderline"/>
          <w:highlight w:val="cyan"/>
        </w:rPr>
        <w:t>powers to act in</w:t>
      </w:r>
      <w:r w:rsidRPr="00AE1461">
        <w:rPr>
          <w:sz w:val="16"/>
          <w:highlight w:val="cyan"/>
        </w:rPr>
        <w:t xml:space="preserve"> </w:t>
      </w:r>
      <w:r w:rsidRPr="00AE1461">
        <w:rPr>
          <w:sz w:val="16"/>
        </w:rPr>
        <w:t xml:space="preserve">an </w:t>
      </w:r>
      <w:r w:rsidRPr="00AE1461">
        <w:rPr>
          <w:rStyle w:val="StyleUnderline"/>
          <w:highlight w:val="cyan"/>
        </w:rPr>
        <w:t>emergency</w:t>
      </w:r>
      <w:r w:rsidRPr="00AE1461">
        <w:rPr>
          <w:sz w:val="16"/>
          <w:highlight w:val="cyan"/>
        </w:rPr>
        <w:t xml:space="preserve"> </w:t>
      </w:r>
      <w:r w:rsidRPr="00AE1461">
        <w:rPr>
          <w:sz w:val="16"/>
        </w:rPr>
        <w:t xml:space="preserve">as </w:t>
      </w:r>
      <w:r w:rsidRPr="00AE1461">
        <w:rPr>
          <w:rStyle w:val="StyleUnderline"/>
          <w:highlight w:val="cyan"/>
        </w:rPr>
        <w:t>overriding</w:t>
      </w:r>
      <w:r w:rsidRPr="00AE1461">
        <w:rPr>
          <w:sz w:val="16"/>
          <w:highlight w:val="cyan"/>
        </w:rPr>
        <w:t xml:space="preserve"> </w:t>
      </w:r>
      <w:r w:rsidRPr="00AE1461">
        <w:rPr>
          <w:sz w:val="16"/>
        </w:rPr>
        <w:t xml:space="preserve">provisions governing </w:t>
      </w:r>
      <w:r w:rsidRPr="00AE1461">
        <w:rPr>
          <w:rStyle w:val="StyleUnderline"/>
          <w:highlight w:val="cyan"/>
        </w:rPr>
        <w:t>scheduling</w:t>
      </w:r>
      <w:r w:rsidRPr="00AE1461">
        <w:rPr>
          <w:sz w:val="16"/>
          <w:highlight w:val="cyan"/>
        </w:rPr>
        <w:t xml:space="preserve"> </w:t>
      </w:r>
      <w:r w:rsidRPr="00AE1461">
        <w:rPr>
          <w:sz w:val="16"/>
        </w:rPr>
        <w:t>in the master contract between the two.</w:t>
      </w:r>
    </w:p>
    <w:p w14:paraId="7F7FD3F3" w14:textId="77777777" w:rsidR="00387526" w:rsidRPr="00AE1461" w:rsidRDefault="00387526" w:rsidP="00387526">
      <w:pPr>
        <w:rPr>
          <w:sz w:val="16"/>
        </w:rPr>
      </w:pPr>
      <w:r w:rsidRPr="00AE1461">
        <w:rPr>
          <w:sz w:val="16"/>
        </w:rPr>
        <w:t>The decision recounted that in early 2020 after the pandemic broke out, the facility shifted the schedules of certain health-care employees from a mix of eight and 12 hour shifts that often varied in scheduled start and finish times to standard 12 hour shifts on grounds that the new schedule “would provide better coverage and reduce the number of days per week that employees would be exposed to COVID-19.” The parties engaged in post-implementation bargaining and met with some employees individually over the change but “when some employees remained dissatisfied, the union filed a grievance, and the matter proceeded to arbitration,” it said.</w:t>
      </w:r>
    </w:p>
    <w:p w14:paraId="65F31C1E" w14:textId="77777777" w:rsidR="00387526" w:rsidRPr="00AE1461" w:rsidRDefault="00387526" w:rsidP="00387526">
      <w:pPr>
        <w:rPr>
          <w:sz w:val="16"/>
        </w:rPr>
      </w:pPr>
      <w:r w:rsidRPr="00AE1461">
        <w:rPr>
          <w:sz w:val="16"/>
        </w:rPr>
        <w:t xml:space="preserve">The </w:t>
      </w:r>
      <w:r w:rsidRPr="00AE1461">
        <w:rPr>
          <w:rStyle w:val="StyleUnderline"/>
          <w:highlight w:val="cyan"/>
        </w:rPr>
        <w:t>arbitrator ruled</w:t>
      </w:r>
      <w:r w:rsidRPr="00AE1461">
        <w:rPr>
          <w:sz w:val="16"/>
          <w:highlight w:val="cyan"/>
        </w:rPr>
        <w:t xml:space="preserve"> </w:t>
      </w:r>
      <w:r w:rsidRPr="00AE1461">
        <w:rPr>
          <w:sz w:val="16"/>
        </w:rPr>
        <w:t xml:space="preserve">for the VA, citing a provision of labor-management law providing that </w:t>
      </w:r>
      <w:r w:rsidRPr="00821335">
        <w:rPr>
          <w:rStyle w:val="StyleUnderline"/>
        </w:rPr>
        <w:t xml:space="preserve">an </w:t>
      </w:r>
      <w:r w:rsidRPr="00AE1461">
        <w:rPr>
          <w:rStyle w:val="StyleUnderline"/>
          <w:highlight w:val="cyan"/>
        </w:rPr>
        <w:t xml:space="preserve">agency may “take </w:t>
      </w:r>
      <w:r w:rsidRPr="00AE1461">
        <w:rPr>
          <w:rStyle w:val="Emphasis"/>
          <w:highlight w:val="cyan"/>
        </w:rPr>
        <w:t>whatever actions</w:t>
      </w:r>
      <w:r w:rsidRPr="00AE1461">
        <w:rPr>
          <w:sz w:val="16"/>
          <w:highlight w:val="cyan"/>
        </w:rPr>
        <w:t xml:space="preserve"> </w:t>
      </w:r>
      <w:r w:rsidRPr="00AE1461">
        <w:rPr>
          <w:sz w:val="16"/>
        </w:rPr>
        <w:t xml:space="preserve">may be </w:t>
      </w:r>
      <w:r w:rsidRPr="00AE1461">
        <w:rPr>
          <w:rStyle w:val="Emphasis"/>
          <w:highlight w:val="cyan"/>
        </w:rPr>
        <w:t>necessary</w:t>
      </w:r>
      <w:r w:rsidRPr="00AE1461">
        <w:rPr>
          <w:sz w:val="16"/>
          <w:highlight w:val="cyan"/>
        </w:rPr>
        <w:t xml:space="preserve"> </w:t>
      </w:r>
      <w:r w:rsidRPr="00AE1461">
        <w:rPr>
          <w:sz w:val="16"/>
        </w:rPr>
        <w:t xml:space="preserve">to carry out the agency mission </w:t>
      </w:r>
      <w:r w:rsidRPr="00AE1461">
        <w:rPr>
          <w:rStyle w:val="StyleUnderline"/>
          <w:highlight w:val="cyan"/>
        </w:rPr>
        <w:t>during emergencies</w:t>
      </w:r>
      <w:r w:rsidRPr="00AE1461">
        <w:rPr>
          <w:sz w:val="16"/>
        </w:rPr>
        <w:t>” and that the pandemic had been formally declared to be a national emergency. That decision further found that the shift changes “were plausibly necessary to provide efficient coverage.”</w:t>
      </w:r>
    </w:p>
    <w:p w14:paraId="3A8A9B11" w14:textId="77777777" w:rsidR="00387526" w:rsidRDefault="00387526" w:rsidP="00387526">
      <w:pPr>
        <w:rPr>
          <w:sz w:val="16"/>
        </w:rPr>
      </w:pPr>
      <w:r w:rsidRPr="00AE1461">
        <w:rPr>
          <w:rStyle w:val="StyleUnderline"/>
          <w:highlight w:val="cyan"/>
        </w:rPr>
        <w:t>On appeal</w:t>
      </w:r>
      <w:r w:rsidRPr="00AE1461">
        <w:rPr>
          <w:sz w:val="16"/>
        </w:rPr>
        <w:t xml:space="preserve">, the </w:t>
      </w:r>
      <w:r w:rsidRPr="00AE1461">
        <w:rPr>
          <w:rStyle w:val="StyleUnderline"/>
          <w:highlight w:val="cyan"/>
        </w:rPr>
        <w:t>FLRA</w:t>
      </w:r>
      <w:r w:rsidRPr="00AE1461">
        <w:rPr>
          <w:sz w:val="16"/>
          <w:highlight w:val="cyan"/>
        </w:rPr>
        <w:t xml:space="preserve"> </w:t>
      </w:r>
      <w:r w:rsidRPr="00AE1461">
        <w:rPr>
          <w:rStyle w:val="StyleUnderline"/>
          <w:highlight w:val="cyan"/>
        </w:rPr>
        <w:t>agreed</w:t>
      </w:r>
      <w:r w:rsidRPr="00AE1461">
        <w:rPr>
          <w:sz w:val="16"/>
          <w:highlight w:val="cyan"/>
        </w:rPr>
        <w:t xml:space="preserve"> </w:t>
      </w:r>
      <w:r w:rsidRPr="00AE1461">
        <w:rPr>
          <w:sz w:val="16"/>
        </w:rPr>
        <w:t>that the law gave the agency authority to “change the duty schedules in order to carry out the agency’s mission during the pandemic” and that enforcing the contract’s language on scheduling “would unlawfully interfere with the agency’s management right to act during an emergency.”</w:t>
      </w:r>
    </w:p>
    <w:p w14:paraId="726BB1CA" w14:textId="77777777" w:rsidR="00387526" w:rsidRDefault="00387526" w:rsidP="00387526"/>
    <w:p w14:paraId="289091B0" w14:textId="77777777" w:rsidR="00387526" w:rsidRPr="00B568CF" w:rsidRDefault="00387526" w:rsidP="00387526">
      <w:pPr>
        <w:pStyle w:val="Heading4"/>
      </w:pPr>
      <w:r>
        <w:lastRenderedPageBreak/>
        <w:t xml:space="preserve">Trump will </w:t>
      </w:r>
      <w:r>
        <w:rPr>
          <w:u w:val="single"/>
        </w:rPr>
        <w:t>decertify</w:t>
      </w:r>
      <w:r>
        <w:t xml:space="preserve"> unions he doesn't support. Even if not, the </w:t>
      </w:r>
      <w:r>
        <w:rPr>
          <w:u w:val="single"/>
        </w:rPr>
        <w:t>most-important</w:t>
      </w:r>
      <w:r>
        <w:t xml:space="preserve"> decision makers aren't allowed in unions. </w:t>
      </w:r>
    </w:p>
    <w:p w14:paraId="4D31D7CA" w14:textId="77777777" w:rsidR="00387526" w:rsidRPr="001C319E" w:rsidRDefault="00387526" w:rsidP="0038752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0"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0C304BD5" w14:textId="77777777" w:rsidR="00387526" w:rsidRPr="004E3003" w:rsidRDefault="00387526" w:rsidP="00387526">
      <w:pPr>
        <w:rPr>
          <w:sz w:val="16"/>
        </w:rPr>
      </w:pPr>
      <w:r w:rsidRPr="00B568CF">
        <w:rPr>
          <w:sz w:val="16"/>
        </w:rPr>
        <w:t xml:space="preserve">Likewise, the </w:t>
      </w:r>
      <w:r w:rsidRPr="00B568CF">
        <w:rPr>
          <w:rStyle w:val="StyleUnderline"/>
          <w:highlight w:val="cyan"/>
        </w:rPr>
        <w:t xml:space="preserve">CSRA </w:t>
      </w:r>
      <w:r w:rsidRPr="00B568CF">
        <w:rPr>
          <w:rStyle w:val="Emphasis"/>
          <w:highlight w:val="cyan"/>
        </w:rPr>
        <w:t>exempts</w:t>
      </w:r>
      <w:r w:rsidRPr="00B568CF">
        <w:rPr>
          <w:rStyle w:val="StyleUnderline"/>
        </w:rPr>
        <w:t xml:space="preserve"> “management” </w:t>
      </w:r>
      <w:r w:rsidRPr="00B568CF">
        <w:rPr>
          <w:rStyle w:val="StyleUnderline"/>
          <w:highlight w:val="cyan"/>
        </w:rPr>
        <w:t xml:space="preserve">personnel from </w:t>
      </w:r>
      <w:r w:rsidRPr="00B568CF">
        <w:rPr>
          <w:rStyle w:val="Emphasis"/>
          <w:highlight w:val="cyan"/>
        </w:rPr>
        <w:t>unionization</w:t>
      </w:r>
      <w:r w:rsidRPr="00B568CF">
        <w:rPr>
          <w:rStyle w:val="Emphasis"/>
        </w:rPr>
        <w:t xml:space="preserve"> rights</w:t>
      </w:r>
      <w:r w:rsidRPr="00B568CF">
        <w:rPr>
          <w:sz w:val="16"/>
        </w:rPr>
        <w:t xml:space="preserve">, except in certain specified circumstances.183 This </w:t>
      </w:r>
      <w:r w:rsidRPr="00B568CF">
        <w:rPr>
          <w:rStyle w:val="StyleUnderline"/>
        </w:rPr>
        <w:t xml:space="preserve">carveout allows </w:t>
      </w:r>
      <w:r w:rsidRPr="00B568CF">
        <w:rPr>
          <w:rStyle w:val="StyleUnderline"/>
          <w:highlight w:val="cyan"/>
        </w:rPr>
        <w:t>agencies</w:t>
      </w:r>
      <w:r w:rsidRPr="00B568CF">
        <w:rPr>
          <w:rStyle w:val="StyleUnderline"/>
        </w:rPr>
        <w:t xml:space="preserve"> to </w:t>
      </w:r>
      <w:r w:rsidRPr="00B568CF">
        <w:rPr>
          <w:rStyle w:val="StyleUnderline"/>
          <w:highlight w:val="cyan"/>
        </w:rPr>
        <w:t>contest</w:t>
      </w:r>
      <w:r w:rsidRPr="00B568CF">
        <w:rPr>
          <w:rStyle w:val="StyleUnderline"/>
        </w:rPr>
        <w:t xml:space="preserve"> union </w:t>
      </w:r>
      <w:r w:rsidRPr="00B568CF">
        <w:rPr>
          <w:rStyle w:val="StyleUnderline"/>
          <w:highlight w:val="cyan"/>
        </w:rPr>
        <w:t>rights for</w:t>
      </w:r>
      <w:r w:rsidRPr="00B568CF">
        <w:rPr>
          <w:rStyle w:val="StyleUnderline"/>
        </w:rPr>
        <w:t xml:space="preserve"> personnel that make </w:t>
      </w:r>
      <w:r w:rsidRPr="00B568CF">
        <w:rPr>
          <w:rStyle w:val="StyleUnderline"/>
          <w:highlight w:val="cyan"/>
        </w:rPr>
        <w:t>key policy-related decisions</w:t>
      </w:r>
      <w:r w:rsidRPr="00B568CF">
        <w:rPr>
          <w:sz w:val="16"/>
        </w:rPr>
        <w:t xml:space="preserve">, </w:t>
      </w:r>
      <w:r w:rsidRPr="00B568CF">
        <w:rPr>
          <w:rStyle w:val="StyleUnderline"/>
        </w:rPr>
        <w:t>such as</w:t>
      </w:r>
      <w:r w:rsidRPr="00B568CF">
        <w:rPr>
          <w:sz w:val="16"/>
        </w:rPr>
        <w:t xml:space="preserve"> lawyers, ALJs, </w:t>
      </w:r>
      <w:r w:rsidRPr="00B568CF">
        <w:rPr>
          <w:rStyle w:val="Emphasis"/>
          <w:highlight w:val="cyan"/>
        </w:rPr>
        <w:t>scientists</w:t>
      </w:r>
      <w:r w:rsidRPr="00B568CF">
        <w:rPr>
          <w:sz w:val="16"/>
        </w:rPr>
        <w:t xml:space="preserve">, </w:t>
      </w:r>
      <w:r w:rsidRPr="00B568CF">
        <w:rPr>
          <w:rStyle w:val="StyleUnderline"/>
        </w:rPr>
        <w:t xml:space="preserve">and </w:t>
      </w:r>
      <w:r w:rsidRPr="00B568CF">
        <w:rPr>
          <w:rStyle w:val="Emphasis"/>
          <w:highlight w:val="cyan"/>
        </w:rPr>
        <w:t>technicians</w:t>
      </w:r>
      <w:r w:rsidRPr="00B568CF">
        <w:rPr>
          <w:sz w:val="16"/>
        </w:rPr>
        <w:t xml:space="preserve">, and thus has become a particularly heated area of labor litigation. </w:t>
      </w:r>
      <w:r w:rsidRPr="00B568CF">
        <w:rPr>
          <w:rStyle w:val="StyleUnderline"/>
        </w:rPr>
        <w:t>Presidents and labor</w:t>
      </w:r>
      <w:r w:rsidRPr="00B568CF">
        <w:rPr>
          <w:sz w:val="16"/>
        </w:rPr>
        <w:t xml:space="preserve"> have </w:t>
      </w:r>
      <w:r w:rsidRPr="00B568CF">
        <w:rPr>
          <w:rStyle w:val="Emphasis"/>
        </w:rPr>
        <w:t>frequently clashed</w:t>
      </w:r>
      <w:r w:rsidRPr="00B568CF">
        <w:rPr>
          <w:sz w:val="16"/>
        </w:rPr>
        <w:t xml:space="preserve"> over union recognition, </w:t>
      </w:r>
      <w:r w:rsidRPr="00B568CF">
        <w:rPr>
          <w:rStyle w:val="StyleUnderline"/>
          <w:highlight w:val="cyan"/>
        </w:rPr>
        <w:t>particularly when</w:t>
      </w:r>
      <w:r w:rsidRPr="00B568CF">
        <w:rPr>
          <w:sz w:val="16"/>
        </w:rPr>
        <w:t xml:space="preserve"> the </w:t>
      </w:r>
      <w:r w:rsidRPr="00B568CF">
        <w:rPr>
          <w:rStyle w:val="StyleUnderline"/>
          <w:highlight w:val="cyan"/>
        </w:rPr>
        <w:t>employees</w:t>
      </w:r>
      <w:r w:rsidRPr="00B568CF">
        <w:rPr>
          <w:rStyle w:val="StyleUnderline"/>
        </w:rPr>
        <w:t xml:space="preserve"> are in politically sensitive posts or </w:t>
      </w:r>
      <w:r w:rsidRPr="00B568CF">
        <w:rPr>
          <w:rStyle w:val="StyleUnderline"/>
          <w:highlight w:val="cyan"/>
        </w:rPr>
        <w:t>exercise</w:t>
      </w:r>
      <w:r w:rsidRPr="00B568CF">
        <w:rPr>
          <w:sz w:val="16"/>
          <w:highlight w:val="cyan"/>
        </w:rPr>
        <w:t xml:space="preserve"> </w:t>
      </w:r>
      <w:r w:rsidRPr="00B568CF">
        <w:rPr>
          <w:rStyle w:val="Emphasis"/>
          <w:highlight w:val="cyan"/>
        </w:rPr>
        <w:t>considerable discretion</w:t>
      </w:r>
      <w:r w:rsidRPr="00B568CF">
        <w:rPr>
          <w:sz w:val="16"/>
        </w:rPr>
        <w:t xml:space="preserve">. </w:t>
      </w:r>
      <w:r w:rsidRPr="00B568CF">
        <w:rPr>
          <w:rStyle w:val="StyleUnderline"/>
        </w:rPr>
        <w:t>Agencies</w:t>
      </w:r>
      <w:r w:rsidRPr="00B568CF">
        <w:rPr>
          <w:sz w:val="16"/>
        </w:rPr>
        <w:t xml:space="preserve"> have </w:t>
      </w:r>
      <w:r w:rsidRPr="00B568CF">
        <w:rPr>
          <w:rStyle w:val="StyleUnderline"/>
          <w:highlight w:val="cyan"/>
        </w:rPr>
        <w:t>challenged</w:t>
      </w:r>
      <w:r w:rsidRPr="00B568CF">
        <w:rPr>
          <w:sz w:val="16"/>
        </w:rPr>
        <w:t xml:space="preserve"> the </w:t>
      </w:r>
      <w:r w:rsidRPr="00B568CF">
        <w:rPr>
          <w:rStyle w:val="StyleUnderline"/>
        </w:rPr>
        <w:t>unionization of</w:t>
      </w:r>
      <w:r w:rsidRPr="00B568CF">
        <w:rPr>
          <w:sz w:val="16"/>
        </w:rPr>
        <w:t xml:space="preserve">, among others, certain </w:t>
      </w:r>
      <w:r w:rsidRPr="00B568CF">
        <w:rPr>
          <w:rStyle w:val="StyleUnderline"/>
          <w:highlight w:val="cyan"/>
        </w:rPr>
        <w:t>scientists</w:t>
      </w:r>
      <w:r w:rsidRPr="00B568CF">
        <w:rPr>
          <w:sz w:val="16"/>
          <w:highlight w:val="cyan"/>
        </w:rPr>
        <w:t xml:space="preserve"> </w:t>
      </w:r>
      <w:r w:rsidRPr="00B568CF">
        <w:rPr>
          <w:rStyle w:val="StyleUnderline"/>
          <w:highlight w:val="cyan"/>
        </w:rPr>
        <w:t>at</w:t>
      </w:r>
      <w:r w:rsidRPr="00B568CF">
        <w:rPr>
          <w:rStyle w:val="StyleUnderline"/>
        </w:rPr>
        <w:t xml:space="preserve"> the </w:t>
      </w:r>
      <w:r w:rsidRPr="00B568CF">
        <w:rPr>
          <w:rStyle w:val="StyleUnderline"/>
          <w:highlight w:val="cyan"/>
        </w:rPr>
        <w:t>EPA</w:t>
      </w:r>
      <w:r w:rsidRPr="00B568CF">
        <w:rPr>
          <w:rStyle w:val="StyleUnderline"/>
        </w:rPr>
        <w:t xml:space="preserve"> </w:t>
      </w:r>
      <w:r w:rsidRPr="00B568CF">
        <w:rPr>
          <w:sz w:val="16"/>
        </w:rPr>
        <w:t xml:space="preserve">184 and attorneys at the Department of Energy.185 As discussed below, President Trump engaged in a bitter fight to decertify the union representing federal immigration judges.186 </w:t>
      </w:r>
      <w:r w:rsidRPr="00B568CF">
        <w:rPr>
          <w:rStyle w:val="StyleUnderline"/>
        </w:rPr>
        <w:t>Decertification</w:t>
      </w:r>
      <w:r w:rsidRPr="00B568CF">
        <w:rPr>
          <w:sz w:val="16"/>
        </w:rPr>
        <w:t xml:space="preserve"> attempts can also be </w:t>
      </w:r>
      <w:r w:rsidRPr="00B568CF">
        <w:rPr>
          <w:rStyle w:val="StyleUnderline"/>
        </w:rPr>
        <w:t>less targeted</w:t>
      </w:r>
      <w:r w:rsidRPr="00B568CF">
        <w:rPr>
          <w:sz w:val="16"/>
        </w:rPr>
        <w:t xml:space="preserve">, </w:t>
      </w:r>
      <w:r w:rsidRPr="00B568CF">
        <w:rPr>
          <w:rStyle w:val="StyleUnderline"/>
        </w:rPr>
        <w:t xml:space="preserve">and more bluntly </w:t>
      </w:r>
      <w:r w:rsidRPr="00B568CF">
        <w:rPr>
          <w:rStyle w:val="Emphasis"/>
        </w:rPr>
        <w:t>anti-labor</w:t>
      </w:r>
      <w:r w:rsidRPr="00B568CF">
        <w:rPr>
          <w:sz w:val="16"/>
        </w:rPr>
        <w:t xml:space="preserve">. Recently, for instance, House </w:t>
      </w:r>
      <w:r w:rsidRPr="004E3003">
        <w:rPr>
          <w:rStyle w:val="StyleUnderline"/>
          <w:highlight w:val="cyan"/>
        </w:rPr>
        <w:t>Republicans</w:t>
      </w:r>
      <w:r w:rsidRPr="00B568CF">
        <w:rPr>
          <w:sz w:val="16"/>
        </w:rPr>
        <w:t xml:space="preserve"> have attempted to ban or harshly penalize federal unions, including by </w:t>
      </w:r>
      <w:r w:rsidRPr="004E3003">
        <w:rPr>
          <w:rStyle w:val="StyleUnderline"/>
          <w:highlight w:val="cyan"/>
        </w:rPr>
        <w:t>stripping</w:t>
      </w:r>
      <w:r w:rsidRPr="004E3003">
        <w:rPr>
          <w:sz w:val="16"/>
          <w:highlight w:val="cyan"/>
        </w:rPr>
        <w:t xml:space="preserve"> </w:t>
      </w:r>
      <w:r w:rsidRPr="004E3003">
        <w:rPr>
          <w:rStyle w:val="StyleUnderline"/>
          <w:highlight w:val="cyan"/>
        </w:rPr>
        <w:t>benefits</w:t>
      </w:r>
      <w:r w:rsidRPr="00B568CF">
        <w:rPr>
          <w:rStyle w:val="StyleUnderline"/>
        </w:rPr>
        <w:t xml:space="preserve"> and pensions </w:t>
      </w:r>
      <w:r w:rsidRPr="004E3003">
        <w:rPr>
          <w:rStyle w:val="StyleUnderline"/>
          <w:highlight w:val="cyan"/>
        </w:rPr>
        <w:t>from</w:t>
      </w:r>
      <w:r w:rsidRPr="00B568CF">
        <w:rPr>
          <w:rStyle w:val="StyleUnderline"/>
        </w:rPr>
        <w:t xml:space="preserve"> any </w:t>
      </w:r>
      <w:r w:rsidRPr="004E3003">
        <w:rPr>
          <w:rStyle w:val="StyleUnderline"/>
          <w:highlight w:val="cyan"/>
        </w:rPr>
        <w:t>civil servants</w:t>
      </w:r>
      <w:r w:rsidRPr="00B568CF">
        <w:rPr>
          <w:rStyle w:val="StyleUnderline"/>
        </w:rPr>
        <w:t xml:space="preserve"> who serve as shop stewards and by strictly limiting the availability of official time.</w:t>
      </w:r>
      <w:r w:rsidRPr="00B568CF">
        <w:rPr>
          <w:sz w:val="16"/>
        </w:rPr>
        <w:t>187</w:t>
      </w:r>
    </w:p>
    <w:p w14:paraId="33D9EFFD" w14:textId="77777777" w:rsidR="00387526" w:rsidRPr="004E3003" w:rsidRDefault="00387526" w:rsidP="00387526">
      <w:pPr>
        <w:pStyle w:val="Heading4"/>
      </w:pPr>
      <w:r>
        <w:t xml:space="preserve">Trump will </w:t>
      </w:r>
      <w:r>
        <w:rPr>
          <w:u w:val="single"/>
        </w:rPr>
        <w:t>refuse</w:t>
      </w:r>
      <w:r>
        <w:t xml:space="preserve"> to certify the election, causing a </w:t>
      </w:r>
      <w:r>
        <w:rPr>
          <w:u w:val="single"/>
        </w:rPr>
        <w:t>legal-limbo</w:t>
      </w:r>
      <w:r>
        <w:t xml:space="preserve">. </w:t>
      </w:r>
    </w:p>
    <w:p w14:paraId="4AD88CEF" w14:textId="77777777" w:rsidR="00387526" w:rsidRPr="001C319E" w:rsidRDefault="00387526" w:rsidP="0038752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1"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70A3865C" w14:textId="77777777" w:rsidR="00387526" w:rsidRPr="00ED7C3D" w:rsidRDefault="00387526" w:rsidP="00387526">
      <w:pPr>
        <w:rPr>
          <w:sz w:val="16"/>
        </w:rPr>
      </w:pPr>
      <w:r w:rsidRPr="00ED7C3D">
        <w:rPr>
          <w:sz w:val="16"/>
        </w:rPr>
        <w:t xml:space="preserve">These escalating tensions culminated in 2018, when the </w:t>
      </w:r>
      <w:r w:rsidRPr="00ED7C3D">
        <w:rPr>
          <w:rStyle w:val="StyleUnderline"/>
          <w:highlight w:val="cyan"/>
        </w:rPr>
        <w:t>Trump</w:t>
      </w:r>
      <w:r w:rsidRPr="00ED7C3D">
        <w:rPr>
          <w:sz w:val="16"/>
        </w:rPr>
        <w:t xml:space="preserve"> Administration </w:t>
      </w:r>
      <w:r w:rsidRPr="004E3003">
        <w:rPr>
          <w:rStyle w:val="StyleUnderline"/>
        </w:rPr>
        <w:t xml:space="preserve">attempted to </w:t>
      </w:r>
      <w:r w:rsidRPr="00ED7C3D">
        <w:rPr>
          <w:rStyle w:val="StyleUnderline"/>
          <w:highlight w:val="cyan"/>
        </w:rPr>
        <w:t>decertify</w:t>
      </w:r>
      <w:r w:rsidRPr="00ED7C3D">
        <w:rPr>
          <w:sz w:val="16"/>
          <w:highlight w:val="cyan"/>
        </w:rPr>
        <w:t xml:space="preserve"> </w:t>
      </w:r>
      <w:r w:rsidRPr="00ED7C3D">
        <w:rPr>
          <w:rStyle w:val="StyleUnderline"/>
          <w:highlight w:val="cyan"/>
        </w:rPr>
        <w:t>NAIJ</w:t>
      </w:r>
      <w:r w:rsidRPr="00ED7C3D">
        <w:rPr>
          <w:sz w:val="16"/>
        </w:rPr>
        <w:t xml:space="preserve">, reviving the Clinton Administration’s rejected argument that IJs are managers and thus ineligible to unionize under 5 U.S.C. § 7112. </w:t>
      </w:r>
      <w:r w:rsidRPr="00ED7C3D">
        <w:rPr>
          <w:rStyle w:val="StyleUnderline"/>
          <w:highlight w:val="cyan"/>
        </w:rPr>
        <w:t>EOIR argued</w:t>
      </w:r>
      <w:r w:rsidRPr="00ED7C3D">
        <w:rPr>
          <w:rStyle w:val="StyleUnderline"/>
        </w:rPr>
        <w:t xml:space="preserve"> that</w:t>
      </w:r>
      <w:r w:rsidRPr="00ED7C3D">
        <w:rPr>
          <w:sz w:val="16"/>
        </w:rPr>
        <w:t xml:space="preserve"> because </w:t>
      </w:r>
      <w:r w:rsidRPr="00ED7C3D">
        <w:rPr>
          <w:rStyle w:val="StyleUnderline"/>
        </w:rPr>
        <w:t xml:space="preserve">IJs’ decisions were given more deference by the Board of Immigration Appeals </w:t>
      </w:r>
      <w:r w:rsidRPr="00ED7C3D">
        <w:rPr>
          <w:sz w:val="16"/>
        </w:rPr>
        <w:t xml:space="preserve">than they had been twenty years ago, </w:t>
      </w:r>
      <w:r w:rsidRPr="00ED7C3D">
        <w:rPr>
          <w:rStyle w:val="StyleUnderline"/>
          <w:highlight w:val="cyan"/>
        </w:rPr>
        <w:t>they were</w:t>
      </w:r>
      <w:r w:rsidRPr="00ED7C3D">
        <w:rPr>
          <w:rStyle w:val="StyleUnderline"/>
        </w:rPr>
        <w:t xml:space="preserve"> now functionally</w:t>
      </w:r>
      <w:r w:rsidRPr="00ED7C3D">
        <w:rPr>
          <w:sz w:val="16"/>
        </w:rPr>
        <w:t xml:space="preserve"> “</w:t>
      </w:r>
      <w:r w:rsidRPr="00ED7C3D">
        <w:rPr>
          <w:rStyle w:val="Emphasis"/>
          <w:highlight w:val="cyan"/>
        </w:rPr>
        <w:t>management officials</w:t>
      </w:r>
      <w:r w:rsidRPr="00ED7C3D">
        <w:rPr>
          <w:sz w:val="16"/>
        </w:rPr>
        <w:t xml:space="preserve">.”295 The FLRA’s Washington D.C. Regional Director rejected EOIR’s argument, but in a split opinion the two </w:t>
      </w:r>
      <w:r w:rsidRPr="00ED7C3D">
        <w:rPr>
          <w:rStyle w:val="StyleUnderline"/>
          <w:highlight w:val="cyan"/>
        </w:rPr>
        <w:t>Trump appointed members of</w:t>
      </w:r>
      <w:r w:rsidRPr="00ED7C3D">
        <w:rPr>
          <w:rStyle w:val="StyleUnderline"/>
        </w:rPr>
        <w:t xml:space="preserve"> the </w:t>
      </w:r>
      <w:r w:rsidRPr="00ED7C3D">
        <w:rPr>
          <w:rStyle w:val="StyleUnderline"/>
          <w:highlight w:val="cyan"/>
        </w:rPr>
        <w:t xml:space="preserve">FLRA </w:t>
      </w:r>
      <w:r w:rsidRPr="00ED7C3D">
        <w:rPr>
          <w:rStyle w:val="Emphasis"/>
          <w:highlight w:val="cyan"/>
        </w:rPr>
        <w:t>accepted</w:t>
      </w:r>
      <w:r w:rsidRPr="00ED7C3D">
        <w:rPr>
          <w:rStyle w:val="Emphasis"/>
        </w:rPr>
        <w:t xml:space="preserve"> it</w:t>
      </w:r>
      <w:r w:rsidRPr="00ED7C3D">
        <w:rPr>
          <w:sz w:val="16"/>
        </w:rPr>
        <w:t xml:space="preserve">, in an opinion characterized by dissenting Member </w:t>
      </w:r>
      <w:proofErr w:type="spellStart"/>
      <w:r w:rsidRPr="00ED7C3D">
        <w:rPr>
          <w:sz w:val="16"/>
        </w:rPr>
        <w:t>DuBester</w:t>
      </w:r>
      <w:proofErr w:type="spellEnd"/>
      <w:r w:rsidRPr="00ED7C3D">
        <w:rPr>
          <w:sz w:val="16"/>
        </w:rPr>
        <w:t xml:space="preserve">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w:t>
      </w:r>
      <w:r w:rsidRPr="00ED7C3D">
        <w:rPr>
          <w:rStyle w:val="StyleUnderline"/>
          <w:highlight w:val="cyan"/>
        </w:rPr>
        <w:t>certification</w:t>
      </w:r>
      <w:r w:rsidRPr="00ED7C3D">
        <w:rPr>
          <w:sz w:val="16"/>
        </w:rPr>
        <w:t xml:space="preserve"> can </w:t>
      </w:r>
      <w:r w:rsidRPr="00ED7C3D">
        <w:rPr>
          <w:rStyle w:val="StyleUnderline"/>
          <w:highlight w:val="cyan"/>
        </w:rPr>
        <w:t>only</w:t>
      </w:r>
      <w:r w:rsidRPr="00ED7C3D">
        <w:rPr>
          <w:sz w:val="16"/>
        </w:rPr>
        <w:t xml:space="preserve"> be </w:t>
      </w:r>
      <w:r w:rsidRPr="00ED7C3D">
        <w:rPr>
          <w:rStyle w:val="StyleUnderline"/>
          <w:highlight w:val="cyan"/>
        </w:rPr>
        <w:t>granted by</w:t>
      </w:r>
      <w:r w:rsidRPr="00ED7C3D">
        <w:rPr>
          <w:rStyle w:val="StyleUnderline"/>
        </w:rPr>
        <w:t xml:space="preserve"> the </w:t>
      </w:r>
      <w:r w:rsidRPr="00ED7C3D">
        <w:rPr>
          <w:rStyle w:val="StyleUnderline"/>
          <w:highlight w:val="cyan"/>
        </w:rPr>
        <w:t>FLRA</w:t>
      </w:r>
      <w:r w:rsidRPr="00ED7C3D">
        <w:rPr>
          <w:sz w:val="16"/>
        </w:rPr>
        <w:t xml:space="preserve">, </w:t>
      </w:r>
      <w:r w:rsidRPr="00ED7C3D">
        <w:rPr>
          <w:rStyle w:val="StyleUnderline"/>
          <w:highlight w:val="cyan"/>
        </w:rPr>
        <w:t xml:space="preserve">NAIJ </w:t>
      </w:r>
      <w:r w:rsidRPr="00ED7C3D">
        <w:rPr>
          <w:rStyle w:val="Emphasis"/>
          <w:highlight w:val="cyan"/>
        </w:rPr>
        <w:t>cannot resume bargaining</w:t>
      </w:r>
      <w:r w:rsidRPr="00ED7C3D">
        <w:rPr>
          <w:rStyle w:val="StyleUnderline"/>
          <w:highlight w:val="cyan"/>
        </w:rPr>
        <w:t xml:space="preserve"> unless</w:t>
      </w:r>
      <w:r w:rsidRPr="00ED7C3D">
        <w:rPr>
          <w:rStyle w:val="StyleUnderline"/>
        </w:rPr>
        <w:t xml:space="preserve"> the </w:t>
      </w:r>
      <w:r w:rsidRPr="00ED7C3D">
        <w:rPr>
          <w:rStyle w:val="StyleUnderline"/>
          <w:highlight w:val="cyan"/>
        </w:rPr>
        <w:t>Authority reverses</w:t>
      </w:r>
      <w:r w:rsidRPr="00ED7C3D">
        <w:rPr>
          <w:rStyle w:val="StyleUnderline"/>
        </w:rPr>
        <w:t xml:space="preserve"> its own recent precedent</w:t>
      </w:r>
      <w:r w:rsidRPr="00ED7C3D">
        <w:rPr>
          <w:sz w:val="16"/>
        </w:rPr>
        <w: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w:t>
      </w:r>
    </w:p>
    <w:p w14:paraId="4C6679F2" w14:textId="77777777" w:rsidR="00387526" w:rsidRDefault="00387526" w:rsidP="00387526"/>
    <w:p w14:paraId="126122CA" w14:textId="77777777" w:rsidR="00387526" w:rsidRDefault="00387526" w:rsidP="00387526">
      <w:pPr>
        <w:pStyle w:val="Heading3"/>
      </w:pPr>
      <w:r>
        <w:lastRenderedPageBreak/>
        <w:t>FLRA Bad---2NC</w:t>
      </w:r>
    </w:p>
    <w:p w14:paraId="33806C1C" w14:textId="77777777" w:rsidR="00387526" w:rsidRPr="009B4AE3" w:rsidRDefault="00387526" w:rsidP="00387526">
      <w:pPr>
        <w:pStyle w:val="Heading4"/>
        <w:rPr>
          <w:b w:val="0"/>
          <w:bCs/>
        </w:rPr>
      </w:pPr>
      <w:r>
        <w:t xml:space="preserve">Handler doesn't have data for Trump's new term. Insert the chart. </w:t>
      </w:r>
      <w:r>
        <w:rPr>
          <w:b w:val="0"/>
          <w:bCs/>
        </w:rPr>
        <w:t>Data goes to 2022</w:t>
      </w:r>
    </w:p>
    <w:p w14:paraId="60C04802" w14:textId="77777777" w:rsidR="00387526" w:rsidRPr="007311B9" w:rsidRDefault="00387526" w:rsidP="00387526">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w:t>
      </w:r>
    </w:p>
    <w:p w14:paraId="4B976CC3" w14:textId="77777777" w:rsidR="00387526" w:rsidRDefault="00387526" w:rsidP="00387526">
      <w:r>
        <w:rPr>
          <w:noProof/>
        </w:rPr>
        <w:drawing>
          <wp:inline distT="0" distB="0" distL="0" distR="0" wp14:anchorId="29EE3F24" wp14:editId="33F913AF">
            <wp:extent cx="5943600" cy="4158615"/>
            <wp:effectExtent l="0" t="0" r="0" b="0"/>
            <wp:docPr id="2127010885" name="Picture 1" descr="A graph of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0885" name="Picture 1" descr="A graph of numbers and a number of people&#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4158615"/>
                    </a:xfrm>
                    <a:prstGeom prst="rect">
                      <a:avLst/>
                    </a:prstGeom>
                  </pic:spPr>
                </pic:pic>
              </a:graphicData>
            </a:graphic>
          </wp:inline>
        </w:drawing>
      </w:r>
    </w:p>
    <w:p w14:paraId="0B344E3C" w14:textId="77777777" w:rsidR="00387526" w:rsidRDefault="00387526" w:rsidP="00387526">
      <w:pPr>
        <w:pStyle w:val="Heading4"/>
      </w:pPr>
      <w:r>
        <w:t>It outweighs individual FLRA cases---</w:t>
      </w:r>
      <w:r>
        <w:rPr>
          <w:u w:val="single"/>
        </w:rPr>
        <w:t>majority</w:t>
      </w:r>
      <w:r>
        <w:t xml:space="preserve"> of cases go to arbitrators.</w:t>
      </w:r>
    </w:p>
    <w:p w14:paraId="70A9FBA8" w14:textId="77777777" w:rsidR="00387526" w:rsidRPr="0023672B" w:rsidRDefault="00387526" w:rsidP="00387526">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hyperlink r:id="rId13" w:history="1">
        <w:r w:rsidRPr="003746D4">
          <w:rPr>
            <w:rStyle w:val="Hyperlink"/>
          </w:rPr>
          <w:t>https://nyulawreview.org/issues/volume-99-number-1/separation-of-powers-by-contract-how-collective-bargaining-reshapes-presidential-power/</w:t>
        </w:r>
      </w:hyperlink>
      <w:r>
        <w:t xml:space="preserve">. </w:t>
      </w:r>
      <w:proofErr w:type="spellStart"/>
      <w:r>
        <w:t>eusterman</w:t>
      </w:r>
      <w:proofErr w:type="spellEnd"/>
      <w:r>
        <w:t>]</w:t>
      </w:r>
    </w:p>
    <w:p w14:paraId="44284E26" w14:textId="77777777" w:rsidR="00387526" w:rsidRPr="0023672B" w:rsidRDefault="00387526" w:rsidP="00387526">
      <w:pPr>
        <w:rPr>
          <w:sz w:val="16"/>
        </w:rPr>
      </w:pPr>
      <w:r w:rsidRPr="0023672B">
        <w:rPr>
          <w:sz w:val="16"/>
        </w:rPr>
        <w:t xml:space="preserve">A caveat is necessary at the outset. The </w:t>
      </w:r>
      <w:r w:rsidRPr="0023672B">
        <w:rPr>
          <w:rStyle w:val="StyleUnderline"/>
        </w:rPr>
        <w:t>three-person FLRA is</w:t>
      </w:r>
      <w:r w:rsidRPr="0023672B">
        <w:rPr>
          <w:sz w:val="16"/>
        </w:rPr>
        <w:t xml:space="preserve">, in most instances, an </w:t>
      </w:r>
      <w:r w:rsidRPr="0023672B">
        <w:rPr>
          <w:rStyle w:val="StyleUnderline"/>
        </w:rPr>
        <w:t>appellate body</w:t>
      </w:r>
      <w:r w:rsidRPr="0023672B">
        <w:rPr>
          <w:sz w:val="16"/>
        </w:rPr>
        <w:t xml:space="preserve">. </w:t>
      </w:r>
      <w:r w:rsidRPr="0023672B">
        <w:rPr>
          <w:rStyle w:val="Emphasis"/>
          <w:highlight w:val="cyan"/>
        </w:rPr>
        <w:t>Most contractual</w:t>
      </w:r>
      <w:r w:rsidRPr="0023672B">
        <w:rPr>
          <w:rStyle w:val="Emphasis"/>
        </w:rPr>
        <w:t xml:space="preserve"> </w:t>
      </w:r>
      <w:r w:rsidRPr="0023672B">
        <w:rPr>
          <w:rStyle w:val="Emphasis"/>
          <w:highlight w:val="cyan"/>
        </w:rPr>
        <w:t>disputes</w:t>
      </w:r>
      <w:r w:rsidRPr="0023672B">
        <w:rPr>
          <w:sz w:val="16"/>
        </w:rPr>
        <w:t xml:space="preserve"> </w:t>
      </w:r>
      <w:r w:rsidRPr="0023672B">
        <w:rPr>
          <w:rStyle w:val="StyleUnderline"/>
        </w:rPr>
        <w:t xml:space="preserve">are </w:t>
      </w:r>
      <w:r w:rsidRPr="0023672B">
        <w:rPr>
          <w:rStyle w:val="StyleUnderline"/>
          <w:highlight w:val="cyan"/>
        </w:rPr>
        <w:t>resolved</w:t>
      </w:r>
      <w:r w:rsidRPr="0023672B">
        <w:rPr>
          <w:sz w:val="16"/>
        </w:rPr>
        <w:t xml:space="preserve"> in the first instance </w:t>
      </w:r>
      <w:r w:rsidRPr="0023672B">
        <w:rPr>
          <w:rStyle w:val="StyleUnderline"/>
          <w:highlight w:val="cyan"/>
        </w:rPr>
        <w:t>by internal</w:t>
      </w:r>
      <w:r w:rsidRPr="0023672B">
        <w:rPr>
          <w:rStyle w:val="StyleUnderline"/>
        </w:rPr>
        <w:t xml:space="preserve"> grievance </w:t>
      </w:r>
      <w:r w:rsidRPr="0023672B">
        <w:rPr>
          <w:rStyle w:val="StyleUnderline"/>
          <w:highlight w:val="cyan"/>
        </w:rPr>
        <w:t>processes or</w:t>
      </w:r>
      <w:r w:rsidRPr="0023672B">
        <w:rPr>
          <w:rStyle w:val="StyleUnderline"/>
        </w:rPr>
        <w:t xml:space="preserve"> third-party </w:t>
      </w:r>
      <w:r w:rsidRPr="0023672B">
        <w:rPr>
          <w:rStyle w:val="StyleUnderline"/>
          <w:highlight w:val="cyan"/>
        </w:rPr>
        <w:t>arbitrators</w:t>
      </w:r>
      <w:r w:rsidRPr="0023672B">
        <w:rPr>
          <w:sz w:val="16"/>
        </w:rPr>
        <w:t>.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94AD3DB" w14:textId="77777777" w:rsidR="00387526" w:rsidRDefault="00387526" w:rsidP="00387526">
      <w:pPr>
        <w:pStyle w:val="Heading2"/>
      </w:pPr>
      <w:r>
        <w:lastRenderedPageBreak/>
        <w:t>Advantage 1</w:t>
      </w:r>
    </w:p>
    <w:p w14:paraId="26AE6069" w14:textId="77777777" w:rsidR="00387526" w:rsidRDefault="00387526" w:rsidP="00387526">
      <w:pPr>
        <w:pStyle w:val="Heading3"/>
      </w:pPr>
      <w:r>
        <w:lastRenderedPageBreak/>
        <w:t>2NC---Solvency---Low-Level</w:t>
      </w:r>
    </w:p>
    <w:p w14:paraId="0AB56C8C" w14:textId="77777777" w:rsidR="00387526" w:rsidRDefault="00387526" w:rsidP="00387526"/>
    <w:p w14:paraId="6D11E683" w14:textId="77777777" w:rsidR="00387526" w:rsidRDefault="00387526" w:rsidP="00387526">
      <w:pPr>
        <w:pStyle w:val="Heading3"/>
      </w:pPr>
      <w:r>
        <w:lastRenderedPageBreak/>
        <w:t>AT: Intel---Micky---2NC</w:t>
      </w:r>
    </w:p>
    <w:p w14:paraId="62C51D82" w14:textId="77777777" w:rsidR="00387526" w:rsidRDefault="00387526" w:rsidP="00387526"/>
    <w:p w14:paraId="3F09F00C" w14:textId="77777777" w:rsidR="00387526" w:rsidRDefault="00387526" w:rsidP="00387526">
      <w:pPr>
        <w:pStyle w:val="Heading4"/>
        <w:numPr>
          <w:ilvl w:val="0"/>
          <w:numId w:val="49"/>
        </w:numPr>
        <w:tabs>
          <w:tab w:val="num" w:pos="360"/>
          <w:tab w:val="num" w:pos="720"/>
        </w:tabs>
        <w:ind w:left="360"/>
      </w:pPr>
      <w:r>
        <w:t>Trump rejects intel gathering.</w:t>
      </w:r>
    </w:p>
    <w:p w14:paraId="7B4AE4CE" w14:textId="77777777" w:rsidR="00387526" w:rsidRDefault="00387526" w:rsidP="00387526">
      <w:r w:rsidRPr="001A103C">
        <w:rPr>
          <w:rStyle w:val="Style13ptBold"/>
        </w:rPr>
        <w:t xml:space="preserve">1AC </w:t>
      </w:r>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xml:space="preserve">. [italics in </w:t>
      </w:r>
      <w:proofErr w:type="spellStart"/>
      <w:r>
        <w:t>origina</w:t>
      </w:r>
      <w:proofErr w:type="spellEnd"/>
      <w:r>
        <w:t>]</w:t>
      </w:r>
    </w:p>
    <w:p w14:paraId="0338BAFC" w14:textId="77777777" w:rsidR="00387526" w:rsidRPr="001A103C" w:rsidRDefault="00387526" w:rsidP="00387526">
      <w:pPr>
        <w:rPr>
          <w:rStyle w:val="StyleUnderline"/>
        </w:rPr>
      </w:pPr>
      <w:r w:rsidRPr="001A103C">
        <w:rPr>
          <w:sz w:val="16"/>
        </w:rPr>
        <w:t xml:space="preserve">As radical as aspects of the new </w:t>
      </w:r>
      <w:r w:rsidRPr="001A103C">
        <w:rPr>
          <w:rStyle w:val="StyleUnderline"/>
          <w:highlight w:val="cyan"/>
        </w:rPr>
        <w:t>admin</w:t>
      </w:r>
      <w:r w:rsidRPr="001A103C">
        <w:rPr>
          <w:rStyle w:val="StyleUnderline"/>
        </w:rPr>
        <w:t>istration</w:t>
      </w:r>
      <w:r w:rsidRPr="001A103C">
        <w:rPr>
          <w:sz w:val="16"/>
        </w:rPr>
        <w:t xml:space="preserve">’s approach might appear, there is also a certain (and not always unwelcome) conservatism. For example, Mandate for Leadership </w:t>
      </w:r>
      <w:r w:rsidRPr="001A103C">
        <w:rPr>
          <w:rStyle w:val="StyleUnderline"/>
          <w:highlight w:val="cyan"/>
        </w:rPr>
        <w:t>rejects</w:t>
      </w:r>
      <w:r w:rsidRPr="001A103C">
        <w:rPr>
          <w:rStyle w:val="StyleUnderline"/>
        </w:rPr>
        <w:t xml:space="preserve"> expansion of the </w:t>
      </w:r>
      <w:r w:rsidRPr="001A103C">
        <w:rPr>
          <w:rStyle w:val="Emphasis"/>
          <w:highlight w:val="cyan"/>
        </w:rPr>
        <w:t>Five Eyes</w:t>
      </w:r>
      <w:r w:rsidRPr="001A103C">
        <w:rPr>
          <w:rStyle w:val="StyleUnderline"/>
        </w:rPr>
        <w:t xml:space="preserve"> alliance</w:t>
      </w:r>
      <w:r w:rsidRPr="001A103C">
        <w:rPr>
          <w:sz w:val="16"/>
        </w:rPr>
        <w:t xml:space="preserve">, a perennial subject of think pieces, </w:t>
      </w:r>
      <w:proofErr w:type="spellStart"/>
      <w:r w:rsidRPr="001A103C">
        <w:rPr>
          <w:sz w:val="16"/>
        </w:rPr>
        <w:t>favouring</w:t>
      </w:r>
      <w:proofErr w:type="spellEnd"/>
      <w:r w:rsidRPr="001A103C">
        <w:rPr>
          <w:sz w:val="16"/>
        </w:rPr>
        <w:t xml:space="preserve"> instead ‘ad hoc or quasi-formal intelligence expansion […] amongst nations trying to counter the threat from China’. </w:t>
      </w:r>
      <w:r w:rsidRPr="001A103C">
        <w:rPr>
          <w:rStyle w:val="StyleUnderline"/>
          <w:highlight w:val="cyan"/>
        </w:rPr>
        <w:t>This</w:t>
      </w:r>
      <w:r w:rsidRPr="001A103C">
        <w:rPr>
          <w:rStyle w:val="StyleUnderline"/>
        </w:rPr>
        <w:t xml:space="preserve"> </w:t>
      </w:r>
      <w:r w:rsidRPr="001A103C">
        <w:rPr>
          <w:rStyle w:val="StyleUnderline"/>
          <w:highlight w:val="cyan"/>
        </w:rPr>
        <w:t>underplays</w:t>
      </w:r>
      <w:r w:rsidRPr="001A103C">
        <w:rPr>
          <w:rStyle w:val="StyleUnderline"/>
        </w:rPr>
        <w:t xml:space="preserve"> the long-term </w:t>
      </w:r>
      <w:r w:rsidRPr="001A103C">
        <w:rPr>
          <w:rStyle w:val="StyleUnderline"/>
          <w:highlight w:val="cyan"/>
        </w:rPr>
        <w:t>efforts</w:t>
      </w:r>
      <w:r w:rsidRPr="001A103C">
        <w:rPr>
          <w:sz w:val="16"/>
        </w:rPr>
        <w:t xml:space="preserve"> typically </w:t>
      </w:r>
      <w:r w:rsidRPr="001A103C">
        <w:rPr>
          <w:rStyle w:val="Emphasis"/>
          <w:highlight w:val="cyan"/>
        </w:rPr>
        <w:t>required</w:t>
      </w:r>
      <w:r w:rsidRPr="001A103C">
        <w:rPr>
          <w:rStyle w:val="StyleUnderline"/>
        </w:rPr>
        <w:t xml:space="preserve"> in building effective liaison relationships.</w:t>
      </w:r>
      <w:r w:rsidRPr="001A103C">
        <w:rPr>
          <w:sz w:val="16"/>
        </w:rPr>
        <w:t xml:space="preserve"> But even ad hoc relations might not remain viable. For example, </w:t>
      </w:r>
      <w:r w:rsidRPr="001A103C">
        <w:rPr>
          <w:rStyle w:val="StyleUnderline"/>
          <w:highlight w:val="cyan"/>
        </w:rPr>
        <w:t>Gabbard</w:t>
      </w:r>
      <w:r w:rsidRPr="001A103C">
        <w:rPr>
          <w:rStyle w:val="StyleUnderline"/>
        </w:rPr>
        <w:t xml:space="preserve"> has been notably </w:t>
      </w:r>
      <w:r w:rsidRPr="001A103C">
        <w:rPr>
          <w:rStyle w:val="Emphasis"/>
          <w:highlight w:val="cyan"/>
        </w:rPr>
        <w:t>hostile</w:t>
      </w:r>
      <w:r w:rsidRPr="001A103C">
        <w:rPr>
          <w:rStyle w:val="StyleUnderline"/>
          <w:highlight w:val="cyan"/>
        </w:rPr>
        <w:t xml:space="preserve"> in</w:t>
      </w:r>
      <w:r w:rsidRPr="001A103C">
        <w:rPr>
          <w:rStyle w:val="StyleUnderline"/>
        </w:rPr>
        <w:t xml:space="preserve"> her past public </w:t>
      </w:r>
      <w:r w:rsidRPr="001A103C">
        <w:rPr>
          <w:rStyle w:val="StyleUnderline"/>
          <w:highlight w:val="cyan"/>
        </w:rPr>
        <w:t xml:space="preserve">commentary about Japan’s </w:t>
      </w:r>
      <w:proofErr w:type="spellStart"/>
      <w:r w:rsidRPr="001A103C">
        <w:rPr>
          <w:rStyle w:val="StyleUnderline"/>
          <w:highlight w:val="cyan"/>
        </w:rPr>
        <w:t>defence</w:t>
      </w:r>
      <w:proofErr w:type="spellEnd"/>
      <w:r w:rsidRPr="001A103C">
        <w:rPr>
          <w:rStyle w:val="StyleUnderline"/>
        </w:rPr>
        <w:t xml:space="preserve"> build-up</w:t>
      </w:r>
      <w:r w:rsidRPr="001A103C">
        <w:rPr>
          <w:sz w:val="16"/>
        </w:rPr>
        <w:t xml:space="preserve"> and desire for a closer security relationship with the US. She was given the opportunity to moderate those comments during questioning before the Senate intelligence committee but declined to do so. </w:t>
      </w:r>
      <w:r w:rsidRPr="001A103C">
        <w:rPr>
          <w:rStyle w:val="StyleUnderline"/>
        </w:rPr>
        <w:t xml:space="preserve">And we’ve also seen </w:t>
      </w:r>
      <w:r w:rsidRPr="001A103C">
        <w:rPr>
          <w:rStyle w:val="StyleUnderline"/>
          <w:highlight w:val="cyan"/>
        </w:rPr>
        <w:t>remarks</w:t>
      </w:r>
      <w:r w:rsidRPr="001A103C">
        <w:rPr>
          <w:rStyle w:val="StyleUnderline"/>
        </w:rPr>
        <w:t xml:space="preserve">, now walked back, </w:t>
      </w:r>
      <w:r w:rsidRPr="001A103C">
        <w:rPr>
          <w:rStyle w:val="StyleUnderline"/>
          <w:highlight w:val="cyan"/>
        </w:rPr>
        <w:t>by</w:t>
      </w:r>
      <w:r w:rsidRPr="001A103C">
        <w:rPr>
          <w:rStyle w:val="StyleUnderline"/>
        </w:rPr>
        <w:t xml:space="preserve"> a </w:t>
      </w:r>
      <w:r w:rsidRPr="001A103C">
        <w:rPr>
          <w:rStyle w:val="StyleUnderline"/>
          <w:highlight w:val="cyan"/>
        </w:rPr>
        <w:t>separate member</w:t>
      </w:r>
      <w:r w:rsidRPr="001A103C">
        <w:rPr>
          <w:rStyle w:val="StyleUnderline"/>
        </w:rPr>
        <w:t xml:space="preserve"> of the administration (albeit one from outside of national security policy) </w:t>
      </w:r>
      <w:r w:rsidRPr="001A103C">
        <w:rPr>
          <w:rStyle w:val="StyleUnderline"/>
          <w:highlight w:val="cyan"/>
        </w:rPr>
        <w:t xml:space="preserve">about </w:t>
      </w:r>
      <w:r w:rsidRPr="001A103C">
        <w:rPr>
          <w:rStyle w:val="Emphasis"/>
          <w:highlight w:val="cyan"/>
        </w:rPr>
        <w:t>excluding Canada</w:t>
      </w:r>
      <w:r w:rsidRPr="001A103C">
        <w:rPr>
          <w:rStyle w:val="StyleUnderline"/>
          <w:highlight w:val="cyan"/>
        </w:rPr>
        <w:t xml:space="preserve"> from</w:t>
      </w:r>
      <w:r w:rsidRPr="001A103C">
        <w:rPr>
          <w:rStyle w:val="StyleUnderline"/>
        </w:rPr>
        <w:t xml:space="preserve"> the </w:t>
      </w:r>
      <w:r w:rsidRPr="001A103C">
        <w:rPr>
          <w:rStyle w:val="StyleUnderline"/>
          <w:highlight w:val="cyan"/>
        </w:rPr>
        <w:t>Five Eyes.</w:t>
      </w:r>
    </w:p>
    <w:p w14:paraId="326A0AAC" w14:textId="77777777" w:rsidR="00387526" w:rsidRDefault="00387526" w:rsidP="00387526">
      <w:pPr>
        <w:pStyle w:val="Heading4"/>
      </w:pPr>
      <w:r>
        <w:t>2.</w:t>
      </w:r>
    </w:p>
    <w:p w14:paraId="29283A03" w14:textId="77777777" w:rsidR="00387526" w:rsidRDefault="00387526" w:rsidP="00387526">
      <w:r w:rsidRPr="001A103C">
        <w:rPr>
          <w:rStyle w:val="Style13ptBold"/>
        </w:rPr>
        <w:t>1AC</w:t>
      </w:r>
      <w:r>
        <w:t xml:space="preserve"> 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07464130" w14:textId="77777777" w:rsidR="00387526" w:rsidRPr="00EE24E9" w:rsidRDefault="00387526" w:rsidP="00387526">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w:t>
      </w:r>
      <w:r w:rsidRPr="000B61F6">
        <w:rPr>
          <w:rStyle w:val="StyleUnderline"/>
          <w:highlight w:val="cyan"/>
        </w:rPr>
        <w:t>Trump</w:t>
      </w:r>
      <w:r w:rsidRPr="000B61F6">
        <w:rPr>
          <w:rStyle w:val="StyleUnderline"/>
        </w:rPr>
        <w:t>’s actions</w:t>
      </w:r>
      <w:r w:rsidRPr="00EE24E9">
        <w:rPr>
          <w:rStyle w:val="StyleUnderline"/>
        </w:rPr>
        <w:t xml:space="preserve"> </w:t>
      </w:r>
      <w:r w:rsidRPr="000B61F6">
        <w:rPr>
          <w:rStyle w:val="StyleUnderline"/>
          <w:highlight w:val="cyan"/>
        </w:rPr>
        <w:t>fit a</w:t>
      </w:r>
      <w:r w:rsidRPr="000B61F6">
        <w:rPr>
          <w:sz w:val="16"/>
          <w:highlight w:val="cyan"/>
        </w:rPr>
        <w:t xml:space="preserve"> </w:t>
      </w:r>
      <w:r w:rsidRPr="000B61F6">
        <w:rPr>
          <w:rStyle w:val="Emphasis"/>
          <w:highlight w:val="cyan"/>
        </w:rPr>
        <w:t>populist pattern</w:t>
      </w:r>
      <w:r w:rsidRPr="000B61F6">
        <w:rPr>
          <w:sz w:val="16"/>
          <w:highlight w:val="cyan"/>
        </w:rPr>
        <w:t xml:space="preserve"> </w:t>
      </w:r>
      <w:r w:rsidRPr="000B61F6">
        <w:rPr>
          <w:rStyle w:val="StyleUnderline"/>
          <w:highlight w:val="cyan"/>
        </w:rPr>
        <w:t>of undermining</w:t>
      </w:r>
      <w:r w:rsidRPr="00EE24E9">
        <w:rPr>
          <w:rStyle w:val="StyleUnderline"/>
        </w:rPr>
        <w:t xml:space="preserve"> the </w:t>
      </w:r>
      <w:r w:rsidRPr="000B61F6">
        <w:rPr>
          <w:rStyle w:val="StyleUnderline"/>
          <w:highlight w:val="cyan"/>
        </w:rPr>
        <w:t>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2D3F757A" w14:textId="77777777" w:rsidR="00387526" w:rsidRDefault="00387526" w:rsidP="00387526">
      <w:pPr>
        <w:rPr>
          <w:sz w:val="16"/>
        </w:rPr>
      </w:pPr>
      <w:r w:rsidRPr="00EE24E9">
        <w:rPr>
          <w:rStyle w:val="StyleUnderline"/>
        </w:rPr>
        <w:t>The</w:t>
      </w:r>
      <w:r w:rsidRPr="00EE24E9">
        <w:rPr>
          <w:sz w:val="16"/>
        </w:rPr>
        <w:t xml:space="preserve"> </w:t>
      </w:r>
      <w:r w:rsidRPr="000B61F6">
        <w:rPr>
          <w:rStyle w:val="Emphasis"/>
          <w:highlight w:val="cyan"/>
        </w:rPr>
        <w:t>undermining</w:t>
      </w:r>
      <w:r w:rsidRPr="00EE24E9">
        <w:rPr>
          <w:sz w:val="16"/>
        </w:rPr>
        <w:t xml:space="preserve"> </w:t>
      </w:r>
      <w:r w:rsidRPr="00EE24E9">
        <w:rPr>
          <w:rStyle w:val="StyleUnderline"/>
        </w:rPr>
        <w:t xml:space="preserve">of the public </w:t>
      </w:r>
      <w:r w:rsidRPr="000B61F6">
        <w:rPr>
          <w:rStyle w:val="StyleUnderline"/>
          <w:highlight w:val="cyan"/>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w:t>
      </w:r>
      <w:r w:rsidRPr="000B61F6">
        <w:rPr>
          <w:rStyle w:val="StyleUnderline"/>
          <w:highlight w:val="cyan"/>
        </w:rPr>
        <w:t>did not begin with</w:t>
      </w:r>
      <w:r w:rsidRPr="000B61F6">
        <w:rPr>
          <w:rStyle w:val="StyleUnderline"/>
        </w:rPr>
        <w:t xml:space="preserve"> President </w:t>
      </w:r>
      <w:r w:rsidRPr="000B61F6">
        <w:rPr>
          <w:rStyle w:val="StyleUnderline"/>
          <w:highlight w:val="cyan"/>
        </w:rPr>
        <w:t>Trump.</w:t>
      </w:r>
      <w:r w:rsidRPr="00EE24E9">
        <w:rPr>
          <w:sz w:val="16"/>
        </w:rPr>
        <w:t xml:space="preserve"> </w:t>
      </w:r>
      <w:r w:rsidRPr="000B61F6">
        <w:rPr>
          <w:rStyle w:val="StyleUnderline"/>
          <w:highlight w:val="cyan"/>
        </w:rPr>
        <w:t>It reflects long</w:t>
      </w:r>
      <w:r w:rsidRPr="000B61F6">
        <w:rPr>
          <w:rStyle w:val="StyleUnderline"/>
        </w:rPr>
        <w:t xml:space="preserve">er </w:t>
      </w:r>
      <w:r w:rsidRPr="000B61F6">
        <w:rPr>
          <w:rStyle w:val="StyleUnderline"/>
          <w:highlight w:val="cyan"/>
        </w:rPr>
        <w:t>trends</w:t>
      </w:r>
      <w:r w:rsidRPr="000B61F6">
        <w:rPr>
          <w:rStyle w:val="StyleUnderline"/>
        </w:rPr>
        <w:t xml:space="preserve">, some of which have been pursued </w:t>
      </w:r>
      <w:r w:rsidRPr="000B61F6">
        <w:rPr>
          <w:rStyle w:val="StyleUnderline"/>
          <w:highlight w:val="cyan"/>
        </w:rPr>
        <w:t xml:space="preserve">by </w:t>
      </w:r>
      <w:r w:rsidRPr="000B61F6">
        <w:rPr>
          <w:rStyle w:val="Emphasis"/>
          <w:highlight w:val="cyan"/>
        </w:rPr>
        <w:t>both parties</w:t>
      </w:r>
      <w:r w:rsidRPr="00EE24E9">
        <w:rPr>
          <w:sz w:val="16"/>
        </w:rPr>
        <w:t>, although more aggressively by Republicans. Each is examined in turn.</w:t>
      </w:r>
    </w:p>
    <w:p w14:paraId="768A9525" w14:textId="77777777" w:rsidR="00387526" w:rsidRDefault="00387526" w:rsidP="00387526"/>
    <w:p w14:paraId="3D88A5C0" w14:textId="77777777" w:rsidR="00387526" w:rsidRDefault="00387526" w:rsidP="00387526"/>
    <w:p w14:paraId="3E4B9396" w14:textId="77777777" w:rsidR="00387526" w:rsidRDefault="00387526" w:rsidP="00387526"/>
    <w:p w14:paraId="7469BD5A" w14:textId="77777777" w:rsidR="00387526" w:rsidRDefault="00387526" w:rsidP="00387526"/>
    <w:p w14:paraId="17921A10" w14:textId="77777777" w:rsidR="00387526" w:rsidRPr="002C1906" w:rsidRDefault="00387526" w:rsidP="00387526">
      <w:pPr>
        <w:pStyle w:val="Heading4"/>
      </w:pPr>
      <w:r>
        <w:t xml:space="preserve">No </w:t>
      </w:r>
      <w:r>
        <w:rPr>
          <w:u w:val="single"/>
        </w:rPr>
        <w:t>miscalc</w:t>
      </w:r>
      <w:r>
        <w:t xml:space="preserve"> or </w:t>
      </w:r>
      <w:r>
        <w:rPr>
          <w:u w:val="single"/>
        </w:rPr>
        <w:t>accidental</w:t>
      </w:r>
      <w:r>
        <w:t xml:space="preserve"> launch. </w:t>
      </w:r>
    </w:p>
    <w:p w14:paraId="5AFE8EBC" w14:textId="77777777" w:rsidR="00387526" w:rsidRDefault="00387526" w:rsidP="00387526">
      <w:r w:rsidRPr="00102F08">
        <w:rPr>
          <w:rStyle w:val="Style13ptBold"/>
        </w:rPr>
        <w:t>Dalton</w:t>
      </w:r>
      <w:r w:rsidRPr="00102F08">
        <w:t xml:space="preserve"> et al </w:t>
      </w:r>
      <w:r w:rsidRPr="00102F08">
        <w:rPr>
          <w:rStyle w:val="Style13ptBold"/>
        </w:rPr>
        <w:t>22</w:t>
      </w:r>
      <w:r w:rsidRPr="00102F08">
        <w:t xml:space="preserve"> [Toby Dalton is a senior fellow and co-director of the Nuclear Policy Program at the Carnegie Endowment. An expert on nonproliferation and nuclear energy, his work addresses regional security challenges and the evolution of the global nuclear order. "Assessing U.S. Options for the Future of the ICBM Force."</w:t>
      </w:r>
      <w:r>
        <w:t xml:space="preserve"> </w:t>
      </w:r>
      <w:r w:rsidRPr="00E84E71">
        <w:t>https://carnegieendowment.org/2022/09/07/assessing-u.s.-options-for-future-of-icbm-force-pub-87808</w:t>
      </w:r>
      <w:r>
        <w:t>]</w:t>
      </w:r>
    </w:p>
    <w:p w14:paraId="72B6A19A" w14:textId="77777777" w:rsidR="00387526" w:rsidRPr="002C1906" w:rsidRDefault="00387526" w:rsidP="00387526">
      <w:pPr>
        <w:rPr>
          <w:rStyle w:val="StyleUnderline"/>
        </w:rPr>
      </w:pPr>
      <w:r w:rsidRPr="002C1906">
        <w:rPr>
          <w:rStyle w:val="StyleUnderline"/>
        </w:rPr>
        <w:t>The</w:t>
      </w:r>
      <w:r w:rsidRPr="002C1906">
        <w:rPr>
          <w:sz w:val="16"/>
        </w:rPr>
        <w:t xml:space="preserve"> </w:t>
      </w:r>
      <w:r w:rsidRPr="002C1906">
        <w:rPr>
          <w:rStyle w:val="Emphasis"/>
        </w:rPr>
        <w:t>U</w:t>
      </w:r>
      <w:r w:rsidRPr="002C1906">
        <w:rPr>
          <w:sz w:val="16"/>
        </w:rPr>
        <w:t xml:space="preserve">nited </w:t>
      </w:r>
      <w:r w:rsidRPr="002C1906">
        <w:rPr>
          <w:rStyle w:val="Emphasis"/>
        </w:rPr>
        <w:t>S</w:t>
      </w:r>
      <w:r w:rsidRPr="002C1906">
        <w:rPr>
          <w:sz w:val="16"/>
        </w:rPr>
        <w:t xml:space="preserve">tates </w:t>
      </w:r>
      <w:r w:rsidRPr="002C1906">
        <w:rPr>
          <w:rStyle w:val="StyleUnderline"/>
        </w:rPr>
        <w:t>retains options to launch</w:t>
      </w:r>
      <w:r w:rsidRPr="002C1906">
        <w:rPr>
          <w:sz w:val="16"/>
        </w:rPr>
        <w:t xml:space="preserve"> silo-based nuclear </w:t>
      </w:r>
      <w:r w:rsidRPr="002C1906">
        <w:rPr>
          <w:rStyle w:val="StyleUnderline"/>
        </w:rPr>
        <w:t xml:space="preserve">weapons </w:t>
      </w:r>
      <w:r w:rsidRPr="002C1906">
        <w:rPr>
          <w:rStyle w:val="Emphasis"/>
        </w:rPr>
        <w:t>minutes after</w:t>
      </w:r>
      <w:r w:rsidRPr="002C1906">
        <w:rPr>
          <w:sz w:val="16"/>
        </w:rPr>
        <w:t xml:space="preserve"> </w:t>
      </w:r>
      <w:r w:rsidRPr="002C1906">
        <w:rPr>
          <w:rStyle w:val="StyleUnderline"/>
        </w:rPr>
        <w:t xml:space="preserve">detecting an </w:t>
      </w:r>
      <w:r w:rsidRPr="002C1906">
        <w:rPr>
          <w:rStyle w:val="Emphasis"/>
        </w:rPr>
        <w:t>incoming attack</w:t>
      </w:r>
      <w:r w:rsidRPr="002C1906">
        <w:rPr>
          <w:sz w:val="16"/>
        </w:rPr>
        <w:t xml:space="preserve">. </w:t>
      </w:r>
      <w:r w:rsidRPr="002C1906">
        <w:rPr>
          <w:rStyle w:val="StyleUnderline"/>
        </w:rPr>
        <w:t>The primary purpose</w:t>
      </w:r>
      <w:r w:rsidRPr="002C1906">
        <w:rPr>
          <w:sz w:val="16"/>
        </w:rPr>
        <w:t xml:space="preserve"> of this policy is </w:t>
      </w:r>
      <w:r w:rsidRPr="002C1906">
        <w:rPr>
          <w:rStyle w:val="StyleUnderline"/>
        </w:rPr>
        <w:t>to convince Russian (and</w:t>
      </w:r>
      <w:r w:rsidRPr="002C1906">
        <w:rPr>
          <w:sz w:val="16"/>
        </w:rPr>
        <w:t xml:space="preserve">, in the future, </w:t>
      </w:r>
      <w:r w:rsidRPr="002C1906">
        <w:rPr>
          <w:rStyle w:val="StyleUnderline"/>
        </w:rPr>
        <w:t>Chinese) leaders</w:t>
      </w:r>
      <w:r w:rsidRPr="002C1906">
        <w:rPr>
          <w:sz w:val="16"/>
        </w:rPr>
        <w:t xml:space="preserve"> that </w:t>
      </w:r>
      <w:r w:rsidRPr="002C1906">
        <w:rPr>
          <w:rStyle w:val="StyleUnderline"/>
        </w:rPr>
        <w:t>they cannot destroy</w:t>
      </w:r>
      <w:r w:rsidRPr="002C1906">
        <w:rPr>
          <w:sz w:val="16"/>
        </w:rPr>
        <w:t xml:space="preserve"> a significant fraction of </w:t>
      </w:r>
      <w:r w:rsidRPr="002C1906">
        <w:rPr>
          <w:rStyle w:val="StyleUnderline"/>
        </w:rPr>
        <w:t>the</w:t>
      </w:r>
      <w:r w:rsidRPr="002C1906">
        <w:rPr>
          <w:sz w:val="16"/>
        </w:rPr>
        <w:t xml:space="preserve"> U.S. </w:t>
      </w:r>
      <w:r w:rsidRPr="002C1906">
        <w:rPr>
          <w:rStyle w:val="StyleUnderline"/>
        </w:rPr>
        <w:t xml:space="preserve">nuclear arsenal in a </w:t>
      </w:r>
      <w:r w:rsidRPr="002C1906">
        <w:rPr>
          <w:rStyle w:val="Emphasis"/>
        </w:rPr>
        <w:t>first strike</w:t>
      </w:r>
      <w:r w:rsidRPr="002C1906">
        <w:rPr>
          <w:rStyle w:val="StyleUnderline"/>
        </w:rPr>
        <w:t xml:space="preserve"> and that attempting </w:t>
      </w:r>
      <w:r w:rsidRPr="002C1906">
        <w:rPr>
          <w:sz w:val="16"/>
        </w:rPr>
        <w:t xml:space="preserve">to do so </w:t>
      </w:r>
      <w:r w:rsidRPr="002C1906">
        <w:rPr>
          <w:rStyle w:val="StyleUnderline"/>
        </w:rPr>
        <w:t xml:space="preserve">would </w:t>
      </w:r>
      <w:r w:rsidRPr="002C1906">
        <w:rPr>
          <w:sz w:val="16"/>
        </w:rPr>
        <w:t xml:space="preserve">most likely </w:t>
      </w:r>
      <w:r w:rsidRPr="002C1906">
        <w:rPr>
          <w:rStyle w:val="StyleUnderline"/>
        </w:rPr>
        <w:t>lead the</w:t>
      </w:r>
      <w:r w:rsidRPr="002C1906">
        <w:rPr>
          <w:sz w:val="16"/>
        </w:rPr>
        <w:t xml:space="preserve"> </w:t>
      </w:r>
      <w:r w:rsidRPr="002C1906">
        <w:rPr>
          <w:rStyle w:val="Emphasis"/>
        </w:rPr>
        <w:t>U</w:t>
      </w:r>
      <w:r w:rsidRPr="002C1906">
        <w:rPr>
          <w:sz w:val="16"/>
        </w:rPr>
        <w:t xml:space="preserve">nited </w:t>
      </w:r>
      <w:r w:rsidRPr="002C1906">
        <w:rPr>
          <w:rStyle w:val="Emphasis"/>
        </w:rPr>
        <w:t>S</w:t>
      </w:r>
      <w:r w:rsidRPr="002C1906">
        <w:rPr>
          <w:sz w:val="16"/>
        </w:rPr>
        <w:t xml:space="preserve">tates </w:t>
      </w:r>
      <w:r w:rsidRPr="002C1906">
        <w:rPr>
          <w:rStyle w:val="StyleUnderline"/>
        </w:rPr>
        <w:t xml:space="preserve">to use those weapons against </w:t>
      </w:r>
      <w:r w:rsidRPr="002C1906">
        <w:rPr>
          <w:rStyle w:val="Emphasis"/>
        </w:rPr>
        <w:t>opposing</w:t>
      </w:r>
      <w:r w:rsidRPr="002C1906">
        <w:rPr>
          <w:sz w:val="16"/>
        </w:rPr>
        <w:t xml:space="preserve"> </w:t>
      </w:r>
      <w:r w:rsidRPr="002C1906">
        <w:rPr>
          <w:rStyle w:val="StyleUnderline"/>
        </w:rPr>
        <w:t>nuclear forces</w:t>
      </w:r>
      <w:r w:rsidRPr="002C1906">
        <w:rPr>
          <w:sz w:val="16"/>
        </w:rPr>
        <w:t xml:space="preserve"> and related infrastructure, which could leave the adversary worse off than the United States for having started such an exchange.</w:t>
      </w:r>
    </w:p>
    <w:p w14:paraId="636292F2" w14:textId="77777777" w:rsidR="00387526" w:rsidRPr="002C1906" w:rsidRDefault="00387526" w:rsidP="00387526">
      <w:pPr>
        <w:rPr>
          <w:sz w:val="16"/>
        </w:rPr>
      </w:pPr>
      <w:r w:rsidRPr="002C1906">
        <w:rPr>
          <w:sz w:val="16"/>
        </w:rPr>
        <w:t xml:space="preserve">A number of </w:t>
      </w:r>
      <w:r w:rsidRPr="009C1A58">
        <w:rPr>
          <w:rStyle w:val="Emphasis"/>
        </w:rPr>
        <w:t>prominent</w:t>
      </w:r>
      <w:r w:rsidRPr="002C1906">
        <w:rPr>
          <w:sz w:val="16"/>
        </w:rPr>
        <w:t xml:space="preserve"> defense </w:t>
      </w:r>
      <w:r w:rsidRPr="009C1A58">
        <w:rPr>
          <w:rStyle w:val="StyleUnderline"/>
          <w:highlight w:val="cyan"/>
        </w:rPr>
        <w:t>experts argue</w:t>
      </w:r>
      <w:r w:rsidRPr="002C1906">
        <w:rPr>
          <w:rStyle w:val="StyleUnderline"/>
        </w:rPr>
        <w:t xml:space="preserve"> that </w:t>
      </w:r>
      <w:r w:rsidRPr="009C1A58">
        <w:rPr>
          <w:rStyle w:val="StyleUnderline"/>
          <w:highlight w:val="cyan"/>
        </w:rPr>
        <w:t>the possibility</w:t>
      </w:r>
      <w:r w:rsidRPr="002C1906">
        <w:rPr>
          <w:rStyle w:val="StyleUnderline"/>
        </w:rPr>
        <w:t xml:space="preserve"> </w:t>
      </w:r>
      <w:r w:rsidRPr="009C1A58">
        <w:rPr>
          <w:rStyle w:val="StyleUnderline"/>
          <w:highlight w:val="cyan"/>
        </w:rPr>
        <w:t>of</w:t>
      </w:r>
      <w:r w:rsidRPr="002C1906">
        <w:rPr>
          <w:sz w:val="16"/>
        </w:rPr>
        <w:t xml:space="preserve"> the United States’ </w:t>
      </w:r>
      <w:r w:rsidRPr="009C1A58">
        <w:rPr>
          <w:rStyle w:val="StyleUnderline"/>
          <w:highlight w:val="cyan"/>
        </w:rPr>
        <w:t>launching</w:t>
      </w:r>
      <w:r w:rsidRPr="002C1906">
        <w:rPr>
          <w:rStyle w:val="StyleUnderline"/>
        </w:rPr>
        <w:t xml:space="preserve"> a massive</w:t>
      </w:r>
      <w:r w:rsidRPr="002C1906">
        <w:rPr>
          <w:sz w:val="16"/>
        </w:rPr>
        <w:t xml:space="preserve"> nuclear </w:t>
      </w:r>
      <w:r w:rsidRPr="002C1906">
        <w:rPr>
          <w:rStyle w:val="StyleUnderline"/>
        </w:rPr>
        <w:t xml:space="preserve">attack </w:t>
      </w:r>
      <w:r w:rsidRPr="009C1A58">
        <w:rPr>
          <w:rStyle w:val="StyleUnderline"/>
          <w:highlight w:val="cyan"/>
        </w:rPr>
        <w:t xml:space="preserve">based on a </w:t>
      </w:r>
      <w:r w:rsidRPr="009C1A58">
        <w:rPr>
          <w:rStyle w:val="Emphasis"/>
          <w:highlight w:val="cyan"/>
        </w:rPr>
        <w:t>mistaken warning</w:t>
      </w:r>
      <w:r w:rsidRPr="002C1906">
        <w:rPr>
          <w:sz w:val="16"/>
        </w:rPr>
        <w:t xml:space="preserve"> of an incoming attack, </w:t>
      </w:r>
      <w:r w:rsidRPr="009C1A58">
        <w:rPr>
          <w:rStyle w:val="StyleUnderline"/>
          <w:highlight w:val="cyan"/>
        </w:rPr>
        <w:t>or</w:t>
      </w:r>
      <w:r w:rsidRPr="002C1906">
        <w:rPr>
          <w:rStyle w:val="StyleUnderline"/>
        </w:rPr>
        <w:t xml:space="preserve"> on an </w:t>
      </w:r>
      <w:r w:rsidRPr="002C1906">
        <w:rPr>
          <w:rStyle w:val="Emphasis"/>
        </w:rPr>
        <w:t>unprepared</w:t>
      </w:r>
      <w:r w:rsidRPr="002C1906">
        <w:rPr>
          <w:rStyle w:val="StyleUnderline"/>
        </w:rPr>
        <w:t xml:space="preserve"> president’s</w:t>
      </w:r>
      <w:r w:rsidRPr="002C1906">
        <w:rPr>
          <w:sz w:val="16"/>
        </w:rPr>
        <w:t xml:space="preserve"> </w:t>
      </w:r>
      <w:r w:rsidRPr="002C1906">
        <w:rPr>
          <w:rStyle w:val="Emphasis"/>
        </w:rPr>
        <w:t>misjudgment</w:t>
      </w:r>
      <w:r w:rsidRPr="002C1906">
        <w:rPr>
          <w:sz w:val="16"/>
        </w:rPr>
        <w:t xml:space="preserve"> </w:t>
      </w:r>
      <w:r w:rsidRPr="009C1A58">
        <w:rPr>
          <w:rStyle w:val="StyleUnderline"/>
          <w:highlight w:val="cyan"/>
        </w:rPr>
        <w:t>in</w:t>
      </w:r>
      <w:r w:rsidRPr="002C1906">
        <w:rPr>
          <w:rStyle w:val="StyleUnderline"/>
        </w:rPr>
        <w:t xml:space="preserve"> the extreme pressure o</w:t>
      </w:r>
      <w:r w:rsidRPr="002C1906">
        <w:rPr>
          <w:sz w:val="16"/>
        </w:rPr>
        <w:t xml:space="preserve">f the fifteen-minute window for a decision, </w:t>
      </w:r>
      <w:r w:rsidRPr="009C1A58">
        <w:rPr>
          <w:rStyle w:val="StyleUnderline"/>
          <w:highlight w:val="cyan"/>
        </w:rPr>
        <w:t>is significant</w:t>
      </w:r>
      <w:r w:rsidRPr="002C1906">
        <w:rPr>
          <w:rStyle w:val="StyleUnderline"/>
        </w:rPr>
        <w:t xml:space="preserve"> enough that an</w:t>
      </w:r>
      <w:r w:rsidRPr="002C1906">
        <w:rPr>
          <w:sz w:val="16"/>
        </w:rPr>
        <w:t xml:space="preserve"> official launch under attack (</w:t>
      </w:r>
      <w:r w:rsidRPr="002C1906">
        <w:rPr>
          <w:rStyle w:val="Emphasis"/>
        </w:rPr>
        <w:t>LUA</w:t>
      </w:r>
      <w:r w:rsidRPr="002C1906">
        <w:rPr>
          <w:sz w:val="16"/>
        </w:rPr>
        <w:t xml:space="preserve">) </w:t>
      </w:r>
      <w:r w:rsidRPr="002C1906">
        <w:rPr>
          <w:rStyle w:val="StyleUnderline"/>
        </w:rPr>
        <w:t xml:space="preserve">protocol should be </w:t>
      </w:r>
      <w:r w:rsidRPr="002C1906">
        <w:rPr>
          <w:rStyle w:val="Emphasis"/>
        </w:rPr>
        <w:t>foresworn</w:t>
      </w:r>
      <w:r w:rsidRPr="002C1906">
        <w:rPr>
          <w:sz w:val="16"/>
        </w:rPr>
        <w:t xml:space="preserve">. In our workshops, </w:t>
      </w:r>
      <w:r w:rsidRPr="002C1906">
        <w:rPr>
          <w:rStyle w:val="Emphasis"/>
        </w:rPr>
        <w:t>D</w:t>
      </w:r>
      <w:r w:rsidRPr="002C1906">
        <w:rPr>
          <w:sz w:val="16"/>
        </w:rPr>
        <w:t xml:space="preserve">epartment </w:t>
      </w:r>
      <w:r w:rsidRPr="002C1906">
        <w:rPr>
          <w:rStyle w:val="Emphasis"/>
        </w:rPr>
        <w:t>o</w:t>
      </w:r>
      <w:r w:rsidRPr="002C1906">
        <w:rPr>
          <w:sz w:val="16"/>
        </w:rPr>
        <w:t xml:space="preserve">f </w:t>
      </w:r>
      <w:r w:rsidRPr="002C1906">
        <w:rPr>
          <w:rStyle w:val="Emphasis"/>
        </w:rPr>
        <w:t>D</w:t>
      </w:r>
      <w:r w:rsidRPr="002C1906">
        <w:rPr>
          <w:sz w:val="16"/>
        </w:rPr>
        <w:t xml:space="preserve">efense </w:t>
      </w:r>
      <w:r w:rsidRPr="002C1906">
        <w:rPr>
          <w:rStyle w:val="StyleUnderline"/>
        </w:rPr>
        <w:t>officials</w:t>
      </w:r>
      <w:r w:rsidRPr="002C1906">
        <w:rPr>
          <w:sz w:val="16"/>
        </w:rPr>
        <w:t xml:space="preserve"> </w:t>
      </w:r>
      <w:r w:rsidRPr="002C1906">
        <w:rPr>
          <w:rStyle w:val="StyleUnderline"/>
        </w:rPr>
        <w:t>argued that</w:t>
      </w:r>
      <w:r w:rsidRPr="002C1906">
        <w:rPr>
          <w:sz w:val="16"/>
        </w:rPr>
        <w:t xml:space="preserve"> the </w:t>
      </w:r>
      <w:r w:rsidRPr="009C1A58">
        <w:rPr>
          <w:rStyle w:val="StyleUnderline"/>
          <w:highlight w:val="cyan"/>
        </w:rPr>
        <w:t xml:space="preserve">risks of </w:t>
      </w:r>
      <w:r w:rsidRPr="009C1A58">
        <w:rPr>
          <w:rStyle w:val="Emphasis"/>
          <w:highlight w:val="cyan"/>
        </w:rPr>
        <w:t>mistaken</w:t>
      </w:r>
      <w:r w:rsidRPr="002C1906">
        <w:rPr>
          <w:rStyle w:val="StyleUnderline"/>
        </w:rPr>
        <w:t xml:space="preserve"> warning</w:t>
      </w:r>
      <w:r w:rsidRPr="002C1906">
        <w:rPr>
          <w:sz w:val="16"/>
        </w:rPr>
        <w:t xml:space="preserve"> </w:t>
      </w:r>
      <w:r w:rsidRPr="002C1906">
        <w:rPr>
          <w:rStyle w:val="StyleUnderline"/>
        </w:rPr>
        <w:t xml:space="preserve">leading to a </w:t>
      </w:r>
      <w:r w:rsidRPr="009C1A58">
        <w:rPr>
          <w:rStyle w:val="StyleUnderline"/>
          <w:highlight w:val="cyan"/>
        </w:rPr>
        <w:t>launch</w:t>
      </w:r>
      <w:r w:rsidRPr="002C1906">
        <w:rPr>
          <w:rStyle w:val="StyleUnderline"/>
        </w:rPr>
        <w:t xml:space="preserve"> </w:t>
      </w:r>
      <w:r w:rsidRPr="002C1906">
        <w:rPr>
          <w:sz w:val="16"/>
        </w:rPr>
        <w:t xml:space="preserve">of U.S. ICBMs </w:t>
      </w:r>
      <w:r w:rsidRPr="009C1A58">
        <w:rPr>
          <w:rStyle w:val="StyleUnderline"/>
          <w:highlight w:val="cyan"/>
        </w:rPr>
        <w:t xml:space="preserve">are </w:t>
      </w:r>
      <w:r w:rsidRPr="009C1A58">
        <w:rPr>
          <w:rStyle w:val="Emphasis"/>
          <w:highlight w:val="cyan"/>
        </w:rPr>
        <w:t>greatly exaggerated</w:t>
      </w:r>
      <w:r w:rsidRPr="002C1906">
        <w:rPr>
          <w:sz w:val="16"/>
        </w:rPr>
        <w:t xml:space="preserve">. </w:t>
      </w:r>
      <w:r w:rsidRPr="002C1906">
        <w:rPr>
          <w:rStyle w:val="StyleUnderline"/>
        </w:rPr>
        <w:t>The</w:t>
      </w:r>
      <w:r w:rsidRPr="002C1906">
        <w:rPr>
          <w:sz w:val="16"/>
        </w:rPr>
        <w:t xml:space="preserve"> </w:t>
      </w:r>
      <w:r w:rsidRPr="009C1A58">
        <w:rPr>
          <w:rStyle w:val="Emphasis"/>
          <w:highlight w:val="cyan"/>
        </w:rPr>
        <w:t>tech</w:t>
      </w:r>
      <w:r w:rsidRPr="009C1A58">
        <w:rPr>
          <w:sz w:val="16"/>
        </w:rPr>
        <w:t>nologies</w:t>
      </w:r>
      <w:r w:rsidRPr="002C1906">
        <w:rPr>
          <w:sz w:val="16"/>
        </w:rPr>
        <w:t xml:space="preserve">, </w:t>
      </w:r>
      <w:r w:rsidRPr="009C1A58">
        <w:rPr>
          <w:rStyle w:val="Emphasis"/>
          <w:highlight w:val="cyan"/>
        </w:rPr>
        <w:t>procedures</w:t>
      </w:r>
      <w:r w:rsidRPr="002C1906">
        <w:rPr>
          <w:sz w:val="16"/>
        </w:rPr>
        <w:t xml:space="preserve">, </w:t>
      </w:r>
      <w:r w:rsidRPr="009C1A58">
        <w:rPr>
          <w:rStyle w:val="StyleUnderline"/>
          <w:highlight w:val="cyan"/>
        </w:rPr>
        <w:t>and</w:t>
      </w:r>
      <w:r w:rsidRPr="009C1A58">
        <w:rPr>
          <w:sz w:val="16"/>
          <w:highlight w:val="cyan"/>
        </w:rPr>
        <w:t xml:space="preserve"> </w:t>
      </w:r>
      <w:r w:rsidRPr="009C1A58">
        <w:rPr>
          <w:rStyle w:val="Emphasis"/>
          <w:highlight w:val="cyan"/>
        </w:rPr>
        <w:t>personnel</w:t>
      </w:r>
      <w:r w:rsidRPr="002C1906">
        <w:rPr>
          <w:sz w:val="16"/>
        </w:rPr>
        <w:t xml:space="preserve"> </w:t>
      </w:r>
      <w:r w:rsidRPr="002C1906">
        <w:rPr>
          <w:rStyle w:val="StyleUnderline"/>
        </w:rPr>
        <w:t>training involved</w:t>
      </w:r>
      <w:r w:rsidRPr="002C1906">
        <w:rPr>
          <w:sz w:val="16"/>
        </w:rPr>
        <w:t xml:space="preserve"> </w:t>
      </w:r>
      <w:r w:rsidRPr="002C1906">
        <w:rPr>
          <w:rStyle w:val="StyleUnderline"/>
        </w:rPr>
        <w:t>in detecting and assessing</w:t>
      </w:r>
      <w:r w:rsidRPr="002C1906">
        <w:rPr>
          <w:sz w:val="16"/>
        </w:rPr>
        <w:t xml:space="preserve"> </w:t>
      </w:r>
      <w:r w:rsidRPr="002C1906">
        <w:rPr>
          <w:rStyle w:val="StyleUnderline"/>
        </w:rPr>
        <w:t>launches</w:t>
      </w:r>
      <w:r w:rsidRPr="002C1906">
        <w:rPr>
          <w:sz w:val="16"/>
        </w:rPr>
        <w:t xml:space="preserve"> of adversary attack </w:t>
      </w:r>
      <w:r w:rsidRPr="009C1A58">
        <w:rPr>
          <w:rStyle w:val="StyleUnderline"/>
          <w:highlight w:val="cyan"/>
        </w:rPr>
        <w:t>are designed to prevent</w:t>
      </w:r>
      <w:r w:rsidRPr="002C1906">
        <w:rPr>
          <w:rStyle w:val="StyleUnderline"/>
        </w:rPr>
        <w:t xml:space="preserve"> </w:t>
      </w:r>
      <w:r w:rsidRPr="002C1906">
        <w:rPr>
          <w:rStyle w:val="Emphasis"/>
        </w:rPr>
        <w:t>one component</w:t>
      </w:r>
      <w:r w:rsidRPr="002C1906">
        <w:rPr>
          <w:sz w:val="16"/>
        </w:rPr>
        <w:t xml:space="preserve"> </w:t>
      </w:r>
      <w:r w:rsidRPr="002C1906">
        <w:rPr>
          <w:rStyle w:val="StyleUnderline"/>
        </w:rPr>
        <w:t xml:space="preserve">or person from making </w:t>
      </w:r>
      <w:r w:rsidRPr="009C1A58">
        <w:rPr>
          <w:rStyle w:val="StyleUnderline"/>
          <w:highlight w:val="cyan"/>
        </w:rPr>
        <w:t>an error</w:t>
      </w:r>
      <w:r w:rsidRPr="002C1906">
        <w:rPr>
          <w:rStyle w:val="StyleUnderline"/>
        </w:rPr>
        <w:t xml:space="preserve"> that could lead to a </w:t>
      </w:r>
      <w:r w:rsidRPr="002C1906">
        <w:rPr>
          <w:rStyle w:val="Emphasis"/>
        </w:rPr>
        <w:t>mistaken</w:t>
      </w:r>
      <w:r w:rsidRPr="002C1906">
        <w:rPr>
          <w:sz w:val="16"/>
        </w:rPr>
        <w:t xml:space="preserve"> or inadvertent </w:t>
      </w:r>
      <w:r w:rsidRPr="002C1906">
        <w:rPr>
          <w:rStyle w:val="StyleUnderline"/>
        </w:rPr>
        <w:t>launch</w:t>
      </w:r>
      <w:r w:rsidRPr="002C1906">
        <w:rPr>
          <w:sz w:val="16"/>
        </w:rPr>
        <w:t xml:space="preserve">; </w:t>
      </w:r>
      <w:r w:rsidRPr="009C1A58">
        <w:rPr>
          <w:rStyle w:val="StyleUnderline"/>
          <w:highlight w:val="cyan"/>
        </w:rPr>
        <w:t>the</w:t>
      </w:r>
      <w:r w:rsidRPr="002C1906">
        <w:rPr>
          <w:rStyle w:val="StyleUnderline"/>
        </w:rPr>
        <w:t xml:space="preserve"> </w:t>
      </w:r>
      <w:r w:rsidRPr="002C1906">
        <w:rPr>
          <w:rStyle w:val="Emphasis"/>
        </w:rPr>
        <w:t xml:space="preserve">total </w:t>
      </w:r>
      <w:r w:rsidRPr="009C1A58">
        <w:rPr>
          <w:rStyle w:val="Emphasis"/>
          <w:highlight w:val="cyan"/>
        </w:rPr>
        <w:t>system</w:t>
      </w:r>
      <w:r w:rsidRPr="009C1A58">
        <w:rPr>
          <w:rStyle w:val="StyleUnderline"/>
          <w:highlight w:val="cyan"/>
        </w:rPr>
        <w:t xml:space="preserve"> is </w:t>
      </w:r>
      <w:r w:rsidRPr="009C1A58">
        <w:rPr>
          <w:rStyle w:val="Emphasis"/>
          <w:highlight w:val="cyan"/>
        </w:rPr>
        <w:t>extremely reliable</w:t>
      </w:r>
      <w:r w:rsidRPr="002C1906">
        <w:rPr>
          <w:sz w:val="16"/>
        </w:rPr>
        <w:t>, they argued.</w:t>
      </w:r>
    </w:p>
    <w:p w14:paraId="57AC2D72" w14:textId="77777777" w:rsidR="00387526" w:rsidRDefault="00387526" w:rsidP="00387526">
      <w:pPr>
        <w:rPr>
          <w:sz w:val="16"/>
        </w:rPr>
      </w:pPr>
      <w:r w:rsidRPr="009C1A58">
        <w:rPr>
          <w:rStyle w:val="Emphasis"/>
          <w:highlight w:val="cyan"/>
        </w:rPr>
        <w:t>Contextual</w:t>
      </w:r>
      <w:r w:rsidRPr="009C1A58">
        <w:rPr>
          <w:rStyle w:val="StyleUnderline"/>
          <w:highlight w:val="cyan"/>
        </w:rPr>
        <w:t xml:space="preserve"> considerations</w:t>
      </w:r>
      <w:r w:rsidRPr="002C1906">
        <w:rPr>
          <w:rStyle w:val="StyleUnderline"/>
        </w:rPr>
        <w:t xml:space="preserve"> </w:t>
      </w:r>
      <w:r w:rsidRPr="009C1A58">
        <w:rPr>
          <w:rStyle w:val="StyleUnderline"/>
          <w:highlight w:val="cyan"/>
        </w:rPr>
        <w:t>reduce</w:t>
      </w:r>
      <w:r w:rsidRPr="002C1906">
        <w:rPr>
          <w:rStyle w:val="StyleUnderline"/>
        </w:rPr>
        <w:t xml:space="preserve"> the </w:t>
      </w:r>
      <w:r w:rsidRPr="009C1A58">
        <w:rPr>
          <w:rStyle w:val="Emphasis"/>
          <w:highlight w:val="cyan"/>
        </w:rPr>
        <w:t>risk</w:t>
      </w:r>
      <w:r w:rsidRPr="002C1906">
        <w:rPr>
          <w:rStyle w:val="Emphasis"/>
        </w:rPr>
        <w:t xml:space="preserve"> further</w:t>
      </w:r>
      <w:r w:rsidRPr="002C1906">
        <w:rPr>
          <w:sz w:val="16"/>
        </w:rPr>
        <w:t xml:space="preserve">, they said. </w:t>
      </w:r>
      <w:r w:rsidRPr="009C1A58">
        <w:rPr>
          <w:rStyle w:val="StyleUnderline"/>
          <w:highlight w:val="cyan"/>
        </w:rPr>
        <w:t xml:space="preserve">It is </w:t>
      </w:r>
      <w:r w:rsidRPr="009C1A58">
        <w:rPr>
          <w:rStyle w:val="Emphasis"/>
          <w:highlight w:val="cyan"/>
        </w:rPr>
        <w:t>extremely unlikely</w:t>
      </w:r>
      <w:r w:rsidRPr="002C1906">
        <w:rPr>
          <w:rStyle w:val="StyleUnderline"/>
        </w:rPr>
        <w:t xml:space="preserve"> that</w:t>
      </w:r>
      <w:r w:rsidRPr="002C1906">
        <w:rPr>
          <w:sz w:val="16"/>
        </w:rPr>
        <w:t xml:space="preserve"> </w:t>
      </w:r>
      <w:r w:rsidRPr="002C1906">
        <w:rPr>
          <w:rStyle w:val="Emphasis"/>
        </w:rPr>
        <w:t>Russia</w:t>
      </w:r>
      <w:r w:rsidRPr="002C1906">
        <w:rPr>
          <w:sz w:val="16"/>
        </w:rPr>
        <w:t xml:space="preserve"> (or another adversary) </w:t>
      </w:r>
      <w:r w:rsidRPr="009C1A58">
        <w:rPr>
          <w:rStyle w:val="StyleUnderline"/>
          <w:highlight w:val="cyan"/>
        </w:rPr>
        <w:t>would launch an attack</w:t>
      </w:r>
      <w:r w:rsidRPr="002C1906">
        <w:rPr>
          <w:rStyle w:val="StyleUnderline"/>
        </w:rPr>
        <w:t xml:space="preserve"> against the</w:t>
      </w:r>
      <w:r w:rsidRPr="002C1906">
        <w:rPr>
          <w:sz w:val="16"/>
        </w:rPr>
        <w:t xml:space="preserve"> U.S. </w:t>
      </w:r>
      <w:r w:rsidRPr="002C1906">
        <w:rPr>
          <w:rStyle w:val="Emphasis"/>
        </w:rPr>
        <w:t>ICBM</w:t>
      </w:r>
      <w:r w:rsidRPr="002C1906">
        <w:rPr>
          <w:sz w:val="16"/>
        </w:rPr>
        <w:t xml:space="preserve"> </w:t>
      </w:r>
      <w:r w:rsidRPr="002C1906">
        <w:rPr>
          <w:rStyle w:val="StyleUnderline"/>
        </w:rPr>
        <w:t xml:space="preserve">force </w:t>
      </w:r>
      <w:r w:rsidRPr="009C1A58">
        <w:rPr>
          <w:rStyle w:val="StyleUnderline"/>
          <w:highlight w:val="cyan"/>
        </w:rPr>
        <w:t>except in</w:t>
      </w:r>
      <w:r w:rsidRPr="002C1906">
        <w:rPr>
          <w:rStyle w:val="StyleUnderline"/>
        </w:rPr>
        <w:t xml:space="preserve"> a </w:t>
      </w:r>
      <w:r w:rsidRPr="009C1A58">
        <w:rPr>
          <w:rStyle w:val="Emphasis"/>
          <w:highlight w:val="cyan"/>
        </w:rPr>
        <w:t>major conflict</w:t>
      </w:r>
      <w:r w:rsidRPr="002C1906">
        <w:rPr>
          <w:sz w:val="16"/>
        </w:rPr>
        <w:t xml:space="preserve"> </w:t>
      </w:r>
      <w:r w:rsidRPr="002C1906">
        <w:rPr>
          <w:rStyle w:val="StyleUnderline"/>
        </w:rPr>
        <w:t>in which</w:t>
      </w:r>
      <w:r w:rsidRPr="002C1906">
        <w:rPr>
          <w:sz w:val="16"/>
        </w:rPr>
        <w:t xml:space="preserve"> U.S. </w:t>
      </w:r>
      <w:r w:rsidRPr="002C1906">
        <w:rPr>
          <w:rStyle w:val="StyleUnderline"/>
        </w:rPr>
        <w:t xml:space="preserve">military forces have been engaged and the </w:t>
      </w:r>
      <w:r w:rsidRPr="002C1906">
        <w:rPr>
          <w:rStyle w:val="Emphasis"/>
        </w:rPr>
        <w:t>nuclear force generated</w:t>
      </w:r>
      <w:r w:rsidRPr="002C1906">
        <w:rPr>
          <w:sz w:val="16"/>
        </w:rPr>
        <w:t xml:space="preserve">. In this scenario, </w:t>
      </w:r>
      <w:r w:rsidRPr="002C1906">
        <w:rPr>
          <w:rStyle w:val="StyleUnderline"/>
        </w:rPr>
        <w:t>a Russian attack on</w:t>
      </w:r>
      <w:r w:rsidRPr="002C1906">
        <w:rPr>
          <w:sz w:val="16"/>
        </w:rPr>
        <w:t xml:space="preserve"> U.S. </w:t>
      </w:r>
      <w:r w:rsidRPr="002C1906">
        <w:rPr>
          <w:rStyle w:val="Emphasis"/>
        </w:rPr>
        <w:t>ICBMs</w:t>
      </w:r>
      <w:r w:rsidRPr="002C1906">
        <w:rPr>
          <w:sz w:val="16"/>
        </w:rPr>
        <w:t xml:space="preserve"> </w:t>
      </w:r>
      <w:r w:rsidRPr="002C1906">
        <w:rPr>
          <w:rStyle w:val="StyleUnderline"/>
        </w:rPr>
        <w:t xml:space="preserve">could not negate massive U.S. nuclear </w:t>
      </w:r>
      <w:r w:rsidRPr="002C1906">
        <w:rPr>
          <w:rStyle w:val="Emphasis"/>
        </w:rPr>
        <w:t>retaliation</w:t>
      </w:r>
      <w:r w:rsidRPr="002C1906">
        <w:rPr>
          <w:sz w:val="16"/>
        </w:rPr>
        <w:t xml:space="preserve"> </w:t>
      </w:r>
      <w:r w:rsidRPr="002C1906">
        <w:rPr>
          <w:rStyle w:val="StyleUnderline"/>
        </w:rPr>
        <w:t>by the generated</w:t>
      </w:r>
      <w:r w:rsidRPr="002C1906">
        <w:rPr>
          <w:sz w:val="16"/>
        </w:rPr>
        <w:t xml:space="preserve"> </w:t>
      </w:r>
      <w:r w:rsidRPr="002C1906">
        <w:rPr>
          <w:rStyle w:val="Emphasis"/>
        </w:rPr>
        <w:t>submarine</w:t>
      </w:r>
      <w:r w:rsidRPr="002C1906">
        <w:rPr>
          <w:sz w:val="16"/>
        </w:rPr>
        <w:t xml:space="preserve">- </w:t>
      </w:r>
      <w:r w:rsidRPr="002C1906">
        <w:rPr>
          <w:rStyle w:val="StyleUnderline"/>
        </w:rPr>
        <w:t>and</w:t>
      </w:r>
      <w:r w:rsidRPr="002C1906">
        <w:rPr>
          <w:sz w:val="16"/>
        </w:rPr>
        <w:t xml:space="preserve"> </w:t>
      </w:r>
      <w:r w:rsidRPr="002C1906">
        <w:rPr>
          <w:rStyle w:val="Emphasis"/>
        </w:rPr>
        <w:t>bomber</w:t>
      </w:r>
      <w:r w:rsidRPr="002C1906">
        <w:rPr>
          <w:sz w:val="16"/>
        </w:rPr>
        <w:t xml:space="preserve">-based </w:t>
      </w:r>
      <w:r w:rsidRPr="002C1906">
        <w:rPr>
          <w:rStyle w:val="StyleUnderline"/>
        </w:rPr>
        <w:t>forces</w:t>
      </w:r>
      <w:r w:rsidRPr="002C1906">
        <w:rPr>
          <w:sz w:val="16"/>
        </w:rPr>
        <w:t xml:space="preserve">, </w:t>
      </w:r>
      <w:r w:rsidRPr="002C1906">
        <w:rPr>
          <w:rStyle w:val="StyleUnderline"/>
        </w:rPr>
        <w:t>so Russian leaders would not be expected to order such an attack</w:t>
      </w:r>
      <w:r w:rsidRPr="009C1A58">
        <w:rPr>
          <w:sz w:val="16"/>
          <w:highlight w:val="cyan"/>
        </w:rPr>
        <w:t xml:space="preserve">. </w:t>
      </w:r>
      <w:r w:rsidRPr="009C1A58">
        <w:rPr>
          <w:rStyle w:val="StyleUnderline"/>
          <w:highlight w:val="cyan"/>
        </w:rPr>
        <w:t>A</w:t>
      </w:r>
      <w:r w:rsidRPr="002C1906">
        <w:rPr>
          <w:rStyle w:val="StyleUnderline"/>
        </w:rPr>
        <w:t xml:space="preserve"> </w:t>
      </w:r>
      <w:r w:rsidRPr="002C1906">
        <w:rPr>
          <w:sz w:val="16"/>
        </w:rPr>
        <w:t xml:space="preserve">U.S. </w:t>
      </w:r>
      <w:r w:rsidRPr="009C1A58">
        <w:rPr>
          <w:rStyle w:val="StyleUnderline"/>
          <w:highlight w:val="cyan"/>
        </w:rPr>
        <w:t>president</w:t>
      </w:r>
      <w:r w:rsidRPr="002C1906">
        <w:rPr>
          <w:rStyle w:val="StyleUnderline"/>
        </w:rPr>
        <w:t xml:space="preserve"> who did receive </w:t>
      </w:r>
      <w:r w:rsidRPr="002C1906">
        <w:rPr>
          <w:rStyle w:val="Emphasis"/>
        </w:rPr>
        <w:t>warning</w:t>
      </w:r>
      <w:r w:rsidRPr="002C1906">
        <w:rPr>
          <w:sz w:val="16"/>
        </w:rPr>
        <w:t xml:space="preserve"> </w:t>
      </w:r>
      <w:r w:rsidRPr="002C1906">
        <w:rPr>
          <w:rStyle w:val="StyleUnderline"/>
        </w:rPr>
        <w:t>of an attack</w:t>
      </w:r>
      <w:r w:rsidRPr="002C1906">
        <w:rPr>
          <w:sz w:val="16"/>
        </w:rPr>
        <w:t xml:space="preserve"> </w:t>
      </w:r>
      <w:r w:rsidRPr="009C1A58">
        <w:rPr>
          <w:rStyle w:val="StyleUnderline"/>
          <w:highlight w:val="cyan"/>
        </w:rPr>
        <w:t xml:space="preserve">would </w:t>
      </w:r>
      <w:r w:rsidRPr="009C1A58">
        <w:rPr>
          <w:rStyle w:val="Emphasis"/>
          <w:highlight w:val="cyan"/>
        </w:rPr>
        <w:t>not be pressed</w:t>
      </w:r>
      <w:r w:rsidRPr="009C1A58">
        <w:rPr>
          <w:rStyle w:val="StyleUnderline"/>
          <w:highlight w:val="cyan"/>
        </w:rPr>
        <w:t xml:space="preserve"> to launch</w:t>
      </w:r>
      <w:r w:rsidRPr="002C1906">
        <w:rPr>
          <w:sz w:val="16"/>
        </w:rPr>
        <w:t xml:space="preserve"> the </w:t>
      </w:r>
      <w:r w:rsidRPr="002C1906">
        <w:rPr>
          <w:rStyle w:val="Emphasis"/>
        </w:rPr>
        <w:t>ICBM</w:t>
      </w:r>
      <w:r w:rsidRPr="002C1906">
        <w:rPr>
          <w:sz w:val="16"/>
        </w:rPr>
        <w:t xml:space="preserve"> </w:t>
      </w:r>
      <w:r w:rsidRPr="002C1906">
        <w:rPr>
          <w:rStyle w:val="StyleUnderline"/>
        </w:rPr>
        <w:t>force because he or she would be confident</w:t>
      </w:r>
      <w:r w:rsidRPr="002C1906">
        <w:rPr>
          <w:sz w:val="16"/>
        </w:rPr>
        <w:t xml:space="preserve"> </w:t>
      </w:r>
      <w:r w:rsidRPr="002C1906">
        <w:rPr>
          <w:rStyle w:val="StyleUnderline"/>
        </w:rPr>
        <w:t>that already-generated</w:t>
      </w:r>
      <w:r w:rsidRPr="002C1906">
        <w:rPr>
          <w:sz w:val="16"/>
        </w:rPr>
        <w:t xml:space="preserve"> U.S. </w:t>
      </w:r>
      <w:r w:rsidRPr="002C1906">
        <w:rPr>
          <w:rStyle w:val="Emphasis"/>
        </w:rPr>
        <w:t>nuclear forces</w:t>
      </w:r>
      <w:r w:rsidRPr="002C1906">
        <w:rPr>
          <w:sz w:val="16"/>
        </w:rPr>
        <w:t xml:space="preserve"> </w:t>
      </w:r>
      <w:r w:rsidRPr="002C1906">
        <w:rPr>
          <w:rStyle w:val="StyleUnderline"/>
        </w:rPr>
        <w:t xml:space="preserve">would survive and be able to inflict </w:t>
      </w:r>
      <w:r w:rsidRPr="002C1906">
        <w:rPr>
          <w:rStyle w:val="Emphasis"/>
        </w:rPr>
        <w:t>unacceptable</w:t>
      </w:r>
      <w:r w:rsidRPr="002C1906">
        <w:rPr>
          <w:rStyle w:val="StyleUnderline"/>
        </w:rPr>
        <w:t xml:space="preserve"> damage</w:t>
      </w:r>
      <w:r w:rsidRPr="002C1906">
        <w:rPr>
          <w:sz w:val="16"/>
        </w:rPr>
        <w:t xml:space="preserve">. </w:t>
      </w:r>
      <w:r w:rsidRPr="002C1906">
        <w:rPr>
          <w:rStyle w:val="StyleUnderline"/>
        </w:rPr>
        <w:t>Conversely</w:t>
      </w:r>
      <w:r w:rsidRPr="002C1906">
        <w:rPr>
          <w:sz w:val="16"/>
        </w:rPr>
        <w:t xml:space="preserve">, if the United States received warning of an adversary attack on U.S. </w:t>
      </w:r>
      <w:r w:rsidRPr="009C1A58">
        <w:rPr>
          <w:sz w:val="16"/>
        </w:rPr>
        <w:t xml:space="preserve">ICBMs </w:t>
      </w:r>
      <w:r w:rsidRPr="009C1A58">
        <w:rPr>
          <w:rStyle w:val="StyleUnderline"/>
          <w:highlight w:val="cyan"/>
        </w:rPr>
        <w:t xml:space="preserve">in a </w:t>
      </w:r>
      <w:r w:rsidRPr="009C1A58">
        <w:rPr>
          <w:rStyle w:val="Emphasis"/>
          <w:highlight w:val="cyan"/>
        </w:rPr>
        <w:t>non-crisis</w:t>
      </w:r>
      <w:r w:rsidRPr="002C1906">
        <w:rPr>
          <w:sz w:val="16"/>
        </w:rPr>
        <w:t xml:space="preserve">, </w:t>
      </w:r>
      <w:r w:rsidRPr="002C1906">
        <w:rPr>
          <w:rStyle w:val="StyleUnderline"/>
        </w:rPr>
        <w:t>non-conflict context</w:t>
      </w:r>
      <w:r w:rsidRPr="002C1906">
        <w:rPr>
          <w:sz w:val="16"/>
        </w:rPr>
        <w:t xml:space="preserve">, </w:t>
      </w:r>
      <w:r w:rsidRPr="002C1906">
        <w:rPr>
          <w:rStyle w:val="StyleUnderline"/>
        </w:rPr>
        <w:t xml:space="preserve">as has occurred </w:t>
      </w:r>
      <w:r w:rsidRPr="002C1906">
        <w:rPr>
          <w:rStyle w:val="Emphasis"/>
        </w:rPr>
        <w:t>previously</w:t>
      </w:r>
      <w:r w:rsidRPr="002C1906">
        <w:rPr>
          <w:sz w:val="16"/>
        </w:rPr>
        <w:t xml:space="preserve">, </w:t>
      </w:r>
      <w:r w:rsidRPr="002C1906">
        <w:rPr>
          <w:rStyle w:val="StyleUnderline"/>
        </w:rPr>
        <w:t xml:space="preserve">military and civilians throughout </w:t>
      </w:r>
      <w:r w:rsidRPr="009C1A58">
        <w:rPr>
          <w:rStyle w:val="StyleUnderline"/>
          <w:highlight w:val="cyan"/>
        </w:rPr>
        <w:t>the system</w:t>
      </w:r>
      <w:r w:rsidRPr="002C1906">
        <w:rPr>
          <w:sz w:val="16"/>
        </w:rPr>
        <w:t xml:space="preserve">, including in the White House, </w:t>
      </w:r>
      <w:r w:rsidRPr="009C1A58">
        <w:rPr>
          <w:rStyle w:val="StyleUnderline"/>
          <w:highlight w:val="cyan"/>
        </w:rPr>
        <w:t>would be primed to suspect</w:t>
      </w:r>
      <w:r w:rsidRPr="002C1906">
        <w:rPr>
          <w:rStyle w:val="StyleUnderline"/>
        </w:rPr>
        <w:t xml:space="preserve"> that the </w:t>
      </w:r>
      <w:r w:rsidRPr="009C1A58">
        <w:rPr>
          <w:rStyle w:val="StyleUnderline"/>
          <w:highlight w:val="cyan"/>
        </w:rPr>
        <w:t>warning is</w:t>
      </w:r>
      <w:r w:rsidRPr="002C1906">
        <w:rPr>
          <w:sz w:val="16"/>
        </w:rPr>
        <w:t xml:space="preserve"> somehow </w:t>
      </w:r>
      <w:r w:rsidRPr="009C1A58">
        <w:rPr>
          <w:rStyle w:val="Emphasis"/>
          <w:highlight w:val="cyan"/>
        </w:rPr>
        <w:t>mistaken</w:t>
      </w:r>
      <w:r w:rsidRPr="002C1906">
        <w:rPr>
          <w:sz w:val="16"/>
        </w:rPr>
        <w:t>.</w:t>
      </w:r>
    </w:p>
    <w:p w14:paraId="03585EF6" w14:textId="77777777" w:rsidR="00387526" w:rsidRPr="003C7F40" w:rsidRDefault="00387526" w:rsidP="00387526"/>
    <w:p w14:paraId="703FB019" w14:textId="77777777" w:rsidR="00387526" w:rsidRDefault="00387526" w:rsidP="00387526">
      <w:pPr>
        <w:pStyle w:val="Heading3"/>
      </w:pPr>
      <w:r>
        <w:lastRenderedPageBreak/>
        <w:t>AT: Intel---2NC</w:t>
      </w:r>
    </w:p>
    <w:p w14:paraId="565399C7" w14:textId="77777777" w:rsidR="00387526" w:rsidRPr="003740EE" w:rsidRDefault="00387526" w:rsidP="00387526"/>
    <w:p w14:paraId="603F5A4E" w14:textId="77777777" w:rsidR="00387526" w:rsidRPr="00D465F1" w:rsidRDefault="00387526" w:rsidP="00387526"/>
    <w:p w14:paraId="79785B91" w14:textId="77777777" w:rsidR="00387526" w:rsidRPr="00C568D1" w:rsidRDefault="00387526" w:rsidP="00387526">
      <w:pPr>
        <w:pStyle w:val="Heading4"/>
      </w:pPr>
      <w:r>
        <w:t xml:space="preserve">Says the impact is unpredictable and incalculable </w:t>
      </w:r>
      <w:r w:rsidRPr="00790761">
        <w:rPr>
          <w:highlight w:val="cyan"/>
        </w:rPr>
        <w:t>Cal = Blue</w:t>
      </w:r>
    </w:p>
    <w:p w14:paraId="195DC5D6" w14:textId="77777777" w:rsidR="00387526" w:rsidRDefault="00387526" w:rsidP="00387526">
      <w:bookmarkStart w:id="0" w:name="_Hlk212668465"/>
      <w:r>
        <w:t xml:space="preserve">Igor </w:t>
      </w:r>
      <w:r w:rsidRPr="00A0234D">
        <w:rPr>
          <w:rStyle w:val="Style13ptBold"/>
        </w:rPr>
        <w:t>1AC</w:t>
      </w:r>
      <w:r>
        <w:t xml:space="preserve"> </w:t>
      </w:r>
      <w:r w:rsidRPr="002F6B62">
        <w:rPr>
          <w:rStyle w:val="Style13ptBold"/>
        </w:rPr>
        <w:t xml:space="preserve">van </w:t>
      </w:r>
      <w:proofErr w:type="spellStart"/>
      <w:r w:rsidRPr="002F6B62">
        <w:rPr>
          <w:rStyle w:val="Style13ptBold"/>
        </w:rPr>
        <w:t>Gemert</w:t>
      </w:r>
      <w:proofErr w:type="spellEnd"/>
      <w:r w:rsidRPr="002F6B62">
        <w:rPr>
          <w:rStyle w:val="Style13ptBold"/>
        </w:rPr>
        <w:t xml:space="preserve"> 25</w:t>
      </w:r>
      <w:r>
        <w:t xml:space="preserve">, MBA, Chief Executive Officer, Cyber Resilience, "World War III Scenarios: Analyzing Potential Global Conflict Following US Military Action Against Iran," </w:t>
      </w:r>
      <w:proofErr w:type="spellStart"/>
      <w:r>
        <w:t>Linkedin</w:t>
      </w:r>
      <w:proofErr w:type="spellEnd"/>
      <w:r>
        <w:t>, 06/22/2025, https://tinyurl.com/3xzuk25x.</w:t>
      </w:r>
    </w:p>
    <w:p w14:paraId="3D7B5578" w14:textId="77777777" w:rsidR="00387526" w:rsidRPr="00FA0D47" w:rsidRDefault="00387526" w:rsidP="00387526">
      <w:pPr>
        <w:rPr>
          <w:rStyle w:val="Emphasis"/>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xml:space="preserve">, as the </w:t>
      </w:r>
      <w:r w:rsidRPr="00FA0D47">
        <w:rPr>
          <w:rStyle w:val="Emphasis"/>
          <w:highlight w:val="cyan"/>
        </w:rPr>
        <w:t>decisions</w:t>
      </w:r>
      <w:r w:rsidRPr="00FA0D47">
        <w:rPr>
          <w:sz w:val="16"/>
          <w:highlight w:val="cyan"/>
        </w:rPr>
        <w:t xml:space="preserve"> </w:t>
      </w:r>
      <w:r w:rsidRPr="00FA0D47">
        <w:rPr>
          <w:rStyle w:val="Emphasis"/>
          <w:highlight w:val="cyan"/>
        </w:rPr>
        <w:t>of key</w:t>
      </w:r>
      <w:r w:rsidRPr="00FA0D47">
        <w:rPr>
          <w:rStyle w:val="Emphasis"/>
        </w:rPr>
        <w:t xml:space="preserve"> political </w:t>
      </w:r>
      <w:r w:rsidRPr="00FA0D47">
        <w:rPr>
          <w:rStyle w:val="Emphasis"/>
          <w:highlight w:val="cyan"/>
        </w:rPr>
        <w:t>leaders cannot</w:t>
      </w:r>
      <w:r w:rsidRPr="00FA0D47">
        <w:rPr>
          <w:sz w:val="16"/>
          <w:highlight w:val="cyan"/>
        </w:rPr>
        <w:t xml:space="preserve"> </w:t>
      </w:r>
      <w:r w:rsidRPr="00FA0D47">
        <w:rPr>
          <w:rStyle w:val="Emphasis"/>
          <w:highlight w:val="cyan"/>
        </w:rPr>
        <w:t>be predicted</w:t>
      </w:r>
      <w:r w:rsidRPr="00FA0D47">
        <w:rPr>
          <w:rStyle w:val="Emphasis"/>
        </w:rPr>
        <w:t xml:space="preserve"> </w:t>
      </w:r>
      <w:r w:rsidRPr="00FA0D47">
        <w:rPr>
          <w:rStyle w:val="Emphasis"/>
          <w:highlight w:val="cyan"/>
        </w:rPr>
        <w:t>with</w:t>
      </w:r>
      <w:r w:rsidRPr="00FA0D47">
        <w:rPr>
          <w:rStyle w:val="Emphasis"/>
        </w:rPr>
        <w:t xml:space="preserve"> </w:t>
      </w:r>
      <w:r w:rsidRPr="00FA0D47">
        <w:rPr>
          <w:rStyle w:val="Emphasis"/>
          <w:highlight w:val="cyan"/>
        </w:rPr>
        <w:t>high confidence</w:t>
      </w:r>
      <w:r w:rsidRPr="00FA0D47">
        <w:rPr>
          <w:rStyle w:val="Emphasis"/>
        </w:rPr>
        <w:t xml:space="preserve">. Historical </w:t>
      </w:r>
      <w:r w:rsidRPr="00FA0D47">
        <w:rPr>
          <w:rStyle w:val="Emphasis"/>
          <w:highlight w:val="cyan"/>
        </w:rPr>
        <w:t>analysis suggests</w:t>
      </w:r>
      <w:r w:rsidRPr="00FA0D47">
        <w:rPr>
          <w:rStyle w:val="Emphasis"/>
        </w:rPr>
        <w:t xml:space="preserve"> that </w:t>
      </w:r>
      <w:r w:rsidRPr="00FA0D47">
        <w:rPr>
          <w:rStyle w:val="Emphasis"/>
          <w:highlight w:val="cyan"/>
        </w:rPr>
        <w:t>individual personalities</w:t>
      </w:r>
      <w:r w:rsidRPr="00FA0D47">
        <w:rPr>
          <w:rStyle w:val="Emphasis"/>
        </w:rPr>
        <w:t xml:space="preserve"> </w:t>
      </w:r>
      <w:r w:rsidRPr="00FA0D47">
        <w:rPr>
          <w:rStyle w:val="Emphasis"/>
          <w:highlight w:val="cyan"/>
        </w:rPr>
        <w:t>and decision-making</w:t>
      </w:r>
      <w:r w:rsidRPr="00FA0D47">
        <w:rPr>
          <w:rStyle w:val="Emphasis"/>
        </w:rPr>
        <w:t xml:space="preserve"> styles can </w:t>
      </w:r>
      <w:r w:rsidRPr="00FA0D47">
        <w:rPr>
          <w:rStyle w:val="Emphasis"/>
          <w:highlight w:val="cyan"/>
        </w:rPr>
        <w:t>significantly influence</w:t>
      </w:r>
      <w:r w:rsidRPr="00FA0D47">
        <w:rPr>
          <w:rStyle w:val="Emphasis"/>
        </w:rPr>
        <w:t xml:space="preserve"> </w:t>
      </w:r>
      <w:r w:rsidRPr="00FA0D47">
        <w:rPr>
          <w:rStyle w:val="Emphasis"/>
          <w:highlight w:val="cyan"/>
        </w:rPr>
        <w:t>crisis outcomes.</w:t>
      </w:r>
    </w:p>
    <w:p w14:paraId="3F8AB54F" w14:textId="77777777" w:rsidR="00387526" w:rsidRPr="002F6B62" w:rsidRDefault="00387526" w:rsidP="00387526">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475A73F0" w14:textId="77777777" w:rsidR="00387526" w:rsidRPr="002F6B62" w:rsidRDefault="00387526" w:rsidP="00387526">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A0234D">
        <w:rPr>
          <w:rStyle w:val="StyleUnderline"/>
          <w:highlight w:val="cyan"/>
        </w:rPr>
        <w:t>lack of precedents</w:t>
      </w:r>
      <w:r w:rsidRPr="008406CA">
        <w:rPr>
          <w:rStyle w:val="StyleUnderline"/>
        </w:rPr>
        <w:t xml:space="preserve"> for some</w:t>
      </w:r>
      <w:r w:rsidRPr="008406CA">
        <w:rPr>
          <w:sz w:val="16"/>
        </w:rPr>
        <w:t xml:space="preserve"> </w:t>
      </w:r>
      <w:r w:rsidRPr="008406CA">
        <w:rPr>
          <w:rStyle w:val="Emphasis"/>
        </w:rPr>
        <w:t>potential</w:t>
      </w:r>
      <w:r w:rsidRPr="008406CA">
        <w:rPr>
          <w:sz w:val="16"/>
        </w:rPr>
        <w:t xml:space="preserve"> </w:t>
      </w:r>
      <w:r w:rsidRPr="008406CA">
        <w:rPr>
          <w:rStyle w:val="StyleUnderline"/>
        </w:rPr>
        <w:t xml:space="preserve">escalation pathways </w:t>
      </w:r>
      <w:r w:rsidRPr="00A0234D">
        <w:rPr>
          <w:rStyle w:val="StyleUnderline"/>
          <w:highlight w:val="cyan"/>
        </w:rPr>
        <w:t>makes</w:t>
      </w:r>
      <w:r w:rsidRPr="002F6B62">
        <w:rPr>
          <w:sz w:val="16"/>
        </w:rPr>
        <w:t xml:space="preserve"> </w:t>
      </w:r>
      <w:r w:rsidRPr="00A0234D">
        <w:rPr>
          <w:rStyle w:val="Emphasis"/>
          <w:highlight w:val="cyan"/>
        </w:rPr>
        <w:t>probability</w:t>
      </w:r>
      <w:r w:rsidRPr="00A0234D">
        <w:rPr>
          <w:sz w:val="16"/>
          <w:highlight w:val="cyan"/>
        </w:rPr>
        <w:t xml:space="preserve"> </w:t>
      </w:r>
      <w:r w:rsidRPr="00A0234D">
        <w:rPr>
          <w:rStyle w:val="Emphasis"/>
          <w:highlight w:val="cyan"/>
        </w:rPr>
        <w:t>assessment</w:t>
      </w:r>
      <w:r w:rsidRPr="002F6B62">
        <w:rPr>
          <w:sz w:val="16"/>
        </w:rPr>
        <w:t xml:space="preserve"> </w:t>
      </w:r>
      <w:r w:rsidRPr="00A0234D">
        <w:rPr>
          <w:rStyle w:val="Emphasis"/>
          <w:highlight w:val="cyan"/>
        </w:rPr>
        <w:t>particularly</w:t>
      </w:r>
      <w:r w:rsidRPr="002F6B62">
        <w:rPr>
          <w:sz w:val="16"/>
        </w:rPr>
        <w:t xml:space="preserve"> </w:t>
      </w:r>
      <w:r w:rsidRPr="00A0234D">
        <w:rPr>
          <w:rStyle w:val="StyleUnderline"/>
          <w:highlight w:val="cyan"/>
        </w:rPr>
        <w:t>challenging</w:t>
      </w:r>
      <w:r w:rsidRPr="002F6B62">
        <w:rPr>
          <w:sz w:val="16"/>
        </w:rPr>
        <w:t>.</w:t>
      </w:r>
    </w:p>
    <w:p w14:paraId="741E88AA" w14:textId="77777777" w:rsidR="00387526" w:rsidRPr="00131482" w:rsidRDefault="00387526" w:rsidP="00387526">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526DD0BA" w14:textId="77777777" w:rsidR="00387526" w:rsidRPr="00131482" w:rsidRDefault="00387526" w:rsidP="00387526">
      <w:pPr>
        <w:rPr>
          <w:sz w:val="2"/>
          <w:szCs w:val="2"/>
        </w:rPr>
      </w:pPr>
      <w:r w:rsidRPr="00131482">
        <w:rPr>
          <w:sz w:val="2"/>
          <w:szCs w:val="2"/>
        </w:rPr>
        <w:t>Comparative Risk Assessment</w:t>
      </w:r>
    </w:p>
    <w:p w14:paraId="59ED49DC" w14:textId="77777777" w:rsidR="00387526" w:rsidRPr="00131482" w:rsidRDefault="00387526" w:rsidP="00387526">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7F375209" w14:textId="77777777" w:rsidR="00387526" w:rsidRPr="00131482" w:rsidRDefault="00387526" w:rsidP="00387526">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85330AA" w14:textId="77777777" w:rsidR="00387526" w:rsidRPr="00131482" w:rsidRDefault="00387526" w:rsidP="00387526">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7A7E93F0" w14:textId="77777777" w:rsidR="00387526" w:rsidRPr="00131482" w:rsidRDefault="00387526" w:rsidP="00387526">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64FE6881" w14:textId="77777777" w:rsidR="00387526" w:rsidRPr="00131482" w:rsidRDefault="00387526" w:rsidP="00387526">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0EFC028B" w14:textId="77777777" w:rsidR="00387526" w:rsidRPr="00131482" w:rsidRDefault="00387526" w:rsidP="00387526">
      <w:pPr>
        <w:rPr>
          <w:sz w:val="2"/>
          <w:szCs w:val="2"/>
        </w:rPr>
      </w:pPr>
      <w:r w:rsidRPr="00131482">
        <w:rPr>
          <w:sz w:val="2"/>
          <w:szCs w:val="2"/>
        </w:rPr>
        <w:t>9. Mitigation Strategies and De-escalation Pathways</w:t>
      </w:r>
    </w:p>
    <w:p w14:paraId="74FA54A0" w14:textId="77777777" w:rsidR="00387526" w:rsidRPr="00131482" w:rsidRDefault="00387526" w:rsidP="00387526">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428D7EED" w14:textId="77777777" w:rsidR="00387526" w:rsidRPr="00131482" w:rsidRDefault="00387526" w:rsidP="00387526">
      <w:pPr>
        <w:rPr>
          <w:sz w:val="2"/>
          <w:szCs w:val="2"/>
        </w:rPr>
      </w:pPr>
      <w:r w:rsidRPr="00131482">
        <w:rPr>
          <w:sz w:val="2"/>
          <w:szCs w:val="2"/>
        </w:rPr>
        <w:t>Diplomatic De-escalation Initiatives</w:t>
      </w:r>
    </w:p>
    <w:p w14:paraId="494B2D3A" w14:textId="77777777" w:rsidR="00387526" w:rsidRPr="00131482" w:rsidRDefault="00387526" w:rsidP="00387526">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412EFD2" w14:textId="77777777" w:rsidR="00387526" w:rsidRPr="00131482" w:rsidRDefault="00387526" w:rsidP="00387526">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45873EC1" w14:textId="77777777" w:rsidR="00387526" w:rsidRPr="00131482" w:rsidRDefault="00387526" w:rsidP="00387526">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707F486E" w14:textId="77777777" w:rsidR="00387526" w:rsidRPr="00131482" w:rsidRDefault="00387526" w:rsidP="00387526">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E0A8764" w14:textId="77777777" w:rsidR="00387526" w:rsidRPr="00131482" w:rsidRDefault="00387526" w:rsidP="00387526">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4F8E2AA" w14:textId="77777777" w:rsidR="00387526" w:rsidRPr="00131482" w:rsidRDefault="00387526" w:rsidP="00387526">
      <w:pPr>
        <w:rPr>
          <w:sz w:val="2"/>
          <w:szCs w:val="2"/>
        </w:rPr>
      </w:pPr>
      <w:r w:rsidRPr="00131482">
        <w:rPr>
          <w:sz w:val="2"/>
          <w:szCs w:val="2"/>
        </w:rPr>
        <w:t>Economic De-escalation Measures</w:t>
      </w:r>
    </w:p>
    <w:p w14:paraId="6B1C7DB4" w14:textId="77777777" w:rsidR="00387526" w:rsidRPr="00131482" w:rsidRDefault="00387526" w:rsidP="00387526">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3F0F5C73" w14:textId="77777777" w:rsidR="00387526" w:rsidRPr="00131482" w:rsidRDefault="00387526" w:rsidP="00387526">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4B5A7D92" w14:textId="77777777" w:rsidR="00387526" w:rsidRPr="00131482" w:rsidRDefault="00387526" w:rsidP="00387526">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6990230D" w14:textId="77777777" w:rsidR="00387526" w:rsidRPr="00131482" w:rsidRDefault="00387526" w:rsidP="00387526">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599DA1D5" w14:textId="77777777" w:rsidR="00387526" w:rsidRPr="00131482" w:rsidRDefault="00387526" w:rsidP="00387526">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0F5648BD" w14:textId="77777777" w:rsidR="00387526" w:rsidRPr="00131482" w:rsidRDefault="00387526" w:rsidP="00387526">
      <w:pPr>
        <w:rPr>
          <w:sz w:val="2"/>
          <w:szCs w:val="2"/>
        </w:rPr>
      </w:pPr>
      <w:r w:rsidRPr="00131482">
        <w:rPr>
          <w:sz w:val="2"/>
          <w:szCs w:val="2"/>
        </w:rPr>
        <w:t>Military Confidence-Building Measures</w:t>
      </w:r>
    </w:p>
    <w:p w14:paraId="7C3144C3" w14:textId="77777777" w:rsidR="00387526" w:rsidRPr="00131482" w:rsidRDefault="00387526" w:rsidP="00387526">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0927DF55" w14:textId="77777777" w:rsidR="00387526" w:rsidRPr="00131482" w:rsidRDefault="00387526" w:rsidP="00387526">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59AF8855" w14:textId="77777777" w:rsidR="00387526" w:rsidRPr="00131482" w:rsidRDefault="00387526" w:rsidP="00387526">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3E0E1785" w14:textId="77777777" w:rsidR="00387526" w:rsidRPr="00131482" w:rsidRDefault="00387526" w:rsidP="00387526">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3DA91FB6" w14:textId="77777777" w:rsidR="00387526" w:rsidRPr="00131482" w:rsidRDefault="00387526" w:rsidP="00387526">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C324D28" w14:textId="77777777" w:rsidR="00387526" w:rsidRPr="00131482" w:rsidRDefault="00387526" w:rsidP="00387526">
      <w:pPr>
        <w:rPr>
          <w:sz w:val="2"/>
          <w:szCs w:val="2"/>
        </w:rPr>
      </w:pPr>
      <w:r w:rsidRPr="00131482">
        <w:rPr>
          <w:sz w:val="2"/>
          <w:szCs w:val="2"/>
        </w:rPr>
        <w:t>Nuclear Risk Reduction Strategies</w:t>
      </w:r>
    </w:p>
    <w:p w14:paraId="50C6A84F" w14:textId="77777777" w:rsidR="00387526" w:rsidRPr="00131482" w:rsidRDefault="00387526" w:rsidP="00387526">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7033C20D" w14:textId="77777777" w:rsidR="00387526" w:rsidRPr="00131482" w:rsidRDefault="00387526" w:rsidP="00387526">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0CA86762" w14:textId="77777777" w:rsidR="00387526" w:rsidRPr="00131482" w:rsidRDefault="00387526" w:rsidP="00387526">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392DB6A" w14:textId="77777777" w:rsidR="00387526" w:rsidRPr="00131482" w:rsidRDefault="00387526" w:rsidP="00387526">
      <w:pPr>
        <w:rPr>
          <w:sz w:val="2"/>
          <w:szCs w:val="2"/>
        </w:rPr>
      </w:pPr>
      <w:r w:rsidRPr="00131482">
        <w:rPr>
          <w:sz w:val="2"/>
          <w:szCs w:val="2"/>
        </w:rPr>
        <w:lastRenderedPageBreak/>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23F84FEB" w14:textId="77777777" w:rsidR="00387526" w:rsidRPr="00131482" w:rsidRDefault="00387526" w:rsidP="00387526">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081EBF1E" w14:textId="77777777" w:rsidR="00387526" w:rsidRPr="00131482" w:rsidRDefault="00387526" w:rsidP="00387526">
      <w:pPr>
        <w:rPr>
          <w:sz w:val="2"/>
          <w:szCs w:val="2"/>
        </w:rPr>
      </w:pPr>
      <w:r w:rsidRPr="00131482">
        <w:rPr>
          <w:sz w:val="2"/>
          <w:szCs w:val="2"/>
        </w:rPr>
        <w:t>Institutional Strengthening and Reform</w:t>
      </w:r>
    </w:p>
    <w:p w14:paraId="1E96A616" w14:textId="77777777" w:rsidR="00387526" w:rsidRPr="00131482" w:rsidRDefault="00387526" w:rsidP="00387526">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146E58B6" w14:textId="77777777" w:rsidR="00387526" w:rsidRPr="00131482" w:rsidRDefault="00387526" w:rsidP="00387526">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684DF2DD" w14:textId="77777777" w:rsidR="00387526" w:rsidRPr="00131482" w:rsidRDefault="00387526" w:rsidP="00387526">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116B03B2" w14:textId="77777777" w:rsidR="00387526" w:rsidRPr="00131482" w:rsidRDefault="00387526" w:rsidP="00387526">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1797D5C" w14:textId="77777777" w:rsidR="00387526" w:rsidRPr="00131482" w:rsidRDefault="00387526" w:rsidP="00387526">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CCB0704" w14:textId="77777777" w:rsidR="00387526" w:rsidRPr="00131482" w:rsidRDefault="00387526" w:rsidP="00387526">
      <w:pPr>
        <w:rPr>
          <w:sz w:val="2"/>
          <w:szCs w:val="2"/>
        </w:rPr>
      </w:pPr>
      <w:r w:rsidRPr="00131482">
        <w:rPr>
          <w:sz w:val="2"/>
          <w:szCs w:val="2"/>
        </w:rPr>
        <w:t>Implementation Challenges and Requirements</w:t>
      </w:r>
    </w:p>
    <w:p w14:paraId="53D90110" w14:textId="77777777" w:rsidR="00387526" w:rsidRPr="00131482" w:rsidRDefault="00387526" w:rsidP="00387526">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70AB022" w14:textId="77777777" w:rsidR="00387526" w:rsidRPr="00131482" w:rsidRDefault="00387526" w:rsidP="00387526">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0013E2B8" w14:textId="77777777" w:rsidR="00387526" w:rsidRPr="00131482" w:rsidRDefault="00387526" w:rsidP="00387526">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15ED6292" w14:textId="77777777" w:rsidR="00387526" w:rsidRPr="00131482" w:rsidRDefault="00387526" w:rsidP="00387526">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EEB3795" w14:textId="77777777" w:rsidR="00387526" w:rsidRPr="00131482" w:rsidRDefault="00387526" w:rsidP="00387526">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30C02DA2" w14:textId="77777777" w:rsidR="00387526" w:rsidRPr="00131482" w:rsidRDefault="00387526" w:rsidP="00387526">
      <w:pPr>
        <w:rPr>
          <w:sz w:val="2"/>
          <w:szCs w:val="2"/>
        </w:rPr>
      </w:pPr>
      <w:r w:rsidRPr="00131482">
        <w:rPr>
          <w:sz w:val="2"/>
          <w:szCs w:val="2"/>
        </w:rPr>
        <w:t>Success Factors and Lessons Learned</w:t>
      </w:r>
    </w:p>
    <w:p w14:paraId="57A373B2" w14:textId="77777777" w:rsidR="00387526" w:rsidRPr="00131482" w:rsidRDefault="00387526" w:rsidP="00387526">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349A5752" w14:textId="77777777" w:rsidR="00387526" w:rsidRPr="00131482" w:rsidRDefault="00387526" w:rsidP="00387526">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2014AE99" w14:textId="77777777" w:rsidR="00387526" w:rsidRPr="00131482" w:rsidRDefault="00387526" w:rsidP="00387526">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47AD3D6" w14:textId="77777777" w:rsidR="00387526" w:rsidRPr="00131482" w:rsidRDefault="00387526" w:rsidP="00387526">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071D91B0" w14:textId="77777777" w:rsidR="00387526" w:rsidRPr="00131482" w:rsidRDefault="00387526" w:rsidP="00387526">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46AB15B" w14:textId="77777777" w:rsidR="00387526" w:rsidRPr="00131482" w:rsidRDefault="00387526" w:rsidP="00387526">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C22AE2C" w14:textId="77777777" w:rsidR="00387526" w:rsidRDefault="00387526" w:rsidP="00387526">
      <w:pPr>
        <w:rPr>
          <w:sz w:val="4"/>
          <w:szCs w:val="4"/>
        </w:rPr>
      </w:pPr>
      <w:r w:rsidRPr="00131482">
        <w:rPr>
          <w:sz w:val="2"/>
          <w:szCs w:val="2"/>
        </w:rPr>
        <w:t>10. Conclusions and Policy Recommendations</w:t>
      </w:r>
    </w:p>
    <w:p w14:paraId="3980BE14" w14:textId="77777777" w:rsidR="00387526" w:rsidRPr="008B1AF3" w:rsidRDefault="00387526" w:rsidP="00387526">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B08D4EB" w14:textId="77777777" w:rsidR="00387526" w:rsidRPr="008B1AF3" w:rsidRDefault="00387526" w:rsidP="00387526">
      <w:pPr>
        <w:rPr>
          <w:sz w:val="16"/>
        </w:rPr>
      </w:pPr>
      <w:r w:rsidRPr="008B1AF3">
        <w:rPr>
          <w:sz w:val="16"/>
        </w:rPr>
        <w:t>Key Findings</w:t>
      </w:r>
    </w:p>
    <w:p w14:paraId="3CDCF212" w14:textId="77777777" w:rsidR="00387526" w:rsidRPr="008B1AF3" w:rsidRDefault="00387526" w:rsidP="00387526">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033F66F2" w14:textId="77777777" w:rsidR="00387526" w:rsidRPr="008B1AF3" w:rsidRDefault="00387526" w:rsidP="00387526">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325D138D" w14:textId="77777777" w:rsidR="00387526" w:rsidRPr="008B1AF3" w:rsidRDefault="00387526" w:rsidP="00387526">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37C3E68F" w14:textId="77777777" w:rsidR="00387526" w:rsidRPr="008B1AF3" w:rsidRDefault="00387526" w:rsidP="00387526">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7170E0BA" w14:textId="77777777" w:rsidR="00387526" w:rsidRPr="008B1AF3" w:rsidRDefault="00387526" w:rsidP="00387526">
      <w:pPr>
        <w:rPr>
          <w:sz w:val="16"/>
        </w:rPr>
      </w:pPr>
      <w:r w:rsidRPr="008B1AF3">
        <w:rPr>
          <w:sz w:val="16"/>
        </w:rPr>
        <w:t xml:space="preserve">The degradation of Iran's proxy network through recent military operations provides some grounds for optimism, reducing the immediate threat of proxy escalation while demonstrating the effectiveness of targeted military action. However, the potential for proxy conflicts to </w:t>
      </w:r>
      <w:r w:rsidRPr="008B1AF3">
        <w:rPr>
          <w:sz w:val="16"/>
        </w:rPr>
        <w:lastRenderedPageBreak/>
        <w:t>expand across multiple theaters simultaneously remains a significant concern, particularly given the interconnected nature of Iran's regional relationships.</w:t>
      </w:r>
    </w:p>
    <w:p w14:paraId="126A252D" w14:textId="77777777" w:rsidR="00387526" w:rsidRDefault="00387526" w:rsidP="00387526">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0"/>
    </w:p>
    <w:p w14:paraId="0D20EE84" w14:textId="77777777" w:rsidR="00387526" w:rsidRPr="009B4AE3" w:rsidRDefault="00387526" w:rsidP="00387526"/>
    <w:p w14:paraId="436AF626" w14:textId="77777777" w:rsidR="00387526" w:rsidRDefault="00387526" w:rsidP="00387526">
      <w:pPr>
        <w:pStyle w:val="Heading3"/>
      </w:pPr>
      <w:r>
        <w:lastRenderedPageBreak/>
        <w:t>AT: Pandemics---2NC</w:t>
      </w:r>
    </w:p>
    <w:p w14:paraId="7971F27B" w14:textId="77777777" w:rsidR="00387526" w:rsidRPr="009B4AE3" w:rsidRDefault="00387526" w:rsidP="00387526"/>
    <w:p w14:paraId="2370615B" w14:textId="77777777" w:rsidR="00387526" w:rsidRDefault="00387526" w:rsidP="00387526">
      <w:pPr>
        <w:pStyle w:val="Heading4"/>
      </w:pPr>
      <w:r>
        <w:t>Singular diseases can’t cause extinction</w:t>
      </w:r>
    </w:p>
    <w:p w14:paraId="29539F86" w14:textId="77777777" w:rsidR="00387526" w:rsidRPr="00A93034" w:rsidRDefault="00387526" w:rsidP="00387526">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xml:space="preserve">. </w:t>
      </w:r>
      <w:proofErr w:type="spellStart"/>
      <w:r>
        <w:t>ctdunc</w:t>
      </w:r>
      <w:proofErr w:type="spellEnd"/>
      <w:r>
        <w:t>]</w:t>
      </w:r>
    </w:p>
    <w:p w14:paraId="081BABC1" w14:textId="77777777" w:rsidR="00387526" w:rsidRPr="009F723F" w:rsidRDefault="00387526" w:rsidP="00387526">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2898B6F3" w14:textId="77777777" w:rsidR="00387526" w:rsidRPr="009F723F" w:rsidRDefault="00387526" w:rsidP="00387526">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05AF45B9" w14:textId="77777777" w:rsidR="00387526" w:rsidRPr="009F723F" w:rsidRDefault="00387526" w:rsidP="00387526">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30127B96" w14:textId="77777777" w:rsidR="00387526" w:rsidRPr="009F723F" w:rsidRDefault="00387526" w:rsidP="00387526">
      <w:pPr>
        <w:rPr>
          <w:sz w:val="16"/>
        </w:rPr>
      </w:pPr>
      <w:r w:rsidRPr="009F723F">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9F723F">
        <w:rPr>
          <w:sz w:val="16"/>
        </w:rPr>
        <w:t>Sehrawat</w:t>
      </w:r>
      <w:proofErr w:type="spellEnd"/>
      <w:r w:rsidRPr="009F723F">
        <w:rPr>
          <w:sz w:val="16"/>
        </w:rPr>
        <w:t>, 2010), meaning that outcomes will vary between individuals, even when controlling for pathogen dose.</w:t>
      </w:r>
    </w:p>
    <w:p w14:paraId="501BF7DE" w14:textId="77777777" w:rsidR="00387526" w:rsidRPr="009F723F" w:rsidRDefault="00387526" w:rsidP="00387526">
      <w:pPr>
        <w:rPr>
          <w:sz w:val="16"/>
        </w:rPr>
      </w:pPr>
      <w:r w:rsidRPr="009F723F">
        <w:rPr>
          <w:sz w:val="16"/>
        </w:rPr>
        <w:t xml:space="preserve">Relatedly, the infection dose—the amount of a pathogen that an individual is exposed to—can significantly alter the course of a disease (Rouse and </w:t>
      </w:r>
      <w:proofErr w:type="spellStart"/>
      <w:r w:rsidRPr="009F723F">
        <w:rPr>
          <w:sz w:val="16"/>
        </w:rPr>
        <w:t>Sehrawat</w:t>
      </w:r>
      <w:proofErr w:type="spellEnd"/>
      <w:r w:rsidRPr="009F723F">
        <w:rPr>
          <w:sz w:val="16"/>
        </w:rPr>
        <w:t xml:space="preserve">,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5C00D956" w14:textId="77777777" w:rsidR="00387526" w:rsidRPr="009F723F" w:rsidRDefault="00387526" w:rsidP="00387526">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w:t>
      </w:r>
      <w:r w:rsidRPr="009F723F">
        <w:rPr>
          <w:sz w:val="16"/>
        </w:rPr>
        <w:lastRenderedPageBreak/>
        <w:t xml:space="preserve">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w:t>
      </w:r>
      <w:proofErr w:type="spellStart"/>
      <w:r w:rsidRPr="009F723F">
        <w:rPr>
          <w:sz w:val="16"/>
        </w:rPr>
        <w:t>Grassly</w:t>
      </w:r>
      <w:proofErr w:type="spellEnd"/>
      <w:r w:rsidRPr="009F723F">
        <w:rPr>
          <w:sz w:val="16"/>
        </w:rPr>
        <w:t xml:space="preserve"> and Fraser, 2008).</w:t>
      </w:r>
    </w:p>
    <w:p w14:paraId="279EA258" w14:textId="77777777" w:rsidR="00387526" w:rsidRPr="009F723F" w:rsidRDefault="00387526" w:rsidP="00387526">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521C184C" w14:textId="0544F535" w:rsidR="00387526" w:rsidRDefault="00387526" w:rsidP="00387526">
      <w:pPr>
        <w:pStyle w:val="Heading1"/>
      </w:pPr>
      <w:r>
        <w:lastRenderedPageBreak/>
        <w:t>1NR</w:t>
      </w:r>
    </w:p>
    <w:p w14:paraId="1ADD0676" w14:textId="579EE1B0" w:rsidR="00387526" w:rsidRDefault="00387526" w:rsidP="00387526">
      <w:pPr>
        <w:pStyle w:val="Heading2"/>
      </w:pPr>
      <w:r>
        <w:lastRenderedPageBreak/>
        <w:t>Adv</w:t>
      </w:r>
      <w:r>
        <w:t>antage</w:t>
      </w:r>
      <w:r>
        <w:t xml:space="preserve"> 2 </w:t>
      </w:r>
    </w:p>
    <w:p w14:paraId="71352262" w14:textId="77777777" w:rsidR="00387526" w:rsidRDefault="00387526" w:rsidP="00387526">
      <w:pPr>
        <w:pStyle w:val="Heading3"/>
      </w:pPr>
      <w:r>
        <w:lastRenderedPageBreak/>
        <w:t>AT: Cyber---1NR</w:t>
      </w:r>
    </w:p>
    <w:p w14:paraId="1E74EDDC" w14:textId="77777777" w:rsidR="00387526" w:rsidRDefault="00387526" w:rsidP="00387526">
      <w:pPr>
        <w:pStyle w:val="Heading4"/>
      </w:pPr>
      <w:r>
        <w:t>No cyber impact.</w:t>
      </w:r>
    </w:p>
    <w:p w14:paraId="06D5C5C0" w14:textId="77777777" w:rsidR="00387526" w:rsidRDefault="00387526" w:rsidP="00387526">
      <w:r>
        <w:t xml:space="preserve">Brandon </w:t>
      </w:r>
      <w:proofErr w:type="spellStart"/>
      <w:r>
        <w:rPr>
          <w:rStyle w:val="Style13ptBold"/>
        </w:rPr>
        <w:t>Valeriano</w:t>
      </w:r>
      <w:proofErr w:type="spellEnd"/>
      <w:r>
        <w:rPr>
          <w:rStyle w:val="Style13ptBold"/>
        </w:rPr>
        <w:t xml:space="preserve"> et al. 25</w:t>
      </w:r>
      <w:r>
        <w:t xml:space="preserve">, </w:t>
      </w:r>
      <w:proofErr w:type="spellStart"/>
      <w:r>
        <w:t>Valeriano</w:t>
      </w:r>
      <w:proofErr w:type="spellEnd"/>
      <w:r>
        <w:t xml:space="preserve">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52100C66" w14:textId="77777777" w:rsidR="00387526" w:rsidRDefault="00387526" w:rsidP="00387526">
      <w:r>
        <w:rPr>
          <w:sz w:val="16"/>
        </w:rPr>
        <w:t xml:space="preserve">In practice, however, </w:t>
      </w:r>
      <w:r>
        <w:rPr>
          <w:rStyle w:val="StyleUnderline"/>
          <w:highlight w:val="cyan"/>
        </w:rPr>
        <w:t xml:space="preserve">cyber escalation is </w:t>
      </w:r>
      <w:r>
        <w:rPr>
          <w:rStyle w:val="Emphasis"/>
          <w:highlight w:val="cyan"/>
        </w:rPr>
        <w:t>rare</w:t>
      </w:r>
      <w:r>
        <w:rPr>
          <w:rStyle w:val="StyleUnderline"/>
        </w:rPr>
        <w:t xml:space="preserve">. </w:t>
      </w:r>
      <w:r>
        <w:rPr>
          <w:rStyle w:val="Emphasis"/>
        </w:rPr>
        <w:t>Stuxnet</w:t>
      </w:r>
      <w:r>
        <w:rPr>
          <w:sz w:val="16"/>
        </w:rPr>
        <w:t xml:space="preserve"> (2007–2010) </w:t>
      </w:r>
      <w:r>
        <w:rPr>
          <w:rStyle w:val="StyleUnderline"/>
        </w:rPr>
        <w:t xml:space="preserve">is </w:t>
      </w:r>
      <w:r>
        <w:rPr>
          <w:rStyle w:val="Emphasis"/>
        </w:rPr>
        <w:t>often cited</w:t>
      </w:r>
      <w:r>
        <w:rPr>
          <w:rStyle w:val="StyleUnderline"/>
        </w:rPr>
        <w:t xml:space="preserve"> as the </w:t>
      </w:r>
      <w:r>
        <w:rPr>
          <w:rStyle w:val="Emphasis"/>
        </w:rPr>
        <w:t>prime</w:t>
      </w:r>
      <w:r>
        <w:rPr>
          <w:rStyle w:val="StyleUnderline"/>
        </w:rPr>
        <w:t xml:space="preserve"> example of cyber escalation yet</w:t>
      </w:r>
      <w:r>
        <w:rPr>
          <w:sz w:val="16"/>
        </w:rPr>
        <w:t xml:space="preserve">, put in the context of the wider dispute between the West and Iran over the development of nuclear weapons, </w:t>
      </w:r>
      <w:r>
        <w:rPr>
          <w:rStyle w:val="StyleUnderline"/>
        </w:rPr>
        <w:t xml:space="preserve">the </w:t>
      </w:r>
      <w:r>
        <w:rPr>
          <w:rStyle w:val="Emphasis"/>
          <w:highlight w:val="cyan"/>
        </w:rPr>
        <w:t>Stuxnet</w:t>
      </w:r>
      <w:r>
        <w:rPr>
          <w:rStyle w:val="Emphasis"/>
        </w:rPr>
        <w:t xml:space="preserve"> attack</w:t>
      </w:r>
      <w:r>
        <w:rPr>
          <w:rStyle w:val="StyleUnderline"/>
        </w:rPr>
        <w:t xml:space="preserve"> </w:t>
      </w:r>
      <w:r>
        <w:rPr>
          <w:rStyle w:val="StyleUnderline"/>
          <w:highlight w:val="cyan"/>
        </w:rPr>
        <w:t>is</w:t>
      </w:r>
      <w:r>
        <w:rPr>
          <w:rStyle w:val="StyleUnderline"/>
        </w:rPr>
        <w:t xml:space="preserve"> actually a </w:t>
      </w:r>
      <w:r>
        <w:rPr>
          <w:rStyle w:val="Emphasis"/>
          <w:highlight w:val="cyan"/>
        </w:rPr>
        <w:t>de-escalatory</w:t>
      </w:r>
      <w:r>
        <w:rPr>
          <w:rStyle w:val="Emphasis"/>
        </w:rPr>
        <w:t xml:space="preserve"> move</w:t>
      </w:r>
      <w:r>
        <w:rPr>
          <w:rStyle w:val="StyleUnderline"/>
        </w:rPr>
        <w:t xml:space="preserve"> </w:t>
      </w:r>
      <w:r>
        <w:rPr>
          <w:rStyle w:val="StyleUnderline"/>
          <w:highlight w:val="cyan"/>
        </w:rPr>
        <w:t>because</w:t>
      </w:r>
      <w:r>
        <w:rPr>
          <w:rStyle w:val="StyleUnderline"/>
        </w:rPr>
        <w:t xml:space="preserve"> the </w:t>
      </w:r>
      <w:r>
        <w:rPr>
          <w:rStyle w:val="Emphasis"/>
          <w:highlight w:val="cyan"/>
        </w:rPr>
        <w:t>other</w:t>
      </w:r>
      <w:r>
        <w:rPr>
          <w:rStyle w:val="StyleUnderline"/>
          <w:highlight w:val="cyan"/>
        </w:rPr>
        <w:t xml:space="preserve"> options</w:t>
      </w:r>
      <w:r>
        <w:rPr>
          <w:rStyle w:val="StyleUnderline"/>
        </w:rPr>
        <w:t xml:space="preserve"> on the table at the time </w:t>
      </w:r>
      <w:r>
        <w:rPr>
          <w:rStyle w:val="StyleUnderline"/>
          <w:highlight w:val="cyan"/>
        </w:rPr>
        <w:t>were</w:t>
      </w:r>
      <w:r>
        <w:rPr>
          <w:sz w:val="16"/>
        </w:rPr>
        <w:t xml:space="preserve"> </w:t>
      </w:r>
      <w:r>
        <w:rPr>
          <w:rStyle w:val="Emphasis"/>
        </w:rPr>
        <w:t xml:space="preserve">conventional </w:t>
      </w:r>
      <w:r>
        <w:rPr>
          <w:rStyle w:val="Emphasis"/>
          <w:highlight w:val="cyan"/>
        </w:rPr>
        <w:t>strikes</w:t>
      </w:r>
      <w:r>
        <w:rPr>
          <w:rStyle w:val="StyleUnderline"/>
        </w:rPr>
        <w:t xml:space="preserve"> that </w:t>
      </w:r>
      <w:r>
        <w:rPr>
          <w:rStyle w:val="Emphasis"/>
          <w:highlight w:val="cyan"/>
        </w:rPr>
        <w:t>would</w:t>
      </w:r>
      <w:r>
        <w:rPr>
          <w:rStyle w:val="StyleUnderline"/>
          <w:highlight w:val="cyan"/>
        </w:rPr>
        <w:t xml:space="preserve"> have caused</w:t>
      </w:r>
      <w:r>
        <w:rPr>
          <w:sz w:val="16"/>
        </w:rPr>
        <w:t xml:space="preserve"> death and </w:t>
      </w:r>
      <w:r>
        <w:rPr>
          <w:rStyle w:val="StyleUnderline"/>
          <w:highlight w:val="cyan"/>
        </w:rPr>
        <w:t>destruction</w:t>
      </w:r>
      <w:r>
        <w:rPr>
          <w:sz w:val="16"/>
        </w:rPr>
        <w:t>.</w:t>
      </w:r>
    </w:p>
    <w:p w14:paraId="4CB880FE" w14:textId="77777777" w:rsidR="00387526" w:rsidRDefault="00387526" w:rsidP="00387526">
      <w:r>
        <w:rPr>
          <w:sz w:val="16"/>
        </w:rPr>
        <w:t>Talmadge (2019a: 864) makes the point that technology itself is rarely a sufficient condition for escalation, “cast[</w:t>
      </w:r>
      <w:proofErr w:type="spellStart"/>
      <w:r>
        <w:rPr>
          <w:sz w:val="16"/>
        </w:rPr>
        <w:t>ing</w:t>
      </w:r>
      <w:proofErr w:type="spellEnd"/>
      <w:r>
        <w:rPr>
          <w:sz w:val="16"/>
        </w:rPr>
        <w:t xml:space="preserve">]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5D39653E" w14:textId="77777777" w:rsidR="00387526" w:rsidRDefault="00387526" w:rsidP="00387526">
      <w:r>
        <w:rPr>
          <w:sz w:val="16"/>
        </w:rPr>
        <w:t xml:space="preserve">We </w:t>
      </w:r>
      <w:r>
        <w:rPr>
          <w:rStyle w:val="StyleUnderline"/>
        </w:rPr>
        <w:t xml:space="preserve">have </w:t>
      </w:r>
      <w:r>
        <w:rPr>
          <w:rStyle w:val="Emphasis"/>
          <w:highlight w:val="cyan"/>
        </w:rPr>
        <w:t>ample empirical ev</w:t>
      </w:r>
      <w:r>
        <w:rPr>
          <w:rStyle w:val="StyleUnderline"/>
        </w:rPr>
        <w:t>idence</w:t>
      </w:r>
      <w:r>
        <w:rPr>
          <w:sz w:val="16"/>
        </w:rPr>
        <w:t xml:space="preserve"> that </w:t>
      </w:r>
      <w:r>
        <w:rPr>
          <w:rStyle w:val="StyleUnderline"/>
          <w:highlight w:val="cyan"/>
        </w:rPr>
        <w:t xml:space="preserve">escalation is </w:t>
      </w:r>
      <w:r>
        <w:rPr>
          <w:rStyle w:val="Emphasis"/>
          <w:highlight w:val="cyan"/>
        </w:rPr>
        <w:t>limited</w:t>
      </w:r>
      <w:r>
        <w:rPr>
          <w:rStyle w:val="StyleUnderline"/>
          <w:highlight w:val="cyan"/>
        </w:rPr>
        <w:t xml:space="preserve"> in</w:t>
      </w:r>
      <w:r>
        <w:rPr>
          <w:rStyle w:val="StyleUnderline"/>
        </w:rPr>
        <w:t xml:space="preserve"> the </w:t>
      </w:r>
      <w:r>
        <w:rPr>
          <w:rStyle w:val="StyleUnderline"/>
          <w:highlight w:val="cyan"/>
        </w:rPr>
        <w:t>cyber</w:t>
      </w:r>
      <w:r>
        <w:rPr>
          <w:rStyle w:val="StyleUnderline"/>
        </w:rPr>
        <w:t xml:space="preserve"> domain</w:t>
      </w:r>
      <w:r>
        <w:rPr>
          <w:sz w:val="16"/>
        </w:rPr>
        <w:t xml:space="preserve">. Even in its simpler form, </w:t>
      </w:r>
      <w:r>
        <w:rPr>
          <w:rStyle w:val="StyleUnderline"/>
          <w:highlight w:val="cyan"/>
        </w:rPr>
        <w:t xml:space="preserve">there is </w:t>
      </w:r>
      <w:r>
        <w:rPr>
          <w:rStyle w:val="Emphasis"/>
          <w:highlight w:val="cyan"/>
        </w:rPr>
        <w:t>little retal</w:t>
      </w:r>
      <w:r>
        <w:rPr>
          <w:rStyle w:val="StyleUnderline"/>
        </w:rPr>
        <w:t>iation, let alone escalation, in the domain or even out of the domain when cyber actions are</w:t>
      </w:r>
      <w:r>
        <w:rPr>
          <w:sz w:val="16"/>
        </w:rPr>
        <w:t xml:space="preserve"> the </w:t>
      </w:r>
      <w:r>
        <w:rPr>
          <w:rStyle w:val="Emphasis"/>
        </w:rPr>
        <w:t>triggering</w:t>
      </w:r>
      <w:r>
        <w:rPr>
          <w:rStyle w:val="StyleUnderline"/>
        </w:rPr>
        <w:t xml:space="preserve"> events</w:t>
      </w:r>
      <w:r>
        <w:rPr>
          <w:sz w:val="16"/>
        </w:rPr>
        <w:t xml:space="preserve">. When conflicts do escalate in cyber space, we observe limited engagement between the parties unless there is already an outright war. As </w:t>
      </w:r>
      <w:proofErr w:type="spellStart"/>
      <w:r>
        <w:rPr>
          <w:sz w:val="16"/>
        </w:rPr>
        <w:t>Valeriano</w:t>
      </w:r>
      <w:proofErr w:type="spellEnd"/>
      <w:r>
        <w:rPr>
          <w:sz w:val="16"/>
        </w:rPr>
        <w:t>, Jensen, and Maness (2018: 18) note, “</w:t>
      </w:r>
      <w:r>
        <w:rPr>
          <w:rStyle w:val="Emphasis"/>
        </w:rPr>
        <w:t>even</w:t>
      </w:r>
      <w:r>
        <w:rPr>
          <w:rStyle w:val="StyleUnderline"/>
        </w:rPr>
        <w:t xml:space="preserve"> when cyber </w:t>
      </w:r>
      <w:r>
        <w:rPr>
          <w:rStyle w:val="StyleUnderline"/>
          <w:highlight w:val="cyan"/>
        </w:rPr>
        <w:t>exchanges</w:t>
      </w:r>
      <w:r>
        <w:rPr>
          <w:rStyle w:val="StyleUnderline"/>
        </w:rPr>
        <w:t xml:space="preserve"> </w:t>
      </w:r>
      <w:r>
        <w:rPr>
          <w:rStyle w:val="Emphasis"/>
        </w:rPr>
        <w:t>between rivals</w:t>
      </w:r>
      <w:r>
        <w:rPr>
          <w:rStyle w:val="StyleUnderline"/>
        </w:rPr>
        <w:t xml:space="preserve"> escalate, they </w:t>
      </w:r>
      <w:r>
        <w:rPr>
          <w:rStyle w:val="Emphasis"/>
          <w:highlight w:val="cyan"/>
        </w:rPr>
        <w:t>remain limited</w:t>
      </w:r>
      <w:r>
        <w:rPr>
          <w:rStyle w:val="StyleUnderline"/>
          <w:highlight w:val="cyan"/>
        </w:rPr>
        <w:t xml:space="preserve"> in </w:t>
      </w:r>
      <w:r>
        <w:rPr>
          <w:rStyle w:val="Emphasis"/>
          <w:highlight w:val="cyan"/>
        </w:rPr>
        <w:t>scope</w:t>
      </w:r>
      <w:r>
        <w:rPr>
          <w:rStyle w:val="Emphasis"/>
        </w:rPr>
        <w:t xml:space="preserve"> outside</w:t>
      </w:r>
      <w:r>
        <w:rPr>
          <w:rStyle w:val="StyleUnderline"/>
        </w:rPr>
        <w:t xml:space="preserve"> of ongoing military conflict</w:t>
      </w:r>
      <w:r>
        <w:rPr>
          <w:sz w:val="16"/>
        </w:rPr>
        <w:t>. That is, rivals may use cyber operations to probe the enemy, test their resolve, and signal the risks of significant escalation.</w:t>
      </w:r>
    </w:p>
    <w:p w14:paraId="7DEDD49C" w14:textId="77777777" w:rsidR="00387526" w:rsidRDefault="00387526" w:rsidP="00387526">
      <w:r>
        <w:rPr>
          <w:rStyle w:val="Emphasis"/>
          <w:highlight w:val="cyan"/>
        </w:rPr>
        <w:t>Data</w:t>
      </w:r>
      <w:r>
        <w:rPr>
          <w:rStyle w:val="Emphasis"/>
        </w:rPr>
        <w:t xml:space="preserve"> analysis supports</w:t>
      </w:r>
      <w:r>
        <w:rPr>
          <w:rStyle w:val="StyleUnderline"/>
        </w:rPr>
        <w:t xml:space="preserve"> these positions and is developed here from </w:t>
      </w:r>
      <w:r>
        <w:rPr>
          <w:rStyle w:val="Emphasis"/>
        </w:rPr>
        <w:t>established data</w:t>
      </w:r>
      <w:r>
        <w:rPr>
          <w:rStyle w:val="StyleUnderline"/>
        </w:rPr>
        <w:t xml:space="preserve"> and taken from ongoing projects</w:t>
      </w:r>
      <w:r>
        <w:rPr>
          <w:sz w:val="16"/>
        </w:rPr>
        <w:t xml:space="preserve"> to support our background investigation into cyber escalation processes (Maness, </w:t>
      </w:r>
      <w:proofErr w:type="spellStart"/>
      <w:r>
        <w:rPr>
          <w:sz w:val="16"/>
        </w:rPr>
        <w:t>Valeriano</w:t>
      </w:r>
      <w:proofErr w:type="spellEnd"/>
      <w:r>
        <w:rPr>
          <w:sz w:val="16"/>
        </w:rPr>
        <w:t xml:space="preserve">, and Jensen 2019). Table 12.4 </w:t>
      </w:r>
      <w:r>
        <w:rPr>
          <w:rStyle w:val="StyleUnderline"/>
          <w:highlight w:val="cyan"/>
        </w:rPr>
        <w:t>shows</w:t>
      </w:r>
      <w:r>
        <w:rPr>
          <w:rStyle w:val="StyleUnderline"/>
        </w:rPr>
        <w:t xml:space="preserve"> the </w:t>
      </w:r>
      <w:r>
        <w:rPr>
          <w:rStyle w:val="Emphasis"/>
          <w:highlight w:val="cyan"/>
        </w:rPr>
        <w:t>response patterns</w:t>
      </w:r>
      <w:r>
        <w:rPr>
          <w:rStyle w:val="StyleUnderline"/>
          <w:highlight w:val="cyan"/>
        </w:rPr>
        <w:t xml:space="preserve"> between</w:t>
      </w:r>
      <w:r>
        <w:rPr>
          <w:rStyle w:val="StyleUnderline"/>
        </w:rPr>
        <w:t xml:space="preserve"> the</w:t>
      </w:r>
      <w:r>
        <w:rPr>
          <w:sz w:val="16"/>
        </w:rPr>
        <w:t xml:space="preserv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rPr>
        <w:t xml:space="preserve">and its four </w:t>
      </w:r>
      <w:r>
        <w:rPr>
          <w:rStyle w:val="Emphasis"/>
        </w:rPr>
        <w:t>major adversaries</w:t>
      </w:r>
      <w:r>
        <w:rPr>
          <w:sz w:val="16"/>
        </w:rPr>
        <w:t xml:space="preserve"> (</w:t>
      </w:r>
      <w:r>
        <w:rPr>
          <w:rStyle w:val="Emphasis"/>
          <w:highlight w:val="cyan"/>
        </w:rPr>
        <w:t>Russia</w:t>
      </w:r>
      <w:r>
        <w:rPr>
          <w:rStyle w:val="StyleUnderline"/>
          <w:highlight w:val="cyan"/>
        </w:rPr>
        <w:t xml:space="preserve">, </w:t>
      </w:r>
      <w:r>
        <w:rPr>
          <w:rStyle w:val="Emphasis"/>
          <w:highlight w:val="cyan"/>
        </w:rPr>
        <w:t>Iran</w:t>
      </w:r>
      <w:r>
        <w:rPr>
          <w:rStyle w:val="StyleUnderline"/>
          <w:highlight w:val="cyan"/>
        </w:rPr>
        <w:t xml:space="preserve">, </w:t>
      </w:r>
      <w:r>
        <w:rPr>
          <w:rStyle w:val="Emphasis"/>
          <w:highlight w:val="cyan"/>
        </w:rPr>
        <w:t>China</w:t>
      </w:r>
      <w:r>
        <w:rPr>
          <w:rStyle w:val="StyleUnderline"/>
          <w:highlight w:val="cyan"/>
        </w:rPr>
        <w:t xml:space="preserve">, and </w:t>
      </w:r>
      <w:r>
        <w:rPr>
          <w:rStyle w:val="Emphasis"/>
          <w:highlight w:val="cyan"/>
        </w:rPr>
        <w:t>No</w:t>
      </w:r>
      <w:r>
        <w:rPr>
          <w:sz w:val="16"/>
        </w:rPr>
        <w:t xml:space="preserve">rth </w:t>
      </w:r>
      <w:r>
        <w:rPr>
          <w:rStyle w:val="Emphasis"/>
          <w:highlight w:val="cyan"/>
        </w:rPr>
        <w:t>Ko</w:t>
      </w:r>
      <w:r>
        <w:rPr>
          <w:sz w:val="16"/>
        </w:rPr>
        <w:t xml:space="preserve">rea) </w:t>
      </w:r>
      <w:r>
        <w:rPr>
          <w:rStyle w:val="StyleUnderline"/>
        </w:rPr>
        <w:t xml:space="preserve">in the cyber domain, as well as how each country </w:t>
      </w:r>
      <w:r>
        <w:rPr>
          <w:rStyle w:val="Emphasis"/>
        </w:rPr>
        <w:t>responds</w:t>
      </w:r>
      <w:r>
        <w:rPr>
          <w:rStyle w:val="StyleUnderline"/>
        </w:rPr>
        <w:t xml:space="preserve"> to a cyber operation with a </w:t>
      </w:r>
      <w:r>
        <w:rPr>
          <w:rStyle w:val="Emphasis"/>
        </w:rPr>
        <w:t>retaliatory</w:t>
      </w:r>
      <w:r>
        <w:rPr>
          <w:sz w:val="16"/>
        </w:rPr>
        <w:t xml:space="preserve"> </w:t>
      </w:r>
      <w:r>
        <w:rPr>
          <w:rStyle w:val="StyleUnderline"/>
        </w:rPr>
        <w:t>cyber operation</w:t>
      </w:r>
      <w:r>
        <w:rPr>
          <w:sz w:val="16"/>
        </w:rPr>
        <w:t xml:space="preserve">. Table 12.4 utilizes the cyber operation severity score from the DCID version 1.5 that measures the impact and national security importance of each state-initiated cyber operation between the years 2000–2016 between rival states (Maness, </w:t>
      </w:r>
      <w:proofErr w:type="spellStart"/>
      <w:r>
        <w:rPr>
          <w:sz w:val="16"/>
        </w:rPr>
        <w:t>Valeriano</w:t>
      </w:r>
      <w:proofErr w:type="spellEnd"/>
      <w:r>
        <w:rPr>
          <w:sz w:val="16"/>
        </w:rPr>
        <w:t>, and Jensen 2019). The scale is interval and ranges from 1 to 10.</w:t>
      </w:r>
    </w:p>
    <w:p w14:paraId="280263C1" w14:textId="77777777" w:rsidR="00387526" w:rsidRDefault="00387526" w:rsidP="00387526">
      <w:r>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Pr>
          <w:rStyle w:val="StyleUnderline"/>
          <w:highlight w:val="cyan"/>
        </w:rPr>
        <w:t>Escalation is</w:t>
      </w:r>
      <w:r>
        <w:rPr>
          <w:sz w:val="16"/>
          <w:highlight w:val="cyan"/>
        </w:rPr>
        <w:t xml:space="preserve"> </w:t>
      </w:r>
      <w:r>
        <w:rPr>
          <w:rStyle w:val="Emphasis"/>
          <w:highlight w:val="cyan"/>
        </w:rPr>
        <w:t>rare</w:t>
      </w:r>
      <w:r>
        <w:rPr>
          <w:rStyle w:val="StyleUnderline"/>
          <w:highlight w:val="cyan"/>
        </w:rPr>
        <w:t xml:space="preserve"> in</w:t>
      </w:r>
      <w:r>
        <w:rPr>
          <w:rStyle w:val="StyleUnderline"/>
        </w:rPr>
        <w:t xml:space="preserve"> </w:t>
      </w:r>
      <w:r>
        <w:rPr>
          <w:rStyle w:val="Emphasis"/>
        </w:rPr>
        <w:t xml:space="preserve">digital </w:t>
      </w:r>
      <w:r>
        <w:rPr>
          <w:rStyle w:val="Emphasis"/>
          <w:highlight w:val="cyan"/>
        </w:rPr>
        <w:t>interactions</w:t>
      </w:r>
      <w:r>
        <w:rPr>
          <w:rStyle w:val="StyleUnderline"/>
          <w:highlight w:val="cyan"/>
        </w:rPr>
        <w:t xml:space="preserve"> as measured by</w:t>
      </w:r>
      <w:r>
        <w:rPr>
          <w:sz w:val="16"/>
          <w:highlight w:val="cyan"/>
        </w:rPr>
        <w:t xml:space="preserve"> </w:t>
      </w:r>
      <w:r>
        <w:rPr>
          <w:rStyle w:val="Emphasis"/>
          <w:highlight w:val="cyan"/>
        </w:rPr>
        <w:t>rival</w:t>
      </w:r>
      <w:r>
        <w:rPr>
          <w:rStyle w:val="StyleUnderline"/>
        </w:rPr>
        <w:t xml:space="preserve"> state</w:t>
      </w:r>
      <w:r>
        <w:rPr>
          <w:rStyle w:val="Emphasis"/>
          <w:highlight w:val="cyan"/>
        </w:rPr>
        <w:t>s</w:t>
      </w:r>
      <w:r>
        <w:rPr>
          <w:sz w:val="16"/>
        </w:rPr>
        <w:t xml:space="preserve"> from 2000 to 2016.</w:t>
      </w:r>
    </w:p>
    <w:p w14:paraId="7EB998FC" w14:textId="77777777" w:rsidR="00387526" w:rsidRDefault="00387526" w:rsidP="00387526">
      <w:r>
        <w:rPr>
          <w:sz w:val="16"/>
        </w:rPr>
        <w:t>[Figure omitted]</w:t>
      </w:r>
    </w:p>
    <w:p w14:paraId="312EEC64" w14:textId="77777777" w:rsidR="00387526" w:rsidRDefault="00387526" w:rsidP="00387526">
      <w:r>
        <w:rPr>
          <w:sz w:val="16"/>
        </w:rPr>
        <w:t xml:space="preserve">Table 12.5 shows how responses are related to the overall cyber strategy of the initiating states. In terms of response severity by strategic objective, </w:t>
      </w:r>
      <w:r>
        <w:rPr>
          <w:rStyle w:val="Emphasis"/>
        </w:rPr>
        <w:t xml:space="preserve">disruptive </w:t>
      </w:r>
      <w:r>
        <w:rPr>
          <w:rStyle w:val="Emphasis"/>
          <w:highlight w:val="cyan"/>
        </w:rPr>
        <w:t>efforts</w:t>
      </w:r>
      <w:r>
        <w:rPr>
          <w:rStyle w:val="StyleUnderline"/>
        </w:rPr>
        <w:t xml:space="preserve"> by initiating states are </w:t>
      </w:r>
      <w:r>
        <w:rPr>
          <w:rStyle w:val="Emphasis"/>
        </w:rPr>
        <w:t xml:space="preserve">usually </w:t>
      </w:r>
      <w:r>
        <w:rPr>
          <w:rStyle w:val="Emphasis"/>
          <w:highlight w:val="cyan"/>
        </w:rPr>
        <w:t>met</w:t>
      </w:r>
      <w:r>
        <w:rPr>
          <w:rStyle w:val="StyleUnderline"/>
          <w:highlight w:val="cyan"/>
        </w:rPr>
        <w:t xml:space="preserve"> with</w:t>
      </w:r>
      <w:r>
        <w:rPr>
          <w:sz w:val="16"/>
          <w:highlight w:val="cyan"/>
        </w:rPr>
        <w:t xml:space="preserve"> </w:t>
      </w:r>
      <w:r>
        <w:rPr>
          <w:rStyle w:val="Emphasis"/>
          <w:highlight w:val="cyan"/>
        </w:rPr>
        <w:t>retal</w:t>
      </w:r>
      <w:r>
        <w:rPr>
          <w:rStyle w:val="StyleUnderline"/>
        </w:rPr>
        <w:t xml:space="preserve">iatory </w:t>
      </w:r>
      <w:r>
        <w:rPr>
          <w:rStyle w:val="Emphasis"/>
          <w:highlight w:val="cyan"/>
        </w:rPr>
        <w:t>disruptions</w:t>
      </w:r>
      <w:r>
        <w:rPr>
          <w:rStyle w:val="StyleUnderline"/>
        </w:rPr>
        <w:t>, further indicating that the cyber domain is</w:t>
      </w:r>
      <w:r>
        <w:rPr>
          <w:sz w:val="16"/>
        </w:rPr>
        <w:t xml:space="preserve">, for the most part, </w:t>
      </w:r>
      <w:r>
        <w:rPr>
          <w:rStyle w:val="Emphasis"/>
        </w:rPr>
        <w:t>non-escalatory</w:t>
      </w:r>
      <w:r>
        <w:rPr>
          <w:sz w:val="16"/>
        </w:rPr>
        <w:t xml:space="preserve">. Espionage campaigns are also commonly met with </w:t>
      </w:r>
      <w:r>
        <w:rPr>
          <w:sz w:val="16"/>
        </w:rPr>
        <w:lastRenderedPageBreak/>
        <w:t xml:space="preserve">cyber operations that either steal or signal capabilities or displeasure for the originating action, but </w:t>
      </w:r>
      <w:r>
        <w:rPr>
          <w:rStyle w:val="StyleUnderline"/>
        </w:rPr>
        <w:t xml:space="preserve">do </w:t>
      </w:r>
      <w:r>
        <w:rPr>
          <w:rStyle w:val="StyleUnderline"/>
          <w:highlight w:val="cyan"/>
        </w:rPr>
        <w:t>not</w:t>
      </w:r>
      <w:r>
        <w:rPr>
          <w:rStyle w:val="StyleUnderline"/>
        </w:rPr>
        <w:t xml:space="preserve"> lead to </w:t>
      </w:r>
      <w:r>
        <w:rPr>
          <w:rStyle w:val="StyleUnderline"/>
          <w:highlight w:val="cyan"/>
        </w:rPr>
        <w:t xml:space="preserve">a </w:t>
      </w:r>
      <w:r>
        <w:rPr>
          <w:rStyle w:val="Emphasis"/>
          <w:highlight w:val="cyan"/>
        </w:rPr>
        <w:t>tit-for-tat</w:t>
      </w:r>
      <w:r>
        <w:rPr>
          <w:rStyle w:val="StyleUnderline"/>
          <w:highlight w:val="cyan"/>
        </w:rPr>
        <w:t xml:space="preserve"> escalatory ladder</w:t>
      </w:r>
      <w:r>
        <w:rPr>
          <w:sz w:val="16"/>
        </w:rPr>
        <w:t xml:space="preserve">, as indicated in Table 12.2. Only occasionally do we see disruptions or espionage operations escalate to the severity level of 5, with this happening only five times over the 2000–2016 period. </w:t>
      </w:r>
    </w:p>
    <w:p w14:paraId="702F80EE" w14:textId="77777777" w:rsidR="00387526" w:rsidRDefault="00387526" w:rsidP="00387526">
      <w:r>
        <w:rPr>
          <w:rStyle w:val="StyleUnderline"/>
        </w:rPr>
        <w:t xml:space="preserve">Results from </w:t>
      </w:r>
      <w:r>
        <w:rPr>
          <w:rStyle w:val="Emphasis"/>
          <w:highlight w:val="cyan"/>
        </w:rPr>
        <w:t>war games</w:t>
      </w:r>
      <w:r>
        <w:rPr>
          <w:rStyle w:val="StyleUnderline"/>
        </w:rPr>
        <w:t xml:space="preserve"> have </w:t>
      </w:r>
      <w:r>
        <w:rPr>
          <w:rStyle w:val="StyleUnderline"/>
          <w:highlight w:val="cyan"/>
        </w:rPr>
        <w:t>demonstrated</w:t>
      </w:r>
      <w:r>
        <w:rPr>
          <w:rStyle w:val="StyleUnderline"/>
        </w:rPr>
        <w:t xml:space="preserve"> the </w:t>
      </w:r>
      <w:r>
        <w:rPr>
          <w:rStyle w:val="Emphasis"/>
        </w:rPr>
        <w:t>complicated empirical</w:t>
      </w:r>
      <w:r>
        <w:rPr>
          <w:rStyle w:val="StyleUnderline"/>
        </w:rPr>
        <w:t xml:space="preserve"> picture of the escalation landscape in cyber space</w:t>
      </w:r>
      <w:r>
        <w:rPr>
          <w:sz w:val="16"/>
        </w:rPr>
        <w:t xml:space="preserve"> (Schneider 2017). After examining war games from 2011 to 2016, Schneider </w:t>
      </w:r>
      <w:r>
        <w:rPr>
          <w:rStyle w:val="StyleUnderline"/>
        </w:rPr>
        <w:t xml:space="preserve">finds that </w:t>
      </w:r>
      <w:r>
        <w:rPr>
          <w:rStyle w:val="Emphasis"/>
        </w:rPr>
        <w:t>gov</w:t>
      </w:r>
      <w:r>
        <w:rPr>
          <w:rStyle w:val="StyleUnderline"/>
        </w:rPr>
        <w:t xml:space="preserve">ernment </w:t>
      </w:r>
      <w:r>
        <w:rPr>
          <w:rStyle w:val="Emphasis"/>
        </w:rPr>
        <w:t>officials</w:t>
      </w:r>
      <w:r>
        <w:rPr>
          <w:rStyle w:val="StyleUnderline"/>
        </w:rPr>
        <w:t xml:space="preserve"> were </w:t>
      </w:r>
      <w:r>
        <w:rPr>
          <w:rStyle w:val="Emphasis"/>
        </w:rPr>
        <w:t>hesitant to use</w:t>
      </w:r>
      <w:r>
        <w:rPr>
          <w:rStyle w:val="StyleUnderline"/>
        </w:rPr>
        <w:t xml:space="preserve"> damaging cyber weapons</w:t>
      </w:r>
      <w:r>
        <w:rPr>
          <w:sz w:val="16"/>
        </w:rPr>
        <w:t xml:space="preserve">. Most games only witness the use of cyber capabilities after the onset of conventional warfare, not before. For Jensen and Banks (2018), in the context of cyber options, </w:t>
      </w:r>
      <w:r>
        <w:rPr>
          <w:rStyle w:val="StyleUnderline"/>
          <w:highlight w:val="cyan"/>
        </w:rPr>
        <w:t>escalation</w:t>
      </w:r>
      <w:r>
        <w:rPr>
          <w:rStyle w:val="StyleUnderline"/>
        </w:rPr>
        <w:t xml:space="preserve"> was the </w:t>
      </w:r>
      <w:r>
        <w:rPr>
          <w:rStyle w:val="Emphasis"/>
          <w:highlight w:val="cyan"/>
        </w:rPr>
        <w:t>exception</w:t>
      </w:r>
      <w:r>
        <w:rPr>
          <w:rStyle w:val="StyleUnderline"/>
          <w:highlight w:val="cyan"/>
        </w:rPr>
        <w:t xml:space="preserve">, </w:t>
      </w:r>
      <w:r>
        <w:rPr>
          <w:rStyle w:val="Emphasis"/>
          <w:highlight w:val="cyan"/>
        </w:rPr>
        <w:t>not</w:t>
      </w:r>
      <w:r>
        <w:rPr>
          <w:rStyle w:val="StyleUnderline"/>
        </w:rPr>
        <w:t xml:space="preserve"> the </w:t>
      </w:r>
      <w:r>
        <w:rPr>
          <w:rStyle w:val="Emphasis"/>
          <w:highlight w:val="cyan"/>
        </w:rPr>
        <w:t>norm</w:t>
      </w:r>
      <w:r>
        <w:rPr>
          <w:sz w:val="16"/>
        </w:rPr>
        <w:t>.</w:t>
      </w:r>
    </w:p>
    <w:p w14:paraId="69722B09" w14:textId="77777777" w:rsidR="00387526" w:rsidRDefault="00387526" w:rsidP="00387526">
      <w:r>
        <w:rPr>
          <w:sz w:val="16"/>
        </w:rPr>
        <w:t xml:space="preserve">To explore escalation when cyber options are present within the context of integrated options of national power, Jensen and </w:t>
      </w:r>
      <w:proofErr w:type="spellStart"/>
      <w:r>
        <w:rPr>
          <w:sz w:val="16"/>
        </w:rPr>
        <w:t>Valeriano</w:t>
      </w:r>
      <w:proofErr w:type="spellEnd"/>
      <w:r>
        <w:rPr>
          <w:sz w:val="16"/>
        </w:rPr>
        <w:t xml:space="preserve">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BE9ECC8" w14:textId="77777777" w:rsidR="00387526" w:rsidRDefault="00387526" w:rsidP="00387526">
      <w:r>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382D9FCE" w14:textId="77777777" w:rsidR="00387526" w:rsidRDefault="00387526" w:rsidP="00387526">
      <w:r>
        <w:rPr>
          <w:rStyle w:val="Emphasis"/>
        </w:rPr>
        <w:t>Overall</w:t>
      </w:r>
      <w:r>
        <w:rPr>
          <w:rStyle w:val="StyleUnderline"/>
        </w:rPr>
        <w:t xml:space="preserve">, </w:t>
      </w:r>
      <w:r>
        <w:rPr>
          <w:rStyle w:val="Emphasis"/>
          <w:highlight w:val="cyan"/>
        </w:rPr>
        <w:t>regardless</w:t>
      </w:r>
      <w:r>
        <w:rPr>
          <w:rStyle w:val="StyleUnderline"/>
          <w:highlight w:val="cyan"/>
        </w:rPr>
        <w:t xml:space="preserve"> of</w:t>
      </w:r>
      <w:r>
        <w:rPr>
          <w:rStyle w:val="StyleUnderline"/>
        </w:rPr>
        <w:t xml:space="preserve"> the </w:t>
      </w:r>
      <w:r>
        <w:rPr>
          <w:rStyle w:val="StyleUnderline"/>
          <w:highlight w:val="cyan"/>
        </w:rPr>
        <w:t>situation</w:t>
      </w:r>
      <w:r>
        <w:rPr>
          <w:rStyle w:val="StyleUnderline"/>
        </w:rPr>
        <w:t xml:space="preserve">, cyber </w:t>
      </w:r>
      <w:r>
        <w:rPr>
          <w:rStyle w:val="StyleUnderline"/>
          <w:highlight w:val="cyan"/>
        </w:rPr>
        <w:t>escalation is</w:t>
      </w:r>
      <w:r>
        <w:rPr>
          <w:sz w:val="16"/>
        </w:rPr>
        <w:t xml:space="preserve"> usually </w:t>
      </w:r>
      <w:r>
        <w:rPr>
          <w:rStyle w:val="Emphasis"/>
          <w:highlight w:val="cyan"/>
        </w:rPr>
        <w:t>not</w:t>
      </w:r>
      <w:r>
        <w:rPr>
          <w:rStyle w:val="StyleUnderline"/>
        </w:rPr>
        <w:t xml:space="preserve"> the </w:t>
      </w:r>
      <w:r>
        <w:rPr>
          <w:rStyle w:val="Emphasis"/>
          <w:highlight w:val="cyan"/>
        </w:rPr>
        <w:t>dominant response</w:t>
      </w:r>
      <w:r>
        <w:rPr>
          <w:sz w:val="16"/>
        </w:rPr>
        <w:t xml:space="preserve">. The </w:t>
      </w:r>
      <w:r>
        <w:rPr>
          <w:rStyle w:val="Emphasis"/>
        </w:rPr>
        <w:t>reality</w:t>
      </w:r>
      <w:r>
        <w:rPr>
          <w:rStyle w:val="StyleUnderline"/>
        </w:rPr>
        <w:t xml:space="preserve"> is that </w:t>
      </w:r>
      <w:r>
        <w:rPr>
          <w:rStyle w:val="Emphasis"/>
        </w:rPr>
        <w:t>even</w:t>
      </w:r>
      <w:r>
        <w:rPr>
          <w:rStyle w:val="StyleUnderline"/>
        </w:rPr>
        <w:t xml:space="preserve"> under dangerous conditions cyber response options </w:t>
      </w:r>
      <w:r>
        <w:rPr>
          <w:rStyle w:val="Emphasis"/>
        </w:rPr>
        <w:t>can actually moderate</w:t>
      </w:r>
      <w:r>
        <w:rPr>
          <w:rStyle w:val="StyleUnderline"/>
        </w:rPr>
        <w:t xml:space="preserve"> crisis response patterns. </w:t>
      </w:r>
      <w:r>
        <w:rPr>
          <w:rStyle w:val="Emphasis"/>
        </w:rPr>
        <w:t>Surveys</w:t>
      </w:r>
      <w:r>
        <w:rPr>
          <w:rStyle w:val="StyleUnderline"/>
        </w:rPr>
        <w:t xml:space="preserve"> demonstrate</w:t>
      </w:r>
      <w:r>
        <w:rPr>
          <w:sz w:val="16"/>
        </w:rPr>
        <w:t xml:space="preserve"> a great amount of </w:t>
      </w:r>
      <w:r>
        <w:rPr>
          <w:rStyle w:val="Emphasis"/>
          <w:highlight w:val="cyan"/>
        </w:rPr>
        <w:t>fear</w:t>
      </w:r>
      <w:r>
        <w:rPr>
          <w:rStyle w:val="StyleUnderline"/>
        </w:rPr>
        <w:t xml:space="preserve"> in the cyber domain, but this </w:t>
      </w:r>
      <w:r>
        <w:rPr>
          <w:rStyle w:val="StyleUnderline"/>
          <w:highlight w:val="cyan"/>
        </w:rPr>
        <w:t xml:space="preserve">does </w:t>
      </w:r>
      <w:r>
        <w:rPr>
          <w:rStyle w:val="Emphasis"/>
          <w:highlight w:val="cyan"/>
        </w:rPr>
        <w:t>not motivate overreaction</w:t>
      </w:r>
      <w:r>
        <w:rPr>
          <w:sz w:val="16"/>
        </w:rPr>
        <w:t xml:space="preserve"> (Gross, Canetti, and </w:t>
      </w:r>
      <w:proofErr w:type="spellStart"/>
      <w:r>
        <w:rPr>
          <w:sz w:val="16"/>
        </w:rPr>
        <w:t>Vashdi</w:t>
      </w:r>
      <w:proofErr w:type="spellEnd"/>
      <w:r>
        <w:rPr>
          <w:sz w:val="16"/>
        </w:rPr>
        <w:t xml:space="preserve"> 2017). Figure 12.2 shows the results from a cyber campaign–directed dyads data set. What is measured in what follows is whether the combined cyber operation, which includes diplomatic, economic, and military variables extracted from ICEWS (</w:t>
      </w:r>
      <w:proofErr w:type="spellStart"/>
      <w:r>
        <w:rPr>
          <w:sz w:val="16"/>
        </w:rPr>
        <w:t>Boschee</w:t>
      </w:r>
      <w:proofErr w:type="spellEnd"/>
      <w:r>
        <w:rPr>
          <w:sz w:val="16"/>
        </w:rPr>
        <w:t xml:space="preserv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w:t>
      </w:r>
      <w:proofErr w:type="spellStart"/>
      <w:r>
        <w:rPr>
          <w:sz w:val="16"/>
        </w:rPr>
        <w:t>Schrodt</w:t>
      </w:r>
      <w:proofErr w:type="spellEnd"/>
      <w:r>
        <w:rPr>
          <w:sz w:val="16"/>
        </w:rPr>
        <w:t xml:space="preserve">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95871EF" w14:textId="77777777" w:rsidR="00387526" w:rsidRPr="0078456F" w:rsidRDefault="00387526" w:rsidP="00387526"/>
    <w:p w14:paraId="445D139F" w14:textId="5E8470C8" w:rsidR="00387526" w:rsidRDefault="00387526" w:rsidP="00387526">
      <w:pPr>
        <w:pStyle w:val="Heading2"/>
      </w:pPr>
      <w:r>
        <w:lastRenderedPageBreak/>
        <w:t>T</w:t>
      </w:r>
      <w:r>
        <w:t>---Subsets</w:t>
      </w:r>
    </w:p>
    <w:p w14:paraId="4A05B261" w14:textId="1CDEA40B" w:rsidR="00387526" w:rsidRPr="00D46382" w:rsidRDefault="00387526" w:rsidP="00387526">
      <w:pPr>
        <w:pStyle w:val="Heading3"/>
      </w:pPr>
      <w:r>
        <w:lastRenderedPageBreak/>
        <w:t>2NC---Standards---Ground</w:t>
      </w:r>
    </w:p>
    <w:p w14:paraId="5799043C" w14:textId="77777777" w:rsidR="00387526" w:rsidRPr="00203F8F" w:rsidRDefault="00387526" w:rsidP="00387526">
      <w:pPr>
        <w:keepNext/>
        <w:keepLines/>
        <w:spacing w:before="40" w:after="0"/>
        <w:outlineLvl w:val="3"/>
        <w:rPr>
          <w:rFonts w:eastAsia="Times New Roman" w:cs="Times New Roman"/>
          <w:b/>
          <w:iCs/>
          <w:sz w:val="26"/>
        </w:rPr>
      </w:pPr>
      <w:r w:rsidRPr="00203F8F">
        <w:rPr>
          <w:rFonts w:eastAsia="Times New Roman" w:cs="Times New Roman"/>
          <w:b/>
          <w:iCs/>
          <w:sz w:val="26"/>
        </w:rPr>
        <w:t>Every link requires a large change. Union density in the US is at 10 percent.</w:t>
      </w:r>
    </w:p>
    <w:p w14:paraId="24445933" w14:textId="77777777" w:rsidR="00387526" w:rsidRPr="00203F8F" w:rsidRDefault="00387526" w:rsidP="00387526">
      <w:pPr>
        <w:rPr>
          <w:rFonts w:eastAsia="Calibri"/>
        </w:rPr>
      </w:pPr>
      <w:r w:rsidRPr="00203F8F">
        <w:rPr>
          <w:rFonts w:eastAsia="Calibri"/>
          <w:b/>
          <w:bCs/>
          <w:sz w:val="26"/>
        </w:rPr>
        <w:t>BLS 25</w:t>
      </w:r>
      <w:r w:rsidRPr="00203F8F">
        <w:rPr>
          <w:rFonts w:eastAsia="Calibri"/>
        </w:rPr>
        <w:t xml:space="preserve"> (Bureau of Labor Statistics, For release 10:00 a.m. (ET) Tuesday, January 28, 2025 USDL-25-0105, https://www.bls.gov/news.release/pdf/union2.pdf)</w:t>
      </w:r>
    </w:p>
    <w:p w14:paraId="6D1EC67A" w14:textId="77777777" w:rsidR="00387526" w:rsidRDefault="00387526" w:rsidP="00387526">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50B12510" w14:textId="77777777" w:rsidR="00387526" w:rsidRPr="00203F8F" w:rsidRDefault="00387526" w:rsidP="00387526">
      <w:pPr>
        <w:rPr>
          <w:rFonts w:eastAsia="Calibri"/>
          <w:sz w:val="16"/>
        </w:rPr>
      </w:pPr>
    </w:p>
    <w:p w14:paraId="1438FCFA" w14:textId="5C7FA90D" w:rsidR="00387526" w:rsidRDefault="00387526" w:rsidP="00387526">
      <w:pPr>
        <w:pStyle w:val="Heading3"/>
      </w:pPr>
      <w:r>
        <w:lastRenderedPageBreak/>
        <w:t>2NC---Standards---Limits</w:t>
      </w:r>
    </w:p>
    <w:p w14:paraId="694DB731" w14:textId="77777777" w:rsidR="00387526" w:rsidRPr="00D46382" w:rsidRDefault="00387526" w:rsidP="00387526">
      <w:pPr>
        <w:pStyle w:val="Heading4"/>
      </w:pPr>
      <w:r w:rsidRPr="00203F8F">
        <w:rPr>
          <w:rFonts w:eastAsia="Times New Roman" w:cs="Times New Roman"/>
        </w:rPr>
        <w:t xml:space="preserve">There’s a thousand more </w:t>
      </w:r>
      <w:r>
        <w:rPr>
          <w:rFonts w:eastAsia="Times New Roman" w:cs="Times New Roman"/>
        </w:rPr>
        <w:t xml:space="preserve">sector affs </w:t>
      </w:r>
      <w:r w:rsidRPr="00203F8F">
        <w:rPr>
          <w:rFonts w:eastAsia="Times New Roman" w:cs="Times New Roman"/>
        </w:rPr>
        <w:t>waiting to be broken.</w:t>
      </w:r>
    </w:p>
    <w:p w14:paraId="6579D1BA" w14:textId="77777777" w:rsidR="00387526" w:rsidRPr="00203F8F" w:rsidRDefault="00387526" w:rsidP="00387526">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0D6FC13D" w14:textId="77777777" w:rsidR="00387526" w:rsidRPr="00203F8F" w:rsidRDefault="00387526" w:rsidP="00387526">
      <w:pPr>
        <w:rPr>
          <w:rFonts w:eastAsia="Calibri"/>
          <w:sz w:val="16"/>
        </w:rPr>
      </w:pPr>
      <w:r w:rsidRPr="00203F8F">
        <w:rPr>
          <w:rFonts w:eastAsia="Calibri"/>
          <w:sz w:val="16"/>
        </w:rPr>
        <w:t xml:space="preserve">KNO used the methods described above to calculate a TRI and an OTRI for a cross section of countries. By aggregating across sectors n within a country, they are able to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particular </w:t>
      </w:r>
      <w:r w:rsidRPr="0032109C">
        <w:rPr>
          <w:rFonts w:eastAsia="Calibri"/>
          <w:highlight w:val="cyan"/>
          <w:u w:val="single"/>
        </w:rPr>
        <w:t>sectors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1354ED85" w14:textId="77777777" w:rsidR="00387526" w:rsidRPr="00203F8F" w:rsidRDefault="00387526" w:rsidP="00387526">
      <w:pPr>
        <w:rPr>
          <w:rFonts w:eastAsia="Calibri"/>
          <w:sz w:val="16"/>
        </w:rPr>
      </w:pPr>
      <w:r w:rsidRPr="00203F8F">
        <w:rPr>
          <w:rFonts w:eastAsia="Calibri"/>
          <w:sz w:val="16"/>
        </w:rPr>
        <w:t>Data</w:t>
      </w:r>
    </w:p>
    <w:p w14:paraId="3C28CF2C" w14:textId="77777777" w:rsidR="00387526" w:rsidRPr="00203F8F" w:rsidRDefault="00387526" w:rsidP="00387526">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203F8F">
        <w:rPr>
          <w:rFonts w:eastAsia="Calibri"/>
          <w:sz w:val="16"/>
        </w:rPr>
        <w:t>advalorem</w:t>
      </w:r>
      <w:proofErr w:type="spellEnd"/>
      <w:r w:rsidRPr="00203F8F">
        <w:rPr>
          <w:rFonts w:eastAsia="Calibri"/>
          <w:sz w:val="16"/>
        </w:rPr>
        <w:t xml:space="preserve"> tariff level.</w:t>
      </w:r>
    </w:p>
    <w:p w14:paraId="04A0AC3F" w14:textId="77777777" w:rsidR="00387526" w:rsidRPr="00203F8F" w:rsidRDefault="00387526" w:rsidP="00387526">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22FC9786" w14:textId="77777777" w:rsidR="00387526" w:rsidRPr="00203F8F" w:rsidRDefault="00387526" w:rsidP="00387526">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4F4DB0B8" w14:textId="77777777" w:rsidR="00387526" w:rsidRPr="00203F8F" w:rsidRDefault="00387526" w:rsidP="00387526">
      <w:pPr>
        <w:rPr>
          <w:rFonts w:eastAsia="Calibri"/>
          <w:sz w:val="16"/>
        </w:rPr>
      </w:pPr>
      <w:r w:rsidRPr="00203F8F">
        <w:rPr>
          <w:rFonts w:eastAsia="Calibri"/>
          <w:sz w:val="16"/>
        </w:rPr>
        <w:t>IV. Analysis</w:t>
      </w:r>
    </w:p>
    <w:p w14:paraId="72814FCB" w14:textId="77777777" w:rsidR="00387526" w:rsidRPr="00203F8F" w:rsidRDefault="00387526" w:rsidP="00387526">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65DF0D7D" w14:textId="77777777" w:rsidR="00387526" w:rsidRPr="00203F8F" w:rsidRDefault="00387526" w:rsidP="00387526">
      <w:pPr>
        <w:rPr>
          <w:rFonts w:eastAsia="Calibri"/>
          <w:sz w:val="16"/>
        </w:rPr>
      </w:pPr>
      <w:r w:rsidRPr="00203F8F">
        <w:rPr>
          <w:rFonts w:eastAsia="Calibri"/>
          <w:sz w:val="16"/>
        </w:rPr>
        <w:t>FN2</w:t>
      </w:r>
    </w:p>
    <w:p w14:paraId="39156015" w14:textId="77777777" w:rsidR="00387526" w:rsidRPr="00203F8F" w:rsidRDefault="00387526" w:rsidP="00387526">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here, but are available from the author on request.</w:t>
      </w:r>
    </w:p>
    <w:p w14:paraId="0413E025" w14:textId="77777777" w:rsidR="00387526" w:rsidRPr="00203F8F" w:rsidRDefault="00387526" w:rsidP="00387526">
      <w:pPr>
        <w:rPr>
          <w:rFonts w:eastAsia="Calibri"/>
          <w:sz w:val="16"/>
        </w:rPr>
      </w:pPr>
      <w:r w:rsidRPr="00203F8F">
        <w:rPr>
          <w:rFonts w:eastAsia="Calibri"/>
          <w:sz w:val="16"/>
        </w:rPr>
        <w:t>End FN2</w:t>
      </w:r>
    </w:p>
    <w:p w14:paraId="098AAF1B" w14:textId="77777777" w:rsidR="00387526" w:rsidRPr="00D46382" w:rsidRDefault="00387526" w:rsidP="00387526">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286C531C" w14:textId="77777777" w:rsidR="00387526" w:rsidRPr="00B354B6" w:rsidRDefault="00387526" w:rsidP="00387526">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5EBD2AC4" w14:textId="77777777" w:rsidR="00387526" w:rsidRPr="00B354B6" w:rsidRDefault="00387526" w:rsidP="00387526">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1A1E99FD" w14:textId="77777777" w:rsidR="00387526" w:rsidRDefault="00387526" w:rsidP="00387526">
      <w:r w:rsidRPr="00B354B6">
        <w:rPr>
          <w:noProof/>
        </w:rPr>
        <w:lastRenderedPageBreak/>
        <w:drawing>
          <wp:inline distT="0" distB="0" distL="0" distR="0" wp14:anchorId="73670234" wp14:editId="51CC7A4D">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4"/>
                    <a:stretch>
                      <a:fillRect/>
                    </a:stretch>
                  </pic:blipFill>
                  <pic:spPr>
                    <a:xfrm>
                      <a:off x="0" y="0"/>
                      <a:ext cx="3965946" cy="5026478"/>
                    </a:xfrm>
                    <a:prstGeom prst="rect">
                      <a:avLst/>
                    </a:prstGeom>
                  </pic:spPr>
                </pic:pic>
              </a:graphicData>
            </a:graphic>
          </wp:inline>
        </w:drawing>
      </w:r>
    </w:p>
    <w:p w14:paraId="23065142" w14:textId="77777777" w:rsidR="00387526" w:rsidRDefault="00387526" w:rsidP="00387526">
      <w:r w:rsidRPr="00B354B6">
        <w:rPr>
          <w:noProof/>
        </w:rPr>
        <w:lastRenderedPageBreak/>
        <w:drawing>
          <wp:inline distT="0" distB="0" distL="0" distR="0" wp14:anchorId="2C7CCE17" wp14:editId="4AFB1455">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5"/>
                    <a:stretch>
                      <a:fillRect/>
                    </a:stretch>
                  </pic:blipFill>
                  <pic:spPr>
                    <a:xfrm>
                      <a:off x="0" y="0"/>
                      <a:ext cx="4204010" cy="3594990"/>
                    </a:xfrm>
                    <a:prstGeom prst="rect">
                      <a:avLst/>
                    </a:prstGeom>
                  </pic:spPr>
                </pic:pic>
              </a:graphicData>
            </a:graphic>
          </wp:inline>
        </w:drawing>
      </w:r>
    </w:p>
    <w:p w14:paraId="44681C5B" w14:textId="77777777" w:rsidR="00387526" w:rsidRPr="00510068" w:rsidRDefault="00387526" w:rsidP="00387526">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69149E8E" w14:textId="77777777" w:rsidR="00387526" w:rsidRPr="002F1073" w:rsidRDefault="00387526" w:rsidP="00387526">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5713A313" w14:textId="77777777" w:rsidR="00387526" w:rsidRPr="002F1073" w:rsidRDefault="00387526" w:rsidP="00387526">
      <w:pPr>
        <w:rPr>
          <w:sz w:val="16"/>
          <w:szCs w:val="16"/>
        </w:rPr>
      </w:pPr>
      <w:r w:rsidRPr="002F1073">
        <w:rPr>
          <w:sz w:val="16"/>
          <w:szCs w:val="16"/>
        </w:rPr>
        <w:t>Part I. Titles and Descriptions of Industries ................................................................................. 75</w:t>
      </w:r>
    </w:p>
    <w:p w14:paraId="2763E28D" w14:textId="77777777" w:rsidR="00387526" w:rsidRPr="002F1073" w:rsidRDefault="00387526" w:rsidP="00387526">
      <w:pPr>
        <w:rPr>
          <w:sz w:val="16"/>
          <w:szCs w:val="16"/>
        </w:rPr>
      </w:pPr>
      <w:r w:rsidRPr="002F1073">
        <w:rPr>
          <w:sz w:val="16"/>
          <w:szCs w:val="16"/>
        </w:rPr>
        <w:t xml:space="preserve"> Sector 11. Agriculture, Forestry, Fishing and Hunting .................................................. 77</w:t>
      </w:r>
    </w:p>
    <w:p w14:paraId="3DF6FC1C" w14:textId="77777777" w:rsidR="00387526" w:rsidRPr="002F1073" w:rsidRDefault="00387526" w:rsidP="00387526">
      <w:pPr>
        <w:rPr>
          <w:sz w:val="16"/>
          <w:szCs w:val="16"/>
        </w:rPr>
      </w:pPr>
      <w:r w:rsidRPr="002F1073">
        <w:rPr>
          <w:sz w:val="16"/>
          <w:szCs w:val="16"/>
        </w:rPr>
        <w:t xml:space="preserve"> Subsector 111. Crop Production .................................................................. 77</w:t>
      </w:r>
    </w:p>
    <w:p w14:paraId="4732A38D" w14:textId="77777777" w:rsidR="00387526" w:rsidRPr="002F1073" w:rsidRDefault="00387526" w:rsidP="00387526">
      <w:pPr>
        <w:rPr>
          <w:sz w:val="16"/>
          <w:szCs w:val="16"/>
        </w:rPr>
      </w:pPr>
      <w:r w:rsidRPr="002F1073">
        <w:rPr>
          <w:sz w:val="16"/>
          <w:szCs w:val="16"/>
        </w:rPr>
        <w:t xml:space="preserve"> Subsector 112. Animal Production and Aquaculture .................................. 88</w:t>
      </w:r>
    </w:p>
    <w:p w14:paraId="7CB928D8" w14:textId="77777777" w:rsidR="00387526" w:rsidRPr="002F1073" w:rsidRDefault="00387526" w:rsidP="00387526">
      <w:pPr>
        <w:rPr>
          <w:sz w:val="16"/>
          <w:szCs w:val="16"/>
        </w:rPr>
      </w:pPr>
      <w:r w:rsidRPr="002F1073">
        <w:rPr>
          <w:sz w:val="16"/>
          <w:szCs w:val="16"/>
        </w:rPr>
        <w:t xml:space="preserve"> Subsector 113. Forestry and Logging .......................................................... 94</w:t>
      </w:r>
    </w:p>
    <w:p w14:paraId="6660D164" w14:textId="77777777" w:rsidR="00387526" w:rsidRPr="002F1073" w:rsidRDefault="00387526" w:rsidP="00387526">
      <w:pPr>
        <w:rPr>
          <w:sz w:val="16"/>
          <w:szCs w:val="16"/>
        </w:rPr>
      </w:pPr>
      <w:r w:rsidRPr="002F1073">
        <w:rPr>
          <w:sz w:val="16"/>
          <w:szCs w:val="16"/>
        </w:rPr>
        <w:t xml:space="preserve"> Subsector 114. Fishing, Hunting and Trapping ........................................... 95</w:t>
      </w:r>
    </w:p>
    <w:p w14:paraId="2B4DCAF6" w14:textId="77777777" w:rsidR="00387526" w:rsidRPr="002F1073" w:rsidRDefault="00387526" w:rsidP="00387526">
      <w:pPr>
        <w:rPr>
          <w:sz w:val="16"/>
          <w:szCs w:val="16"/>
        </w:rPr>
      </w:pPr>
      <w:r w:rsidRPr="002F1073">
        <w:rPr>
          <w:sz w:val="16"/>
          <w:szCs w:val="16"/>
        </w:rPr>
        <w:t xml:space="preserve"> Subsector 115. Support Activities for Agriculture and Forestry ................. 97</w:t>
      </w:r>
    </w:p>
    <w:p w14:paraId="62700CD7" w14:textId="77777777" w:rsidR="00387526" w:rsidRPr="002F1073" w:rsidRDefault="00387526" w:rsidP="00387526">
      <w:pPr>
        <w:rPr>
          <w:sz w:val="16"/>
          <w:szCs w:val="16"/>
        </w:rPr>
      </w:pPr>
      <w:r w:rsidRPr="002F1073">
        <w:rPr>
          <w:sz w:val="16"/>
          <w:szCs w:val="16"/>
        </w:rPr>
        <w:t xml:space="preserve"> Sector 21. Mining, Quarrying, and Oil and Gas Extraction ........................................... 101</w:t>
      </w:r>
    </w:p>
    <w:p w14:paraId="7FA98D43" w14:textId="77777777" w:rsidR="00387526" w:rsidRPr="002F1073" w:rsidRDefault="00387526" w:rsidP="00387526">
      <w:pPr>
        <w:rPr>
          <w:sz w:val="16"/>
          <w:szCs w:val="16"/>
        </w:rPr>
      </w:pPr>
      <w:r w:rsidRPr="002F1073">
        <w:rPr>
          <w:sz w:val="16"/>
          <w:szCs w:val="16"/>
        </w:rPr>
        <w:t xml:space="preserve"> Subsector 211. Oil and Gas Extraction ....................................................... 101</w:t>
      </w:r>
    </w:p>
    <w:p w14:paraId="269D3888" w14:textId="77777777" w:rsidR="00387526" w:rsidRPr="002F1073" w:rsidRDefault="00387526" w:rsidP="00387526">
      <w:pPr>
        <w:rPr>
          <w:sz w:val="16"/>
          <w:szCs w:val="16"/>
        </w:rPr>
      </w:pPr>
      <w:r w:rsidRPr="002F1073">
        <w:rPr>
          <w:sz w:val="16"/>
          <w:szCs w:val="16"/>
        </w:rPr>
        <w:t xml:space="preserve"> Subsector 212. Mining (except Oil and Gas) .............................................. 102</w:t>
      </w:r>
    </w:p>
    <w:p w14:paraId="788E702D" w14:textId="77777777" w:rsidR="00387526" w:rsidRPr="002F1073" w:rsidRDefault="00387526" w:rsidP="00387526">
      <w:pPr>
        <w:rPr>
          <w:sz w:val="16"/>
          <w:szCs w:val="16"/>
        </w:rPr>
      </w:pPr>
      <w:r w:rsidRPr="002F1073">
        <w:rPr>
          <w:sz w:val="16"/>
          <w:szCs w:val="16"/>
        </w:rPr>
        <w:t xml:space="preserve"> Subsector 213. Support Activities for Mining ............................................. 109</w:t>
      </w:r>
    </w:p>
    <w:p w14:paraId="0B726616" w14:textId="77777777" w:rsidR="00387526" w:rsidRPr="002F1073" w:rsidRDefault="00387526" w:rsidP="00387526">
      <w:pPr>
        <w:rPr>
          <w:sz w:val="16"/>
          <w:szCs w:val="16"/>
        </w:rPr>
      </w:pPr>
      <w:r w:rsidRPr="002F1073">
        <w:rPr>
          <w:sz w:val="16"/>
          <w:szCs w:val="16"/>
        </w:rPr>
        <w:t xml:space="preserve"> Sector 22. Utilities .......................................................................................................... 113</w:t>
      </w:r>
    </w:p>
    <w:p w14:paraId="3EC31782" w14:textId="77777777" w:rsidR="00387526" w:rsidRPr="002F1073" w:rsidRDefault="00387526" w:rsidP="00387526">
      <w:pPr>
        <w:rPr>
          <w:sz w:val="16"/>
          <w:szCs w:val="16"/>
        </w:rPr>
      </w:pPr>
      <w:r w:rsidRPr="002F1073">
        <w:rPr>
          <w:sz w:val="16"/>
          <w:szCs w:val="16"/>
        </w:rPr>
        <w:t xml:space="preserve"> Subsector 221. Utilities ................................................................................ 113</w:t>
      </w:r>
    </w:p>
    <w:p w14:paraId="5D69B4EF" w14:textId="77777777" w:rsidR="00387526" w:rsidRPr="002F1073" w:rsidRDefault="00387526" w:rsidP="00387526">
      <w:pPr>
        <w:rPr>
          <w:sz w:val="16"/>
          <w:szCs w:val="16"/>
        </w:rPr>
      </w:pPr>
      <w:r w:rsidRPr="002F1073">
        <w:rPr>
          <w:sz w:val="16"/>
          <w:szCs w:val="16"/>
        </w:rPr>
        <w:t xml:space="preserve"> Sector 23. Construction .................................................................................................. 119</w:t>
      </w:r>
    </w:p>
    <w:p w14:paraId="3B4F2571" w14:textId="77777777" w:rsidR="00387526" w:rsidRPr="002F1073" w:rsidRDefault="00387526" w:rsidP="00387526">
      <w:pPr>
        <w:rPr>
          <w:sz w:val="16"/>
          <w:szCs w:val="16"/>
        </w:rPr>
      </w:pPr>
      <w:r w:rsidRPr="002F1073">
        <w:rPr>
          <w:sz w:val="16"/>
          <w:szCs w:val="16"/>
        </w:rPr>
        <w:lastRenderedPageBreak/>
        <w:t xml:space="preserve"> Subsector 236. Construction of Buildings ................................................... 119</w:t>
      </w:r>
    </w:p>
    <w:p w14:paraId="665C3A1D" w14:textId="77777777" w:rsidR="00387526" w:rsidRPr="002F1073" w:rsidRDefault="00387526" w:rsidP="00387526">
      <w:pPr>
        <w:rPr>
          <w:sz w:val="16"/>
          <w:szCs w:val="16"/>
        </w:rPr>
      </w:pPr>
      <w:r w:rsidRPr="002F1073">
        <w:rPr>
          <w:sz w:val="16"/>
          <w:szCs w:val="16"/>
        </w:rPr>
        <w:t xml:space="preserve"> Subsector 237. Heavy and Civil Engineering Construction ....................... 123</w:t>
      </w:r>
    </w:p>
    <w:p w14:paraId="7B2E511C" w14:textId="77777777" w:rsidR="00387526" w:rsidRPr="002F1073" w:rsidRDefault="00387526" w:rsidP="00387526">
      <w:pPr>
        <w:rPr>
          <w:sz w:val="16"/>
          <w:szCs w:val="16"/>
        </w:rPr>
      </w:pPr>
      <w:r w:rsidRPr="002F1073">
        <w:rPr>
          <w:sz w:val="16"/>
          <w:szCs w:val="16"/>
        </w:rPr>
        <w:t xml:space="preserve"> Subsector 238. Specialty Trade Contractors ............................................... 128</w:t>
      </w:r>
    </w:p>
    <w:p w14:paraId="3AEA9290" w14:textId="77777777" w:rsidR="00387526" w:rsidRPr="002F1073" w:rsidRDefault="00387526" w:rsidP="00387526">
      <w:pPr>
        <w:rPr>
          <w:sz w:val="16"/>
          <w:szCs w:val="16"/>
        </w:rPr>
      </w:pPr>
      <w:r w:rsidRPr="002F1073">
        <w:rPr>
          <w:sz w:val="16"/>
          <w:szCs w:val="16"/>
        </w:rPr>
        <w:t xml:space="preserve"> Sector 31-33. Manufacturing ........................................................................................... 141</w:t>
      </w:r>
    </w:p>
    <w:p w14:paraId="54056DA9" w14:textId="77777777" w:rsidR="00387526" w:rsidRPr="002F1073" w:rsidRDefault="00387526" w:rsidP="00387526">
      <w:pPr>
        <w:rPr>
          <w:sz w:val="16"/>
          <w:szCs w:val="16"/>
        </w:rPr>
      </w:pPr>
      <w:r w:rsidRPr="002F1073">
        <w:rPr>
          <w:sz w:val="16"/>
          <w:szCs w:val="16"/>
        </w:rPr>
        <w:t xml:space="preserve"> Subsector 311. Food Manufacturing ........................................................... 142</w:t>
      </w:r>
    </w:p>
    <w:p w14:paraId="6F4CD3F1" w14:textId="77777777" w:rsidR="00387526" w:rsidRPr="002F1073" w:rsidRDefault="00387526" w:rsidP="00387526">
      <w:pPr>
        <w:rPr>
          <w:sz w:val="16"/>
          <w:szCs w:val="16"/>
        </w:rPr>
      </w:pPr>
      <w:r w:rsidRPr="002F1073">
        <w:rPr>
          <w:sz w:val="16"/>
          <w:szCs w:val="16"/>
        </w:rPr>
        <w:t xml:space="preserve"> Subsector 312. Beverage and Tobacco Product Manufacturing ................. 163</w:t>
      </w:r>
    </w:p>
    <w:p w14:paraId="716BC5CD" w14:textId="77777777" w:rsidR="00387526" w:rsidRPr="002F1073" w:rsidRDefault="00387526" w:rsidP="00387526">
      <w:pPr>
        <w:rPr>
          <w:sz w:val="16"/>
          <w:szCs w:val="16"/>
        </w:rPr>
      </w:pPr>
      <w:r w:rsidRPr="002F1073">
        <w:rPr>
          <w:sz w:val="16"/>
          <w:szCs w:val="16"/>
        </w:rPr>
        <w:t xml:space="preserve"> Subsector 313. Textile Mills ........................................................................ 165</w:t>
      </w:r>
    </w:p>
    <w:p w14:paraId="4E90300D" w14:textId="77777777" w:rsidR="00387526" w:rsidRPr="002F1073" w:rsidRDefault="00387526" w:rsidP="00387526">
      <w:pPr>
        <w:rPr>
          <w:sz w:val="16"/>
          <w:szCs w:val="16"/>
        </w:rPr>
      </w:pPr>
      <w:r w:rsidRPr="002F1073">
        <w:rPr>
          <w:sz w:val="16"/>
          <w:szCs w:val="16"/>
        </w:rPr>
        <w:t xml:space="preserve"> Subsector 314. Textile Product Mills .......................................................... 168</w:t>
      </w:r>
    </w:p>
    <w:p w14:paraId="0C902FD4" w14:textId="77777777" w:rsidR="00387526" w:rsidRPr="002F1073" w:rsidRDefault="00387526" w:rsidP="00387526">
      <w:pPr>
        <w:rPr>
          <w:sz w:val="16"/>
          <w:szCs w:val="16"/>
        </w:rPr>
      </w:pPr>
      <w:r w:rsidRPr="002F1073">
        <w:rPr>
          <w:sz w:val="16"/>
          <w:szCs w:val="16"/>
        </w:rPr>
        <w:t xml:space="preserve"> Subsector 315. Apparel Manufacturing ....................................................... 170</w:t>
      </w:r>
    </w:p>
    <w:p w14:paraId="128787F9" w14:textId="77777777" w:rsidR="00387526" w:rsidRPr="002F1073" w:rsidRDefault="00387526" w:rsidP="00387526">
      <w:pPr>
        <w:rPr>
          <w:sz w:val="16"/>
          <w:szCs w:val="16"/>
        </w:rPr>
      </w:pPr>
      <w:r w:rsidRPr="002F1073">
        <w:rPr>
          <w:sz w:val="16"/>
          <w:szCs w:val="16"/>
        </w:rPr>
        <w:t xml:space="preserve"> Subsector 316. Leather and Allied Product Manufacturing ........................ 172</w:t>
      </w:r>
    </w:p>
    <w:p w14:paraId="74781885" w14:textId="77777777" w:rsidR="00387526" w:rsidRPr="002F1073" w:rsidRDefault="00387526" w:rsidP="00387526">
      <w:pPr>
        <w:rPr>
          <w:sz w:val="16"/>
          <w:szCs w:val="16"/>
        </w:rPr>
      </w:pPr>
      <w:r w:rsidRPr="002F1073">
        <w:rPr>
          <w:sz w:val="16"/>
          <w:szCs w:val="16"/>
        </w:rPr>
        <w:t xml:space="preserve"> Subsector 321. Wood Product Manufacturing ............................................ 174</w:t>
      </w:r>
    </w:p>
    <w:p w14:paraId="3E51A7F1" w14:textId="77777777" w:rsidR="00387526" w:rsidRPr="002F1073" w:rsidRDefault="00387526" w:rsidP="00387526">
      <w:pPr>
        <w:rPr>
          <w:sz w:val="16"/>
          <w:szCs w:val="16"/>
        </w:rPr>
      </w:pPr>
      <w:r w:rsidRPr="002F1073">
        <w:rPr>
          <w:sz w:val="16"/>
          <w:szCs w:val="16"/>
        </w:rPr>
        <w:t xml:space="preserve"> Subsector 322. Paper Manufacturing .......................................................... 180</w:t>
      </w:r>
    </w:p>
    <w:p w14:paraId="5DA4AB88" w14:textId="77777777" w:rsidR="00387526" w:rsidRPr="002F1073" w:rsidRDefault="00387526" w:rsidP="00387526">
      <w:pPr>
        <w:rPr>
          <w:sz w:val="16"/>
          <w:szCs w:val="16"/>
        </w:rPr>
      </w:pPr>
      <w:r w:rsidRPr="002F1073">
        <w:rPr>
          <w:sz w:val="16"/>
          <w:szCs w:val="16"/>
        </w:rPr>
        <w:t xml:space="preserve"> Subsector 323. Printing and Related Support Activities ............................. 185</w:t>
      </w:r>
    </w:p>
    <w:p w14:paraId="1155583A" w14:textId="77777777" w:rsidR="00387526" w:rsidRPr="002F1073" w:rsidRDefault="00387526" w:rsidP="00387526">
      <w:pPr>
        <w:rPr>
          <w:sz w:val="16"/>
          <w:szCs w:val="16"/>
        </w:rPr>
      </w:pPr>
      <w:r w:rsidRPr="002F1073">
        <w:rPr>
          <w:sz w:val="16"/>
          <w:szCs w:val="16"/>
        </w:rPr>
        <w:t xml:space="preserve"> Subsector 324. Petroleum and Coal Products Manufacturing .................... 187</w:t>
      </w:r>
    </w:p>
    <w:p w14:paraId="1226580E" w14:textId="77777777" w:rsidR="00387526" w:rsidRPr="002F1073" w:rsidRDefault="00387526" w:rsidP="00387526">
      <w:pPr>
        <w:rPr>
          <w:sz w:val="16"/>
          <w:szCs w:val="16"/>
        </w:rPr>
      </w:pPr>
      <w:r w:rsidRPr="002F1073">
        <w:rPr>
          <w:sz w:val="16"/>
          <w:szCs w:val="16"/>
        </w:rPr>
        <w:t xml:space="preserve"> Subsector 325. Chemical Manufacturing .................................................... 190</w:t>
      </w:r>
    </w:p>
    <w:p w14:paraId="640CC04A" w14:textId="77777777" w:rsidR="00387526" w:rsidRPr="002F1073" w:rsidRDefault="00387526" w:rsidP="00387526">
      <w:pPr>
        <w:rPr>
          <w:sz w:val="16"/>
          <w:szCs w:val="16"/>
        </w:rPr>
      </w:pPr>
      <w:r w:rsidRPr="002F1073">
        <w:rPr>
          <w:sz w:val="16"/>
          <w:szCs w:val="16"/>
        </w:rPr>
        <w:t xml:space="preserve"> Subsector 326. Plastics and Rubber Products Manufacturing .................... 203</w:t>
      </w:r>
    </w:p>
    <w:p w14:paraId="5839C15B" w14:textId="77777777" w:rsidR="00387526" w:rsidRPr="002F1073" w:rsidRDefault="00387526" w:rsidP="00387526">
      <w:pPr>
        <w:rPr>
          <w:sz w:val="16"/>
          <w:szCs w:val="16"/>
        </w:rPr>
      </w:pPr>
      <w:r w:rsidRPr="002F1073">
        <w:rPr>
          <w:sz w:val="16"/>
          <w:szCs w:val="16"/>
        </w:rPr>
        <w:t xml:space="preserve"> Subsector 327. Nonmetallic Mineral Product Manufacturing .................... 211</w:t>
      </w:r>
    </w:p>
    <w:p w14:paraId="3ABB9E2B" w14:textId="77777777" w:rsidR="00387526" w:rsidRPr="002F1073" w:rsidRDefault="00387526" w:rsidP="00387526">
      <w:pPr>
        <w:rPr>
          <w:sz w:val="16"/>
          <w:szCs w:val="16"/>
        </w:rPr>
      </w:pPr>
      <w:r w:rsidRPr="002F1073">
        <w:rPr>
          <w:sz w:val="16"/>
          <w:szCs w:val="16"/>
        </w:rPr>
        <w:t xml:space="preserve"> Subsector 331. Primary Metal Manufacturing ............................................ 218</w:t>
      </w:r>
    </w:p>
    <w:p w14:paraId="4AAFB6DB" w14:textId="77777777" w:rsidR="00387526" w:rsidRPr="002F1073" w:rsidRDefault="00387526" w:rsidP="00387526">
      <w:pPr>
        <w:rPr>
          <w:sz w:val="16"/>
          <w:szCs w:val="16"/>
        </w:rPr>
      </w:pPr>
      <w:r w:rsidRPr="002F1073">
        <w:rPr>
          <w:sz w:val="16"/>
          <w:szCs w:val="16"/>
        </w:rPr>
        <w:t xml:space="preserve"> Subsector 332. Fabricated Metal Product Manufacturing .......................... 226</w:t>
      </w:r>
    </w:p>
    <w:p w14:paraId="5206C43A" w14:textId="77777777" w:rsidR="00387526" w:rsidRPr="002F1073" w:rsidRDefault="00387526" w:rsidP="00387526">
      <w:pPr>
        <w:rPr>
          <w:sz w:val="16"/>
          <w:szCs w:val="16"/>
        </w:rPr>
      </w:pPr>
      <w:r w:rsidRPr="002F1073">
        <w:rPr>
          <w:sz w:val="16"/>
          <w:szCs w:val="16"/>
        </w:rPr>
        <w:t xml:space="preserve"> Subsector 333. Machinery Manufacturing .................................................. 243</w:t>
      </w:r>
    </w:p>
    <w:p w14:paraId="68A2C8A6" w14:textId="77777777" w:rsidR="00387526" w:rsidRPr="002F1073" w:rsidRDefault="00387526" w:rsidP="00387526">
      <w:pPr>
        <w:rPr>
          <w:sz w:val="16"/>
          <w:szCs w:val="16"/>
        </w:rPr>
      </w:pPr>
      <w:r w:rsidRPr="002F1073">
        <w:rPr>
          <w:sz w:val="16"/>
          <w:szCs w:val="16"/>
        </w:rPr>
        <w:t xml:space="preserve"> Subsector 334. Computer and Electronic Product Manufacturing ............. 261</w:t>
      </w:r>
    </w:p>
    <w:p w14:paraId="47F87181" w14:textId="77777777" w:rsidR="00387526" w:rsidRPr="002F1073" w:rsidRDefault="00387526" w:rsidP="00387526">
      <w:pPr>
        <w:rPr>
          <w:sz w:val="16"/>
          <w:szCs w:val="16"/>
        </w:rPr>
      </w:pPr>
      <w:r w:rsidRPr="002F1073">
        <w:rPr>
          <w:sz w:val="16"/>
          <w:szCs w:val="16"/>
        </w:rPr>
        <w:t>Subsector 335. Electrical Equipment, Appliance, and Component</w:t>
      </w:r>
    </w:p>
    <w:p w14:paraId="21273C9B" w14:textId="77777777" w:rsidR="00387526" w:rsidRPr="002F1073" w:rsidRDefault="00387526" w:rsidP="00387526">
      <w:pPr>
        <w:rPr>
          <w:sz w:val="16"/>
          <w:szCs w:val="16"/>
        </w:rPr>
      </w:pPr>
      <w:r w:rsidRPr="002F1073">
        <w:rPr>
          <w:sz w:val="16"/>
          <w:szCs w:val="16"/>
        </w:rPr>
        <w:t xml:space="preserve"> Manufacturing ................................................................. 272</w:t>
      </w:r>
    </w:p>
    <w:p w14:paraId="794CB882" w14:textId="77777777" w:rsidR="00387526" w:rsidRPr="002F1073" w:rsidRDefault="00387526" w:rsidP="00387526">
      <w:pPr>
        <w:rPr>
          <w:sz w:val="16"/>
          <w:szCs w:val="16"/>
        </w:rPr>
      </w:pPr>
      <w:r w:rsidRPr="002F1073">
        <w:rPr>
          <w:sz w:val="16"/>
          <w:szCs w:val="16"/>
        </w:rPr>
        <w:t xml:space="preserve"> Subsector 336. Transportation Equipment Manufacturing ......................... 281</w:t>
      </w:r>
    </w:p>
    <w:p w14:paraId="0F4F47E5" w14:textId="77777777" w:rsidR="00387526" w:rsidRPr="002F1073" w:rsidRDefault="00387526" w:rsidP="00387526">
      <w:pPr>
        <w:rPr>
          <w:sz w:val="16"/>
          <w:szCs w:val="16"/>
        </w:rPr>
      </w:pPr>
      <w:r w:rsidRPr="002F1073">
        <w:rPr>
          <w:sz w:val="16"/>
          <w:szCs w:val="16"/>
        </w:rPr>
        <w:t xml:space="preserve"> Subsector 337. Furniture and Related Product Manufacturing ................... 294</w:t>
      </w:r>
    </w:p>
    <w:p w14:paraId="6F85C89F" w14:textId="77777777" w:rsidR="00387526" w:rsidRPr="002F1073" w:rsidRDefault="00387526" w:rsidP="00387526">
      <w:pPr>
        <w:rPr>
          <w:sz w:val="16"/>
          <w:szCs w:val="16"/>
        </w:rPr>
      </w:pPr>
      <w:r w:rsidRPr="002F1073">
        <w:rPr>
          <w:sz w:val="16"/>
          <w:szCs w:val="16"/>
        </w:rPr>
        <w:t xml:space="preserve"> Subsector 339. Miscellaneous Manufacturing ............................................ 299</w:t>
      </w:r>
    </w:p>
    <w:p w14:paraId="7A6E70F2" w14:textId="77777777" w:rsidR="00387526" w:rsidRPr="002F1073" w:rsidRDefault="00387526" w:rsidP="00387526">
      <w:pPr>
        <w:rPr>
          <w:sz w:val="16"/>
          <w:szCs w:val="16"/>
        </w:rPr>
      </w:pPr>
      <w:r w:rsidRPr="002F1073">
        <w:rPr>
          <w:sz w:val="16"/>
          <w:szCs w:val="16"/>
        </w:rPr>
        <w:t xml:space="preserve"> Sector 42. Wholesale Trade ............................................................................................ 307</w:t>
      </w:r>
    </w:p>
    <w:p w14:paraId="79EFF769" w14:textId="77777777" w:rsidR="00387526" w:rsidRPr="002F1073" w:rsidRDefault="00387526" w:rsidP="00387526">
      <w:pPr>
        <w:rPr>
          <w:sz w:val="16"/>
          <w:szCs w:val="16"/>
        </w:rPr>
      </w:pPr>
      <w:r w:rsidRPr="002F1073">
        <w:rPr>
          <w:sz w:val="16"/>
          <w:szCs w:val="16"/>
        </w:rPr>
        <w:t xml:space="preserve"> Subsector 423. Merchant Wholesalers, Durable Goods ............................. 307</w:t>
      </w:r>
    </w:p>
    <w:p w14:paraId="05F36EF5" w14:textId="77777777" w:rsidR="00387526" w:rsidRPr="002F1073" w:rsidRDefault="00387526" w:rsidP="00387526">
      <w:pPr>
        <w:rPr>
          <w:sz w:val="16"/>
          <w:szCs w:val="16"/>
        </w:rPr>
      </w:pPr>
      <w:r w:rsidRPr="002F1073">
        <w:rPr>
          <w:sz w:val="16"/>
          <w:szCs w:val="16"/>
        </w:rPr>
        <w:t xml:space="preserve"> Subsector 424. Merchant Wholesalers, Nondurable Goods ....................... 324</w:t>
      </w:r>
    </w:p>
    <w:p w14:paraId="66F47190" w14:textId="77777777" w:rsidR="00387526" w:rsidRPr="002F1073" w:rsidRDefault="00387526" w:rsidP="00387526">
      <w:pPr>
        <w:rPr>
          <w:sz w:val="16"/>
          <w:szCs w:val="16"/>
        </w:rPr>
      </w:pPr>
      <w:r w:rsidRPr="002F1073">
        <w:rPr>
          <w:sz w:val="16"/>
          <w:szCs w:val="16"/>
        </w:rPr>
        <w:t xml:space="preserve"> Subsector 425. Wholesale Trade Agents and Brokers ................................ 337</w:t>
      </w:r>
    </w:p>
    <w:p w14:paraId="4AB582DE" w14:textId="77777777" w:rsidR="00387526" w:rsidRPr="002F1073" w:rsidRDefault="00387526" w:rsidP="00387526">
      <w:pPr>
        <w:rPr>
          <w:sz w:val="16"/>
          <w:szCs w:val="16"/>
        </w:rPr>
      </w:pPr>
      <w:r w:rsidRPr="002F1073">
        <w:rPr>
          <w:sz w:val="16"/>
          <w:szCs w:val="16"/>
        </w:rPr>
        <w:t xml:space="preserve"> Sector 44-45. Retail Trade ............................................................................................... 339</w:t>
      </w:r>
    </w:p>
    <w:p w14:paraId="306A6B85" w14:textId="77777777" w:rsidR="00387526" w:rsidRPr="002F1073" w:rsidRDefault="00387526" w:rsidP="00387526">
      <w:pPr>
        <w:rPr>
          <w:sz w:val="16"/>
          <w:szCs w:val="16"/>
        </w:rPr>
      </w:pPr>
      <w:r w:rsidRPr="002F1073">
        <w:rPr>
          <w:sz w:val="16"/>
          <w:szCs w:val="16"/>
        </w:rPr>
        <w:t xml:space="preserve"> Subsector 441. Motor Vehicle and Parts Dealers ........................................ 339</w:t>
      </w:r>
    </w:p>
    <w:p w14:paraId="7DABA43B" w14:textId="77777777" w:rsidR="00387526" w:rsidRPr="002F1073" w:rsidRDefault="00387526" w:rsidP="00387526">
      <w:pPr>
        <w:rPr>
          <w:sz w:val="16"/>
          <w:szCs w:val="16"/>
        </w:rPr>
      </w:pPr>
      <w:r w:rsidRPr="002F1073">
        <w:rPr>
          <w:sz w:val="16"/>
          <w:szCs w:val="16"/>
        </w:rPr>
        <w:t xml:space="preserve"> Subsector 444. Building Material and Garden Equipment and Supplies</w:t>
      </w:r>
    </w:p>
    <w:p w14:paraId="3CC8603F" w14:textId="77777777" w:rsidR="00387526" w:rsidRPr="002F1073" w:rsidRDefault="00387526" w:rsidP="00387526">
      <w:pPr>
        <w:rPr>
          <w:sz w:val="16"/>
          <w:szCs w:val="16"/>
        </w:rPr>
      </w:pPr>
      <w:r w:rsidRPr="002F1073">
        <w:rPr>
          <w:sz w:val="16"/>
          <w:szCs w:val="16"/>
        </w:rPr>
        <w:t xml:space="preserve"> Dealers ............................................................................ 343</w:t>
      </w:r>
    </w:p>
    <w:p w14:paraId="6E21319E" w14:textId="77777777" w:rsidR="00387526" w:rsidRPr="002F1073" w:rsidRDefault="00387526" w:rsidP="00387526">
      <w:pPr>
        <w:rPr>
          <w:sz w:val="16"/>
          <w:szCs w:val="16"/>
        </w:rPr>
      </w:pPr>
      <w:r w:rsidRPr="002F1073">
        <w:rPr>
          <w:sz w:val="16"/>
          <w:szCs w:val="16"/>
        </w:rPr>
        <w:t xml:space="preserve"> Subsector 445. Food and Beverage Retailers .............................................. 346</w:t>
      </w:r>
    </w:p>
    <w:p w14:paraId="0A796759" w14:textId="77777777" w:rsidR="00387526" w:rsidRPr="002F1073" w:rsidRDefault="00387526" w:rsidP="00387526">
      <w:pPr>
        <w:rPr>
          <w:sz w:val="16"/>
          <w:szCs w:val="16"/>
        </w:rPr>
      </w:pPr>
      <w:r w:rsidRPr="002F1073">
        <w:rPr>
          <w:sz w:val="16"/>
          <w:szCs w:val="16"/>
        </w:rPr>
        <w:lastRenderedPageBreak/>
        <w:t xml:space="preserve"> Subsector 449. Furniture, Home Furnishings, Electronics, and Appliance</w:t>
      </w:r>
    </w:p>
    <w:p w14:paraId="6E7E78DA" w14:textId="77777777" w:rsidR="00387526" w:rsidRPr="002F1073" w:rsidRDefault="00387526" w:rsidP="00387526">
      <w:pPr>
        <w:rPr>
          <w:sz w:val="16"/>
          <w:szCs w:val="16"/>
        </w:rPr>
      </w:pPr>
      <w:r w:rsidRPr="002F1073">
        <w:rPr>
          <w:sz w:val="16"/>
          <w:szCs w:val="16"/>
        </w:rPr>
        <w:t xml:space="preserve"> Retailers .......................................................................... 350</w:t>
      </w:r>
    </w:p>
    <w:p w14:paraId="04EF33E4" w14:textId="77777777" w:rsidR="00387526" w:rsidRPr="002F1073" w:rsidRDefault="00387526" w:rsidP="00387526">
      <w:pPr>
        <w:rPr>
          <w:sz w:val="16"/>
          <w:szCs w:val="16"/>
        </w:rPr>
      </w:pPr>
      <w:r w:rsidRPr="002F1073">
        <w:rPr>
          <w:sz w:val="16"/>
          <w:szCs w:val="16"/>
        </w:rPr>
        <w:t xml:space="preserve"> Subsector 455. General Merchandise Retailers ........................................... 353</w:t>
      </w:r>
    </w:p>
    <w:p w14:paraId="67A66C7F" w14:textId="77777777" w:rsidR="00387526" w:rsidRPr="002F1073" w:rsidRDefault="00387526" w:rsidP="00387526">
      <w:pPr>
        <w:rPr>
          <w:sz w:val="16"/>
          <w:szCs w:val="16"/>
        </w:rPr>
      </w:pPr>
      <w:r w:rsidRPr="002F1073">
        <w:rPr>
          <w:sz w:val="16"/>
          <w:szCs w:val="16"/>
        </w:rPr>
        <w:t xml:space="preserve"> Subsector 456. Health and Personal Care Retailers .................................... 355</w:t>
      </w:r>
    </w:p>
    <w:p w14:paraId="769D2697" w14:textId="77777777" w:rsidR="00387526" w:rsidRPr="002F1073" w:rsidRDefault="00387526" w:rsidP="00387526">
      <w:pPr>
        <w:rPr>
          <w:sz w:val="16"/>
          <w:szCs w:val="16"/>
        </w:rPr>
      </w:pPr>
      <w:r w:rsidRPr="002F1073">
        <w:rPr>
          <w:sz w:val="16"/>
          <w:szCs w:val="16"/>
        </w:rPr>
        <w:t xml:space="preserve"> Subsector 457. Gasoline Stations and Fuel Dealers .................................... 358</w:t>
      </w:r>
    </w:p>
    <w:p w14:paraId="05DE62A0" w14:textId="77777777" w:rsidR="00387526" w:rsidRPr="002F1073" w:rsidRDefault="00387526" w:rsidP="00387526">
      <w:pPr>
        <w:rPr>
          <w:sz w:val="16"/>
          <w:szCs w:val="16"/>
        </w:rPr>
      </w:pPr>
      <w:r w:rsidRPr="002F1073">
        <w:rPr>
          <w:sz w:val="16"/>
          <w:szCs w:val="16"/>
        </w:rPr>
        <w:t xml:space="preserve"> Subsector 458. Clothing, Clothing Accessories, Shoe, and Jewelry</w:t>
      </w:r>
    </w:p>
    <w:p w14:paraId="3F7A39AA" w14:textId="77777777" w:rsidR="00387526" w:rsidRPr="002F1073" w:rsidRDefault="00387526" w:rsidP="00387526">
      <w:pPr>
        <w:rPr>
          <w:sz w:val="16"/>
          <w:szCs w:val="16"/>
        </w:rPr>
      </w:pPr>
      <w:r w:rsidRPr="002F1073">
        <w:rPr>
          <w:sz w:val="16"/>
          <w:szCs w:val="16"/>
        </w:rPr>
        <w:t xml:space="preserve"> Retailers .......................................................................... 360</w:t>
      </w:r>
    </w:p>
    <w:p w14:paraId="4F0308AC" w14:textId="77777777" w:rsidR="00387526" w:rsidRPr="002F1073" w:rsidRDefault="00387526" w:rsidP="00387526">
      <w:pPr>
        <w:rPr>
          <w:sz w:val="16"/>
          <w:szCs w:val="16"/>
        </w:rPr>
      </w:pPr>
      <w:r w:rsidRPr="002F1073">
        <w:rPr>
          <w:sz w:val="16"/>
          <w:szCs w:val="16"/>
        </w:rPr>
        <w:t xml:space="preserve"> Subsector 459. Sporting Goods, Hobby, Musical Instrument, Book, and</w:t>
      </w:r>
    </w:p>
    <w:p w14:paraId="42708720" w14:textId="77777777" w:rsidR="00387526" w:rsidRPr="002F1073" w:rsidRDefault="00387526" w:rsidP="00387526">
      <w:pPr>
        <w:rPr>
          <w:sz w:val="16"/>
          <w:szCs w:val="16"/>
        </w:rPr>
      </w:pPr>
      <w:r w:rsidRPr="002F1073">
        <w:rPr>
          <w:sz w:val="16"/>
          <w:szCs w:val="16"/>
        </w:rPr>
        <w:t xml:space="preserve"> Miscellaneous Retailers .................................................. 361</w:t>
      </w:r>
    </w:p>
    <w:p w14:paraId="71FCABE4" w14:textId="77777777" w:rsidR="00387526" w:rsidRPr="002F1073" w:rsidRDefault="00387526" w:rsidP="00387526">
      <w:pPr>
        <w:rPr>
          <w:sz w:val="16"/>
          <w:szCs w:val="16"/>
        </w:rPr>
      </w:pPr>
      <w:r w:rsidRPr="002F1073">
        <w:rPr>
          <w:sz w:val="16"/>
          <w:szCs w:val="16"/>
        </w:rPr>
        <w:t xml:space="preserve"> Sector 48-49. Transportation and Warehousing .............................................................. 371</w:t>
      </w:r>
    </w:p>
    <w:p w14:paraId="055B3ECC" w14:textId="77777777" w:rsidR="00387526" w:rsidRPr="002F1073" w:rsidRDefault="00387526" w:rsidP="00387526">
      <w:pPr>
        <w:rPr>
          <w:sz w:val="16"/>
          <w:szCs w:val="16"/>
        </w:rPr>
      </w:pPr>
      <w:r w:rsidRPr="002F1073">
        <w:rPr>
          <w:sz w:val="16"/>
          <w:szCs w:val="16"/>
        </w:rPr>
        <w:t xml:space="preserve"> Subsector 481. Air Transportation .............................................................. 371</w:t>
      </w:r>
    </w:p>
    <w:p w14:paraId="1884BA0E" w14:textId="77777777" w:rsidR="00387526" w:rsidRPr="002F1073" w:rsidRDefault="00387526" w:rsidP="00387526">
      <w:pPr>
        <w:rPr>
          <w:sz w:val="16"/>
          <w:szCs w:val="16"/>
        </w:rPr>
      </w:pPr>
      <w:r w:rsidRPr="002F1073">
        <w:rPr>
          <w:sz w:val="16"/>
          <w:szCs w:val="16"/>
        </w:rPr>
        <w:t xml:space="preserve"> Subsector 482. Rail Transportation ............................................................. 375</w:t>
      </w:r>
    </w:p>
    <w:p w14:paraId="36E2696D" w14:textId="77777777" w:rsidR="00387526" w:rsidRPr="002F1073" w:rsidRDefault="00387526" w:rsidP="00387526">
      <w:pPr>
        <w:rPr>
          <w:sz w:val="16"/>
          <w:szCs w:val="16"/>
        </w:rPr>
      </w:pPr>
      <w:r w:rsidRPr="002F1073">
        <w:rPr>
          <w:sz w:val="16"/>
          <w:szCs w:val="16"/>
        </w:rPr>
        <w:t xml:space="preserve"> Subsector 483. Water Transportation .......................................................... 376</w:t>
      </w:r>
    </w:p>
    <w:p w14:paraId="26F3593C" w14:textId="77777777" w:rsidR="00387526" w:rsidRPr="002F1073" w:rsidRDefault="00387526" w:rsidP="00387526">
      <w:pPr>
        <w:rPr>
          <w:sz w:val="16"/>
          <w:szCs w:val="16"/>
        </w:rPr>
      </w:pPr>
      <w:r w:rsidRPr="002F1073">
        <w:rPr>
          <w:sz w:val="16"/>
          <w:szCs w:val="16"/>
        </w:rPr>
        <w:t xml:space="preserve"> Subsector 484. Truck Transportation .......................................................... 378</w:t>
      </w:r>
    </w:p>
    <w:p w14:paraId="60B31615" w14:textId="77777777" w:rsidR="00387526" w:rsidRPr="002F1073" w:rsidRDefault="00387526" w:rsidP="00387526">
      <w:pPr>
        <w:rPr>
          <w:sz w:val="16"/>
          <w:szCs w:val="16"/>
        </w:rPr>
      </w:pPr>
      <w:r w:rsidRPr="002F1073">
        <w:rPr>
          <w:sz w:val="16"/>
          <w:szCs w:val="16"/>
        </w:rPr>
        <w:t xml:space="preserve"> Subsector 485. Transit and Ground Passenger Transportation ................... 382</w:t>
      </w:r>
    </w:p>
    <w:p w14:paraId="516301D0" w14:textId="77777777" w:rsidR="00387526" w:rsidRPr="002F1073" w:rsidRDefault="00387526" w:rsidP="00387526">
      <w:pPr>
        <w:rPr>
          <w:sz w:val="16"/>
          <w:szCs w:val="16"/>
        </w:rPr>
      </w:pPr>
      <w:r w:rsidRPr="002F1073">
        <w:rPr>
          <w:sz w:val="16"/>
          <w:szCs w:val="16"/>
        </w:rPr>
        <w:t xml:space="preserve"> Subsector 486. Pipeline Transportation ....................................................... 387</w:t>
      </w:r>
    </w:p>
    <w:p w14:paraId="5E496EC3" w14:textId="77777777" w:rsidR="00387526" w:rsidRPr="002F1073" w:rsidRDefault="00387526" w:rsidP="00387526">
      <w:pPr>
        <w:rPr>
          <w:sz w:val="16"/>
          <w:szCs w:val="16"/>
        </w:rPr>
      </w:pPr>
      <w:r w:rsidRPr="002F1073">
        <w:rPr>
          <w:sz w:val="16"/>
          <w:szCs w:val="16"/>
        </w:rPr>
        <w:t xml:space="preserve"> Subsector 487. Scenic and Sightseeing Transportation .............................. 388</w:t>
      </w:r>
    </w:p>
    <w:p w14:paraId="422B25C0" w14:textId="77777777" w:rsidR="00387526" w:rsidRPr="002F1073" w:rsidRDefault="00387526" w:rsidP="00387526">
      <w:pPr>
        <w:rPr>
          <w:sz w:val="16"/>
          <w:szCs w:val="16"/>
        </w:rPr>
      </w:pPr>
      <w:r w:rsidRPr="002F1073">
        <w:rPr>
          <w:sz w:val="16"/>
          <w:szCs w:val="16"/>
        </w:rPr>
        <w:t xml:space="preserve"> Subsector 488. Support Activities for Transportation ................................. 390</w:t>
      </w:r>
    </w:p>
    <w:p w14:paraId="0C541AB5" w14:textId="77777777" w:rsidR="00387526" w:rsidRPr="002F1073" w:rsidRDefault="00387526" w:rsidP="00387526">
      <w:pPr>
        <w:rPr>
          <w:sz w:val="16"/>
          <w:szCs w:val="16"/>
        </w:rPr>
      </w:pPr>
      <w:r w:rsidRPr="002F1073">
        <w:rPr>
          <w:sz w:val="16"/>
          <w:szCs w:val="16"/>
        </w:rPr>
        <w:t xml:space="preserve"> Subsector 491. Postal Service ...................................................................... 397</w:t>
      </w:r>
    </w:p>
    <w:p w14:paraId="11915112" w14:textId="77777777" w:rsidR="00387526" w:rsidRPr="002F1073" w:rsidRDefault="00387526" w:rsidP="00387526">
      <w:pPr>
        <w:rPr>
          <w:sz w:val="16"/>
          <w:szCs w:val="16"/>
        </w:rPr>
      </w:pPr>
      <w:r w:rsidRPr="002F1073">
        <w:rPr>
          <w:sz w:val="16"/>
          <w:szCs w:val="16"/>
        </w:rPr>
        <w:t xml:space="preserve"> Subsector 492. Couriers and Messengers .................................................... 397</w:t>
      </w:r>
    </w:p>
    <w:p w14:paraId="0EDFE5AD" w14:textId="77777777" w:rsidR="00387526" w:rsidRPr="002F1073" w:rsidRDefault="00387526" w:rsidP="00387526">
      <w:pPr>
        <w:rPr>
          <w:sz w:val="16"/>
          <w:szCs w:val="16"/>
        </w:rPr>
      </w:pPr>
      <w:r w:rsidRPr="002F1073">
        <w:rPr>
          <w:sz w:val="16"/>
          <w:szCs w:val="16"/>
        </w:rPr>
        <w:t xml:space="preserve"> Subsector 493. Warehousing and Storage ................................................... 399</w:t>
      </w:r>
    </w:p>
    <w:p w14:paraId="3E7AD1EC" w14:textId="77777777" w:rsidR="00387526" w:rsidRPr="002F1073" w:rsidRDefault="00387526" w:rsidP="00387526">
      <w:pPr>
        <w:rPr>
          <w:sz w:val="16"/>
          <w:szCs w:val="16"/>
        </w:rPr>
      </w:pPr>
      <w:r w:rsidRPr="002F1073">
        <w:rPr>
          <w:sz w:val="16"/>
          <w:szCs w:val="16"/>
        </w:rPr>
        <w:t xml:space="preserve"> Sector 51. Information .................................................................................................... 401</w:t>
      </w:r>
    </w:p>
    <w:p w14:paraId="08D42DCB" w14:textId="77777777" w:rsidR="00387526" w:rsidRPr="002F1073" w:rsidRDefault="00387526" w:rsidP="00387526">
      <w:pPr>
        <w:rPr>
          <w:sz w:val="16"/>
          <w:szCs w:val="16"/>
        </w:rPr>
      </w:pPr>
      <w:r w:rsidRPr="002F1073">
        <w:rPr>
          <w:sz w:val="16"/>
          <w:szCs w:val="16"/>
        </w:rPr>
        <w:t xml:space="preserve"> Subsector 512. Motion Picture and Sound Recording Industries ............... 401</w:t>
      </w:r>
    </w:p>
    <w:p w14:paraId="4EED7D2B" w14:textId="77777777" w:rsidR="00387526" w:rsidRPr="002F1073" w:rsidRDefault="00387526" w:rsidP="00387526">
      <w:pPr>
        <w:rPr>
          <w:sz w:val="16"/>
          <w:szCs w:val="16"/>
        </w:rPr>
      </w:pPr>
      <w:r w:rsidRPr="002F1073">
        <w:rPr>
          <w:sz w:val="16"/>
          <w:szCs w:val="16"/>
        </w:rPr>
        <w:t xml:space="preserve"> Subsector 513. Publishing Industries .......................................................... 407</w:t>
      </w:r>
    </w:p>
    <w:p w14:paraId="07E7ABD9" w14:textId="77777777" w:rsidR="00387526" w:rsidRPr="002F1073" w:rsidRDefault="00387526" w:rsidP="00387526">
      <w:pPr>
        <w:rPr>
          <w:sz w:val="16"/>
          <w:szCs w:val="16"/>
        </w:rPr>
      </w:pPr>
      <w:r w:rsidRPr="002F1073">
        <w:rPr>
          <w:sz w:val="16"/>
          <w:szCs w:val="16"/>
        </w:rPr>
        <w:t xml:space="preserve"> Subsector 516. Broadcasting and Content Providers .................................. 411</w:t>
      </w:r>
    </w:p>
    <w:p w14:paraId="5DB85369" w14:textId="77777777" w:rsidR="00387526" w:rsidRPr="002F1073" w:rsidRDefault="00387526" w:rsidP="00387526">
      <w:pPr>
        <w:rPr>
          <w:sz w:val="16"/>
          <w:szCs w:val="16"/>
        </w:rPr>
      </w:pPr>
      <w:r w:rsidRPr="002F1073">
        <w:rPr>
          <w:sz w:val="16"/>
          <w:szCs w:val="16"/>
        </w:rPr>
        <w:t xml:space="preserve"> Subsector 517. Telecommunications ........................................................... 413</w:t>
      </w:r>
    </w:p>
    <w:p w14:paraId="0364CA1A" w14:textId="77777777" w:rsidR="00387526" w:rsidRPr="002F1073" w:rsidRDefault="00387526" w:rsidP="00387526">
      <w:pPr>
        <w:rPr>
          <w:sz w:val="16"/>
          <w:szCs w:val="16"/>
        </w:rPr>
      </w:pPr>
      <w:r w:rsidRPr="002F1073">
        <w:rPr>
          <w:sz w:val="16"/>
          <w:szCs w:val="16"/>
        </w:rPr>
        <w:t xml:space="preserve"> Subsector 518. Computing Infrastructure Providers, Data Processing,</w:t>
      </w:r>
    </w:p>
    <w:p w14:paraId="4CA9EA96" w14:textId="77777777" w:rsidR="00387526" w:rsidRPr="002F1073" w:rsidRDefault="00387526" w:rsidP="00387526">
      <w:pPr>
        <w:rPr>
          <w:sz w:val="16"/>
          <w:szCs w:val="16"/>
        </w:rPr>
      </w:pPr>
      <w:r w:rsidRPr="002F1073">
        <w:rPr>
          <w:sz w:val="16"/>
          <w:szCs w:val="16"/>
        </w:rPr>
        <w:t xml:space="preserve"> Web Hosting, and Related Services ............................... 418</w:t>
      </w:r>
    </w:p>
    <w:p w14:paraId="2D995D9A" w14:textId="77777777" w:rsidR="00387526" w:rsidRPr="002F1073" w:rsidRDefault="00387526" w:rsidP="00387526">
      <w:pPr>
        <w:rPr>
          <w:sz w:val="16"/>
          <w:szCs w:val="16"/>
        </w:rPr>
      </w:pPr>
      <w:r w:rsidRPr="002F1073">
        <w:rPr>
          <w:sz w:val="16"/>
          <w:szCs w:val="16"/>
        </w:rPr>
        <w:t xml:space="preserve"> Subsector 519. Web Search Portals, Libraries, Archives, and Other</w:t>
      </w:r>
    </w:p>
    <w:p w14:paraId="6FA8A001" w14:textId="77777777" w:rsidR="00387526" w:rsidRPr="002F1073" w:rsidRDefault="00387526" w:rsidP="00387526">
      <w:pPr>
        <w:rPr>
          <w:sz w:val="16"/>
          <w:szCs w:val="16"/>
        </w:rPr>
      </w:pPr>
      <w:r w:rsidRPr="002F1073">
        <w:rPr>
          <w:sz w:val="16"/>
          <w:szCs w:val="16"/>
        </w:rPr>
        <w:t xml:space="preserve"> Information Services ....................................................... 419</w:t>
      </w:r>
    </w:p>
    <w:p w14:paraId="330F3602" w14:textId="77777777" w:rsidR="00387526" w:rsidRPr="002F1073" w:rsidRDefault="00387526" w:rsidP="00387526">
      <w:pPr>
        <w:rPr>
          <w:sz w:val="16"/>
          <w:szCs w:val="16"/>
        </w:rPr>
      </w:pPr>
      <w:r w:rsidRPr="002F1073">
        <w:rPr>
          <w:sz w:val="16"/>
          <w:szCs w:val="16"/>
        </w:rPr>
        <w:t>Sector 52. Finance and Insurance ................................................................................... 421</w:t>
      </w:r>
    </w:p>
    <w:p w14:paraId="6997B6ED" w14:textId="77777777" w:rsidR="00387526" w:rsidRPr="002F1073" w:rsidRDefault="00387526" w:rsidP="00387526">
      <w:pPr>
        <w:rPr>
          <w:sz w:val="16"/>
          <w:szCs w:val="16"/>
        </w:rPr>
      </w:pPr>
      <w:r w:rsidRPr="002F1073">
        <w:rPr>
          <w:sz w:val="16"/>
          <w:szCs w:val="16"/>
        </w:rPr>
        <w:t xml:space="preserve"> Subsector 521. Monetary Authorities-Central Bank ................................... 422</w:t>
      </w:r>
    </w:p>
    <w:p w14:paraId="7C5197E2" w14:textId="77777777" w:rsidR="00387526" w:rsidRPr="002F1073" w:rsidRDefault="00387526" w:rsidP="00387526">
      <w:pPr>
        <w:rPr>
          <w:sz w:val="16"/>
          <w:szCs w:val="16"/>
        </w:rPr>
      </w:pPr>
      <w:r w:rsidRPr="002F1073">
        <w:rPr>
          <w:sz w:val="16"/>
          <w:szCs w:val="16"/>
        </w:rPr>
        <w:t xml:space="preserve"> Subsector 522. Credit Intermediation and Related Activities ..................... 422</w:t>
      </w:r>
    </w:p>
    <w:p w14:paraId="613CA79E" w14:textId="77777777" w:rsidR="00387526" w:rsidRPr="002F1073" w:rsidRDefault="00387526" w:rsidP="00387526">
      <w:pPr>
        <w:rPr>
          <w:sz w:val="16"/>
          <w:szCs w:val="16"/>
        </w:rPr>
      </w:pPr>
      <w:r w:rsidRPr="002F1073">
        <w:rPr>
          <w:sz w:val="16"/>
          <w:szCs w:val="16"/>
        </w:rPr>
        <w:t xml:space="preserve"> Subsector 523. Securities, Commodity Contracts, and Other Financial</w:t>
      </w:r>
    </w:p>
    <w:p w14:paraId="6EF7559A" w14:textId="77777777" w:rsidR="00387526" w:rsidRPr="002F1073" w:rsidRDefault="00387526" w:rsidP="00387526">
      <w:pPr>
        <w:rPr>
          <w:sz w:val="16"/>
          <w:szCs w:val="16"/>
        </w:rPr>
      </w:pPr>
      <w:r w:rsidRPr="002F1073">
        <w:rPr>
          <w:sz w:val="16"/>
          <w:szCs w:val="16"/>
        </w:rPr>
        <w:t xml:space="preserve"> Investments and Related Activities ................................ 427</w:t>
      </w:r>
    </w:p>
    <w:p w14:paraId="219BE2CB" w14:textId="77777777" w:rsidR="00387526" w:rsidRPr="002F1073" w:rsidRDefault="00387526" w:rsidP="00387526">
      <w:pPr>
        <w:rPr>
          <w:sz w:val="16"/>
          <w:szCs w:val="16"/>
        </w:rPr>
      </w:pPr>
      <w:r w:rsidRPr="002F1073">
        <w:rPr>
          <w:sz w:val="16"/>
          <w:szCs w:val="16"/>
        </w:rPr>
        <w:lastRenderedPageBreak/>
        <w:t xml:space="preserve"> Subsector 524. Insurance Carriers and Related Activities .......................... 432</w:t>
      </w:r>
    </w:p>
    <w:p w14:paraId="74584429" w14:textId="77777777" w:rsidR="00387526" w:rsidRPr="002F1073" w:rsidRDefault="00387526" w:rsidP="00387526">
      <w:pPr>
        <w:rPr>
          <w:sz w:val="16"/>
          <w:szCs w:val="16"/>
        </w:rPr>
      </w:pPr>
      <w:r w:rsidRPr="002F1073">
        <w:rPr>
          <w:sz w:val="16"/>
          <w:szCs w:val="16"/>
        </w:rPr>
        <w:t xml:space="preserve"> Subsector 525. Funds, Trusts, and Other Financial Vehicles ..................... 436</w:t>
      </w:r>
    </w:p>
    <w:p w14:paraId="793BBE7E" w14:textId="77777777" w:rsidR="00387526" w:rsidRPr="002F1073" w:rsidRDefault="00387526" w:rsidP="00387526">
      <w:pPr>
        <w:rPr>
          <w:sz w:val="16"/>
          <w:szCs w:val="16"/>
        </w:rPr>
      </w:pPr>
      <w:r w:rsidRPr="002F1073">
        <w:rPr>
          <w:sz w:val="16"/>
          <w:szCs w:val="16"/>
        </w:rPr>
        <w:t xml:space="preserve"> Sector 53. Real Estate and Rental and Leasing .............................................................. 441</w:t>
      </w:r>
    </w:p>
    <w:p w14:paraId="0407F3AB" w14:textId="77777777" w:rsidR="00387526" w:rsidRPr="002F1073" w:rsidRDefault="00387526" w:rsidP="00387526">
      <w:pPr>
        <w:rPr>
          <w:sz w:val="16"/>
          <w:szCs w:val="16"/>
        </w:rPr>
      </w:pPr>
      <w:r w:rsidRPr="002F1073">
        <w:rPr>
          <w:sz w:val="16"/>
          <w:szCs w:val="16"/>
        </w:rPr>
        <w:t xml:space="preserve"> Subsector 531. Real Estate .......................................................................... 441</w:t>
      </w:r>
    </w:p>
    <w:p w14:paraId="401B9F64" w14:textId="77777777" w:rsidR="00387526" w:rsidRPr="002F1073" w:rsidRDefault="00387526" w:rsidP="00387526">
      <w:pPr>
        <w:rPr>
          <w:sz w:val="16"/>
          <w:szCs w:val="16"/>
        </w:rPr>
      </w:pPr>
      <w:r w:rsidRPr="002F1073">
        <w:rPr>
          <w:sz w:val="16"/>
          <w:szCs w:val="16"/>
        </w:rPr>
        <w:t xml:space="preserve"> Subsector 532. Rental and Leasing Services ............................................... 445</w:t>
      </w:r>
    </w:p>
    <w:p w14:paraId="7EBEA8F9" w14:textId="77777777" w:rsidR="00387526" w:rsidRPr="002F1073" w:rsidRDefault="00387526" w:rsidP="00387526">
      <w:pPr>
        <w:rPr>
          <w:sz w:val="16"/>
          <w:szCs w:val="16"/>
        </w:rPr>
      </w:pPr>
      <w:r w:rsidRPr="002F1073">
        <w:rPr>
          <w:sz w:val="16"/>
          <w:szCs w:val="16"/>
        </w:rPr>
        <w:t xml:space="preserve"> Subsector 533. Lessors of Nonfinancial Intangible Assets (except</w:t>
      </w:r>
    </w:p>
    <w:p w14:paraId="73655D01" w14:textId="77777777" w:rsidR="00387526" w:rsidRPr="002F1073" w:rsidRDefault="00387526" w:rsidP="00387526">
      <w:pPr>
        <w:rPr>
          <w:sz w:val="16"/>
          <w:szCs w:val="16"/>
        </w:rPr>
      </w:pPr>
      <w:r w:rsidRPr="002F1073">
        <w:rPr>
          <w:sz w:val="16"/>
          <w:szCs w:val="16"/>
        </w:rPr>
        <w:t xml:space="preserve"> Copyrighted Works) ....................................................... 452</w:t>
      </w:r>
    </w:p>
    <w:p w14:paraId="12ADD5A5" w14:textId="77777777" w:rsidR="00387526" w:rsidRPr="002F1073" w:rsidRDefault="00387526" w:rsidP="00387526">
      <w:pPr>
        <w:rPr>
          <w:sz w:val="16"/>
          <w:szCs w:val="16"/>
        </w:rPr>
      </w:pPr>
      <w:r w:rsidRPr="002F1073">
        <w:rPr>
          <w:sz w:val="16"/>
          <w:szCs w:val="16"/>
        </w:rPr>
        <w:t xml:space="preserve"> Sector 54. Professional, Scientific, and Technical Services .......................................... 455</w:t>
      </w:r>
    </w:p>
    <w:p w14:paraId="31E9CC2C" w14:textId="77777777" w:rsidR="00387526" w:rsidRPr="002F1073" w:rsidRDefault="00387526" w:rsidP="00387526">
      <w:pPr>
        <w:rPr>
          <w:sz w:val="16"/>
          <w:szCs w:val="16"/>
        </w:rPr>
      </w:pPr>
      <w:r w:rsidRPr="002F1073">
        <w:rPr>
          <w:sz w:val="16"/>
          <w:szCs w:val="16"/>
        </w:rPr>
        <w:t xml:space="preserve"> Subsector 541. Professional, Scientific, and Technical Services ................ 455</w:t>
      </w:r>
    </w:p>
    <w:p w14:paraId="714A746C" w14:textId="77777777" w:rsidR="00387526" w:rsidRPr="002F1073" w:rsidRDefault="00387526" w:rsidP="00387526">
      <w:pPr>
        <w:rPr>
          <w:sz w:val="16"/>
          <w:szCs w:val="16"/>
        </w:rPr>
      </w:pPr>
      <w:r w:rsidRPr="002F1073">
        <w:rPr>
          <w:sz w:val="16"/>
          <w:szCs w:val="16"/>
        </w:rPr>
        <w:t xml:space="preserve"> Sector 55. Management of Companies and Enterprises ................................................ 481</w:t>
      </w:r>
    </w:p>
    <w:p w14:paraId="5061352A" w14:textId="77777777" w:rsidR="00387526" w:rsidRPr="002F1073" w:rsidRDefault="00387526" w:rsidP="00387526">
      <w:pPr>
        <w:rPr>
          <w:sz w:val="16"/>
          <w:szCs w:val="16"/>
        </w:rPr>
      </w:pPr>
      <w:r w:rsidRPr="002F1073">
        <w:rPr>
          <w:sz w:val="16"/>
          <w:szCs w:val="16"/>
        </w:rPr>
        <w:t xml:space="preserve"> Subsector 551. Management of Companies and Enterprises ...................... 481</w:t>
      </w:r>
    </w:p>
    <w:p w14:paraId="3C4175AF" w14:textId="77777777" w:rsidR="00387526" w:rsidRPr="002F1073" w:rsidRDefault="00387526" w:rsidP="00387526">
      <w:pPr>
        <w:rPr>
          <w:sz w:val="16"/>
          <w:szCs w:val="16"/>
        </w:rPr>
      </w:pPr>
      <w:r w:rsidRPr="002F1073">
        <w:rPr>
          <w:sz w:val="16"/>
          <w:szCs w:val="16"/>
        </w:rPr>
        <w:t xml:space="preserve"> Sector 56. Administrative and Support and Waste Management and Remediation</w:t>
      </w:r>
    </w:p>
    <w:p w14:paraId="364C83DB" w14:textId="77777777" w:rsidR="00387526" w:rsidRPr="002F1073" w:rsidRDefault="00387526" w:rsidP="00387526">
      <w:pPr>
        <w:rPr>
          <w:sz w:val="16"/>
          <w:szCs w:val="16"/>
        </w:rPr>
      </w:pPr>
      <w:r w:rsidRPr="002F1073">
        <w:rPr>
          <w:sz w:val="16"/>
          <w:szCs w:val="16"/>
        </w:rPr>
        <w:t>Services ....................................................................................................... 485</w:t>
      </w:r>
    </w:p>
    <w:p w14:paraId="306B34C3" w14:textId="77777777" w:rsidR="00387526" w:rsidRPr="002F1073" w:rsidRDefault="00387526" w:rsidP="00387526">
      <w:pPr>
        <w:rPr>
          <w:sz w:val="16"/>
          <w:szCs w:val="16"/>
        </w:rPr>
      </w:pPr>
      <w:r w:rsidRPr="002F1073">
        <w:rPr>
          <w:sz w:val="16"/>
          <w:szCs w:val="16"/>
        </w:rPr>
        <w:t xml:space="preserve"> Subsector 561. Administrative and Support Services ................................. 485</w:t>
      </w:r>
    </w:p>
    <w:p w14:paraId="1BD3EC44" w14:textId="77777777" w:rsidR="00387526" w:rsidRPr="002F1073" w:rsidRDefault="00387526" w:rsidP="00387526">
      <w:pPr>
        <w:rPr>
          <w:sz w:val="16"/>
          <w:szCs w:val="16"/>
        </w:rPr>
      </w:pPr>
      <w:r w:rsidRPr="002F1073">
        <w:rPr>
          <w:sz w:val="16"/>
          <w:szCs w:val="16"/>
        </w:rPr>
        <w:t xml:space="preserve"> Subsector 562. Waste Management and Remediation Services ................. 502</w:t>
      </w:r>
    </w:p>
    <w:p w14:paraId="2C1BB4DC" w14:textId="77777777" w:rsidR="00387526" w:rsidRPr="002F1073" w:rsidRDefault="00387526" w:rsidP="00387526">
      <w:pPr>
        <w:rPr>
          <w:sz w:val="16"/>
          <w:szCs w:val="16"/>
        </w:rPr>
      </w:pPr>
      <w:r w:rsidRPr="002F1073">
        <w:rPr>
          <w:sz w:val="16"/>
          <w:szCs w:val="16"/>
        </w:rPr>
        <w:t xml:space="preserve"> Sector 61. Educational Services ..................................................................................... 509</w:t>
      </w:r>
    </w:p>
    <w:p w14:paraId="3DF632B0" w14:textId="77777777" w:rsidR="00387526" w:rsidRPr="002F1073" w:rsidRDefault="00387526" w:rsidP="00387526">
      <w:pPr>
        <w:rPr>
          <w:sz w:val="16"/>
          <w:szCs w:val="16"/>
        </w:rPr>
      </w:pPr>
      <w:r w:rsidRPr="002F1073">
        <w:rPr>
          <w:sz w:val="16"/>
          <w:szCs w:val="16"/>
        </w:rPr>
        <w:t xml:space="preserve"> Subsector 611. Educational Services ........................................................... 509</w:t>
      </w:r>
    </w:p>
    <w:p w14:paraId="290370D1" w14:textId="77777777" w:rsidR="00387526" w:rsidRPr="002F1073" w:rsidRDefault="00387526" w:rsidP="00387526">
      <w:pPr>
        <w:rPr>
          <w:sz w:val="16"/>
          <w:szCs w:val="16"/>
        </w:rPr>
      </w:pPr>
      <w:r w:rsidRPr="002F1073">
        <w:rPr>
          <w:sz w:val="16"/>
          <w:szCs w:val="16"/>
        </w:rPr>
        <w:t xml:space="preserve"> Sector 62. Health Care and Social Assistance ................................................................ 519</w:t>
      </w:r>
    </w:p>
    <w:p w14:paraId="040BC477" w14:textId="77777777" w:rsidR="00387526" w:rsidRPr="002F1073" w:rsidRDefault="00387526" w:rsidP="00387526">
      <w:pPr>
        <w:rPr>
          <w:sz w:val="16"/>
          <w:szCs w:val="16"/>
        </w:rPr>
      </w:pPr>
      <w:r w:rsidRPr="002F1073">
        <w:rPr>
          <w:sz w:val="16"/>
          <w:szCs w:val="16"/>
        </w:rPr>
        <w:t xml:space="preserve"> Subsector 621. Ambulatory Health Care Services ...................................... 519</w:t>
      </w:r>
    </w:p>
    <w:p w14:paraId="527CC818" w14:textId="77777777" w:rsidR="00387526" w:rsidRPr="002F1073" w:rsidRDefault="00387526" w:rsidP="00387526">
      <w:pPr>
        <w:rPr>
          <w:sz w:val="16"/>
          <w:szCs w:val="16"/>
        </w:rPr>
      </w:pPr>
      <w:r w:rsidRPr="002F1073">
        <w:rPr>
          <w:sz w:val="16"/>
          <w:szCs w:val="16"/>
        </w:rPr>
        <w:t xml:space="preserve"> Subsector 622. Hospitals ............................................................................. 530</w:t>
      </w:r>
    </w:p>
    <w:p w14:paraId="181529C5" w14:textId="77777777" w:rsidR="00387526" w:rsidRPr="002F1073" w:rsidRDefault="00387526" w:rsidP="00387526">
      <w:pPr>
        <w:rPr>
          <w:sz w:val="16"/>
          <w:szCs w:val="16"/>
        </w:rPr>
      </w:pPr>
      <w:r w:rsidRPr="002F1073">
        <w:rPr>
          <w:sz w:val="16"/>
          <w:szCs w:val="16"/>
        </w:rPr>
        <w:t xml:space="preserve"> Subsector 623. Nursing and Residential Care Facilities ............................. 532</w:t>
      </w:r>
    </w:p>
    <w:p w14:paraId="7EF0375D" w14:textId="77777777" w:rsidR="00387526" w:rsidRPr="002F1073" w:rsidRDefault="00387526" w:rsidP="00387526">
      <w:pPr>
        <w:rPr>
          <w:sz w:val="16"/>
          <w:szCs w:val="16"/>
        </w:rPr>
      </w:pPr>
      <w:r w:rsidRPr="002F1073">
        <w:rPr>
          <w:sz w:val="16"/>
          <w:szCs w:val="16"/>
        </w:rPr>
        <w:t xml:space="preserve"> Subsector 624. Social Assistance ................................................................ 535</w:t>
      </w:r>
    </w:p>
    <w:p w14:paraId="6088F1F4" w14:textId="77777777" w:rsidR="00387526" w:rsidRPr="002F1073" w:rsidRDefault="00387526" w:rsidP="00387526">
      <w:pPr>
        <w:rPr>
          <w:sz w:val="16"/>
          <w:szCs w:val="16"/>
        </w:rPr>
      </w:pPr>
      <w:r w:rsidRPr="002F1073">
        <w:rPr>
          <w:sz w:val="16"/>
          <w:szCs w:val="16"/>
        </w:rPr>
        <w:t xml:space="preserve"> Sector 71. Arts, Entertainment, and Recreation ............................................................. 541</w:t>
      </w:r>
    </w:p>
    <w:p w14:paraId="00B7118F" w14:textId="77777777" w:rsidR="00387526" w:rsidRPr="002F1073" w:rsidRDefault="00387526" w:rsidP="00387526">
      <w:pPr>
        <w:rPr>
          <w:sz w:val="16"/>
          <w:szCs w:val="16"/>
        </w:rPr>
      </w:pPr>
      <w:r w:rsidRPr="002F1073">
        <w:rPr>
          <w:sz w:val="16"/>
          <w:szCs w:val="16"/>
        </w:rPr>
        <w:t xml:space="preserve"> Subsector 711. Performing Arts, Spectator Sports, and Related Industries 541</w:t>
      </w:r>
    </w:p>
    <w:p w14:paraId="0A294E5B" w14:textId="77777777" w:rsidR="00387526" w:rsidRPr="002F1073" w:rsidRDefault="00387526" w:rsidP="00387526">
      <w:pPr>
        <w:rPr>
          <w:sz w:val="16"/>
          <w:szCs w:val="16"/>
        </w:rPr>
      </w:pPr>
      <w:r w:rsidRPr="002F1073">
        <w:rPr>
          <w:sz w:val="16"/>
          <w:szCs w:val="16"/>
        </w:rPr>
        <w:t xml:space="preserve"> Subsector 712. Museums, Historical Sites, and Similar Institutions .......... 547</w:t>
      </w:r>
    </w:p>
    <w:p w14:paraId="6DAF9D66" w14:textId="77777777" w:rsidR="00387526" w:rsidRPr="002F1073" w:rsidRDefault="00387526" w:rsidP="00387526">
      <w:pPr>
        <w:rPr>
          <w:sz w:val="16"/>
          <w:szCs w:val="16"/>
        </w:rPr>
      </w:pPr>
      <w:r w:rsidRPr="002F1073">
        <w:rPr>
          <w:sz w:val="16"/>
          <w:szCs w:val="16"/>
        </w:rPr>
        <w:t xml:space="preserve"> Subsector 713. Amusement, Gambling, and Recreation Industries ............ 549</w:t>
      </w:r>
    </w:p>
    <w:p w14:paraId="05363B12" w14:textId="77777777" w:rsidR="00387526" w:rsidRPr="002F1073" w:rsidRDefault="00387526" w:rsidP="00387526">
      <w:pPr>
        <w:rPr>
          <w:sz w:val="16"/>
          <w:szCs w:val="16"/>
        </w:rPr>
      </w:pPr>
      <w:r w:rsidRPr="002F1073">
        <w:rPr>
          <w:sz w:val="16"/>
          <w:szCs w:val="16"/>
        </w:rPr>
        <w:t xml:space="preserve"> Sector 72. Accommodation and Food Services ............................................................. 555</w:t>
      </w:r>
    </w:p>
    <w:p w14:paraId="0C84D7B7" w14:textId="77777777" w:rsidR="00387526" w:rsidRPr="002F1073" w:rsidRDefault="00387526" w:rsidP="00387526">
      <w:pPr>
        <w:rPr>
          <w:sz w:val="16"/>
          <w:szCs w:val="16"/>
        </w:rPr>
      </w:pPr>
      <w:r w:rsidRPr="002F1073">
        <w:rPr>
          <w:sz w:val="16"/>
          <w:szCs w:val="16"/>
        </w:rPr>
        <w:t xml:space="preserve"> Subsector 721. Accommodation .................................................................. 555</w:t>
      </w:r>
    </w:p>
    <w:p w14:paraId="5F544778" w14:textId="77777777" w:rsidR="00387526" w:rsidRPr="002F1073" w:rsidRDefault="00387526" w:rsidP="00387526">
      <w:pPr>
        <w:rPr>
          <w:sz w:val="16"/>
          <w:szCs w:val="16"/>
        </w:rPr>
      </w:pPr>
      <w:r w:rsidRPr="002F1073">
        <w:rPr>
          <w:sz w:val="16"/>
          <w:szCs w:val="16"/>
        </w:rPr>
        <w:t xml:space="preserve"> Subsector 722. Food Services and Drinking Places .................................... 558</w:t>
      </w:r>
    </w:p>
    <w:p w14:paraId="3F46A514" w14:textId="77777777" w:rsidR="00387526" w:rsidRPr="002F1073" w:rsidRDefault="00387526" w:rsidP="00387526">
      <w:pPr>
        <w:rPr>
          <w:sz w:val="16"/>
          <w:szCs w:val="16"/>
        </w:rPr>
      </w:pPr>
      <w:r w:rsidRPr="002F1073">
        <w:rPr>
          <w:sz w:val="16"/>
          <w:szCs w:val="16"/>
        </w:rPr>
        <w:t xml:space="preserve"> Sector 81. Other Services (except Public Administration) ............................................ 565</w:t>
      </w:r>
    </w:p>
    <w:p w14:paraId="1437CBFB" w14:textId="77777777" w:rsidR="00387526" w:rsidRPr="002F1073" w:rsidRDefault="00387526" w:rsidP="00387526">
      <w:pPr>
        <w:rPr>
          <w:sz w:val="16"/>
          <w:szCs w:val="16"/>
        </w:rPr>
      </w:pPr>
      <w:r w:rsidRPr="002F1073">
        <w:rPr>
          <w:sz w:val="16"/>
          <w:szCs w:val="16"/>
        </w:rPr>
        <w:t xml:space="preserve"> Subsector 811. Repair and Maintenance ..................................................... 565</w:t>
      </w:r>
    </w:p>
    <w:p w14:paraId="3B991C3F" w14:textId="77777777" w:rsidR="00387526" w:rsidRPr="002F1073" w:rsidRDefault="00387526" w:rsidP="00387526">
      <w:pPr>
        <w:rPr>
          <w:sz w:val="16"/>
          <w:szCs w:val="16"/>
        </w:rPr>
      </w:pPr>
      <w:r w:rsidRPr="002F1073">
        <w:rPr>
          <w:sz w:val="16"/>
          <w:szCs w:val="16"/>
        </w:rPr>
        <w:t xml:space="preserve"> Subsector 812. Personal and Laundry Services .......................................... 573</w:t>
      </w:r>
    </w:p>
    <w:p w14:paraId="7BDD8256" w14:textId="77777777" w:rsidR="00387526" w:rsidRPr="002F1073" w:rsidRDefault="00387526" w:rsidP="00387526">
      <w:pPr>
        <w:rPr>
          <w:sz w:val="16"/>
          <w:szCs w:val="16"/>
        </w:rPr>
      </w:pPr>
      <w:r w:rsidRPr="002F1073">
        <w:rPr>
          <w:sz w:val="16"/>
          <w:szCs w:val="16"/>
        </w:rPr>
        <w:t xml:space="preserve"> Subsector 813. Religious, Grantmaking, Civic, Professional, and Similar</w:t>
      </w:r>
    </w:p>
    <w:p w14:paraId="7BDE1B31" w14:textId="77777777" w:rsidR="00387526" w:rsidRPr="002F1073" w:rsidRDefault="00387526" w:rsidP="00387526">
      <w:pPr>
        <w:rPr>
          <w:sz w:val="16"/>
          <w:szCs w:val="16"/>
        </w:rPr>
      </w:pPr>
      <w:r w:rsidRPr="002F1073">
        <w:rPr>
          <w:sz w:val="16"/>
          <w:szCs w:val="16"/>
        </w:rPr>
        <w:t xml:space="preserve"> Organizations .................................................................. 579</w:t>
      </w:r>
    </w:p>
    <w:p w14:paraId="12C6340B" w14:textId="77777777" w:rsidR="00387526" w:rsidRPr="002F1073" w:rsidRDefault="00387526" w:rsidP="00387526">
      <w:pPr>
        <w:rPr>
          <w:sz w:val="16"/>
          <w:szCs w:val="16"/>
        </w:rPr>
      </w:pPr>
      <w:r w:rsidRPr="002F1073">
        <w:rPr>
          <w:sz w:val="16"/>
          <w:szCs w:val="16"/>
        </w:rPr>
        <w:t xml:space="preserve"> Subsector 814. Private Households ............................................................. 587</w:t>
      </w:r>
    </w:p>
    <w:p w14:paraId="58C74C9B" w14:textId="77777777" w:rsidR="00387526" w:rsidRPr="002F1073" w:rsidRDefault="00387526" w:rsidP="00387526">
      <w:pPr>
        <w:rPr>
          <w:sz w:val="16"/>
          <w:szCs w:val="16"/>
        </w:rPr>
      </w:pPr>
      <w:r w:rsidRPr="002F1073">
        <w:rPr>
          <w:sz w:val="16"/>
          <w:szCs w:val="16"/>
        </w:rPr>
        <w:lastRenderedPageBreak/>
        <w:t xml:space="preserve"> Sector 92. Public Administration ................................................................................... 589</w:t>
      </w:r>
    </w:p>
    <w:p w14:paraId="70D2C281" w14:textId="77777777" w:rsidR="00387526" w:rsidRPr="002F1073" w:rsidRDefault="00387526" w:rsidP="00387526">
      <w:pPr>
        <w:rPr>
          <w:sz w:val="16"/>
          <w:szCs w:val="16"/>
        </w:rPr>
      </w:pPr>
      <w:r w:rsidRPr="002F1073">
        <w:rPr>
          <w:sz w:val="16"/>
          <w:szCs w:val="16"/>
        </w:rPr>
        <w:t xml:space="preserve"> Subsector 921. Executive, Legislative, and Other General Government</w:t>
      </w:r>
    </w:p>
    <w:p w14:paraId="607CB3CA" w14:textId="77777777" w:rsidR="00387526" w:rsidRPr="002F1073" w:rsidRDefault="00387526" w:rsidP="00387526">
      <w:pPr>
        <w:rPr>
          <w:sz w:val="16"/>
          <w:szCs w:val="16"/>
        </w:rPr>
      </w:pPr>
      <w:r w:rsidRPr="002F1073">
        <w:rPr>
          <w:sz w:val="16"/>
          <w:szCs w:val="16"/>
        </w:rPr>
        <w:t xml:space="preserve"> Support ............................................................................ 589</w:t>
      </w:r>
    </w:p>
    <w:p w14:paraId="2B0A4000" w14:textId="77777777" w:rsidR="00387526" w:rsidRPr="002F1073" w:rsidRDefault="00387526" w:rsidP="00387526">
      <w:pPr>
        <w:rPr>
          <w:sz w:val="16"/>
          <w:szCs w:val="16"/>
        </w:rPr>
      </w:pPr>
      <w:r w:rsidRPr="002F1073">
        <w:rPr>
          <w:sz w:val="16"/>
          <w:szCs w:val="16"/>
        </w:rPr>
        <w:t xml:space="preserve"> Subsector 922. Justice, Public Order, and Safety Activities ....................... 591</w:t>
      </w:r>
    </w:p>
    <w:p w14:paraId="4345FDE4" w14:textId="77777777" w:rsidR="00387526" w:rsidRPr="002F1073" w:rsidRDefault="00387526" w:rsidP="00387526">
      <w:pPr>
        <w:rPr>
          <w:sz w:val="16"/>
          <w:szCs w:val="16"/>
        </w:rPr>
      </w:pPr>
      <w:r w:rsidRPr="002F1073">
        <w:rPr>
          <w:sz w:val="16"/>
          <w:szCs w:val="16"/>
        </w:rPr>
        <w:t xml:space="preserve"> Subsector 923. Administration of Human Resource Programs .................. 594</w:t>
      </w:r>
    </w:p>
    <w:p w14:paraId="6F29EF03" w14:textId="77777777" w:rsidR="00387526" w:rsidRPr="002F1073" w:rsidRDefault="00387526" w:rsidP="00387526">
      <w:pPr>
        <w:rPr>
          <w:sz w:val="16"/>
          <w:szCs w:val="16"/>
        </w:rPr>
      </w:pPr>
      <w:r w:rsidRPr="002F1073">
        <w:rPr>
          <w:sz w:val="16"/>
          <w:szCs w:val="16"/>
        </w:rPr>
        <w:t>Subsector 924. Administration of Environmental Quality Programs ......... 596</w:t>
      </w:r>
    </w:p>
    <w:p w14:paraId="36C34877" w14:textId="77777777" w:rsidR="00387526" w:rsidRPr="002F1073" w:rsidRDefault="00387526" w:rsidP="00387526">
      <w:pPr>
        <w:rPr>
          <w:sz w:val="16"/>
          <w:szCs w:val="16"/>
        </w:rPr>
      </w:pPr>
      <w:r w:rsidRPr="002F1073">
        <w:rPr>
          <w:sz w:val="16"/>
          <w:szCs w:val="16"/>
        </w:rPr>
        <w:t xml:space="preserve"> Subsector 925. Administration of Housing Programs, Urban Planning,</w:t>
      </w:r>
    </w:p>
    <w:p w14:paraId="7CBFD92A" w14:textId="77777777" w:rsidR="00387526" w:rsidRPr="002F1073" w:rsidRDefault="00387526" w:rsidP="00387526">
      <w:pPr>
        <w:rPr>
          <w:sz w:val="16"/>
          <w:szCs w:val="16"/>
        </w:rPr>
      </w:pPr>
      <w:r w:rsidRPr="002F1073">
        <w:rPr>
          <w:sz w:val="16"/>
          <w:szCs w:val="16"/>
        </w:rPr>
        <w:t xml:space="preserve"> and Community Development ....................................... 597</w:t>
      </w:r>
    </w:p>
    <w:p w14:paraId="66FB1B96" w14:textId="77777777" w:rsidR="00387526" w:rsidRPr="002F1073" w:rsidRDefault="00387526" w:rsidP="00387526">
      <w:pPr>
        <w:rPr>
          <w:sz w:val="16"/>
          <w:szCs w:val="16"/>
        </w:rPr>
      </w:pPr>
      <w:r w:rsidRPr="002F1073">
        <w:rPr>
          <w:sz w:val="16"/>
          <w:szCs w:val="16"/>
        </w:rPr>
        <w:t xml:space="preserve"> Subsector 926. Administration of Economic Programs .............................. 598</w:t>
      </w:r>
    </w:p>
    <w:p w14:paraId="4A5E48F2" w14:textId="77777777" w:rsidR="00387526" w:rsidRPr="002F1073" w:rsidRDefault="00387526" w:rsidP="00387526">
      <w:pPr>
        <w:rPr>
          <w:sz w:val="16"/>
          <w:szCs w:val="16"/>
        </w:rPr>
      </w:pPr>
      <w:r w:rsidRPr="002F1073">
        <w:rPr>
          <w:sz w:val="16"/>
          <w:szCs w:val="16"/>
        </w:rPr>
        <w:t xml:space="preserve"> Subsector 927. Space Research and Technology ........................................ 600</w:t>
      </w:r>
    </w:p>
    <w:p w14:paraId="1E2144A2" w14:textId="77777777" w:rsidR="00387526" w:rsidRPr="002F1073" w:rsidRDefault="00387526" w:rsidP="00387526">
      <w:pPr>
        <w:rPr>
          <w:sz w:val="16"/>
          <w:szCs w:val="16"/>
        </w:rPr>
      </w:pPr>
      <w:r w:rsidRPr="002F1073">
        <w:rPr>
          <w:sz w:val="16"/>
          <w:szCs w:val="16"/>
        </w:rPr>
        <w:t xml:space="preserve"> Subsector 928. National Security and International Affairs ....................... 601</w:t>
      </w:r>
    </w:p>
    <w:p w14:paraId="7D52B0B9" w14:textId="77777777" w:rsidR="00387526" w:rsidRDefault="00387526" w:rsidP="00387526">
      <w:pPr>
        <w:pStyle w:val="Heading4"/>
      </w:pPr>
      <w:r>
        <w:t xml:space="preserve">Inserting a </w:t>
      </w:r>
      <w:r>
        <w:rPr>
          <w:u w:val="single"/>
        </w:rPr>
        <w:t>chart</w:t>
      </w:r>
      <w:r>
        <w:t>.</w:t>
      </w:r>
    </w:p>
    <w:p w14:paraId="68529A0C" w14:textId="77777777" w:rsidR="00387526" w:rsidRPr="00B354B6" w:rsidRDefault="00387526" w:rsidP="00387526">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43ECAD54" w14:textId="77777777" w:rsidR="00387526" w:rsidRPr="00B354B6" w:rsidRDefault="00387526" w:rsidP="00387526">
      <w:r w:rsidRPr="00B354B6">
        <w:rPr>
          <w:noProof/>
        </w:rPr>
        <w:drawing>
          <wp:inline distT="0" distB="0" distL="0" distR="0" wp14:anchorId="1D47E1C3" wp14:editId="69ACCA5B">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6"/>
                    <a:stretch>
                      <a:fillRect/>
                    </a:stretch>
                  </pic:blipFill>
                  <pic:spPr>
                    <a:xfrm>
                      <a:off x="0" y="0"/>
                      <a:ext cx="3837944" cy="4268685"/>
                    </a:xfrm>
                    <a:prstGeom prst="rect">
                      <a:avLst/>
                    </a:prstGeom>
                  </pic:spPr>
                </pic:pic>
              </a:graphicData>
            </a:graphic>
          </wp:inline>
        </w:drawing>
      </w:r>
    </w:p>
    <w:p w14:paraId="69C249BA" w14:textId="77777777" w:rsidR="00387526" w:rsidRDefault="00387526" w:rsidP="00387526">
      <w:pPr>
        <w:pStyle w:val="Heading3"/>
      </w:pPr>
      <w:r>
        <w:lastRenderedPageBreak/>
        <w:t>2NC---Interpretation---AT: CI</w:t>
      </w:r>
    </w:p>
    <w:p w14:paraId="5D935915" w14:textId="77777777" w:rsidR="00387526" w:rsidRDefault="00387526" w:rsidP="00387526">
      <w:pPr>
        <w:pStyle w:val="Heading4"/>
      </w:pPr>
      <w:r>
        <w:t>It's most precise:</w:t>
      </w:r>
    </w:p>
    <w:p w14:paraId="78CD65C6" w14:textId="77777777" w:rsidR="00387526" w:rsidRPr="00203F8F" w:rsidRDefault="00387526" w:rsidP="00387526">
      <w:pPr>
        <w:keepNext/>
        <w:keepLines/>
        <w:spacing w:before="40" w:after="0"/>
        <w:outlineLvl w:val="3"/>
        <w:rPr>
          <w:rFonts w:eastAsia="Times New Roman" w:cs="Times New Roman"/>
          <w:b/>
          <w:iCs/>
          <w:sz w:val="26"/>
        </w:rPr>
      </w:pPr>
      <w:r>
        <w:rPr>
          <w:rFonts w:eastAsia="Times New Roman" w:cs="Times New Roman"/>
          <w:b/>
          <w:iCs/>
          <w:sz w:val="26"/>
        </w:rPr>
        <w:t>[1]</w:t>
      </w:r>
      <w:r w:rsidRPr="00203F8F">
        <w:rPr>
          <w:rFonts w:eastAsia="Times New Roman" w:cs="Times New Roman"/>
          <w:b/>
          <w:iCs/>
          <w:sz w:val="26"/>
        </w:rPr>
        <w:t xml:space="preserve"> It’s from the </w:t>
      </w:r>
      <w:r w:rsidRPr="00203F8F">
        <w:rPr>
          <w:rFonts w:eastAsia="Times New Roman" w:cs="Times New Roman"/>
          <w:b/>
          <w:iCs/>
          <w:sz w:val="26"/>
          <w:u w:val="single"/>
        </w:rPr>
        <w:t>comptroller general</w:t>
      </w:r>
      <w:r w:rsidRPr="00203F8F">
        <w:rPr>
          <w:rFonts w:eastAsia="Times New Roman" w:cs="Times New Roman"/>
          <w:b/>
          <w:iCs/>
          <w:sz w:val="26"/>
        </w:rPr>
        <w:t xml:space="preserve">. That means it holds inter-agency sway. </w:t>
      </w:r>
    </w:p>
    <w:p w14:paraId="7AC65363" w14:textId="77777777" w:rsidR="00387526" w:rsidRPr="00203F8F" w:rsidRDefault="00387526" w:rsidP="00387526">
      <w:pPr>
        <w:rPr>
          <w:rFonts w:eastAsia="Calibri"/>
        </w:rPr>
      </w:pPr>
      <w:r w:rsidRPr="00203F8F">
        <w:rPr>
          <w:rFonts w:eastAsia="Calibri"/>
        </w:rPr>
        <w:t xml:space="preserve">CG = Comptroller General </w:t>
      </w:r>
    </w:p>
    <w:p w14:paraId="257A03EA" w14:textId="77777777" w:rsidR="00387526" w:rsidRPr="00203F8F" w:rsidRDefault="00387526" w:rsidP="00387526">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54F4E0BA" w14:textId="77777777" w:rsidR="00387526" w:rsidRPr="00203F8F" w:rsidRDefault="00387526" w:rsidP="00387526">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515E2CAA" w14:textId="77777777" w:rsidR="00387526" w:rsidRPr="00203F8F" w:rsidRDefault="00387526" w:rsidP="00387526">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4E46195" w14:textId="77777777" w:rsidR="00387526" w:rsidRPr="00203F8F" w:rsidRDefault="00387526" w:rsidP="00387526">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68805337" w14:textId="77777777" w:rsidR="00387526" w:rsidRPr="00203F8F" w:rsidRDefault="00387526" w:rsidP="00387526">
      <w:pPr>
        <w:keepNext/>
        <w:keepLines/>
        <w:spacing w:before="40" w:after="0"/>
        <w:outlineLvl w:val="3"/>
        <w:rPr>
          <w:rFonts w:eastAsia="Times New Roman" w:cs="Times New Roman"/>
          <w:b/>
          <w:iCs/>
          <w:sz w:val="26"/>
        </w:rPr>
      </w:pPr>
      <w:r>
        <w:rPr>
          <w:rFonts w:eastAsia="Times New Roman" w:cs="Times New Roman"/>
          <w:b/>
          <w:iCs/>
          <w:sz w:val="26"/>
        </w:rPr>
        <w:t>[2]</w:t>
      </w:r>
      <w:r w:rsidRPr="00203F8F">
        <w:rPr>
          <w:rFonts w:eastAsia="Times New Roman" w:cs="Times New Roman"/>
          <w:b/>
          <w:iCs/>
          <w:sz w:val="26"/>
        </w:rPr>
        <w:t xml:space="preserve"> Ordinary meaning</w:t>
      </w:r>
    </w:p>
    <w:p w14:paraId="1E0546C4" w14:textId="77777777" w:rsidR="00387526" w:rsidRDefault="00387526" w:rsidP="00387526">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4B788241" w14:textId="77777777" w:rsidR="00387526" w:rsidRPr="00203F8F" w:rsidRDefault="00387526" w:rsidP="00387526">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6929C22A" w14:textId="77777777" w:rsidR="00387526" w:rsidRPr="00203F8F" w:rsidRDefault="00387526" w:rsidP="00387526">
      <w:pPr>
        <w:keepNext/>
        <w:keepLines/>
        <w:spacing w:before="40" w:after="0"/>
        <w:outlineLvl w:val="3"/>
        <w:rPr>
          <w:rFonts w:eastAsia="Times New Roman" w:cs="Times New Roman"/>
          <w:b/>
          <w:iCs/>
          <w:sz w:val="26"/>
        </w:rPr>
      </w:pPr>
      <w:r>
        <w:rPr>
          <w:rFonts w:eastAsia="Times New Roman" w:cs="Times New Roman"/>
          <w:b/>
          <w:iCs/>
          <w:sz w:val="26"/>
        </w:rPr>
        <w:t>[3]</w:t>
      </w:r>
      <w:r w:rsidRPr="00203F8F">
        <w:rPr>
          <w:rFonts w:eastAsia="Times New Roman" w:cs="Times New Roman"/>
          <w:b/>
          <w:iCs/>
          <w:sz w:val="26"/>
        </w:rPr>
        <w:t xml:space="preserve"> Judicial consensus</w:t>
      </w:r>
    </w:p>
    <w:p w14:paraId="020ABB33" w14:textId="77777777" w:rsidR="00387526" w:rsidRPr="00F428A2" w:rsidRDefault="00387526" w:rsidP="00387526">
      <w:pPr>
        <w:rPr>
          <w:rFonts w:eastAsia="Calibri"/>
        </w:rPr>
      </w:pPr>
      <w:r w:rsidRPr="00203F8F">
        <w:rPr>
          <w:rFonts w:eastAsia="Calibri"/>
          <w:b/>
          <w:bCs/>
          <w:sz w:val="26"/>
        </w:rPr>
        <w:t>Young 1</w:t>
      </w:r>
      <w:r w:rsidRPr="00203F8F">
        <w:rPr>
          <w:rFonts w:eastAsia="Calibri"/>
        </w:rPr>
        <w:t>, Chief Judge (</w:t>
      </w:r>
      <w:proofErr w:type="spellStart"/>
      <w:r w:rsidRPr="00203F8F">
        <w:rPr>
          <w:rFonts w:eastAsia="Calibri"/>
        </w:rPr>
        <w:t>Davignon</w:t>
      </w:r>
      <w:proofErr w:type="spellEnd"/>
      <w:r w:rsidRPr="00203F8F">
        <w:rPr>
          <w:rFonts w:eastAsia="Calibri"/>
        </w:rPr>
        <w:t xml:space="preserve"> v. </w:t>
      </w:r>
      <w:proofErr w:type="spellStart"/>
      <w:r w:rsidRPr="00203F8F">
        <w:rPr>
          <w:rFonts w:eastAsia="Calibri"/>
        </w:rPr>
        <w:t>Clemmey</w:t>
      </w:r>
      <w:proofErr w:type="spellEnd"/>
      <w:r w:rsidRPr="00203F8F">
        <w:rPr>
          <w:rFonts w:eastAsia="Calibri"/>
        </w:rPr>
        <w:t>, 176 F. Supp. 2d 77, Lexis)</w:t>
      </w:r>
    </w:p>
    <w:p w14:paraId="70BC4341" w14:textId="77777777" w:rsidR="00387526" w:rsidRPr="00203F8F" w:rsidRDefault="00387526" w:rsidP="00387526">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016D0982" w14:textId="77777777" w:rsidR="00387526" w:rsidRPr="00203F8F" w:rsidRDefault="00387526" w:rsidP="00387526">
      <w:pPr>
        <w:keepNext/>
        <w:keepLines/>
        <w:spacing w:before="40" w:after="0"/>
        <w:outlineLvl w:val="3"/>
        <w:rPr>
          <w:rFonts w:eastAsia="Times New Roman" w:cs="Times New Roman"/>
          <w:b/>
          <w:iCs/>
          <w:sz w:val="26"/>
        </w:rPr>
      </w:pPr>
      <w:r>
        <w:rPr>
          <w:rFonts w:eastAsia="Times New Roman" w:cs="Times New Roman"/>
          <w:b/>
          <w:iCs/>
          <w:sz w:val="26"/>
        </w:rPr>
        <w:t>[4]</w:t>
      </w:r>
      <w:r w:rsidRPr="00203F8F">
        <w:rPr>
          <w:rFonts w:eastAsia="Times New Roman" w:cs="Times New Roman"/>
          <w:b/>
          <w:iCs/>
          <w:sz w:val="26"/>
        </w:rPr>
        <w:t xml:space="preserve"> Intent to exclude</w:t>
      </w:r>
    </w:p>
    <w:p w14:paraId="4F12720E" w14:textId="77777777" w:rsidR="00387526" w:rsidRDefault="00387526" w:rsidP="00387526">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11AE54E9" w14:textId="77777777" w:rsidR="00387526" w:rsidRPr="00203F8F" w:rsidRDefault="00387526" w:rsidP="00387526">
      <w:pPr>
        <w:rPr>
          <w:rFonts w:eastAsia="Calibri"/>
          <w:sz w:val="16"/>
        </w:rPr>
      </w:pPr>
      <w:r w:rsidRPr="00203F8F">
        <w:rPr>
          <w:rFonts w:eastAsia="Calibri"/>
          <w:sz w:val="16"/>
        </w:rPr>
        <w:t xml:space="preserve">n241 I am assuming here that "foreseeable" means "probable," as in "more probable than not." This appears to be a safe assumption given the </w:t>
      </w:r>
      <w:proofErr w:type="spellStart"/>
      <w:r w:rsidRPr="00203F8F">
        <w:rPr>
          <w:rFonts w:eastAsia="Calibri"/>
          <w:sz w:val="16"/>
        </w:rPr>
        <w:t>proliferance</w:t>
      </w:r>
      <w:proofErr w:type="spellEnd"/>
      <w:r w:rsidRPr="00203F8F">
        <w:rPr>
          <w:rFonts w:eastAsia="Calibri"/>
          <w:sz w:val="16"/>
        </w:rPr>
        <w:t xml:space="preserve"> of cases granting immunity to officials who offend the Constitution. If this definition is correct, deterrence only works and liability </w:t>
      </w:r>
      <w:r w:rsidRPr="00203F8F">
        <w:rPr>
          <w:rFonts w:eastAsia="Calibri"/>
          <w:sz w:val="16"/>
        </w:rPr>
        <w:lastRenderedPageBreak/>
        <w:t xml:space="preserve">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67FC3B12" w14:textId="77777777" w:rsidR="00387526" w:rsidRPr="003420A3" w:rsidRDefault="00387526" w:rsidP="00387526"/>
    <w:p w14:paraId="21B4F7CF" w14:textId="15DC0A84" w:rsidR="00387526" w:rsidRDefault="00387526" w:rsidP="00387526">
      <w:pPr>
        <w:pStyle w:val="Heading3"/>
      </w:pPr>
      <w:r>
        <w:lastRenderedPageBreak/>
        <w:t>2NC---Interpretation---Definitions</w:t>
      </w:r>
    </w:p>
    <w:p w14:paraId="369371BA" w14:textId="77777777" w:rsidR="00387526" w:rsidRDefault="00387526" w:rsidP="00387526">
      <w:pPr>
        <w:pStyle w:val="Heading4"/>
      </w:pPr>
      <w:r>
        <w:t xml:space="preserve">‘Workers’ means </w:t>
      </w:r>
      <w:r>
        <w:rPr>
          <w:u w:val="single"/>
        </w:rPr>
        <w:t>all</w:t>
      </w:r>
      <w:r>
        <w:t xml:space="preserve"> workers </w:t>
      </w:r>
    </w:p>
    <w:p w14:paraId="517EC8E2" w14:textId="77777777" w:rsidR="00387526" w:rsidRDefault="00387526" w:rsidP="00387526">
      <w:r w:rsidRPr="00880819">
        <w:rPr>
          <w:rStyle w:val="Style13ptBold"/>
        </w:rPr>
        <w:t>ILO 81</w:t>
      </w:r>
      <w:r>
        <w:t xml:space="preserve"> [International Labor Organization. 1981. “Report VI (1): Safety and Health and the Working Environment.” https://webapps.ilo.org/public/libdoc/ilo/1980/80B09_513_engl.pdf]</w:t>
      </w:r>
    </w:p>
    <w:p w14:paraId="07ED578D" w14:textId="77777777" w:rsidR="00387526" w:rsidRPr="00880819" w:rsidRDefault="00387526" w:rsidP="00387526">
      <w:pPr>
        <w:rPr>
          <w:sz w:val="16"/>
        </w:rPr>
      </w:pPr>
      <w:r w:rsidRPr="00880819">
        <w:rPr>
          <w:sz w:val="16"/>
        </w:rPr>
        <w:t xml:space="preserve">5. For the purpose of the proposed instrument- </w:t>
      </w:r>
    </w:p>
    <w:p w14:paraId="374480B5" w14:textId="77777777" w:rsidR="00387526" w:rsidRPr="00880819" w:rsidRDefault="00387526" w:rsidP="00387526">
      <w:pPr>
        <w:rPr>
          <w:sz w:val="16"/>
        </w:rPr>
      </w:pPr>
      <w:r w:rsidRPr="00880819">
        <w:rPr>
          <w:sz w:val="16"/>
        </w:rPr>
        <w:t>(a) the term " branches of economic activity " includes work in the public service ;</w:t>
      </w:r>
    </w:p>
    <w:p w14:paraId="5A0A7A57" w14:textId="77777777" w:rsidR="00387526" w:rsidRPr="00880819" w:rsidRDefault="00387526" w:rsidP="00387526">
      <w:pPr>
        <w:rPr>
          <w:sz w:val="16"/>
        </w:rPr>
      </w:pPr>
      <w:r w:rsidRPr="00880819">
        <w:rPr>
          <w:sz w:val="16"/>
        </w:rPr>
        <w:t xml:space="preserve">(b) </w:t>
      </w:r>
      <w:r w:rsidRPr="0032109C">
        <w:rPr>
          <w:rStyle w:val="StyleUnderline"/>
          <w:highlight w:val="cyan"/>
        </w:rPr>
        <w:t xml:space="preserve">the term " workers " means </w:t>
      </w:r>
      <w:r w:rsidRPr="0032109C">
        <w:rPr>
          <w:rStyle w:val="Emphasis"/>
          <w:highlight w:val="cyan"/>
        </w:rPr>
        <w:t>all employed persons</w:t>
      </w:r>
      <w:r w:rsidRPr="0032109C">
        <w:rPr>
          <w:rStyle w:val="StyleUnderline"/>
          <w:highlight w:val="cyan"/>
        </w:rPr>
        <w:t>, including public employees</w:t>
      </w:r>
      <w:r w:rsidRPr="00880819">
        <w:rPr>
          <w:sz w:val="16"/>
        </w:rPr>
        <w:t xml:space="preserve"> ;</w:t>
      </w:r>
    </w:p>
    <w:p w14:paraId="5F044C99" w14:textId="77777777" w:rsidR="00387526" w:rsidRPr="00880819" w:rsidRDefault="00387526" w:rsidP="00387526">
      <w:pPr>
        <w:rPr>
          <w:sz w:val="16"/>
        </w:rPr>
      </w:pPr>
      <w:r w:rsidRPr="00880819">
        <w:rPr>
          <w:sz w:val="16"/>
        </w:rPr>
        <w:t>(c) the term "workplace" should cover all places where workers need to be or to go by reason of their work and which are under the direct or indirect control of the employer ;</w:t>
      </w:r>
    </w:p>
    <w:p w14:paraId="42FB6020" w14:textId="77777777" w:rsidR="00387526" w:rsidRDefault="00387526" w:rsidP="00387526">
      <w:pPr>
        <w:rPr>
          <w:sz w:val="16"/>
        </w:rPr>
      </w:pPr>
      <w:r w:rsidRPr="00880819">
        <w:rPr>
          <w:sz w:val="16"/>
        </w:rPr>
        <w:t>(d) the term "regulations" should cover all provisions given force of law by the competent authority or authorities.</w:t>
      </w:r>
    </w:p>
    <w:p w14:paraId="40A37D99" w14:textId="77777777" w:rsidR="00387526" w:rsidRDefault="00387526" w:rsidP="00387526">
      <w:pPr>
        <w:pStyle w:val="Heading4"/>
      </w:pPr>
      <w:r>
        <w:t>Grammar means it must apply to all.</w:t>
      </w:r>
    </w:p>
    <w:p w14:paraId="5B16257B" w14:textId="77777777" w:rsidR="00387526" w:rsidRPr="00F428A2" w:rsidRDefault="00387526" w:rsidP="00387526">
      <w:r w:rsidRPr="00F428A2">
        <w:rPr>
          <w:rStyle w:val="Style13ptBold"/>
        </w:rPr>
        <w:t>Leslie 22</w:t>
      </w:r>
      <w:r>
        <w:t xml:space="preserve"> [</w:t>
      </w:r>
      <w:r w:rsidRPr="00F428A2">
        <w:t>Sarah-Jane</w:t>
      </w:r>
      <w:r>
        <w:t xml:space="preserve"> and </w:t>
      </w:r>
      <w:r w:rsidRPr="00F428A2">
        <w:t>Adam Lerner</w:t>
      </w:r>
      <w:r>
        <w:t xml:space="preserve">. </w:t>
      </w:r>
      <w:r w:rsidRPr="00F428A2">
        <w:t>Professor of Philosophy</w:t>
      </w:r>
      <w:r>
        <w:t xml:space="preserve"> with a </w:t>
      </w:r>
      <w:r w:rsidRPr="00F428A2">
        <w:t>PhD in Philosophy</w:t>
      </w:r>
      <w:r>
        <w:t xml:space="preserve"> at </w:t>
      </w:r>
      <w:r w:rsidRPr="00F428A2">
        <w:t>Princeton University</w:t>
      </w:r>
      <w:r>
        <w:t xml:space="preserve">.  </w:t>
      </w:r>
      <w:r w:rsidRPr="00F428A2">
        <w:t>Assistant Professor</w:t>
      </w:r>
      <w:r>
        <w:t xml:space="preserve"> at the </w:t>
      </w:r>
      <w:r w:rsidRPr="00F428A2">
        <w:t>New York University Center for Bioethics</w:t>
      </w:r>
      <w:r>
        <w:t>, "</w:t>
      </w:r>
      <w:r w:rsidRPr="00F428A2">
        <w:t>Generic Generalizations</w:t>
      </w:r>
      <w:r>
        <w:t xml:space="preserve">." </w:t>
      </w:r>
      <w:r w:rsidRPr="00F428A2">
        <w:t>Stanford Encyclopedia of Philosophy. 8-4.</w:t>
      </w:r>
      <w:r>
        <w:t>]</w:t>
      </w:r>
    </w:p>
    <w:p w14:paraId="7BA8C3C9" w14:textId="77777777" w:rsidR="00387526" w:rsidRPr="00ED72AF" w:rsidRDefault="00387526" w:rsidP="00387526">
      <w:pPr>
        <w:rPr>
          <w:sz w:val="16"/>
        </w:rPr>
      </w:pPr>
      <w:r w:rsidRPr="00ED72AF">
        <w:rPr>
          <w:sz w:val="16"/>
        </w:rPr>
        <w:t>1. Generics and Logical Form</w:t>
      </w:r>
    </w:p>
    <w:p w14:paraId="146BE9A3" w14:textId="77777777" w:rsidR="00387526" w:rsidRPr="00ED72AF" w:rsidRDefault="00387526" w:rsidP="00387526">
      <w:pPr>
        <w:rPr>
          <w:sz w:val="16"/>
        </w:rPr>
      </w:pPr>
      <w:r w:rsidRPr="00ED72AF">
        <w:rPr>
          <w:sz w:val="16"/>
        </w:rPr>
        <w:t xml:space="preserve">In English, </w:t>
      </w:r>
      <w:r w:rsidRPr="0032109C">
        <w:rPr>
          <w:rStyle w:val="StyleUnderline"/>
          <w:highlight w:val="cyan"/>
        </w:rPr>
        <w:t>generics</w:t>
      </w:r>
      <w:r w:rsidRPr="00416873">
        <w:rPr>
          <w:rStyle w:val="StyleUnderline"/>
        </w:rPr>
        <w:t xml:space="preserve"> can be </w:t>
      </w:r>
      <w:r w:rsidRPr="0032109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32109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0AEED02F" w14:textId="77777777" w:rsidR="00387526" w:rsidRPr="00ED72AF" w:rsidRDefault="00387526" w:rsidP="00387526">
      <w:pPr>
        <w:rPr>
          <w:sz w:val="16"/>
        </w:rPr>
      </w:pPr>
      <w:r w:rsidRPr="00ED72AF">
        <w:rPr>
          <w:sz w:val="16"/>
        </w:rPr>
        <w:t>1.1 Isolating the Generic Interpretation</w:t>
      </w:r>
    </w:p>
    <w:p w14:paraId="06B556DF" w14:textId="77777777" w:rsidR="00387526" w:rsidRPr="00ED72AF" w:rsidRDefault="00387526" w:rsidP="00387526">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75D25A89" w14:textId="77777777" w:rsidR="00387526" w:rsidRPr="00ED72AF" w:rsidRDefault="00387526" w:rsidP="00387526">
      <w:pPr>
        <w:rPr>
          <w:sz w:val="16"/>
        </w:rPr>
      </w:pPr>
      <w:r w:rsidRPr="00ED72AF">
        <w:rPr>
          <w:sz w:val="16"/>
        </w:rPr>
        <w:t xml:space="preserve">(1) a. </w:t>
      </w:r>
      <w:r w:rsidRPr="0032109C">
        <w:rPr>
          <w:rStyle w:val="StyleUnderline"/>
          <w:highlight w:val="cyan"/>
        </w:rPr>
        <w:t xml:space="preserve">Tigers are </w:t>
      </w:r>
      <w:r w:rsidRPr="0032109C">
        <w:rPr>
          <w:rStyle w:val="Emphasis"/>
          <w:highlight w:val="cyan"/>
        </w:rPr>
        <w:t>striped</w:t>
      </w:r>
      <w:r w:rsidRPr="00ED72AF">
        <w:rPr>
          <w:sz w:val="16"/>
        </w:rPr>
        <w:t>.</w:t>
      </w:r>
    </w:p>
    <w:p w14:paraId="21E83C72" w14:textId="77777777" w:rsidR="00387526" w:rsidRPr="00ED72AF" w:rsidRDefault="00387526" w:rsidP="00387526">
      <w:pPr>
        <w:rPr>
          <w:sz w:val="16"/>
        </w:rPr>
      </w:pPr>
      <w:r w:rsidRPr="00ED72AF">
        <w:rPr>
          <w:sz w:val="16"/>
        </w:rPr>
        <w:t xml:space="preserve">b. </w:t>
      </w:r>
      <w:r w:rsidRPr="0032109C">
        <w:rPr>
          <w:rStyle w:val="StyleUnderline"/>
          <w:highlight w:val="cyan"/>
        </w:rPr>
        <w:t>Tigers are on the</w:t>
      </w:r>
      <w:r w:rsidRPr="00ED72AF">
        <w:rPr>
          <w:rStyle w:val="StyleUnderline"/>
        </w:rPr>
        <w:t xml:space="preserve"> front </w:t>
      </w:r>
      <w:r w:rsidRPr="0032109C">
        <w:rPr>
          <w:rStyle w:val="Emphasis"/>
          <w:highlight w:val="cyan"/>
        </w:rPr>
        <w:t>lawn</w:t>
      </w:r>
      <w:r w:rsidRPr="00ED72AF">
        <w:rPr>
          <w:sz w:val="16"/>
        </w:rPr>
        <w:t>.</w:t>
      </w:r>
    </w:p>
    <w:p w14:paraId="6563B2DC" w14:textId="77777777" w:rsidR="00387526" w:rsidRPr="00ED72AF" w:rsidRDefault="00387526" w:rsidP="00387526">
      <w:pPr>
        <w:rPr>
          <w:sz w:val="16"/>
        </w:rPr>
      </w:pPr>
      <w:r w:rsidRPr="00ED72AF">
        <w:rPr>
          <w:sz w:val="16"/>
        </w:rPr>
        <w:t>(2) a. A tiger is striped.</w:t>
      </w:r>
    </w:p>
    <w:p w14:paraId="3CD18CC5" w14:textId="77777777" w:rsidR="00387526" w:rsidRPr="00ED72AF" w:rsidRDefault="00387526" w:rsidP="00387526">
      <w:pPr>
        <w:rPr>
          <w:sz w:val="16"/>
        </w:rPr>
      </w:pPr>
      <w:r w:rsidRPr="00ED72AF">
        <w:rPr>
          <w:sz w:val="16"/>
        </w:rPr>
        <w:t>b. A tiger is on the front lawn.</w:t>
      </w:r>
    </w:p>
    <w:p w14:paraId="4E123C27" w14:textId="77777777" w:rsidR="00387526" w:rsidRPr="00ED72AF" w:rsidRDefault="00387526" w:rsidP="00387526">
      <w:pPr>
        <w:rPr>
          <w:sz w:val="16"/>
        </w:rPr>
      </w:pPr>
      <w:r w:rsidRPr="00ED72AF">
        <w:rPr>
          <w:sz w:val="16"/>
        </w:rPr>
        <w:t>(3) a. The tiger is striped.</w:t>
      </w:r>
    </w:p>
    <w:p w14:paraId="2C9A9529" w14:textId="77777777" w:rsidR="00387526" w:rsidRPr="00ED72AF" w:rsidRDefault="00387526" w:rsidP="00387526">
      <w:pPr>
        <w:rPr>
          <w:sz w:val="16"/>
        </w:rPr>
      </w:pPr>
      <w:r w:rsidRPr="00ED72AF">
        <w:rPr>
          <w:sz w:val="16"/>
        </w:rPr>
        <w:t>b. The tiger is on the front lawn.</w:t>
      </w:r>
    </w:p>
    <w:p w14:paraId="41591C70" w14:textId="77777777" w:rsidR="00387526" w:rsidRPr="00ED72AF" w:rsidRDefault="00387526" w:rsidP="00387526">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32109C">
        <w:rPr>
          <w:rStyle w:val="StyleUnderline"/>
          <w:highlight w:val="cyan"/>
        </w:rPr>
        <w:t>the second</w:t>
      </w:r>
      <w:r w:rsidRPr="00ED72AF">
        <w:rPr>
          <w:sz w:val="16"/>
        </w:rPr>
        <w:t xml:space="preserve"> sentences, </w:t>
      </w:r>
      <w:r w:rsidRPr="00ED72AF">
        <w:rPr>
          <w:rStyle w:val="StyleUnderline"/>
        </w:rPr>
        <w:t xml:space="preserve">we are </w:t>
      </w:r>
      <w:r w:rsidRPr="0032109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32109C">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32109C">
        <w:rPr>
          <w:rStyle w:val="StyleUnderline"/>
          <w:highlight w:val="cyan"/>
        </w:rPr>
        <w:t>the first</w:t>
      </w:r>
      <w:r w:rsidRPr="00ED72AF">
        <w:rPr>
          <w:sz w:val="16"/>
        </w:rPr>
        <w:t xml:space="preserve"> sentences, however, </w:t>
      </w:r>
      <w:r w:rsidRPr="00ED72AF">
        <w:rPr>
          <w:rStyle w:val="StyleUnderline"/>
        </w:rPr>
        <w:t xml:space="preserve">we are </w:t>
      </w:r>
      <w:r w:rsidRPr="0032109C">
        <w:rPr>
          <w:rStyle w:val="StyleUnderline"/>
          <w:highlight w:val="cyan"/>
        </w:rPr>
        <w:t>saying</w:t>
      </w:r>
      <w:r w:rsidRPr="00ED72AF">
        <w:rPr>
          <w:rStyle w:val="StyleUnderline"/>
        </w:rPr>
        <w:t xml:space="preserve"> something </w:t>
      </w:r>
      <w:r w:rsidRPr="0032109C">
        <w:rPr>
          <w:rStyle w:val="Emphasis"/>
          <w:highlight w:val="cyan"/>
        </w:rPr>
        <w:t>general</w:t>
      </w:r>
      <w:r w:rsidRPr="00ED72AF">
        <w:rPr>
          <w:sz w:val="16"/>
        </w:rPr>
        <w:t>. There is/are no particular tiger or tigers that we are talking about.</w:t>
      </w:r>
    </w:p>
    <w:p w14:paraId="12A4C6AA" w14:textId="77777777" w:rsidR="00387526" w:rsidRPr="00ED72AF" w:rsidRDefault="00387526" w:rsidP="00387526">
      <w:pPr>
        <w:rPr>
          <w:sz w:val="16"/>
        </w:rPr>
      </w:pPr>
      <w:r w:rsidRPr="00ED72AF">
        <w:rPr>
          <w:sz w:val="16"/>
        </w:rPr>
        <w:lastRenderedPageBreak/>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5666104B" w14:textId="77777777" w:rsidR="00387526" w:rsidRPr="00ED72AF" w:rsidRDefault="00387526" w:rsidP="00387526">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32109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32109C">
        <w:rPr>
          <w:rStyle w:val="StyleUnderline"/>
          <w:highlight w:val="cyan"/>
        </w:rPr>
        <w:t xml:space="preserve">is </w:t>
      </w:r>
      <w:r w:rsidRPr="0032109C">
        <w:rPr>
          <w:rStyle w:val="Emphasis"/>
          <w:highlight w:val="cyan"/>
        </w:rPr>
        <w:t>upward entailing</w:t>
      </w:r>
      <w:r w:rsidRPr="00ED72AF">
        <w:rPr>
          <w:sz w:val="16"/>
        </w:rPr>
        <w:t xml:space="preserve">, meaning that </w:t>
      </w:r>
      <w:r w:rsidRPr="00ED72AF">
        <w:rPr>
          <w:rStyle w:val="StyleUnderline"/>
        </w:rPr>
        <w:t xml:space="preserve">the </w:t>
      </w:r>
      <w:r w:rsidRPr="0032109C">
        <w:rPr>
          <w:rStyle w:val="StyleUnderline"/>
          <w:highlight w:val="cyan"/>
        </w:rPr>
        <w:t>statement</w:t>
      </w:r>
      <w:r w:rsidRPr="00ED72AF">
        <w:rPr>
          <w:rStyle w:val="StyleUnderline"/>
        </w:rPr>
        <w:t xml:space="preserve"> will</w:t>
      </w:r>
      <w:r w:rsidRPr="00ED72AF">
        <w:rPr>
          <w:sz w:val="16"/>
        </w:rPr>
        <w:t xml:space="preserve"> always </w:t>
      </w:r>
      <w:r w:rsidRPr="0032109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32109C">
        <w:rPr>
          <w:rStyle w:val="StyleUnderline"/>
          <w:highlight w:val="cyan"/>
        </w:rPr>
        <w:t>with</w:t>
      </w:r>
      <w:r w:rsidRPr="00ED72AF">
        <w:rPr>
          <w:rStyle w:val="StyleUnderline"/>
        </w:rPr>
        <w:t xml:space="preserve"> a </w:t>
      </w:r>
      <w:r w:rsidRPr="0032109C">
        <w:rPr>
          <w:rStyle w:val="StyleUnderline"/>
          <w:highlight w:val="cyan"/>
        </w:rPr>
        <w:t>more inclusive term</w:t>
      </w:r>
      <w:r w:rsidRPr="00ED72AF">
        <w:rPr>
          <w:sz w:val="16"/>
        </w:rPr>
        <w:t xml:space="preserve">. Consider our examples above. In (1b), we can replace “tiger” with “animal” </w:t>
      </w:r>
      <w:proofErr w:type="spellStart"/>
      <w:r w:rsidRPr="00ED72AF">
        <w:rPr>
          <w:sz w:val="16"/>
        </w:rPr>
        <w:t>salva</w:t>
      </w:r>
      <w:proofErr w:type="spellEnd"/>
      <w:r w:rsidRPr="00ED72AF">
        <w:rPr>
          <w:sz w:val="16"/>
        </w:rPr>
        <w:t xml:space="preserve"> </w:t>
      </w:r>
      <w:proofErr w:type="spellStart"/>
      <w:r w:rsidRPr="00ED72AF">
        <w:rPr>
          <w:sz w:val="16"/>
        </w:rPr>
        <w:t>veritate</w:t>
      </w:r>
      <w:proofErr w:type="spellEnd"/>
      <w:r w:rsidRPr="00ED72AF">
        <w:rPr>
          <w:sz w:val="16"/>
        </w:rPr>
        <w:t>,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xml:space="preserve">. (1a) does not entail that animals are striped, but (1b) entails that animals are on the front lawn (Lawler 1973; Laca 1990; </w:t>
      </w:r>
      <w:proofErr w:type="spellStart"/>
      <w:r w:rsidRPr="00ED72AF">
        <w:rPr>
          <w:sz w:val="16"/>
        </w:rPr>
        <w:t>Krifka</w:t>
      </w:r>
      <w:proofErr w:type="spellEnd"/>
      <w:r w:rsidRPr="00ED72AF">
        <w:rPr>
          <w:sz w:val="16"/>
        </w:rPr>
        <w:t xml:space="preserve"> et al. 1995).</w:t>
      </w:r>
    </w:p>
    <w:p w14:paraId="248BF15A" w14:textId="77777777" w:rsidR="00387526" w:rsidRDefault="00387526" w:rsidP="00387526">
      <w:pPr>
        <w:rPr>
          <w:sz w:val="16"/>
        </w:rPr>
      </w:pPr>
      <w:r w:rsidRPr="0032109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w:t>
      </w:r>
      <w:proofErr w:type="spellStart"/>
      <w:r w:rsidRPr="00ED72AF">
        <w:rPr>
          <w:sz w:val="16"/>
        </w:rPr>
        <w:t>Krifka</w:t>
      </w:r>
      <w:proofErr w:type="spellEnd"/>
      <w:r w:rsidRPr="00ED72AF">
        <w:rPr>
          <w:sz w:val="16"/>
        </w:rPr>
        <w:t xml:space="preserve"> et al. 1995). </w:t>
      </w:r>
      <w:r w:rsidRPr="00ED72AF">
        <w:rPr>
          <w:rStyle w:val="StyleUnderline"/>
        </w:rPr>
        <w:t>For example</w:t>
      </w:r>
      <w:r w:rsidRPr="00ED72AF">
        <w:rPr>
          <w:sz w:val="16"/>
        </w:rPr>
        <w:t xml:space="preserve">, </w:t>
      </w:r>
      <w:r w:rsidRPr="0032109C">
        <w:rPr>
          <w:rStyle w:val="StyleUnderline"/>
          <w:highlight w:val="cyan"/>
        </w:rPr>
        <w:t>inserting</w:t>
      </w:r>
      <w:r w:rsidRPr="00ED72AF">
        <w:rPr>
          <w:sz w:val="16"/>
        </w:rPr>
        <w:t xml:space="preserve"> “</w:t>
      </w:r>
      <w:r w:rsidRPr="0032109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32109C">
        <w:rPr>
          <w:rStyle w:val="StyleUnderline"/>
          <w:highlight w:val="cyan"/>
        </w:rPr>
        <w:t>produces</w:t>
      </w:r>
      <w:r w:rsidRPr="001960AA">
        <w:rPr>
          <w:sz w:val="16"/>
        </w:rPr>
        <w:t xml:space="preserve"> only </w:t>
      </w:r>
      <w:r w:rsidRPr="001960AA">
        <w:rPr>
          <w:rStyle w:val="StyleUnderline"/>
        </w:rPr>
        <w:t xml:space="preserve">a </w:t>
      </w:r>
      <w:r w:rsidRPr="0032109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27B6D6F3" w14:textId="77777777" w:rsidR="00387526" w:rsidRDefault="00387526" w:rsidP="00387526">
      <w:pPr>
        <w:pStyle w:val="Heading4"/>
        <w:rPr>
          <w:rFonts w:cs="Calibri"/>
        </w:rPr>
      </w:pPr>
      <w:r w:rsidRPr="002C23DE">
        <w:rPr>
          <w:rFonts w:cs="Calibri"/>
        </w:rPr>
        <w:t xml:space="preserve">‘Collective bargaining rights’ </w:t>
      </w:r>
      <w:r w:rsidRPr="002C23DE">
        <w:rPr>
          <w:rFonts w:cs="Calibri"/>
          <w:u w:val="single"/>
        </w:rPr>
        <w:t>precludes</w:t>
      </w:r>
      <w:r w:rsidRPr="002C23DE">
        <w:rPr>
          <w:rFonts w:cs="Calibri"/>
        </w:rPr>
        <w:t xml:space="preserve"> subsets.</w:t>
      </w:r>
    </w:p>
    <w:p w14:paraId="2C60E62B" w14:textId="77777777" w:rsidR="00387526" w:rsidRPr="002C23DE" w:rsidRDefault="00387526" w:rsidP="00387526">
      <w:r w:rsidRPr="00F428A2">
        <w:rPr>
          <w:rStyle w:val="Style13ptBold"/>
        </w:rPr>
        <w:t>Mueller 22</w:t>
      </w:r>
      <w:r>
        <w:t xml:space="preserve"> [</w:t>
      </w:r>
      <w:r w:rsidRPr="00F428A2">
        <w:t>Kimberly</w:t>
      </w:r>
      <w:r>
        <w:t xml:space="preserve">. December 28. </w:t>
      </w:r>
      <w:r w:rsidRPr="00F428A2">
        <w:t>Chief United States District Judge</w:t>
      </w:r>
      <w:r>
        <w:t xml:space="preserve"> at the </w:t>
      </w:r>
      <w:r w:rsidRPr="00F428A2">
        <w:t>United States District Court for the Eastern District of California</w:t>
      </w:r>
      <w:r>
        <w:t>. "</w:t>
      </w:r>
      <w:r w:rsidRPr="00F428A2">
        <w:t>Amalgamated Transit Union v. United States DOL</w:t>
      </w:r>
      <w:r>
        <w:t xml:space="preserve">," </w:t>
      </w:r>
      <w:r w:rsidRPr="002C23DE">
        <w:t>No. 2:20-cv-00953-KJM-DB</w:t>
      </w:r>
      <w:r>
        <w:t>]</w:t>
      </w:r>
    </w:p>
    <w:p w14:paraId="1C6ADAD0" w14:textId="77777777" w:rsidR="00387526" w:rsidRPr="002C23DE" w:rsidRDefault="00387526" w:rsidP="00387526">
      <w:pPr>
        <w:rPr>
          <w:sz w:val="16"/>
        </w:rPr>
      </w:pPr>
      <w:r w:rsidRPr="002C23DE">
        <w:rPr>
          <w:sz w:val="16"/>
        </w:rPr>
        <w:t xml:space="preserve">A. </w:t>
      </w:r>
      <w:r w:rsidRPr="002C23DE">
        <w:rPr>
          <w:rStyle w:val="Emphasis"/>
        </w:rPr>
        <w:t>Plural "Rights"</w:t>
      </w:r>
    </w:p>
    <w:p w14:paraId="4A591336" w14:textId="77777777" w:rsidR="00387526" w:rsidRDefault="00387526" w:rsidP="00387526">
      <w:pPr>
        <w:rPr>
          <w:sz w:val="16"/>
        </w:rPr>
      </w:pPr>
      <w:r w:rsidRPr="002C23DE">
        <w:rPr>
          <w:rStyle w:val="StyleUnderline"/>
        </w:rPr>
        <w:t>The</w:t>
      </w:r>
      <w:r w:rsidRPr="002C23DE">
        <w:rPr>
          <w:sz w:val="16"/>
        </w:rPr>
        <w:t xml:space="preserve"> </w:t>
      </w:r>
      <w:r w:rsidRPr="002C23DE">
        <w:rPr>
          <w:rStyle w:val="Emphasis"/>
        </w:rPr>
        <w:t>ATU</w:t>
      </w:r>
      <w:r w:rsidRPr="002C23DE">
        <w:rPr>
          <w:sz w:val="16"/>
        </w:rPr>
        <w:t xml:space="preserve"> </w:t>
      </w:r>
      <w:r w:rsidRPr="0032109C">
        <w:rPr>
          <w:rStyle w:val="StyleUnderline"/>
          <w:highlight w:val="cyan"/>
        </w:rPr>
        <w:t>argues</w:t>
      </w:r>
      <w:r w:rsidRPr="002C23DE">
        <w:rPr>
          <w:sz w:val="16"/>
        </w:rPr>
        <w:t xml:space="preserve"> first </w:t>
      </w:r>
      <w:r w:rsidRPr="002C23DE">
        <w:rPr>
          <w:rStyle w:val="StyleUnderline"/>
        </w:rPr>
        <w:t>that the phrase</w:t>
      </w:r>
      <w:r w:rsidRPr="002C23DE">
        <w:rPr>
          <w:sz w:val="16"/>
        </w:rPr>
        <w:t xml:space="preserve"> </w:t>
      </w:r>
      <w:r w:rsidRPr="0032109C">
        <w:rPr>
          <w:rStyle w:val="Emphasis"/>
          <w:highlight w:val="cyan"/>
        </w:rPr>
        <w:t>"collective bargaining rights"</w:t>
      </w:r>
      <w:r w:rsidRPr="002C23DE">
        <w:rPr>
          <w:sz w:val="16"/>
        </w:rPr>
        <w:t xml:space="preserve"> in section 13(c)(2) </w:t>
      </w:r>
      <w:r w:rsidRPr="002C23DE">
        <w:rPr>
          <w:rStyle w:val="StyleUnderline"/>
        </w:rPr>
        <w:t>shows Congress</w:t>
      </w:r>
      <w:r w:rsidRPr="002C23DE">
        <w:rPr>
          <w:sz w:val="16"/>
        </w:rPr>
        <w:t xml:space="preserve"> unambiguously </w:t>
      </w:r>
      <w:r w:rsidRPr="0032109C">
        <w:rPr>
          <w:rStyle w:val="Emphasis"/>
          <w:highlight w:val="cyan"/>
        </w:rPr>
        <w:t>enshrined</w:t>
      </w:r>
      <w:r w:rsidRPr="002C23DE">
        <w:rPr>
          <w:sz w:val="16"/>
        </w:rPr>
        <w:t xml:space="preserve"> </w:t>
      </w:r>
      <w:r w:rsidRPr="002C23DE">
        <w:rPr>
          <w:rStyle w:val="StyleUnderline"/>
        </w:rPr>
        <w:t>a</w:t>
      </w:r>
      <w:r w:rsidRPr="002C23DE">
        <w:rPr>
          <w:sz w:val="16"/>
        </w:rPr>
        <w:t xml:space="preserve"> </w:t>
      </w:r>
      <w:r w:rsidRPr="0032109C">
        <w:rPr>
          <w:rStyle w:val="Emphasis"/>
          <w:highlight w:val="cyan"/>
        </w:rPr>
        <w:t>separate c</w:t>
      </w:r>
      <w:r w:rsidRPr="002C23DE">
        <w:rPr>
          <w:sz w:val="16"/>
        </w:rPr>
        <w:t xml:space="preserve">ollective </w:t>
      </w:r>
      <w:r w:rsidRPr="0032109C">
        <w:rPr>
          <w:rStyle w:val="Emphasis"/>
          <w:highlight w:val="cyan"/>
        </w:rPr>
        <w:t>b</w:t>
      </w:r>
      <w:r w:rsidRPr="002C23DE">
        <w:rPr>
          <w:sz w:val="16"/>
        </w:rPr>
        <w:t xml:space="preserve">argaining </w:t>
      </w:r>
      <w:r w:rsidRPr="0032109C">
        <w:rPr>
          <w:rStyle w:val="Emphasis"/>
          <w:highlight w:val="cyan"/>
        </w:rPr>
        <w:t>r</w:t>
      </w:r>
      <w:r w:rsidRPr="002C23DE">
        <w:rPr>
          <w:sz w:val="16"/>
        </w:rPr>
        <w:t xml:space="preserve">ight </w:t>
      </w:r>
      <w:r w:rsidRPr="0032109C">
        <w:rPr>
          <w:rStyle w:val="StyleUnderline"/>
          <w:highlight w:val="cyan"/>
        </w:rPr>
        <w:t>for each</w:t>
      </w:r>
      <w:r w:rsidRPr="002C23DE">
        <w:rPr>
          <w:rStyle w:val="StyleUnderline"/>
        </w:rPr>
        <w:t xml:space="preserve"> term and condition of </w:t>
      </w:r>
      <w:r w:rsidRPr="0032109C">
        <w:rPr>
          <w:rStyle w:val="StyleUnderline"/>
          <w:highlight w:val="cyan"/>
        </w:rPr>
        <w:t>employment</w:t>
      </w:r>
      <w:r w:rsidRPr="002C23DE">
        <w:rPr>
          <w:sz w:val="16"/>
        </w:rPr>
        <w:t xml:space="preserve">. See, e.g., Prev. ATU Mem. </w:t>
      </w:r>
      <w:proofErr w:type="spellStart"/>
      <w:r w:rsidRPr="002C23DE">
        <w:rPr>
          <w:sz w:val="16"/>
        </w:rPr>
        <w:t>Summ</w:t>
      </w:r>
      <w:proofErr w:type="spellEnd"/>
      <w:r w:rsidRPr="002C23DE">
        <w:rPr>
          <w:sz w:val="16"/>
        </w:rPr>
        <w:t xml:space="preserve">. J. at 6, 9-12, ECF No. 33-1. In other words, the ATU </w:t>
      </w:r>
      <w:r w:rsidRPr="002C23DE">
        <w:rPr>
          <w:rStyle w:val="StyleUnderline"/>
        </w:rPr>
        <w:t>argues there is a collective bargaining</w:t>
      </w:r>
      <w:r w:rsidRPr="002C23DE">
        <w:rPr>
          <w:sz w:val="16"/>
        </w:rPr>
        <w:t xml:space="preserve"> [**83] </w:t>
      </w:r>
      <w:r w:rsidRPr="002C23DE">
        <w:rPr>
          <w:rStyle w:val="StyleUnderline"/>
        </w:rPr>
        <w:t>right related to</w:t>
      </w:r>
      <w:r w:rsidRPr="002C23DE">
        <w:rPr>
          <w:sz w:val="16"/>
        </w:rPr>
        <w:t xml:space="preserve"> </w:t>
      </w:r>
      <w:r w:rsidRPr="002C23DE">
        <w:rPr>
          <w:rStyle w:val="Emphasis"/>
        </w:rPr>
        <w:t>pensions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wages</w:t>
      </w:r>
      <w:r w:rsidRPr="002C23DE">
        <w:rPr>
          <w:sz w:val="16"/>
        </w:rPr>
        <w:t xml:space="preserve">, </w:t>
      </w:r>
      <w:r w:rsidRPr="002C23DE">
        <w:rPr>
          <w:rStyle w:val="StyleUnderline"/>
        </w:rPr>
        <w:t>another right related to</w:t>
      </w:r>
      <w:r w:rsidRPr="002C23DE">
        <w:rPr>
          <w:sz w:val="16"/>
        </w:rPr>
        <w:t xml:space="preserve"> </w:t>
      </w:r>
      <w:r w:rsidRPr="002C23DE">
        <w:rPr>
          <w:rStyle w:val="Emphasis"/>
        </w:rPr>
        <w:t>hours</w:t>
      </w:r>
      <w:r w:rsidRPr="002C23DE">
        <w:rPr>
          <w:sz w:val="16"/>
        </w:rPr>
        <w:t xml:space="preserve">, </w:t>
      </w:r>
      <w:r w:rsidRPr="002C23DE">
        <w:rPr>
          <w:rStyle w:val="StyleUnderline"/>
        </w:rPr>
        <w:t>and so on</w:t>
      </w:r>
      <w:r w:rsidRPr="002C23DE">
        <w:rPr>
          <w:sz w:val="16"/>
        </w:rPr>
        <w:t xml:space="preserve">. That </w:t>
      </w:r>
      <w:r w:rsidRPr="002C23DE">
        <w:rPr>
          <w:rStyle w:val="StyleUnderline"/>
        </w:rPr>
        <w:t>reading</w:t>
      </w:r>
      <w:r w:rsidRPr="002C23DE">
        <w:rPr>
          <w:sz w:val="16"/>
        </w:rPr>
        <w:t xml:space="preserve"> </w:t>
      </w:r>
      <w:r w:rsidRPr="0032109C">
        <w:rPr>
          <w:rStyle w:val="Emphasis"/>
          <w:highlight w:val="cyan"/>
        </w:rPr>
        <w:t>does not appear</w:t>
      </w:r>
      <w:r w:rsidRPr="002C23DE">
        <w:rPr>
          <w:sz w:val="16"/>
        </w:rPr>
        <w:t xml:space="preserve"> </w:t>
      </w:r>
      <w:r w:rsidRPr="002C23DE">
        <w:rPr>
          <w:rStyle w:val="StyleUnderline"/>
        </w:rPr>
        <w:t xml:space="preserve">to be </w:t>
      </w:r>
      <w:r w:rsidRPr="0032109C">
        <w:rPr>
          <w:rStyle w:val="StyleUnderline"/>
          <w:highlight w:val="cyan"/>
        </w:rPr>
        <w:t>what Congress intended</w:t>
      </w:r>
      <w:r w:rsidRPr="002C23DE">
        <w:rPr>
          <w:sz w:val="16"/>
        </w:rPr>
        <w:t>.</w:t>
      </w:r>
    </w:p>
    <w:p w14:paraId="5642DA8E" w14:textId="77777777" w:rsidR="00387526" w:rsidRDefault="00387526" w:rsidP="00387526">
      <w:pPr>
        <w:pStyle w:val="Heading4"/>
      </w:pPr>
      <w:r>
        <w:t>And excludes right to join a union.</w:t>
      </w:r>
    </w:p>
    <w:p w14:paraId="5DC74E8E" w14:textId="77777777" w:rsidR="00387526" w:rsidRDefault="00387526" w:rsidP="00387526">
      <w:r w:rsidRPr="0022227D">
        <w:rPr>
          <w:rStyle w:val="Style13ptBold"/>
        </w:rPr>
        <w:t>Keppler 24</w:t>
      </w:r>
      <w:r w:rsidRPr="0022227D">
        <w:t xml:space="preserve"> [Casey</w:t>
      </w:r>
      <w:r>
        <w:t>.</w:t>
      </w:r>
      <w:r w:rsidRPr="0022227D">
        <w:t xml:space="preserve"> </w:t>
      </w:r>
      <w:r w:rsidRPr="00F428A2">
        <w:t>Litigation attorney at Joint Base Andrews</w:t>
      </w:r>
      <w:r>
        <w:t xml:space="preserve"> with a JD from </w:t>
      </w:r>
      <w:r w:rsidRPr="0022227D">
        <w:t>George Washington University Law School. “</w:t>
      </w:r>
      <w:r>
        <w:t xml:space="preserve">The Propriety of Restraint: Assessing the Viability and Wisdom of Executive and Legislative Branch Action to Eliminate Collective Bargaining Rights in the Department of Defense." </w:t>
      </w:r>
      <w:r w:rsidRPr="00F428A2">
        <w:t>Hofstra Labor &amp; Employment Law Journal. Vol 41, No. 2, pp. 297-362</w:t>
      </w:r>
      <w:r>
        <w:t>. MW]</w:t>
      </w:r>
    </w:p>
    <w:p w14:paraId="421D76AD" w14:textId="77777777" w:rsidR="00387526" w:rsidRDefault="00387526" w:rsidP="00387526">
      <w:pPr>
        <w:rPr>
          <w:sz w:val="16"/>
        </w:rPr>
      </w:pPr>
      <w:r w:rsidRPr="001A03E9">
        <w:rPr>
          <w:sz w:val="16"/>
        </w:rPr>
        <w:t xml:space="preserve">Additionally, the </w:t>
      </w:r>
      <w:r w:rsidRPr="0032109C">
        <w:rPr>
          <w:rStyle w:val="StyleUnderline"/>
          <w:highlight w:val="cyan"/>
        </w:rPr>
        <w:t>right to collectively bargain</w:t>
      </w:r>
      <w:r w:rsidRPr="001A03E9">
        <w:rPr>
          <w:sz w:val="16"/>
        </w:rPr>
        <w:t xml:space="preserve"> </w:t>
      </w:r>
      <w:r w:rsidRPr="001A03E9">
        <w:rPr>
          <w:rStyle w:val="StyleUnderline"/>
        </w:rPr>
        <w:t xml:space="preserve">must be </w:t>
      </w:r>
      <w:r w:rsidRPr="0032109C">
        <w:rPr>
          <w:rStyle w:val="Emphasis"/>
          <w:highlight w:val="cyan"/>
        </w:rPr>
        <w:t>distinguished</w:t>
      </w:r>
      <w:r w:rsidRPr="0032109C">
        <w:rPr>
          <w:rStyle w:val="StyleUnderline"/>
          <w:highlight w:val="cyan"/>
        </w:rPr>
        <w:t xml:space="preserve"> from</w:t>
      </w:r>
      <w:r w:rsidRPr="001A03E9">
        <w:rPr>
          <w:rStyle w:val="StyleUnderline"/>
        </w:rPr>
        <w:t xml:space="preserve"> the </w:t>
      </w:r>
      <w:r w:rsidRPr="0032109C">
        <w:rPr>
          <w:rStyle w:val="StyleUnderline"/>
          <w:highlight w:val="cyan"/>
        </w:rPr>
        <w:t>right to form or join a union</w:t>
      </w:r>
      <w:r w:rsidRPr="001A03E9">
        <w:rPr>
          <w:sz w:val="16"/>
        </w:rPr>
        <w:t xml:space="preserve">; whereas the </w:t>
      </w:r>
      <w:r w:rsidRPr="0032109C">
        <w:rPr>
          <w:rStyle w:val="StyleUnderline"/>
          <w:highlight w:val="cyan"/>
        </w:rPr>
        <w:t>former has</w:t>
      </w:r>
      <w:r w:rsidRPr="001A03E9">
        <w:rPr>
          <w:rStyle w:val="StyleUnderline"/>
        </w:rPr>
        <w:t xml:space="preserve"> </w:t>
      </w:r>
      <w:r w:rsidRPr="0032109C">
        <w:rPr>
          <w:rStyle w:val="StyleUnderline"/>
          <w:highlight w:val="cyan"/>
        </w:rPr>
        <w:t>statutory roots</w:t>
      </w:r>
      <w:r w:rsidRPr="001A03E9">
        <w:rPr>
          <w:sz w:val="16"/>
        </w:rPr>
        <w:t xml:space="preserve">, the </w:t>
      </w:r>
      <w:r w:rsidRPr="0032109C">
        <w:rPr>
          <w:rStyle w:val="StyleUnderline"/>
          <w:highlight w:val="cyan"/>
        </w:rPr>
        <w:t>latter has constitutional roots</w:t>
      </w:r>
      <w:r w:rsidRPr="001A03E9">
        <w:rPr>
          <w:sz w:val="16"/>
        </w:rPr>
        <w:t xml:space="preserve">. 337 Although Congress has the authority to rescind via legislation the statutory rights to exclusive recognition and collectively bargain, it has no such authority to similarly extinguish the right of a federal employee to associate with his or her co-workers-a right protected by the First Amendment. 338 Therefore, even if Congress rescinded Department employees' FSLMRS rights, the </w:t>
      </w:r>
      <w:r w:rsidRPr="001A03E9">
        <w:rPr>
          <w:rStyle w:val="StyleUnderline"/>
        </w:rPr>
        <w:t>employees could</w:t>
      </w:r>
      <w:r w:rsidRPr="001A03E9">
        <w:rPr>
          <w:sz w:val="16"/>
        </w:rPr>
        <w:t xml:space="preserve">, with constitutional protection, </w:t>
      </w:r>
      <w:r w:rsidRPr="001A03E9">
        <w:rPr>
          <w:rStyle w:val="StyleUnderline"/>
        </w:rPr>
        <w:t>retain their union membership and petition government representatives as a means of redressing their grievances</w:t>
      </w:r>
      <w:r w:rsidRPr="001A03E9">
        <w:rPr>
          <w:sz w:val="16"/>
        </w:rPr>
        <w:t>. 339 Thus, Congress's ability to restrict Department employees' labor rights has limits. 340</w:t>
      </w:r>
    </w:p>
    <w:p w14:paraId="7F5EA38F" w14:textId="77777777" w:rsidR="00387526" w:rsidRDefault="00387526" w:rsidP="00387526">
      <w:pPr>
        <w:pStyle w:val="Heading4"/>
      </w:pPr>
      <w:r>
        <w:lastRenderedPageBreak/>
        <w:t xml:space="preserve">Rights means the entitlement to preform </w:t>
      </w:r>
      <w:r>
        <w:rPr>
          <w:u w:val="single"/>
        </w:rPr>
        <w:t>multiple</w:t>
      </w:r>
      <w:r>
        <w:t xml:space="preserve"> actions. The plan </w:t>
      </w:r>
      <w:r>
        <w:rPr>
          <w:u w:val="single"/>
        </w:rPr>
        <w:t>only</w:t>
      </w:r>
      <w:r>
        <w:t xml:space="preserve"> applies over one action</w:t>
      </w:r>
      <w:r>
        <w:rPr>
          <w:b w:val="0"/>
          <w:bCs/>
        </w:rPr>
        <w:t>, bargaining</w:t>
      </w:r>
      <w:r>
        <w:t>.</w:t>
      </w:r>
    </w:p>
    <w:p w14:paraId="6CB5A78C" w14:textId="77777777" w:rsidR="00387526" w:rsidRPr="00A27B6F" w:rsidRDefault="00387526" w:rsidP="00387526">
      <w:proofErr w:type="spellStart"/>
      <w:r w:rsidRPr="00A27B6F">
        <w:t>Wenar</w:t>
      </w:r>
      <w:proofErr w:type="spellEnd"/>
      <w:r>
        <w:t xml:space="preserve"> 15 [</w:t>
      </w:r>
      <w:r w:rsidRPr="00A27B6F">
        <w:t>Leif and Rowan Cruft</w:t>
      </w:r>
      <w:r>
        <w:t>. September 9.</w:t>
      </w:r>
      <w:r w:rsidRPr="00A27B6F">
        <w:t xml:space="preserve"> </w:t>
      </w:r>
      <w:r>
        <w:t>Olive H. Palmer Professor in Humanities and Professor of Political Science and Professor of Law at Stanford University. Professor of Philosophy at the University of Stirling. "</w:t>
      </w:r>
      <w:r w:rsidRPr="00A27B6F">
        <w:t>Rights</w:t>
      </w:r>
      <w:r>
        <w:t xml:space="preserve">." </w:t>
      </w:r>
      <w:hyperlink r:id="rId17" w:history="1">
        <w:r w:rsidRPr="00663D17">
          <w:rPr>
            <w:rStyle w:val="Hyperlink"/>
          </w:rPr>
          <w:t>https://plato.stanford.edu/archives/fall2015/entries/rights/</w:t>
        </w:r>
      </w:hyperlink>
      <w:r>
        <w:t xml:space="preserve">. </w:t>
      </w:r>
      <w:proofErr w:type="spellStart"/>
      <w:r>
        <w:t>eusterman</w:t>
      </w:r>
      <w:proofErr w:type="spellEnd"/>
      <w:r>
        <w:t>]</w:t>
      </w:r>
    </w:p>
    <w:p w14:paraId="0FE996C8" w14:textId="77777777" w:rsidR="00387526" w:rsidRPr="00A27B6F" w:rsidRDefault="00387526" w:rsidP="00387526">
      <w:pPr>
        <w:rPr>
          <w:sz w:val="16"/>
        </w:rPr>
      </w:pPr>
      <w:r w:rsidRPr="00A27B6F">
        <w:rPr>
          <w:rStyle w:val="StyleUnderline"/>
          <w:highlight w:val="cyan"/>
        </w:rPr>
        <w:t>Rights are entitlements</w:t>
      </w:r>
      <w:r w:rsidRPr="00A27B6F">
        <w:rPr>
          <w:sz w:val="16"/>
        </w:rPr>
        <w:t xml:space="preserve"> (not) </w:t>
      </w:r>
      <w:r w:rsidRPr="00A27B6F">
        <w:rPr>
          <w:rStyle w:val="StyleUnderline"/>
          <w:highlight w:val="cyan"/>
        </w:rPr>
        <w:t>to perform</w:t>
      </w:r>
      <w:r w:rsidRPr="00A27B6F">
        <w:rPr>
          <w:rStyle w:val="StyleUnderline"/>
        </w:rPr>
        <w:t xml:space="preserve"> certain </w:t>
      </w:r>
      <w:r w:rsidRPr="00A27B6F">
        <w:rPr>
          <w:rStyle w:val="Emphasis"/>
          <w:highlight w:val="cyan"/>
        </w:rPr>
        <w:t>actions</w:t>
      </w:r>
      <w:r w:rsidRPr="00A27B6F">
        <w:rPr>
          <w:sz w:val="16"/>
        </w:rPr>
        <w:t>, or (not) to be in certain states; or entitlements that others (not) perform certain actions or (not) be in certain states.</w:t>
      </w:r>
    </w:p>
    <w:p w14:paraId="0F4A1FF2" w14:textId="77777777" w:rsidR="00387526" w:rsidRDefault="00387526" w:rsidP="00387526">
      <w:pPr>
        <w:pStyle w:val="Heading4"/>
        <w:spacing w:before="30" w:line="278" w:lineRule="atLeast"/>
        <w:rPr>
          <w:rFonts w:cs="Calibri"/>
          <w:color w:val="000000"/>
          <w:szCs w:val="26"/>
        </w:rPr>
      </w:pPr>
      <w:r>
        <w:rPr>
          <w:rFonts w:cs="Calibri"/>
          <w:color w:val="000000"/>
          <w:szCs w:val="26"/>
        </w:rPr>
        <w:t xml:space="preserve">In means throughout. </w:t>
      </w:r>
    </w:p>
    <w:p w14:paraId="29B83D9D" w14:textId="77777777" w:rsidR="00387526" w:rsidRPr="00F428A2" w:rsidRDefault="00387526" w:rsidP="00387526">
      <w:pPr>
        <w:rPr>
          <w:rStyle w:val="Style13ptBold"/>
        </w:rPr>
      </w:pPr>
      <w:r>
        <w:rPr>
          <w:rStyle w:val="Style13ptBold"/>
        </w:rPr>
        <w:t xml:space="preserve">WP 8 </w:t>
      </w:r>
      <w:r w:rsidRPr="00F428A2">
        <w:t>[</w:t>
      </w:r>
      <w:r>
        <w:t xml:space="preserve">Words and Phrases. Winter 2008. Legal Dictionary. </w:t>
      </w:r>
      <w:r w:rsidRPr="00F428A2">
        <w:t>Pp. 204-215]</w:t>
      </w:r>
    </w:p>
    <w:p w14:paraId="1C207A71" w14:textId="77777777" w:rsidR="00387526" w:rsidRPr="005C58E9" w:rsidRDefault="00387526" w:rsidP="00387526">
      <w:pPr>
        <w:rPr>
          <w:sz w:val="16"/>
        </w:rPr>
      </w:pPr>
      <w:r w:rsidRPr="005C58E9">
        <w:rPr>
          <w:sz w:val="16"/>
        </w:rPr>
        <w:t>—</w:t>
      </w:r>
      <w:r w:rsidRPr="00057DA7">
        <w:rPr>
          <w:rStyle w:val="StyleUnderline"/>
        </w:rPr>
        <w:t>Reynolds</w:t>
      </w:r>
      <w:r w:rsidRPr="005C58E9">
        <w:rPr>
          <w:sz w:val="16"/>
        </w:rPr>
        <w:t xml:space="preserve"> v. Larkins, 14 P. 114, 10 Colo. 126 Colo. 1887. In the act of 1861 providing that justices of the peace shall have jurisdiction “in” their respective counties to hear and determine all complaints, etc., </w:t>
      </w:r>
      <w:r w:rsidRPr="0032109C">
        <w:rPr>
          <w:rStyle w:val="StyleUnderline"/>
          <w:highlight w:val="cyan"/>
        </w:rPr>
        <w:t>the word “in” should</w:t>
      </w:r>
      <w:r w:rsidRPr="005C58E9">
        <w:rPr>
          <w:sz w:val="16"/>
        </w:rPr>
        <w:t xml:space="preserve"> be </w:t>
      </w:r>
      <w:r w:rsidRPr="00057DA7">
        <w:rPr>
          <w:rStyle w:val="StyleUnderline"/>
        </w:rPr>
        <w:t xml:space="preserve">construed to </w:t>
      </w:r>
      <w:r w:rsidRPr="0032109C">
        <w:rPr>
          <w:rStyle w:val="StyleUnderline"/>
          <w:highlight w:val="cyan"/>
        </w:rPr>
        <w:t>mean</w:t>
      </w:r>
      <w:r w:rsidRPr="00057DA7">
        <w:rPr>
          <w:rStyle w:val="StyleUnderline"/>
        </w:rPr>
        <w:t xml:space="preserve"> “</w:t>
      </w:r>
      <w:r w:rsidRPr="0032109C">
        <w:rPr>
          <w:rStyle w:val="StyleUnderline"/>
          <w:highlight w:val="cyan"/>
        </w:rPr>
        <w:t>throughout</w:t>
      </w:r>
      <w:r w:rsidRPr="005C58E9">
        <w:rPr>
          <w:sz w:val="16"/>
        </w:rPr>
        <w:t>” such counties.</w:t>
      </w:r>
    </w:p>
    <w:p w14:paraId="250602B1" w14:textId="77777777" w:rsidR="00387526" w:rsidRPr="005C58E9" w:rsidRDefault="00387526" w:rsidP="00387526">
      <w:pPr>
        <w:rPr>
          <w:sz w:val="16"/>
        </w:rPr>
      </w:pPr>
      <w:r w:rsidRPr="005C58E9">
        <w:rPr>
          <w:sz w:val="16"/>
        </w:rPr>
        <w:t>Means all areas</w:t>
      </w:r>
    </w:p>
    <w:p w14:paraId="72A1F845" w14:textId="77777777" w:rsidR="00387526" w:rsidRPr="005C58E9" w:rsidRDefault="00387526" w:rsidP="00387526">
      <w:pPr>
        <w:rPr>
          <w:sz w:val="16"/>
        </w:rPr>
      </w:pPr>
      <w:r w:rsidRPr="005C58E9">
        <w:rPr>
          <w:sz w:val="16"/>
        </w:rPr>
        <w:t>H. R. 1404 23 (https://www.congress.gov/118/bills/hr1404/BILLS-118hr1404ih.htm 118th CONGRESS</w:t>
      </w:r>
    </w:p>
    <w:p w14:paraId="4ABE6334" w14:textId="77777777" w:rsidR="00387526" w:rsidRPr="005C58E9" w:rsidRDefault="00387526" w:rsidP="00387526">
      <w:pPr>
        <w:rPr>
          <w:sz w:val="16"/>
        </w:rPr>
      </w:pPr>
      <w:r w:rsidRPr="005C58E9">
        <w:rPr>
          <w:sz w:val="16"/>
        </w:rPr>
        <w:t>1st Session, d 8/29/23. +=)</w:t>
      </w:r>
    </w:p>
    <w:p w14:paraId="20B242A8" w14:textId="55897861" w:rsidR="00387526" w:rsidRPr="00387526" w:rsidRDefault="00387526" w:rsidP="00387526">
      <w:pPr>
        <w:rPr>
          <w:sz w:val="16"/>
        </w:rPr>
      </w:pPr>
      <w:r w:rsidRPr="005C58E9">
        <w:rPr>
          <w:sz w:val="16"/>
        </w:rPr>
        <w:t xml:space="preserve">(5) </w:t>
      </w:r>
      <w:r w:rsidRPr="0032109C">
        <w:rPr>
          <w:rStyle w:val="StyleUnderline"/>
          <w:highlight w:val="cyan"/>
        </w:rPr>
        <w:t>In the united states</w:t>
      </w:r>
      <w:r w:rsidRPr="005C58E9">
        <w:rPr>
          <w:sz w:val="16"/>
        </w:rPr>
        <w:t xml:space="preserve">.--The term ``in the United States'' </w:t>
      </w:r>
      <w:r w:rsidRPr="0032109C">
        <w:rPr>
          <w:rStyle w:val="StyleUnderline"/>
          <w:highlight w:val="cyan"/>
        </w:rPr>
        <w:t>means </w:t>
      </w:r>
      <w:r w:rsidRPr="0032109C">
        <w:rPr>
          <w:rStyle w:val="Emphasis"/>
          <w:highlight w:val="cyan"/>
        </w:rPr>
        <w:t>all areas</w:t>
      </w:r>
      <w:r w:rsidRPr="005C58E9">
        <w:rPr>
          <w:sz w:val="16"/>
        </w:rPr>
        <w:t xml:space="preserve"> within the external boundary of the United States, its territories and possessions, including airports, ports of entry, and border zones.</w:t>
      </w:r>
    </w:p>
    <w:p w14:paraId="71B3DF4D" w14:textId="77777777" w:rsidR="00387526" w:rsidRDefault="00387526" w:rsidP="00387526">
      <w:pPr>
        <w:pStyle w:val="Heading4"/>
      </w:pPr>
      <w:r>
        <w:t xml:space="preserve">‘The’ before United States requires </w:t>
      </w:r>
      <w:r>
        <w:rPr>
          <w:u w:val="single"/>
        </w:rPr>
        <w:t>specification</w:t>
      </w:r>
      <w:r>
        <w:t xml:space="preserve">. </w:t>
      </w:r>
    </w:p>
    <w:p w14:paraId="1C8A76A0" w14:textId="77777777" w:rsidR="00387526" w:rsidRPr="00684BFE" w:rsidRDefault="00387526" w:rsidP="00387526">
      <w:r w:rsidRPr="0048189B">
        <w:rPr>
          <w:rStyle w:val="Style13ptBold"/>
        </w:rPr>
        <w:t>Billings 85</w:t>
      </w:r>
      <w:r>
        <w:t xml:space="preserve"> [</w:t>
      </w:r>
      <w:proofErr w:type="spellStart"/>
      <w:r>
        <w:t>Rendlon</w:t>
      </w:r>
      <w:proofErr w:type="spellEnd"/>
      <w:r>
        <w:t>. June 25. Judge on the Supreme Court of Missouri. “</w:t>
      </w:r>
      <w:r w:rsidRPr="00684BFE">
        <w:t>Shelter Mut. Ins. Co. v. Brooks</w:t>
      </w:r>
      <w:r>
        <w:t xml:space="preserve">,” </w:t>
      </w:r>
      <w:r w:rsidRPr="00684BFE">
        <w:t>https://casetext.com/case/shelter-mut-ins-co-v-brooks</w:t>
      </w:r>
      <w:r>
        <w:t>]</w:t>
      </w:r>
    </w:p>
    <w:p w14:paraId="06F58FF3" w14:textId="77777777" w:rsidR="00387526" w:rsidRPr="0048189B" w:rsidRDefault="00387526" w:rsidP="00387526">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3A89D872" w14:textId="68065220" w:rsidR="00387526" w:rsidRPr="00387526" w:rsidRDefault="00387526" w:rsidP="00387526">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32109C">
        <w:rPr>
          <w:rStyle w:val="StyleUnderline"/>
          <w:highlight w:val="cyan"/>
        </w:rPr>
        <w:t xml:space="preserve">'the' is a </w:t>
      </w:r>
      <w:r w:rsidRPr="0032109C">
        <w:rPr>
          <w:rStyle w:val="Emphasis"/>
          <w:highlight w:val="cyan"/>
        </w:rPr>
        <w:t>word of specificity</w:t>
      </w:r>
      <w:r w:rsidRPr="0048189B">
        <w:rPr>
          <w:rStyle w:val="StyleUnderline"/>
        </w:rPr>
        <w:t xml:space="preserve"> as </w:t>
      </w:r>
      <w:r w:rsidRPr="0032109C">
        <w:rPr>
          <w:rStyle w:val="Emphasis"/>
          <w:highlight w:val="cyan"/>
        </w:rPr>
        <w:t>contrasted</w:t>
      </w:r>
      <w:r w:rsidRPr="0032109C">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32109C">
        <w:rPr>
          <w:rStyle w:val="Emphasis"/>
          <w:highlight w:val="cyan"/>
        </w:rPr>
        <w:t>'an'</w:t>
      </w:r>
      <w:r w:rsidRPr="0032109C">
        <w:rPr>
          <w:rStyle w:val="StyleUnderline"/>
          <w:highlight w:val="cyan"/>
        </w:rPr>
        <w:t xml:space="preserve"> which</w:t>
      </w:r>
      <w:r w:rsidRPr="0048189B">
        <w:rPr>
          <w:rStyle w:val="StyleUnderline"/>
        </w:rPr>
        <w:t xml:space="preserve"> are general in description </w:t>
      </w:r>
      <w:r w:rsidRPr="0032109C">
        <w:rPr>
          <w:rStyle w:val="Emphasis"/>
          <w:highlight w:val="cyan"/>
        </w:rPr>
        <w:t>encompass</w:t>
      </w:r>
      <w:r w:rsidRPr="00F952A0">
        <w:rPr>
          <w:rStyle w:val="StyleUnderline"/>
        </w:rPr>
        <w:t>ing</w:t>
      </w:r>
      <w:r w:rsidRPr="0048189B">
        <w:rPr>
          <w:rStyle w:val="StyleUnderline"/>
        </w:rPr>
        <w:t xml:space="preserve"> any of </w:t>
      </w:r>
      <w:r w:rsidRPr="0032109C">
        <w:rPr>
          <w:rStyle w:val="StyleUnderline"/>
          <w:highlight w:val="cyan"/>
        </w:rPr>
        <w:t xml:space="preserve">the </w:t>
      </w:r>
      <w:r w:rsidRPr="0032109C">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5541715E" w14:textId="77777777" w:rsidR="00387526" w:rsidRDefault="00387526" w:rsidP="00387526">
      <w:pPr>
        <w:spacing w:before="30" w:after="0" w:line="278" w:lineRule="atLeast"/>
        <w:outlineLvl w:val="3"/>
        <w:rPr>
          <w:rFonts w:eastAsia="Times New Roman"/>
          <w:b/>
          <w:bCs/>
          <w:color w:val="000000"/>
          <w:sz w:val="26"/>
          <w:szCs w:val="26"/>
        </w:rPr>
      </w:pPr>
      <w:r w:rsidRPr="00BE5BF5">
        <w:rPr>
          <w:rFonts w:eastAsia="Times New Roman"/>
          <w:b/>
          <w:bCs/>
          <w:color w:val="000000"/>
          <w:sz w:val="26"/>
          <w:szCs w:val="26"/>
        </w:rPr>
        <w:t>S</w:t>
      </w:r>
      <w:r>
        <w:rPr>
          <w:rFonts w:eastAsia="Times New Roman"/>
          <w:b/>
          <w:bCs/>
          <w:color w:val="000000"/>
          <w:sz w:val="26"/>
          <w:szCs w:val="26"/>
        </w:rPr>
        <w:t xml:space="preserve">trengthen </w:t>
      </w:r>
      <w:r w:rsidRPr="00BE5BF5">
        <w:rPr>
          <w:rFonts w:eastAsia="Times New Roman"/>
          <w:b/>
          <w:bCs/>
          <w:color w:val="000000"/>
          <w:sz w:val="26"/>
          <w:szCs w:val="26"/>
        </w:rPr>
        <w:t>means to intensify something existing</w:t>
      </w:r>
      <w:r>
        <w:rPr>
          <w:rFonts w:eastAsia="Times New Roman"/>
          <w:b/>
          <w:bCs/>
          <w:color w:val="000000"/>
          <w:sz w:val="26"/>
          <w:szCs w:val="26"/>
        </w:rPr>
        <w:t xml:space="preserve"> not expand to new groups.</w:t>
      </w:r>
    </w:p>
    <w:p w14:paraId="4AA708D3" w14:textId="77777777" w:rsidR="00387526" w:rsidRPr="003D1738" w:rsidRDefault="00387526" w:rsidP="00387526">
      <w:r w:rsidRPr="003D1738">
        <w:rPr>
          <w:rStyle w:val="Style13ptBold"/>
        </w:rPr>
        <w:t>Morris 19</w:t>
      </w:r>
      <w:r w:rsidRPr="003D1738">
        <w:t xml:space="preserve"> [David. Professor of Business Development at Coventry University. “Toward a New Knowledge Economy?” </w:t>
      </w:r>
      <w:r w:rsidRPr="00A5787E">
        <w:t>https://link.springer.com/chapter/10.1007/978-3-030-22822-4_10</w:t>
      </w:r>
      <w:r w:rsidRPr="003D1738">
        <w:t>. MW]</w:t>
      </w:r>
    </w:p>
    <w:p w14:paraId="050A7327" w14:textId="77777777" w:rsidR="00387526" w:rsidRPr="008C07F6" w:rsidRDefault="00387526" w:rsidP="00387526">
      <w:pPr>
        <w:rPr>
          <w:sz w:val="16"/>
        </w:rPr>
      </w:pPr>
      <w:r w:rsidRPr="003D1738">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w:t>
      </w:r>
      <w:r w:rsidRPr="003D1738">
        <w:rPr>
          <w:sz w:val="16"/>
        </w:rPr>
        <w:lastRenderedPageBreak/>
        <w:t xml:space="preserve">processes or create new ones. Network innovations do not always occur through a planned process or </w:t>
      </w:r>
      <w:proofErr w:type="spellStart"/>
      <w:r w:rsidRPr="003D1738">
        <w:rPr>
          <w:sz w:val="16"/>
        </w:rPr>
        <w:t>programme</w:t>
      </w:r>
      <w:proofErr w:type="spellEnd"/>
      <w:r w:rsidRPr="003D1738">
        <w:rPr>
          <w:sz w:val="16"/>
        </w:rPr>
        <w:t xml:space="preserve"> of research and development, but do require the co-operation of multiple organizations along the value chain. Cluster initiatives are public-private actions designed and resourced to strengthen clusters. Note </w:t>
      </w:r>
      <w:r w:rsidRPr="003D1738">
        <w:rPr>
          <w:rStyle w:val="StyleUnderline"/>
        </w:rPr>
        <w:t>the word “</w:t>
      </w:r>
      <w:r w:rsidRPr="0032109C">
        <w:rPr>
          <w:rStyle w:val="Emphasis"/>
          <w:highlight w:val="cyan"/>
        </w:rPr>
        <w:t>strengthen</w:t>
      </w:r>
      <w:r w:rsidRPr="003D1738">
        <w:rPr>
          <w:rStyle w:val="StyleUnderline"/>
        </w:rPr>
        <w:t>”</w:t>
      </w:r>
      <w:r w:rsidRPr="003D1738">
        <w:rPr>
          <w:sz w:val="16"/>
        </w:rPr>
        <w:t xml:space="preserve"> </w:t>
      </w:r>
      <w:r w:rsidRPr="003D1738">
        <w:rPr>
          <w:rStyle w:val="StyleUnderline"/>
        </w:rPr>
        <w:t>rather than “create”.</w:t>
      </w:r>
      <w:r w:rsidRPr="003D1738">
        <w:rPr>
          <w:sz w:val="16"/>
        </w:rPr>
        <w:t xml:space="preserve"> Again, the implication is that </w:t>
      </w:r>
      <w:r w:rsidRPr="003D1738">
        <w:rPr>
          <w:rStyle w:val="StyleUnderline"/>
        </w:rPr>
        <w:t>initiatives</w:t>
      </w:r>
      <w:r w:rsidRPr="003D1738">
        <w:rPr>
          <w:sz w:val="16"/>
        </w:rPr>
        <w:t xml:space="preserve"> </w:t>
      </w:r>
      <w:r w:rsidRPr="003D1738">
        <w:rPr>
          <w:rStyle w:val="StyleUnderline"/>
        </w:rPr>
        <w:t xml:space="preserve">can </w:t>
      </w:r>
      <w:r w:rsidRPr="0032109C">
        <w:rPr>
          <w:rStyle w:val="StyleUnderline"/>
          <w:highlight w:val="cyan"/>
        </w:rPr>
        <w:t>only develop something</w:t>
      </w:r>
      <w:r w:rsidRPr="003D1738">
        <w:rPr>
          <w:rStyle w:val="StyleUnderline"/>
        </w:rPr>
        <w:t xml:space="preserve"> which has </w:t>
      </w:r>
      <w:r w:rsidRPr="0032109C">
        <w:rPr>
          <w:rStyle w:val="Emphasis"/>
          <w:highlight w:val="cyan"/>
        </w:rPr>
        <w:t>already begun</w:t>
      </w:r>
      <w:r w:rsidRPr="003D1738">
        <w:rPr>
          <w:sz w:val="16"/>
        </w:rPr>
        <w:t xml:space="preserve"> </w:t>
      </w:r>
      <w:r w:rsidRPr="003D1738">
        <w:rPr>
          <w:rStyle w:val="StyleUnderline"/>
        </w:rPr>
        <w:t>to emerge</w:t>
      </w:r>
      <w:r w:rsidRPr="003D1738">
        <w:rPr>
          <w:sz w:val="16"/>
        </w:rPr>
        <w:t xml:space="preserve"> </w:t>
      </w:r>
      <w:r w:rsidRPr="0032109C">
        <w:rPr>
          <w:rStyle w:val="StyleUnderline"/>
          <w:highlight w:val="cyan"/>
        </w:rPr>
        <w:t>rather than</w:t>
      </w:r>
      <w:r w:rsidRPr="003D1738">
        <w:rPr>
          <w:sz w:val="16"/>
        </w:rPr>
        <w:t xml:space="preserve"> build </w:t>
      </w:r>
      <w:r w:rsidRPr="0032109C">
        <w:rPr>
          <w:rStyle w:val="StyleUnderline"/>
          <w:highlight w:val="cyan"/>
        </w:rPr>
        <w:t xml:space="preserve">something </w:t>
      </w:r>
      <w:r w:rsidRPr="0032109C">
        <w:rPr>
          <w:rStyle w:val="Emphasis"/>
          <w:highlight w:val="cyan"/>
        </w:rPr>
        <w:t>new</w:t>
      </w:r>
      <w:r w:rsidRPr="003D1738">
        <w:rPr>
          <w:sz w:val="16"/>
        </w:rPr>
        <w:t xml:space="preserve"> where there was previously a gap. Cluster initiatives concentrate on particular aspects of cluster policy, for example developing commercial and research collaboration. Upgrading human resources and the business environment are also important</w:t>
      </w:r>
    </w:p>
    <w:p w14:paraId="7CF0533D" w14:textId="77777777" w:rsidR="00387526" w:rsidRDefault="00387526" w:rsidP="00387526">
      <w:pPr>
        <w:pStyle w:val="Heading4"/>
      </w:pPr>
      <w:r>
        <w:t>And precludes the right to join a union.</w:t>
      </w:r>
    </w:p>
    <w:p w14:paraId="2AB65495" w14:textId="77777777" w:rsidR="00387526" w:rsidRPr="00A228A9" w:rsidRDefault="00387526" w:rsidP="00387526">
      <w:r>
        <w:t xml:space="preserve">Frederick </w:t>
      </w:r>
      <w:r w:rsidRPr="00A228A9">
        <w:rPr>
          <w:rStyle w:val="Style13ptBold"/>
        </w:rPr>
        <w:t>Schauer 82</w:t>
      </w:r>
      <w:r>
        <w:t xml:space="preserve">, James </w:t>
      </w:r>
      <w:proofErr w:type="spellStart"/>
      <w:r>
        <w:t>Goold</w:t>
      </w:r>
      <w:proofErr w:type="spellEnd"/>
      <w:r>
        <w:t xml:space="preserve">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2FD7908D" w14:textId="77777777" w:rsidR="00387526" w:rsidRDefault="00387526" w:rsidP="00387526">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9B5C43">
        <w:rPr>
          <w:rStyle w:val="StyleUnderline"/>
          <w:highlight w:val="cyan"/>
        </w:rPr>
        <w:t xml:space="preserve">recognize </w:t>
      </w:r>
      <w:r w:rsidRPr="007A1741">
        <w:rPr>
          <w:rStyle w:val="StyleUnderline"/>
        </w:rPr>
        <w:t xml:space="preserve">not only </w:t>
      </w:r>
      <w:r w:rsidRPr="009B5C43">
        <w:rPr>
          <w:rStyle w:val="StyleUnderline"/>
          <w:highlight w:val="cyan"/>
        </w:rPr>
        <w:t xml:space="preserve">the distinction </w:t>
      </w:r>
      <w:r w:rsidRPr="007A1741">
        <w:rPr>
          <w:rStyle w:val="StyleUnderline"/>
        </w:rPr>
        <w:t>but</w:t>
      </w:r>
      <w:r w:rsidRPr="00A228A9">
        <w:rPr>
          <w:rStyle w:val="StyleUnderline"/>
        </w:rPr>
        <w:t xml:space="preserve"> also the </w:t>
      </w:r>
      <w:r w:rsidRPr="007A1741">
        <w:rPr>
          <w:rStyle w:val="StyleUnderline"/>
        </w:rPr>
        <w:t xml:space="preserve">relationship </w:t>
      </w:r>
      <w:r w:rsidRPr="009B5C43">
        <w:rPr>
          <w:rStyle w:val="StyleUnderline"/>
          <w:highlight w:val="cyan"/>
        </w:rPr>
        <w:t>between</w:t>
      </w:r>
      <w:r w:rsidRPr="00A228A9">
        <w:rPr>
          <w:rStyle w:val="StyleUnderline"/>
        </w:rPr>
        <w:t xml:space="preserve"> the </w:t>
      </w:r>
      <w:r w:rsidRPr="009B5C43">
        <w:rPr>
          <w:rStyle w:val="Emphasis"/>
          <w:highlight w:val="cyan"/>
        </w:rPr>
        <w:t>strength</w:t>
      </w:r>
      <w:r w:rsidRPr="00A228A9">
        <w:rPr>
          <w:rStyle w:val="StyleUnderline"/>
        </w:rPr>
        <w:t xml:space="preserve"> of a right </w:t>
      </w:r>
      <w:r w:rsidRPr="009B5C43">
        <w:rPr>
          <w:rStyle w:val="StyleUnderline"/>
          <w:highlight w:val="cyan"/>
        </w:rPr>
        <w:t>and</w:t>
      </w:r>
      <w:r w:rsidRPr="00A228A9">
        <w:rPr>
          <w:rStyle w:val="StyleUnderline"/>
        </w:rPr>
        <w:t xml:space="preserve"> the </w:t>
      </w:r>
      <w:r w:rsidRPr="009B5C43">
        <w:rPr>
          <w:rStyle w:val="Emphasis"/>
          <w:highlight w:val="cyan"/>
        </w:rPr>
        <w:t>scope</w:t>
      </w:r>
      <w:r w:rsidRPr="009B5C43">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9B5C43">
        <w:rPr>
          <w:rStyle w:val="StyleUnderline"/>
          <w:highlight w:val="cyan"/>
        </w:rPr>
        <w:t>scope</w:t>
      </w:r>
      <w:r w:rsidRPr="00A228A9">
        <w:rPr>
          <w:rStyle w:val="StyleUnderline"/>
        </w:rPr>
        <w:t xml:space="preserve"> of a right </w:t>
      </w:r>
      <w:r w:rsidRPr="009B5C43">
        <w:rPr>
          <w:rStyle w:val="StyleUnderline"/>
          <w:highlight w:val="cyan"/>
        </w:rPr>
        <w:t>is</w:t>
      </w:r>
      <w:r w:rsidRPr="00A228A9">
        <w:rPr>
          <w:rStyle w:val="StyleUnderline"/>
        </w:rPr>
        <w:t xml:space="preserve"> its range, </w:t>
      </w:r>
      <w:r w:rsidRPr="009B5C43">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9B5C43">
        <w:rPr>
          <w:rStyle w:val="Emphasis"/>
          <w:highlight w:val="cyan"/>
        </w:rPr>
        <w:t>strength</w:t>
      </w:r>
      <w:r w:rsidRPr="00A228A9">
        <w:rPr>
          <w:rStyle w:val="Emphasis"/>
        </w:rPr>
        <w:t xml:space="preserve"> of a right </w:t>
      </w:r>
      <w:r w:rsidRPr="009B5C43">
        <w:rPr>
          <w:rStyle w:val="Emphasis"/>
          <w:highlight w:val="cyan"/>
        </w:rPr>
        <w:t>is its ability to overcome opposing interests</w:t>
      </w:r>
      <w:r w:rsidRPr="00A228A9">
        <w:rPr>
          <w:sz w:val="16"/>
        </w:rPr>
        <w:t xml:space="preserve"> (or values, or other rights) </w:t>
      </w:r>
      <w:r w:rsidRPr="009B5C43">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w:t>
      </w:r>
      <w:r w:rsidRPr="007A1741">
        <w:rPr>
          <w:sz w:val="16"/>
        </w:rPr>
        <w:t xml:space="preserve">they </w:t>
      </w:r>
      <w:r w:rsidRPr="007A1741">
        <w:rPr>
          <w:rStyle w:val="StyleUnderline"/>
        </w:rPr>
        <w:t>most often</w:t>
      </w:r>
      <w:r w:rsidRPr="007A1741">
        <w:rPr>
          <w:sz w:val="16"/>
        </w:rPr>
        <w:t xml:space="preserve"> occur </w:t>
      </w:r>
      <w:r w:rsidRPr="007A1741">
        <w:rPr>
          <w:rStyle w:val="StyleUnderline"/>
        </w:rPr>
        <w:t xml:space="preserve">in </w:t>
      </w:r>
      <w:r w:rsidRPr="007A1741">
        <w:rPr>
          <w:rStyle w:val="Emphasis"/>
        </w:rPr>
        <w:t>inverse proportion</w:t>
      </w:r>
      <w:r w:rsidRPr="00A228A9">
        <w:rPr>
          <w:rStyle w:val="StyleUnderline"/>
        </w:rPr>
        <w:t xml:space="preserve"> to each other. </w:t>
      </w:r>
      <w:r w:rsidRPr="009B5C43">
        <w:rPr>
          <w:rStyle w:val="Emphasis"/>
          <w:highlight w:val="cyan"/>
        </w:rPr>
        <w:t>The broader the scope</w:t>
      </w:r>
      <w:r w:rsidRPr="00A228A9">
        <w:rPr>
          <w:sz w:val="16"/>
        </w:rPr>
        <w:t xml:space="preserve"> of the right, </w:t>
      </w:r>
      <w:r w:rsidRPr="009B5C43">
        <w:rPr>
          <w:rStyle w:val="Emphasis"/>
          <w:highlight w:val="cyan"/>
        </w:rPr>
        <w:t>the more likely it is to be weaker</w:t>
      </w:r>
      <w:r w:rsidRPr="00A228A9">
        <w:rPr>
          <w:sz w:val="16"/>
        </w:rPr>
        <w:t xml:space="preserve">, largely </w:t>
      </w:r>
      <w:r w:rsidRPr="009B5C43">
        <w:rPr>
          <w:rStyle w:val="StyleUnderline"/>
          <w:highlight w:val="cyan"/>
        </w:rPr>
        <w:t>because widening</w:t>
      </w:r>
      <w:r w:rsidRPr="00A228A9">
        <w:rPr>
          <w:rStyle w:val="StyleUnderline"/>
        </w:rPr>
        <w:t xml:space="preserve"> the </w:t>
      </w:r>
      <w:r w:rsidRPr="009B5C43">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9B5C43">
        <w:rPr>
          <w:rStyle w:val="StyleUnderline"/>
          <w:highlight w:val="cyan"/>
        </w:rPr>
        <w:t>rights</w:t>
      </w:r>
      <w:r w:rsidRPr="00A228A9">
        <w:rPr>
          <w:rStyle w:val="StyleUnderline"/>
        </w:rPr>
        <w:t xml:space="preserve"> that are </w:t>
      </w:r>
      <w:r w:rsidRPr="009B5C43">
        <w:rPr>
          <w:rStyle w:val="StyleUnderline"/>
          <w:highlight w:val="cyan"/>
        </w:rPr>
        <w:t xml:space="preserve">narrower in scope are </w:t>
      </w:r>
      <w:r w:rsidRPr="009B5C43">
        <w:rPr>
          <w:rStyle w:val="Emphasis"/>
          <w:highlight w:val="cyan"/>
        </w:rPr>
        <w:t>more easily taken to be</w:t>
      </w:r>
      <w:r w:rsidRPr="00A228A9">
        <w:rPr>
          <w:rStyle w:val="Emphasis"/>
        </w:rPr>
        <w:t xml:space="preserve"> very </w:t>
      </w:r>
      <w:r w:rsidRPr="009B5C43">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7BD14271" w14:textId="77777777" w:rsidR="00387526" w:rsidRPr="007A1741" w:rsidRDefault="00387526" w:rsidP="00387526"/>
    <w:p w14:paraId="25EEE55C" w14:textId="77777777" w:rsidR="00387526" w:rsidRDefault="00387526" w:rsidP="00387526">
      <w:pPr>
        <w:pStyle w:val="Heading3"/>
      </w:pPr>
      <w:r>
        <w:lastRenderedPageBreak/>
        <w:t>2NC---Interpretation---Definitions---Fed</w:t>
      </w:r>
    </w:p>
    <w:p w14:paraId="58E1BB15" w14:textId="77777777" w:rsidR="00387526" w:rsidRPr="00A23532" w:rsidRDefault="00387526" w:rsidP="00387526">
      <w:pPr>
        <w:pStyle w:val="Heading4"/>
        <w:rPr>
          <w:b w:val="0"/>
          <w:bCs/>
        </w:rPr>
      </w:pPr>
      <w:r>
        <w:t>CBR requires bargaining over all three---wages, hours, and other conditions of employment</w:t>
      </w:r>
    </w:p>
    <w:p w14:paraId="66D30B77" w14:textId="77777777" w:rsidR="00387526" w:rsidRDefault="00387526" w:rsidP="00387526">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496BB137" w14:textId="77777777" w:rsidR="00387526" w:rsidRDefault="00387526" w:rsidP="00387526">
      <w:pPr>
        <w:rPr>
          <w:rStyle w:val="StyleUnderline"/>
        </w:rPr>
      </w:pPr>
      <w:r w:rsidRPr="00A23532">
        <w:rPr>
          <w:sz w:val="16"/>
        </w:rPr>
        <w:t xml:space="preserve">The Department attempts to salvage its overreliance on NLRA case law by arguing those cases determine what Congress intended </w:t>
      </w:r>
      <w:r w:rsidRPr="00A23532">
        <w:rPr>
          <w:rStyle w:val="StyleUnderline"/>
        </w:rPr>
        <w:t>the "</w:t>
      </w:r>
      <w:r w:rsidRPr="00A23532">
        <w:rPr>
          <w:rStyle w:val="Emphasis"/>
        </w:rPr>
        <w:t>generic</w:t>
      </w:r>
      <w:r w:rsidRPr="00A23532">
        <w:rPr>
          <w:rStyle w:val="StyleUnderline"/>
        </w:rPr>
        <w:t>" term "collective bargaining"</w:t>
      </w:r>
      <w:r w:rsidRPr="00A23532">
        <w:rPr>
          <w:sz w:val="16"/>
        </w:rPr>
        <w:t xml:space="preserve"> in 13(c) to mean. (ECF No. 107 at 14-15.) True, Congress </w:t>
      </w:r>
      <w:r w:rsidRPr="00A23532">
        <w:rPr>
          <w:rStyle w:val="StyleUnderline"/>
        </w:rPr>
        <w:t xml:space="preserve">did </w:t>
      </w:r>
      <w:r w:rsidRPr="00A23532">
        <w:rPr>
          <w:rStyle w:val="Emphasis"/>
        </w:rPr>
        <w:t>not</w:t>
      </w:r>
      <w:r w:rsidRPr="00A23532">
        <w:rPr>
          <w:rStyle w:val="StyleUnderline"/>
        </w:rPr>
        <w:t xml:space="preserve"> "employ a term of art </w:t>
      </w:r>
      <w:r w:rsidRPr="00A23532">
        <w:rPr>
          <w:rStyle w:val="Emphasis"/>
        </w:rPr>
        <w:t>devoid of all meaning</w:t>
      </w:r>
      <w:r w:rsidRPr="00A23532">
        <w:rPr>
          <w:rStyle w:val="StyleUnderline"/>
        </w:rPr>
        <w:t>,"</w:t>
      </w:r>
      <w:r w:rsidRPr="00A23532">
        <w:rPr>
          <w:sz w:val="16"/>
        </w:rPr>
        <w:t xml:space="preserve"> but the Department need look no further than Donovan to divine the meaning of "</w:t>
      </w:r>
      <w:r w:rsidRPr="0032109C">
        <w:rPr>
          <w:rStyle w:val="StyleUnderline"/>
          <w:highlight w:val="cyan"/>
        </w:rPr>
        <w:t>collective bargaining rights</w:t>
      </w:r>
      <w:r w:rsidRPr="00A23532">
        <w:rPr>
          <w:sz w:val="16"/>
        </w:rPr>
        <w:t>" Congress incorporated into 13(c). "Then as now</w:t>
      </w:r>
      <w:r w:rsidRPr="00A23532">
        <w:rPr>
          <w:rStyle w:val="Emphasis"/>
        </w:rPr>
        <w:t xml:space="preserve">, collective bargaining </w:t>
      </w:r>
      <w:r w:rsidRPr="00F46827">
        <w:rPr>
          <w:rStyle w:val="Emphasis"/>
        </w:rPr>
        <w:t xml:space="preserve">was universally understood to </w:t>
      </w:r>
      <w:r w:rsidRPr="0032109C">
        <w:rPr>
          <w:rStyle w:val="Emphasis"/>
          <w:highlight w:val="cyan"/>
        </w:rPr>
        <w:t>require</w:t>
      </w:r>
      <w:r w:rsidRPr="00F46827">
        <w:rPr>
          <w:rStyle w:val="Emphasis"/>
        </w:rPr>
        <w:t xml:space="preserve">, at a minimum, </w:t>
      </w:r>
      <w:r w:rsidRPr="0032109C">
        <w:rPr>
          <w:rStyle w:val="Emphasis"/>
          <w:highlight w:val="cyan"/>
        </w:rPr>
        <w:t>good faith negotiations</w:t>
      </w:r>
      <w:r w:rsidRPr="00A23532">
        <w:rPr>
          <w:rStyle w:val="Emphasis"/>
        </w:rPr>
        <w:t xml:space="preserve">, to a point of impasse, if necessary, </w:t>
      </w:r>
      <w:r w:rsidRPr="0032109C">
        <w:rPr>
          <w:rStyle w:val="Emphasis"/>
          <w:highlight w:val="cyan"/>
        </w:rPr>
        <w:t xml:space="preserve">over wages, hours and other </w:t>
      </w:r>
      <w:r w:rsidRPr="00F46827">
        <w:rPr>
          <w:rStyle w:val="Emphasis"/>
        </w:rPr>
        <w:t xml:space="preserve">terms and </w:t>
      </w:r>
      <w:r w:rsidRPr="0032109C">
        <w:rPr>
          <w:rStyle w:val="Emphasis"/>
          <w:highlight w:val="cyan"/>
        </w:rPr>
        <w:t>conditions of employment."</w:t>
      </w:r>
      <w:r w:rsidRPr="00A23532">
        <w:rPr>
          <w:sz w:val="16"/>
        </w:rPr>
        <w:t xml:space="preserve"> Donovan, 767 F.2d at 949; see id. at 950 (holding </w:t>
      </w:r>
      <w:r w:rsidRPr="003420A3">
        <w:rPr>
          <w:rStyle w:val="StyleUnderline"/>
        </w:rPr>
        <w:t>that "continuation of collective bargaining rights" requires that employees "be represented in meaningful, 'good faith' negotiations with their employer over wages, hours and other terms and conditions of employment").</w:t>
      </w:r>
    </w:p>
    <w:p w14:paraId="437A74C8" w14:textId="77777777" w:rsidR="00387526" w:rsidRDefault="00387526" w:rsidP="00387526">
      <w:pPr>
        <w:pStyle w:val="Heading4"/>
      </w:pPr>
      <w:r>
        <w:t>And requires strikes.</w:t>
      </w:r>
    </w:p>
    <w:p w14:paraId="4BDEE26A" w14:textId="77777777" w:rsidR="00387526" w:rsidRPr="00B763C7" w:rsidRDefault="00387526" w:rsidP="00387526">
      <w:r w:rsidRPr="00B763C7">
        <w:rPr>
          <w:rStyle w:val="Style13ptBold"/>
        </w:rPr>
        <w:t>Sharma 14</w:t>
      </w:r>
      <w:r>
        <w:t xml:space="preserve"> [R.D and </w:t>
      </w:r>
      <w:r w:rsidRPr="00B763C7">
        <w:t>Virender Kumar Sharma</w:t>
      </w:r>
      <w:r>
        <w:t xml:space="preserve">. June. </w:t>
      </w:r>
      <w:r w:rsidRPr="00B763C7">
        <w:t xml:space="preserve">Research Scholar </w:t>
      </w:r>
      <w:r>
        <w:t xml:space="preserve">at </w:t>
      </w:r>
      <w:r w:rsidRPr="00B763C7">
        <w:t>Singhania University</w:t>
      </w:r>
      <w:r>
        <w:t xml:space="preserve">. Scholar at </w:t>
      </w:r>
      <w:r w:rsidRPr="00B763C7">
        <w:t>Principal Mewar Law College</w:t>
      </w:r>
      <w:r>
        <w:t xml:space="preserve">. "STRIKE AND LOCKOUT AS A METHOD OF COLLECTIVE BARGAINING." </w:t>
      </w:r>
      <w:r w:rsidRPr="00A5787E">
        <w:t>https://www.indianjournals.com/ijor.aspx?target=ijor:ijress&amp;volume=4&amp;issue=6&amp;article=010&amp;type=pdf</w:t>
      </w:r>
      <w:r>
        <w:t xml:space="preserve">. </w:t>
      </w:r>
      <w:proofErr w:type="spellStart"/>
      <w:r>
        <w:t>eusterman</w:t>
      </w:r>
      <w:proofErr w:type="spellEnd"/>
      <w:r>
        <w:t>]</w:t>
      </w:r>
    </w:p>
    <w:p w14:paraId="40A0DA78" w14:textId="77777777" w:rsidR="00387526" w:rsidRPr="00A5787E" w:rsidRDefault="00387526" w:rsidP="00387526">
      <w:pPr>
        <w:rPr>
          <w:rStyle w:val="StyleUnderline"/>
        </w:rPr>
      </w:pPr>
      <w:r w:rsidRPr="00A5787E">
        <w:rPr>
          <w:sz w:val="16"/>
        </w:rPr>
        <w:t xml:space="preserve">The </w:t>
      </w:r>
      <w:r w:rsidRPr="0032109C">
        <w:rPr>
          <w:rStyle w:val="StyleUnderline"/>
          <w:highlight w:val="cyan"/>
        </w:rPr>
        <w:t>right to strike</w:t>
      </w:r>
      <w:r w:rsidRPr="00A5787E">
        <w:rPr>
          <w:rStyle w:val="StyleUnderline"/>
        </w:rPr>
        <w:t xml:space="preserve"> is </w:t>
      </w:r>
      <w:r w:rsidRPr="0032109C">
        <w:rPr>
          <w:rStyle w:val="StyleUnderline"/>
          <w:highlight w:val="cyan"/>
        </w:rPr>
        <w:t>labors' ultimate weapon</w:t>
      </w:r>
      <w:r w:rsidRPr="00A5787E">
        <w:rPr>
          <w:sz w:val="16"/>
        </w:rPr>
        <w:t xml:space="preserve"> and in the course of the century, it has </w:t>
      </w:r>
      <w:r w:rsidRPr="0032109C">
        <w:rPr>
          <w:rStyle w:val="StyleUnderline"/>
          <w:highlight w:val="cyan"/>
        </w:rPr>
        <w:t>emerged as</w:t>
      </w:r>
      <w:r w:rsidRPr="00A5787E">
        <w:rPr>
          <w:rStyle w:val="StyleUnderline"/>
        </w:rPr>
        <w:t xml:space="preserve"> the inherent </w:t>
      </w:r>
      <w:r w:rsidRPr="0032109C">
        <w:rPr>
          <w:rStyle w:val="StyleUnderline"/>
          <w:highlight w:val="cyan"/>
        </w:rPr>
        <w:t xml:space="preserve">right of </w:t>
      </w:r>
      <w:r w:rsidRPr="0032109C">
        <w:rPr>
          <w:rStyle w:val="Emphasis"/>
          <w:highlight w:val="cyan"/>
        </w:rPr>
        <w:t>every worker</w:t>
      </w:r>
      <w:r w:rsidRPr="00A5787E">
        <w:rPr>
          <w:rStyle w:val="StyleUnderline"/>
        </w:rPr>
        <w:t>.</w:t>
      </w:r>
      <w:r w:rsidRPr="00A5787E">
        <w:rPr>
          <w:sz w:val="16"/>
        </w:rPr>
        <w:t xml:space="preserve"> It is an </w:t>
      </w:r>
      <w:r w:rsidRPr="00A5787E">
        <w:rPr>
          <w:rStyle w:val="StyleUnderline"/>
        </w:rPr>
        <w:t>element</w:t>
      </w:r>
      <w:r w:rsidRPr="00A5787E">
        <w:rPr>
          <w:sz w:val="16"/>
        </w:rPr>
        <w:t xml:space="preserve">, which is of </w:t>
      </w:r>
      <w:r w:rsidRPr="00A5787E">
        <w:rPr>
          <w:rStyle w:val="StyleUnderline"/>
        </w:rPr>
        <w:t xml:space="preserve">the </w:t>
      </w:r>
      <w:r w:rsidRPr="0032109C">
        <w:rPr>
          <w:rStyle w:val="Emphasis"/>
          <w:highlight w:val="cyan"/>
        </w:rPr>
        <w:t>very essence</w:t>
      </w:r>
      <w:r w:rsidRPr="0032109C">
        <w:rPr>
          <w:sz w:val="16"/>
          <w:highlight w:val="cyan"/>
        </w:rPr>
        <w:t xml:space="preserve"> </w:t>
      </w:r>
      <w:r w:rsidRPr="0032109C">
        <w:rPr>
          <w:rStyle w:val="StyleUnderline"/>
          <w:highlight w:val="cyan"/>
        </w:rPr>
        <w:t>of</w:t>
      </w:r>
      <w:r w:rsidRPr="00A5787E">
        <w:rPr>
          <w:sz w:val="16"/>
        </w:rPr>
        <w:t xml:space="preserve"> the principle of </w:t>
      </w:r>
      <w:r w:rsidRPr="0032109C">
        <w:rPr>
          <w:rStyle w:val="StyleUnderline"/>
          <w:highlight w:val="cyan"/>
        </w:rPr>
        <w:t>collective</w:t>
      </w:r>
      <w:r w:rsidRPr="00A5787E">
        <w:rPr>
          <w:rStyle w:val="StyleUnderline"/>
        </w:rPr>
        <w:t xml:space="preserve"> "</w:t>
      </w:r>
      <w:r w:rsidRPr="0032109C">
        <w:rPr>
          <w:rStyle w:val="StyleUnderline"/>
          <w:highlight w:val="cyan"/>
        </w:rPr>
        <w:t>Bargaining</w:t>
      </w:r>
      <w:r w:rsidRPr="00A5787E">
        <w:rPr>
          <w:rStyle w:val="StyleUnderline"/>
        </w:rPr>
        <w:t>".</w:t>
      </w:r>
    </w:p>
    <w:p w14:paraId="75E9FEE3" w14:textId="77777777" w:rsidR="00387526" w:rsidRDefault="00387526" w:rsidP="00387526">
      <w:pPr>
        <w:rPr>
          <w:sz w:val="16"/>
        </w:rPr>
      </w:pPr>
      <w:r w:rsidRPr="00A5787E">
        <w:rPr>
          <w:sz w:val="16"/>
        </w:rPr>
        <w:t xml:space="preserve">The Court adopted the phrase “industrial warfare' where the Court described „strike' and 'lock-outs' as the „weapons allowed by the law'. The strike is the antithesis of lockout. It is regarded as a powerful weapon of collective bargaining and is generally fraught with a possibility of industrial dislocation with all its attending hardships and evils, the occurrence of which is regarded as one of the powerful levers to bring about agreements. The trade unions with sufficient memberships strength are able to bargain more effectively with the management than individual workmen. The </w:t>
      </w:r>
      <w:r w:rsidRPr="0032109C">
        <w:rPr>
          <w:rStyle w:val="StyleUnderline"/>
          <w:highlight w:val="cyan"/>
        </w:rPr>
        <w:t>bargaining strength</w:t>
      </w:r>
      <w:r w:rsidRPr="00A5787E">
        <w:rPr>
          <w:sz w:val="16"/>
        </w:rPr>
        <w:t xml:space="preserve"> would be </w:t>
      </w:r>
      <w:r w:rsidRPr="0032109C">
        <w:rPr>
          <w:rStyle w:val="Emphasis"/>
          <w:highlight w:val="cyan"/>
        </w:rPr>
        <w:t>considerably reduced</w:t>
      </w:r>
      <w:r w:rsidRPr="0032109C">
        <w:rPr>
          <w:sz w:val="16"/>
          <w:highlight w:val="cyan"/>
        </w:rPr>
        <w:t xml:space="preserve"> </w:t>
      </w:r>
      <w:r w:rsidRPr="0032109C">
        <w:rPr>
          <w:rStyle w:val="StyleUnderline"/>
          <w:highlight w:val="cyan"/>
        </w:rPr>
        <w:t>if</w:t>
      </w:r>
      <w:r w:rsidRPr="00A5787E">
        <w:rPr>
          <w:rStyle w:val="StyleUnderline"/>
        </w:rPr>
        <w:t xml:space="preserve"> it is </w:t>
      </w:r>
      <w:r w:rsidRPr="0032109C">
        <w:rPr>
          <w:rStyle w:val="StyleUnderline"/>
          <w:highlight w:val="cyan"/>
        </w:rPr>
        <w:t>not permitted to</w:t>
      </w:r>
      <w:r w:rsidRPr="00A5787E">
        <w:rPr>
          <w:rStyle w:val="StyleUnderline"/>
        </w:rPr>
        <w:t xml:space="preserve"> demonstrate</w:t>
      </w:r>
      <w:r w:rsidRPr="00A5787E">
        <w:rPr>
          <w:sz w:val="16"/>
        </w:rPr>
        <w:t xml:space="preserve"> by adopting agitation methods such as “work to rule”, absenteeism”, “sit down strike” and “</w:t>
      </w:r>
      <w:r w:rsidRPr="0032109C">
        <w:rPr>
          <w:rStyle w:val="StyleUnderline"/>
          <w:highlight w:val="cyan"/>
        </w:rPr>
        <w:t>strike</w:t>
      </w:r>
      <w:r w:rsidRPr="00A5787E">
        <w:rPr>
          <w:sz w:val="16"/>
        </w:rPr>
        <w:t xml:space="preserve">”. </w:t>
      </w:r>
      <w:r w:rsidRPr="00A5787E">
        <w:rPr>
          <w:rStyle w:val="StyleUnderline"/>
        </w:rPr>
        <w:t>Collective Bargaining for securing improvement</w:t>
      </w:r>
      <w:r w:rsidRPr="00A5787E">
        <w:rPr>
          <w:sz w:val="16"/>
        </w:rPr>
        <w:t xml:space="preserve"> on matters like wages, basic pay, dearness allowance, bonus, provident fund, gratuity, leave, holidays and other terms of service and conditions of </w:t>
      </w:r>
      <w:proofErr w:type="spellStart"/>
      <w:r w:rsidRPr="00A5787E">
        <w:rPr>
          <w:sz w:val="16"/>
        </w:rPr>
        <w:t>labour</w:t>
      </w:r>
      <w:proofErr w:type="spellEnd"/>
      <w:r w:rsidRPr="00A5787E">
        <w:rPr>
          <w:sz w:val="16"/>
        </w:rPr>
        <w:t xml:space="preserve">, </w:t>
      </w:r>
      <w:r w:rsidRPr="00A5787E">
        <w:rPr>
          <w:rStyle w:val="StyleUnderline"/>
        </w:rPr>
        <w:t>is the primary object of trade unions and when demands</w:t>
      </w:r>
      <w:r w:rsidRPr="00A5787E">
        <w:rPr>
          <w:sz w:val="16"/>
        </w:rPr>
        <w:t xml:space="preserve"> like this </w:t>
      </w:r>
      <w:r w:rsidRPr="00A5787E">
        <w:rPr>
          <w:rStyle w:val="StyleUnderline"/>
        </w:rPr>
        <w:t>are put forward</w:t>
      </w:r>
      <w:r w:rsidRPr="00A5787E">
        <w:rPr>
          <w:sz w:val="16"/>
        </w:rPr>
        <w:t xml:space="preserve">, </w:t>
      </w:r>
      <w:r w:rsidRPr="00A5787E">
        <w:rPr>
          <w:rStyle w:val="StyleUnderline"/>
        </w:rPr>
        <w:t>a strike thereafter may justifiably be resorted to in an attempt to induce the employer to agree to the demands or at least to open negotiations</w:t>
      </w:r>
      <w:r w:rsidRPr="00A5787E">
        <w:rPr>
          <w:sz w:val="16"/>
        </w:rPr>
        <w:t>. Sometimes the threat of strike is enough to make the employer concede to the demands of the union. But the right to strike is not absolute and the industrial jurisprudence has subjected it to certain limitations.</w:t>
      </w:r>
    </w:p>
    <w:p w14:paraId="2CE44DBE" w14:textId="77777777" w:rsidR="00387526" w:rsidRPr="00C170FC" w:rsidRDefault="00387526" w:rsidP="00387526">
      <w:pPr>
        <w:pStyle w:val="Heading4"/>
      </w:pPr>
      <w:r w:rsidRPr="00C170FC">
        <w:t>They violate.</w:t>
      </w:r>
    </w:p>
    <w:p w14:paraId="4D872E7D" w14:textId="77777777" w:rsidR="00387526" w:rsidRPr="00C170FC" w:rsidRDefault="00387526" w:rsidP="00387526">
      <w:r w:rsidRPr="00C170FC">
        <w:rPr>
          <w:rStyle w:val="Style13ptBold"/>
        </w:rPr>
        <w:t>Shimabukuro 17</w:t>
      </w:r>
      <w:r>
        <w:t xml:space="preserve"> [</w:t>
      </w:r>
      <w:r w:rsidRPr="00C170FC">
        <w:t>Jon</w:t>
      </w:r>
      <w:r>
        <w:t>. March 21.</w:t>
      </w:r>
      <w:r w:rsidRPr="00C170FC">
        <w:t xml:space="preserve"> </w:t>
      </w:r>
      <w:r>
        <w:t xml:space="preserve">JD from </w:t>
      </w:r>
      <w:r w:rsidRPr="00C170FC">
        <w:t>Washington University</w:t>
      </w:r>
      <w:r>
        <w:t xml:space="preserve"> and lawyer for the </w:t>
      </w:r>
      <w:r w:rsidRPr="00C170FC">
        <w:t>Congressional Research Service</w:t>
      </w:r>
      <w:r>
        <w:t>. "</w:t>
      </w:r>
      <w:r w:rsidRPr="00C170FC">
        <w:t>Collective Bargaining and the Federal Service Labor-Management Relations Statute: Selected Legal Issues</w:t>
      </w:r>
      <w:r>
        <w:t xml:space="preserve">." </w:t>
      </w:r>
      <w:hyperlink r:id="rId18" w:history="1">
        <w:r w:rsidRPr="00663D17">
          <w:rPr>
            <w:rStyle w:val="Hyperlink"/>
          </w:rPr>
          <w:t>https://www.congress.gov/crs-product/R44794</w:t>
        </w:r>
      </w:hyperlink>
      <w:r>
        <w:t xml:space="preserve">. </w:t>
      </w:r>
      <w:proofErr w:type="spellStart"/>
      <w:r>
        <w:t>eusterman</w:t>
      </w:r>
      <w:proofErr w:type="spellEnd"/>
      <w:r>
        <w:t>]</w:t>
      </w:r>
    </w:p>
    <w:p w14:paraId="560F61A7" w14:textId="77777777" w:rsidR="00387526" w:rsidRPr="00C170FC" w:rsidRDefault="00387526" w:rsidP="00387526">
      <w:pPr>
        <w:rPr>
          <w:sz w:val="16"/>
        </w:rPr>
      </w:pPr>
      <w:r w:rsidRPr="00C170FC">
        <w:rPr>
          <w:rStyle w:val="StyleUnderline"/>
          <w:highlight w:val="cyan"/>
        </w:rPr>
        <w:t>Under</w:t>
      </w:r>
      <w:r w:rsidRPr="00C170FC">
        <w:rPr>
          <w:rStyle w:val="StyleUnderline"/>
        </w:rPr>
        <w:t xml:space="preserve"> the </w:t>
      </w:r>
      <w:r w:rsidRPr="00C170FC">
        <w:rPr>
          <w:rStyle w:val="StyleUnderline"/>
          <w:highlight w:val="cyan"/>
        </w:rPr>
        <w:t>FSLMRS</w:t>
      </w:r>
      <w:r w:rsidRPr="00C170FC">
        <w:rPr>
          <w:sz w:val="16"/>
        </w:rPr>
        <w:t xml:space="preserve">, a labor organization becomes the exclusive representative of a collective bargaining unit following a secret ballot election in which a majority of the employees in the unit vote favorably for the union.12 Once selected, the union is responsible for </w:t>
      </w:r>
      <w:r w:rsidRPr="00C170FC">
        <w:rPr>
          <w:sz w:val="16"/>
        </w:rPr>
        <w:lastRenderedPageBreak/>
        <w:t xml:space="preserve">representing the interests of all employees in the bargaining unit, even if an individual has chosen not to join the union.13 Unlike organized employees in the private sector, </w:t>
      </w:r>
      <w:r w:rsidRPr="00C170FC">
        <w:rPr>
          <w:rStyle w:val="StyleUnderline"/>
          <w:highlight w:val="cyan"/>
        </w:rPr>
        <w:t>federal employees</w:t>
      </w:r>
      <w:r w:rsidRPr="00C170FC">
        <w:rPr>
          <w:sz w:val="16"/>
        </w:rPr>
        <w:t xml:space="preserve"> are also </w:t>
      </w:r>
      <w:r w:rsidRPr="00C170FC">
        <w:rPr>
          <w:rStyle w:val="StyleUnderline"/>
          <w:highlight w:val="cyan"/>
        </w:rPr>
        <w:t>prohibited from</w:t>
      </w:r>
      <w:r w:rsidRPr="00C170FC">
        <w:rPr>
          <w:rStyle w:val="StyleUnderline"/>
        </w:rPr>
        <w:t xml:space="preserve"> engaging in a </w:t>
      </w:r>
      <w:r w:rsidRPr="00C170FC">
        <w:rPr>
          <w:rStyle w:val="Emphasis"/>
          <w:highlight w:val="cyan"/>
        </w:rPr>
        <w:t>strike</w:t>
      </w:r>
      <w:r w:rsidRPr="00C170FC">
        <w:rPr>
          <w:sz w:val="16"/>
        </w:rPr>
        <w:t>.14</w:t>
      </w:r>
    </w:p>
    <w:p w14:paraId="27222141" w14:textId="77777777" w:rsidR="00387526" w:rsidRPr="00C170FC" w:rsidRDefault="00387526" w:rsidP="00387526">
      <w:pPr>
        <w:rPr>
          <w:sz w:val="16"/>
        </w:rPr>
      </w:pPr>
      <w:r w:rsidRPr="00C170FC">
        <w:rPr>
          <w:sz w:val="16"/>
        </w:rPr>
        <w:t xml:space="preserve">According to the Bureau of Labor Statistics, in 2016, 27.4% of all federal employees were members of a union.15 While the union membership rate for federal workers has declined slightly over the past ten years, it continues to exceed the union membership rate for private-sector employees.16 In 2016, only 6.4% of private-sector employees were members of a union.17 This disparity in union membership rates has been noteworthy to some given the </w:t>
      </w:r>
      <w:r w:rsidRPr="00C170FC">
        <w:rPr>
          <w:rStyle w:val="StyleUnderline"/>
          <w:highlight w:val="cyan"/>
        </w:rPr>
        <w:t>inability</w:t>
      </w:r>
      <w:r w:rsidRPr="00C170FC">
        <w:rPr>
          <w:rStyle w:val="StyleUnderline"/>
        </w:rPr>
        <w:t xml:space="preserve"> of federal employees </w:t>
      </w:r>
      <w:r w:rsidRPr="00C170FC">
        <w:rPr>
          <w:rStyle w:val="StyleUnderline"/>
          <w:highlight w:val="cyan"/>
        </w:rPr>
        <w:t xml:space="preserve">to negotiate over </w:t>
      </w:r>
      <w:r w:rsidRPr="00C170FC">
        <w:rPr>
          <w:rStyle w:val="Emphasis"/>
          <w:highlight w:val="cyan"/>
        </w:rPr>
        <w:t>wages</w:t>
      </w:r>
      <w:r w:rsidRPr="00C170FC">
        <w:rPr>
          <w:sz w:val="16"/>
          <w:highlight w:val="cyan"/>
        </w:rPr>
        <w:t xml:space="preserve"> </w:t>
      </w:r>
      <w:r w:rsidRPr="00C170FC">
        <w:rPr>
          <w:rStyle w:val="StyleUnderline"/>
          <w:highlight w:val="cyan"/>
        </w:rPr>
        <w:t>and</w:t>
      </w:r>
      <w:r w:rsidRPr="00C170FC">
        <w:rPr>
          <w:rStyle w:val="StyleUnderline"/>
        </w:rPr>
        <w:t xml:space="preserve"> </w:t>
      </w:r>
      <w:r w:rsidRPr="00C170FC">
        <w:rPr>
          <w:rStyle w:val="StyleUnderline"/>
          <w:highlight w:val="cyan"/>
        </w:rPr>
        <w:t>major</w:t>
      </w:r>
      <w:r w:rsidRPr="00C170FC">
        <w:rPr>
          <w:rStyle w:val="StyleUnderline"/>
        </w:rPr>
        <w:t xml:space="preserve"> employee </w:t>
      </w:r>
      <w:r w:rsidRPr="00C170FC">
        <w:rPr>
          <w:rStyle w:val="StyleUnderline"/>
          <w:highlight w:val="cyan"/>
        </w:rPr>
        <w:t>benefits</w:t>
      </w:r>
      <w:r w:rsidRPr="00C170FC">
        <w:rPr>
          <w:sz w:val="16"/>
        </w:rPr>
        <w:t>.18</w:t>
      </w:r>
    </w:p>
    <w:p w14:paraId="63628F6E" w14:textId="77777777" w:rsidR="00387526" w:rsidRPr="002C23DE" w:rsidRDefault="00387526" w:rsidP="00387526">
      <w:pPr>
        <w:pStyle w:val="Heading4"/>
        <w:rPr>
          <w:rFonts w:cs="Calibri"/>
        </w:rPr>
      </w:pPr>
      <w:r>
        <w:rPr>
          <w:rFonts w:cs="Calibri"/>
        </w:rPr>
        <w:t>Rights means no courts.</w:t>
      </w:r>
    </w:p>
    <w:p w14:paraId="5725607A" w14:textId="77777777" w:rsidR="00387526" w:rsidRPr="002C23DE" w:rsidRDefault="00387526" w:rsidP="00387526">
      <w:r w:rsidRPr="002C23DE">
        <w:t xml:space="preserve">Jennifer J. </w:t>
      </w:r>
      <w:r w:rsidRPr="002C23DE">
        <w:rPr>
          <w:rStyle w:val="Style13ptBold"/>
        </w:rPr>
        <w:t>Hill 24</w:t>
      </w:r>
      <w:r w:rsidRPr="002C23DE">
        <w:t>, JD, Law Student, Pepperdine Caruso School of Law, "</w:t>
      </w:r>
      <w:proofErr w:type="spellStart"/>
      <w:r w:rsidRPr="002C23DE">
        <w:t>Jarkesy</w:t>
      </w:r>
      <w:proofErr w:type="spellEnd"/>
      <w:r w:rsidRPr="002C23DE">
        <w:t xml:space="preserve"> v. SEC: Are Federal Courts Pushing the U.S. Toward the Next Financial Crisis?" Pepperdine Law Review, Vol. 51, No. 2, pg. 381-432, 02/01/2024, </w:t>
      </w:r>
      <w:proofErr w:type="spellStart"/>
      <w:r w:rsidRPr="002C23DE">
        <w:t>HeinOnline</w:t>
      </w:r>
      <w:proofErr w:type="spellEnd"/>
      <w:r w:rsidRPr="002C23DE">
        <w:t>. [italics in original]</w:t>
      </w:r>
    </w:p>
    <w:p w14:paraId="4FF30947" w14:textId="77777777" w:rsidR="00387526" w:rsidRPr="002C23DE" w:rsidRDefault="00387526" w:rsidP="00387526">
      <w:pPr>
        <w:rPr>
          <w:sz w:val="16"/>
        </w:rPr>
      </w:pPr>
      <w:bookmarkStart w:id="1" w:name="_Hlk208499197"/>
      <w:r w:rsidRPr="002C23DE">
        <w:rPr>
          <w:sz w:val="16"/>
        </w:rPr>
        <w:t xml:space="preserve">The petitioners </w:t>
      </w:r>
      <w:r w:rsidRPr="002C23DE">
        <w:rPr>
          <w:rStyle w:val="StyleUnderline"/>
        </w:rPr>
        <w:t>in</w:t>
      </w:r>
      <w:r w:rsidRPr="002C23DE">
        <w:rPr>
          <w:sz w:val="16"/>
        </w:rPr>
        <w:t xml:space="preserve"> </w:t>
      </w:r>
      <w:proofErr w:type="spellStart"/>
      <w:r w:rsidRPr="002C23DE">
        <w:rPr>
          <w:rStyle w:val="Emphasis"/>
          <w:i/>
        </w:rPr>
        <w:t>Jarkesy</w:t>
      </w:r>
      <w:proofErr w:type="spellEnd"/>
      <w:r w:rsidRPr="002C23DE">
        <w:rPr>
          <w:sz w:val="16"/>
        </w:rPr>
        <w:t xml:space="preserve"> also </w:t>
      </w:r>
      <w:r w:rsidRPr="002C23DE">
        <w:rPr>
          <w:rStyle w:val="StyleUnderline"/>
        </w:rPr>
        <w:t>argued</w:t>
      </w:r>
      <w:r w:rsidRPr="002C23DE">
        <w:rPr>
          <w:sz w:val="16"/>
        </w:rPr>
        <w:t xml:space="preserve"> that Congress unconstitutionally delegated legislative power to the SEC by giving the SEC authority to choose whether to bring actions in federal court or its in-house proceedings.141 </w:t>
      </w:r>
      <w:r w:rsidRPr="0032109C">
        <w:rPr>
          <w:rStyle w:val="Emphasis"/>
          <w:highlight w:val="cyan"/>
        </w:rPr>
        <w:t>Article I</w:t>
      </w:r>
      <w:r w:rsidRPr="002C23DE">
        <w:rPr>
          <w:sz w:val="16"/>
        </w:rPr>
        <w:t xml:space="preserve"> </w:t>
      </w:r>
      <w:r w:rsidRPr="002C23DE">
        <w:rPr>
          <w:rStyle w:val="StyleUnderline"/>
        </w:rPr>
        <w:t>of the</w:t>
      </w:r>
      <w:r w:rsidRPr="002C23DE">
        <w:rPr>
          <w:sz w:val="16"/>
        </w:rPr>
        <w:t xml:space="preserve"> </w:t>
      </w:r>
      <w:r w:rsidRPr="0032109C">
        <w:rPr>
          <w:rStyle w:val="Emphasis"/>
          <w:highlight w:val="cyan"/>
        </w:rPr>
        <w:t>Constitution</w:t>
      </w:r>
      <w:r w:rsidRPr="0032109C">
        <w:rPr>
          <w:sz w:val="16"/>
          <w:highlight w:val="cyan"/>
        </w:rPr>
        <w:t xml:space="preserve"> </w:t>
      </w:r>
      <w:r w:rsidRPr="0032109C">
        <w:rPr>
          <w:rStyle w:val="StyleUnderline"/>
          <w:highlight w:val="cyan"/>
        </w:rPr>
        <w:t>provides</w:t>
      </w:r>
      <w:r w:rsidRPr="002C23DE">
        <w:rPr>
          <w:rStyle w:val="StyleUnderline"/>
        </w:rPr>
        <w:t xml:space="preserve"> that</w:t>
      </w:r>
      <w:r w:rsidRPr="002C23DE">
        <w:rPr>
          <w:sz w:val="16"/>
        </w:rPr>
        <w:t xml:space="preserve"> "[a]</w:t>
      </w:r>
      <w:proofErr w:type="spellStart"/>
      <w:r w:rsidRPr="002C23DE">
        <w:rPr>
          <w:sz w:val="16"/>
        </w:rPr>
        <w:t>ll</w:t>
      </w:r>
      <w:proofErr w:type="spellEnd"/>
      <w:r w:rsidRPr="002C23DE">
        <w:rPr>
          <w:sz w:val="16"/>
        </w:rPr>
        <w:t xml:space="preserve"> </w:t>
      </w:r>
      <w:r w:rsidRPr="0032109C">
        <w:rPr>
          <w:rStyle w:val="Emphasis"/>
          <w:highlight w:val="cyan"/>
        </w:rPr>
        <w:t>legislative Powers</w:t>
      </w:r>
      <w:r w:rsidRPr="002C23DE">
        <w:rPr>
          <w:sz w:val="16"/>
        </w:rPr>
        <w:t xml:space="preserve"> herein </w:t>
      </w:r>
      <w:r w:rsidRPr="002C23DE">
        <w:rPr>
          <w:rStyle w:val="StyleUnderline"/>
        </w:rPr>
        <w:t xml:space="preserve">granted shall be </w:t>
      </w:r>
      <w:r w:rsidRPr="0032109C">
        <w:rPr>
          <w:rStyle w:val="StyleUnderline"/>
          <w:highlight w:val="cyan"/>
        </w:rPr>
        <w:t>vested in</w:t>
      </w:r>
      <w:r w:rsidRPr="002C23DE">
        <w:rPr>
          <w:rStyle w:val="StyleUnderline"/>
        </w:rPr>
        <w:t xml:space="preserve"> a</w:t>
      </w:r>
      <w:r w:rsidRPr="002C23DE">
        <w:rPr>
          <w:sz w:val="16"/>
        </w:rPr>
        <w:t xml:space="preserve"> </w:t>
      </w:r>
      <w:r w:rsidRPr="0032109C">
        <w:rPr>
          <w:rStyle w:val="Emphasis"/>
          <w:highlight w:val="cyan"/>
        </w:rPr>
        <w:t>Congress</w:t>
      </w:r>
      <w:r w:rsidRPr="002C23DE">
        <w:rPr>
          <w:sz w:val="16"/>
        </w:rPr>
        <w:t xml:space="preserve"> </w:t>
      </w:r>
      <w:r w:rsidRPr="002C23DE">
        <w:rPr>
          <w:rStyle w:val="StyleUnderline"/>
        </w:rPr>
        <w:t>of the</w:t>
      </w:r>
      <w:r w:rsidRPr="002C23DE">
        <w:rPr>
          <w:sz w:val="16"/>
        </w:rPr>
        <w:t xml:space="preserve"> </w:t>
      </w:r>
      <w:r w:rsidRPr="002C23DE">
        <w:rPr>
          <w:rStyle w:val="Emphasis"/>
        </w:rPr>
        <w:t>U</w:t>
      </w:r>
      <w:r w:rsidRPr="002C23DE">
        <w:rPr>
          <w:sz w:val="16"/>
        </w:rPr>
        <w:t xml:space="preserve">nited </w:t>
      </w:r>
      <w:r w:rsidRPr="002C23DE">
        <w:rPr>
          <w:rStyle w:val="Emphasis"/>
        </w:rPr>
        <w:t>S</w:t>
      </w:r>
      <w:r w:rsidRPr="002C23DE">
        <w:rPr>
          <w:sz w:val="16"/>
        </w:rPr>
        <w:t xml:space="preserve">tates, which shall consist of a Senate and House of Representatives." 149 However, </w:t>
      </w:r>
      <w:r w:rsidRPr="002C23DE">
        <w:rPr>
          <w:rStyle w:val="StyleUnderline"/>
        </w:rPr>
        <w:t>the</w:t>
      </w:r>
      <w:r w:rsidRPr="002C23DE">
        <w:rPr>
          <w:sz w:val="16"/>
        </w:rPr>
        <w:t xml:space="preserve"> </w:t>
      </w:r>
      <w:r w:rsidRPr="0032109C">
        <w:rPr>
          <w:rStyle w:val="Emphasis"/>
          <w:highlight w:val="cyan"/>
        </w:rPr>
        <w:t>Supreme Court</w:t>
      </w:r>
      <w:r w:rsidRPr="002C23DE">
        <w:rPr>
          <w:sz w:val="16"/>
        </w:rPr>
        <w:t xml:space="preserve"> </w:t>
      </w:r>
      <w:r w:rsidRPr="002C23DE">
        <w:rPr>
          <w:rStyle w:val="StyleUnderline"/>
        </w:rPr>
        <w:t xml:space="preserve">has </w:t>
      </w:r>
      <w:r w:rsidRPr="0032109C">
        <w:rPr>
          <w:rStyle w:val="StyleUnderline"/>
          <w:highlight w:val="cyan"/>
        </w:rPr>
        <w:t>instructed</w:t>
      </w:r>
      <w:r w:rsidRPr="002C23DE">
        <w:rPr>
          <w:sz w:val="16"/>
        </w:rPr>
        <w:t xml:space="preserve"> that, "</w:t>
      </w:r>
      <w:r w:rsidRPr="002C23DE">
        <w:rPr>
          <w:rStyle w:val="StyleUnderline"/>
        </w:rPr>
        <w:t>Congress</w:t>
      </w:r>
      <w:r w:rsidRPr="002C23DE">
        <w:rPr>
          <w:sz w:val="16"/>
        </w:rPr>
        <w:t xml:space="preserve"> </w:t>
      </w:r>
      <w:r w:rsidRPr="0032109C">
        <w:rPr>
          <w:rStyle w:val="Emphasis"/>
          <w:highlight w:val="cyan"/>
        </w:rPr>
        <w:t>cannot 'delegate</w:t>
      </w:r>
      <w:r w:rsidRPr="0032109C">
        <w:rPr>
          <w:sz w:val="16"/>
          <w:highlight w:val="cyan"/>
        </w:rPr>
        <w:t xml:space="preserve"> </w:t>
      </w:r>
      <w:r w:rsidRPr="0032109C">
        <w:rPr>
          <w:rStyle w:val="StyleUnderline"/>
          <w:highlight w:val="cyan"/>
        </w:rPr>
        <w:t>to</w:t>
      </w:r>
      <w:r w:rsidRPr="002C23DE">
        <w:rPr>
          <w:sz w:val="16"/>
        </w:rPr>
        <w:t xml:space="preserve"> the </w:t>
      </w:r>
      <w:r w:rsidRPr="0032109C">
        <w:rPr>
          <w:rStyle w:val="Emphasis"/>
          <w:highlight w:val="cyan"/>
        </w:rPr>
        <w:t>Courts</w:t>
      </w:r>
      <w:r w:rsidRPr="0032109C">
        <w:rPr>
          <w:sz w:val="16"/>
          <w:highlight w:val="cyan"/>
        </w:rPr>
        <w:t xml:space="preserve">, </w:t>
      </w:r>
      <w:r w:rsidRPr="0032109C">
        <w:rPr>
          <w:rStyle w:val="StyleUnderline"/>
          <w:highlight w:val="cyan"/>
        </w:rPr>
        <w:t>or</w:t>
      </w:r>
      <w:r w:rsidRPr="002C23DE">
        <w:rPr>
          <w:rStyle w:val="StyleUnderline"/>
        </w:rPr>
        <w:t xml:space="preserve"> to any</w:t>
      </w:r>
      <w:r w:rsidRPr="002C23DE">
        <w:rPr>
          <w:sz w:val="16"/>
        </w:rPr>
        <w:t xml:space="preserve"> </w:t>
      </w:r>
      <w:r w:rsidRPr="0032109C">
        <w:rPr>
          <w:rStyle w:val="Emphasis"/>
          <w:highlight w:val="cyan"/>
        </w:rPr>
        <w:t>other</w:t>
      </w:r>
      <w:r w:rsidRPr="002C23DE">
        <w:rPr>
          <w:sz w:val="16"/>
        </w:rPr>
        <w:t xml:space="preserve"> tribunal</w:t>
      </w:r>
      <w:r w:rsidRPr="0032109C">
        <w:rPr>
          <w:rStyle w:val="Emphasis"/>
          <w:highlight w:val="cyan"/>
        </w:rPr>
        <w:t>s</w:t>
      </w:r>
      <w:r w:rsidRPr="0032109C">
        <w:rPr>
          <w:sz w:val="16"/>
          <w:highlight w:val="cyan"/>
        </w:rPr>
        <w:t xml:space="preserve">, </w:t>
      </w:r>
      <w:r w:rsidRPr="0032109C">
        <w:rPr>
          <w:rStyle w:val="StyleUnderline"/>
          <w:highlight w:val="cyan"/>
        </w:rPr>
        <w:t>powers which are</w:t>
      </w:r>
      <w:r w:rsidRPr="002C23DE">
        <w:rPr>
          <w:rStyle w:val="StyleUnderline"/>
        </w:rPr>
        <w:t xml:space="preserve"> strictly and exclusively </w:t>
      </w:r>
      <w:r w:rsidRPr="0032109C">
        <w:rPr>
          <w:rStyle w:val="StyleUnderline"/>
          <w:highlight w:val="cyan"/>
        </w:rPr>
        <w:t>legislative</w:t>
      </w:r>
      <w:r w:rsidRPr="002C23DE">
        <w:rPr>
          <w:sz w:val="16"/>
        </w:rPr>
        <w:t xml:space="preserve">."'150 </w:t>
      </w:r>
      <w:r w:rsidRPr="002C23DE">
        <w:t>***FOOTNOTE BEGINS***</w:t>
      </w:r>
      <w:r w:rsidRPr="002C23DE">
        <w:rPr>
          <w:sz w:val="16"/>
        </w:rPr>
        <w:t xml:space="preserve"> </w:t>
      </w:r>
      <w:proofErr w:type="spellStart"/>
      <w:r w:rsidRPr="002C23DE">
        <w:rPr>
          <w:i/>
          <w:iCs/>
          <w:sz w:val="16"/>
        </w:rPr>
        <w:t>Jarkesy</w:t>
      </w:r>
      <w:proofErr w:type="spellEnd"/>
      <w:r w:rsidRPr="002C23DE">
        <w:rPr>
          <w:sz w:val="16"/>
        </w:rPr>
        <w:t>, 34 F.4th at 460 (</w:t>
      </w:r>
      <w:r w:rsidRPr="0032109C">
        <w:rPr>
          <w:rStyle w:val="StyleUnderline"/>
          <w:highlight w:val="cyan"/>
        </w:rPr>
        <w:t>quoting</w:t>
      </w:r>
      <w:r w:rsidRPr="0032109C">
        <w:rPr>
          <w:sz w:val="16"/>
          <w:highlight w:val="cyan"/>
        </w:rPr>
        <w:t xml:space="preserve"> </w:t>
      </w:r>
      <w:r w:rsidRPr="0032109C">
        <w:rPr>
          <w:rStyle w:val="Emphasis"/>
          <w:highlight w:val="cyan"/>
        </w:rPr>
        <w:t>Wayman</w:t>
      </w:r>
      <w:r w:rsidRPr="002C23DE">
        <w:rPr>
          <w:sz w:val="16"/>
        </w:rPr>
        <w:t xml:space="preserve"> v. Southard, 23 U.S. 1, 42 (1825)). </w:t>
      </w:r>
      <w:r w:rsidRPr="002C23DE">
        <w:t>***FOOTNOTE ENDS***</w:t>
      </w:r>
      <w:r w:rsidRPr="002C23DE">
        <w:rPr>
          <w:sz w:val="16"/>
        </w:rPr>
        <w:t xml:space="preserve"> </w:t>
      </w:r>
      <w:r w:rsidRPr="0032109C">
        <w:rPr>
          <w:rStyle w:val="StyleUnderline"/>
          <w:highlight w:val="cyan"/>
        </w:rPr>
        <w:t>Actions are</w:t>
      </w:r>
      <w:r w:rsidRPr="0032109C">
        <w:rPr>
          <w:sz w:val="16"/>
          <w:highlight w:val="cyan"/>
        </w:rPr>
        <w:t xml:space="preserve"> </w:t>
      </w:r>
      <w:r w:rsidRPr="0032109C">
        <w:rPr>
          <w:rStyle w:val="Emphasis"/>
          <w:highlight w:val="cyan"/>
        </w:rPr>
        <w:t>legislative</w:t>
      </w:r>
      <w:r w:rsidRPr="0032109C">
        <w:rPr>
          <w:sz w:val="16"/>
          <w:highlight w:val="cyan"/>
        </w:rPr>
        <w:t xml:space="preserve"> </w:t>
      </w:r>
      <w:r w:rsidRPr="0032109C">
        <w:rPr>
          <w:rStyle w:val="StyleUnderline"/>
          <w:highlight w:val="cyan"/>
        </w:rPr>
        <w:t>if they have</w:t>
      </w:r>
      <w:r w:rsidRPr="002C23DE">
        <w:rPr>
          <w:rStyle w:val="StyleUnderline"/>
        </w:rPr>
        <w:t xml:space="preserve"> "the</w:t>
      </w:r>
      <w:r w:rsidRPr="002C23DE">
        <w:rPr>
          <w:sz w:val="16"/>
        </w:rPr>
        <w:t xml:space="preserve"> </w:t>
      </w:r>
      <w:r w:rsidRPr="0032109C">
        <w:rPr>
          <w:rStyle w:val="Emphasis"/>
          <w:sz w:val="24"/>
          <w:szCs w:val="24"/>
          <w:highlight w:val="cyan"/>
        </w:rPr>
        <w:t>purpose and effect of altering</w:t>
      </w:r>
      <w:r w:rsidRPr="002C23DE">
        <w:rPr>
          <w:sz w:val="16"/>
        </w:rPr>
        <w:t xml:space="preserve"> the </w:t>
      </w:r>
      <w:r w:rsidRPr="0032109C">
        <w:rPr>
          <w:rStyle w:val="Emphasis"/>
          <w:sz w:val="24"/>
          <w:szCs w:val="24"/>
          <w:highlight w:val="cyan"/>
        </w:rPr>
        <w:t>legal rights</w:t>
      </w:r>
      <w:r w:rsidRPr="002C23DE">
        <w:rPr>
          <w:sz w:val="16"/>
        </w:rPr>
        <w:t xml:space="preserve">, duties and relations </w:t>
      </w:r>
      <w:r w:rsidRPr="002C23DE">
        <w:rPr>
          <w:rStyle w:val="StyleUnderline"/>
        </w:rPr>
        <w:t>of persons</w:t>
      </w:r>
      <w:r w:rsidRPr="002C23DE">
        <w:rPr>
          <w:sz w:val="16"/>
        </w:rPr>
        <w:t xml:space="preserve">...outside the legislative branch."151 </w:t>
      </w:r>
      <w:r w:rsidRPr="002C23DE">
        <w:t>***FOOTNOTE BEGINS***</w:t>
      </w:r>
      <w:r w:rsidRPr="002C23DE">
        <w:rPr>
          <w:sz w:val="16"/>
        </w:rPr>
        <w:t xml:space="preserve"> </w:t>
      </w:r>
      <w:r w:rsidRPr="002C23DE">
        <w:rPr>
          <w:i/>
          <w:iCs/>
          <w:sz w:val="16"/>
        </w:rPr>
        <w:t>Id</w:t>
      </w:r>
      <w:r w:rsidRPr="002C23DE">
        <w:rPr>
          <w:sz w:val="16"/>
        </w:rPr>
        <w:t>. at 461 (</w:t>
      </w:r>
      <w:r w:rsidRPr="0032109C">
        <w:rPr>
          <w:rStyle w:val="StyleUnderline"/>
          <w:highlight w:val="cyan"/>
        </w:rPr>
        <w:t>quoting</w:t>
      </w:r>
      <w:r w:rsidRPr="002C23DE">
        <w:rPr>
          <w:sz w:val="16"/>
        </w:rPr>
        <w:t xml:space="preserve"> Immigration &amp; Naturalization Serv. v. </w:t>
      </w:r>
      <w:r w:rsidRPr="0032109C">
        <w:rPr>
          <w:rStyle w:val="Emphasis"/>
          <w:highlight w:val="cyan"/>
        </w:rPr>
        <w:t>Chadha</w:t>
      </w:r>
      <w:r w:rsidRPr="002C23DE">
        <w:rPr>
          <w:sz w:val="16"/>
        </w:rPr>
        <w:t xml:space="preserve">, 462 U.S. 919, 952 (1983)). </w:t>
      </w:r>
      <w:r w:rsidRPr="002C23DE">
        <w:t>***FOOTNOTE ENDS***</w:t>
      </w:r>
      <w:r w:rsidRPr="002C23DE">
        <w:rPr>
          <w:sz w:val="16"/>
        </w:rPr>
        <w:t xml:space="preserve"> Congress can "grant regulatory power to another entity only if it provides an 'intelligible principle' by which the recipient of the power can exercise it."152 </w:t>
      </w:r>
      <w:r w:rsidRPr="002C23DE">
        <w:t>***FOOTNOTE BEGINS***</w:t>
      </w:r>
      <w:r w:rsidRPr="002C23DE">
        <w:rPr>
          <w:sz w:val="16"/>
        </w:rPr>
        <w:t xml:space="preserve"> </w:t>
      </w:r>
      <w:r w:rsidRPr="002C23DE">
        <w:rPr>
          <w:i/>
          <w:iCs/>
          <w:sz w:val="16"/>
        </w:rPr>
        <w:t>Id</w:t>
      </w:r>
      <w:r w:rsidRPr="002C23DE">
        <w:rPr>
          <w:sz w:val="16"/>
        </w:rPr>
        <w:t>. (</w:t>
      </w:r>
      <w:r w:rsidRPr="0032109C">
        <w:rPr>
          <w:rStyle w:val="StyleUnderline"/>
          <w:highlight w:val="cyan"/>
        </w:rPr>
        <w:t>citing</w:t>
      </w:r>
      <w:r w:rsidRPr="0032109C">
        <w:rPr>
          <w:sz w:val="16"/>
          <w:highlight w:val="cyan"/>
        </w:rPr>
        <w:t xml:space="preserve"> </w:t>
      </w:r>
      <w:proofErr w:type="spellStart"/>
      <w:r w:rsidRPr="0032109C">
        <w:rPr>
          <w:rStyle w:val="Emphasis"/>
          <w:highlight w:val="cyan"/>
        </w:rPr>
        <w:t>Mistretta</w:t>
      </w:r>
      <w:proofErr w:type="spellEnd"/>
      <w:r w:rsidRPr="002C23DE">
        <w:rPr>
          <w:sz w:val="16"/>
        </w:rPr>
        <w:t xml:space="preserve"> </w:t>
      </w:r>
      <w:bookmarkStart w:id="2" w:name="_Hlk208499235"/>
      <w:r w:rsidRPr="002C23DE">
        <w:rPr>
          <w:sz w:val="16"/>
        </w:rPr>
        <w:t xml:space="preserve">v. United States, 488 U.S. 361, 372 (1989)); </w:t>
      </w:r>
      <w:r w:rsidRPr="002C23DE">
        <w:rPr>
          <w:i/>
          <w:iCs/>
          <w:sz w:val="16"/>
        </w:rPr>
        <w:t>see also</w:t>
      </w:r>
      <w:r w:rsidRPr="002C23DE">
        <w:rPr>
          <w:sz w:val="16"/>
        </w:rPr>
        <w:t xml:space="preserve"> Adrian </w:t>
      </w:r>
      <w:proofErr w:type="spellStart"/>
      <w:r w:rsidRPr="002C23DE">
        <w:rPr>
          <w:sz w:val="16"/>
        </w:rPr>
        <w:t>Vermeule</w:t>
      </w:r>
      <w:proofErr w:type="spellEnd"/>
      <w:r w:rsidRPr="002C23DE">
        <w:rPr>
          <w:sz w:val="16"/>
        </w:rPr>
        <w:t xml:space="preserve">, No, 93 TEX. L. </w:t>
      </w:r>
      <w:proofErr w:type="spellStart"/>
      <w:r w:rsidRPr="002C23DE">
        <w:rPr>
          <w:sz w:val="16"/>
        </w:rPr>
        <w:t>REv.</w:t>
      </w:r>
      <w:proofErr w:type="spellEnd"/>
      <w:r w:rsidRPr="002C23DE">
        <w:rPr>
          <w:sz w:val="16"/>
        </w:rPr>
        <w:t xml:space="preserve"> 1547, 1558 (2015) (reviewing PHILLIP HAMBURGER, IS ADMINISTRATIVE LAW UNLAWFUL? (2014)) ("Where there is [an intelligible] principle, the </w:t>
      </w:r>
      <w:proofErr w:type="spellStart"/>
      <w:r w:rsidRPr="002C23DE">
        <w:rPr>
          <w:sz w:val="16"/>
        </w:rPr>
        <w:t>delegatee</w:t>
      </w:r>
      <w:proofErr w:type="spellEnd"/>
      <w:r w:rsidRPr="002C23DE">
        <w:rPr>
          <w:sz w:val="16"/>
        </w:rPr>
        <w:t xml:space="preserve"> is exercising executive power, not legislative po</w:t>
      </w:r>
      <w:bookmarkEnd w:id="1"/>
      <w:r w:rsidRPr="002C23DE">
        <w:rPr>
          <w:sz w:val="16"/>
        </w:rPr>
        <w:t xml:space="preserve">wer."). </w:t>
      </w:r>
      <w:r w:rsidRPr="002C23DE">
        <w:t>***FOOTNOTE ENDS***</w:t>
      </w:r>
      <w:r w:rsidRPr="002C23DE">
        <w:rPr>
          <w:sz w:val="16"/>
        </w:rPr>
        <w:t xml:space="preserve"> Therefore, to avoid violations of Article I when delegating legislative powers, Congress must provide an agency guidance for the use of the delegated power.153</w:t>
      </w:r>
      <w:bookmarkEnd w:id="2"/>
    </w:p>
    <w:p w14:paraId="5BB993DB" w14:textId="3C1AB7B4" w:rsidR="00387526" w:rsidRDefault="00387526" w:rsidP="00387526">
      <w:pPr>
        <w:pStyle w:val="Heading3"/>
      </w:pPr>
      <w:r>
        <w:lastRenderedPageBreak/>
        <w:t xml:space="preserve">2NC---Interpretation---AT: </w:t>
      </w:r>
      <w:proofErr w:type="spellStart"/>
      <w:r>
        <w:t>Overlimiting</w:t>
      </w:r>
      <w:proofErr w:type="spellEnd"/>
    </w:p>
    <w:p w14:paraId="796A1445" w14:textId="77777777" w:rsidR="00387526" w:rsidRPr="0032109C" w:rsidRDefault="00387526" w:rsidP="00387526">
      <w:pPr>
        <w:pStyle w:val="Heading4"/>
        <w:rPr>
          <w:b w:val="0"/>
          <w:bCs/>
        </w:rPr>
      </w:pPr>
      <w:r w:rsidRPr="00F46827">
        <w:t>The broader lit is untapped. Affs can change each step of the negotiation process</w:t>
      </w:r>
      <w:r w:rsidRPr="0032109C">
        <w:rPr>
          <w:b w:val="0"/>
          <w:bCs/>
        </w:rPr>
        <w:t xml:space="preserve">, as long as it affects 50%. </w:t>
      </w:r>
    </w:p>
    <w:p w14:paraId="7598817E" w14:textId="77777777" w:rsidR="00387526" w:rsidRPr="00203F8F" w:rsidRDefault="00387526" w:rsidP="00387526">
      <w:pPr>
        <w:rPr>
          <w:rFonts w:eastAsia="Times New Roman" w:cs="Times New Roman"/>
          <w:b/>
          <w:iCs/>
          <w:sz w:val="26"/>
        </w:rPr>
      </w:pPr>
      <w:proofErr w:type="spellStart"/>
      <w:r w:rsidRPr="00203F8F">
        <w:rPr>
          <w:rFonts w:eastAsia="Calibri"/>
          <w:b/>
          <w:bCs/>
          <w:sz w:val="26"/>
        </w:rPr>
        <w:t>Gely</w:t>
      </w:r>
      <w:proofErr w:type="spellEnd"/>
      <w:r w:rsidRPr="00203F8F">
        <w:rPr>
          <w:rFonts w:eastAsia="Calibri"/>
          <w:b/>
          <w:bCs/>
          <w:sz w:val="26"/>
        </w:rPr>
        <w:t xml:space="preserve"> 17</w:t>
      </w:r>
      <w:r w:rsidRPr="00203F8F">
        <w:rPr>
          <w:rFonts w:eastAsia="Calibri"/>
        </w:rPr>
        <w:t xml:space="preserve">, James E. Campbell Missouri Endowed Professor of Law, Director of the Center for the Study of Dispute Resolution, University of Missouri School of Law (Rafael </w:t>
      </w:r>
      <w:proofErr w:type="spellStart"/>
      <w:r w:rsidRPr="00203F8F">
        <w:rPr>
          <w:rFonts w:eastAsia="Calibri"/>
        </w:rPr>
        <w:t>Gely</w:t>
      </w:r>
      <w:proofErr w:type="spellEnd"/>
      <w:r w:rsidRPr="00203F8F">
        <w:rPr>
          <w:rFonts w:eastAsia="Calibri"/>
        </w:rPr>
        <w:t>, Winter 2017, “Article: Collective Bargaining and Dispute System Design,” 13 U. St. Thomas L.J. 218, University of Kansas Libraries, Lexis)</w:t>
      </w:r>
    </w:p>
    <w:p w14:paraId="76ACA44C" w14:textId="77777777" w:rsidR="00387526" w:rsidRPr="00203F8F" w:rsidRDefault="00387526" w:rsidP="00387526">
      <w:pPr>
        <w:rPr>
          <w:rFonts w:eastAsia="Calibri"/>
          <w:sz w:val="16"/>
        </w:rPr>
      </w:pPr>
      <w:r w:rsidRPr="00203F8F">
        <w:rPr>
          <w:rFonts w:eastAsia="Calibri"/>
          <w:sz w:val="16"/>
        </w:rPr>
        <w:t>IV. REFLECTIONS FROM A LABOR LAW PROFESSOR</w:t>
      </w:r>
    </w:p>
    <w:p w14:paraId="5827FC9B" w14:textId="77777777" w:rsidR="00387526" w:rsidRPr="00203F8F" w:rsidRDefault="00387526" w:rsidP="00387526">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1112B009" w14:textId="77777777" w:rsidR="00387526" w:rsidRPr="00203F8F" w:rsidRDefault="00387526" w:rsidP="00387526">
      <w:pPr>
        <w:rPr>
          <w:rFonts w:eastAsia="Calibri"/>
          <w:sz w:val="16"/>
        </w:rPr>
      </w:pPr>
      <w:r w:rsidRPr="00203F8F">
        <w:rPr>
          <w:rFonts w:eastAsia="Calibri"/>
          <w:sz w:val="16"/>
        </w:rPr>
        <w:t>A. The relationship between collective bargaining and dispute system design</w:t>
      </w:r>
    </w:p>
    <w:p w14:paraId="14F80810" w14:textId="77777777" w:rsidR="00387526" w:rsidRPr="00203F8F" w:rsidRDefault="00387526" w:rsidP="00387526">
      <w:pPr>
        <w:rPr>
          <w:rFonts w:eastAsia="Calibri"/>
          <w:sz w:val="16"/>
        </w:rPr>
      </w:pPr>
      <w:r w:rsidRPr="00203F8F">
        <w:rPr>
          <w:rFonts w:eastAsia="Calibri"/>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0A5A0989" w14:textId="77777777" w:rsidR="00387526" w:rsidRPr="00203F8F" w:rsidRDefault="00387526" w:rsidP="00387526">
      <w:pPr>
        <w:rPr>
          <w:rFonts w:eastAsia="Calibri"/>
          <w:u w:val="single"/>
        </w:rPr>
      </w:pPr>
      <w:r w:rsidRPr="00203F8F">
        <w:rPr>
          <w:rFonts w:eastAsia="Calibri"/>
          <w:u w:val="single"/>
        </w:rPr>
        <w:t>[[FIGURE 2 OMITTED]]</w:t>
      </w:r>
    </w:p>
    <w:p w14:paraId="3B2C7754" w14:textId="77777777" w:rsidR="00387526" w:rsidRPr="00203F8F" w:rsidRDefault="00387526" w:rsidP="00387526">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and in a fluid,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a number of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33EAB1F3" w14:textId="77777777" w:rsidR="00387526" w:rsidRPr="00203F8F" w:rsidRDefault="00387526" w:rsidP="00387526">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552951F2" w14:textId="5E6AA3CC" w:rsidR="00387526" w:rsidRPr="00387526" w:rsidRDefault="00387526" w:rsidP="00387526">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has </w:t>
      </w:r>
      <w:r w:rsidRPr="00203F8F">
        <w:rPr>
          <w:rFonts w:eastAsia="Calibri"/>
          <w:u w:val="single"/>
        </w:rPr>
        <w:t xml:space="preserve">focused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w:t>
      </w:r>
      <w:r w:rsidRPr="00203F8F">
        <w:rPr>
          <w:rFonts w:eastAsia="Calibri"/>
          <w:sz w:val="16"/>
        </w:rPr>
        <w:lastRenderedPageBreak/>
        <w:t xml:space="preserve">[*226]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2D398CB4" w14:textId="77777777" w:rsidR="00387526" w:rsidRPr="0032109C" w:rsidRDefault="00387526" w:rsidP="00387526"/>
    <w:p w14:paraId="30181CDC" w14:textId="64AD10CE" w:rsidR="00387526" w:rsidRPr="00387526" w:rsidRDefault="00387526" w:rsidP="00387526">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2NC---A</w:t>
      </w:r>
      <w:r w:rsidRPr="00203F8F">
        <w:rPr>
          <w:rFonts w:eastAsia="Times New Roman" w:cs="Times New Roman"/>
          <w:b/>
          <w:sz w:val="32"/>
          <w:szCs w:val="24"/>
          <w:u w:val="single"/>
        </w:rPr>
        <w:t>T: Reasonability---2NC</w:t>
      </w:r>
    </w:p>
    <w:p w14:paraId="2817F153" w14:textId="77777777" w:rsidR="00387526" w:rsidRPr="00203F8F" w:rsidRDefault="00387526" w:rsidP="00387526">
      <w:pPr>
        <w:keepNext/>
        <w:keepLines/>
        <w:spacing w:before="40" w:after="0"/>
        <w:outlineLvl w:val="3"/>
        <w:rPr>
          <w:rFonts w:eastAsia="Times New Roman" w:cs="Times New Roman"/>
          <w:b/>
          <w:iCs/>
          <w:sz w:val="26"/>
        </w:rPr>
      </w:pPr>
      <w:r w:rsidRPr="00D46382">
        <w:rPr>
          <w:rFonts w:eastAsia="Times New Roman" w:cs="Times New Roman"/>
          <w:b/>
          <w:iCs/>
          <w:sz w:val="26"/>
        </w:rPr>
        <w:t>No reasonable person can conclude substantially</w:t>
      </w:r>
      <w:r w:rsidRPr="00203F8F">
        <w:rPr>
          <w:rFonts w:eastAsia="Times New Roman" w:cs="Times New Roman"/>
          <w:b/>
          <w:iCs/>
          <w:sz w:val="26"/>
        </w:rPr>
        <w:t xml:space="preserve"> means “less than half”</w:t>
      </w:r>
    </w:p>
    <w:p w14:paraId="3991C8FB" w14:textId="77777777" w:rsidR="00387526" w:rsidRPr="00203F8F" w:rsidRDefault="00387526" w:rsidP="00387526">
      <w:pPr>
        <w:rPr>
          <w:rFonts w:eastAsia="Aptos"/>
        </w:rPr>
      </w:pPr>
      <w:r w:rsidRPr="00203F8F">
        <w:rPr>
          <w:rFonts w:eastAsia="Aptos"/>
          <w:b/>
          <w:bCs/>
          <w:sz w:val="26"/>
        </w:rPr>
        <w:t>Miller 9</w:t>
      </w:r>
      <w:r w:rsidRPr="00203F8F">
        <w:rPr>
          <w:rFonts w:eastAsia="Aptos"/>
        </w:rPr>
        <w:t xml:space="preserve">, JD, et al (Filed in US District Court for the District of New Jersey, </w:t>
      </w:r>
      <w:proofErr w:type="spellStart"/>
      <w:r w:rsidRPr="00203F8F">
        <w:rPr>
          <w:rFonts w:eastAsia="Aptos"/>
        </w:rPr>
        <w:t>Astrazenca</w:t>
      </w:r>
      <w:proofErr w:type="spellEnd"/>
      <w:r w:rsidRPr="00203F8F">
        <w:rPr>
          <w:rFonts w:eastAsia="Aptos"/>
        </w:rPr>
        <w:t xml:space="preserve"> vs Dr. Reddy’s Laboratories, Lexis)</w:t>
      </w:r>
    </w:p>
    <w:p w14:paraId="28D81822" w14:textId="77777777" w:rsidR="00387526" w:rsidRPr="00203F8F" w:rsidRDefault="00387526" w:rsidP="00387526">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w:t>
      </w:r>
      <w:proofErr w:type="spellStart"/>
      <w:r w:rsidRPr="00203F8F">
        <w:rPr>
          <w:rFonts w:eastAsia="Aptos"/>
          <w:sz w:val="16"/>
        </w:rPr>
        <w:t>üle</w:t>
      </w:r>
      <w:proofErr w:type="spellEnd"/>
      <w:r w:rsidRPr="00203F8F">
        <w:rPr>
          <w:rFonts w:eastAsia="Aptos"/>
          <w:sz w:val="16"/>
        </w:rPr>
        <w:t xml:space="preserve"> rest being amorphous. Astra supports its construction by citing Example 6 of the '504 patent specification, which it now says exhibits an X-ray diffraction pattern was mostly </w:t>
      </w:r>
      <w:proofErr w:type="spellStart"/>
      <w:r w:rsidRPr="00203F8F">
        <w:rPr>
          <w:rFonts w:eastAsia="Aptos"/>
          <w:sz w:val="16"/>
        </w:rPr>
        <w:t>noncrystalline</w:t>
      </w:r>
      <w:proofErr w:type="spellEnd"/>
      <w:r w:rsidRPr="00203F8F">
        <w:rPr>
          <w:rFonts w:eastAsia="Aptos"/>
          <w:sz w:val="16"/>
        </w:rPr>
        <w:t xml:space="preserv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052286C1" w14:textId="77777777" w:rsidR="00387526" w:rsidRPr="00203F8F" w:rsidRDefault="00387526" w:rsidP="00387526">
      <w:pPr>
        <w:rPr>
          <w:rFonts w:eastAsia="Aptos"/>
          <w:sz w:val="16"/>
        </w:rPr>
      </w:pPr>
      <w:r w:rsidRPr="00203F8F">
        <w:rPr>
          <w:rFonts w:eastAsia="Aptos"/>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203F8F">
        <w:rPr>
          <w:rFonts w:eastAsia="Aptos"/>
          <w:sz w:val="16"/>
        </w:rPr>
        <w:t>Southwall</w:t>
      </w:r>
      <w:proofErr w:type="spellEnd"/>
      <w:r w:rsidRPr="00203F8F">
        <w:rPr>
          <w:rFonts w:eastAsia="Aptos"/>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189848A6" w14:textId="77777777" w:rsidR="00387526" w:rsidRPr="00203F8F" w:rsidRDefault="00387526" w:rsidP="00387526">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2527B411" w14:textId="77777777" w:rsidR="00387526" w:rsidRDefault="00387526" w:rsidP="00387526"/>
    <w:p w14:paraId="536973D3" w14:textId="5C091D12" w:rsidR="00387526" w:rsidRDefault="00387526" w:rsidP="00387526">
      <w:pPr>
        <w:pStyle w:val="Heading2"/>
      </w:pPr>
      <w:r>
        <w:lastRenderedPageBreak/>
        <w:t>Telework DA</w:t>
      </w:r>
    </w:p>
    <w:p w14:paraId="3B367A83" w14:textId="7697DFB7" w:rsidR="00387526" w:rsidRDefault="00387526" w:rsidP="00387526">
      <w:pPr>
        <w:pStyle w:val="Heading3"/>
      </w:pPr>
      <w:r>
        <w:lastRenderedPageBreak/>
        <w:t xml:space="preserve">AT: Plan Solves---1NR </w:t>
      </w:r>
    </w:p>
    <w:p w14:paraId="3406C530" w14:textId="77777777" w:rsidR="00387526" w:rsidRPr="001362A7" w:rsidRDefault="00387526" w:rsidP="00387526">
      <w:pPr>
        <w:pStyle w:val="Heading4"/>
      </w:pPr>
      <w:bookmarkStart w:id="3" w:name="_Hlk213966199"/>
      <w:r>
        <w:t xml:space="preserve">Try or die for </w:t>
      </w:r>
      <w:r w:rsidRPr="00436FB5">
        <w:rPr>
          <w:u w:val="single"/>
        </w:rPr>
        <w:t>cities</w:t>
      </w:r>
      <w:r>
        <w:t xml:space="preserve">! </w:t>
      </w:r>
    </w:p>
    <w:p w14:paraId="02C794DD" w14:textId="77777777" w:rsidR="00387526" w:rsidRPr="00C204F4" w:rsidRDefault="00387526" w:rsidP="00387526">
      <w:proofErr w:type="spellStart"/>
      <w:r w:rsidRPr="00C204F4">
        <w:rPr>
          <w:rStyle w:val="Style13ptBold"/>
        </w:rPr>
        <w:t>Pignon</w:t>
      </w:r>
      <w:proofErr w:type="spellEnd"/>
      <w:r w:rsidRPr="00C204F4">
        <w:rPr>
          <w:rStyle w:val="Style13ptBold"/>
        </w:rPr>
        <w:t xml:space="preserve"> 23</w:t>
      </w:r>
      <w:r w:rsidRPr="00C204F4">
        <w:t xml:space="preserve">, [Tatiana </w:t>
      </w:r>
      <w:proofErr w:type="spellStart"/>
      <w:r w:rsidRPr="00C204F4">
        <w:t>Pignon</w:t>
      </w:r>
      <w:proofErr w:type="spellEnd"/>
      <w:r w:rsidRPr="00C204F4">
        <w:t xml:space="preserve"> Department of Politics and International Studies Newnham College, University of Cambridge This thesis is submitted for the degree of Doctor of Philosophy March 2023, The rise of cities and the problem of political agency in the global age]</w:t>
      </w:r>
    </w:p>
    <w:p w14:paraId="39ACB873" w14:textId="646E4D49" w:rsidR="00387526" w:rsidRPr="00387526" w:rsidRDefault="00387526" w:rsidP="00387526">
      <w:pPr>
        <w:rPr>
          <w:sz w:val="16"/>
        </w:rPr>
      </w:pPr>
      <w:r w:rsidRPr="00C204F4">
        <w:rPr>
          <w:sz w:val="16"/>
        </w:rPr>
        <w:t>‘</w:t>
      </w:r>
      <w:r w:rsidRPr="00C204F4">
        <w:rPr>
          <w:rStyle w:val="StyleUnderline"/>
          <w:highlight w:val="cyan"/>
        </w:rPr>
        <w:t>Unlike</w:t>
      </w:r>
      <w:r w:rsidRPr="00C204F4">
        <w:rPr>
          <w:sz w:val="16"/>
          <w:highlight w:val="cyan"/>
        </w:rPr>
        <w:t xml:space="preserve"> </w:t>
      </w:r>
      <w:r w:rsidRPr="00C204F4">
        <w:rPr>
          <w:rStyle w:val="StyleUnderline"/>
          <w:highlight w:val="cyan"/>
        </w:rPr>
        <w:t>national government</w:t>
      </w:r>
      <w:r w:rsidRPr="00C204F4">
        <w:rPr>
          <w:rStyle w:val="StyleUnderline"/>
        </w:rPr>
        <w:t>s</w:t>
      </w:r>
      <w:r w:rsidRPr="00C204F4">
        <w:rPr>
          <w:sz w:val="16"/>
        </w:rPr>
        <w:t xml:space="preserve">, who </w:t>
      </w:r>
      <w:r w:rsidRPr="00C204F4">
        <w:rPr>
          <w:rStyle w:val="StyleUnderline"/>
        </w:rPr>
        <w:t xml:space="preserve">appear to be </w:t>
      </w:r>
      <w:r w:rsidRPr="00C204F4">
        <w:rPr>
          <w:rStyle w:val="StyleUnderline"/>
          <w:highlight w:val="cyan"/>
        </w:rPr>
        <w:t>delayers</w:t>
      </w:r>
      <w:r w:rsidRPr="00C204F4">
        <w:rPr>
          <w:sz w:val="16"/>
        </w:rPr>
        <w:t xml:space="preserve">, </w:t>
      </w:r>
      <w:r w:rsidRPr="00C204F4">
        <w:rPr>
          <w:rStyle w:val="StyleUnderline"/>
          <w:highlight w:val="cyan"/>
        </w:rPr>
        <w:t>cities are doers</w:t>
      </w:r>
      <w:r w:rsidRPr="00C204F4">
        <w:rPr>
          <w:sz w:val="16"/>
        </w:rPr>
        <w:t xml:space="preserve">.’ Speaking on British television in the last few hours of COP26 on November 11th, 2021, Mayor of London and Chair-elect of the C40 Cities Climate Leadership Group, Sadiq Khan, called on world leaders to follow the lead of cities in taking effective action against climate change. He spoke in the context of the first post-COVID Conference of the Parties (COP) to the United Nations Framework Convention on Climate Change (UNFCCC), where the ability of the international community to effectively deliver on the commitments made six years earlier in Paris was to be demonstrated. Despite the clarity of the goals and the urgency of the situation, climate </w:t>
      </w:r>
      <w:proofErr w:type="spellStart"/>
      <w:r w:rsidRPr="00C204F4">
        <w:rPr>
          <w:sz w:val="16"/>
        </w:rPr>
        <w:t>organisations</w:t>
      </w:r>
      <w:proofErr w:type="spellEnd"/>
      <w:r w:rsidRPr="00C204F4">
        <w:rPr>
          <w:sz w:val="16"/>
        </w:rPr>
        <w:t xml:space="preserve">, experts and activists deemed the outcomes of </w:t>
      </w:r>
      <w:r w:rsidRPr="00C204F4">
        <w:rPr>
          <w:rStyle w:val="StyleUnderline"/>
          <w:highlight w:val="cyan"/>
        </w:rPr>
        <w:t>COP26</w:t>
      </w:r>
      <w:r w:rsidRPr="00C204F4">
        <w:rPr>
          <w:sz w:val="16"/>
          <w:highlight w:val="cyan"/>
        </w:rPr>
        <w:t xml:space="preserve"> </w:t>
      </w:r>
      <w:r w:rsidRPr="00C204F4">
        <w:rPr>
          <w:rStyle w:val="StyleUnderline"/>
        </w:rPr>
        <w:t xml:space="preserve">widely </w:t>
      </w:r>
      <w:r w:rsidRPr="00C204F4">
        <w:rPr>
          <w:rStyle w:val="Emphasis"/>
          <w:highlight w:val="cyan"/>
        </w:rPr>
        <w:t>insufficient</w:t>
      </w:r>
      <w:r w:rsidRPr="00C204F4">
        <w:rPr>
          <w:sz w:val="16"/>
        </w:rPr>
        <w:t xml:space="preserve">. On two major goals of COP26 – setting ambitious emission reduction targets by 2030 and securing climate finance – </w:t>
      </w:r>
      <w:r w:rsidRPr="00C204F4">
        <w:rPr>
          <w:rStyle w:val="StyleUnderline"/>
        </w:rPr>
        <w:t>national governments</w:t>
      </w:r>
      <w:r w:rsidRPr="00C204F4">
        <w:rPr>
          <w:sz w:val="16"/>
        </w:rPr>
        <w:t xml:space="preserve"> were </w:t>
      </w:r>
      <w:r w:rsidRPr="00C204F4">
        <w:rPr>
          <w:rStyle w:val="StyleUnderline"/>
        </w:rPr>
        <w:t>unable to come to</w:t>
      </w:r>
      <w:r w:rsidRPr="00C204F4">
        <w:rPr>
          <w:sz w:val="16"/>
        </w:rPr>
        <w:t xml:space="preserve"> an </w:t>
      </w:r>
      <w:r w:rsidRPr="00C204F4">
        <w:rPr>
          <w:rStyle w:val="StyleUnderline"/>
        </w:rPr>
        <w:t>agreement</w:t>
      </w:r>
      <w:r w:rsidRPr="00C204F4">
        <w:rPr>
          <w:sz w:val="16"/>
        </w:rPr>
        <w:t xml:space="preserve">, deciding instead to ‘come back next year’ for more ambitious commitments. </w:t>
      </w:r>
      <w:r w:rsidRPr="00C204F4">
        <w:rPr>
          <w:rStyle w:val="StyleUnderline"/>
          <w:highlight w:val="cyan"/>
        </w:rPr>
        <w:t>In contrast</w:t>
      </w:r>
      <w:r w:rsidRPr="00C204F4">
        <w:rPr>
          <w:rStyle w:val="StyleUnderline"/>
        </w:rPr>
        <w:t>, over 1000 cities announced</w:t>
      </w:r>
      <w:r w:rsidRPr="00C204F4">
        <w:rPr>
          <w:sz w:val="16"/>
        </w:rPr>
        <w:t xml:space="preserve"> </w:t>
      </w:r>
      <w:r w:rsidRPr="00C204F4">
        <w:rPr>
          <w:rStyle w:val="StyleUnderline"/>
        </w:rPr>
        <w:t>tangible commitments</w:t>
      </w:r>
      <w:r w:rsidRPr="00C204F4">
        <w:rPr>
          <w:sz w:val="16"/>
        </w:rPr>
        <w:t xml:space="preserve"> </w:t>
      </w:r>
      <w:r w:rsidRPr="00C204F4">
        <w:rPr>
          <w:rStyle w:val="StyleUnderline"/>
        </w:rPr>
        <w:t>to</w:t>
      </w:r>
      <w:r w:rsidRPr="00C204F4">
        <w:rPr>
          <w:sz w:val="16"/>
        </w:rPr>
        <w:t xml:space="preserve"> achieve </w:t>
      </w:r>
      <w:r w:rsidRPr="00C204F4">
        <w:rPr>
          <w:rStyle w:val="StyleUnderline"/>
        </w:rPr>
        <w:t>net zero by 2050</w:t>
      </w:r>
      <w:r w:rsidRPr="00C204F4">
        <w:rPr>
          <w:sz w:val="16"/>
        </w:rPr>
        <w:t xml:space="preserve"> or earlier as part of the global Cities Race to Zero campaign, led by the UN Climate Champions and supported by the C40. At this point, Khan argued, </w:t>
      </w:r>
      <w:r w:rsidRPr="00C204F4">
        <w:rPr>
          <w:rStyle w:val="StyleUnderline"/>
          <w:highlight w:val="cyan"/>
        </w:rPr>
        <w:t xml:space="preserve">pledges </w:t>
      </w:r>
      <w:r w:rsidRPr="00C204F4">
        <w:rPr>
          <w:rStyle w:val="StyleUnderline"/>
        </w:rPr>
        <w:t xml:space="preserve">made </w:t>
      </w:r>
      <w:r w:rsidRPr="00C204F4">
        <w:rPr>
          <w:rStyle w:val="StyleUnderline"/>
          <w:highlight w:val="cyan"/>
        </w:rPr>
        <w:t>by cities</w:t>
      </w:r>
      <w:r w:rsidRPr="00C204F4">
        <w:rPr>
          <w:sz w:val="16"/>
          <w:highlight w:val="cyan"/>
        </w:rPr>
        <w:t xml:space="preserve"> </w:t>
      </w:r>
      <w:r w:rsidRPr="00C204F4">
        <w:rPr>
          <w:sz w:val="16"/>
        </w:rPr>
        <w:t xml:space="preserve">at the COP </w:t>
      </w:r>
      <w:r w:rsidRPr="00C204F4">
        <w:rPr>
          <w:rStyle w:val="StyleUnderline"/>
          <w:highlight w:val="cyan"/>
        </w:rPr>
        <w:t>represented</w:t>
      </w:r>
      <w:r w:rsidRPr="00C204F4">
        <w:rPr>
          <w:sz w:val="16"/>
          <w:highlight w:val="cyan"/>
        </w:rPr>
        <w:t xml:space="preserve"> </w:t>
      </w:r>
      <w:r w:rsidRPr="00C204F4">
        <w:rPr>
          <w:rStyle w:val="StyleUnderline"/>
          <w:highlight w:val="cyan"/>
        </w:rPr>
        <w:t xml:space="preserve">the </w:t>
      </w:r>
      <w:r w:rsidRPr="00C204F4">
        <w:rPr>
          <w:rStyle w:val="Emphasis"/>
          <w:highlight w:val="cyan"/>
        </w:rPr>
        <w:t>only credible way</w:t>
      </w:r>
      <w:r w:rsidRPr="00C204F4">
        <w:rPr>
          <w:rStyle w:val="StyleUnderline"/>
          <w:highlight w:val="cyan"/>
        </w:rPr>
        <w:t xml:space="preserve"> towards</w:t>
      </w:r>
      <w:r w:rsidRPr="00C204F4">
        <w:rPr>
          <w:sz w:val="16"/>
          <w:highlight w:val="cyan"/>
        </w:rPr>
        <w:t xml:space="preserve"> </w:t>
      </w:r>
      <w:r w:rsidRPr="00C204F4">
        <w:rPr>
          <w:sz w:val="16"/>
        </w:rPr>
        <w:t xml:space="preserve">a </w:t>
      </w:r>
      <w:r w:rsidRPr="00C204F4">
        <w:rPr>
          <w:rStyle w:val="StyleUnderline"/>
          <w:highlight w:val="cyan"/>
        </w:rPr>
        <w:t xml:space="preserve">limitation of </w:t>
      </w:r>
      <w:r w:rsidRPr="00C204F4">
        <w:rPr>
          <w:rStyle w:val="StyleUnderline"/>
        </w:rPr>
        <w:t xml:space="preserve">global </w:t>
      </w:r>
      <w:r w:rsidRPr="00C204F4">
        <w:rPr>
          <w:rStyle w:val="StyleUnderline"/>
          <w:highlight w:val="cyan"/>
        </w:rPr>
        <w:t>warming</w:t>
      </w:r>
      <w:r w:rsidRPr="00C204F4">
        <w:rPr>
          <w:sz w:val="16"/>
          <w:highlight w:val="cyan"/>
        </w:rPr>
        <w:t xml:space="preserve"> </w:t>
      </w:r>
      <w:r w:rsidRPr="00C204F4">
        <w:rPr>
          <w:sz w:val="16"/>
        </w:rPr>
        <w:t xml:space="preserve">well </w:t>
      </w:r>
      <w:r w:rsidRPr="00C204F4">
        <w:rPr>
          <w:rStyle w:val="Emphasis"/>
          <w:highlight w:val="cyan"/>
        </w:rPr>
        <w:t>under 2°</w:t>
      </w:r>
      <w:r w:rsidRPr="00C204F4">
        <w:rPr>
          <w:rStyle w:val="Emphasis"/>
        </w:rPr>
        <w:t>C</w:t>
      </w:r>
      <w:r w:rsidRPr="00C204F4">
        <w:rPr>
          <w:sz w:val="16"/>
        </w:rPr>
        <w:t xml:space="preserve"> –</w:t>
      </w:r>
      <w:r w:rsidRPr="00C204F4">
        <w:rPr>
          <w:rStyle w:val="StyleUnderline"/>
          <w:highlight w:val="cyan"/>
        </w:rPr>
        <w:t xml:space="preserve">the </w:t>
      </w:r>
      <w:r w:rsidRPr="00C204F4">
        <w:rPr>
          <w:rStyle w:val="Emphasis"/>
        </w:rPr>
        <w:t xml:space="preserve">limit </w:t>
      </w:r>
      <w:r w:rsidRPr="00C204F4">
        <w:rPr>
          <w:rStyle w:val="Emphasis"/>
          <w:highlight w:val="cyan"/>
        </w:rPr>
        <w:t>threshold</w:t>
      </w:r>
      <w:r w:rsidRPr="00C204F4">
        <w:rPr>
          <w:rStyle w:val="StyleUnderline"/>
          <w:highlight w:val="cyan"/>
        </w:rPr>
        <w:t xml:space="preserve"> for </w:t>
      </w:r>
      <w:r w:rsidRPr="00C204F4">
        <w:rPr>
          <w:rStyle w:val="Emphasis"/>
          <w:highlight w:val="cyan"/>
        </w:rPr>
        <w:t>keeping</w:t>
      </w:r>
      <w:r w:rsidRPr="00C204F4">
        <w:rPr>
          <w:sz w:val="16"/>
          <w:highlight w:val="cyan"/>
        </w:rPr>
        <w:t xml:space="preserve"> </w:t>
      </w:r>
      <w:r w:rsidRPr="00C204F4">
        <w:rPr>
          <w:sz w:val="16"/>
        </w:rPr>
        <w:t xml:space="preserve">the </w:t>
      </w:r>
      <w:r w:rsidRPr="00C204F4">
        <w:rPr>
          <w:rStyle w:val="Emphasis"/>
          <w:highlight w:val="cyan"/>
        </w:rPr>
        <w:t>Earth liveable</w:t>
      </w:r>
      <w:r w:rsidRPr="00C204F4">
        <w:rPr>
          <w:sz w:val="16"/>
        </w:rPr>
        <w:t xml:space="preserve">.14 Khan was not the first to point out that global governance has an agency problem, and that cities might provide a solution. For the better part of two decades, </w:t>
      </w:r>
      <w:r w:rsidRPr="00C204F4">
        <w:rPr>
          <w:rStyle w:val="StyleUnderline"/>
          <w:highlight w:val="cyan"/>
        </w:rPr>
        <w:t xml:space="preserve">cities </w:t>
      </w:r>
      <w:r w:rsidRPr="00C204F4">
        <w:rPr>
          <w:rStyle w:val="StyleUnderline"/>
        </w:rPr>
        <w:t xml:space="preserve">have been </w:t>
      </w:r>
      <w:r w:rsidRPr="00C204F4">
        <w:rPr>
          <w:rStyle w:val="Emphasis"/>
          <w:highlight w:val="cyan"/>
        </w:rPr>
        <w:t>gaining ground</w:t>
      </w:r>
      <w:r w:rsidRPr="00C204F4">
        <w:rPr>
          <w:sz w:val="16"/>
          <w:highlight w:val="cyan"/>
        </w:rPr>
        <w:t xml:space="preserve"> </w:t>
      </w:r>
      <w:r w:rsidRPr="00C204F4">
        <w:rPr>
          <w:rStyle w:val="StyleUnderline"/>
          <w:highlight w:val="cyan"/>
        </w:rPr>
        <w:t>in global governance</w:t>
      </w:r>
      <w:r w:rsidRPr="00C204F4">
        <w:rPr>
          <w:sz w:val="16"/>
          <w:highlight w:val="cyan"/>
        </w:rPr>
        <w:t xml:space="preserve"> </w:t>
      </w:r>
      <w:r w:rsidRPr="00C204F4">
        <w:rPr>
          <w:sz w:val="16"/>
        </w:rPr>
        <w:t xml:space="preserve">discourse and activities as a category of actors </w:t>
      </w:r>
      <w:r w:rsidRPr="00C204F4">
        <w:rPr>
          <w:rStyle w:val="StyleUnderline"/>
        </w:rPr>
        <w:t>that</w:t>
      </w:r>
      <w:r w:rsidRPr="00C204F4">
        <w:rPr>
          <w:sz w:val="16"/>
        </w:rPr>
        <w:t xml:space="preserve"> can </w:t>
      </w:r>
      <w:r w:rsidRPr="00C204F4">
        <w:rPr>
          <w:rStyle w:val="StyleUnderline"/>
          <w:highlight w:val="cyan"/>
        </w:rPr>
        <w:t>effectively contribute to</w:t>
      </w:r>
      <w:r w:rsidRPr="00C204F4">
        <w:rPr>
          <w:sz w:val="16"/>
          <w:highlight w:val="cyan"/>
        </w:rPr>
        <w:t xml:space="preserve"> </w:t>
      </w:r>
      <w:r w:rsidRPr="00C204F4">
        <w:rPr>
          <w:sz w:val="16"/>
        </w:rPr>
        <w:t xml:space="preserve">addressing </w:t>
      </w:r>
      <w:r w:rsidRPr="00C204F4">
        <w:rPr>
          <w:rStyle w:val="Emphasis"/>
          <w:highlight w:val="cyan"/>
        </w:rPr>
        <w:t>global challenges</w:t>
      </w:r>
      <w:r w:rsidRPr="00C204F4">
        <w:rPr>
          <w:rStyle w:val="StyleUnderline"/>
          <w:highlight w:val="cyan"/>
        </w:rPr>
        <w:t xml:space="preserve"> </w:t>
      </w:r>
      <w:r w:rsidRPr="00C204F4">
        <w:rPr>
          <w:rStyle w:val="StyleUnderline"/>
        </w:rPr>
        <w:t xml:space="preserve">and </w:t>
      </w:r>
      <w:r w:rsidRPr="00C204F4">
        <w:rPr>
          <w:rStyle w:val="Emphasis"/>
        </w:rPr>
        <w:t xml:space="preserve">safeguard </w:t>
      </w:r>
      <w:proofErr w:type="spellStart"/>
      <w:r w:rsidRPr="00C204F4">
        <w:rPr>
          <w:rStyle w:val="Emphasis"/>
        </w:rPr>
        <w:t>liveability</w:t>
      </w:r>
      <w:proofErr w:type="spellEnd"/>
      <w:r w:rsidRPr="00C204F4">
        <w:rPr>
          <w:sz w:val="16"/>
        </w:rPr>
        <w:t xml:space="preserve"> on the planet. In If Mayors Ruled the World, Benjamin Barber argued that while ‘the nation-state is failing us on a global scale,’ </w:t>
      </w:r>
      <w:r w:rsidRPr="00C204F4">
        <w:rPr>
          <w:rStyle w:val="StyleUnderline"/>
        </w:rPr>
        <w:t xml:space="preserve">cities were </w:t>
      </w:r>
      <w:r w:rsidRPr="00C204F4">
        <w:rPr>
          <w:rStyle w:val="StyleUnderline"/>
          <w:highlight w:val="cyan"/>
        </w:rPr>
        <w:t xml:space="preserve">capable of </w:t>
      </w:r>
      <w:r w:rsidRPr="00C204F4">
        <w:rPr>
          <w:rStyle w:val="Emphasis"/>
          <w:highlight w:val="cyan"/>
        </w:rPr>
        <w:t>leveraging</w:t>
      </w:r>
      <w:r w:rsidRPr="00C204F4">
        <w:rPr>
          <w:sz w:val="16"/>
          <w:highlight w:val="cyan"/>
        </w:rPr>
        <w:t xml:space="preserve"> </w:t>
      </w:r>
      <w:r w:rsidRPr="00C204F4">
        <w:rPr>
          <w:rStyle w:val="StyleUnderline"/>
          <w:highlight w:val="cyan"/>
        </w:rPr>
        <w:t xml:space="preserve">their </w:t>
      </w:r>
      <w:r w:rsidRPr="00C204F4">
        <w:rPr>
          <w:rStyle w:val="StyleUnderline"/>
        </w:rPr>
        <w:t xml:space="preserve">own </w:t>
      </w:r>
      <w:r w:rsidRPr="00C204F4">
        <w:rPr>
          <w:rStyle w:val="Emphasis"/>
          <w:highlight w:val="cyan"/>
        </w:rPr>
        <w:t>resources</w:t>
      </w:r>
      <w:r w:rsidRPr="00C204F4">
        <w:rPr>
          <w:sz w:val="16"/>
          <w:highlight w:val="cyan"/>
        </w:rPr>
        <w:t xml:space="preserve"> </w:t>
      </w:r>
      <w:r w:rsidRPr="00C204F4">
        <w:rPr>
          <w:sz w:val="16"/>
        </w:rPr>
        <w:t xml:space="preserve">as well as global cooperation tools </w:t>
      </w:r>
      <w:r w:rsidRPr="00C204F4">
        <w:rPr>
          <w:rStyle w:val="StyleUnderline"/>
          <w:highlight w:val="cyan"/>
        </w:rPr>
        <w:t xml:space="preserve">to </w:t>
      </w:r>
      <w:r w:rsidRPr="00C204F4">
        <w:rPr>
          <w:rStyle w:val="Emphasis"/>
          <w:highlight w:val="cyan"/>
        </w:rPr>
        <w:t>solve</w:t>
      </w:r>
      <w:r w:rsidRPr="00C204F4">
        <w:rPr>
          <w:sz w:val="16"/>
          <w:highlight w:val="cyan"/>
        </w:rPr>
        <w:t xml:space="preserve"> </w:t>
      </w:r>
      <w:r w:rsidRPr="00C204F4">
        <w:rPr>
          <w:sz w:val="16"/>
        </w:rPr>
        <w:t xml:space="preserve">the </w:t>
      </w:r>
      <w:r w:rsidRPr="00C204F4">
        <w:rPr>
          <w:rStyle w:val="Emphasis"/>
          <w:highlight w:val="cyan"/>
        </w:rPr>
        <w:t>problems</w:t>
      </w:r>
      <w:r w:rsidRPr="00C204F4">
        <w:rPr>
          <w:rStyle w:val="StyleUnderline"/>
          <w:highlight w:val="cyan"/>
        </w:rPr>
        <w:t xml:space="preserve"> </w:t>
      </w:r>
      <w:r w:rsidRPr="00C204F4">
        <w:rPr>
          <w:rStyle w:val="StyleUnderline"/>
        </w:rPr>
        <w:t>of the 21st century</w:t>
      </w:r>
      <w:r w:rsidRPr="00C204F4">
        <w:rPr>
          <w:sz w:val="16"/>
        </w:rPr>
        <w:t xml:space="preserve"> (Barber, 2013: 3-5). Similarly, Michael Bloomberg wrote in 2015 that the </w:t>
      </w:r>
      <w:r w:rsidRPr="00C204F4">
        <w:rPr>
          <w:rStyle w:val="Emphasis"/>
          <w:highlight w:val="cyan"/>
        </w:rPr>
        <w:t>pragmatism</w:t>
      </w:r>
      <w:r w:rsidRPr="00C204F4">
        <w:rPr>
          <w:rStyle w:val="StyleUnderline"/>
          <w:highlight w:val="cyan"/>
        </w:rPr>
        <w:t xml:space="preserve"> </w:t>
      </w:r>
      <w:r w:rsidRPr="00C204F4">
        <w:rPr>
          <w:rStyle w:val="StyleUnderline"/>
        </w:rPr>
        <w:t>of cities</w:t>
      </w:r>
      <w:r w:rsidRPr="00C204F4">
        <w:rPr>
          <w:rStyle w:val="StyleUnderline"/>
          <w:highlight w:val="cyan"/>
        </w:rPr>
        <w:t xml:space="preserve"> gives them </w:t>
      </w:r>
      <w:r w:rsidRPr="00C204F4">
        <w:rPr>
          <w:rStyle w:val="StyleUnderline"/>
        </w:rPr>
        <w:t xml:space="preserve">a </w:t>
      </w:r>
      <w:r w:rsidRPr="00C204F4">
        <w:rPr>
          <w:rStyle w:val="StyleUnderline"/>
          <w:highlight w:val="cyan"/>
        </w:rPr>
        <w:t>‘</w:t>
      </w:r>
      <w:r w:rsidRPr="00C204F4">
        <w:rPr>
          <w:rStyle w:val="Emphasis"/>
          <w:highlight w:val="cyan"/>
        </w:rPr>
        <w:t>competitive advantage’</w:t>
      </w:r>
      <w:r w:rsidRPr="00C204F4">
        <w:rPr>
          <w:sz w:val="16"/>
          <w:highlight w:val="cyan"/>
        </w:rPr>
        <w:t xml:space="preserve"> </w:t>
      </w:r>
      <w:r w:rsidRPr="00C204F4">
        <w:rPr>
          <w:rStyle w:val="StyleUnderline"/>
        </w:rPr>
        <w:t>over states and</w:t>
      </w:r>
      <w:r w:rsidRPr="00C204F4">
        <w:rPr>
          <w:sz w:val="16"/>
        </w:rPr>
        <w:t xml:space="preserve"> other </w:t>
      </w:r>
      <w:r w:rsidRPr="00C204F4">
        <w:rPr>
          <w:rStyle w:val="StyleUnderline"/>
        </w:rPr>
        <w:t>global actors</w:t>
      </w:r>
      <w:r w:rsidRPr="00C204F4">
        <w:rPr>
          <w:sz w:val="16"/>
        </w:rPr>
        <w:t xml:space="preserve"> (Bloomberg, 2015), and for two years, ‘cities get things done’ was the tagline of the C40’s website. But the argument has now travelled to the most prominent spaces of global governance. In 2020, </w:t>
      </w:r>
      <w:r w:rsidRPr="00C204F4">
        <w:rPr>
          <w:rStyle w:val="StyleUnderline"/>
        </w:rPr>
        <w:t>at the height of</w:t>
      </w:r>
      <w:r w:rsidRPr="00C204F4">
        <w:rPr>
          <w:sz w:val="16"/>
        </w:rPr>
        <w:t xml:space="preserve"> the </w:t>
      </w:r>
      <w:r w:rsidRPr="00C204F4">
        <w:rPr>
          <w:rStyle w:val="StyleUnderline"/>
        </w:rPr>
        <w:t>COVID</w:t>
      </w:r>
      <w:r w:rsidRPr="00C204F4">
        <w:rPr>
          <w:sz w:val="16"/>
        </w:rPr>
        <w:t xml:space="preserve">-19 crisis, the UN Secretary-General, António Guterres, commended </w:t>
      </w:r>
      <w:r w:rsidRPr="00C204F4">
        <w:rPr>
          <w:rStyle w:val="StyleUnderline"/>
        </w:rPr>
        <w:t>cities as</w:t>
      </w:r>
      <w:r w:rsidRPr="00C204F4">
        <w:rPr>
          <w:sz w:val="16"/>
        </w:rPr>
        <w:t xml:space="preserve"> the ‘</w:t>
      </w:r>
      <w:r w:rsidRPr="00C204F4">
        <w:rPr>
          <w:rStyle w:val="StyleUnderline"/>
        </w:rPr>
        <w:t>first responders’</w:t>
      </w:r>
      <w:r w:rsidRPr="00C204F4">
        <w:rPr>
          <w:sz w:val="16"/>
        </w:rPr>
        <w:t xml:space="preserve"> to the pandemic (United Nations, 2020). A few months later, he mandated a task force to review the ‘future of cities’ in the </w:t>
      </w:r>
      <w:r w:rsidRPr="00C204F4">
        <w:rPr>
          <w:rStyle w:val="StyleUnderline"/>
        </w:rPr>
        <w:t>renewed</w:t>
      </w:r>
      <w:r w:rsidRPr="00C204F4">
        <w:rPr>
          <w:sz w:val="16"/>
        </w:rPr>
        <w:t xml:space="preserve"> </w:t>
      </w:r>
      <w:r w:rsidRPr="00C204F4">
        <w:rPr>
          <w:rStyle w:val="StyleUnderline"/>
        </w:rPr>
        <w:t>multilateralism</w:t>
      </w:r>
      <w:r w:rsidRPr="00C204F4">
        <w:rPr>
          <w:sz w:val="16"/>
        </w:rPr>
        <w:t xml:space="preserve"> he was building at the UN. Some of the task force’s recommendations </w:t>
      </w:r>
      <w:r w:rsidRPr="00C204F4">
        <w:rPr>
          <w:rStyle w:val="StyleUnderline"/>
        </w:rPr>
        <w:t>to strengthen</w:t>
      </w:r>
      <w:r w:rsidRPr="00C204F4">
        <w:rPr>
          <w:sz w:val="16"/>
        </w:rPr>
        <w:t xml:space="preserve"> the </w:t>
      </w:r>
      <w:r w:rsidRPr="00C204F4">
        <w:rPr>
          <w:rStyle w:val="StyleUnderline"/>
        </w:rPr>
        <w:t>role of cities in the multilateral system</w:t>
      </w:r>
      <w:r w:rsidRPr="00C204F4">
        <w:rPr>
          <w:sz w:val="16"/>
        </w:rPr>
        <w:t xml:space="preserve"> were taken up in the ‘Common Agenda’ Guterres presented to the UN General Assembly in September 2021. Evidently, the claim that cities provide avenues for collective agency in ways that states do not is now taken seriously at the highest levels of global governance. </w:t>
      </w:r>
      <w:bookmarkEnd w:id="3"/>
    </w:p>
    <w:p w14:paraId="7CCAA46D" w14:textId="77777777" w:rsidR="00387526" w:rsidRDefault="00387526" w:rsidP="00387526">
      <w:pPr>
        <w:pStyle w:val="Heading3"/>
      </w:pPr>
      <w:r>
        <w:lastRenderedPageBreak/>
        <w:t>Link---Fed---1NR</w:t>
      </w:r>
    </w:p>
    <w:p w14:paraId="0512E36F" w14:textId="77777777" w:rsidR="00387526" w:rsidRDefault="00387526" w:rsidP="00387526">
      <w:pPr>
        <w:pStyle w:val="Heading4"/>
      </w:pPr>
      <w:r>
        <w:t xml:space="preserve">1. </w:t>
      </w:r>
      <w:r w:rsidRPr="0092216C">
        <w:rPr>
          <w:u w:val="single"/>
        </w:rPr>
        <w:t>FEDERAL RTO</w:t>
      </w:r>
      <w:r>
        <w:t xml:space="preserve">. Is causing a </w:t>
      </w:r>
      <w:r w:rsidRPr="0092216C">
        <w:rPr>
          <w:u w:val="single"/>
        </w:rPr>
        <w:t>transition</w:t>
      </w:r>
      <w:r>
        <w:t xml:space="preserve"> towards smart city </w:t>
      </w:r>
      <w:r w:rsidRPr="00F84931">
        <w:rPr>
          <w:u w:val="single"/>
        </w:rPr>
        <w:t>modernization</w:t>
      </w:r>
      <w:r>
        <w:t xml:space="preserve"> that </w:t>
      </w:r>
      <w:r w:rsidRPr="00F6191B">
        <w:rPr>
          <w:u w:val="single"/>
        </w:rPr>
        <w:t>spills over</w:t>
      </w:r>
      <w:r>
        <w:t xml:space="preserve"> to other </w:t>
      </w:r>
      <w:r w:rsidRPr="00F6191B">
        <w:rPr>
          <w:u w:val="single"/>
        </w:rPr>
        <w:t>sectors</w:t>
      </w:r>
      <w:r>
        <w:t xml:space="preserve">. </w:t>
      </w:r>
    </w:p>
    <w:p w14:paraId="40ABDA23" w14:textId="77777777" w:rsidR="00387526" w:rsidRPr="008F5A05" w:rsidRDefault="00387526" w:rsidP="00387526">
      <w:pPr>
        <w:rPr>
          <w:rStyle w:val="StyleUnderline"/>
          <w:u w:val="none"/>
        </w:rPr>
      </w:pPr>
      <w:r w:rsidRPr="00116F5B">
        <w:rPr>
          <w:rStyle w:val="Style13ptBold"/>
        </w:rPr>
        <w:t>CRE</w:t>
      </w:r>
      <w:r>
        <w:rPr>
          <w:rStyle w:val="Style13ptBold"/>
        </w:rPr>
        <w:t>IJ</w:t>
      </w:r>
      <w:r w:rsidRPr="00116F5B">
        <w:rPr>
          <w:rStyle w:val="Style13ptBold"/>
        </w:rPr>
        <w:t xml:space="preserve"> 25</w:t>
      </w:r>
      <w:r w:rsidRPr="00116F5B">
        <w:t>, [</w:t>
      </w:r>
      <w:r>
        <w:t>Commercial Real Estate</w:t>
      </w:r>
      <w:r w:rsidRPr="00116F5B">
        <w:t xml:space="preserve"> Insight Journal, The Impact of Returning to In-Office Work, https://creinsightjournal.com/the-impact-of-returning-to-in-office-work</w:t>
      </w:r>
      <w:r>
        <w:t>]</w:t>
      </w:r>
    </w:p>
    <w:p w14:paraId="1BDC4F21" w14:textId="77777777" w:rsidR="00387526" w:rsidRPr="008F5A05" w:rsidRDefault="00387526" w:rsidP="00387526">
      <w:r w:rsidRPr="008F5A05">
        <w:t>The Role of Technology and Modernization in Government Office Spaces</w:t>
      </w:r>
    </w:p>
    <w:p w14:paraId="6DD4535E" w14:textId="77777777" w:rsidR="00387526" w:rsidRPr="008F5A05" w:rsidRDefault="00387526" w:rsidP="00387526">
      <w:pPr>
        <w:rPr>
          <w:sz w:val="16"/>
        </w:rPr>
      </w:pPr>
      <w:r w:rsidRPr="008F5A05">
        <w:rPr>
          <w:sz w:val="16"/>
        </w:rPr>
        <w:t xml:space="preserve">However, </w:t>
      </w:r>
      <w:r w:rsidRPr="00F84931">
        <w:rPr>
          <w:rStyle w:val="StyleUnderline"/>
        </w:rPr>
        <w:t xml:space="preserve">as </w:t>
      </w:r>
      <w:r w:rsidRPr="00F84931">
        <w:rPr>
          <w:rStyle w:val="Emphasis"/>
          <w:highlight w:val="cyan"/>
        </w:rPr>
        <w:t>federal agencies</w:t>
      </w:r>
      <w:r w:rsidRPr="008F5A05">
        <w:rPr>
          <w:sz w:val="16"/>
          <w:highlight w:val="cyan"/>
        </w:rPr>
        <w:t xml:space="preserve"> </w:t>
      </w:r>
      <w:r w:rsidRPr="008F5A05">
        <w:rPr>
          <w:sz w:val="16"/>
        </w:rPr>
        <w:t xml:space="preserve">work to </w:t>
      </w:r>
      <w:r w:rsidRPr="00F84931">
        <w:rPr>
          <w:rStyle w:val="StyleUnderline"/>
        </w:rPr>
        <w:t>optimize their spaces for</w:t>
      </w:r>
      <w:r w:rsidRPr="00F84931">
        <w:rPr>
          <w:sz w:val="16"/>
        </w:rPr>
        <w:t xml:space="preserve"> </w:t>
      </w:r>
      <w:r w:rsidRPr="008F5A05">
        <w:rPr>
          <w:sz w:val="16"/>
        </w:rPr>
        <w:t xml:space="preserve">the </w:t>
      </w:r>
      <w:r w:rsidRPr="00F84931">
        <w:rPr>
          <w:rStyle w:val="Emphasis"/>
          <w:highlight w:val="cyan"/>
        </w:rPr>
        <w:t>r</w:t>
      </w:r>
      <w:r w:rsidRPr="00F84931">
        <w:rPr>
          <w:rStyle w:val="StyleUnderline"/>
        </w:rPr>
        <w:t xml:space="preserve">eturn to </w:t>
      </w:r>
      <w:r w:rsidRPr="00F84931">
        <w:rPr>
          <w:rStyle w:val="Emphasis"/>
          <w:highlight w:val="cyan"/>
        </w:rPr>
        <w:t>t</w:t>
      </w:r>
      <w:r w:rsidRPr="00F84931">
        <w:rPr>
          <w:rStyle w:val="StyleUnderline"/>
        </w:rPr>
        <w:t xml:space="preserve">he </w:t>
      </w:r>
      <w:r w:rsidRPr="00F84931">
        <w:rPr>
          <w:rStyle w:val="Emphasis"/>
          <w:highlight w:val="cyan"/>
        </w:rPr>
        <w:t>o</w:t>
      </w:r>
      <w:r w:rsidRPr="00F84931">
        <w:rPr>
          <w:rStyle w:val="StyleUnderline"/>
        </w:rPr>
        <w:t xml:space="preserve">ffice, there will be </w:t>
      </w:r>
      <w:r w:rsidRPr="008F5A05">
        <w:rPr>
          <w:rStyle w:val="Emphasis"/>
          <w:highlight w:val="cyan"/>
        </w:rPr>
        <w:t>greater demand</w:t>
      </w:r>
      <w:r w:rsidRPr="008F5A05">
        <w:rPr>
          <w:rStyle w:val="StyleUnderline"/>
          <w:highlight w:val="cyan"/>
        </w:rPr>
        <w:t xml:space="preserve"> for </w:t>
      </w:r>
      <w:r w:rsidRPr="008F5A05">
        <w:rPr>
          <w:rStyle w:val="Emphasis"/>
          <w:highlight w:val="cyan"/>
        </w:rPr>
        <w:t>office buildings</w:t>
      </w:r>
      <w:r w:rsidRPr="008F5A05">
        <w:rPr>
          <w:rStyle w:val="StyleUnderline"/>
          <w:highlight w:val="cyan"/>
        </w:rPr>
        <w:t xml:space="preserve"> </w:t>
      </w:r>
      <w:r w:rsidRPr="00F84931">
        <w:rPr>
          <w:rStyle w:val="StyleUnderline"/>
        </w:rPr>
        <w:t>that</w:t>
      </w:r>
      <w:r w:rsidRPr="00F84931">
        <w:rPr>
          <w:sz w:val="16"/>
        </w:rPr>
        <w:t xml:space="preserve"> </w:t>
      </w:r>
      <w:r w:rsidRPr="00F84931">
        <w:rPr>
          <w:rStyle w:val="StyleUnderline"/>
        </w:rPr>
        <w:t xml:space="preserve">can </w:t>
      </w:r>
      <w:r w:rsidRPr="00F84931">
        <w:rPr>
          <w:rStyle w:val="Emphasis"/>
          <w:highlight w:val="cyan"/>
        </w:rPr>
        <w:t>support advanced</w:t>
      </w:r>
      <w:r w:rsidRPr="00F84931">
        <w:rPr>
          <w:rStyle w:val="Emphasis"/>
        </w:rPr>
        <w:t xml:space="preserve"> </w:t>
      </w:r>
      <w:r w:rsidRPr="00F84931">
        <w:rPr>
          <w:rStyle w:val="Emphasis"/>
          <w:highlight w:val="cyan"/>
        </w:rPr>
        <w:t>tech</w:t>
      </w:r>
      <w:r w:rsidRPr="00F84931">
        <w:rPr>
          <w:rStyle w:val="StyleUnderline"/>
        </w:rPr>
        <w:t>nology</w:t>
      </w:r>
      <w:r w:rsidRPr="008F5A05">
        <w:rPr>
          <w:sz w:val="16"/>
        </w:rPr>
        <w:t>.</w:t>
      </w:r>
    </w:p>
    <w:p w14:paraId="058F27B3" w14:textId="77777777" w:rsidR="00387526" w:rsidRPr="008F5A05" w:rsidRDefault="00387526" w:rsidP="00387526">
      <w:pPr>
        <w:rPr>
          <w:sz w:val="16"/>
        </w:rPr>
      </w:pPr>
      <w:r w:rsidRPr="008F5A05">
        <w:rPr>
          <w:sz w:val="16"/>
        </w:rPr>
        <w:t xml:space="preserve">For commercial real estate developers, </w:t>
      </w:r>
      <w:r w:rsidRPr="00F84931">
        <w:rPr>
          <w:rStyle w:val="StyleUnderline"/>
        </w:rPr>
        <w:t>this means</w:t>
      </w:r>
      <w:r w:rsidRPr="00F84931">
        <w:rPr>
          <w:sz w:val="16"/>
        </w:rPr>
        <w:t xml:space="preserve"> </w:t>
      </w:r>
      <w:r w:rsidRPr="008F5A05">
        <w:rPr>
          <w:sz w:val="16"/>
        </w:rPr>
        <w:t xml:space="preserve">incorporating </w:t>
      </w:r>
      <w:r w:rsidRPr="00F84931">
        <w:rPr>
          <w:rStyle w:val="Emphasis"/>
          <w:highlight w:val="cyan"/>
        </w:rPr>
        <w:t>state-of-the-art</w:t>
      </w:r>
      <w:r w:rsidRPr="008F5A05">
        <w:rPr>
          <w:rStyle w:val="StyleUnderline"/>
          <w:highlight w:val="cyan"/>
        </w:rPr>
        <w:t xml:space="preserve"> </w:t>
      </w:r>
      <w:r w:rsidRPr="00F84931">
        <w:rPr>
          <w:rStyle w:val="StyleUnderline"/>
        </w:rPr>
        <w:t>tech</w:t>
      </w:r>
      <w:r w:rsidRPr="008F5A05">
        <w:rPr>
          <w:sz w:val="16"/>
        </w:rPr>
        <w:t xml:space="preserve">nologies into office buildings. Federal agencies will need buildings with reliable, </w:t>
      </w:r>
      <w:r w:rsidRPr="00F84931">
        <w:rPr>
          <w:rStyle w:val="StyleUnderline"/>
        </w:rPr>
        <w:t xml:space="preserve">secure high-speed </w:t>
      </w:r>
      <w:r w:rsidRPr="00F84931">
        <w:rPr>
          <w:rStyle w:val="Emphasis"/>
          <w:highlight w:val="cyan"/>
        </w:rPr>
        <w:t>internet</w:t>
      </w:r>
      <w:r w:rsidRPr="008F5A05">
        <w:rPr>
          <w:rStyle w:val="StyleUnderline"/>
          <w:highlight w:val="cyan"/>
        </w:rPr>
        <w:t xml:space="preserve">, </w:t>
      </w:r>
      <w:r w:rsidRPr="00F84931">
        <w:rPr>
          <w:rStyle w:val="StyleUnderline"/>
        </w:rPr>
        <w:t xml:space="preserve">video </w:t>
      </w:r>
      <w:r w:rsidRPr="00F84931">
        <w:rPr>
          <w:rStyle w:val="Emphasis"/>
          <w:highlight w:val="cyan"/>
        </w:rPr>
        <w:t>conferencing</w:t>
      </w:r>
      <w:r w:rsidRPr="008F5A05">
        <w:rPr>
          <w:sz w:val="16"/>
          <w:highlight w:val="cyan"/>
        </w:rPr>
        <w:t xml:space="preserve"> </w:t>
      </w:r>
      <w:r w:rsidRPr="008F5A05">
        <w:rPr>
          <w:sz w:val="16"/>
        </w:rPr>
        <w:t xml:space="preserve">facilities, </w:t>
      </w:r>
      <w:r w:rsidRPr="008F5A05">
        <w:rPr>
          <w:rStyle w:val="StyleUnderline"/>
          <w:highlight w:val="cyan"/>
        </w:rPr>
        <w:t>and</w:t>
      </w:r>
      <w:r w:rsidRPr="008F5A05">
        <w:rPr>
          <w:sz w:val="16"/>
          <w:highlight w:val="cyan"/>
        </w:rPr>
        <w:t xml:space="preserve"> </w:t>
      </w:r>
      <w:r w:rsidRPr="008F5A05">
        <w:rPr>
          <w:sz w:val="16"/>
        </w:rPr>
        <w:t xml:space="preserve">other </w:t>
      </w:r>
      <w:r w:rsidRPr="00F84931">
        <w:rPr>
          <w:rStyle w:val="Emphasis"/>
          <w:highlight w:val="cyan"/>
        </w:rPr>
        <w:t>digital tools</w:t>
      </w:r>
      <w:r w:rsidRPr="008F5A05">
        <w:rPr>
          <w:rStyle w:val="StyleUnderline"/>
          <w:highlight w:val="cyan"/>
        </w:rPr>
        <w:t xml:space="preserve"> that facilitate </w:t>
      </w:r>
      <w:r w:rsidRPr="00F84931">
        <w:rPr>
          <w:rStyle w:val="Emphasis"/>
          <w:highlight w:val="cyan"/>
        </w:rPr>
        <w:t>remote collaboration</w:t>
      </w:r>
      <w:r w:rsidRPr="008F5A05">
        <w:rPr>
          <w:rStyle w:val="StyleUnderline"/>
          <w:highlight w:val="cyan"/>
        </w:rPr>
        <w:t xml:space="preserve"> </w:t>
      </w:r>
      <w:r w:rsidRPr="00F84931">
        <w:rPr>
          <w:rStyle w:val="StyleUnderline"/>
        </w:rPr>
        <w:t>with a geographically dispersed workforce</w:t>
      </w:r>
      <w:r w:rsidRPr="008F5A05">
        <w:rPr>
          <w:sz w:val="16"/>
        </w:rPr>
        <w:t xml:space="preserve">. In some cases, these </w:t>
      </w:r>
      <w:r w:rsidRPr="008F5A05">
        <w:rPr>
          <w:rStyle w:val="StyleUnderline"/>
          <w:highlight w:val="cyan"/>
        </w:rPr>
        <w:t>tech</w:t>
      </w:r>
      <w:r w:rsidRPr="008F5A05">
        <w:rPr>
          <w:sz w:val="16"/>
        </w:rPr>
        <w:t xml:space="preserve">nological </w:t>
      </w:r>
      <w:r w:rsidRPr="00F84931">
        <w:rPr>
          <w:rStyle w:val="Emphasis"/>
          <w:highlight w:val="cyan"/>
        </w:rPr>
        <w:t>upgrades</w:t>
      </w:r>
      <w:r w:rsidRPr="008F5A05">
        <w:rPr>
          <w:rStyle w:val="StyleUnderline"/>
          <w:highlight w:val="cyan"/>
        </w:rPr>
        <w:t xml:space="preserve"> may be included as part of a </w:t>
      </w:r>
      <w:r w:rsidRPr="00F84931">
        <w:rPr>
          <w:rStyle w:val="Emphasis"/>
          <w:sz w:val="30"/>
          <w:szCs w:val="30"/>
          <w:highlight w:val="cyan"/>
        </w:rPr>
        <w:t>broader renovation effort</w:t>
      </w:r>
      <w:r w:rsidRPr="008F5A05">
        <w:rPr>
          <w:sz w:val="16"/>
        </w:rPr>
        <w:t xml:space="preserve">, as </w:t>
      </w:r>
      <w:r w:rsidRPr="008F5A05">
        <w:rPr>
          <w:rStyle w:val="StyleUnderline"/>
          <w:highlight w:val="cyan"/>
        </w:rPr>
        <w:t xml:space="preserve">federal agencies aim to </w:t>
      </w:r>
      <w:r w:rsidRPr="008F5A05">
        <w:rPr>
          <w:rStyle w:val="Emphasis"/>
          <w:highlight w:val="cyan"/>
        </w:rPr>
        <w:t>future-proof</w:t>
      </w:r>
      <w:r w:rsidRPr="008F5A05">
        <w:rPr>
          <w:rStyle w:val="StyleUnderline"/>
          <w:highlight w:val="cyan"/>
        </w:rPr>
        <w:t xml:space="preserve"> </w:t>
      </w:r>
      <w:r w:rsidRPr="00F84931">
        <w:rPr>
          <w:sz w:val="16"/>
        </w:rPr>
        <w:t>their office environments.</w:t>
      </w:r>
    </w:p>
    <w:p w14:paraId="5FF2BCBE" w14:textId="77777777" w:rsidR="00387526" w:rsidRPr="008F5A05" w:rsidRDefault="00387526" w:rsidP="00387526">
      <w:pPr>
        <w:rPr>
          <w:sz w:val="16"/>
        </w:rPr>
      </w:pPr>
      <w:r w:rsidRPr="008F5A05">
        <w:rPr>
          <w:sz w:val="16"/>
        </w:rPr>
        <w:t xml:space="preserve">Additionally, </w:t>
      </w:r>
      <w:r w:rsidRPr="00F84931">
        <w:rPr>
          <w:rStyle w:val="Emphasis"/>
          <w:highlight w:val="cyan"/>
        </w:rPr>
        <w:t>energy-efficient</w:t>
      </w:r>
      <w:r w:rsidRPr="008F5A05">
        <w:rPr>
          <w:sz w:val="16"/>
          <w:highlight w:val="cyan"/>
        </w:rPr>
        <w:t xml:space="preserve"> </w:t>
      </w:r>
      <w:r w:rsidRPr="008F5A05">
        <w:rPr>
          <w:rStyle w:val="StyleUnderline"/>
          <w:highlight w:val="cyan"/>
        </w:rPr>
        <w:t>building</w:t>
      </w:r>
      <w:r w:rsidRPr="008F5A05">
        <w:rPr>
          <w:sz w:val="16"/>
          <w:highlight w:val="cyan"/>
        </w:rPr>
        <w:t xml:space="preserve"> </w:t>
      </w:r>
      <w:r w:rsidRPr="008F5A05">
        <w:rPr>
          <w:sz w:val="16"/>
        </w:rPr>
        <w:t xml:space="preserve">systems </w:t>
      </w:r>
      <w:r w:rsidRPr="008F5A05">
        <w:rPr>
          <w:rStyle w:val="StyleUnderline"/>
          <w:highlight w:val="cyan"/>
        </w:rPr>
        <w:t xml:space="preserve">that </w:t>
      </w:r>
      <w:r w:rsidRPr="008F5A05">
        <w:rPr>
          <w:rStyle w:val="Emphasis"/>
          <w:highlight w:val="cyan"/>
        </w:rPr>
        <w:t>promote sustainability</w:t>
      </w:r>
      <w:r w:rsidRPr="008F5A05">
        <w:rPr>
          <w:rStyle w:val="StyleUnderline"/>
          <w:highlight w:val="cyan"/>
        </w:rPr>
        <w:t xml:space="preserve"> </w:t>
      </w:r>
      <w:r w:rsidRPr="00F6191B">
        <w:rPr>
          <w:rStyle w:val="StyleUnderline"/>
        </w:rPr>
        <w:t>will</w:t>
      </w:r>
      <w:r w:rsidRPr="00F6191B">
        <w:rPr>
          <w:sz w:val="16"/>
        </w:rPr>
        <w:t xml:space="preserve"> </w:t>
      </w:r>
      <w:r w:rsidRPr="008F5A05">
        <w:rPr>
          <w:sz w:val="16"/>
        </w:rPr>
        <w:t xml:space="preserve">likely </w:t>
      </w:r>
      <w:r w:rsidRPr="00F6191B">
        <w:rPr>
          <w:rStyle w:val="StyleUnderline"/>
        </w:rPr>
        <w:t xml:space="preserve">be </w:t>
      </w:r>
      <w:r w:rsidRPr="008F5A05">
        <w:rPr>
          <w:rStyle w:val="Emphasis"/>
          <w:highlight w:val="cyan"/>
        </w:rPr>
        <w:t>prioritized</w:t>
      </w:r>
      <w:r w:rsidRPr="008F5A05">
        <w:rPr>
          <w:sz w:val="16"/>
          <w:highlight w:val="cyan"/>
        </w:rPr>
        <w:t xml:space="preserve"> </w:t>
      </w:r>
      <w:r w:rsidRPr="008F5A05">
        <w:rPr>
          <w:sz w:val="16"/>
        </w:rPr>
        <w:t xml:space="preserve">by government tenants. Green buildings that adhere to standards such as </w:t>
      </w:r>
      <w:r w:rsidRPr="00F6191B">
        <w:rPr>
          <w:rStyle w:val="Emphasis"/>
          <w:highlight w:val="cyan"/>
        </w:rPr>
        <w:t>LEED</w:t>
      </w:r>
      <w:r w:rsidRPr="008F5A05">
        <w:rPr>
          <w:sz w:val="16"/>
          <w:highlight w:val="cyan"/>
        </w:rPr>
        <w:t xml:space="preserve"> </w:t>
      </w:r>
      <w:r w:rsidRPr="008F5A05">
        <w:rPr>
          <w:sz w:val="16"/>
        </w:rPr>
        <w:t xml:space="preserve">certification or the WELL Building Standard </w:t>
      </w:r>
      <w:r w:rsidRPr="008F5A05">
        <w:rPr>
          <w:rStyle w:val="StyleUnderline"/>
          <w:highlight w:val="cyan"/>
        </w:rPr>
        <w:t xml:space="preserve">may be more </w:t>
      </w:r>
      <w:r w:rsidRPr="00F6191B">
        <w:rPr>
          <w:rStyle w:val="Emphasis"/>
          <w:highlight w:val="cyan"/>
        </w:rPr>
        <w:t>attractive</w:t>
      </w:r>
      <w:r w:rsidRPr="008F5A05">
        <w:rPr>
          <w:sz w:val="16"/>
          <w:highlight w:val="cyan"/>
        </w:rPr>
        <w:t xml:space="preserve"> </w:t>
      </w:r>
      <w:r w:rsidRPr="00F6191B">
        <w:rPr>
          <w:rStyle w:val="StyleUnderline"/>
        </w:rPr>
        <w:t>to federal agencies</w:t>
      </w:r>
      <w:r w:rsidRPr="00F6191B">
        <w:rPr>
          <w:sz w:val="16"/>
        </w:rPr>
        <w:t xml:space="preserve"> </w:t>
      </w:r>
      <w:r w:rsidRPr="008F5A05">
        <w:rPr>
          <w:sz w:val="16"/>
        </w:rPr>
        <w:t xml:space="preserve">that are focused on sustainability. As such, </w:t>
      </w:r>
      <w:r w:rsidRPr="00F6191B">
        <w:rPr>
          <w:rStyle w:val="Emphasis"/>
          <w:highlight w:val="cyan"/>
        </w:rPr>
        <w:t>CRE</w:t>
      </w:r>
      <w:r w:rsidRPr="008F5A05">
        <w:rPr>
          <w:rStyle w:val="StyleUnderline"/>
          <w:highlight w:val="cyan"/>
        </w:rPr>
        <w:t xml:space="preserve"> owners will be tasked with </w:t>
      </w:r>
      <w:r w:rsidRPr="00F6191B">
        <w:rPr>
          <w:rStyle w:val="Emphasis"/>
          <w:highlight w:val="cyan"/>
        </w:rPr>
        <w:t>ensuring</w:t>
      </w:r>
      <w:r w:rsidRPr="008F5A05">
        <w:rPr>
          <w:sz w:val="16"/>
          <w:highlight w:val="cyan"/>
        </w:rPr>
        <w:t xml:space="preserve"> </w:t>
      </w:r>
      <w:r w:rsidRPr="008F5A05">
        <w:rPr>
          <w:sz w:val="16"/>
        </w:rPr>
        <w:t xml:space="preserve">their office </w:t>
      </w:r>
      <w:r w:rsidRPr="00F6191B">
        <w:rPr>
          <w:rStyle w:val="Emphasis"/>
          <w:highlight w:val="cyan"/>
        </w:rPr>
        <w:t>buildings</w:t>
      </w:r>
      <w:r w:rsidRPr="008F5A05">
        <w:rPr>
          <w:rStyle w:val="StyleUnderline"/>
          <w:highlight w:val="cyan"/>
        </w:rPr>
        <w:t xml:space="preserve"> meet</w:t>
      </w:r>
      <w:r w:rsidRPr="008F5A05">
        <w:rPr>
          <w:sz w:val="16"/>
          <w:highlight w:val="cyan"/>
        </w:rPr>
        <w:t xml:space="preserve"> </w:t>
      </w:r>
      <w:r w:rsidRPr="008F5A05">
        <w:rPr>
          <w:sz w:val="16"/>
        </w:rPr>
        <w:t xml:space="preserve">these </w:t>
      </w:r>
      <w:r w:rsidRPr="00F6191B">
        <w:rPr>
          <w:rStyle w:val="Emphasis"/>
          <w:highlight w:val="cyan"/>
        </w:rPr>
        <w:t>high standards</w:t>
      </w:r>
      <w:r w:rsidRPr="008F5A05">
        <w:rPr>
          <w:sz w:val="16"/>
        </w:rPr>
        <w:t>, while also offering flexibility and adaptability to accommodate hybrid and remote work needs.</w:t>
      </w:r>
    </w:p>
    <w:p w14:paraId="7E3FA022" w14:textId="77777777" w:rsidR="00387526" w:rsidRPr="008F5A05" w:rsidRDefault="00387526" w:rsidP="00387526">
      <w:pPr>
        <w:rPr>
          <w:sz w:val="16"/>
        </w:rPr>
      </w:pPr>
      <w:r w:rsidRPr="008F5A05">
        <w:rPr>
          <w:sz w:val="16"/>
        </w:rPr>
        <w:t>Long-Term Implications for Commercial Real Estate</w:t>
      </w:r>
    </w:p>
    <w:p w14:paraId="69EF33C2" w14:textId="77777777" w:rsidR="00387526" w:rsidRPr="008F5A05" w:rsidRDefault="00387526" w:rsidP="00387526">
      <w:pPr>
        <w:rPr>
          <w:sz w:val="16"/>
        </w:rPr>
      </w:pPr>
      <w:r w:rsidRPr="008F5A05">
        <w:rPr>
          <w:sz w:val="16"/>
        </w:rPr>
        <w:t>While the return of workers to in-office work may have an immediate positive effect on commercial real estate, there are several long-term implications to consider. If federal agencies are to maintain hybrid or flexible work models, office buildings will need to be reimagined not just in terms of space but also in terms of functionality. These spaces may increasingly become “smart” offices, where technology supports a work environment that adapts to changing needs. For example, agency buildings could feature smart systems that monitor occupancy and adjust lighting, temperature, and air quality based on the number of employees in the building.</w:t>
      </w:r>
    </w:p>
    <w:p w14:paraId="18A1799D" w14:textId="77777777" w:rsidR="00387526" w:rsidRDefault="00387526" w:rsidP="00387526">
      <w:pPr>
        <w:rPr>
          <w:sz w:val="16"/>
        </w:rPr>
      </w:pPr>
      <w:r w:rsidRPr="008F5A05">
        <w:rPr>
          <w:sz w:val="16"/>
        </w:rPr>
        <w:t xml:space="preserve">Additionally, the </w:t>
      </w:r>
      <w:r w:rsidRPr="008F5A05">
        <w:rPr>
          <w:rStyle w:val="Emphasis"/>
          <w:highlight w:val="cyan"/>
        </w:rPr>
        <w:t>federal</w:t>
      </w:r>
      <w:r w:rsidRPr="008F5A05">
        <w:rPr>
          <w:rStyle w:val="StyleUnderline"/>
          <w:highlight w:val="cyan"/>
        </w:rPr>
        <w:t xml:space="preserve"> government’s </w:t>
      </w:r>
      <w:r w:rsidRPr="008F5A05">
        <w:rPr>
          <w:rStyle w:val="Emphasis"/>
          <w:highlight w:val="cyan"/>
        </w:rPr>
        <w:t>approach</w:t>
      </w:r>
      <w:r w:rsidRPr="008F5A05">
        <w:rPr>
          <w:rStyle w:val="StyleUnderline"/>
          <w:highlight w:val="cyan"/>
        </w:rPr>
        <w:t xml:space="preserve"> </w:t>
      </w:r>
      <w:r w:rsidRPr="00F6191B">
        <w:rPr>
          <w:rStyle w:val="StyleUnderline"/>
        </w:rPr>
        <w:t xml:space="preserve">to office space utilization </w:t>
      </w:r>
      <w:r w:rsidRPr="008F5A05">
        <w:rPr>
          <w:sz w:val="16"/>
        </w:rPr>
        <w:t xml:space="preserve">may </w:t>
      </w:r>
      <w:r w:rsidRPr="008F5A05">
        <w:rPr>
          <w:rStyle w:val="Emphasis"/>
          <w:highlight w:val="cyan"/>
        </w:rPr>
        <w:t>influence other industries’ choices</w:t>
      </w:r>
      <w:r w:rsidRPr="008F5A05">
        <w:rPr>
          <w:rStyle w:val="StyleUnderline"/>
          <w:highlight w:val="cyan"/>
        </w:rPr>
        <w:t xml:space="preserve"> </w:t>
      </w:r>
      <w:r w:rsidRPr="00F6191B">
        <w:rPr>
          <w:rStyle w:val="StyleUnderline"/>
        </w:rPr>
        <w:t xml:space="preserve">regarding </w:t>
      </w:r>
      <w:r w:rsidRPr="008F5A05">
        <w:rPr>
          <w:sz w:val="16"/>
        </w:rPr>
        <w:t xml:space="preserve">office </w:t>
      </w:r>
      <w:r w:rsidRPr="00F6191B">
        <w:rPr>
          <w:rStyle w:val="StyleUnderline"/>
        </w:rPr>
        <w:t>occupancy</w:t>
      </w:r>
      <w:r w:rsidRPr="008F5A05">
        <w:rPr>
          <w:sz w:val="16"/>
        </w:rPr>
        <w:t xml:space="preserve">. Private companies may adopt similar models—prioritizing flexible, collaborative spaces—and push commercial real estate developers to follow suit. </w:t>
      </w:r>
      <w:r w:rsidRPr="00F6191B">
        <w:rPr>
          <w:rStyle w:val="StyleUnderline"/>
        </w:rPr>
        <w:t xml:space="preserve">The federal government’s role as a </w:t>
      </w:r>
      <w:r w:rsidRPr="008F5A05">
        <w:rPr>
          <w:rStyle w:val="Emphasis"/>
          <w:highlight w:val="cyan"/>
        </w:rPr>
        <w:t>major tenant</w:t>
      </w:r>
      <w:r w:rsidRPr="008F5A05">
        <w:rPr>
          <w:rStyle w:val="StyleUnderline"/>
          <w:highlight w:val="cyan"/>
        </w:rPr>
        <w:t xml:space="preserve"> in </w:t>
      </w:r>
      <w:r w:rsidRPr="008F5A05">
        <w:rPr>
          <w:rStyle w:val="Emphasis"/>
          <w:highlight w:val="cyan"/>
        </w:rPr>
        <w:t>key urban markets</w:t>
      </w:r>
      <w:r w:rsidRPr="008F5A05">
        <w:rPr>
          <w:rStyle w:val="StyleUnderline"/>
          <w:highlight w:val="cyan"/>
        </w:rPr>
        <w:t xml:space="preserve"> </w:t>
      </w:r>
      <w:r w:rsidRPr="00F6191B">
        <w:rPr>
          <w:rStyle w:val="StyleUnderline"/>
        </w:rPr>
        <w:t xml:space="preserve">means </w:t>
      </w:r>
      <w:r w:rsidRPr="00F6191B">
        <w:rPr>
          <w:rStyle w:val="Emphasis"/>
        </w:rPr>
        <w:t>its return to the office</w:t>
      </w:r>
      <w:r w:rsidRPr="00F6191B">
        <w:rPr>
          <w:rStyle w:val="StyleUnderline"/>
        </w:rPr>
        <w:t xml:space="preserve"> could </w:t>
      </w:r>
      <w:r w:rsidRPr="008F5A05">
        <w:rPr>
          <w:rStyle w:val="Emphasis"/>
          <w:highlight w:val="cyan"/>
        </w:rPr>
        <w:t>create broader shifts</w:t>
      </w:r>
      <w:r w:rsidRPr="008F5A05">
        <w:rPr>
          <w:rStyle w:val="StyleUnderline"/>
          <w:highlight w:val="cyan"/>
        </w:rPr>
        <w:t xml:space="preserve"> in the way </w:t>
      </w:r>
      <w:r w:rsidRPr="008F5A05">
        <w:rPr>
          <w:rStyle w:val="Emphasis"/>
          <w:highlight w:val="cyan"/>
        </w:rPr>
        <w:t>office space</w:t>
      </w:r>
      <w:r w:rsidRPr="008F5A05">
        <w:rPr>
          <w:rStyle w:val="StyleUnderline"/>
          <w:highlight w:val="cyan"/>
        </w:rPr>
        <w:t xml:space="preserve"> is </w:t>
      </w:r>
      <w:r w:rsidRPr="008F5A05">
        <w:rPr>
          <w:sz w:val="16"/>
        </w:rPr>
        <w:t xml:space="preserve">viewed and </w:t>
      </w:r>
      <w:r w:rsidRPr="008F5A05">
        <w:rPr>
          <w:rStyle w:val="Emphasis"/>
          <w:highlight w:val="cyan"/>
        </w:rPr>
        <w:t>used</w:t>
      </w:r>
      <w:r w:rsidRPr="008F5A05">
        <w:rPr>
          <w:rStyle w:val="StyleUnderline"/>
          <w:highlight w:val="cyan"/>
        </w:rPr>
        <w:t xml:space="preserve"> across the country</w:t>
      </w:r>
      <w:r w:rsidRPr="008F5A05">
        <w:rPr>
          <w:sz w:val="16"/>
        </w:rPr>
        <w:t>.</w:t>
      </w:r>
    </w:p>
    <w:p w14:paraId="05C3313D" w14:textId="77777777" w:rsidR="00387526" w:rsidRDefault="00387526" w:rsidP="00387526">
      <w:pPr>
        <w:pStyle w:val="Heading4"/>
      </w:pPr>
      <w:r>
        <w:t xml:space="preserve">Specifically, it shapes the </w:t>
      </w:r>
      <w:r w:rsidRPr="00F6191B">
        <w:rPr>
          <w:u w:val="single"/>
        </w:rPr>
        <w:t>future</w:t>
      </w:r>
      <w:r>
        <w:t xml:space="preserve"> of commercial real estate. </w:t>
      </w:r>
    </w:p>
    <w:p w14:paraId="2C44A34A" w14:textId="77777777" w:rsidR="00387526" w:rsidRDefault="00387526" w:rsidP="00387526">
      <w:r w:rsidRPr="00116F5B">
        <w:rPr>
          <w:rStyle w:val="Style13ptBold"/>
        </w:rPr>
        <w:t>CRE</w:t>
      </w:r>
      <w:r>
        <w:rPr>
          <w:rStyle w:val="Style13ptBold"/>
        </w:rPr>
        <w:t>IJ</w:t>
      </w:r>
      <w:r w:rsidRPr="00116F5B">
        <w:rPr>
          <w:rStyle w:val="Style13ptBold"/>
        </w:rPr>
        <w:t xml:space="preserve"> 25</w:t>
      </w:r>
      <w:r w:rsidRPr="00116F5B">
        <w:t>, [</w:t>
      </w:r>
      <w:r>
        <w:t>Commercial Real Estate</w:t>
      </w:r>
      <w:r w:rsidRPr="00116F5B">
        <w:t xml:space="preserve"> Insight Journal, The Impact of Returning to In-Office Work, https://creinsightjournal.com/the-impact-of-returning-to-in-office-work</w:t>
      </w:r>
      <w:r>
        <w:t>]</w:t>
      </w:r>
    </w:p>
    <w:p w14:paraId="60391537" w14:textId="77777777" w:rsidR="00387526" w:rsidRPr="008F5A05" w:rsidRDefault="00387526" w:rsidP="00387526">
      <w:r w:rsidRPr="008F5A05">
        <w:t>The Changing Role of Federal Workers in the Commercial Real Estate Market</w:t>
      </w:r>
    </w:p>
    <w:p w14:paraId="08EFB5D3" w14:textId="77777777" w:rsidR="00387526" w:rsidRPr="008F5A05" w:rsidRDefault="00387526" w:rsidP="00387526">
      <w:pPr>
        <w:rPr>
          <w:sz w:val="16"/>
        </w:rPr>
      </w:pPr>
      <w:r w:rsidRPr="008F5A05">
        <w:rPr>
          <w:sz w:val="16"/>
        </w:rPr>
        <w:t>As federal workers return to in-office work, the commercial real estate market may experience a revival in specific cities, especially those with high concentrations of government employees. The demand for office space in key urban centers like Washington D.C. could see an uptick as agencies return to their offices, potentially revitalizing surrounding areas and leading to an increase in leasing activity.</w:t>
      </w:r>
    </w:p>
    <w:p w14:paraId="6F1F2722" w14:textId="77777777" w:rsidR="00387526" w:rsidRPr="008F5A05" w:rsidRDefault="00387526" w:rsidP="00387526">
      <w:pPr>
        <w:rPr>
          <w:sz w:val="16"/>
        </w:rPr>
      </w:pPr>
      <w:r w:rsidRPr="008F5A05">
        <w:rPr>
          <w:sz w:val="16"/>
        </w:rPr>
        <w:lastRenderedPageBreak/>
        <w:t xml:space="preserve">While </w:t>
      </w:r>
      <w:r w:rsidRPr="008F5A05">
        <w:rPr>
          <w:rStyle w:val="StyleUnderline"/>
          <w:highlight w:val="cyan"/>
        </w:rPr>
        <w:t>the federal workforce will likely occupy office space</w:t>
      </w:r>
      <w:r w:rsidRPr="008F5A05">
        <w:rPr>
          <w:sz w:val="16"/>
        </w:rPr>
        <w:t xml:space="preserve">, </w:t>
      </w:r>
      <w:r w:rsidRPr="008F5A05">
        <w:rPr>
          <w:rStyle w:val="StyleUnderline"/>
          <w:highlight w:val="cyan"/>
        </w:rPr>
        <w:t xml:space="preserve">the </w:t>
      </w:r>
      <w:r w:rsidRPr="008F5A05">
        <w:rPr>
          <w:rStyle w:val="Emphasis"/>
          <w:highlight w:val="cyan"/>
        </w:rPr>
        <w:t xml:space="preserve">office </w:t>
      </w:r>
      <w:r w:rsidRPr="008F5A05">
        <w:rPr>
          <w:rStyle w:val="Emphasis"/>
        </w:rPr>
        <w:t xml:space="preserve">itself </w:t>
      </w:r>
      <w:r w:rsidRPr="008F5A05">
        <w:rPr>
          <w:rStyle w:val="Emphasis"/>
          <w:highlight w:val="cyan"/>
        </w:rPr>
        <w:t>will need to evolve</w:t>
      </w:r>
      <w:r w:rsidRPr="008F5A05">
        <w:rPr>
          <w:rStyle w:val="StyleUnderline"/>
          <w:highlight w:val="cyan"/>
        </w:rPr>
        <w:t xml:space="preserve"> to accommodate hybrid</w:t>
      </w:r>
      <w:r w:rsidRPr="008F5A05">
        <w:rPr>
          <w:sz w:val="16"/>
          <w:highlight w:val="cyan"/>
        </w:rPr>
        <w:t xml:space="preserve"> </w:t>
      </w:r>
      <w:r w:rsidRPr="008F5A05">
        <w:rPr>
          <w:sz w:val="16"/>
        </w:rPr>
        <w:t xml:space="preserve">work </w:t>
      </w:r>
      <w:r w:rsidRPr="008F5A05">
        <w:rPr>
          <w:rStyle w:val="StyleUnderline"/>
          <w:highlight w:val="cyan"/>
        </w:rPr>
        <w:t>models</w:t>
      </w:r>
      <w:r w:rsidRPr="008F5A05">
        <w:rPr>
          <w:sz w:val="16"/>
        </w:rPr>
        <w:t xml:space="preserve">, </w:t>
      </w:r>
      <w:r w:rsidRPr="008F5A05">
        <w:rPr>
          <w:rStyle w:val="StyleUnderline"/>
          <w:highlight w:val="cyan"/>
        </w:rPr>
        <w:t>flexible spaces</w:t>
      </w:r>
      <w:r w:rsidRPr="008F5A05">
        <w:rPr>
          <w:sz w:val="16"/>
        </w:rPr>
        <w:t xml:space="preserve">, </w:t>
      </w:r>
      <w:r w:rsidRPr="008F5A05">
        <w:rPr>
          <w:rStyle w:val="StyleUnderline"/>
          <w:highlight w:val="cyan"/>
        </w:rPr>
        <w:t>and advanced technology</w:t>
      </w:r>
      <w:r w:rsidRPr="008F5A05">
        <w:rPr>
          <w:sz w:val="16"/>
        </w:rPr>
        <w:t xml:space="preserve">. </w:t>
      </w:r>
      <w:r w:rsidRPr="008F5A05">
        <w:rPr>
          <w:rStyle w:val="StyleUnderline"/>
          <w:highlight w:val="cyan"/>
        </w:rPr>
        <w:t>For</w:t>
      </w:r>
      <w:r w:rsidRPr="008F5A05">
        <w:rPr>
          <w:sz w:val="16"/>
          <w:highlight w:val="cyan"/>
        </w:rPr>
        <w:t xml:space="preserve"> </w:t>
      </w:r>
      <w:r w:rsidRPr="008F5A05">
        <w:rPr>
          <w:sz w:val="16"/>
        </w:rPr>
        <w:t xml:space="preserve">commercial </w:t>
      </w:r>
      <w:r w:rsidRPr="008F5A05">
        <w:rPr>
          <w:rStyle w:val="StyleUnderline"/>
          <w:highlight w:val="cyan"/>
        </w:rPr>
        <w:t>real estate developers</w:t>
      </w:r>
      <w:r w:rsidRPr="008F5A05">
        <w:rPr>
          <w:sz w:val="16"/>
          <w:highlight w:val="cyan"/>
        </w:rPr>
        <w:t xml:space="preserve"> </w:t>
      </w:r>
      <w:r w:rsidRPr="008F5A05">
        <w:rPr>
          <w:sz w:val="16"/>
        </w:rPr>
        <w:t xml:space="preserve">and landlords, </w:t>
      </w:r>
      <w:r w:rsidRPr="008F5A05">
        <w:rPr>
          <w:rStyle w:val="Emphasis"/>
          <w:highlight w:val="cyan"/>
        </w:rPr>
        <w:t>adapting</w:t>
      </w:r>
      <w:r w:rsidRPr="008F5A05">
        <w:rPr>
          <w:rStyle w:val="StyleUnderline"/>
          <w:highlight w:val="cyan"/>
        </w:rPr>
        <w:t xml:space="preserve"> to this </w:t>
      </w:r>
      <w:r w:rsidRPr="008F5A05">
        <w:rPr>
          <w:rStyle w:val="Emphasis"/>
          <w:highlight w:val="cyan"/>
        </w:rPr>
        <w:t>new reality</w:t>
      </w:r>
      <w:r w:rsidRPr="008F5A05">
        <w:rPr>
          <w:rStyle w:val="StyleUnderline"/>
          <w:highlight w:val="cyan"/>
        </w:rPr>
        <w:t xml:space="preserve"> will be key to </w:t>
      </w:r>
      <w:r w:rsidRPr="008F5A05">
        <w:rPr>
          <w:rStyle w:val="Emphasis"/>
          <w:highlight w:val="cyan"/>
        </w:rPr>
        <w:t>staying competitive</w:t>
      </w:r>
      <w:r w:rsidRPr="008F5A05">
        <w:rPr>
          <w:sz w:val="16"/>
          <w:highlight w:val="cyan"/>
        </w:rPr>
        <w:t xml:space="preserve"> </w:t>
      </w:r>
      <w:r w:rsidRPr="008F5A05">
        <w:rPr>
          <w:sz w:val="16"/>
        </w:rPr>
        <w:t>in a market that is increasingly focused on flexibility, collaboration, and sustainability.</w:t>
      </w:r>
    </w:p>
    <w:p w14:paraId="192D2822" w14:textId="77777777" w:rsidR="00387526" w:rsidRPr="00CB7292" w:rsidRDefault="00387526" w:rsidP="00387526">
      <w:pPr>
        <w:rPr>
          <w:sz w:val="16"/>
        </w:rPr>
      </w:pPr>
      <w:r w:rsidRPr="008F5A05">
        <w:rPr>
          <w:sz w:val="16"/>
        </w:rPr>
        <w:t xml:space="preserve">In the long run, </w:t>
      </w:r>
      <w:r w:rsidRPr="008F5A05">
        <w:rPr>
          <w:rStyle w:val="StyleUnderline"/>
          <w:highlight w:val="cyan"/>
        </w:rPr>
        <w:t>federal workers</w:t>
      </w:r>
      <w:r w:rsidRPr="008F5A05">
        <w:rPr>
          <w:sz w:val="16"/>
          <w:highlight w:val="cyan"/>
        </w:rPr>
        <w:t xml:space="preserve"> </w:t>
      </w:r>
      <w:r w:rsidRPr="008F5A05">
        <w:rPr>
          <w:sz w:val="16"/>
        </w:rPr>
        <w:t xml:space="preserve">may </w:t>
      </w:r>
      <w:r w:rsidRPr="008F5A05">
        <w:rPr>
          <w:rStyle w:val="StyleUnderline"/>
          <w:highlight w:val="cyan"/>
        </w:rPr>
        <w:t xml:space="preserve">play an </w:t>
      </w:r>
      <w:r w:rsidRPr="008F5A05">
        <w:rPr>
          <w:rStyle w:val="Emphasis"/>
          <w:highlight w:val="cyan"/>
        </w:rPr>
        <w:t>influential role</w:t>
      </w:r>
      <w:r w:rsidRPr="008F5A05">
        <w:rPr>
          <w:sz w:val="16"/>
        </w:rPr>
        <w:t xml:space="preserve"> in </w:t>
      </w:r>
      <w:r w:rsidRPr="008F5A05">
        <w:rPr>
          <w:rStyle w:val="Emphasis"/>
          <w:highlight w:val="cyan"/>
        </w:rPr>
        <w:t>setting the tone</w:t>
      </w:r>
      <w:r w:rsidRPr="008F5A05">
        <w:rPr>
          <w:rStyle w:val="StyleUnderline"/>
          <w:highlight w:val="cyan"/>
        </w:rPr>
        <w:t xml:space="preserve"> for </w:t>
      </w:r>
      <w:r w:rsidRPr="008F5A05">
        <w:rPr>
          <w:rStyle w:val="Emphasis"/>
          <w:highlight w:val="cyan"/>
        </w:rPr>
        <w:t>broader shifts</w:t>
      </w:r>
      <w:r w:rsidRPr="008F5A05">
        <w:rPr>
          <w:rStyle w:val="StyleUnderline"/>
          <w:highlight w:val="cyan"/>
        </w:rPr>
        <w:t xml:space="preserve"> in the </w:t>
      </w:r>
      <w:r w:rsidRPr="008F5A05">
        <w:rPr>
          <w:rStyle w:val="Emphasis"/>
          <w:highlight w:val="cyan"/>
        </w:rPr>
        <w:t>c</w:t>
      </w:r>
      <w:r w:rsidRPr="008F5A05">
        <w:rPr>
          <w:sz w:val="16"/>
        </w:rPr>
        <w:t xml:space="preserve">ommercial </w:t>
      </w:r>
      <w:r w:rsidRPr="008F5A05">
        <w:rPr>
          <w:rStyle w:val="Emphasis"/>
          <w:highlight w:val="cyan"/>
        </w:rPr>
        <w:t>r</w:t>
      </w:r>
      <w:r w:rsidRPr="008F5A05">
        <w:rPr>
          <w:sz w:val="16"/>
        </w:rPr>
        <w:t xml:space="preserve">eal </w:t>
      </w:r>
      <w:r w:rsidRPr="008F5A05">
        <w:rPr>
          <w:rStyle w:val="Emphasis"/>
          <w:highlight w:val="cyan"/>
        </w:rPr>
        <w:t>e</w:t>
      </w:r>
      <w:r w:rsidRPr="008F5A05">
        <w:rPr>
          <w:sz w:val="16"/>
        </w:rPr>
        <w:t xml:space="preserve">state </w:t>
      </w:r>
      <w:r w:rsidRPr="008F5A05">
        <w:rPr>
          <w:rStyle w:val="StyleUnderline"/>
          <w:highlight w:val="cyan"/>
        </w:rPr>
        <w:t>market</w:t>
      </w:r>
      <w:r w:rsidRPr="008F5A05">
        <w:rPr>
          <w:sz w:val="16"/>
        </w:rPr>
        <w:t xml:space="preserve">. As federal agencies model a return to the office with an eye on the future of work, commercial real estate </w:t>
      </w:r>
      <w:r w:rsidRPr="008F5A05">
        <w:rPr>
          <w:rStyle w:val="StyleUnderline"/>
          <w:highlight w:val="cyan"/>
        </w:rPr>
        <w:t>owners and developers</w:t>
      </w:r>
      <w:r w:rsidRPr="008F5A05">
        <w:rPr>
          <w:sz w:val="16"/>
          <w:highlight w:val="cyan"/>
        </w:rPr>
        <w:t xml:space="preserve"> </w:t>
      </w:r>
      <w:r w:rsidRPr="008F5A05">
        <w:rPr>
          <w:sz w:val="16"/>
        </w:rPr>
        <w:t xml:space="preserve">will </w:t>
      </w:r>
      <w:r w:rsidRPr="008F5A05">
        <w:rPr>
          <w:rStyle w:val="StyleUnderline"/>
          <w:highlight w:val="cyan"/>
        </w:rPr>
        <w:t>need to ensure</w:t>
      </w:r>
      <w:r w:rsidRPr="008F5A05">
        <w:rPr>
          <w:sz w:val="16"/>
          <w:highlight w:val="cyan"/>
        </w:rPr>
        <w:t xml:space="preserve"> </w:t>
      </w:r>
      <w:r w:rsidRPr="008F5A05">
        <w:rPr>
          <w:sz w:val="16"/>
        </w:rPr>
        <w:t xml:space="preserve">their </w:t>
      </w:r>
      <w:r w:rsidRPr="008F5A05">
        <w:rPr>
          <w:rStyle w:val="StyleUnderline"/>
          <w:highlight w:val="cyan"/>
        </w:rPr>
        <w:t xml:space="preserve">office spaces are </w:t>
      </w:r>
      <w:r w:rsidRPr="008F5A05">
        <w:rPr>
          <w:rStyle w:val="Emphasis"/>
          <w:highlight w:val="cyan"/>
        </w:rPr>
        <w:t>responsive</w:t>
      </w:r>
      <w:r w:rsidRPr="008F5A05">
        <w:rPr>
          <w:rStyle w:val="StyleUnderline"/>
          <w:highlight w:val="cyan"/>
        </w:rPr>
        <w:t xml:space="preserve"> to</w:t>
      </w:r>
      <w:r w:rsidRPr="008F5A05">
        <w:rPr>
          <w:sz w:val="16"/>
          <w:highlight w:val="cyan"/>
        </w:rPr>
        <w:t xml:space="preserve"> </w:t>
      </w:r>
      <w:r w:rsidRPr="008F5A05">
        <w:rPr>
          <w:sz w:val="16"/>
        </w:rPr>
        <w:t xml:space="preserve">both the </w:t>
      </w:r>
      <w:r w:rsidRPr="008F5A05">
        <w:rPr>
          <w:rStyle w:val="StyleUnderline"/>
          <w:highlight w:val="cyan"/>
        </w:rPr>
        <w:t>public</w:t>
      </w:r>
      <w:r w:rsidRPr="008F5A05">
        <w:rPr>
          <w:sz w:val="16"/>
          <w:highlight w:val="cyan"/>
        </w:rPr>
        <w:t xml:space="preserve"> </w:t>
      </w:r>
      <w:r w:rsidRPr="008F5A05">
        <w:rPr>
          <w:sz w:val="16"/>
        </w:rPr>
        <w:t xml:space="preserve">and private </w:t>
      </w:r>
      <w:r w:rsidRPr="008F5A05">
        <w:rPr>
          <w:rStyle w:val="StyleUnderline"/>
          <w:highlight w:val="cyan"/>
        </w:rPr>
        <w:t>sector’s</w:t>
      </w:r>
      <w:r w:rsidRPr="008F5A05">
        <w:rPr>
          <w:sz w:val="16"/>
          <w:highlight w:val="cyan"/>
        </w:rPr>
        <w:t xml:space="preserve"> </w:t>
      </w:r>
      <w:r w:rsidRPr="008F5A05">
        <w:rPr>
          <w:rStyle w:val="StyleUnderline"/>
          <w:highlight w:val="cyan"/>
        </w:rPr>
        <w:t>changing needs</w:t>
      </w:r>
      <w:r w:rsidRPr="008F5A05">
        <w:rPr>
          <w:sz w:val="16"/>
        </w:rPr>
        <w:t xml:space="preserve">. </w:t>
      </w:r>
      <w:r w:rsidRPr="008F5A05">
        <w:rPr>
          <w:rStyle w:val="Emphasis"/>
          <w:sz w:val="28"/>
          <w:szCs w:val="28"/>
        </w:rPr>
        <w:t xml:space="preserve">The </w:t>
      </w:r>
      <w:r w:rsidRPr="008F5A05">
        <w:rPr>
          <w:rStyle w:val="Emphasis"/>
          <w:sz w:val="28"/>
          <w:szCs w:val="28"/>
          <w:highlight w:val="cyan"/>
        </w:rPr>
        <w:t xml:space="preserve">federal workforce’s return </w:t>
      </w:r>
      <w:r w:rsidRPr="008F5A05">
        <w:rPr>
          <w:rStyle w:val="Emphasis"/>
          <w:sz w:val="28"/>
          <w:szCs w:val="28"/>
        </w:rPr>
        <w:t xml:space="preserve">to the office </w:t>
      </w:r>
      <w:r w:rsidRPr="008F5A05">
        <w:rPr>
          <w:rStyle w:val="Emphasis"/>
          <w:sz w:val="28"/>
          <w:szCs w:val="28"/>
          <w:highlight w:val="cyan"/>
        </w:rPr>
        <w:t xml:space="preserve">could </w:t>
      </w:r>
      <w:r w:rsidRPr="008F5A05">
        <w:rPr>
          <w:rStyle w:val="Emphasis"/>
          <w:sz w:val="28"/>
          <w:szCs w:val="28"/>
        </w:rPr>
        <w:t xml:space="preserve">thus </w:t>
      </w:r>
      <w:r w:rsidRPr="008F5A05">
        <w:rPr>
          <w:rStyle w:val="Emphasis"/>
          <w:sz w:val="28"/>
          <w:szCs w:val="28"/>
          <w:highlight w:val="cyan"/>
        </w:rPr>
        <w:t xml:space="preserve">serve as both a catalyst for change and a crucial piece </w:t>
      </w:r>
      <w:r w:rsidRPr="008F5A05">
        <w:rPr>
          <w:rStyle w:val="Emphasis"/>
          <w:sz w:val="28"/>
          <w:szCs w:val="28"/>
        </w:rPr>
        <w:t xml:space="preserve">in </w:t>
      </w:r>
      <w:r w:rsidRPr="008F5A05">
        <w:rPr>
          <w:rStyle w:val="Emphasis"/>
          <w:sz w:val="28"/>
          <w:szCs w:val="28"/>
          <w:highlight w:val="cyan"/>
        </w:rPr>
        <w:t xml:space="preserve">shaping </w:t>
      </w:r>
      <w:r w:rsidRPr="008F5A05">
        <w:rPr>
          <w:rStyle w:val="Emphasis"/>
          <w:sz w:val="28"/>
          <w:szCs w:val="28"/>
        </w:rPr>
        <w:t xml:space="preserve">the </w:t>
      </w:r>
      <w:r w:rsidRPr="008F5A05">
        <w:rPr>
          <w:rStyle w:val="Emphasis"/>
          <w:sz w:val="28"/>
          <w:szCs w:val="28"/>
          <w:highlight w:val="cyan"/>
        </w:rPr>
        <w:t>future of commercial real estate</w:t>
      </w:r>
      <w:r w:rsidRPr="008F5A05">
        <w:rPr>
          <w:sz w:val="16"/>
        </w:rPr>
        <w:t>.</w:t>
      </w:r>
    </w:p>
    <w:p w14:paraId="79A38B8F" w14:textId="77777777" w:rsidR="00387526" w:rsidRPr="0092216C" w:rsidRDefault="00387526" w:rsidP="00387526">
      <w:pPr>
        <w:pStyle w:val="Heading3"/>
      </w:pPr>
      <w:r>
        <w:lastRenderedPageBreak/>
        <w:t>Link---Fed: AT---</w:t>
      </w:r>
      <w:proofErr w:type="spellStart"/>
      <w:r>
        <w:t>Wont</w:t>
      </w:r>
      <w:proofErr w:type="spellEnd"/>
      <w:r>
        <w:t xml:space="preserve"> Fight</w:t>
      </w:r>
    </w:p>
    <w:p w14:paraId="122DF03A" w14:textId="77777777" w:rsidR="00387526" w:rsidRDefault="00387526" w:rsidP="00387526">
      <w:pPr>
        <w:pStyle w:val="Heading4"/>
      </w:pPr>
      <w:r w:rsidRPr="00A745F0">
        <w:rPr>
          <w:u w:val="single"/>
        </w:rPr>
        <w:t>FEDERAL UNIONS</w:t>
      </w:r>
      <w:r>
        <w:t xml:space="preserve">. Fight tooth and nail for </w:t>
      </w:r>
      <w:r w:rsidRPr="00A745F0">
        <w:rPr>
          <w:u w:val="single"/>
        </w:rPr>
        <w:t>telework</w:t>
      </w:r>
      <w:r>
        <w:t xml:space="preserve">. </w:t>
      </w:r>
    </w:p>
    <w:p w14:paraId="07659D8B" w14:textId="77777777" w:rsidR="00387526" w:rsidRPr="0085234D" w:rsidRDefault="00387526" w:rsidP="00387526">
      <w:r w:rsidRPr="0085234D">
        <w:rPr>
          <w:rStyle w:val="Style13ptBold"/>
        </w:rPr>
        <w:t>Rein 25</w:t>
      </w:r>
      <w:r w:rsidRPr="0085234D">
        <w:t xml:space="preserve">, [Washington Post staff writer, Trump wants federal workers back in the office. It may be a tall task, </w:t>
      </w:r>
      <w:r>
        <w:t>p</w:t>
      </w:r>
      <w:r w:rsidRPr="0085234D">
        <w:t>ublished 12/27/14 and updated 2/11/25, https://www.postguam.com/the_globe/nation/trump-wants-federal-workers-back-in-the-office-it-may-be-a-tall-task/article_4704d030-c3f4-11ef-aa24-af28879287b9.html</w:t>
      </w:r>
      <w:r>
        <w:t>]</w:t>
      </w:r>
    </w:p>
    <w:p w14:paraId="60598103" w14:textId="77777777" w:rsidR="00387526" w:rsidRPr="0085234D" w:rsidRDefault="00387526" w:rsidP="00387526">
      <w:pPr>
        <w:rPr>
          <w:sz w:val="16"/>
        </w:rPr>
      </w:pPr>
      <w:r w:rsidRPr="0085234D">
        <w:rPr>
          <w:sz w:val="16"/>
        </w:rPr>
        <w:t>Faces furious resistance</w:t>
      </w:r>
    </w:p>
    <w:p w14:paraId="64B72DAC" w14:textId="77777777" w:rsidR="00387526" w:rsidRPr="0085234D" w:rsidRDefault="00387526" w:rsidP="00387526">
      <w:pPr>
        <w:rPr>
          <w:sz w:val="16"/>
        </w:rPr>
      </w:pPr>
      <w:r w:rsidRPr="0085234D">
        <w:rPr>
          <w:sz w:val="16"/>
        </w:rPr>
        <w:t xml:space="preserve">Trump’s expected </w:t>
      </w:r>
      <w:r w:rsidRPr="00A745F0">
        <w:rPr>
          <w:rStyle w:val="StyleUnderline"/>
          <w:highlight w:val="cyan"/>
        </w:rPr>
        <w:t>r</w:t>
      </w:r>
      <w:r w:rsidRPr="0085234D">
        <w:rPr>
          <w:rStyle w:val="StyleUnderline"/>
        </w:rPr>
        <w:t>eturn-</w:t>
      </w:r>
      <w:r w:rsidRPr="00A745F0">
        <w:rPr>
          <w:rStyle w:val="StyleUnderline"/>
          <w:highlight w:val="cyan"/>
        </w:rPr>
        <w:t>t</w:t>
      </w:r>
      <w:r w:rsidRPr="0085234D">
        <w:rPr>
          <w:rStyle w:val="StyleUnderline"/>
        </w:rPr>
        <w:t>o-</w:t>
      </w:r>
      <w:r w:rsidRPr="00A745F0">
        <w:rPr>
          <w:rStyle w:val="StyleUnderline"/>
          <w:highlight w:val="cyan"/>
        </w:rPr>
        <w:t>o</w:t>
      </w:r>
      <w:r w:rsidRPr="0085234D">
        <w:rPr>
          <w:rStyle w:val="StyleUnderline"/>
        </w:rPr>
        <w:t xml:space="preserve">ffice </w:t>
      </w:r>
      <w:r w:rsidRPr="00A745F0">
        <w:rPr>
          <w:rStyle w:val="StyleUnderline"/>
          <w:highlight w:val="cyan"/>
        </w:rPr>
        <w:t>mandate faces</w:t>
      </w:r>
      <w:r w:rsidRPr="0085234D">
        <w:rPr>
          <w:rStyle w:val="StyleUnderline"/>
        </w:rPr>
        <w:t xml:space="preserve"> </w:t>
      </w:r>
      <w:r w:rsidRPr="00A745F0">
        <w:rPr>
          <w:rStyle w:val="Emphasis"/>
          <w:highlight w:val="cyan"/>
        </w:rPr>
        <w:t>fierce resistance</w:t>
      </w:r>
      <w:r w:rsidRPr="00A745F0">
        <w:rPr>
          <w:rStyle w:val="StyleUnderline"/>
          <w:highlight w:val="cyan"/>
        </w:rPr>
        <w:t xml:space="preserve"> from</w:t>
      </w:r>
      <w:r w:rsidRPr="00A745F0">
        <w:rPr>
          <w:sz w:val="16"/>
          <w:highlight w:val="cyan"/>
        </w:rPr>
        <w:t xml:space="preserve"> </w:t>
      </w:r>
      <w:r w:rsidRPr="00A745F0">
        <w:rPr>
          <w:rStyle w:val="StyleUnderline"/>
          <w:highlight w:val="cyan"/>
        </w:rPr>
        <w:t>federal employees</w:t>
      </w:r>
      <w:r w:rsidRPr="0085234D">
        <w:rPr>
          <w:sz w:val="16"/>
        </w:rPr>
        <w:t xml:space="preserve">, many of whom are </w:t>
      </w:r>
      <w:r w:rsidRPr="00A745F0">
        <w:rPr>
          <w:rStyle w:val="StyleUnderline"/>
          <w:highlight w:val="cyan"/>
        </w:rPr>
        <w:t xml:space="preserve">covered by </w:t>
      </w:r>
      <w:r w:rsidRPr="00A745F0">
        <w:rPr>
          <w:rStyle w:val="Emphasis"/>
          <w:highlight w:val="cyan"/>
        </w:rPr>
        <w:t>union agreements</w:t>
      </w:r>
      <w:r w:rsidRPr="0085234D">
        <w:rPr>
          <w:rStyle w:val="Emphasis"/>
        </w:rPr>
        <w:t xml:space="preserve"> guaranteeing</w:t>
      </w:r>
      <w:r w:rsidRPr="0085234D">
        <w:rPr>
          <w:sz w:val="16"/>
        </w:rPr>
        <w:t xml:space="preserve"> </w:t>
      </w:r>
      <w:r w:rsidRPr="0085234D">
        <w:rPr>
          <w:rStyle w:val="Emphasis"/>
        </w:rPr>
        <w:t>w</w:t>
      </w:r>
      <w:r w:rsidRPr="0085234D">
        <w:rPr>
          <w:sz w:val="16"/>
        </w:rPr>
        <w:t>ork-</w:t>
      </w:r>
      <w:r w:rsidRPr="0085234D">
        <w:rPr>
          <w:rStyle w:val="Emphasis"/>
        </w:rPr>
        <w:t>f</w:t>
      </w:r>
      <w:r w:rsidRPr="0085234D">
        <w:rPr>
          <w:sz w:val="16"/>
        </w:rPr>
        <w:t>rom-</w:t>
      </w:r>
      <w:r w:rsidRPr="0085234D">
        <w:rPr>
          <w:rStyle w:val="Emphasis"/>
        </w:rPr>
        <w:t>h</w:t>
      </w:r>
      <w:r w:rsidRPr="0085234D">
        <w:rPr>
          <w:sz w:val="16"/>
        </w:rPr>
        <w:t>ome policies. Some contracts were extended recently by outgoing Biden officials seeking to blunt Trump’s impact on the workforce.</w:t>
      </w:r>
    </w:p>
    <w:p w14:paraId="62601AAA" w14:textId="77777777" w:rsidR="00387526" w:rsidRDefault="00387526" w:rsidP="00387526">
      <w:pPr>
        <w:rPr>
          <w:sz w:val="16"/>
        </w:rPr>
      </w:pPr>
      <w:r w:rsidRPr="0085234D">
        <w:rPr>
          <w:sz w:val="16"/>
        </w:rPr>
        <w:t xml:space="preserve">About </w:t>
      </w:r>
      <w:r w:rsidRPr="00A745F0">
        <w:rPr>
          <w:rStyle w:val="StyleUnderline"/>
          <w:highlight w:val="cyan"/>
        </w:rPr>
        <w:t>56%</w:t>
      </w:r>
      <w:r w:rsidRPr="0085234D">
        <w:rPr>
          <w:sz w:val="16"/>
        </w:rPr>
        <w:t xml:space="preserve"> of the </w:t>
      </w:r>
      <w:r w:rsidRPr="00A745F0">
        <w:rPr>
          <w:rStyle w:val="StyleUnderline"/>
          <w:highlight w:val="cyan"/>
        </w:rPr>
        <w:t>civil service</w:t>
      </w:r>
      <w:r w:rsidRPr="00A745F0">
        <w:rPr>
          <w:rStyle w:val="StyleUnderline"/>
        </w:rPr>
        <w:t xml:space="preserve"> is </w:t>
      </w:r>
      <w:r w:rsidRPr="00A745F0">
        <w:rPr>
          <w:rStyle w:val="StyleUnderline"/>
          <w:highlight w:val="cyan"/>
        </w:rPr>
        <w:t>covered by</w:t>
      </w:r>
      <w:r w:rsidRPr="0085234D">
        <w:rPr>
          <w:sz w:val="16"/>
        </w:rPr>
        <w:t xml:space="preserve"> </w:t>
      </w:r>
      <w:r w:rsidRPr="0085234D">
        <w:rPr>
          <w:rStyle w:val="Emphasis"/>
        </w:rPr>
        <w:t xml:space="preserve">collective </w:t>
      </w:r>
      <w:r w:rsidRPr="00A745F0">
        <w:rPr>
          <w:rStyle w:val="Emphasis"/>
          <w:highlight w:val="cyan"/>
        </w:rPr>
        <w:t>bargaining</w:t>
      </w:r>
      <w:r w:rsidRPr="00A745F0">
        <w:rPr>
          <w:rStyle w:val="StyleUnderline"/>
          <w:highlight w:val="cyan"/>
        </w:rPr>
        <w:t xml:space="preserve"> agreements</w:t>
      </w:r>
      <w:r w:rsidRPr="0085234D">
        <w:rPr>
          <w:sz w:val="16"/>
        </w:rPr>
        <w:t xml:space="preserve">, </w:t>
      </w:r>
      <w:r w:rsidRPr="0085234D">
        <w:rPr>
          <w:rStyle w:val="StyleUnderline"/>
        </w:rPr>
        <w:t>many</w:t>
      </w:r>
      <w:r w:rsidRPr="0085234D">
        <w:rPr>
          <w:sz w:val="16"/>
        </w:rPr>
        <w:t xml:space="preserve"> </w:t>
      </w:r>
      <w:r w:rsidRPr="00A745F0">
        <w:rPr>
          <w:rStyle w:val="StyleUnderline"/>
          <w:highlight w:val="cyan"/>
        </w:rPr>
        <w:t xml:space="preserve">including </w:t>
      </w:r>
      <w:r w:rsidRPr="00A745F0">
        <w:rPr>
          <w:rStyle w:val="Emphasis"/>
          <w:highlight w:val="cyan"/>
        </w:rPr>
        <w:t>telework</w:t>
      </w:r>
      <w:r w:rsidRPr="0085234D">
        <w:rPr>
          <w:sz w:val="16"/>
        </w:rPr>
        <w:t xml:space="preserve"> provisions, according to federal data and union officials. </w:t>
      </w:r>
      <w:r w:rsidRPr="0092216C">
        <w:rPr>
          <w:rStyle w:val="StyleUnderline"/>
        </w:rPr>
        <w:t xml:space="preserve">A </w:t>
      </w:r>
      <w:r w:rsidRPr="0092216C">
        <w:rPr>
          <w:rStyle w:val="Emphasis"/>
          <w:highlight w:val="cyan"/>
        </w:rPr>
        <w:t>record 10% of federal jobs</w:t>
      </w:r>
      <w:r w:rsidRPr="0092216C">
        <w:rPr>
          <w:rStyle w:val="StyleUnderline"/>
        </w:rPr>
        <w:t xml:space="preserve"> are </w:t>
      </w:r>
      <w:r w:rsidRPr="0092216C">
        <w:rPr>
          <w:rStyle w:val="StyleUnderline"/>
          <w:highlight w:val="cyan"/>
        </w:rPr>
        <w:t>now</w:t>
      </w:r>
      <w:r w:rsidRPr="0092216C">
        <w:rPr>
          <w:rStyle w:val="StyleUnderline"/>
        </w:rPr>
        <w:t xml:space="preserve"> designated as </w:t>
      </w:r>
      <w:r w:rsidRPr="0092216C">
        <w:rPr>
          <w:rStyle w:val="Emphasis"/>
          <w:highlight w:val="cyan"/>
        </w:rPr>
        <w:t>fully “remote,”</w:t>
      </w:r>
      <w:r w:rsidRPr="0085234D">
        <w:rPr>
          <w:sz w:val="16"/>
        </w:rPr>
        <w:t xml:space="preserve"> with employees working from home or rented spaces far from agency headquarters. The General Services Administration has also moved to shed excess office space as Biden officials maintained pandemic-era policies.</w:t>
      </w:r>
    </w:p>
    <w:p w14:paraId="3423BA6A" w14:textId="77777777" w:rsidR="00387526" w:rsidRDefault="00387526" w:rsidP="00387526">
      <w:pPr>
        <w:pStyle w:val="Heading4"/>
      </w:pPr>
      <w:r>
        <w:t xml:space="preserve">3. </w:t>
      </w:r>
      <w:r w:rsidRPr="008167EF">
        <w:rPr>
          <w:u w:val="single"/>
        </w:rPr>
        <w:t>ZOOM FATIGUE</w:t>
      </w:r>
      <w:r>
        <w:t>. Causes burnout---</w:t>
      </w:r>
      <w:r w:rsidRPr="008167EF">
        <w:rPr>
          <w:u w:val="single"/>
        </w:rPr>
        <w:t>decimates</w:t>
      </w:r>
      <w:r>
        <w:t xml:space="preserve"> the civil service. </w:t>
      </w:r>
    </w:p>
    <w:p w14:paraId="59B34C19" w14:textId="77777777" w:rsidR="00387526" w:rsidRDefault="00387526" w:rsidP="00387526">
      <w:proofErr w:type="spellStart"/>
      <w:r w:rsidRPr="0058492E">
        <w:rPr>
          <w:rStyle w:val="Style13ptBold"/>
        </w:rPr>
        <w:t>Schlauch</w:t>
      </w:r>
      <w:proofErr w:type="spellEnd"/>
      <w:r w:rsidRPr="0058492E">
        <w:rPr>
          <w:rStyle w:val="Style13ptBold"/>
        </w:rPr>
        <w:t xml:space="preserve"> 25</w:t>
      </w:r>
      <w:r w:rsidRPr="0058492E">
        <w:t>, [Kurt is the vice president of Fentress Incorporated and lead court consultant, Is the Federal RTO Mandate a Threat, Opportunity, or Both?, https://blog.fentress.com/blog/is-the-federal-rto-mandate-a-threat-opportunity-or-both</w:t>
      </w:r>
      <w:r>
        <w:t>]</w:t>
      </w:r>
    </w:p>
    <w:p w14:paraId="2F390019" w14:textId="28D73DE5" w:rsidR="00387526" w:rsidRPr="00387526" w:rsidRDefault="00387526" w:rsidP="00387526">
      <w:pPr>
        <w:rPr>
          <w:sz w:val="16"/>
        </w:rPr>
      </w:pPr>
      <w:r w:rsidRPr="0086583F">
        <w:rPr>
          <w:sz w:val="16"/>
        </w:rPr>
        <w:t xml:space="preserve">During the height of the pandemic, many </w:t>
      </w:r>
      <w:r w:rsidRPr="0058492E">
        <w:rPr>
          <w:rStyle w:val="StyleUnderline"/>
          <w:highlight w:val="cyan"/>
        </w:rPr>
        <w:t>workers experienced “</w:t>
      </w:r>
      <w:r w:rsidRPr="0058492E">
        <w:rPr>
          <w:rStyle w:val="Emphasis"/>
          <w:highlight w:val="cyan"/>
        </w:rPr>
        <w:t>Zoom fatigue</w:t>
      </w:r>
      <w:r w:rsidRPr="0058492E">
        <w:rPr>
          <w:rStyle w:val="StyleUnderline"/>
          <w:highlight w:val="cyan"/>
        </w:rPr>
        <w:t>”</w:t>
      </w:r>
      <w:r w:rsidRPr="0086583F">
        <w:rPr>
          <w:sz w:val="16"/>
          <w:highlight w:val="cyan"/>
        </w:rPr>
        <w:t xml:space="preserve"> </w:t>
      </w:r>
      <w:r w:rsidRPr="0086583F">
        <w:rPr>
          <w:sz w:val="16"/>
        </w:rPr>
        <w:t xml:space="preserve">as a result of videoconferencing totally replacing in-person interaction.  </w:t>
      </w:r>
      <w:r w:rsidRPr="0058492E">
        <w:rPr>
          <w:rStyle w:val="Emphasis"/>
          <w:highlight w:val="cyan"/>
        </w:rPr>
        <w:t>Especially</w:t>
      </w:r>
      <w:r w:rsidRPr="0058492E">
        <w:rPr>
          <w:rStyle w:val="StyleUnderline"/>
          <w:highlight w:val="cyan"/>
        </w:rPr>
        <w:t xml:space="preserve"> </w:t>
      </w:r>
      <w:r w:rsidRPr="0086583F">
        <w:rPr>
          <w:rStyle w:val="StyleUnderline"/>
        </w:rPr>
        <w:t xml:space="preserve">for </w:t>
      </w:r>
      <w:r w:rsidRPr="0058492E">
        <w:rPr>
          <w:rStyle w:val="Emphasis"/>
          <w:highlight w:val="cyan"/>
        </w:rPr>
        <w:t>Gen Z/younger</w:t>
      </w:r>
      <w:r w:rsidRPr="0086583F">
        <w:rPr>
          <w:sz w:val="16"/>
          <w:highlight w:val="cyan"/>
        </w:rPr>
        <w:t xml:space="preserve"> </w:t>
      </w:r>
      <w:r w:rsidRPr="0086583F">
        <w:rPr>
          <w:sz w:val="16"/>
        </w:rPr>
        <w:t xml:space="preserve">people, </w:t>
      </w:r>
      <w:r w:rsidRPr="0086583F">
        <w:rPr>
          <w:rStyle w:val="StyleUnderline"/>
        </w:rPr>
        <w:t xml:space="preserve">there’s </w:t>
      </w:r>
      <w:r w:rsidRPr="0058492E">
        <w:rPr>
          <w:rStyle w:val="StyleUnderline"/>
          <w:highlight w:val="cyan"/>
        </w:rPr>
        <w:t>growing ev</w:t>
      </w:r>
      <w:r w:rsidRPr="0086583F">
        <w:rPr>
          <w:rStyle w:val="StyleUnderline"/>
        </w:rPr>
        <w:t>idence</w:t>
      </w:r>
      <w:r w:rsidRPr="0086583F">
        <w:rPr>
          <w:sz w:val="16"/>
          <w:highlight w:val="cyan"/>
        </w:rPr>
        <w:t xml:space="preserve"> </w:t>
      </w:r>
      <w:r w:rsidRPr="0058492E">
        <w:rPr>
          <w:rStyle w:val="StyleUnderline"/>
          <w:highlight w:val="cyan"/>
        </w:rPr>
        <w:t>they</w:t>
      </w:r>
      <w:r w:rsidRPr="0086583F">
        <w:rPr>
          <w:sz w:val="16"/>
          <w:highlight w:val="cyan"/>
        </w:rPr>
        <w:t xml:space="preserve"> </w:t>
      </w:r>
      <w:r w:rsidRPr="0086583F">
        <w:rPr>
          <w:sz w:val="16"/>
        </w:rPr>
        <w:t xml:space="preserve">may be </w:t>
      </w:r>
      <w:r w:rsidRPr="0058492E">
        <w:rPr>
          <w:rStyle w:val="Emphasis"/>
          <w:highlight w:val="cyan"/>
        </w:rPr>
        <w:t>suffer</w:t>
      </w:r>
      <w:r w:rsidRPr="0086583F">
        <w:rPr>
          <w:sz w:val="16"/>
        </w:rPr>
        <w:t xml:space="preserve">ing from “an </w:t>
      </w:r>
      <w:r w:rsidRPr="0058492E">
        <w:rPr>
          <w:rStyle w:val="Emphasis"/>
          <w:highlight w:val="cyan"/>
        </w:rPr>
        <w:t>epidemic</w:t>
      </w:r>
      <w:r w:rsidRPr="0058492E">
        <w:rPr>
          <w:rStyle w:val="StyleUnderline"/>
          <w:highlight w:val="cyan"/>
        </w:rPr>
        <w:t xml:space="preserve"> of </w:t>
      </w:r>
      <w:r w:rsidRPr="0058492E">
        <w:rPr>
          <w:rStyle w:val="Emphasis"/>
          <w:highlight w:val="cyan"/>
        </w:rPr>
        <w:t>loneliness</w:t>
      </w:r>
      <w:r w:rsidRPr="0086583F">
        <w:rPr>
          <w:sz w:val="16"/>
        </w:rPr>
        <w:t xml:space="preserve">” </w:t>
      </w:r>
      <w:r w:rsidRPr="0058492E">
        <w:rPr>
          <w:rStyle w:val="StyleUnderline"/>
          <w:highlight w:val="cyan"/>
        </w:rPr>
        <w:t xml:space="preserve">which contributes to social </w:t>
      </w:r>
      <w:r w:rsidRPr="0058492E">
        <w:rPr>
          <w:rStyle w:val="Emphasis"/>
          <w:highlight w:val="cyan"/>
        </w:rPr>
        <w:t xml:space="preserve">anxiety </w:t>
      </w:r>
      <w:r w:rsidRPr="0086583F">
        <w:rPr>
          <w:rStyle w:val="Emphasis"/>
        </w:rPr>
        <w:t>when they interact</w:t>
      </w:r>
      <w:r w:rsidRPr="0086583F">
        <w:rPr>
          <w:rStyle w:val="StyleUnderline"/>
        </w:rPr>
        <w:t xml:space="preserve"> </w:t>
      </w:r>
      <w:r w:rsidRPr="0058492E">
        <w:rPr>
          <w:rStyle w:val="StyleUnderline"/>
          <w:highlight w:val="cyan"/>
        </w:rPr>
        <w:t>in person</w:t>
      </w:r>
      <w:r w:rsidRPr="0086583F">
        <w:rPr>
          <w:sz w:val="16"/>
        </w:rPr>
        <w:t xml:space="preserve">.  Against this backdrop, </w:t>
      </w:r>
      <w:r w:rsidRPr="008167EF">
        <w:rPr>
          <w:rStyle w:val="StyleUnderline"/>
        </w:rPr>
        <w:t>government and corporate leaders’</w:t>
      </w:r>
      <w:r w:rsidRPr="008167EF">
        <w:rPr>
          <w:sz w:val="16"/>
        </w:rPr>
        <w:t xml:space="preserve"> </w:t>
      </w:r>
      <w:r w:rsidRPr="008167EF">
        <w:rPr>
          <w:rStyle w:val="StyleUnderline"/>
        </w:rPr>
        <w:t xml:space="preserve">drive to </w:t>
      </w:r>
      <w:r w:rsidRPr="008167EF">
        <w:rPr>
          <w:rStyle w:val="Emphasis"/>
        </w:rPr>
        <w:t>encourage collaboration</w:t>
      </w:r>
      <w:r w:rsidRPr="008167EF">
        <w:rPr>
          <w:rStyle w:val="StyleUnderline"/>
        </w:rPr>
        <w:t xml:space="preserve"> is </w:t>
      </w:r>
      <w:r w:rsidRPr="008167EF">
        <w:rPr>
          <w:rStyle w:val="Emphasis"/>
        </w:rPr>
        <w:t>understandable</w:t>
      </w:r>
      <w:r w:rsidRPr="0086583F">
        <w:rPr>
          <w:sz w:val="16"/>
        </w:rPr>
        <w:t>.</w:t>
      </w:r>
    </w:p>
    <w:sectPr w:rsidR="00387526" w:rsidRPr="003875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E7A061" w14:textId="77777777" w:rsidR="00E40F63" w:rsidRDefault="00E40F63" w:rsidP="00066D2C">
      <w:r>
        <w:separator/>
      </w:r>
    </w:p>
  </w:endnote>
  <w:endnote w:type="continuationSeparator" w:id="0">
    <w:p w14:paraId="6DF15321" w14:textId="77777777" w:rsidR="00E40F63" w:rsidRDefault="00E40F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245D9" w14:textId="77777777" w:rsidR="00E40F63" w:rsidRDefault="00E40F63" w:rsidP="00066D2C">
      <w:r>
        <w:separator/>
      </w:r>
    </w:p>
  </w:footnote>
  <w:footnote w:type="continuationSeparator" w:id="0">
    <w:p w14:paraId="3634306C" w14:textId="77777777" w:rsidR="00E40F63" w:rsidRDefault="00E40F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113EC"/>
    <w:multiLevelType w:val="hybridMultilevel"/>
    <w:tmpl w:val="B2085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94149A"/>
    <w:multiLevelType w:val="multilevel"/>
    <w:tmpl w:val="2938B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E21F8"/>
    <w:multiLevelType w:val="multilevel"/>
    <w:tmpl w:val="DBE44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5AD11D3"/>
    <w:multiLevelType w:val="hybridMultilevel"/>
    <w:tmpl w:val="8F145986"/>
    <w:lvl w:ilvl="0" w:tplc="394A50D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173177755">
    <w:abstractNumId w:val="17"/>
  </w:num>
  <w:num w:numId="46" w16cid:durableId="961957464">
    <w:abstractNumId w:val="15"/>
  </w:num>
  <w:num w:numId="47" w16cid:durableId="172574650">
    <w:abstractNumId w:val="18"/>
  </w:num>
  <w:num w:numId="48" w16cid:durableId="1060325147">
    <w:abstractNumId w:val="19"/>
  </w:num>
  <w:num w:numId="49" w16cid:durableId="1049912101">
    <w:abstractNumId w:val="10"/>
  </w:num>
  <w:num w:numId="50" w16cid:durableId="460422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83"/>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387526"/>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87526"/>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62AB"/>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0F63"/>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AB36AA"/>
  <w15:chartTrackingRefBased/>
  <w15:docId w15:val="{C9902308-0355-CE45-9A80-E359FD750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7526"/>
    <w:rPr>
      <w:rFonts w:ascii="Calibri" w:hAnsi="Calibri" w:cs="Calibri"/>
    </w:rPr>
  </w:style>
  <w:style w:type="paragraph" w:styleId="Heading1">
    <w:name w:val="heading 1"/>
    <w:aliases w:val="Pocket"/>
    <w:basedOn w:val="Normal"/>
    <w:next w:val="Normal"/>
    <w:link w:val="Heading1Char"/>
    <w:qFormat/>
    <w:rsid w:val="003875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75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
    <w:basedOn w:val="Normal"/>
    <w:next w:val="Normal"/>
    <w:link w:val="Heading3Char"/>
    <w:uiPriority w:val="2"/>
    <w:qFormat/>
    <w:rsid w:val="003875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T,t"/>
    <w:basedOn w:val="Normal"/>
    <w:next w:val="Normal"/>
    <w:link w:val="Heading4Char"/>
    <w:uiPriority w:val="3"/>
    <w:qFormat/>
    <w:rsid w:val="003875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752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87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752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8752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87526"/>
    <w:rPr>
      <w:color w:val="auto"/>
      <w:u w:val="none"/>
    </w:rPr>
  </w:style>
  <w:style w:type="character" w:customStyle="1" w:styleId="Heading1Char">
    <w:name w:val="Heading 1 Char"/>
    <w:aliases w:val="Pocket Char"/>
    <w:basedOn w:val="DefaultParagraphFont"/>
    <w:link w:val="Heading1"/>
    <w:rsid w:val="003875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7526"/>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C Char"/>
    <w:basedOn w:val="DefaultParagraphFont"/>
    <w:link w:val="Heading3"/>
    <w:uiPriority w:val="2"/>
    <w:rsid w:val="0038752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T Char"/>
    <w:basedOn w:val="DefaultParagraphFont"/>
    <w:link w:val="Heading4"/>
    <w:uiPriority w:val="3"/>
    <w:rsid w:val="0038752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8752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S,9.5 p,8,B"/>
    <w:basedOn w:val="DefaultParagraphFont"/>
    <w:uiPriority w:val="7"/>
    <w:qFormat/>
    <w:rsid w:val="00387526"/>
    <w:rPr>
      <w:b w:val="0"/>
      <w:sz w:val="22"/>
      <w:u w:val="single"/>
    </w:rPr>
  </w:style>
  <w:style w:type="character" w:styleId="Strong">
    <w:name w:val="Strong"/>
    <w:basedOn w:val="DefaultParagraphFont"/>
    <w:uiPriority w:val="22"/>
    <w:qFormat/>
    <w:rsid w:val="00387526"/>
    <w:rPr>
      <w:b/>
      <w:bCs/>
    </w:rPr>
  </w:style>
  <w:style w:type="character" w:styleId="BookTitle">
    <w:name w:val="Book Title"/>
    <w:basedOn w:val="DefaultParagraphFont"/>
    <w:uiPriority w:val="33"/>
    <w:qFormat/>
    <w:rsid w:val="00387526"/>
    <w:rPr>
      <w:b/>
      <w:bCs/>
      <w:i/>
      <w:iCs/>
      <w:spacing w:val="5"/>
    </w:rPr>
  </w:style>
  <w:style w:type="character" w:customStyle="1" w:styleId="Heading5Char">
    <w:name w:val="Heading 5 Char"/>
    <w:basedOn w:val="DefaultParagraphFont"/>
    <w:link w:val="Heading5"/>
    <w:uiPriority w:val="9"/>
    <w:semiHidden/>
    <w:rsid w:val="003875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7526"/>
  </w:style>
  <w:style w:type="paragraph" w:styleId="Header">
    <w:name w:val="header"/>
    <w:basedOn w:val="Normal"/>
    <w:link w:val="HeaderChar"/>
    <w:uiPriority w:val="99"/>
    <w:semiHidden/>
    <w:rsid w:val="00387526"/>
    <w:pPr>
      <w:tabs>
        <w:tab w:val="center" w:pos="4680"/>
        <w:tab w:val="right" w:pos="9360"/>
      </w:tabs>
    </w:pPr>
  </w:style>
  <w:style w:type="character" w:customStyle="1" w:styleId="HeaderChar">
    <w:name w:val="Header Char"/>
    <w:basedOn w:val="DefaultParagraphFont"/>
    <w:link w:val="Header"/>
    <w:uiPriority w:val="99"/>
    <w:semiHidden/>
    <w:rsid w:val="00387526"/>
    <w:rPr>
      <w:rFonts w:ascii="Calibri" w:hAnsi="Calibri" w:cs="Calibri"/>
    </w:rPr>
  </w:style>
  <w:style w:type="paragraph" w:styleId="Footer">
    <w:name w:val="footer"/>
    <w:basedOn w:val="Normal"/>
    <w:link w:val="FooterChar"/>
    <w:uiPriority w:val="99"/>
    <w:semiHidden/>
    <w:rsid w:val="00387526"/>
    <w:pPr>
      <w:tabs>
        <w:tab w:val="center" w:pos="4680"/>
        <w:tab w:val="right" w:pos="9360"/>
      </w:tabs>
    </w:pPr>
  </w:style>
  <w:style w:type="character" w:customStyle="1" w:styleId="FooterChar">
    <w:name w:val="Footer Char"/>
    <w:basedOn w:val="DefaultParagraphFont"/>
    <w:link w:val="Footer"/>
    <w:uiPriority w:val="99"/>
    <w:semiHidden/>
    <w:rsid w:val="00387526"/>
    <w:rPr>
      <w:rFonts w:ascii="Calibri" w:hAnsi="Calibri" w:cs="Calibri"/>
    </w:rPr>
  </w:style>
  <w:style w:type="paragraph" w:styleId="BodyText">
    <w:name w:val="Body Text"/>
    <w:basedOn w:val="Normal"/>
    <w:link w:val="BodyTextChar"/>
    <w:uiPriority w:val="99"/>
    <w:semiHidden/>
    <w:unhideWhenUsed/>
    <w:rsid w:val="00387526"/>
    <w:pPr>
      <w:spacing w:after="120"/>
    </w:pPr>
  </w:style>
  <w:style w:type="character" w:customStyle="1" w:styleId="BodyTextChar">
    <w:name w:val="Body Text Char"/>
    <w:basedOn w:val="DefaultParagraphFont"/>
    <w:link w:val="BodyText"/>
    <w:uiPriority w:val="99"/>
    <w:semiHidden/>
    <w:rsid w:val="00387526"/>
    <w:rPr>
      <w:rFonts w:ascii="Calibri" w:hAnsi="Calibri" w:cs="Calibri"/>
    </w:rPr>
  </w:style>
  <w:style w:type="paragraph" w:styleId="NoSpacing">
    <w:name w:val="No Spacing"/>
    <w:link w:val="NoSpacingChar"/>
    <w:uiPriority w:val="99"/>
    <w:unhideWhenUsed/>
    <w:qFormat/>
    <w:rsid w:val="0038752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87526"/>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Rea"/>
    <w:basedOn w:val="DefaultParagraphFont"/>
    <w:link w:val="Heading411"/>
    <w:uiPriority w:val="99"/>
    <w:unhideWhenUsed/>
    <w:rsid w:val="00387526"/>
    <w:rPr>
      <w:color w:val="0563C1" w:themeColor="hyperlink"/>
      <w:u w:val="single"/>
    </w:rPr>
  </w:style>
  <w:style w:type="character" w:styleId="UnresolvedMention">
    <w:name w:val="Unresolved Mention"/>
    <w:basedOn w:val="DefaultParagraphFont"/>
    <w:uiPriority w:val="99"/>
    <w:semiHidden/>
    <w:unhideWhenUsed/>
    <w:rsid w:val="00387526"/>
    <w:rPr>
      <w:color w:val="605E5C"/>
      <w:shd w:val="clear" w:color="auto" w:fill="E1DFDD"/>
    </w:rPr>
  </w:style>
  <w:style w:type="paragraph" w:customStyle="1" w:styleId="Undertag">
    <w:name w:val="Undertag"/>
    <w:link w:val="UndertagChar"/>
    <w:autoRedefine/>
    <w:uiPriority w:val="5"/>
    <w:qFormat/>
    <w:rsid w:val="0038752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8752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87526"/>
    <w:rPr>
      <w:color w:val="1F3864" w:themeColor="accent1" w:themeShade="80"/>
    </w:rPr>
  </w:style>
  <w:style w:type="character" w:customStyle="1" w:styleId="AnalyticChar">
    <w:name w:val="Analytic Char"/>
    <w:basedOn w:val="DefaultParagraphFont"/>
    <w:link w:val="Analytic"/>
    <w:uiPriority w:val="5"/>
    <w:rsid w:val="00387526"/>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38752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38752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Emphasize">
    <w:name w:val="Emphasize"/>
    <w:basedOn w:val="Normal"/>
    <w:uiPriority w:val="8"/>
    <w:qFormat/>
    <w:rsid w:val="0038752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38752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ulawreview.org/issues/volume-99-number-1/separation-of-powers-by-contract-how-collective-bargaining-reshapes-presidential-power/" TargetMode="External"/><Relationship Id="rId13" Type="http://schemas.openxmlformats.org/officeDocument/2006/relationships/hyperlink" Target="https://nyulawreview.org/issues/volume-99-number-1/separation-of-powers-by-contract-how-collective-bargaining-reshapes-presidential-power/" TargetMode="External"/><Relationship Id="rId18" Type="http://schemas.openxmlformats.org/officeDocument/2006/relationships/hyperlink" Target="https://www.congress.gov/crs-product/R4479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plato.stanford.edu/archives/fall2015/entries/right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yulawreview.org/issues/volume-99-number-1/separation-of-powers-by-contract-how-collective-bargaining-reshapes-presidential-power/"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nyulawreview.org/issues/volume-99-number-1/separation-of-powers-by-contract-how-collective-bargaining-reshapes-presidential-pow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yulawreview.org/issues/volume-99-number-1/separation-of-powers-by-contract-how-collective-bargaining-reshapes-presidential-power/"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111</Pages>
  <Words>46140</Words>
  <Characters>263001</Characters>
  <Application>Microsoft Office Word</Application>
  <DocSecurity>0</DocSecurity>
  <Lines>2191</Lines>
  <Paragraphs>617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2025-11-17T02:20:00Z</dcterms:created>
  <dcterms:modified xsi:type="dcterms:W3CDTF">2025-11-17T02:24:00Z</dcterms:modified>
</cp:coreProperties>
</file>