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CDC2F" w14:textId="1CCC2DFC" w:rsidR="00135E31" w:rsidRDefault="00135E31" w:rsidP="00135E31">
      <w:pPr>
        <w:pStyle w:val="Heading1"/>
      </w:pPr>
      <w:r>
        <w:t>Georgetown---Round 2---Wiki Doc</w:t>
      </w:r>
    </w:p>
    <w:p w14:paraId="0B3319F9" w14:textId="4F76D2E5" w:rsidR="00495F5B" w:rsidRDefault="00495F5B" w:rsidP="00495F5B">
      <w:r>
        <w:t>1AC---Federal Workers</w:t>
      </w:r>
    </w:p>
    <w:p w14:paraId="4AAA7A41" w14:textId="6AA0AAB1" w:rsidR="00495F5B" w:rsidRDefault="00495F5B" w:rsidP="00495F5B">
      <w:r>
        <w:t>1NC---Merit Board CP, Capitalism K, Midterms DA, T-Subsets, Rights PIC, Yellow Peril K, T-Strengthen</w:t>
      </w:r>
    </w:p>
    <w:p w14:paraId="01F32F72" w14:textId="1B376545" w:rsidR="00495F5B" w:rsidRPr="00495F5B" w:rsidRDefault="00495F5B" w:rsidP="00495F5B">
      <w:r>
        <w:t>2NR---Yellow Peril K</w:t>
      </w:r>
    </w:p>
    <w:p w14:paraId="1F8F8907" w14:textId="0937F9F5" w:rsidR="00135E31" w:rsidRDefault="00135E31" w:rsidP="00135E31">
      <w:pPr>
        <w:pStyle w:val="Heading1"/>
      </w:pPr>
      <w:r>
        <w:lastRenderedPageBreak/>
        <w:t>1NC</w:t>
      </w:r>
    </w:p>
    <w:p w14:paraId="6088A011" w14:textId="77777777" w:rsidR="00135E31" w:rsidRDefault="00135E31" w:rsidP="00135E31">
      <w:pPr>
        <w:pStyle w:val="Heading2"/>
      </w:pPr>
      <w:r>
        <w:lastRenderedPageBreak/>
        <w:t>OFF</w:t>
      </w:r>
    </w:p>
    <w:p w14:paraId="747193CC" w14:textId="77777777" w:rsidR="00135E31" w:rsidRPr="00A27931" w:rsidRDefault="00135E31" w:rsidP="00135E31">
      <w:pPr>
        <w:pStyle w:val="Heading3"/>
      </w:pPr>
      <w:r>
        <w:lastRenderedPageBreak/>
        <w:t>1NC---MSPB CP</w:t>
      </w:r>
    </w:p>
    <w:p w14:paraId="44400154" w14:textId="77777777" w:rsidR="00135E31" w:rsidRDefault="00135E31" w:rsidP="00135E31">
      <w:r>
        <w:t>MSPB Counterplan</w:t>
      </w:r>
    </w:p>
    <w:p w14:paraId="667FD5E5" w14:textId="77777777" w:rsidR="00135E31" w:rsidRDefault="00135E31" w:rsidP="00135E31">
      <w:pPr>
        <w:pStyle w:val="Heading4"/>
      </w:pPr>
      <w:r>
        <w:t>The United States federal government should</w:t>
      </w:r>
    </w:p>
    <w:p w14:paraId="513D9EFD" w14:textId="77777777" w:rsidR="00135E31" w:rsidRDefault="00135E31" w:rsidP="00135E31">
      <w:pPr>
        <w:pStyle w:val="Heading4"/>
      </w:pPr>
      <w:r>
        <w:t>---abolish the FLRA and funnel all worker complains through the MSPB;</w:t>
      </w:r>
    </w:p>
    <w:p w14:paraId="44091FDC" w14:textId="77777777" w:rsidR="00135E31" w:rsidRDefault="00135E31" w:rsidP="00135E31">
      <w:pPr>
        <w:pStyle w:val="Heading4"/>
      </w:pPr>
      <w:r>
        <w:t xml:space="preserve">---establish a merit-based system to evaluate worker performance, firings, and wages, including fee-reimbursement for appeals; </w:t>
      </w:r>
    </w:p>
    <w:p w14:paraId="2D180D7F" w14:textId="77777777" w:rsidR="00135E31" w:rsidRDefault="00135E31" w:rsidP="00135E31">
      <w:pPr>
        <w:pStyle w:val="Heading4"/>
      </w:pPr>
      <w:r>
        <w:t>---</w:t>
      </w:r>
      <w:r w:rsidRPr="00964714">
        <w:t xml:space="preserve"> </w:t>
      </w:r>
      <w:r>
        <w:t>abolish collective bargaining rights for federal workers;</w:t>
      </w:r>
    </w:p>
    <w:p w14:paraId="0ECA7B0F" w14:textId="77777777" w:rsidR="00135E31" w:rsidRDefault="00135E31" w:rsidP="00135E31">
      <w:pPr>
        <w:pStyle w:val="Heading4"/>
      </w:pPr>
      <w:r>
        <w:t>---reduce the number of political appointees;</w:t>
      </w:r>
    </w:p>
    <w:p w14:paraId="08DFB197" w14:textId="77777777" w:rsidR="00135E31" w:rsidRDefault="00135E31" w:rsidP="00135E31">
      <w:pPr>
        <w:pStyle w:val="Heading4"/>
      </w:pPr>
      <w:r>
        <w:t xml:space="preserve">---fully fund and staff the MSPB with </w:t>
      </w:r>
      <w:r w:rsidRPr="006C2F8A">
        <w:t>employees who have worked in the Biden-Harris administration</w:t>
      </w:r>
      <w:r>
        <w:t xml:space="preserve"> and vetted by Democrat leaders; </w:t>
      </w:r>
    </w:p>
    <w:p w14:paraId="08AC97BE" w14:textId="77777777" w:rsidR="00135E31" w:rsidRDefault="00135E31" w:rsidP="00135E31">
      <w:pPr>
        <w:pStyle w:val="Heading4"/>
      </w:pPr>
      <w:r>
        <w:t>---pause current workforce restructuring but fully staff and fund federal agencies;</w:t>
      </w:r>
    </w:p>
    <w:p w14:paraId="60461C1A" w14:textId="77777777" w:rsidR="00135E31" w:rsidRDefault="00135E31" w:rsidP="00135E31">
      <w:pPr>
        <w:pStyle w:val="Heading4"/>
      </w:pPr>
      <w:r>
        <w:t>---raise the pay of federal workers.</w:t>
      </w:r>
    </w:p>
    <w:p w14:paraId="7CB1079B" w14:textId="77777777" w:rsidR="00135E31" w:rsidRPr="00964714" w:rsidRDefault="00135E31" w:rsidP="00135E31"/>
    <w:p w14:paraId="2E7DB04F" w14:textId="77777777" w:rsidR="00135E31" w:rsidRPr="00E1214D" w:rsidRDefault="00135E31" w:rsidP="00135E31">
      <w:pPr>
        <w:pStyle w:val="Heading4"/>
      </w:pPr>
      <w:r>
        <w:t xml:space="preserve">Planks 1-3 solves the aff </w:t>
      </w:r>
      <w:r>
        <w:rPr>
          <w:u w:val="single"/>
        </w:rPr>
        <w:t>better</w:t>
      </w:r>
      <w:r>
        <w:t xml:space="preserve">. Forum shopping gives incentive to </w:t>
      </w:r>
      <w:r>
        <w:rPr>
          <w:u w:val="single"/>
        </w:rPr>
        <w:t>ignore</w:t>
      </w:r>
      <w:r>
        <w:t xml:space="preserve"> bad workers. Only </w:t>
      </w:r>
      <w:r>
        <w:rPr>
          <w:u w:val="single"/>
        </w:rPr>
        <w:t>streamlining</w:t>
      </w:r>
      <w:r>
        <w:t xml:space="preserve"> the process can create effective governance</w:t>
      </w:r>
    </w:p>
    <w:p w14:paraId="26E188DD" w14:textId="77777777" w:rsidR="00135E31" w:rsidRPr="000921C8" w:rsidRDefault="00135E31" w:rsidP="00135E31">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eusterman]</w:t>
      </w:r>
    </w:p>
    <w:p w14:paraId="354C48AC" w14:textId="77777777" w:rsidR="00135E31" w:rsidRPr="00E1214D" w:rsidRDefault="00135E31" w:rsidP="00135E31">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E1214D">
        <w:rPr>
          <w:rStyle w:val="StyleUnderline"/>
          <w:highlight w:val="cyan"/>
        </w:rPr>
        <w:t xml:space="preserve">No private-sector industry employee enjoys </w:t>
      </w:r>
      <w:r w:rsidRPr="00E1214D">
        <w:rPr>
          <w:rStyle w:val="Emphasis"/>
          <w:highlight w:val="cyan"/>
        </w:rPr>
        <w:t>greater job security</w:t>
      </w:r>
      <w:r w:rsidRPr="00E1214D">
        <w:rPr>
          <w:sz w:val="16"/>
          <w:highlight w:val="cyan"/>
        </w:rPr>
        <w:t xml:space="preserve"> </w:t>
      </w:r>
      <w:r w:rsidRPr="00E1214D">
        <w:rPr>
          <w:rStyle w:val="StyleUnderline"/>
          <w:highlight w:val="cyan"/>
        </w:rPr>
        <w:t>than</w:t>
      </w:r>
      <w:r w:rsidRPr="006668BF">
        <w:rPr>
          <w:rStyle w:val="StyleUnderline"/>
        </w:rPr>
        <w:t xml:space="preserve"> a </w:t>
      </w:r>
      <w:r w:rsidRPr="00E1214D">
        <w:rPr>
          <w:rStyle w:val="StyleUnderline"/>
          <w:highlight w:val="cyan"/>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4A8CC5C7" w14:textId="77777777" w:rsidR="00135E31" w:rsidRPr="00E1214D" w:rsidRDefault="00135E31" w:rsidP="00135E31">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158C2E39" w14:textId="77777777" w:rsidR="00135E31" w:rsidRPr="00E1214D" w:rsidRDefault="00135E31" w:rsidP="00135E31">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lastRenderedPageBreak/>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E1214D">
        <w:rPr>
          <w:rStyle w:val="StyleUnderline"/>
          <w:highlight w:val="cyan"/>
        </w:rPr>
        <w:t>meritorious cases</w:t>
      </w:r>
      <w:r w:rsidRPr="00E1214D">
        <w:rPr>
          <w:rStyle w:val="StyleUnderline"/>
        </w:rPr>
        <w:t xml:space="preserve"> are </w:t>
      </w:r>
      <w:r w:rsidRPr="00E1214D">
        <w:rPr>
          <w:rStyle w:val="StyleUnderline"/>
          <w:highlight w:val="cyan"/>
        </w:rPr>
        <w:t>frequently delayed</w:t>
      </w:r>
      <w:r w:rsidRPr="00E1214D">
        <w:rPr>
          <w:sz w:val="16"/>
        </w:rPr>
        <w:t xml:space="preserve">, </w:t>
      </w:r>
      <w:r w:rsidRPr="00E1214D">
        <w:rPr>
          <w:rStyle w:val="StyleUnderline"/>
          <w:highlight w:val="cyan"/>
        </w:rPr>
        <w:t>denying equity to truly aggrieved individuals</w:t>
      </w:r>
      <w:r w:rsidRPr="00E1214D">
        <w:rPr>
          <w:sz w:val="16"/>
        </w:rPr>
        <w:t>.</w:t>
      </w:r>
    </w:p>
    <w:p w14:paraId="3DD60CC2" w14:textId="77777777" w:rsidR="00135E31" w:rsidRPr="00E1214D" w:rsidRDefault="00135E31" w:rsidP="00135E31">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57B45653" w14:textId="77777777" w:rsidR="00135E31" w:rsidRDefault="00135E31" w:rsidP="00135E31">
      <w:pPr>
        <w:rPr>
          <w:rStyle w:val="StyleUnderline"/>
        </w:rPr>
      </w:pPr>
      <w:r w:rsidRPr="00E1214D">
        <w:rPr>
          <w:sz w:val="16"/>
        </w:rPr>
        <w:t xml:space="preserve">While federal employees win appeals relatively infrequently, </w:t>
      </w:r>
      <w:r w:rsidRPr="00E1214D">
        <w:rPr>
          <w:rStyle w:val="StyleUnderline"/>
        </w:rPr>
        <w:t xml:space="preserve">the </w:t>
      </w:r>
      <w:r w:rsidRPr="00E1214D">
        <w:rPr>
          <w:rStyle w:val="StyleUnderline"/>
          <w:highlight w:val="cyan"/>
        </w:rPr>
        <w:t>deeper impact of</w:t>
      </w:r>
      <w:r w:rsidRPr="00E1214D">
        <w:rPr>
          <w:rStyle w:val="StyleUnderline"/>
        </w:rPr>
        <w:t xml:space="preserve"> the </w:t>
      </w:r>
      <w:r w:rsidRPr="00E1214D">
        <w:rPr>
          <w:rStyle w:val="Emphasis"/>
          <w:highlight w:val="cyan"/>
        </w:rPr>
        <w:t>elaborate process</w:t>
      </w:r>
      <w:r w:rsidRPr="00E1214D">
        <w:rPr>
          <w:rStyle w:val="StyleUnderline"/>
        </w:rPr>
        <w:t xml:space="preserve"> that managers must undergo to fire an employee </w:t>
      </w:r>
      <w:r w:rsidRPr="00E1214D">
        <w:rPr>
          <w:rStyle w:val="StyleUnderline"/>
          <w:highlight w:val="cyan"/>
        </w:rPr>
        <w:t>is 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E1214D">
        <w:rPr>
          <w:rStyle w:val="StyleUnderline"/>
          <w:highlight w:val="cyan"/>
        </w:rPr>
        <w:t xml:space="preserve">employee lead managers to turn </w:t>
      </w:r>
      <w:r w:rsidRPr="00E1214D">
        <w:rPr>
          <w:rStyle w:val="StyleUnderline"/>
        </w:rPr>
        <w:t xml:space="preserve">their </w:t>
      </w:r>
      <w:r w:rsidRPr="00E1214D">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E1214D">
        <w:rPr>
          <w:rStyle w:val="StyleUnderline"/>
          <w:highlight w:val="cyan"/>
        </w:rPr>
        <w:t>If malfeasance can be ignored</w:t>
      </w:r>
      <w:r w:rsidRPr="00E1214D">
        <w:rPr>
          <w:sz w:val="16"/>
        </w:rPr>
        <w:t xml:space="preserve">, the </w:t>
      </w:r>
      <w:r w:rsidRPr="00E1214D">
        <w:rPr>
          <w:rStyle w:val="Emphasis"/>
          <w:highlight w:val="cyan"/>
        </w:rPr>
        <w:t xml:space="preserve">incentives to </w:t>
      </w:r>
      <w:r w:rsidRPr="00E1214D">
        <w:rPr>
          <w:rStyle w:val="Emphasis"/>
        </w:rPr>
        <w:t>ignore</w:t>
      </w:r>
      <w:r w:rsidRPr="00E1214D">
        <w:rPr>
          <w:sz w:val="16"/>
        </w:rPr>
        <w:t xml:space="preserve"> </w:t>
      </w:r>
      <w:r w:rsidRPr="00E1214D">
        <w:rPr>
          <w:rStyle w:val="StyleUnderline"/>
        </w:rPr>
        <w:t xml:space="preserve">it are </w:t>
      </w:r>
      <w:r w:rsidRPr="00E1214D">
        <w:rPr>
          <w:rStyle w:val="StyleUnderline"/>
          <w:highlight w:val="cyan"/>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E1214D">
        <w:rPr>
          <w:rStyle w:val="StyleUnderline"/>
          <w:highlight w:val="cyan"/>
        </w:rPr>
        <w:t>evidence that</w:t>
      </w:r>
      <w:r w:rsidRPr="00E1214D">
        <w:rPr>
          <w:rStyle w:val="StyleUnderline"/>
        </w:rPr>
        <w:t xml:space="preserve"> </w:t>
      </w:r>
      <w:r w:rsidRPr="00E1214D">
        <w:rPr>
          <w:rStyle w:val="StyleUnderline"/>
          <w:highlight w:val="cyan"/>
        </w:rPr>
        <w:t>agencies 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3C60A4EA" w14:textId="77777777" w:rsidR="00135E31" w:rsidRPr="00E1214D" w:rsidRDefault="00135E31" w:rsidP="00135E31">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62A37B06" w14:textId="77777777" w:rsidR="00135E31" w:rsidRPr="009606A7" w:rsidRDefault="00135E31" w:rsidP="00135E31">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34B3831A" w14:textId="77777777" w:rsidR="00135E31" w:rsidRPr="009426AA" w:rsidRDefault="00135E31" w:rsidP="00135E31">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9606A7">
        <w:rPr>
          <w:rStyle w:val="StyleUnderline"/>
          <w:highlight w:val="cyan"/>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9606A7">
        <w:rPr>
          <w:rStyle w:val="StyleUnderline"/>
          <w:highlight w:val="cyan"/>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65B941D4" w14:textId="77777777" w:rsidR="00135E31" w:rsidRPr="00C61ADD" w:rsidRDefault="00135E31" w:rsidP="00135E31">
      <w:pPr>
        <w:pStyle w:val="Heading4"/>
      </w:pPr>
      <w:r>
        <w:t xml:space="preserve">Merit based systems solve </w:t>
      </w:r>
      <w:r>
        <w:rPr>
          <w:u w:val="single"/>
        </w:rPr>
        <w:t>better</w:t>
      </w:r>
      <w:r>
        <w:t xml:space="preserve">. </w:t>
      </w:r>
    </w:p>
    <w:p w14:paraId="0F1F4380" w14:textId="77777777" w:rsidR="00135E31" w:rsidRPr="007766B3" w:rsidRDefault="00135E31" w:rsidP="00135E31">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eusterman]</w:t>
      </w:r>
    </w:p>
    <w:p w14:paraId="3D6D450A" w14:textId="77777777" w:rsidR="00135E31" w:rsidRPr="00E3576E" w:rsidRDefault="00135E31" w:rsidP="00135E31">
      <w:pPr>
        <w:rPr>
          <w:sz w:val="16"/>
        </w:rPr>
      </w:pPr>
      <w:r w:rsidRPr="000972DC">
        <w:rPr>
          <w:rStyle w:val="StyleUnderline"/>
        </w:rPr>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w:t>
      </w:r>
      <w:r w:rsidRPr="00E3576E">
        <w:rPr>
          <w:sz w:val="16"/>
        </w:rPr>
        <w:lastRenderedPageBreak/>
        <w:t xml:space="preserve">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23FE6BAC" w14:textId="77777777" w:rsidR="00135E31" w:rsidRPr="00E3576E" w:rsidRDefault="00135E31" w:rsidP="00135E31">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r w:rsidRPr="00E3576E">
        <w:rPr>
          <w:rStyle w:val="StyleUnderline"/>
          <w:highlight w:val="cyan"/>
        </w:rPr>
        <w:t>politicisation</w:t>
      </w:r>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7275738F" w14:textId="77777777" w:rsidR="00135E31" w:rsidRPr="00E3576E" w:rsidRDefault="00135E31" w:rsidP="00135E31">
      <w:pPr>
        <w:rPr>
          <w:sz w:val="16"/>
        </w:rPr>
      </w:pPr>
      <w:r w:rsidRPr="00E3576E">
        <w:rPr>
          <w:sz w:val="16"/>
        </w:rPr>
        <w:t xml:space="preserve">The consequences of such politicisation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r w:rsidRPr="00E3576E">
        <w:rPr>
          <w:rStyle w:val="Emphasis"/>
          <w:highlight w:val="cyan"/>
        </w:rPr>
        <w:t>politicisation</w:t>
      </w:r>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r w:rsidRPr="00E3576E">
        <w:rPr>
          <w:rStyle w:val="Emphasis"/>
        </w:rPr>
        <w:t xml:space="preserve">organisational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Dahlström &amp; Lapuente, Citation2017; Lapuente &amp; Suzuki, Citation2020; Lewis, Citation2011; Nistotskaya &amp; Cingolani,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politicised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1EDF1921" w14:textId="77777777" w:rsidR="00135E31" w:rsidRDefault="00135E31" w:rsidP="00135E31">
      <w:pPr>
        <w:pStyle w:val="Heading4"/>
      </w:pPr>
      <w:r>
        <w:t xml:space="preserve">Plank 5 solves </w:t>
      </w:r>
      <w:r>
        <w:rPr>
          <w:u w:val="single"/>
        </w:rPr>
        <w:t>every</w:t>
      </w:r>
      <w:r>
        <w:t xml:space="preserve"> concern with the MSPB.</w:t>
      </w:r>
    </w:p>
    <w:p w14:paraId="6FD3DB48" w14:textId="77777777" w:rsidR="00135E31" w:rsidRDefault="00135E31" w:rsidP="00135E31">
      <w:r w:rsidRPr="004615CB">
        <w:rPr>
          <w:rStyle w:val="Style13ptBold"/>
        </w:rPr>
        <w:t>Graboyes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eusterman]</w:t>
      </w:r>
    </w:p>
    <w:p w14:paraId="2D904042" w14:textId="77777777" w:rsidR="00135E31" w:rsidRPr="000B4B59" w:rsidRDefault="00135E31" w:rsidP="00135E31">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11FDFB6C" w14:textId="77777777" w:rsidR="00135E31" w:rsidRPr="000B4B59" w:rsidRDefault="00135E31" w:rsidP="00135E31">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57A310BC" w14:textId="77777777" w:rsidR="00135E31" w:rsidRPr="000B4B59" w:rsidRDefault="00135E31" w:rsidP="00135E31">
      <w:pPr>
        <w:rPr>
          <w:sz w:val="16"/>
        </w:rPr>
      </w:pPr>
      <w:r w:rsidRPr="000B4B59">
        <w:rPr>
          <w:sz w:val="16"/>
        </w:rPr>
        <w:t>H. Resource Constraints</w:t>
      </w:r>
    </w:p>
    <w:p w14:paraId="25C5E679" w14:textId="77777777" w:rsidR="00135E31" w:rsidRPr="000B4B59" w:rsidRDefault="00135E31" w:rsidP="00135E31">
      <w:pPr>
        <w:rPr>
          <w:sz w:val="16"/>
        </w:rPr>
      </w:pPr>
      <w:r w:rsidRPr="000B4B59">
        <w:rPr>
          <w:rStyle w:val="StyleUnderline"/>
          <w:highlight w:val="cyan"/>
        </w:rPr>
        <w:lastRenderedPageBreak/>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34277232" w14:textId="77777777" w:rsidR="00135E31" w:rsidRDefault="00135E31" w:rsidP="00135E31">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Ellingwood warned: “As the backlog continues to grow, we face the prospect of a return to multi-year delays for decisions as characterized the old [CSC] and which Congress pushed to eliminate in the [CSRA].”73</w:t>
      </w:r>
    </w:p>
    <w:p w14:paraId="6854B184" w14:textId="77777777" w:rsidR="00135E31" w:rsidRPr="00356C07" w:rsidRDefault="00135E31" w:rsidP="00135E31">
      <w:pPr>
        <w:pStyle w:val="Heading4"/>
      </w:pPr>
      <w:r>
        <w:t xml:space="preserve">Plank 6 </w:t>
      </w:r>
      <w:r w:rsidRPr="00356C07">
        <w:t>freezes restructuring</w:t>
      </w:r>
      <w:r>
        <w:t>.</w:t>
      </w:r>
    </w:p>
    <w:p w14:paraId="142B0E7D" w14:textId="77777777" w:rsidR="00135E31" w:rsidRPr="00356BFF" w:rsidRDefault="00135E31" w:rsidP="00135E31">
      <w:r w:rsidRPr="00356BFF">
        <w:rPr>
          <w:rStyle w:val="Style13ptBold"/>
        </w:rPr>
        <w:t>Menchaca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52D79CB6" w14:textId="77777777" w:rsidR="00135E31" w:rsidRDefault="00135E31" w:rsidP="00135E31">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34A3E103" w14:textId="77777777" w:rsidR="00135E31" w:rsidRDefault="00135E31" w:rsidP="00135E31"/>
    <w:p w14:paraId="0DFC0357" w14:textId="77777777" w:rsidR="00135E31" w:rsidRPr="001F19BA" w:rsidRDefault="00135E31" w:rsidP="00135E31">
      <w:pPr>
        <w:pStyle w:val="Heading4"/>
      </w:pPr>
      <w:r>
        <w:t xml:space="preserve">American bureaucracy is on the brink. Unions roadblock modernization which </w:t>
      </w:r>
      <w:r>
        <w:rPr>
          <w:u w:val="single"/>
        </w:rPr>
        <w:t>causes</w:t>
      </w:r>
      <w:r>
        <w:t xml:space="preserve"> populism. </w:t>
      </w:r>
    </w:p>
    <w:p w14:paraId="1818CC84" w14:textId="77777777" w:rsidR="00135E31" w:rsidRPr="00AE6973" w:rsidRDefault="00135E31" w:rsidP="00135E31">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eusterman]</w:t>
      </w:r>
    </w:p>
    <w:p w14:paraId="0A6AA85E" w14:textId="77777777" w:rsidR="00135E31" w:rsidRPr="001E780D" w:rsidRDefault="00135E31" w:rsidP="00135E31">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38C9CB68" w14:textId="77777777" w:rsidR="00135E31" w:rsidRPr="001E780D" w:rsidRDefault="00135E31" w:rsidP="00135E31">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308D2388" w14:textId="77777777" w:rsidR="00135E31" w:rsidRPr="001E780D" w:rsidRDefault="00135E31" w:rsidP="00135E31">
      <w:pPr>
        <w:rPr>
          <w:sz w:val="16"/>
        </w:rPr>
      </w:pPr>
      <w:r w:rsidRPr="001E780D">
        <w:rPr>
          <w:sz w:val="16"/>
        </w:rPr>
        <w:t xml:space="preserve">The Left is more open to government, but due to coalitional challenges (like interest groups who are vested in maintaining the status quo), today they are not focused on reforming government to work in our current context. Per Ezra Klein, “I’ve spent most of my adult life trawling </w:t>
      </w:r>
      <w:r w:rsidRPr="001E780D">
        <w:rPr>
          <w:sz w:val="16"/>
        </w:rPr>
        <w:lastRenderedPageBreak/>
        <w:t>think tank reports to better understand how to solve problems. When I go looking for ideas on how to build state capacity on the left, I don’t find much.”</w:t>
      </w:r>
    </w:p>
    <w:p w14:paraId="3198EE93" w14:textId="77777777" w:rsidR="00135E31" w:rsidRPr="001E780D" w:rsidRDefault="00135E31" w:rsidP="00135E31">
      <w:pPr>
        <w:rPr>
          <w:sz w:val="16"/>
        </w:rPr>
      </w:pPr>
      <w:r w:rsidRPr="001E780D">
        <w:rPr>
          <w:sz w:val="16"/>
        </w:rPr>
        <w:t xml:space="preserve">In particular, there are two major blindspots in the current liberal mainstream: </w:t>
      </w:r>
    </w:p>
    <w:p w14:paraId="530552E5" w14:textId="77777777" w:rsidR="00135E31" w:rsidRPr="001E780D" w:rsidRDefault="00135E31" w:rsidP="00135E31">
      <w:pPr>
        <w:rPr>
          <w:sz w:val="16"/>
        </w:rPr>
      </w:pPr>
      <w:r w:rsidRPr="001E780D">
        <w:rPr>
          <w:sz w:val="16"/>
        </w:rPr>
        <w:t xml:space="preserve">Land Use and Building in the Physical World. In California over 50% of household spending comes from housing &amp; transport costs. By broadening YIMBYism, we can build more housing, transit, and clean energy generation and distribution. This would lower costs for everyday Californians. </w:t>
      </w:r>
    </w:p>
    <w:p w14:paraId="0E49FEB3" w14:textId="77777777" w:rsidR="00135E31" w:rsidRPr="001E780D" w:rsidRDefault="00135E31" w:rsidP="00135E31">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47BCD4E5" w14:textId="77777777" w:rsidR="00135E31" w:rsidRPr="001E780D" w:rsidRDefault="00135E31" w:rsidP="00135E31">
      <w:pPr>
        <w:rPr>
          <w:sz w:val="16"/>
        </w:rPr>
      </w:pPr>
      <w:r w:rsidRPr="001E780D">
        <w:rPr>
          <w:sz w:val="16"/>
        </w:rPr>
        <w:t>The Left’s Elephant In The Room</w:t>
      </w:r>
    </w:p>
    <w:p w14:paraId="3240340D" w14:textId="77777777" w:rsidR="00135E31" w:rsidRPr="001E780D" w:rsidRDefault="00135E31" w:rsidP="00135E31">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6419AEE9" w14:textId="77777777" w:rsidR="00135E31" w:rsidRPr="001E780D" w:rsidRDefault="00135E31" w:rsidP="00135E31">
      <w:pPr>
        <w:rPr>
          <w:sz w:val="16"/>
        </w:rPr>
      </w:pPr>
      <w:r w:rsidRPr="001E780D">
        <w:rPr>
          <w:sz w:val="16"/>
        </w:rPr>
        <w:t>Said another way, parts of the Democratic coalition are implicated in these failings.</w:t>
      </w:r>
    </w:p>
    <w:p w14:paraId="485818D4" w14:textId="77777777" w:rsidR="00135E31" w:rsidRPr="001E780D" w:rsidRDefault="00135E31" w:rsidP="00135E31">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76BD6457" w14:textId="77777777" w:rsidR="00135E31" w:rsidRPr="001E780D" w:rsidRDefault="00135E31" w:rsidP="00135E31">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5ABF49F3" w14:textId="77777777" w:rsidR="00135E31" w:rsidRPr="001E780D" w:rsidRDefault="00135E31" w:rsidP="00135E31">
      <w:pPr>
        <w:rPr>
          <w:sz w:val="16"/>
        </w:rPr>
      </w:pPr>
      <w:r w:rsidRPr="001E780D">
        <w:rPr>
          <w:sz w:val="16"/>
        </w:rPr>
        <w:t xml:space="preserve">A Left with new sources of power would be able to approach these vexing problems with a fresh set of eyes. </w:t>
      </w:r>
    </w:p>
    <w:p w14:paraId="7784E224" w14:textId="77777777" w:rsidR="00135E31" w:rsidRPr="001E780D" w:rsidRDefault="00135E31" w:rsidP="00135E31">
      <w:pPr>
        <w:rPr>
          <w:sz w:val="16"/>
        </w:rPr>
      </w:pPr>
      <w:r w:rsidRPr="001E780D">
        <w:rPr>
          <w:sz w:val="16"/>
        </w:rPr>
        <w:t>Taking Inspiration From the Original Progressives</w:t>
      </w:r>
    </w:p>
    <w:p w14:paraId="3FE46A60" w14:textId="77777777" w:rsidR="00135E31" w:rsidRPr="001E780D" w:rsidRDefault="00135E31" w:rsidP="00135E31">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38D1C2E9" w14:textId="77777777" w:rsidR="00135E31" w:rsidRDefault="00135E31" w:rsidP="00135E31">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622F3CE9" w14:textId="77777777" w:rsidR="00135E31" w:rsidRPr="009C5B76" w:rsidRDefault="00135E31" w:rsidP="00135E31">
      <w:pPr>
        <w:pStyle w:val="Heading4"/>
      </w:pPr>
      <w:r>
        <w:t xml:space="preserve">Collective bargaining causes </w:t>
      </w:r>
      <w:r>
        <w:rPr>
          <w:u w:val="single"/>
        </w:rPr>
        <w:t>partisan</w:t>
      </w:r>
      <w:r>
        <w:t xml:space="preserve"> oversight, reduces impartiality, and </w:t>
      </w:r>
      <w:r>
        <w:rPr>
          <w:u w:val="single"/>
        </w:rPr>
        <w:t>ensures</w:t>
      </w:r>
      <w:r>
        <w:t xml:space="preserve"> a collapse of the </w:t>
      </w:r>
      <w:r w:rsidRPr="009B79B1">
        <w:t>bureaucratic state</w:t>
      </w:r>
      <w:r>
        <w:t xml:space="preserve">. That </w:t>
      </w:r>
      <w:r>
        <w:rPr>
          <w:u w:val="single"/>
        </w:rPr>
        <w:t>turns case</w:t>
      </w:r>
      <w:r>
        <w:t xml:space="preserve">. </w:t>
      </w:r>
    </w:p>
    <w:p w14:paraId="49408F6F" w14:textId="77777777" w:rsidR="00135E31" w:rsidRPr="001C319E" w:rsidRDefault="00135E31" w:rsidP="00135E31">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 xml:space="preserve">Separation of Powers by Contract: How </w:t>
      </w:r>
      <w:r w:rsidRPr="001C319E">
        <w:lastRenderedPageBreak/>
        <w:t>Collective Bargaining Reshapes Presidential Power</w:t>
      </w:r>
      <w:r>
        <w:t xml:space="preserve">." </w:t>
      </w:r>
      <w:r w:rsidRPr="004C5884">
        <w:t>https://nyulawreview.org/issues/volume-99-number-1/separation-of-powers-by-contract-how-collective-bargaining-reshapes-presidential-power/</w:t>
      </w:r>
      <w:r>
        <w:t>. eusterman]</w:t>
      </w:r>
    </w:p>
    <w:p w14:paraId="4CCB7887" w14:textId="77777777" w:rsidR="00135E31" w:rsidRDefault="00135E31" w:rsidP="00135E31">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34DBBFC4" w14:textId="77777777" w:rsidR="00135E31" w:rsidRPr="00A27931" w:rsidRDefault="00135E31" w:rsidP="00135E31"/>
    <w:p w14:paraId="6D588B2E" w14:textId="77777777" w:rsidR="00135E31" w:rsidRDefault="00135E31" w:rsidP="00135E31">
      <w:pPr>
        <w:pStyle w:val="Heading2"/>
      </w:pPr>
      <w:r>
        <w:lastRenderedPageBreak/>
        <w:t>OFF</w:t>
      </w:r>
    </w:p>
    <w:p w14:paraId="78E060C3" w14:textId="77777777" w:rsidR="00135E31" w:rsidRDefault="00135E31" w:rsidP="00135E31">
      <w:pPr>
        <w:pStyle w:val="Heading3"/>
      </w:pPr>
      <w:r>
        <w:lastRenderedPageBreak/>
        <w:t>1NC---Cap K</w:t>
      </w:r>
    </w:p>
    <w:p w14:paraId="52ED1F2F" w14:textId="77777777" w:rsidR="00135E31" w:rsidRPr="00542970" w:rsidRDefault="00135E31" w:rsidP="00135E31">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6DD24223" w14:textId="77777777" w:rsidR="00135E31" w:rsidRDefault="00135E31" w:rsidP="00135E31">
      <w:r w:rsidRPr="00DB3D77">
        <w:rPr>
          <w:rStyle w:val="Style13ptBold"/>
        </w:rPr>
        <w:t>Bass ’12</w:t>
      </w:r>
      <w:r>
        <w:t xml:space="preserve"> [George Nelson; 2012; Florida International University, “Organized Labor and U.S. Foreign Policy: The Solidarity Center in Historical Context,” p. 53-54]</w:t>
      </w:r>
    </w:p>
    <w:p w14:paraId="3640206B" w14:textId="77777777" w:rsidR="00135E31" w:rsidRDefault="00135E31" w:rsidP="00135E31">
      <w:pPr>
        <w:rPr>
          <w:sz w:val="14"/>
        </w:rPr>
      </w:pPr>
      <w:r w:rsidRPr="00DD472D">
        <w:rPr>
          <w:sz w:val="14"/>
        </w:rPr>
        <w:t xml:space="preserve">In the early 21st century most </w:t>
      </w:r>
      <w:r w:rsidRPr="00C21901">
        <w:rPr>
          <w:rStyle w:val="StyleUnderline"/>
          <w:highlight w:val="cyan"/>
        </w:rPr>
        <w:t>states</w:t>
      </w:r>
      <w:r w:rsidRPr="00DD472D">
        <w:rPr>
          <w:sz w:val="14"/>
        </w:rPr>
        <w:t xml:space="preserve"> of the South </w:t>
      </w:r>
      <w:r w:rsidRPr="00C21901">
        <w:rPr>
          <w:rStyle w:val="StyleUnderline"/>
          <w:highlight w:val="cyan"/>
        </w:rPr>
        <w:t>grant</w:t>
      </w:r>
      <w:r w:rsidRPr="00DD472D">
        <w:rPr>
          <w:sz w:val="14"/>
        </w:rPr>
        <w:t xml:space="preserve"> </w:t>
      </w:r>
      <w:r w:rsidRPr="00542970">
        <w:rPr>
          <w:rStyle w:val="StyleUnderline"/>
        </w:rPr>
        <w:t xml:space="preserve">trade </w:t>
      </w:r>
      <w:r w:rsidRPr="00C21901">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21901">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21901">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21901">
        <w:rPr>
          <w:rStyle w:val="StyleUnderline"/>
          <w:highlight w:val="cyan"/>
        </w:rPr>
        <w:t>agreement</w:t>
      </w:r>
      <w:r w:rsidRPr="00C21901">
        <w:rPr>
          <w:sz w:val="14"/>
          <w:highlight w:val="cyan"/>
        </w:rPr>
        <w:t xml:space="preserve"> </w:t>
      </w:r>
      <w:r w:rsidRPr="00C21901">
        <w:rPr>
          <w:rStyle w:val="StyleUnderline"/>
          <w:highlight w:val="cyan"/>
        </w:rPr>
        <w:t>to control</w:t>
      </w:r>
      <w:r w:rsidRPr="00DD472D">
        <w:rPr>
          <w:sz w:val="14"/>
        </w:rPr>
        <w:t xml:space="preserve"> rank-and-file </w:t>
      </w:r>
      <w:r w:rsidRPr="00C21901">
        <w:rPr>
          <w:rStyle w:val="Emphasis"/>
          <w:highlight w:val="cyan"/>
        </w:rPr>
        <w:t>militancy</w:t>
      </w:r>
      <w:r w:rsidRPr="00DD472D">
        <w:rPr>
          <w:sz w:val="14"/>
        </w:rPr>
        <w:t xml:space="preserve"> </w:t>
      </w:r>
      <w:r w:rsidRPr="00C21901">
        <w:rPr>
          <w:rStyle w:val="StyleUnderline"/>
          <w:highlight w:val="cyan"/>
        </w:rPr>
        <w:t>and</w:t>
      </w:r>
      <w:r w:rsidRPr="00542970">
        <w:rPr>
          <w:rStyle w:val="StyleUnderline"/>
        </w:rPr>
        <w:t xml:space="preserve"> </w:t>
      </w:r>
      <w:r w:rsidRPr="00C21901">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21901">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21901">
        <w:rPr>
          <w:rStyle w:val="StyleUnderline"/>
          <w:highlight w:val="cyan"/>
        </w:rPr>
        <w:t>movements</w:t>
      </w:r>
      <w:r w:rsidRPr="00C21901">
        <w:rPr>
          <w:sz w:val="14"/>
          <w:highlight w:val="cyan"/>
        </w:rPr>
        <w:t xml:space="preserve"> </w:t>
      </w:r>
      <w:r w:rsidRPr="00C21901">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21901">
        <w:rPr>
          <w:rStyle w:val="StyleUnderline"/>
          <w:highlight w:val="cyan"/>
        </w:rPr>
        <w:t>metamorphose</w:t>
      </w:r>
      <w:r w:rsidRPr="00DD472D">
        <w:rPr>
          <w:sz w:val="14"/>
        </w:rPr>
        <w:t xml:space="preserve"> </w:t>
      </w:r>
      <w:r w:rsidRPr="00C21901">
        <w:rPr>
          <w:rStyle w:val="StyleUnderline"/>
          <w:highlight w:val="cyan"/>
        </w:rPr>
        <w:t>into</w:t>
      </w:r>
      <w:r w:rsidRPr="00542970">
        <w:rPr>
          <w:rStyle w:val="StyleUnderline"/>
        </w:rPr>
        <w:t xml:space="preserve"> </w:t>
      </w:r>
      <w:r w:rsidRPr="00C21901">
        <w:rPr>
          <w:rStyle w:val="Emphasis"/>
          <w:highlight w:val="cyan"/>
        </w:rPr>
        <w:t>ineffective</w:t>
      </w:r>
      <w:r w:rsidRPr="00542970">
        <w:rPr>
          <w:rStyle w:val="Emphasis"/>
        </w:rPr>
        <w:t xml:space="preserve"> bureaucratic </w:t>
      </w:r>
      <w:r w:rsidRPr="00C21901">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21901">
        <w:rPr>
          <w:rStyle w:val="StyleUnderline"/>
          <w:highlight w:val="cyan"/>
        </w:rPr>
        <w:t>corporatism</w:t>
      </w:r>
      <w:r w:rsidRPr="00DD472D">
        <w:rPr>
          <w:sz w:val="14"/>
        </w:rPr>
        <w:t xml:space="preserve"> </w:t>
      </w:r>
      <w:r w:rsidRPr="00542970">
        <w:rPr>
          <w:rStyle w:val="StyleUnderline"/>
        </w:rPr>
        <w:t xml:space="preserve">to be the </w:t>
      </w:r>
      <w:r w:rsidRPr="00C21901">
        <w:rPr>
          <w:rStyle w:val="Emphasis"/>
          <w:highlight w:val="cyan"/>
        </w:rPr>
        <w:t>culmination</w:t>
      </w:r>
      <w:r w:rsidRPr="00DD472D">
        <w:rPr>
          <w:sz w:val="14"/>
        </w:rPr>
        <w:t xml:space="preserve"> </w:t>
      </w:r>
      <w:r w:rsidRPr="00C21901">
        <w:rPr>
          <w:rStyle w:val="StyleUnderline"/>
          <w:highlight w:val="cyan"/>
        </w:rPr>
        <w:t>of</w:t>
      </w:r>
      <w:r w:rsidRPr="00542970">
        <w:rPr>
          <w:rStyle w:val="StyleUnderline"/>
        </w:rPr>
        <w:t xml:space="preserve"> a struggle to achieve </w:t>
      </w:r>
      <w:r w:rsidRPr="00C21901">
        <w:rPr>
          <w:rStyle w:val="StyleUnderline"/>
          <w:highlight w:val="cyan"/>
        </w:rPr>
        <w:t>a</w:t>
      </w:r>
      <w:r w:rsidRPr="00542970">
        <w:rPr>
          <w:rStyle w:val="StyleUnderline"/>
        </w:rPr>
        <w:t xml:space="preserve"> social </w:t>
      </w:r>
      <w:r w:rsidRPr="00C21901">
        <w:rPr>
          <w:rStyle w:val="Emphasis"/>
          <w:highlight w:val="cyan"/>
        </w:rPr>
        <w:t>right</w:t>
      </w:r>
      <w:r w:rsidRPr="00DD472D">
        <w:rPr>
          <w:sz w:val="14"/>
        </w:rPr>
        <w:t xml:space="preserve">, </w:t>
      </w:r>
      <w:r w:rsidRPr="00542970">
        <w:rPr>
          <w:rStyle w:val="StyleUnderline"/>
        </w:rPr>
        <w:t xml:space="preserve">the </w:t>
      </w:r>
      <w:r w:rsidRPr="00C21901">
        <w:rPr>
          <w:rStyle w:val="StyleUnderline"/>
          <w:highlight w:val="cyan"/>
        </w:rPr>
        <w:t>system</w:t>
      </w:r>
      <w:r w:rsidRPr="00DD472D">
        <w:rPr>
          <w:sz w:val="14"/>
        </w:rPr>
        <w:t xml:space="preserve"> also </w:t>
      </w:r>
      <w:r w:rsidRPr="00C21901">
        <w:rPr>
          <w:rStyle w:val="Emphasis"/>
          <w:highlight w:val="cyan"/>
        </w:rPr>
        <w:t>institutionalizes</w:t>
      </w:r>
      <w:r w:rsidRPr="00DD472D">
        <w:rPr>
          <w:sz w:val="14"/>
        </w:rPr>
        <w:t xml:space="preserve"> </w:t>
      </w:r>
      <w:r w:rsidRPr="00542970">
        <w:rPr>
          <w:rStyle w:val="Emphasis"/>
        </w:rPr>
        <w:t xml:space="preserve">class </w:t>
      </w:r>
      <w:r w:rsidRPr="00C21901">
        <w:rPr>
          <w:rStyle w:val="Emphasis"/>
          <w:highlight w:val="cyan"/>
        </w:rPr>
        <w:t>struggles</w:t>
      </w:r>
      <w:r w:rsidRPr="00DD472D">
        <w:rPr>
          <w:sz w:val="14"/>
        </w:rPr>
        <w:t xml:space="preserve"> </w:t>
      </w:r>
      <w:r w:rsidRPr="00C21901">
        <w:rPr>
          <w:rStyle w:val="StyleUnderline"/>
          <w:highlight w:val="cyan"/>
        </w:rPr>
        <w:t>by</w:t>
      </w:r>
      <w:r w:rsidRPr="00DD472D">
        <w:rPr>
          <w:sz w:val="14"/>
        </w:rPr>
        <w:t xml:space="preserve"> restricting bargaining and </w:t>
      </w:r>
      <w:r w:rsidRPr="00C21901">
        <w:rPr>
          <w:rStyle w:val="Emphasis"/>
          <w:highlight w:val="cyan"/>
        </w:rPr>
        <w:t>routing demands</w:t>
      </w:r>
      <w:r w:rsidRPr="00DD472D">
        <w:rPr>
          <w:sz w:val="14"/>
        </w:rPr>
        <w:t xml:space="preserve"> </w:t>
      </w:r>
      <w:r w:rsidRPr="00542970">
        <w:rPr>
          <w:rStyle w:val="StyleUnderline"/>
        </w:rPr>
        <w:t xml:space="preserve">exclusively </w:t>
      </w:r>
      <w:r w:rsidRPr="00C21901">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21901">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C21901">
        <w:rPr>
          <w:rStyle w:val="StyleUnderline"/>
          <w:highlight w:val="cyan"/>
        </w:rPr>
        <w:t>contributed</w:t>
      </w:r>
      <w:r w:rsidRPr="00542970">
        <w:rPr>
          <w:rStyle w:val="StyleUnderline"/>
        </w:rPr>
        <w:t xml:space="preserve"> </w:t>
      </w:r>
      <w:r w:rsidRPr="00C21901">
        <w:rPr>
          <w:rStyle w:val="StyleUnderline"/>
          <w:highlight w:val="cyan"/>
        </w:rPr>
        <w:t>to</w:t>
      </w:r>
      <w:r w:rsidRPr="00542970">
        <w:rPr>
          <w:rStyle w:val="StyleUnderline"/>
        </w:rPr>
        <w:t xml:space="preserve"> a process of </w:t>
      </w:r>
      <w:r w:rsidRPr="00542970">
        <w:rPr>
          <w:rStyle w:val="Emphasis"/>
        </w:rPr>
        <w:t>neo-</w:t>
      </w:r>
      <w:r w:rsidRPr="00C21901">
        <w:rPr>
          <w:rStyle w:val="Emphasis"/>
          <w:highlight w:val="cyan"/>
        </w:rPr>
        <w:t>corporatism</w:t>
      </w:r>
      <w:r w:rsidRPr="00DD472D">
        <w:rPr>
          <w:sz w:val="14"/>
        </w:rPr>
        <w:t xml:space="preserve"> – </w:t>
      </w:r>
      <w:r w:rsidRPr="00542970">
        <w:rPr>
          <w:rStyle w:val="StyleUnderline"/>
        </w:rPr>
        <w:t xml:space="preserve">the </w:t>
      </w:r>
      <w:r w:rsidRPr="00C21901">
        <w:rPr>
          <w:rStyle w:val="Emphasis"/>
          <w:highlight w:val="cyan"/>
        </w:rPr>
        <w:t>recognition</w:t>
      </w:r>
      <w:r w:rsidRPr="00542970">
        <w:rPr>
          <w:rStyle w:val="StyleUnderline"/>
        </w:rPr>
        <w:t xml:space="preserve"> of labor </w:t>
      </w:r>
      <w:r w:rsidRPr="00C21901">
        <w:rPr>
          <w:rStyle w:val="Emphasis"/>
          <w:highlight w:val="cyan"/>
        </w:rPr>
        <w:t>unions</w:t>
      </w:r>
      <w:r w:rsidRPr="00542970">
        <w:rPr>
          <w:rStyle w:val="StyleUnderline"/>
        </w:rPr>
        <w:t xml:space="preserve"> </w:t>
      </w:r>
      <w:r w:rsidRPr="00C21901">
        <w:rPr>
          <w:rStyle w:val="StyleUnderline"/>
          <w:highlight w:val="cyan"/>
        </w:rPr>
        <w:t>and</w:t>
      </w:r>
      <w:r w:rsidRPr="00542970">
        <w:rPr>
          <w:rStyle w:val="StyleUnderline"/>
        </w:rPr>
        <w:t xml:space="preserve"> their </w:t>
      </w:r>
      <w:r w:rsidRPr="00C21901">
        <w:rPr>
          <w:rStyle w:val="Emphasis"/>
          <w:highlight w:val="cyan"/>
        </w:rPr>
        <w:t>co-optation</w:t>
      </w:r>
      <w:r w:rsidRPr="00542970">
        <w:rPr>
          <w:rStyle w:val="StyleUnderline"/>
        </w:rPr>
        <w:t xml:space="preserve"> </w:t>
      </w:r>
      <w:r w:rsidRPr="00C21901">
        <w:rPr>
          <w:rStyle w:val="StyleUnderline"/>
          <w:highlight w:val="cyan"/>
        </w:rPr>
        <w:t xml:space="preserve">by </w:t>
      </w:r>
      <w:r w:rsidRPr="00C21901">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C21901">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C21901">
        <w:rPr>
          <w:rStyle w:val="StyleUnderline"/>
          <w:highlight w:val="cyan"/>
        </w:rPr>
        <w:t>have become</w:t>
      </w:r>
      <w:r w:rsidRPr="00542970">
        <w:rPr>
          <w:rStyle w:val="StyleUnderline"/>
        </w:rPr>
        <w:t xml:space="preserve"> part of the </w:t>
      </w:r>
      <w:r w:rsidRPr="00C21901">
        <w:rPr>
          <w:rStyle w:val="Emphasis"/>
          <w:highlight w:val="cyan"/>
        </w:rPr>
        <w:t>neoliberal</w:t>
      </w:r>
      <w:r w:rsidRPr="00542970">
        <w:rPr>
          <w:rStyle w:val="Emphasis"/>
        </w:rPr>
        <w:t xml:space="preserve"> capitalist </w:t>
      </w:r>
      <w:r w:rsidRPr="00C21901">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C21901">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C21901">
        <w:rPr>
          <w:rStyle w:val="StyleUnderline"/>
          <w:highlight w:val="cyan"/>
        </w:rPr>
        <w:t>encouraged</w:t>
      </w:r>
      <w:r w:rsidRPr="00DD472D">
        <w:rPr>
          <w:sz w:val="14"/>
        </w:rPr>
        <w:t xml:space="preserve"> foreign </w:t>
      </w:r>
      <w:r w:rsidRPr="00C21901">
        <w:rPr>
          <w:rStyle w:val="Emphasis"/>
          <w:highlight w:val="cyan"/>
        </w:rPr>
        <w:t>monopoly</w:t>
      </w:r>
      <w:r w:rsidRPr="00DD472D">
        <w:rPr>
          <w:sz w:val="14"/>
        </w:rPr>
        <w:t xml:space="preserve"> capital </w:t>
      </w:r>
      <w:r w:rsidRPr="00C21901">
        <w:rPr>
          <w:rStyle w:val="Emphasis"/>
          <w:highlight w:val="cyan"/>
        </w:rPr>
        <w:t>investments</w:t>
      </w:r>
      <w:r w:rsidRPr="00DD472D">
        <w:rPr>
          <w:sz w:val="14"/>
        </w:rPr>
        <w:t xml:space="preserve"> </w:t>
      </w:r>
      <w:r w:rsidRPr="00C21901">
        <w:rPr>
          <w:rStyle w:val="StyleUnderline"/>
          <w:highlight w:val="cyan"/>
        </w:rPr>
        <w:t>that</w:t>
      </w:r>
      <w:r w:rsidRPr="00542970">
        <w:rPr>
          <w:rStyle w:val="StyleUnderline"/>
        </w:rPr>
        <w:t xml:space="preserve"> </w:t>
      </w:r>
      <w:r w:rsidRPr="00542970">
        <w:rPr>
          <w:rStyle w:val="Emphasis"/>
        </w:rPr>
        <w:t xml:space="preserve">severely </w:t>
      </w:r>
      <w:r w:rsidRPr="00C21901">
        <w:rPr>
          <w:rStyle w:val="Emphasis"/>
          <w:highlight w:val="cyan"/>
        </w:rPr>
        <w:t>exploit</w:t>
      </w:r>
      <w:r w:rsidRPr="00542970">
        <w:rPr>
          <w:rStyle w:val="StyleUnderline"/>
        </w:rPr>
        <w:t xml:space="preserve"> the </w:t>
      </w:r>
      <w:r w:rsidRPr="00542970">
        <w:rPr>
          <w:rStyle w:val="Emphasis"/>
        </w:rPr>
        <w:t xml:space="preserve">working classes in the </w:t>
      </w:r>
      <w:r w:rsidRPr="00C21901">
        <w:rPr>
          <w:rStyle w:val="Emphasis"/>
          <w:highlight w:val="cyan"/>
        </w:rPr>
        <w:t>South</w:t>
      </w:r>
      <w:r w:rsidRPr="00DD472D">
        <w:rPr>
          <w:sz w:val="14"/>
        </w:rPr>
        <w:t xml:space="preserve">. </w:t>
      </w:r>
      <w:r w:rsidRPr="00542970">
        <w:rPr>
          <w:rStyle w:val="StyleUnderline"/>
        </w:rPr>
        <w:t xml:space="preserve">Through </w:t>
      </w:r>
      <w:r w:rsidRPr="00C21901">
        <w:rPr>
          <w:rStyle w:val="Emphasis"/>
          <w:highlight w:val="cyan"/>
        </w:rPr>
        <w:t>absorption</w:t>
      </w:r>
      <w:r w:rsidRPr="00DD472D">
        <w:rPr>
          <w:sz w:val="14"/>
        </w:rPr>
        <w:t xml:space="preserve"> </w:t>
      </w:r>
      <w:r w:rsidRPr="00C21901">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C21901">
        <w:rPr>
          <w:rStyle w:val="Emphasis"/>
          <w:highlight w:val="cyan"/>
        </w:rPr>
        <w:t>collective bargaining</w:t>
      </w:r>
      <w:r w:rsidRPr="00DD472D">
        <w:rPr>
          <w:sz w:val="14"/>
        </w:rPr>
        <w:t xml:space="preserve">, </w:t>
      </w:r>
      <w:r w:rsidRPr="00C21901">
        <w:rPr>
          <w:rStyle w:val="StyleUnderline"/>
          <w:highlight w:val="cyan"/>
        </w:rPr>
        <w:t>and</w:t>
      </w:r>
      <w:r w:rsidRPr="00C21901">
        <w:rPr>
          <w:sz w:val="14"/>
          <w:highlight w:val="cyan"/>
        </w:rPr>
        <w:t xml:space="preserve"> </w:t>
      </w:r>
      <w:r w:rsidRPr="00C21901">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C21901">
        <w:rPr>
          <w:rStyle w:val="StyleUnderline"/>
          <w:highlight w:val="cyan"/>
        </w:rPr>
        <w:t>movements</w:t>
      </w:r>
      <w:r w:rsidRPr="00542970">
        <w:rPr>
          <w:rStyle w:val="StyleUnderline"/>
        </w:rPr>
        <w:t xml:space="preserve"> have </w:t>
      </w:r>
      <w:r w:rsidRPr="00C21901">
        <w:rPr>
          <w:rStyle w:val="StyleUnderline"/>
          <w:highlight w:val="cyan"/>
        </w:rPr>
        <w:t xml:space="preserve">been </w:t>
      </w:r>
      <w:r w:rsidRPr="00C21901">
        <w:rPr>
          <w:rStyle w:val="Emphasis"/>
          <w:highlight w:val="cyan"/>
        </w:rPr>
        <w:t>marginalized</w:t>
      </w:r>
      <w:r w:rsidRPr="00C21901">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C21901">
        <w:rPr>
          <w:rStyle w:val="Emphasis"/>
          <w:highlight w:val="cyan"/>
        </w:rPr>
        <w:t>legal system</w:t>
      </w:r>
      <w:r w:rsidRPr="00542970">
        <w:rPr>
          <w:rStyle w:val="StyleUnderline"/>
        </w:rPr>
        <w:t xml:space="preserve"> </w:t>
      </w:r>
      <w:r w:rsidRPr="00C21901">
        <w:rPr>
          <w:rStyle w:val="StyleUnderline"/>
          <w:highlight w:val="cyan"/>
        </w:rPr>
        <w:t>through</w:t>
      </w:r>
      <w:r w:rsidRPr="00542970">
        <w:rPr>
          <w:rStyle w:val="StyleUnderline"/>
        </w:rPr>
        <w:t xml:space="preserve"> </w:t>
      </w:r>
      <w:r w:rsidRPr="00C21901">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C21901">
        <w:rPr>
          <w:rStyle w:val="StyleUnderline"/>
          <w:highlight w:val="cyan"/>
        </w:rPr>
        <w:t>culminates</w:t>
      </w:r>
      <w:r w:rsidRPr="00542970">
        <w:rPr>
          <w:rStyle w:val="StyleUnderline"/>
        </w:rPr>
        <w:t xml:space="preserve"> </w:t>
      </w:r>
      <w:r w:rsidRPr="00C21901">
        <w:rPr>
          <w:rStyle w:val="StyleUnderline"/>
          <w:highlight w:val="cyan"/>
        </w:rPr>
        <w:t>in</w:t>
      </w:r>
      <w:r w:rsidRPr="00542970">
        <w:rPr>
          <w:rStyle w:val="StyleUnderline"/>
        </w:rPr>
        <w:t xml:space="preserve"> the </w:t>
      </w:r>
      <w:r w:rsidRPr="00C21901">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C21901">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C21901">
        <w:rPr>
          <w:rStyle w:val="Emphasis"/>
          <w:highlight w:val="cyan"/>
        </w:rPr>
        <w:t>expanded</w:t>
      </w:r>
      <w:r w:rsidRPr="00A76D32">
        <w:rPr>
          <w:rStyle w:val="StyleUnderline"/>
        </w:rPr>
        <w:t xml:space="preserve"> the </w:t>
      </w:r>
      <w:r w:rsidRPr="00C21901">
        <w:rPr>
          <w:rStyle w:val="Emphasis"/>
          <w:highlight w:val="cyan"/>
        </w:rPr>
        <w:t>mobility</w:t>
      </w:r>
      <w:r w:rsidRPr="00C21901">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C21901">
        <w:rPr>
          <w:rStyle w:val="StyleUnderline"/>
          <w:highlight w:val="cyan"/>
        </w:rPr>
        <w:t>firms</w:t>
      </w:r>
      <w:r w:rsidRPr="00A76D32">
        <w:rPr>
          <w:rStyle w:val="StyleUnderline"/>
        </w:rPr>
        <w:t xml:space="preserve"> have</w:t>
      </w:r>
      <w:r w:rsidRPr="00DD472D">
        <w:rPr>
          <w:sz w:val="14"/>
        </w:rPr>
        <w:t xml:space="preserve"> </w:t>
      </w:r>
      <w:r w:rsidRPr="00C21901">
        <w:rPr>
          <w:rStyle w:val="Emphasis"/>
          <w:highlight w:val="cyan"/>
        </w:rPr>
        <w:t>escaped</w:t>
      </w:r>
      <w:r w:rsidRPr="00DD472D">
        <w:rPr>
          <w:sz w:val="14"/>
        </w:rPr>
        <w:t xml:space="preserve"> the </w:t>
      </w:r>
      <w:r w:rsidRPr="00C21901">
        <w:rPr>
          <w:rStyle w:val="Emphasis"/>
          <w:highlight w:val="cyan"/>
        </w:rPr>
        <w:t>cost of</w:t>
      </w:r>
      <w:r w:rsidRPr="00A76D32">
        <w:rPr>
          <w:rStyle w:val="Emphasis"/>
        </w:rPr>
        <w:t xml:space="preserve"> </w:t>
      </w:r>
      <w:r w:rsidRPr="00C21901">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C21901">
        <w:rPr>
          <w:rStyle w:val="Emphasis"/>
          <w:highlight w:val="cyan"/>
        </w:rPr>
        <w:t>production</w:t>
      </w:r>
      <w:r w:rsidRPr="00A76D32">
        <w:rPr>
          <w:rStyle w:val="Emphasis"/>
        </w:rPr>
        <w:t xml:space="preserve"> </w:t>
      </w:r>
      <w:r w:rsidRPr="00C21901">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C21901">
        <w:rPr>
          <w:rStyle w:val="StyleUnderline"/>
          <w:highlight w:val="cyan"/>
        </w:rPr>
        <w:t>always</w:t>
      </w:r>
      <w:r w:rsidRPr="00A76D32">
        <w:rPr>
          <w:rStyle w:val="StyleUnderline"/>
        </w:rPr>
        <w:t xml:space="preserve"> </w:t>
      </w:r>
      <w:r w:rsidRPr="00C21901">
        <w:rPr>
          <w:rStyle w:val="Emphasis"/>
          <w:highlight w:val="cyan"/>
        </w:rPr>
        <w:t>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A76D32">
        <w:rPr>
          <w:rStyle w:val="Emphasis"/>
        </w:rPr>
        <w:t xml:space="preserve">cost of </w:t>
      </w:r>
      <w:r w:rsidRPr="00C21901">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C21901">
        <w:rPr>
          <w:rStyle w:val="Emphasis"/>
          <w:highlight w:val="cyan"/>
        </w:rPr>
        <w:t>highly 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C21901">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C21901">
        <w:rPr>
          <w:rStyle w:val="StyleUnderline"/>
          <w:highlight w:val="cyan"/>
        </w:rPr>
        <w:t>unions</w:t>
      </w:r>
      <w:r w:rsidRPr="00A76D32">
        <w:rPr>
          <w:rStyle w:val="StyleUnderline"/>
        </w:rPr>
        <w:t xml:space="preserve"> are an </w:t>
      </w:r>
      <w:r w:rsidRPr="00C21901">
        <w:rPr>
          <w:rStyle w:val="StyleUnderline"/>
          <w:highlight w:val="cyan"/>
        </w:rPr>
        <w:t>expression</w:t>
      </w:r>
      <w:r w:rsidRPr="00A76D32">
        <w:rPr>
          <w:rStyle w:val="StyleUnderline"/>
        </w:rPr>
        <w:t xml:space="preserve"> </w:t>
      </w:r>
      <w:r w:rsidRPr="00C21901">
        <w:rPr>
          <w:rStyle w:val="StyleUnderline"/>
          <w:highlight w:val="cyan"/>
        </w:rPr>
        <w:t>of</w:t>
      </w:r>
      <w:r w:rsidRPr="00A76D32">
        <w:rPr>
          <w:rStyle w:val="StyleUnderline"/>
        </w:rPr>
        <w:t xml:space="preserve"> the </w:t>
      </w:r>
      <w:r w:rsidRPr="00C21901">
        <w:rPr>
          <w:rStyle w:val="Emphasis"/>
          <w:highlight w:val="cyan"/>
        </w:rPr>
        <w:t>limitations</w:t>
      </w:r>
      <w:r w:rsidRPr="00C21901">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C21901">
        <w:rPr>
          <w:rStyle w:val="Emphasis"/>
          <w:highlight w:val="cyan"/>
        </w:rPr>
        <w:t>circumscribe</w:t>
      </w:r>
      <w:r w:rsidRPr="00DD472D">
        <w:rPr>
          <w:sz w:val="14"/>
        </w:rPr>
        <w:t xml:space="preserve"> the </w:t>
      </w:r>
      <w:r w:rsidRPr="00C21901">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C21901">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C21901">
        <w:rPr>
          <w:rStyle w:val="StyleUnderline"/>
          <w:highlight w:val="cyan"/>
        </w:rPr>
        <w:t>what</w:t>
      </w:r>
      <w:r w:rsidRPr="00A76D32">
        <w:rPr>
          <w:rStyle w:val="StyleUnderline"/>
        </w:rPr>
        <w:t xml:space="preserve"> </w:t>
      </w:r>
      <w:r w:rsidRPr="00C21901">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C21901">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C21901">
        <w:rPr>
          <w:rStyle w:val="Emphasis"/>
          <w:highlight w:val="cyan"/>
        </w:rPr>
        <w:t>new organizations</w:t>
      </w:r>
      <w:r w:rsidRPr="00DD472D">
        <w:rPr>
          <w:sz w:val="14"/>
        </w:rPr>
        <w:t xml:space="preserve"> that are </w:t>
      </w:r>
      <w:r w:rsidRPr="00C21901">
        <w:rPr>
          <w:rStyle w:val="Emphasis"/>
          <w:highlight w:val="cyan"/>
        </w:rPr>
        <w:t>challenging</w:t>
      </w:r>
      <w:r w:rsidRPr="00DD472D">
        <w:rPr>
          <w:rStyle w:val="Emphasis"/>
        </w:rPr>
        <w:t xml:space="preserve"> the authority of </w:t>
      </w:r>
      <w:r w:rsidRPr="00C21901">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55286B55" w14:textId="77777777" w:rsidR="00135E31" w:rsidRPr="002D3EB3" w:rsidRDefault="00135E31" w:rsidP="00135E31">
      <w:pPr>
        <w:pStyle w:val="Heading4"/>
      </w:pPr>
      <w:r>
        <w:t xml:space="preserve">Otherwise, capitalism causes </w:t>
      </w:r>
      <w:r>
        <w:rPr>
          <w:u w:val="single"/>
        </w:rPr>
        <w:t>extinction</w:t>
      </w:r>
      <w:r>
        <w:t>.</w:t>
      </w:r>
    </w:p>
    <w:p w14:paraId="0AAA7A24" w14:textId="77777777" w:rsidR="00135E31" w:rsidRPr="00192C41" w:rsidRDefault="00135E31" w:rsidP="00135E31">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91C7DE3" w14:textId="77777777" w:rsidR="00135E31" w:rsidRPr="002D3EB3" w:rsidRDefault="00135E31" w:rsidP="00135E31">
      <w:pPr>
        <w:rPr>
          <w:sz w:val="16"/>
        </w:rPr>
      </w:pPr>
      <w:r w:rsidRPr="002D3EB3">
        <w:rPr>
          <w:sz w:val="16"/>
        </w:rPr>
        <w:t xml:space="preserve">To be sure, </w:t>
      </w:r>
      <w:r w:rsidRPr="00C21901">
        <w:rPr>
          <w:rStyle w:val="StyleUnderline"/>
          <w:highlight w:val="cyan"/>
        </w:rPr>
        <w:t>the world</w:t>
      </w:r>
      <w:r w:rsidRPr="00942AFA">
        <w:rPr>
          <w:rStyle w:val="StyleUnderline"/>
        </w:rPr>
        <w:t xml:space="preserve"> has </w:t>
      </w:r>
      <w:r w:rsidRPr="00C21901">
        <w:rPr>
          <w:rStyle w:val="StyleUnderline"/>
          <w:highlight w:val="cyan"/>
        </w:rPr>
        <w:t xml:space="preserve">entered a </w:t>
      </w:r>
      <w:r w:rsidRPr="00C21901">
        <w:rPr>
          <w:rStyle w:val="Emphasis"/>
          <w:highlight w:val="cyan"/>
        </w:rPr>
        <w:t>new stage</w:t>
      </w:r>
      <w:r w:rsidRPr="00C21901">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C21901">
        <w:rPr>
          <w:rStyle w:val="Emphasis"/>
          <w:highlight w:val="cyan"/>
        </w:rPr>
        <w:t>all</w:t>
      </w:r>
      <w:r w:rsidRPr="002D3EB3">
        <w:rPr>
          <w:rStyle w:val="Emphasis"/>
        </w:rPr>
        <w:t xml:space="preserve"> life </w:t>
      </w:r>
      <w:r w:rsidRPr="00C21901">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C21901">
        <w:rPr>
          <w:rStyle w:val="Emphasis"/>
          <w:highlight w:val="cyan"/>
        </w:rPr>
        <w:t>climate change</w:t>
      </w:r>
      <w:r w:rsidRPr="00C21901">
        <w:rPr>
          <w:rStyle w:val="StyleUnderline"/>
          <w:highlight w:val="cyan"/>
        </w:rPr>
        <w:t xml:space="preserve"> and</w:t>
      </w:r>
      <w:r w:rsidRPr="00942AFA">
        <w:rPr>
          <w:rStyle w:val="StyleUnderline"/>
        </w:rPr>
        <w:t xml:space="preserve"> </w:t>
      </w:r>
      <w:r w:rsidRPr="002D3EB3">
        <w:rPr>
          <w:rStyle w:val="Emphasis"/>
        </w:rPr>
        <w:t xml:space="preserve">endless </w:t>
      </w:r>
      <w:r w:rsidRPr="00C21901">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C21901">
        <w:rPr>
          <w:rStyle w:val="StyleUnderline"/>
          <w:highlight w:val="cyan"/>
        </w:rPr>
        <w:t xml:space="preserve">threaten </w:t>
      </w:r>
      <w:r w:rsidRPr="00C21901">
        <w:rPr>
          <w:rStyle w:val="Emphasis"/>
          <w:highlight w:val="cyan"/>
        </w:rPr>
        <w:t>extinction</w:t>
      </w:r>
      <w:r w:rsidRPr="002D3EB3">
        <w:rPr>
          <w:sz w:val="16"/>
        </w:rPr>
        <w:t xml:space="preserve">. Moreover, other threats in the DNA of our economic system multiply the extinction perils; </w:t>
      </w:r>
      <w:r w:rsidRPr="00C21901">
        <w:rPr>
          <w:rStyle w:val="StyleUnderline"/>
          <w:highlight w:val="cyan"/>
        </w:rPr>
        <w:t>the drive for</w:t>
      </w:r>
      <w:r w:rsidRPr="002D3EB3">
        <w:rPr>
          <w:rStyle w:val="StyleUnderline"/>
        </w:rPr>
        <w:t xml:space="preserve"> </w:t>
      </w:r>
      <w:r w:rsidRPr="002D3EB3">
        <w:rPr>
          <w:rStyle w:val="Emphasis"/>
        </w:rPr>
        <w:t xml:space="preserve">endless </w:t>
      </w:r>
      <w:r w:rsidRPr="00C21901">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C21901">
        <w:rPr>
          <w:rStyle w:val="StyleUnderline"/>
          <w:highlight w:val="cyan"/>
        </w:rPr>
        <w:t xml:space="preserve">is depleting </w:t>
      </w:r>
      <w:r w:rsidRPr="00C21901">
        <w:rPr>
          <w:rStyle w:val="Emphasis"/>
          <w:highlight w:val="cyan"/>
        </w:rPr>
        <w:t>scarce</w:t>
      </w:r>
      <w:r w:rsidRPr="002D3EB3">
        <w:rPr>
          <w:rStyle w:val="StyleUnderline"/>
        </w:rPr>
        <w:t xml:space="preserve"> vital </w:t>
      </w:r>
      <w:r w:rsidRPr="00C21901">
        <w:rPr>
          <w:rStyle w:val="Emphasis"/>
          <w:highlight w:val="cyan"/>
        </w:rPr>
        <w:t>resources</w:t>
      </w:r>
      <w:r w:rsidRPr="00C21901">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C21901">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C21901">
        <w:rPr>
          <w:rStyle w:val="StyleUnderline"/>
          <w:highlight w:val="cyan"/>
        </w:rPr>
        <w:t>same forces</w:t>
      </w:r>
      <w:r w:rsidRPr="002D3EB3">
        <w:rPr>
          <w:rStyle w:val="StyleUnderline"/>
        </w:rPr>
        <w:t xml:space="preserve"> help </w:t>
      </w:r>
      <w:r w:rsidRPr="00C21901">
        <w:rPr>
          <w:rStyle w:val="StyleUnderline"/>
          <w:highlight w:val="cyan"/>
        </w:rPr>
        <w:t xml:space="preserve">drive </w:t>
      </w:r>
      <w:r w:rsidRPr="00C21901">
        <w:rPr>
          <w:rStyle w:val="Emphasis"/>
          <w:highlight w:val="cyan"/>
        </w:rPr>
        <w:t>global pandemics</w:t>
      </w:r>
      <w:r w:rsidRPr="002D3EB3">
        <w:rPr>
          <w:rStyle w:val="StyleUnderline"/>
        </w:rPr>
        <w:t xml:space="preserve"> such as COVID-19, which is </w:t>
      </w:r>
      <w:r w:rsidRPr="00C21901">
        <w:rPr>
          <w:rStyle w:val="StyleUnderline"/>
          <w:highlight w:val="cyan"/>
        </w:rPr>
        <w:t>also</w:t>
      </w:r>
      <w:r w:rsidRPr="002D3EB3">
        <w:rPr>
          <w:rStyle w:val="StyleUnderline"/>
        </w:rPr>
        <w:t xml:space="preserve"> a global </w:t>
      </w:r>
      <w:r w:rsidRPr="00C21901">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51639E4" w14:textId="77777777" w:rsidR="00135E31" w:rsidRPr="002D3EB3" w:rsidRDefault="00135E31" w:rsidP="00135E31">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20B7C429" w14:textId="77777777" w:rsidR="00135E31" w:rsidRPr="002D3EB3" w:rsidRDefault="00135E31" w:rsidP="00135E31">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44ED14B0" w14:textId="77777777" w:rsidR="00135E31" w:rsidRPr="002D3EB3" w:rsidRDefault="00135E31" w:rsidP="00135E31">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563F7BD4" w14:textId="77777777" w:rsidR="00135E31" w:rsidRPr="002D3EB3" w:rsidRDefault="00135E31" w:rsidP="00135E31">
      <w:pPr>
        <w:ind w:firstLine="720"/>
        <w:rPr>
          <w:sz w:val="16"/>
        </w:rPr>
      </w:pPr>
      <w:r w:rsidRPr="002D3EB3">
        <w:rPr>
          <w:sz w:val="16"/>
        </w:rPr>
        <w:t>We’re too afraid to bring children into the world with future that’s forecast.7</w:t>
      </w:r>
    </w:p>
    <w:p w14:paraId="5C7E5053" w14:textId="77777777" w:rsidR="00135E31" w:rsidRPr="002D3EB3" w:rsidRDefault="00135E31" w:rsidP="00135E31">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74DC77F6" w14:textId="77777777" w:rsidR="00135E31" w:rsidRPr="002D3EB3" w:rsidRDefault="00135E31" w:rsidP="00135E31">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48F30337" w14:textId="77777777" w:rsidR="00135E31" w:rsidRPr="002D3EB3" w:rsidRDefault="00135E31" w:rsidP="00135E31">
      <w:pPr>
        <w:rPr>
          <w:sz w:val="16"/>
        </w:rPr>
      </w:pPr>
      <w:r w:rsidRPr="002D3EB3">
        <w:rPr>
          <w:sz w:val="16"/>
        </w:rPr>
        <w:t xml:space="preserve">Meanwhile, </w:t>
      </w:r>
      <w:r w:rsidRPr="002D3EB3">
        <w:rPr>
          <w:rStyle w:val="StyleUnderline"/>
        </w:rPr>
        <w:t xml:space="preserve">the </w:t>
      </w:r>
      <w:r w:rsidRPr="00C21901">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C21901">
        <w:rPr>
          <w:rStyle w:val="StyleUnderline"/>
          <w:highlight w:val="cyan"/>
        </w:rPr>
        <w:t>moved the</w:t>
      </w:r>
      <w:r w:rsidRPr="002D3EB3">
        <w:rPr>
          <w:rStyle w:val="StyleUnderline"/>
        </w:rPr>
        <w:t>ir “</w:t>
      </w:r>
      <w:r w:rsidRPr="00C21901">
        <w:rPr>
          <w:rStyle w:val="Emphasis"/>
          <w:highlight w:val="cyan"/>
        </w:rPr>
        <w:t>Doomsday Clock</w:t>
      </w:r>
      <w:r w:rsidRPr="002D3EB3">
        <w:rPr>
          <w:rStyle w:val="StyleUnderline"/>
        </w:rPr>
        <w:t>”</w:t>
      </w:r>
      <w:r w:rsidRPr="002D3EB3">
        <w:rPr>
          <w:sz w:val="16"/>
        </w:rPr>
        <w:t xml:space="preserve"> that they created after World War II </w:t>
      </w:r>
      <w:r w:rsidRPr="00C21901">
        <w:rPr>
          <w:rStyle w:val="Emphasis"/>
          <w:highlight w:val="cyan"/>
        </w:rPr>
        <w:t>closer</w:t>
      </w:r>
      <w:r w:rsidRPr="002D3EB3">
        <w:rPr>
          <w:rStyle w:val="Emphasis"/>
        </w:rPr>
        <w:t xml:space="preserve"> and closer</w:t>
      </w:r>
      <w:r w:rsidRPr="002D3EB3">
        <w:rPr>
          <w:rStyle w:val="StyleUnderline"/>
        </w:rPr>
        <w:t xml:space="preserve"> </w:t>
      </w:r>
      <w:r w:rsidRPr="00C21901">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2DCF2F92" w14:textId="77777777" w:rsidR="00135E31" w:rsidRPr="002D3EB3" w:rsidRDefault="00135E31" w:rsidP="00135E31">
      <w:pPr>
        <w:ind w:left="720"/>
        <w:rPr>
          <w:sz w:val="16"/>
        </w:rPr>
      </w:pPr>
      <w:r w:rsidRPr="002D3EB3">
        <w:rPr>
          <w:sz w:val="16"/>
        </w:rPr>
        <w:t>We are like passengers on the Titanic, ignoring the iceberg ahead in terms of climate and nuclear threats.9</w:t>
      </w:r>
    </w:p>
    <w:p w14:paraId="0060BEAC" w14:textId="77777777" w:rsidR="00135E31" w:rsidRPr="002D3EB3" w:rsidRDefault="00135E31" w:rsidP="00135E31">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C21901">
        <w:rPr>
          <w:rStyle w:val="StyleUnderline"/>
          <w:highlight w:val="cyan"/>
        </w:rPr>
        <w:t>IPCC</w:t>
      </w:r>
      <w:r w:rsidRPr="002D3EB3">
        <w:rPr>
          <w:rStyle w:val="StyleUnderline"/>
        </w:rPr>
        <w:t xml:space="preserve"> climate report, called “</w:t>
      </w:r>
      <w:r w:rsidRPr="00C21901">
        <w:rPr>
          <w:rStyle w:val="Emphasis"/>
          <w:highlight w:val="cyan"/>
        </w:rPr>
        <w:t>code red</w:t>
      </w:r>
      <w:r w:rsidRPr="002D3EB3">
        <w:rPr>
          <w:rStyle w:val="StyleUnderline"/>
        </w:rPr>
        <w:t xml:space="preserve"> for humanity,” </w:t>
      </w:r>
      <w:r w:rsidRPr="00C21901">
        <w:rPr>
          <w:rStyle w:val="StyleUnderline"/>
          <w:highlight w:val="cyan"/>
        </w:rPr>
        <w:t>showed</w:t>
      </w:r>
      <w:r w:rsidRPr="002D3EB3">
        <w:rPr>
          <w:rStyle w:val="StyleUnderline"/>
        </w:rPr>
        <w:t xml:space="preserve"> that the </w:t>
      </w:r>
      <w:r w:rsidRPr="00C21901">
        <w:rPr>
          <w:rStyle w:val="StyleUnderline"/>
          <w:highlight w:val="cyan"/>
        </w:rPr>
        <w:t xml:space="preserve">climate meltdown is </w:t>
      </w:r>
      <w:r w:rsidRPr="00C21901">
        <w:rPr>
          <w:rStyle w:val="Emphasis"/>
          <w:highlight w:val="cyan"/>
        </w:rPr>
        <w:t>already here</w:t>
      </w:r>
      <w:r w:rsidRPr="002D3EB3">
        <w:rPr>
          <w:rStyle w:val="StyleUnderline"/>
        </w:rPr>
        <w:t xml:space="preserve"> and </w:t>
      </w:r>
      <w:r w:rsidRPr="00C21901">
        <w:rPr>
          <w:rStyle w:val="StyleUnderline"/>
          <w:highlight w:val="cyan"/>
        </w:rPr>
        <w:t xml:space="preserve">we </w:t>
      </w:r>
      <w:r w:rsidRPr="00C21901">
        <w:rPr>
          <w:rStyle w:val="Emphasis"/>
          <w:highlight w:val="cyan"/>
        </w:rPr>
        <w:t>cannot stop</w:t>
      </w:r>
      <w:r w:rsidRPr="002D3EB3">
        <w:rPr>
          <w:rStyle w:val="StyleUnderline"/>
        </w:rPr>
        <w:t xml:space="preserve"> massive climate </w:t>
      </w:r>
      <w:r w:rsidRPr="00C21901">
        <w:rPr>
          <w:rStyle w:val="StyleUnderline"/>
          <w:highlight w:val="cyan"/>
        </w:rPr>
        <w:t>damage</w:t>
      </w:r>
      <w:r w:rsidRPr="002D3EB3">
        <w:rPr>
          <w:sz w:val="16"/>
        </w:rPr>
        <w:t xml:space="preserve">; instead, </w:t>
      </w:r>
      <w:r w:rsidRPr="00C21901">
        <w:rPr>
          <w:rStyle w:val="StyleUnderline"/>
          <w:highlight w:val="cyan"/>
        </w:rPr>
        <w:t>we have</w:t>
      </w:r>
      <w:r w:rsidRPr="002D3EB3">
        <w:rPr>
          <w:rStyle w:val="StyleUnderline"/>
        </w:rPr>
        <w:t xml:space="preserve"> about </w:t>
      </w:r>
      <w:r w:rsidRPr="00C21901">
        <w:rPr>
          <w:rStyle w:val="Emphasis"/>
          <w:highlight w:val="cyan"/>
        </w:rPr>
        <w:t>ten years</w:t>
      </w:r>
      <w:r w:rsidRPr="00C21901">
        <w:rPr>
          <w:rStyle w:val="StyleUnderline"/>
          <w:highlight w:val="cyan"/>
        </w:rPr>
        <w:t xml:space="preserve"> to make </w:t>
      </w:r>
      <w:r w:rsidRPr="00C21901">
        <w:rPr>
          <w:rStyle w:val="Emphasis"/>
          <w:highlight w:val="cyan"/>
        </w:rPr>
        <w:t>drastic changes</w:t>
      </w:r>
      <w:r w:rsidRPr="00C21901">
        <w:rPr>
          <w:rStyle w:val="StyleUnderline"/>
          <w:highlight w:val="cyan"/>
        </w:rPr>
        <w:t xml:space="preserve"> to</w:t>
      </w:r>
      <w:r w:rsidRPr="002D3EB3">
        <w:rPr>
          <w:rStyle w:val="StyleUnderline"/>
        </w:rPr>
        <w:t xml:space="preserve"> try to </w:t>
      </w:r>
      <w:r w:rsidRPr="00C21901">
        <w:rPr>
          <w:rStyle w:val="StyleUnderline"/>
          <w:highlight w:val="cyan"/>
        </w:rPr>
        <w:t>save</w:t>
      </w:r>
      <w:r w:rsidRPr="002D3EB3">
        <w:rPr>
          <w:rStyle w:val="StyleUnderline"/>
        </w:rPr>
        <w:t xml:space="preserve"> civilized life on </w:t>
      </w:r>
      <w:r w:rsidRPr="00C21901">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1A7F7CAA" w14:textId="77777777" w:rsidR="00135E31" w:rsidRPr="002D3EB3" w:rsidRDefault="00135E31" w:rsidP="00135E31">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C21901">
        <w:rPr>
          <w:rStyle w:val="StyleUnderline"/>
          <w:highlight w:val="cyan"/>
        </w:rPr>
        <w:t>If humanity is to</w:t>
      </w:r>
      <w:r w:rsidRPr="002D3EB3">
        <w:rPr>
          <w:rStyle w:val="StyleUnderline"/>
        </w:rPr>
        <w:t xml:space="preserve"> survive to </w:t>
      </w:r>
      <w:r w:rsidRPr="00C21901">
        <w:rPr>
          <w:rStyle w:val="StyleUnderline"/>
          <w:highlight w:val="cyan"/>
        </w:rPr>
        <w:t>enjoy</w:t>
      </w:r>
      <w:r w:rsidRPr="002D3EB3">
        <w:rPr>
          <w:rStyle w:val="StyleUnderline"/>
        </w:rPr>
        <w:t xml:space="preserve"> the </w:t>
      </w:r>
      <w:r w:rsidRPr="00C21901">
        <w:rPr>
          <w:rStyle w:val="StyleUnderline"/>
          <w:highlight w:val="cyan"/>
        </w:rPr>
        <w:t>benefits of</w:t>
      </w:r>
      <w:r w:rsidRPr="002D3EB3">
        <w:rPr>
          <w:rStyle w:val="StyleUnderline"/>
        </w:rPr>
        <w:t xml:space="preserve"> this allegedly </w:t>
      </w:r>
      <w:r w:rsidRPr="00C21901">
        <w:rPr>
          <w:rStyle w:val="StyleUnderline"/>
          <w:highlight w:val="cyan"/>
        </w:rPr>
        <w:t>limitless energy</w:t>
      </w:r>
      <w:r w:rsidRPr="002D3EB3">
        <w:rPr>
          <w:rStyle w:val="StyleUnderline"/>
        </w:rPr>
        <w:t xml:space="preserve"> source, </w:t>
      </w:r>
      <w:r w:rsidRPr="00C21901">
        <w:rPr>
          <w:rStyle w:val="StyleUnderline"/>
          <w:highlight w:val="cyan"/>
        </w:rPr>
        <w:t xml:space="preserve">it will have to </w:t>
      </w:r>
      <w:r w:rsidRPr="00C21901">
        <w:rPr>
          <w:rStyle w:val="Emphasis"/>
          <w:highlight w:val="cyan"/>
        </w:rPr>
        <w:t>alter</w:t>
      </w:r>
      <w:r w:rsidRPr="00C21901">
        <w:rPr>
          <w:rStyle w:val="StyleUnderline"/>
          <w:highlight w:val="cyan"/>
        </w:rPr>
        <w:t xml:space="preserve"> the way it </w:t>
      </w:r>
      <w:r w:rsidRPr="00C21901">
        <w:rPr>
          <w:rStyle w:val="Emphasis"/>
          <w:highlight w:val="cyan"/>
        </w:rPr>
        <w:t>organizes</w:t>
      </w:r>
      <w:r w:rsidRPr="00C21901">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27DE57BC" w14:textId="77777777" w:rsidR="00135E31" w:rsidRPr="002D3EB3" w:rsidRDefault="00135E31" w:rsidP="00135E31">
      <w:pPr>
        <w:rPr>
          <w:sz w:val="16"/>
        </w:rPr>
      </w:pPr>
      <w:r w:rsidRPr="002D3EB3">
        <w:rPr>
          <w:sz w:val="16"/>
        </w:rPr>
        <w:t xml:space="preserve">As 2022 drew to a close, </w:t>
      </w:r>
      <w:r w:rsidRPr="002D3EB3">
        <w:rPr>
          <w:rStyle w:val="StyleUnderline"/>
        </w:rPr>
        <w:t xml:space="preserve">the </w:t>
      </w:r>
      <w:r w:rsidRPr="00C21901">
        <w:rPr>
          <w:rStyle w:val="Emphasis"/>
          <w:highlight w:val="cyan"/>
        </w:rPr>
        <w:t>war in Ukraine</w:t>
      </w:r>
      <w:r w:rsidRPr="002D3EB3">
        <w:rPr>
          <w:rStyle w:val="StyleUnderline"/>
        </w:rPr>
        <w:t xml:space="preserve"> was correctly seen as </w:t>
      </w:r>
      <w:r w:rsidRPr="00C21901">
        <w:rPr>
          <w:rStyle w:val="Emphasis"/>
          <w:highlight w:val="cyan"/>
        </w:rPr>
        <w:t>increasing</w:t>
      </w:r>
      <w:r w:rsidRPr="002D3EB3">
        <w:rPr>
          <w:rStyle w:val="StyleUnderline"/>
        </w:rPr>
        <w:t xml:space="preserve"> the </w:t>
      </w:r>
      <w:r w:rsidRPr="00C21901">
        <w:rPr>
          <w:rStyle w:val="StyleUnderline"/>
          <w:highlight w:val="cyan"/>
        </w:rPr>
        <w:t xml:space="preserve">likelihood of </w:t>
      </w:r>
      <w:r w:rsidRPr="00C21901">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C21901">
        <w:rPr>
          <w:rStyle w:val="StyleUnderline"/>
          <w:highlight w:val="cyan"/>
        </w:rPr>
        <w:t>Similar</w:t>
      </w:r>
      <w:r w:rsidRPr="002D3EB3">
        <w:rPr>
          <w:rStyle w:val="StyleUnderline"/>
        </w:rPr>
        <w:t xml:space="preserve"> observations may be made </w:t>
      </w:r>
      <w:r w:rsidRPr="00C21901">
        <w:rPr>
          <w:rStyle w:val="StyleUnderline"/>
          <w:highlight w:val="cyan"/>
        </w:rPr>
        <w:t>for</w:t>
      </w:r>
      <w:r w:rsidRPr="002D3EB3">
        <w:rPr>
          <w:rStyle w:val="StyleUnderline"/>
        </w:rPr>
        <w:t xml:space="preserve"> the novel and rapidly evolving </w:t>
      </w:r>
      <w:r w:rsidRPr="00C21901">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7D87E34" w14:textId="77777777" w:rsidR="00135E31" w:rsidRPr="00F31B66" w:rsidRDefault="00135E31" w:rsidP="00135E31">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676E51B4" w14:textId="77777777" w:rsidR="00135E31" w:rsidRPr="00DB227D" w:rsidRDefault="00135E31" w:rsidP="00135E3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E4144CE" w14:textId="77777777" w:rsidR="00135E31" w:rsidRPr="000C7105" w:rsidRDefault="00135E31" w:rsidP="00135E31">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2190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C21901">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C21901">
        <w:rPr>
          <w:rStyle w:val="Emphasis"/>
          <w:highlight w:val="cyan"/>
        </w:rPr>
        <w:t>business</w:t>
      </w:r>
      <w:r w:rsidRPr="000C7105">
        <w:rPr>
          <w:rStyle w:val="Emphasis"/>
        </w:rPr>
        <w:t xml:space="preserve"> units</w:t>
      </w:r>
      <w:r w:rsidRPr="000C7105">
        <w:rPr>
          <w:rStyle w:val="StyleUnderline"/>
        </w:rPr>
        <w:t xml:space="preserve"> </w:t>
      </w:r>
      <w:r w:rsidRPr="00C21901">
        <w:rPr>
          <w:rStyle w:val="StyleUnderline"/>
          <w:highlight w:val="cyan"/>
        </w:rPr>
        <w:t>compete</w:t>
      </w:r>
      <w:r w:rsidRPr="000C7105">
        <w:rPr>
          <w:rStyle w:val="StyleUnderline"/>
        </w:rPr>
        <w:t xml:space="preserve"> with one another seeking </w:t>
      </w:r>
      <w:r w:rsidRPr="00C21901">
        <w:rPr>
          <w:rStyle w:val="StyleUnderline"/>
          <w:highlight w:val="cyan"/>
        </w:rPr>
        <w:t xml:space="preserve">to </w:t>
      </w:r>
      <w:r w:rsidRPr="00C21901">
        <w:rPr>
          <w:rStyle w:val="Emphasis"/>
          <w:highlight w:val="cyan"/>
        </w:rPr>
        <w:t>maximize</w:t>
      </w:r>
      <w:r w:rsidRPr="000C7105">
        <w:rPr>
          <w:rStyle w:val="Emphasis"/>
        </w:rPr>
        <w:t xml:space="preserve"> their </w:t>
      </w:r>
      <w:r w:rsidRPr="00C2190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8F94137" w14:textId="77777777" w:rsidR="00135E31" w:rsidRPr="000C7105" w:rsidRDefault="00135E31" w:rsidP="00135E31">
      <w:pPr>
        <w:rPr>
          <w:sz w:val="16"/>
        </w:rPr>
      </w:pPr>
      <w:r w:rsidRPr="000C7105">
        <w:rPr>
          <w:sz w:val="16"/>
        </w:rPr>
        <w:t>Indeed, Marx demonstrates in Capital that the “simple circulation of commodities” (colloquially, “</w:t>
      </w:r>
      <w:r w:rsidRPr="00C21901">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21901">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C21901">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D47C588" w14:textId="77777777" w:rsidR="00135E31" w:rsidRPr="000C7105" w:rsidRDefault="00135E31" w:rsidP="00135E31">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571B120" w14:textId="77777777" w:rsidR="00135E31" w:rsidRPr="000C7105" w:rsidRDefault="00135E31" w:rsidP="00135E31">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5A4CD60" w14:textId="77777777" w:rsidR="00135E31" w:rsidRPr="000C7105" w:rsidRDefault="00135E31" w:rsidP="00135E31">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C21901">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C21901">
        <w:rPr>
          <w:rStyle w:val="StyleUnderline"/>
          <w:highlight w:val="cyan"/>
        </w:rPr>
        <w:t xml:space="preserve">must </w:t>
      </w:r>
      <w:r w:rsidRPr="00C21901">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C21901">
        <w:rPr>
          <w:rStyle w:val="StyleUnderline"/>
          <w:highlight w:val="cyan"/>
        </w:rPr>
        <w:t xml:space="preserve">market can </w:t>
      </w:r>
      <w:r w:rsidRPr="00C21901">
        <w:rPr>
          <w:rStyle w:val="Emphasis"/>
          <w:highlight w:val="cyan"/>
        </w:rPr>
        <w:t>never</w:t>
      </w:r>
      <w:r w:rsidRPr="00C2190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C21901">
        <w:rPr>
          <w:rStyle w:val="Emphasis"/>
          <w:highlight w:val="cyan"/>
        </w:rPr>
        <w:t>socialism</w:t>
      </w:r>
      <w:r w:rsidRPr="000C7105">
        <w:rPr>
          <w:sz w:val="16"/>
        </w:rPr>
        <w:t xml:space="preserve">, </w:t>
      </w:r>
      <w:r w:rsidRPr="00C21901">
        <w:rPr>
          <w:rStyle w:val="StyleUnderline"/>
          <w:highlight w:val="cyan"/>
        </w:rPr>
        <w:t>which is</w:t>
      </w:r>
      <w:r w:rsidRPr="000C7105">
        <w:rPr>
          <w:rStyle w:val="StyleUnderline"/>
        </w:rPr>
        <w:t xml:space="preserve"> a project of </w:t>
      </w:r>
      <w:r w:rsidRPr="00574D9E">
        <w:rPr>
          <w:rStyle w:val="Emphasis"/>
        </w:rPr>
        <w:t xml:space="preserve">social </w:t>
      </w:r>
      <w:r w:rsidRPr="00C21901">
        <w:rPr>
          <w:rStyle w:val="Emphasis"/>
          <w:highlight w:val="cyan"/>
        </w:rPr>
        <w:t>emancipation</w:t>
      </w:r>
      <w:r w:rsidRPr="00C21901">
        <w:rPr>
          <w:rStyle w:val="StyleUnderline"/>
          <w:highlight w:val="cyan"/>
        </w:rPr>
        <w:t xml:space="preserve"> consisting</w:t>
      </w:r>
      <w:r w:rsidRPr="00574D9E">
        <w:rPr>
          <w:rStyle w:val="StyleUnderline"/>
        </w:rPr>
        <w:t xml:space="preserve"> precisely </w:t>
      </w:r>
      <w:r w:rsidRPr="00C21901">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C21901">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E67B0EB" w14:textId="77777777" w:rsidR="00135E31" w:rsidRPr="000C7105" w:rsidRDefault="00135E31" w:rsidP="00135E31">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C21901">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C21901">
        <w:rPr>
          <w:rStyle w:val="Emphasis"/>
          <w:highlight w:val="cyan"/>
        </w:rPr>
        <w:t>purpose</w:t>
      </w:r>
      <w:r w:rsidRPr="00C21901">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C21901">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C21901">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C21901">
        <w:rPr>
          <w:rStyle w:val="Emphasis"/>
          <w:highlight w:val="cyan"/>
        </w:rPr>
        <w:t>accumulation</w:t>
      </w:r>
      <w:r w:rsidRPr="000C7105">
        <w:rPr>
          <w:sz w:val="16"/>
        </w:rPr>
        <w:t xml:space="preserve">, </w:t>
      </w:r>
      <w:r w:rsidRPr="00C21901">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C21901">
        <w:rPr>
          <w:rStyle w:val="Emphasis"/>
          <w:highlight w:val="cyan"/>
        </w:rPr>
        <w:t>reinvestment</w:t>
      </w:r>
      <w:r w:rsidRPr="000C7105">
        <w:rPr>
          <w:sz w:val="16"/>
        </w:rPr>
        <w:t>, which determines the ungovernable and turbulent functioning of the regime of market production.</w:t>
      </w:r>
    </w:p>
    <w:p w14:paraId="4AFB076E" w14:textId="77777777" w:rsidR="00135E31" w:rsidRPr="000C7105" w:rsidRDefault="00135E31" w:rsidP="00135E31">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B58DB8F" w14:textId="77777777" w:rsidR="00135E31" w:rsidRPr="000C7105" w:rsidRDefault="00135E31" w:rsidP="00135E31">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21901">
        <w:rPr>
          <w:rStyle w:val="StyleUnderline"/>
          <w:highlight w:val="cyan"/>
        </w:rPr>
        <w:t>Neither</w:t>
      </w:r>
      <w:r w:rsidRPr="000C7105">
        <w:rPr>
          <w:rStyle w:val="StyleUnderline"/>
        </w:rPr>
        <w:t xml:space="preserve"> the </w:t>
      </w:r>
      <w:r w:rsidRPr="00574D9E">
        <w:rPr>
          <w:rStyle w:val="Emphasis"/>
        </w:rPr>
        <w:t xml:space="preserve">legal </w:t>
      </w:r>
      <w:r w:rsidRPr="00C21901">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C21901">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C21901">
        <w:rPr>
          <w:rStyle w:val="Emphasis"/>
          <w:highlight w:val="cyan"/>
        </w:rPr>
        <w:t>relations</w:t>
      </w:r>
      <w:r w:rsidRPr="000C7105">
        <w:rPr>
          <w:sz w:val="16"/>
        </w:rPr>
        <w:t xml:space="preserve"> (vertical or horizontal) </w:t>
      </w:r>
      <w:r w:rsidRPr="000C7105">
        <w:rPr>
          <w:rStyle w:val="StyleUnderline"/>
        </w:rPr>
        <w:t xml:space="preserve">established within them </w:t>
      </w:r>
      <w:r w:rsidRPr="00C21901">
        <w:rPr>
          <w:rStyle w:val="StyleUnderline"/>
          <w:highlight w:val="cyan"/>
        </w:rPr>
        <w:t xml:space="preserve">will </w:t>
      </w:r>
      <w:r w:rsidRPr="00C21901">
        <w:rPr>
          <w:rStyle w:val="Emphasis"/>
          <w:highlight w:val="cyan"/>
        </w:rPr>
        <w:t>alter</w:t>
      </w:r>
      <w:r w:rsidRPr="000C7105">
        <w:rPr>
          <w:rStyle w:val="Emphasis"/>
        </w:rPr>
        <w:t xml:space="preserve"> in any way</w:t>
      </w:r>
      <w:r w:rsidRPr="000C7105">
        <w:rPr>
          <w:rStyle w:val="StyleUnderline"/>
        </w:rPr>
        <w:t xml:space="preserve"> this </w:t>
      </w:r>
      <w:r w:rsidRPr="00C21901">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AEBB333" w14:textId="77777777" w:rsidR="00135E31" w:rsidRPr="000C7105" w:rsidRDefault="00135E31" w:rsidP="00135E31">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F46727B" w14:textId="77777777" w:rsidR="00135E31" w:rsidRDefault="00135E31" w:rsidP="00135E31">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C21901">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C21901">
        <w:rPr>
          <w:rStyle w:val="StyleUnderline"/>
          <w:highlight w:val="cyan"/>
        </w:rPr>
        <w:t xml:space="preserve">maximize </w:t>
      </w:r>
      <w:r w:rsidRPr="00574D9E">
        <w:rPr>
          <w:rStyle w:val="Emphasis"/>
        </w:rPr>
        <w:t xml:space="preserve">surplus </w:t>
      </w:r>
      <w:r w:rsidRPr="00C21901">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CA2D969" w14:textId="77777777" w:rsidR="00135E31" w:rsidRPr="00130D27" w:rsidRDefault="00135E31" w:rsidP="00135E31"/>
    <w:p w14:paraId="1E7B6D3C" w14:textId="77777777" w:rsidR="00135E31" w:rsidRDefault="00135E31" w:rsidP="00135E31">
      <w:pPr>
        <w:pStyle w:val="Heading2"/>
      </w:pPr>
      <w:r>
        <w:lastRenderedPageBreak/>
        <w:t>OFF</w:t>
      </w:r>
    </w:p>
    <w:p w14:paraId="001A5358" w14:textId="77777777" w:rsidR="00135E31" w:rsidRDefault="00135E31" w:rsidP="00135E31">
      <w:pPr>
        <w:pStyle w:val="Heading3"/>
      </w:pPr>
      <w:r>
        <w:lastRenderedPageBreak/>
        <w:t>1NC---Midterms DA</w:t>
      </w:r>
    </w:p>
    <w:p w14:paraId="0CFC0175" w14:textId="77777777" w:rsidR="00135E31" w:rsidRDefault="00135E31" w:rsidP="00135E31">
      <w:pPr>
        <w:pStyle w:val="Heading4"/>
      </w:pPr>
      <w:r>
        <w:t xml:space="preserve">Dems </w:t>
      </w:r>
      <w:r w:rsidRPr="00AA1EAD">
        <w:rPr>
          <w:u w:val="single"/>
        </w:rPr>
        <w:t>win now</w:t>
      </w:r>
      <w:r>
        <w:t>.</w:t>
      </w:r>
    </w:p>
    <w:p w14:paraId="3AD0989B" w14:textId="77777777" w:rsidR="00135E31" w:rsidRDefault="00135E31" w:rsidP="00135E31">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6F7B55E0" w14:textId="77777777" w:rsidR="00135E31" w:rsidRDefault="00135E31" w:rsidP="00135E31">
      <w:pPr>
        <w:rPr>
          <w:rStyle w:val="StyleUnderline"/>
        </w:rPr>
      </w:pPr>
      <w:r w:rsidRPr="00C21901">
        <w:rPr>
          <w:rStyle w:val="Emphasis"/>
          <w:highlight w:val="cyan"/>
        </w:rPr>
        <w:t>Dem</w:t>
      </w:r>
      <w:r w:rsidRPr="00FC12E2">
        <w:rPr>
          <w:rStyle w:val="StyleUnderline"/>
        </w:rPr>
        <w:t>ocrat</w:t>
      </w:r>
      <w:r w:rsidRPr="00C21901">
        <w:rPr>
          <w:rStyle w:val="Emphasis"/>
          <w:highlight w:val="cyan"/>
        </w:rPr>
        <w:t>s</w:t>
      </w:r>
      <w:r w:rsidRPr="00FC12E2">
        <w:rPr>
          <w:rStyle w:val="StyleUnderline"/>
        </w:rPr>
        <w:t xml:space="preserve"> </w:t>
      </w:r>
      <w:r w:rsidRPr="00C21901">
        <w:rPr>
          <w:rStyle w:val="StyleUnderline"/>
          <w:highlight w:val="cyan"/>
        </w:rPr>
        <w:t xml:space="preserve">are </w:t>
      </w:r>
      <w:r w:rsidRPr="00C21901">
        <w:rPr>
          <w:rStyle w:val="Emphasis"/>
          <w:highlight w:val="cyan"/>
        </w:rPr>
        <w:t>starting</w:t>
      </w:r>
      <w:r w:rsidRPr="00C21901">
        <w:rPr>
          <w:rStyle w:val="StyleUnderline"/>
          <w:highlight w:val="cyan"/>
        </w:rPr>
        <w:t xml:space="preserve"> the</w:t>
      </w:r>
      <w:r w:rsidRPr="00FC12E2">
        <w:rPr>
          <w:rStyle w:val="StyleUnderline"/>
        </w:rPr>
        <w:t xml:space="preserve"> </w:t>
      </w:r>
      <w:r w:rsidRPr="00FC12E2">
        <w:rPr>
          <w:rStyle w:val="Emphasis"/>
        </w:rPr>
        <w:t xml:space="preserve">new </w:t>
      </w:r>
      <w:r w:rsidRPr="00C21901">
        <w:rPr>
          <w:rStyle w:val="Emphasis"/>
          <w:highlight w:val="cyan"/>
        </w:rPr>
        <w:t>year</w:t>
      </w:r>
      <w:r w:rsidRPr="00C21901">
        <w:rPr>
          <w:rStyle w:val="StyleUnderline"/>
          <w:highlight w:val="cyan"/>
        </w:rPr>
        <w:t xml:space="preserve"> on a </w:t>
      </w:r>
      <w:r w:rsidRPr="00C21901">
        <w:rPr>
          <w:rStyle w:val="Emphasis"/>
          <w:highlight w:val="cyan"/>
        </w:rPr>
        <w:t>high</w:t>
      </w:r>
      <w:r w:rsidRPr="00C21901">
        <w:rPr>
          <w:rStyle w:val="StyleUnderline"/>
          <w:highlight w:val="cyan"/>
        </w:rPr>
        <w:t>.</w:t>
      </w:r>
    </w:p>
    <w:p w14:paraId="699A72A6" w14:textId="77777777" w:rsidR="00135E31" w:rsidRPr="00FC12E2" w:rsidRDefault="00135E31" w:rsidP="00135E31">
      <w:pPr>
        <w:rPr>
          <w:sz w:val="16"/>
        </w:rPr>
      </w:pPr>
      <w:r w:rsidRPr="00FC12E2">
        <w:rPr>
          <w:rStyle w:val="StyleUnderline"/>
        </w:rPr>
        <w:t xml:space="preserve">A series of </w:t>
      </w:r>
      <w:r w:rsidRPr="00C21901">
        <w:rPr>
          <w:rStyle w:val="StyleUnderline"/>
          <w:highlight w:val="cyan"/>
        </w:rPr>
        <w:t xml:space="preserve">2025 </w:t>
      </w:r>
      <w:r w:rsidRPr="00C21901">
        <w:rPr>
          <w:rStyle w:val="Emphasis"/>
          <w:highlight w:val="cyan"/>
        </w:rPr>
        <w:t>victories</w:t>
      </w:r>
      <w:r w:rsidRPr="00FC12E2">
        <w:rPr>
          <w:sz w:val="16"/>
        </w:rPr>
        <w:t xml:space="preserve">, in red and blue states alike, </w:t>
      </w:r>
      <w:r w:rsidRPr="00FC12E2">
        <w:rPr>
          <w:rStyle w:val="StyleUnderline"/>
        </w:rPr>
        <w:t xml:space="preserve">was marked by a </w:t>
      </w:r>
      <w:r w:rsidRPr="00C21901">
        <w:rPr>
          <w:rStyle w:val="Emphasis"/>
          <w:highlight w:val="cyan"/>
        </w:rPr>
        <w:t>striking improvement</w:t>
      </w:r>
      <w:r w:rsidRPr="00FC12E2">
        <w:rPr>
          <w:rStyle w:val="StyleUnderline"/>
        </w:rPr>
        <w:t xml:space="preserve"> </w:t>
      </w:r>
      <w:r w:rsidRPr="00C21901">
        <w:rPr>
          <w:rStyle w:val="StyleUnderline"/>
          <w:highlight w:val="cyan"/>
        </w:rPr>
        <w:t>over</w:t>
      </w:r>
      <w:r w:rsidRPr="00FC12E2">
        <w:rPr>
          <w:rStyle w:val="StyleUnderline"/>
        </w:rPr>
        <w:t xml:space="preserve"> the party’s </w:t>
      </w:r>
      <w:r w:rsidRPr="00C21901">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C21901">
        <w:rPr>
          <w:rStyle w:val="Emphasis"/>
          <w:highlight w:val="cyan"/>
        </w:rPr>
        <w:t>candidates</w:t>
      </w:r>
      <w:r w:rsidRPr="00FC12E2">
        <w:rPr>
          <w:sz w:val="16"/>
        </w:rPr>
        <w:t xml:space="preserve"> — including even some who lost — </w:t>
      </w:r>
      <w:r w:rsidRPr="00C21901">
        <w:rPr>
          <w:rStyle w:val="StyleUnderline"/>
          <w:highlight w:val="cyan"/>
        </w:rPr>
        <w:t>received</w:t>
      </w:r>
      <w:r w:rsidRPr="00FC12E2">
        <w:rPr>
          <w:rStyle w:val="StyleUnderline"/>
        </w:rPr>
        <w:t xml:space="preserve"> a significantly </w:t>
      </w:r>
      <w:r w:rsidRPr="00C21901">
        <w:rPr>
          <w:rStyle w:val="Emphasis"/>
          <w:highlight w:val="cyan"/>
        </w:rPr>
        <w:t>higher</w:t>
      </w:r>
      <w:r w:rsidRPr="00FC12E2">
        <w:rPr>
          <w:rStyle w:val="StyleUnderline"/>
        </w:rPr>
        <w:t xml:space="preserve"> percentage of the </w:t>
      </w:r>
      <w:r w:rsidRPr="00C21901">
        <w:rPr>
          <w:rStyle w:val="Emphasis"/>
          <w:highlight w:val="cyan"/>
        </w:rPr>
        <w:t>vote</w:t>
      </w:r>
      <w:r w:rsidRPr="00FC12E2">
        <w:rPr>
          <w:rStyle w:val="StyleUnderline"/>
        </w:rPr>
        <w:t xml:space="preserve"> </w:t>
      </w:r>
      <w:r w:rsidRPr="00C21901">
        <w:rPr>
          <w:rStyle w:val="StyleUnderline"/>
          <w:highlight w:val="cyan"/>
        </w:rPr>
        <w:t>than</w:t>
      </w:r>
      <w:r w:rsidRPr="00FC12E2">
        <w:rPr>
          <w:sz w:val="16"/>
        </w:rPr>
        <w:t xml:space="preserve"> presidential candidate Kamala </w:t>
      </w:r>
      <w:r w:rsidRPr="00C21901">
        <w:rPr>
          <w:rStyle w:val="Emphasis"/>
          <w:highlight w:val="cyan"/>
        </w:rPr>
        <w:t>Harris</w:t>
      </w:r>
      <w:r w:rsidRPr="00FC12E2">
        <w:rPr>
          <w:rStyle w:val="StyleUnderline"/>
        </w:rPr>
        <w:t xml:space="preserve"> managed</w:t>
      </w:r>
      <w:r w:rsidRPr="00FC12E2">
        <w:rPr>
          <w:sz w:val="16"/>
        </w:rPr>
        <w:t>.</w:t>
      </w:r>
    </w:p>
    <w:p w14:paraId="652D494E" w14:textId="77777777" w:rsidR="00135E31" w:rsidRDefault="00135E31" w:rsidP="00135E31">
      <w:pPr>
        <w:rPr>
          <w:rStyle w:val="StyleUnderline"/>
        </w:rPr>
      </w:pPr>
      <w:r w:rsidRPr="00FC12E2">
        <w:rPr>
          <w:rStyle w:val="StyleUnderline"/>
        </w:rPr>
        <w:t xml:space="preserve">That’s a </w:t>
      </w:r>
      <w:r w:rsidRPr="00C21901">
        <w:rPr>
          <w:rStyle w:val="Emphasis"/>
          <w:highlight w:val="cyan"/>
        </w:rPr>
        <w:t>strong signal</w:t>
      </w:r>
      <w:r w:rsidRPr="00C21901">
        <w:rPr>
          <w:rStyle w:val="StyleUnderline"/>
          <w:highlight w:val="cyan"/>
        </w:rPr>
        <w:t xml:space="preserve"> ahead of</w:t>
      </w:r>
      <w:r w:rsidRPr="00FC12E2">
        <w:rPr>
          <w:rStyle w:val="StyleUnderline"/>
        </w:rPr>
        <w:t xml:space="preserve"> the </w:t>
      </w:r>
      <w:r w:rsidRPr="00C21901">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C21901">
        <w:rPr>
          <w:rStyle w:val="Emphasis"/>
          <w:highlight w:val="cyan"/>
        </w:rPr>
        <w:t>Dem</w:t>
      </w:r>
      <w:r w:rsidRPr="00FC12E2">
        <w:rPr>
          <w:rStyle w:val="Emphasis"/>
        </w:rPr>
        <w:t>ocratic</w:t>
      </w:r>
      <w:r w:rsidRPr="00FC12E2">
        <w:rPr>
          <w:rStyle w:val="StyleUnderline"/>
        </w:rPr>
        <w:t xml:space="preserve"> partisan</w:t>
      </w:r>
      <w:r w:rsidRPr="00C21901">
        <w:rPr>
          <w:rStyle w:val="Emphasis"/>
          <w:highlight w:val="cyan"/>
        </w:rPr>
        <w:t>s</w:t>
      </w:r>
      <w:r w:rsidRPr="00FC12E2">
        <w:rPr>
          <w:rStyle w:val="StyleUnderline"/>
        </w:rPr>
        <w:t xml:space="preserve"> </w:t>
      </w:r>
      <w:r w:rsidRPr="00C21901">
        <w:rPr>
          <w:rStyle w:val="StyleUnderline"/>
          <w:highlight w:val="cyan"/>
        </w:rPr>
        <w:t xml:space="preserve">are </w:t>
      </w:r>
      <w:r w:rsidRPr="00C21901">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21901">
        <w:rPr>
          <w:rStyle w:val="StyleUnderline"/>
          <w:highlight w:val="cyan"/>
        </w:rPr>
        <w:t>party</w:t>
      </w:r>
      <w:r w:rsidRPr="00FC12E2">
        <w:rPr>
          <w:rStyle w:val="StyleUnderline"/>
        </w:rPr>
        <w:t xml:space="preserve"> is </w:t>
      </w:r>
      <w:r w:rsidRPr="00C21901">
        <w:rPr>
          <w:rStyle w:val="Emphasis"/>
          <w:highlight w:val="cyan"/>
        </w:rPr>
        <w:t>winning</w:t>
      </w:r>
      <w:r w:rsidRPr="00FC12E2">
        <w:rPr>
          <w:rStyle w:val="Emphasis"/>
        </w:rPr>
        <w:t xml:space="preserve"> support</w:t>
      </w:r>
      <w:r w:rsidRPr="00FC12E2">
        <w:rPr>
          <w:rStyle w:val="StyleUnderline"/>
        </w:rPr>
        <w:t xml:space="preserve"> among </w:t>
      </w:r>
      <w:r w:rsidRPr="00C21901">
        <w:rPr>
          <w:rStyle w:val="Emphasis"/>
          <w:highlight w:val="cyan"/>
        </w:rPr>
        <w:t>independents</w:t>
      </w:r>
      <w:r w:rsidRPr="00FC12E2">
        <w:rPr>
          <w:rStyle w:val="StyleUnderline"/>
        </w:rPr>
        <w:t xml:space="preserve"> </w:t>
      </w:r>
      <w:r w:rsidRPr="00C21901">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21901">
        <w:rPr>
          <w:rStyle w:val="StyleUnderline"/>
          <w:highlight w:val="cyan"/>
        </w:rPr>
        <w:t xml:space="preserve">disaffected </w:t>
      </w:r>
      <w:r w:rsidRPr="00C21901">
        <w:rPr>
          <w:rStyle w:val="Emphasis"/>
          <w:highlight w:val="cyan"/>
        </w:rPr>
        <w:t>Republicans</w:t>
      </w:r>
      <w:r w:rsidRPr="00FC12E2">
        <w:rPr>
          <w:rStyle w:val="StyleUnderline"/>
        </w:rPr>
        <w:t>.</w:t>
      </w:r>
    </w:p>
    <w:p w14:paraId="156230F8" w14:textId="77777777" w:rsidR="00135E31" w:rsidRPr="00FC12E2" w:rsidRDefault="00135E31" w:rsidP="00135E31">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21901">
        <w:rPr>
          <w:rStyle w:val="Emphasis"/>
          <w:highlight w:val="cyan"/>
        </w:rPr>
        <w:t>very likely</w:t>
      </w:r>
      <w:r w:rsidRPr="00C21901">
        <w:rPr>
          <w:rStyle w:val="StyleUnderline"/>
          <w:highlight w:val="cyan"/>
        </w:rPr>
        <w:t xml:space="preserve"> seize</w:t>
      </w:r>
      <w:r w:rsidRPr="00FC12E2">
        <w:rPr>
          <w:rStyle w:val="StyleUnderline"/>
        </w:rPr>
        <w:t xml:space="preserve"> control of </w:t>
      </w:r>
      <w:r w:rsidRPr="00C21901">
        <w:rPr>
          <w:rStyle w:val="StyleUnderline"/>
          <w:highlight w:val="cyan"/>
        </w:rPr>
        <w:t xml:space="preserve">the </w:t>
      </w:r>
      <w:r w:rsidRPr="00C21901">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72FD68B1" w14:textId="77777777" w:rsidR="00135E31" w:rsidRPr="00130D27" w:rsidRDefault="00135E31" w:rsidP="00135E31">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21901">
        <w:rPr>
          <w:rStyle w:val="StyleUnderline"/>
          <w:highlight w:val="cyan"/>
        </w:rPr>
        <w:t xml:space="preserve">in </w:t>
      </w:r>
      <w:r w:rsidRPr="00C21901">
        <w:rPr>
          <w:rStyle w:val="Emphasis"/>
          <w:highlight w:val="cyan"/>
        </w:rPr>
        <w:t>much better shape</w:t>
      </w:r>
      <w:r w:rsidRPr="00C21901">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21901">
        <w:rPr>
          <w:rStyle w:val="StyleUnderline"/>
          <w:highlight w:val="cyan"/>
        </w:rPr>
        <w:t xml:space="preserve">a </w:t>
      </w:r>
      <w:r w:rsidRPr="00C21901">
        <w:rPr>
          <w:rStyle w:val="Emphasis"/>
          <w:highlight w:val="cyan"/>
        </w:rPr>
        <w:t>year ago</w:t>
      </w:r>
      <w:r w:rsidRPr="00C21901">
        <w:rPr>
          <w:highlight w:val="cyan"/>
        </w:rPr>
        <w:t>.</w:t>
      </w:r>
    </w:p>
    <w:p w14:paraId="7EA63CE4" w14:textId="77777777" w:rsidR="00135E31" w:rsidRDefault="00135E31" w:rsidP="00135E31">
      <w:pPr>
        <w:pStyle w:val="Heading4"/>
      </w:pPr>
      <w:r w:rsidRPr="00130D27">
        <w:rPr>
          <w:rStyle w:val="Style13ptBold"/>
        </w:rPr>
        <w:t>Federal worker cuts are a gift to Democrats, powering fundraising and winning voters in battleground states.</w:t>
      </w:r>
      <w:r>
        <w:t xml:space="preserve"> The plan </w:t>
      </w:r>
      <w:r>
        <w:rPr>
          <w:u w:val="single"/>
        </w:rPr>
        <w:t>flips</w:t>
      </w:r>
      <w:r>
        <w:t xml:space="preserve"> that. </w:t>
      </w:r>
    </w:p>
    <w:p w14:paraId="4A7AFAED" w14:textId="77777777" w:rsidR="00135E31" w:rsidRPr="004D3604" w:rsidRDefault="00135E31" w:rsidP="00135E31">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6AF938ED" w14:textId="77777777" w:rsidR="00135E31" w:rsidRPr="00330674" w:rsidRDefault="00135E31" w:rsidP="00135E31">
      <w:pPr>
        <w:rPr>
          <w:sz w:val="16"/>
        </w:rPr>
      </w:pPr>
      <w:r w:rsidRPr="00330674">
        <w:rPr>
          <w:sz w:val="16"/>
        </w:rPr>
        <w:t xml:space="preserve">While it’s still early, </w:t>
      </w:r>
      <w:r w:rsidRPr="00330674">
        <w:rPr>
          <w:rStyle w:val="StyleUnderline"/>
        </w:rPr>
        <w:t xml:space="preserve">Democratic strategists said they hope </w:t>
      </w:r>
      <w:r w:rsidRPr="00C21901">
        <w:rPr>
          <w:rStyle w:val="StyleUnderline"/>
          <w:highlight w:val="cyan"/>
        </w:rPr>
        <w:t>fired federal workers</w:t>
      </w:r>
      <w:r w:rsidRPr="00330674">
        <w:rPr>
          <w:rStyle w:val="StyleUnderline"/>
        </w:rPr>
        <w:t xml:space="preserve"> could be </w:t>
      </w:r>
      <w:r w:rsidRPr="00C21901">
        <w:rPr>
          <w:rStyle w:val="Emphasis"/>
          <w:highlight w:val="cyan"/>
        </w:rPr>
        <w:t>potent recruits</w:t>
      </w:r>
      <w:r w:rsidRPr="00C21901">
        <w:rPr>
          <w:rStyle w:val="StyleUnderline"/>
          <w:highlight w:val="cyan"/>
        </w:rPr>
        <w:t xml:space="preserve"> for</w:t>
      </w:r>
      <w:r w:rsidRPr="00330674">
        <w:rPr>
          <w:rStyle w:val="StyleUnderline"/>
        </w:rPr>
        <w:t xml:space="preserve"> </w:t>
      </w:r>
      <w:r w:rsidRPr="00330674">
        <w:rPr>
          <w:rStyle w:val="Emphasis"/>
        </w:rPr>
        <w:t xml:space="preserve">next year’s </w:t>
      </w:r>
      <w:r w:rsidRPr="00C21901">
        <w:rPr>
          <w:rStyle w:val="Emphasis"/>
          <w:highlight w:val="cyan"/>
        </w:rPr>
        <w:t>midterms</w:t>
      </w:r>
      <w:r w:rsidRPr="00330674">
        <w:rPr>
          <w:sz w:val="16"/>
        </w:rPr>
        <w:t xml:space="preserve"> — </w:t>
      </w:r>
      <w:r w:rsidRPr="00330674">
        <w:rPr>
          <w:rStyle w:val="StyleUnderline"/>
        </w:rPr>
        <w:t xml:space="preserve">and serve as </w:t>
      </w:r>
      <w:r w:rsidRPr="00C21901">
        <w:rPr>
          <w:rStyle w:val="Emphasis"/>
          <w:highlight w:val="cyan"/>
        </w:rPr>
        <w:t>powerful communicators</w:t>
      </w:r>
      <w:r w:rsidRPr="00330674">
        <w:rPr>
          <w:sz w:val="16"/>
        </w:rPr>
        <w:t xml:space="preserve"> on what the cuts from Musk’s Department of Government Efficiency means for voters.</w:t>
      </w:r>
    </w:p>
    <w:p w14:paraId="7609CC56" w14:textId="77777777" w:rsidR="00135E31" w:rsidRPr="00330674" w:rsidRDefault="00135E31" w:rsidP="00135E31">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70F10330" w14:textId="77777777" w:rsidR="00135E31" w:rsidRPr="00330674" w:rsidRDefault="00135E31" w:rsidP="00135E31">
      <w:pPr>
        <w:rPr>
          <w:sz w:val="16"/>
        </w:rPr>
      </w:pPr>
      <w:r w:rsidRPr="00330674">
        <w:rPr>
          <w:sz w:val="16"/>
        </w:rPr>
        <w:t>“</w:t>
      </w:r>
      <w:r w:rsidRPr="00330674">
        <w:rPr>
          <w:rStyle w:val="StyleUnderline"/>
        </w:rPr>
        <w:t xml:space="preserve">It’s a pretty </w:t>
      </w:r>
      <w:r w:rsidRPr="00C21901">
        <w:rPr>
          <w:rStyle w:val="Emphasis"/>
          <w:highlight w:val="cyan"/>
        </w:rPr>
        <w:t>compelling</w:t>
      </w:r>
      <w:r w:rsidRPr="00330674">
        <w:rPr>
          <w:rStyle w:val="StyleUnderline"/>
        </w:rPr>
        <w:t xml:space="preserve"> campaign </w:t>
      </w:r>
      <w:r w:rsidRPr="00C21901">
        <w:rPr>
          <w:rStyle w:val="Emphasis"/>
          <w:highlight w:val="cyan"/>
        </w:rPr>
        <w:t>message</w:t>
      </w:r>
      <w:r w:rsidRPr="00330674">
        <w:rPr>
          <w:sz w:val="16"/>
        </w:rPr>
        <w:t>,” she added.</w:t>
      </w:r>
    </w:p>
    <w:p w14:paraId="691443B1" w14:textId="77777777" w:rsidR="00135E31" w:rsidRPr="00330674" w:rsidRDefault="00135E31" w:rsidP="00135E31">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4975D5DC" w14:textId="77777777" w:rsidR="00135E31" w:rsidRPr="00330674" w:rsidRDefault="00135E31" w:rsidP="00135E31">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89A3CBA" w14:textId="77777777" w:rsidR="00135E31" w:rsidRPr="00330674" w:rsidRDefault="00135E31" w:rsidP="00135E31">
      <w:pPr>
        <w:rPr>
          <w:sz w:val="16"/>
        </w:rPr>
      </w:pPr>
      <w:r w:rsidRPr="00330674">
        <w:rPr>
          <w:sz w:val="16"/>
        </w:rPr>
        <w:lastRenderedPageBreak/>
        <w:t xml:space="preserve">Now, </w:t>
      </w:r>
      <w:r w:rsidRPr="00330674">
        <w:rPr>
          <w:rStyle w:val="StyleUnderline"/>
        </w:rPr>
        <w:t xml:space="preserve">Democratic groups hope that former </w:t>
      </w:r>
      <w:r w:rsidRPr="00C21901">
        <w:rPr>
          <w:rStyle w:val="StyleUnderline"/>
          <w:highlight w:val="cyan"/>
        </w:rPr>
        <w:t>federal workers</w:t>
      </w:r>
      <w:r w:rsidRPr="00330674">
        <w:rPr>
          <w:rStyle w:val="StyleUnderline"/>
        </w:rPr>
        <w:t xml:space="preserve"> will be </w:t>
      </w:r>
      <w:r w:rsidRPr="00C21901">
        <w:rPr>
          <w:rStyle w:val="StyleUnderline"/>
          <w:highlight w:val="cyan"/>
        </w:rPr>
        <w:t>among</w:t>
      </w:r>
      <w:r w:rsidRPr="00330674">
        <w:rPr>
          <w:rStyle w:val="StyleUnderline"/>
        </w:rPr>
        <w:t xml:space="preserve"> a </w:t>
      </w:r>
      <w:r w:rsidRPr="00C21901">
        <w:rPr>
          <w:rStyle w:val="StyleUnderline"/>
          <w:highlight w:val="cyan"/>
        </w:rPr>
        <w:t>coalition of non-</w:t>
      </w:r>
      <w:r w:rsidRPr="00C21901">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018834F" w14:textId="77777777" w:rsidR="00135E31" w:rsidRPr="00330674" w:rsidRDefault="00135E31" w:rsidP="00135E31">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7726270" w14:textId="77777777" w:rsidR="00135E31" w:rsidRPr="00330674" w:rsidRDefault="00135E31" w:rsidP="00135E31">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6A373C60" w14:textId="77777777" w:rsidR="00135E31" w:rsidRPr="00330674" w:rsidRDefault="00135E31" w:rsidP="00135E31">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41418F9" w14:textId="77777777" w:rsidR="00135E31" w:rsidRPr="00330674" w:rsidRDefault="00135E31" w:rsidP="00135E31">
      <w:pPr>
        <w:rPr>
          <w:rStyle w:val="StyleUnderline"/>
        </w:rPr>
      </w:pPr>
      <w:r w:rsidRPr="00C21901">
        <w:rPr>
          <w:rStyle w:val="Emphasis"/>
          <w:highlight w:val="cyan"/>
        </w:rPr>
        <w:t>Democrats</w:t>
      </w:r>
      <w:r w:rsidRPr="00330674">
        <w:rPr>
          <w:sz w:val="16"/>
        </w:rPr>
        <w:t xml:space="preserve"> </w:t>
      </w:r>
      <w:r w:rsidRPr="00330674">
        <w:rPr>
          <w:rStyle w:val="StyleUnderline"/>
        </w:rPr>
        <w:t xml:space="preserve">are moving to </w:t>
      </w:r>
      <w:r w:rsidRPr="00C21901">
        <w:rPr>
          <w:rStyle w:val="Emphasis"/>
          <w:highlight w:val="cyan"/>
        </w:rPr>
        <w:t>harness</w:t>
      </w:r>
      <w:r w:rsidRPr="00C21901">
        <w:rPr>
          <w:rStyle w:val="StyleUnderline"/>
          <w:highlight w:val="cyan"/>
        </w:rPr>
        <w:t xml:space="preserve"> the </w:t>
      </w:r>
      <w:r w:rsidRPr="00C21901">
        <w:rPr>
          <w:rStyle w:val="Emphasis"/>
          <w:highlight w:val="cyan"/>
        </w:rPr>
        <w:t>backlash</w:t>
      </w:r>
      <w:r w:rsidRPr="00330674">
        <w:rPr>
          <w:sz w:val="16"/>
        </w:rPr>
        <w:t xml:space="preserve">, which is already “changing who we are talking to” to run for office and “what we’re talking about,” Ray added. He predicted that </w:t>
      </w:r>
      <w:r w:rsidRPr="00C21901">
        <w:rPr>
          <w:rStyle w:val="Emphasis"/>
          <w:highlight w:val="cyan"/>
        </w:rPr>
        <w:t>DOGE</w:t>
      </w:r>
      <w:r w:rsidRPr="00C21901">
        <w:rPr>
          <w:sz w:val="16"/>
          <w:highlight w:val="cyan"/>
        </w:rPr>
        <w:t xml:space="preserve"> “</w:t>
      </w:r>
      <w:r w:rsidRPr="00C21901">
        <w:rPr>
          <w:rStyle w:val="StyleUnderline"/>
          <w:highlight w:val="cyan"/>
        </w:rPr>
        <w:t>is</w:t>
      </w:r>
      <w:r w:rsidRPr="00330674">
        <w:rPr>
          <w:rStyle w:val="StyleUnderline"/>
        </w:rPr>
        <w:t xml:space="preserve"> probably going to be a </w:t>
      </w:r>
      <w:r w:rsidRPr="00C21901">
        <w:rPr>
          <w:rStyle w:val="Emphasis"/>
          <w:highlight w:val="cyan"/>
        </w:rPr>
        <w:t>major</w:t>
      </w:r>
      <w:r w:rsidRPr="00C21901">
        <w:rPr>
          <w:rStyle w:val="StyleUnderline"/>
          <w:highlight w:val="cyan"/>
        </w:rPr>
        <w:t xml:space="preserve"> </w:t>
      </w:r>
      <w:r w:rsidRPr="00C21901">
        <w:rPr>
          <w:rStyle w:val="Emphasis"/>
          <w:highlight w:val="cyan"/>
        </w:rPr>
        <w:t>feature</w:t>
      </w:r>
      <w:r w:rsidRPr="00C21901">
        <w:rPr>
          <w:rStyle w:val="StyleUnderline"/>
          <w:highlight w:val="cyan"/>
        </w:rPr>
        <w:t xml:space="preserve"> in</w:t>
      </w:r>
      <w:r w:rsidRPr="00330674">
        <w:rPr>
          <w:rStyle w:val="StyleUnderline"/>
        </w:rPr>
        <w:t xml:space="preserve"> this </w:t>
      </w:r>
      <w:r w:rsidRPr="00C21901">
        <w:rPr>
          <w:rStyle w:val="Emphasis"/>
          <w:highlight w:val="cyan"/>
        </w:rPr>
        <w:t>election</w:t>
      </w:r>
      <w:r w:rsidRPr="00330674">
        <w:rPr>
          <w:rStyle w:val="StyleUnderline"/>
        </w:rPr>
        <w:t xml:space="preserve">, and </w:t>
      </w:r>
      <w:r w:rsidRPr="00C21901">
        <w:rPr>
          <w:rStyle w:val="Emphasis"/>
          <w:highlight w:val="cyan"/>
        </w:rPr>
        <w:t>potentially</w:t>
      </w:r>
      <w:r w:rsidRPr="00330674">
        <w:rPr>
          <w:rStyle w:val="Emphasis"/>
        </w:rPr>
        <w:t xml:space="preserve"> a </w:t>
      </w:r>
      <w:r w:rsidRPr="00C21901">
        <w:rPr>
          <w:rStyle w:val="Emphasis"/>
          <w:highlight w:val="cyan"/>
        </w:rPr>
        <w:t>definitive</w:t>
      </w:r>
      <w:r w:rsidRPr="00330674">
        <w:rPr>
          <w:rStyle w:val="Emphasis"/>
        </w:rPr>
        <w:t xml:space="preserve"> one</w:t>
      </w:r>
      <w:r w:rsidRPr="00330674">
        <w:rPr>
          <w:rStyle w:val="StyleUnderline"/>
        </w:rPr>
        <w:t>.”</w:t>
      </w:r>
    </w:p>
    <w:p w14:paraId="720EEA16" w14:textId="77777777" w:rsidR="00135E31" w:rsidRPr="00330674" w:rsidRDefault="00135E31" w:rsidP="00135E31">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413741D5" w14:textId="77777777" w:rsidR="00135E31" w:rsidRPr="00330674" w:rsidRDefault="00135E31" w:rsidP="00135E31">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7FE55B2C" w14:textId="77777777" w:rsidR="00135E31" w:rsidRPr="00330674" w:rsidRDefault="00135E31" w:rsidP="00135E31">
      <w:pPr>
        <w:rPr>
          <w:rStyle w:val="StyleUnderline"/>
        </w:rPr>
      </w:pPr>
      <w:r w:rsidRPr="00330674">
        <w:rPr>
          <w:rStyle w:val="StyleUnderline"/>
        </w:rPr>
        <w:t xml:space="preserve">The </w:t>
      </w:r>
      <w:r w:rsidRPr="00C21901">
        <w:rPr>
          <w:rStyle w:val="Emphasis"/>
          <w:highlight w:val="cyan"/>
        </w:rPr>
        <w:t>anger from voters</w:t>
      </w:r>
      <w:r w:rsidRPr="00330674">
        <w:rPr>
          <w:rStyle w:val="StyleUnderline"/>
        </w:rPr>
        <w:t xml:space="preserve"> may </w:t>
      </w:r>
      <w:r w:rsidRPr="00330674">
        <w:rPr>
          <w:rStyle w:val="Emphasis"/>
        </w:rPr>
        <w:t xml:space="preserve">be a </w:t>
      </w:r>
      <w:r w:rsidRPr="00C21901">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1CE79C2D" w14:textId="77777777" w:rsidR="00135E31" w:rsidRPr="00330674" w:rsidRDefault="00135E31" w:rsidP="00135E31">
      <w:pPr>
        <w:rPr>
          <w:sz w:val="16"/>
        </w:rPr>
      </w:pPr>
      <w:r w:rsidRPr="00330674">
        <w:rPr>
          <w:sz w:val="16"/>
        </w:rPr>
        <w:t>“</w:t>
      </w:r>
      <w:r w:rsidRPr="00330674">
        <w:rPr>
          <w:rStyle w:val="StyleUnderline"/>
        </w:rPr>
        <w:t xml:space="preserve">When </w:t>
      </w:r>
      <w:r w:rsidRPr="00C21901">
        <w:rPr>
          <w:rStyle w:val="StyleUnderline"/>
          <w:highlight w:val="cyan"/>
        </w:rPr>
        <w:t xml:space="preserve">it’s </w:t>
      </w:r>
      <w:r w:rsidRPr="00C21901">
        <w:rPr>
          <w:rStyle w:val="Emphasis"/>
          <w:highlight w:val="cyan"/>
        </w:rPr>
        <w:t>organic</w:t>
      </w:r>
      <w:r w:rsidRPr="00330674">
        <w:rPr>
          <w:rStyle w:val="StyleUnderline"/>
        </w:rPr>
        <w:t xml:space="preserve">, when it’s </w:t>
      </w:r>
      <w:r w:rsidRPr="00C21901">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7C5F211E" w14:textId="77777777" w:rsidR="00135E31" w:rsidRPr="00330674" w:rsidRDefault="00135E31" w:rsidP="00135E31">
      <w:pPr>
        <w:rPr>
          <w:sz w:val="16"/>
        </w:rPr>
      </w:pPr>
      <w:r w:rsidRPr="00330674">
        <w:rPr>
          <w:sz w:val="16"/>
        </w:rPr>
        <w:t>“</w:t>
      </w:r>
      <w:r w:rsidRPr="00C21901">
        <w:rPr>
          <w:rStyle w:val="StyleUnderline"/>
          <w:highlight w:val="cyan"/>
        </w:rPr>
        <w:t>Democrats</w:t>
      </w:r>
      <w:r w:rsidRPr="00330674">
        <w:rPr>
          <w:rStyle w:val="StyleUnderline"/>
        </w:rPr>
        <w:t xml:space="preserve"> just </w:t>
      </w:r>
      <w:r w:rsidRPr="00C21901">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C21901">
        <w:rPr>
          <w:rStyle w:val="StyleUnderline"/>
          <w:highlight w:val="cyan"/>
        </w:rPr>
        <w:t xml:space="preserve">show </w:t>
      </w:r>
      <w:r w:rsidRPr="00C21901">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688673A2" w14:textId="77777777" w:rsidR="00135E31" w:rsidRPr="00330674" w:rsidRDefault="00135E31" w:rsidP="00135E31">
      <w:pPr>
        <w:rPr>
          <w:sz w:val="16"/>
        </w:rPr>
      </w:pPr>
      <w:r w:rsidRPr="00C21901">
        <w:rPr>
          <w:rStyle w:val="Emphasis"/>
          <w:highlight w:val="cyan"/>
        </w:rPr>
        <w:t>Internal</w:t>
      </w:r>
      <w:r w:rsidRPr="00330674">
        <w:rPr>
          <w:rStyle w:val="Emphasis"/>
        </w:rPr>
        <w:t xml:space="preserve"> Democratic </w:t>
      </w:r>
      <w:r w:rsidRPr="00C21901">
        <w:rPr>
          <w:rStyle w:val="Emphasis"/>
          <w:highlight w:val="cyan"/>
        </w:rPr>
        <w:t>polling</w:t>
      </w:r>
      <w:r w:rsidRPr="00330674">
        <w:rPr>
          <w:sz w:val="16"/>
        </w:rPr>
        <w:t xml:space="preserve">, conducted by the leadership-aligned House Majority Forward, </w:t>
      </w:r>
      <w:r w:rsidRPr="00C21901">
        <w:rPr>
          <w:rStyle w:val="StyleUnderline"/>
          <w:highlight w:val="cyan"/>
        </w:rPr>
        <w:t>found</w:t>
      </w:r>
      <w:r w:rsidRPr="00330674">
        <w:rPr>
          <w:rStyle w:val="StyleUnderline"/>
        </w:rPr>
        <w:t xml:space="preserve"> a majority of </w:t>
      </w:r>
      <w:r w:rsidRPr="00C21901">
        <w:rPr>
          <w:rStyle w:val="Emphasis"/>
          <w:highlight w:val="cyan"/>
        </w:rPr>
        <w:t>voters</w:t>
      </w:r>
      <w:r w:rsidRPr="00C21901">
        <w:rPr>
          <w:rStyle w:val="StyleUnderline"/>
          <w:highlight w:val="cyan"/>
        </w:rPr>
        <w:t xml:space="preserve"> in </w:t>
      </w:r>
      <w:r w:rsidRPr="00C21901">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090EF1BC" w14:textId="77777777" w:rsidR="00135E31" w:rsidRPr="00330674" w:rsidRDefault="00135E31" w:rsidP="00135E31">
      <w:pPr>
        <w:rPr>
          <w:sz w:val="16"/>
        </w:rPr>
      </w:pPr>
      <w:r w:rsidRPr="00330674">
        <w:rPr>
          <w:sz w:val="16"/>
        </w:rPr>
        <w:t xml:space="preserve">That’s why some </w:t>
      </w:r>
      <w:r w:rsidRPr="00330674">
        <w:rPr>
          <w:rStyle w:val="StyleUnderline"/>
        </w:rPr>
        <w:t>Democrats</w:t>
      </w:r>
      <w:r w:rsidRPr="00330674">
        <w:rPr>
          <w:sz w:val="16"/>
        </w:rPr>
        <w:t xml:space="preserve"> </w:t>
      </w:r>
      <w:r w:rsidRPr="00C21901">
        <w:rPr>
          <w:rStyle w:val="StyleUnderline"/>
          <w:highlight w:val="cyan"/>
        </w:rPr>
        <w:t>see</w:t>
      </w:r>
      <w:r w:rsidRPr="00330674">
        <w:rPr>
          <w:rStyle w:val="StyleUnderline"/>
        </w:rPr>
        <w:t xml:space="preserve"> the “</w:t>
      </w:r>
      <w:r w:rsidRPr="00C21901">
        <w:rPr>
          <w:rStyle w:val="StyleUnderline"/>
          <w:highlight w:val="cyan"/>
        </w:rPr>
        <w:t xml:space="preserve">real-life stories” of </w:t>
      </w:r>
      <w:r w:rsidRPr="00C21901">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C21901">
        <w:rPr>
          <w:rStyle w:val="Emphasis"/>
          <w:highlight w:val="cyan"/>
        </w:rPr>
        <w:t>connect</w:t>
      </w:r>
      <w:r w:rsidRPr="00330674">
        <w:rPr>
          <w:rStyle w:val="Emphasis"/>
        </w:rPr>
        <w:t xml:space="preserve"> these actions </w:t>
      </w:r>
      <w:r w:rsidRPr="00C21901">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C21901">
        <w:rPr>
          <w:rStyle w:val="StyleUnderline"/>
          <w:highlight w:val="cyan"/>
        </w:rPr>
        <w:t>realize</w:t>
      </w:r>
      <w:r w:rsidRPr="00330674">
        <w:rPr>
          <w:rStyle w:val="StyleUnderline"/>
        </w:rPr>
        <w:t xml:space="preserve"> it’s their </w:t>
      </w:r>
      <w:r w:rsidRPr="00C21901">
        <w:rPr>
          <w:rStyle w:val="Emphasis"/>
          <w:highlight w:val="cyan"/>
        </w:rPr>
        <w:t>friends</w:t>
      </w:r>
      <w:r w:rsidRPr="00C21901">
        <w:rPr>
          <w:rStyle w:val="StyleUnderline"/>
          <w:highlight w:val="cyan"/>
        </w:rPr>
        <w:t xml:space="preserve"> and</w:t>
      </w:r>
      <w:r w:rsidRPr="00330674">
        <w:rPr>
          <w:rStyle w:val="StyleUnderline"/>
        </w:rPr>
        <w:t xml:space="preserve"> </w:t>
      </w:r>
      <w:r w:rsidRPr="00C21901">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1D5C71A5" w14:textId="77777777" w:rsidR="00135E31" w:rsidRPr="00330674" w:rsidRDefault="00135E31" w:rsidP="00135E31">
      <w:pPr>
        <w:rPr>
          <w:sz w:val="16"/>
        </w:rPr>
      </w:pPr>
      <w:r w:rsidRPr="00330674">
        <w:rPr>
          <w:sz w:val="16"/>
        </w:rPr>
        <w:lastRenderedPageBreak/>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E809131" w14:textId="77777777" w:rsidR="00135E31" w:rsidRDefault="00135E31" w:rsidP="00135E31">
      <w:pPr>
        <w:rPr>
          <w:rStyle w:val="StyleUnderline"/>
        </w:rPr>
      </w:pPr>
      <w:r w:rsidRPr="00330674">
        <w:rPr>
          <w:sz w:val="16"/>
        </w:rPr>
        <w:t xml:space="preserve">Ezra Levin, co-founder of Indivisible, said that </w:t>
      </w:r>
      <w:r w:rsidRPr="00C21901">
        <w:rPr>
          <w:rStyle w:val="Emphasis"/>
          <w:highlight w:val="cyan"/>
        </w:rPr>
        <w:t>Democrats</w:t>
      </w:r>
      <w:r w:rsidRPr="00330674">
        <w:rPr>
          <w:sz w:val="16"/>
        </w:rPr>
        <w:t xml:space="preserve"> “</w:t>
      </w:r>
      <w:r w:rsidRPr="00C21901">
        <w:rPr>
          <w:rStyle w:val="StyleUnderline"/>
          <w:highlight w:val="cyan"/>
        </w:rPr>
        <w:t xml:space="preserve">didn’t have juice </w:t>
      </w:r>
      <w:r w:rsidRPr="00C21901">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C21901">
        <w:rPr>
          <w:rStyle w:val="StyleUnderline"/>
          <w:highlight w:val="cyan"/>
        </w:rPr>
        <w:t xml:space="preserve">That was the </w:t>
      </w:r>
      <w:r w:rsidRPr="00C21901">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254F053B" w14:textId="77777777" w:rsidR="00135E31" w:rsidRPr="004901DC" w:rsidRDefault="00135E31" w:rsidP="00135E31"/>
    <w:p w14:paraId="638868A5" w14:textId="77777777" w:rsidR="00135E31" w:rsidRDefault="00135E31" w:rsidP="00135E31">
      <w:pPr>
        <w:pStyle w:val="Heading4"/>
      </w:pPr>
      <w:r>
        <w:t xml:space="preserve">Dem win blocks the </w:t>
      </w:r>
      <w:r w:rsidRPr="005A2B67">
        <w:rPr>
          <w:u w:val="single"/>
        </w:rPr>
        <w:t>Golden Dome</w:t>
      </w:r>
      <w:r>
        <w:t>.</w:t>
      </w:r>
    </w:p>
    <w:p w14:paraId="03237556" w14:textId="77777777" w:rsidR="00135E31" w:rsidRPr="00C840BF" w:rsidRDefault="00135E31" w:rsidP="00135E3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2590D3B" w14:textId="77777777" w:rsidR="00135E31" w:rsidRPr="000F3AE0" w:rsidRDefault="00135E31" w:rsidP="00135E31">
      <w:pPr>
        <w:rPr>
          <w:sz w:val="16"/>
        </w:rPr>
      </w:pPr>
      <w:r w:rsidRPr="000F3AE0">
        <w:rPr>
          <w:sz w:val="16"/>
        </w:rPr>
        <w:t xml:space="preserve">But </w:t>
      </w:r>
      <w:r w:rsidRPr="008D644B">
        <w:rPr>
          <w:rStyle w:val="StyleUnderline"/>
        </w:rPr>
        <w:t xml:space="preserve">the </w:t>
      </w:r>
      <w:r w:rsidRPr="00C21901">
        <w:rPr>
          <w:rStyle w:val="Emphasis"/>
          <w:highlight w:val="cyan"/>
        </w:rPr>
        <w:t>Pentagon</w:t>
      </w:r>
      <w:r w:rsidRPr="00C21901">
        <w:rPr>
          <w:rStyle w:val="StyleUnderline"/>
          <w:highlight w:val="cyan"/>
        </w:rPr>
        <w:t xml:space="preserve"> and</w:t>
      </w:r>
      <w:r w:rsidRPr="000F3AE0">
        <w:rPr>
          <w:sz w:val="16"/>
        </w:rPr>
        <w:t xml:space="preserve"> the commercial </w:t>
      </w:r>
      <w:r w:rsidRPr="00C21901">
        <w:rPr>
          <w:rStyle w:val="Emphasis"/>
          <w:highlight w:val="cyan"/>
        </w:rPr>
        <w:t>space industry</w:t>
      </w:r>
      <w:r w:rsidRPr="00C21901">
        <w:rPr>
          <w:rStyle w:val="StyleUnderline"/>
          <w:highlight w:val="cyan"/>
        </w:rPr>
        <w:t xml:space="preserve"> are </w:t>
      </w:r>
      <w:r w:rsidRPr="00C21901">
        <w:rPr>
          <w:rStyle w:val="Emphasis"/>
          <w:highlight w:val="cyan"/>
        </w:rPr>
        <w:t>capable</w:t>
      </w:r>
      <w:r w:rsidRPr="00C21901">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C21901">
        <w:rPr>
          <w:rStyle w:val="Emphasis"/>
          <w:highlight w:val="cyan"/>
        </w:rPr>
        <w:t>G</w:t>
      </w:r>
      <w:r w:rsidRPr="008D644B">
        <w:rPr>
          <w:rStyle w:val="StyleUnderline"/>
        </w:rPr>
        <w:t xml:space="preserve">olden </w:t>
      </w:r>
      <w:r w:rsidRPr="00C21901">
        <w:rPr>
          <w:rStyle w:val="Emphasis"/>
          <w:highlight w:val="cyan"/>
        </w:rPr>
        <w:t>D</w:t>
      </w:r>
      <w:r w:rsidRPr="008D644B">
        <w:rPr>
          <w:rStyle w:val="StyleUnderline"/>
        </w:rPr>
        <w:t>ome</w:t>
      </w:r>
      <w:r w:rsidRPr="000F3AE0">
        <w:rPr>
          <w:sz w:val="16"/>
        </w:rPr>
        <w:t>, he said.</w:t>
      </w:r>
    </w:p>
    <w:p w14:paraId="2D5D51A0" w14:textId="77777777" w:rsidR="00135E31" w:rsidRPr="000F3AE0" w:rsidRDefault="00135E31" w:rsidP="00135E3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01132A5" w14:textId="77777777" w:rsidR="00135E31" w:rsidRPr="000F3AE0" w:rsidRDefault="00135E31" w:rsidP="00135E31">
      <w:pPr>
        <w:rPr>
          <w:sz w:val="16"/>
        </w:rPr>
      </w:pPr>
      <w:r w:rsidRPr="000F3AE0">
        <w:rPr>
          <w:sz w:val="16"/>
        </w:rPr>
        <w:t>As much as the space industry has evolved, Whiting cautioned that “there is some fragility in that defense industrial base and in that commercial space sector.”</w:t>
      </w:r>
    </w:p>
    <w:p w14:paraId="5ED0E019" w14:textId="77777777" w:rsidR="00135E31" w:rsidRPr="000F3AE0" w:rsidRDefault="00135E31" w:rsidP="00135E31">
      <w:pPr>
        <w:rPr>
          <w:sz w:val="16"/>
        </w:rPr>
      </w:pPr>
      <w:r w:rsidRPr="000F3AE0">
        <w:rPr>
          <w:sz w:val="16"/>
        </w:rPr>
        <w:t>In the past, several large companies have relied on a single subcontractor to supply critical components, which creates “a choke point for us,” Whiting said.</w:t>
      </w:r>
    </w:p>
    <w:p w14:paraId="0E31F82D" w14:textId="77777777" w:rsidR="00135E31" w:rsidRPr="000F3AE0" w:rsidRDefault="00135E31" w:rsidP="00135E3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E0A88B3" w14:textId="77777777" w:rsidR="00135E31" w:rsidRPr="000F3AE0" w:rsidRDefault="00135E31" w:rsidP="00135E3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52B1743" w14:textId="77777777" w:rsidR="00135E31" w:rsidRPr="000F3AE0" w:rsidRDefault="00135E31" w:rsidP="00135E31">
      <w:pPr>
        <w:rPr>
          <w:sz w:val="16"/>
        </w:rPr>
      </w:pPr>
      <w:r w:rsidRPr="000F3AE0">
        <w:rPr>
          <w:sz w:val="16"/>
        </w:rPr>
        <w:t>The program’s first tranche of satellites was supposed to launch this year but is delayed. Tranche two has about 50 satellites under contract and in production.</w:t>
      </w:r>
    </w:p>
    <w:p w14:paraId="4128562F" w14:textId="77777777" w:rsidR="00135E31" w:rsidRPr="000F3AE0" w:rsidRDefault="00135E31" w:rsidP="00135E31">
      <w:pPr>
        <w:rPr>
          <w:sz w:val="16"/>
        </w:rPr>
      </w:pPr>
      <w:r w:rsidRPr="00C151F7">
        <w:rPr>
          <w:rStyle w:val="StyleUnderline"/>
        </w:rPr>
        <w:t xml:space="preserve">While </w:t>
      </w:r>
      <w:r w:rsidRPr="00C21901">
        <w:rPr>
          <w:rStyle w:val="Emphasis"/>
          <w:highlight w:val="cyan"/>
        </w:rPr>
        <w:t>G</w:t>
      </w:r>
      <w:r w:rsidRPr="00C151F7">
        <w:rPr>
          <w:rStyle w:val="StyleUnderline"/>
        </w:rPr>
        <w:t xml:space="preserve">olden </w:t>
      </w:r>
      <w:r w:rsidRPr="00C21901">
        <w:rPr>
          <w:rStyle w:val="Emphasis"/>
          <w:highlight w:val="cyan"/>
        </w:rPr>
        <w:t>D</w:t>
      </w:r>
      <w:r w:rsidRPr="00C151F7">
        <w:rPr>
          <w:rStyle w:val="StyleUnderline"/>
        </w:rPr>
        <w:t xml:space="preserve">ome may be </w:t>
      </w:r>
      <w:r w:rsidRPr="00C21901">
        <w:rPr>
          <w:rStyle w:val="Emphasis"/>
          <w:highlight w:val="cyan"/>
        </w:rPr>
        <w:t>technologically</w:t>
      </w:r>
      <w:r w:rsidRPr="00C21901">
        <w:rPr>
          <w:rStyle w:val="StyleUnderline"/>
          <w:highlight w:val="cyan"/>
        </w:rPr>
        <w:t xml:space="preserve"> possible</w:t>
      </w:r>
      <w:r w:rsidRPr="000F3AE0">
        <w:rPr>
          <w:sz w:val="16"/>
        </w:rPr>
        <w:t xml:space="preserve">, Harrison said, </w:t>
      </w:r>
      <w:r w:rsidRPr="00C21901">
        <w:rPr>
          <w:rStyle w:val="StyleUnderline"/>
          <w:highlight w:val="cyan"/>
        </w:rPr>
        <w:t xml:space="preserve">it might not be </w:t>
      </w:r>
      <w:r w:rsidRPr="00C21901">
        <w:rPr>
          <w:rStyle w:val="Emphasis"/>
          <w:highlight w:val="cyan"/>
        </w:rPr>
        <w:t>politically</w:t>
      </w:r>
      <w:r w:rsidRPr="00053AAC">
        <w:rPr>
          <w:rStyle w:val="StyleUnderline"/>
        </w:rPr>
        <w:t xml:space="preserve"> feasible. </w:t>
      </w:r>
      <w:r w:rsidRPr="00C21901">
        <w:rPr>
          <w:rStyle w:val="StyleUnderline"/>
          <w:highlight w:val="cyan"/>
        </w:rPr>
        <w:t xml:space="preserve">Its </w:t>
      </w:r>
      <w:r w:rsidRPr="00C21901">
        <w:rPr>
          <w:rStyle w:val="Emphasis"/>
          <w:highlight w:val="cyan"/>
        </w:rPr>
        <w:t>fate</w:t>
      </w:r>
      <w:r w:rsidRPr="00C21901">
        <w:rPr>
          <w:rStyle w:val="StyleUnderline"/>
          <w:highlight w:val="cyan"/>
        </w:rPr>
        <w:t xml:space="preserve"> could be </w:t>
      </w:r>
      <w:r w:rsidRPr="00C21901">
        <w:rPr>
          <w:rStyle w:val="Emphasis"/>
          <w:highlight w:val="cyan"/>
        </w:rPr>
        <w:t>decided</w:t>
      </w:r>
      <w:r w:rsidRPr="00C21901">
        <w:rPr>
          <w:rStyle w:val="StyleUnderline"/>
          <w:highlight w:val="cyan"/>
        </w:rPr>
        <w:t xml:space="preserve"> by the</w:t>
      </w:r>
      <w:r w:rsidRPr="000F3AE0">
        <w:rPr>
          <w:sz w:val="16"/>
        </w:rPr>
        <w:t xml:space="preserve"> 20</w:t>
      </w:r>
      <w:r w:rsidRPr="00C21901">
        <w:rPr>
          <w:rStyle w:val="Emphasis"/>
          <w:highlight w:val="cyan"/>
        </w:rPr>
        <w:t>26</w:t>
      </w:r>
      <w:r w:rsidRPr="000F3AE0">
        <w:rPr>
          <w:sz w:val="16"/>
        </w:rPr>
        <w:t xml:space="preserve"> congressional </w:t>
      </w:r>
      <w:r w:rsidRPr="00C21901">
        <w:rPr>
          <w:rStyle w:val="Emphasis"/>
          <w:highlight w:val="cyan"/>
        </w:rPr>
        <w:t>midterm</w:t>
      </w:r>
      <w:r w:rsidRPr="000F3AE0">
        <w:rPr>
          <w:sz w:val="16"/>
        </w:rPr>
        <w:t xml:space="preserve"> election</w:t>
      </w:r>
      <w:r w:rsidRPr="00C21901">
        <w:rPr>
          <w:rStyle w:val="Emphasis"/>
          <w:highlight w:val="cyan"/>
        </w:rPr>
        <w:t>s</w:t>
      </w:r>
      <w:r w:rsidRPr="000F3AE0">
        <w:rPr>
          <w:sz w:val="16"/>
        </w:rPr>
        <w:t>.</w:t>
      </w:r>
    </w:p>
    <w:p w14:paraId="437F11AE" w14:textId="77777777" w:rsidR="00135E31" w:rsidRPr="000F3AE0" w:rsidRDefault="00135E31" w:rsidP="00135E31">
      <w:pPr>
        <w:rPr>
          <w:sz w:val="16"/>
        </w:rPr>
      </w:pPr>
      <w:r w:rsidRPr="000F3AE0">
        <w:rPr>
          <w:sz w:val="16"/>
        </w:rPr>
        <w:t>“</w:t>
      </w:r>
      <w:r w:rsidRPr="00C21901">
        <w:rPr>
          <w:rStyle w:val="StyleUnderline"/>
          <w:highlight w:val="cyan"/>
        </w:rPr>
        <w:t xml:space="preserve">If the House </w:t>
      </w:r>
      <w:r w:rsidRPr="00C21901">
        <w:rPr>
          <w:rStyle w:val="Emphasis"/>
          <w:highlight w:val="cyan"/>
        </w:rPr>
        <w:t>flips</w:t>
      </w:r>
      <w:r w:rsidRPr="00C21901">
        <w:rPr>
          <w:rStyle w:val="StyleUnderline"/>
          <w:highlight w:val="cyan"/>
        </w:rPr>
        <w:t xml:space="preserve"> to</w:t>
      </w:r>
      <w:r w:rsidRPr="000F3AE0">
        <w:rPr>
          <w:sz w:val="16"/>
        </w:rPr>
        <w:t xml:space="preserve"> the </w:t>
      </w:r>
      <w:r w:rsidRPr="00C21901">
        <w:rPr>
          <w:rStyle w:val="Emphasis"/>
          <w:highlight w:val="cyan"/>
        </w:rPr>
        <w:t>Dem</w:t>
      </w:r>
      <w:r w:rsidRPr="000F3AE0">
        <w:rPr>
          <w:sz w:val="16"/>
        </w:rPr>
        <w:t>ocrat</w:t>
      </w:r>
      <w:r w:rsidRPr="00C21901">
        <w:rPr>
          <w:rStyle w:val="Emphasis"/>
          <w:highlight w:val="cyan"/>
        </w:rPr>
        <w:t>s</w:t>
      </w:r>
      <w:r w:rsidRPr="000F3AE0">
        <w:rPr>
          <w:sz w:val="16"/>
        </w:rPr>
        <w:t xml:space="preserve"> … </w:t>
      </w:r>
      <w:r w:rsidRPr="00C21901">
        <w:rPr>
          <w:rStyle w:val="StyleUnderline"/>
          <w:highlight w:val="cyan"/>
        </w:rPr>
        <w:t xml:space="preserve">how </w:t>
      </w:r>
      <w:r w:rsidRPr="00C21901">
        <w:rPr>
          <w:rStyle w:val="Emphasis"/>
          <w:highlight w:val="cyan"/>
        </w:rPr>
        <w:t>enthusiastic</w:t>
      </w:r>
      <w:r w:rsidRPr="00C21901">
        <w:rPr>
          <w:rStyle w:val="StyleUnderline"/>
          <w:highlight w:val="cyan"/>
        </w:rPr>
        <w:t xml:space="preserve"> are they going to be to put </w:t>
      </w:r>
      <w:r w:rsidRPr="00C21901">
        <w:rPr>
          <w:rStyle w:val="Emphasis"/>
          <w:highlight w:val="cyan"/>
        </w:rPr>
        <w:t>extra money</w:t>
      </w:r>
      <w:r w:rsidRPr="009A43B6">
        <w:rPr>
          <w:rStyle w:val="StyleUnderline"/>
        </w:rPr>
        <w:t xml:space="preserve"> in the budget </w:t>
      </w:r>
      <w:r w:rsidRPr="00C21901">
        <w:rPr>
          <w:rStyle w:val="StyleUnderline"/>
          <w:highlight w:val="cyan"/>
        </w:rPr>
        <w:t xml:space="preserve">for </w:t>
      </w:r>
      <w:r w:rsidRPr="00C21901">
        <w:rPr>
          <w:rStyle w:val="Emphasis"/>
          <w:highlight w:val="cyan"/>
        </w:rPr>
        <w:t>G</w:t>
      </w:r>
      <w:r w:rsidRPr="009A43B6">
        <w:rPr>
          <w:rStyle w:val="StyleUnderline"/>
        </w:rPr>
        <w:t xml:space="preserve">olden </w:t>
      </w:r>
      <w:r w:rsidRPr="00C21901">
        <w:rPr>
          <w:rStyle w:val="Emphasis"/>
          <w:highlight w:val="cyan"/>
        </w:rPr>
        <w:t>D</w:t>
      </w:r>
      <w:r w:rsidRPr="009A43B6">
        <w:rPr>
          <w:rStyle w:val="StyleUnderline"/>
        </w:rPr>
        <w:t xml:space="preserve">ome </w:t>
      </w:r>
      <w:r w:rsidRPr="00C21901">
        <w:rPr>
          <w:rStyle w:val="StyleUnderline"/>
          <w:highlight w:val="cyan"/>
        </w:rPr>
        <w:t>with</w:t>
      </w:r>
      <w:r w:rsidRPr="009A43B6">
        <w:rPr>
          <w:rStyle w:val="StyleUnderline"/>
        </w:rPr>
        <w:t xml:space="preserve"> </w:t>
      </w:r>
      <w:r w:rsidRPr="00C21901">
        <w:rPr>
          <w:rStyle w:val="Emphasis"/>
          <w:highlight w:val="cyan"/>
        </w:rPr>
        <w:t>that name</w:t>
      </w:r>
      <w:r w:rsidRPr="000F3AE0">
        <w:rPr>
          <w:sz w:val="16"/>
        </w:rPr>
        <w:t>?” he said.</w:t>
      </w:r>
    </w:p>
    <w:p w14:paraId="7CD61A6C" w14:textId="77777777" w:rsidR="00135E31" w:rsidRDefault="00135E31" w:rsidP="00135E3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CC095C0" w14:textId="77777777" w:rsidR="00135E31" w:rsidRDefault="00135E31" w:rsidP="00135E3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33DAB9C" w14:textId="77777777" w:rsidR="00135E31" w:rsidRPr="00AD10EE" w:rsidRDefault="00135E31" w:rsidP="00135E31">
      <w:pPr>
        <w:rPr>
          <w:sz w:val="16"/>
        </w:rPr>
      </w:pPr>
      <w:r w:rsidRPr="00AD10EE">
        <w:rPr>
          <w:sz w:val="16"/>
        </w:rPr>
        <w:t>Golden Dome: Shield or Provocation?</w:t>
      </w:r>
    </w:p>
    <w:p w14:paraId="2FED56BD" w14:textId="77777777" w:rsidR="00135E31" w:rsidRPr="00AD10EE" w:rsidRDefault="00135E31" w:rsidP="00135E31">
      <w:pPr>
        <w:rPr>
          <w:sz w:val="16"/>
        </w:rPr>
      </w:pPr>
      <w:r w:rsidRPr="00C21901">
        <w:rPr>
          <w:rStyle w:val="Emphasis"/>
          <w:highlight w:val="cyan"/>
        </w:rPr>
        <w:lastRenderedPageBreak/>
        <w:t>G</w:t>
      </w:r>
      <w:r w:rsidRPr="000F3AE0">
        <w:rPr>
          <w:rStyle w:val="StyleUnderline"/>
        </w:rPr>
        <w:t xml:space="preserve">olden </w:t>
      </w:r>
      <w:r w:rsidRPr="00C21901">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C21901">
        <w:rPr>
          <w:rStyle w:val="Emphasis"/>
          <w:highlight w:val="cyan"/>
        </w:rPr>
        <w:t>Undermining</w:t>
      </w:r>
      <w:r w:rsidRPr="000F3AE0">
        <w:rPr>
          <w:rStyle w:val="StyleUnderline"/>
        </w:rPr>
        <w:t xml:space="preserve"> adversaries’ </w:t>
      </w:r>
      <w:r w:rsidRPr="00C21901">
        <w:rPr>
          <w:rStyle w:val="StyleUnderline"/>
          <w:highlight w:val="cyan"/>
        </w:rPr>
        <w:t>confidence in their</w:t>
      </w:r>
      <w:r w:rsidRPr="00AD10EE">
        <w:rPr>
          <w:sz w:val="16"/>
        </w:rPr>
        <w:t xml:space="preserve"> nuclear </w:t>
      </w:r>
      <w:r w:rsidRPr="00C21901">
        <w:rPr>
          <w:rStyle w:val="Emphasis"/>
          <w:highlight w:val="cyan"/>
        </w:rPr>
        <w:t>deterrents</w:t>
      </w:r>
      <w:r w:rsidRPr="000F3AE0">
        <w:rPr>
          <w:rStyle w:val="StyleUnderline"/>
        </w:rPr>
        <w:t xml:space="preserve">, the system could </w:t>
      </w:r>
      <w:r w:rsidRPr="00C21901">
        <w:rPr>
          <w:rStyle w:val="StyleUnderline"/>
          <w:highlight w:val="cyan"/>
        </w:rPr>
        <w:t xml:space="preserve">spur a </w:t>
      </w:r>
      <w:r w:rsidRPr="00C21901">
        <w:rPr>
          <w:rStyle w:val="Emphasis"/>
          <w:highlight w:val="cyan"/>
        </w:rPr>
        <w:t>rush</w:t>
      </w:r>
      <w:r w:rsidRPr="00C21901">
        <w:rPr>
          <w:rStyle w:val="StyleUnderline"/>
          <w:highlight w:val="cyan"/>
        </w:rPr>
        <w:t xml:space="preserve"> to</w:t>
      </w:r>
      <w:r w:rsidRPr="00AD10EE">
        <w:rPr>
          <w:sz w:val="16"/>
        </w:rPr>
        <w:t xml:space="preserve"> develop </w:t>
      </w:r>
      <w:r w:rsidRPr="00C21901">
        <w:rPr>
          <w:rStyle w:val="Emphasis"/>
          <w:highlight w:val="cyan"/>
        </w:rPr>
        <w:t>countermeasures</w:t>
      </w:r>
      <w:r w:rsidRPr="00AD10EE">
        <w:rPr>
          <w:sz w:val="16"/>
        </w:rPr>
        <w:t>—</w:t>
      </w:r>
      <w:r w:rsidRPr="00C21901">
        <w:rPr>
          <w:rStyle w:val="Emphasis"/>
          <w:highlight w:val="cyan"/>
        </w:rPr>
        <w:t>hypersonic</w:t>
      </w:r>
      <w:r w:rsidRPr="00AD10EE">
        <w:rPr>
          <w:sz w:val="16"/>
        </w:rPr>
        <w:t xml:space="preserve"> glide vehicle</w:t>
      </w:r>
      <w:r w:rsidRPr="00C21901">
        <w:rPr>
          <w:rStyle w:val="Emphasis"/>
          <w:highlight w:val="cyan"/>
        </w:rPr>
        <w:t>s</w:t>
      </w:r>
      <w:r w:rsidRPr="00AD10EE">
        <w:rPr>
          <w:sz w:val="16"/>
        </w:rPr>
        <w:t xml:space="preserve">, penetration aids, </w:t>
      </w:r>
      <w:r w:rsidRPr="00C21901">
        <w:rPr>
          <w:rStyle w:val="StyleUnderline"/>
          <w:highlight w:val="cyan"/>
        </w:rPr>
        <w:t xml:space="preserve">and </w:t>
      </w:r>
      <w:r w:rsidRPr="00C21901">
        <w:rPr>
          <w:rStyle w:val="Emphasis"/>
          <w:highlight w:val="cyan"/>
        </w:rPr>
        <w:t>a</w:t>
      </w:r>
      <w:r w:rsidRPr="00AD10EE">
        <w:rPr>
          <w:sz w:val="16"/>
        </w:rPr>
        <w:t>nti-</w:t>
      </w:r>
      <w:r w:rsidRPr="00C21901">
        <w:rPr>
          <w:rStyle w:val="Emphasis"/>
          <w:highlight w:val="cyan"/>
        </w:rPr>
        <w:t>sat</w:t>
      </w:r>
      <w:r w:rsidRPr="00AD10EE">
        <w:rPr>
          <w:sz w:val="16"/>
        </w:rPr>
        <w:t>ellite weapon</w:t>
      </w:r>
      <w:r w:rsidRPr="00C21901">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F256D0C" w14:textId="77777777" w:rsidR="00135E31" w:rsidRPr="00AD10EE" w:rsidRDefault="00135E31" w:rsidP="00135E3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9D53DC7" w14:textId="77777777" w:rsidR="00135E31" w:rsidRPr="00AD10EE" w:rsidRDefault="00135E31" w:rsidP="00135E31">
      <w:pPr>
        <w:rPr>
          <w:sz w:val="16"/>
        </w:rPr>
      </w:pPr>
      <w:r w:rsidRPr="00AD10EE">
        <w:rPr>
          <w:sz w:val="16"/>
        </w:rPr>
        <w:t>Linking Technology and Strategy</w:t>
      </w:r>
    </w:p>
    <w:p w14:paraId="24AFBBA9" w14:textId="77777777" w:rsidR="00135E31" w:rsidRPr="00AD10EE" w:rsidRDefault="00135E31" w:rsidP="00135E3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4BEF700" w14:textId="77777777" w:rsidR="00135E31" w:rsidRPr="00AD10EE" w:rsidRDefault="00135E31" w:rsidP="00135E31">
      <w:pPr>
        <w:rPr>
          <w:sz w:val="16"/>
        </w:rPr>
      </w:pPr>
      <w:r w:rsidRPr="00AD10EE">
        <w:rPr>
          <w:sz w:val="16"/>
        </w:rPr>
        <w:t>From Homeland Shield to Global Flashpoint</w:t>
      </w:r>
    </w:p>
    <w:p w14:paraId="2D165BBF" w14:textId="77777777" w:rsidR="00135E31" w:rsidRPr="00AD10EE" w:rsidRDefault="00135E31" w:rsidP="00135E31">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DCA7053" w14:textId="77777777" w:rsidR="00135E31" w:rsidRPr="00AD10EE" w:rsidRDefault="00135E31" w:rsidP="00135E3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A43F3FF" w14:textId="77777777" w:rsidR="00135E31" w:rsidRPr="00AD10EE" w:rsidRDefault="00135E31" w:rsidP="00135E31">
      <w:pPr>
        <w:rPr>
          <w:sz w:val="16"/>
        </w:rPr>
      </w:pPr>
      <w:r w:rsidRPr="00AD10EE">
        <w:rPr>
          <w:sz w:val="16"/>
        </w:rPr>
        <w:t>The Space Dilemma</w:t>
      </w:r>
    </w:p>
    <w:p w14:paraId="4BF4614A" w14:textId="77777777" w:rsidR="00135E31" w:rsidRPr="00AD10EE" w:rsidRDefault="00135E31" w:rsidP="00135E31">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C21901">
        <w:rPr>
          <w:rStyle w:val="StyleUnderline"/>
          <w:highlight w:val="cyan"/>
        </w:rPr>
        <w:t xml:space="preserve">deploying armed systems in orbit </w:t>
      </w:r>
      <w:r w:rsidRPr="00C21901">
        <w:rPr>
          <w:rStyle w:val="Emphasis"/>
          <w:highlight w:val="cyan"/>
        </w:rPr>
        <w:t>erodes</w:t>
      </w:r>
      <w:r w:rsidRPr="005A2B67">
        <w:rPr>
          <w:rStyle w:val="StyleUnderline"/>
        </w:rPr>
        <w:t xml:space="preserve"> fragile </w:t>
      </w:r>
      <w:r w:rsidRPr="00C21901">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C21901">
        <w:rPr>
          <w:rStyle w:val="StyleUnderline"/>
          <w:highlight w:val="cyan"/>
        </w:rPr>
        <w:t xml:space="preserve">and </w:t>
      </w:r>
      <w:r w:rsidRPr="00C21901">
        <w:rPr>
          <w:rStyle w:val="Emphasis"/>
          <w:highlight w:val="cyan"/>
        </w:rPr>
        <w:t>increases</w:t>
      </w:r>
      <w:r w:rsidRPr="005A2B67">
        <w:rPr>
          <w:sz w:val="16"/>
        </w:rPr>
        <w:t xml:space="preserve"> the </w:t>
      </w:r>
      <w:r w:rsidRPr="00C21901">
        <w:rPr>
          <w:rStyle w:val="StyleUnderline"/>
          <w:highlight w:val="cyan"/>
        </w:rPr>
        <w:t xml:space="preserve">danger of </w:t>
      </w:r>
      <w:r w:rsidRPr="00C21901">
        <w:rPr>
          <w:rStyle w:val="Emphasis"/>
          <w:highlight w:val="cyan"/>
        </w:rPr>
        <w:t>miscalc</w:t>
      </w:r>
      <w:r w:rsidRPr="00AD10EE">
        <w:rPr>
          <w:sz w:val="16"/>
        </w:rPr>
        <w:t xml:space="preserve">ulation. Dual-use technologies complicate verification, blurring the line between defensive and offensive deployments. </w:t>
      </w:r>
      <w:r w:rsidRPr="00C21901">
        <w:rPr>
          <w:rStyle w:val="Emphasis"/>
          <w:highlight w:val="cyan"/>
        </w:rPr>
        <w:t>Debris</w:t>
      </w:r>
      <w:r w:rsidRPr="00C21901">
        <w:rPr>
          <w:rStyle w:val="StyleUnderline"/>
          <w:highlight w:val="cyan"/>
        </w:rPr>
        <w:t xml:space="preserve"> generated by</w:t>
      </w:r>
      <w:r w:rsidRPr="00AD10EE">
        <w:rPr>
          <w:sz w:val="16"/>
        </w:rPr>
        <w:t xml:space="preserve"> weapons tests or </w:t>
      </w:r>
      <w:r w:rsidRPr="00C21901">
        <w:rPr>
          <w:rStyle w:val="StyleUnderline"/>
          <w:highlight w:val="cyan"/>
        </w:rPr>
        <w:t xml:space="preserve">intercepts </w:t>
      </w:r>
      <w:r w:rsidRPr="00C21901">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945440C" w14:textId="77777777" w:rsidR="00135E31" w:rsidRPr="00AD10EE" w:rsidRDefault="00135E31" w:rsidP="00135E31">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1507D56" w14:textId="77777777" w:rsidR="00135E31" w:rsidRPr="00AD10EE" w:rsidRDefault="00135E31" w:rsidP="00135E31">
      <w:pPr>
        <w:rPr>
          <w:sz w:val="16"/>
        </w:rPr>
      </w:pPr>
      <w:r w:rsidRPr="00AD10EE">
        <w:rPr>
          <w:sz w:val="16"/>
        </w:rPr>
        <w:t>Strategic Risks and Operational Realism</w:t>
      </w:r>
    </w:p>
    <w:p w14:paraId="37E54B8C" w14:textId="77777777" w:rsidR="00135E31" w:rsidRPr="00AD10EE" w:rsidRDefault="00135E31" w:rsidP="00135E3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29004B6" w14:textId="77777777" w:rsidR="00135E31" w:rsidRPr="00AD10EE" w:rsidRDefault="00135E31" w:rsidP="00135E31">
      <w:pPr>
        <w:rPr>
          <w:sz w:val="16"/>
        </w:rPr>
      </w:pPr>
      <w:r w:rsidRPr="00AD10EE">
        <w:rPr>
          <w:sz w:val="16"/>
        </w:rPr>
        <w:lastRenderedPageBreak/>
        <w:t>Domestic and Political Dimensions</w:t>
      </w:r>
    </w:p>
    <w:p w14:paraId="1A11A591" w14:textId="77777777" w:rsidR="00135E31" w:rsidRPr="00AD10EE" w:rsidRDefault="00135E31" w:rsidP="00135E3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2097149" w14:textId="77777777" w:rsidR="00135E31" w:rsidRPr="00AD10EE" w:rsidRDefault="00135E31" w:rsidP="00135E31">
      <w:pPr>
        <w:rPr>
          <w:sz w:val="16"/>
        </w:rPr>
      </w:pPr>
      <w:r w:rsidRPr="00AD10EE">
        <w:rPr>
          <w:sz w:val="16"/>
        </w:rPr>
        <w:t>International Security Architecture</w:t>
      </w:r>
    </w:p>
    <w:p w14:paraId="2F4BCD8B" w14:textId="77777777" w:rsidR="00135E31" w:rsidRPr="00AD10EE" w:rsidRDefault="00135E31" w:rsidP="00135E3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A19270A" w14:textId="77777777" w:rsidR="00135E31" w:rsidRPr="00AD10EE" w:rsidRDefault="00135E31" w:rsidP="00135E31">
      <w:pPr>
        <w:rPr>
          <w:sz w:val="16"/>
        </w:rPr>
      </w:pPr>
      <w:r w:rsidRPr="00AD10EE">
        <w:rPr>
          <w:sz w:val="16"/>
        </w:rPr>
        <w:t>Escalation and Strategic Stability</w:t>
      </w:r>
    </w:p>
    <w:p w14:paraId="01FB606F" w14:textId="77777777" w:rsidR="00135E31" w:rsidRPr="00AD10EE" w:rsidRDefault="00135E31" w:rsidP="00135E31">
      <w:pPr>
        <w:rPr>
          <w:sz w:val="16"/>
        </w:rPr>
      </w:pPr>
      <w:r w:rsidRPr="005A2B67">
        <w:rPr>
          <w:rStyle w:val="Emphasis"/>
        </w:rPr>
        <w:t>G</w:t>
      </w:r>
      <w:r w:rsidRPr="005A2B67">
        <w:rPr>
          <w:rStyle w:val="StyleUnderline"/>
        </w:rPr>
        <w:t xml:space="preserve">olden </w:t>
      </w:r>
      <w:r w:rsidRPr="00C21901">
        <w:rPr>
          <w:rStyle w:val="Emphasis"/>
          <w:highlight w:val="cyan"/>
        </w:rPr>
        <w:t>D</w:t>
      </w:r>
      <w:r w:rsidRPr="00C21901">
        <w:rPr>
          <w:rStyle w:val="StyleUnderline"/>
          <w:highlight w:val="cyan"/>
        </w:rPr>
        <w:t>ome</w:t>
      </w:r>
      <w:r w:rsidRPr="005A2B67">
        <w:rPr>
          <w:rStyle w:val="StyleUnderline"/>
        </w:rPr>
        <w:t xml:space="preserve"> could</w:t>
      </w:r>
      <w:r w:rsidRPr="005A2B67">
        <w:rPr>
          <w:sz w:val="16"/>
        </w:rPr>
        <w:t xml:space="preserve"> significantly </w:t>
      </w:r>
      <w:r w:rsidRPr="00C21901">
        <w:rPr>
          <w:rStyle w:val="Emphasis"/>
          <w:highlight w:val="cyan"/>
        </w:rPr>
        <w:t>undermine</w:t>
      </w:r>
      <w:r w:rsidRPr="005A2B67">
        <w:rPr>
          <w:rStyle w:val="StyleUnderline"/>
        </w:rPr>
        <w:t xml:space="preserve"> adversaries’ </w:t>
      </w:r>
      <w:r w:rsidRPr="00C21901">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C21901">
        <w:rPr>
          <w:rStyle w:val="Emphasis"/>
          <w:highlight w:val="cyan"/>
        </w:rPr>
        <w:t>second-strike</w:t>
      </w:r>
      <w:r w:rsidRPr="005A2B67">
        <w:rPr>
          <w:sz w:val="16"/>
        </w:rPr>
        <w:t xml:space="preserve"> capabilities, </w:t>
      </w:r>
      <w:r w:rsidRPr="005A2B67">
        <w:rPr>
          <w:rStyle w:val="StyleUnderline"/>
        </w:rPr>
        <w:t xml:space="preserve">a </w:t>
      </w:r>
      <w:r w:rsidRPr="00C21901">
        <w:rPr>
          <w:rStyle w:val="Emphasis"/>
          <w:highlight w:val="cyan"/>
        </w:rPr>
        <w:t>cornerstone</w:t>
      </w:r>
      <w:r w:rsidRPr="00C21901">
        <w:rPr>
          <w:rStyle w:val="StyleUnderline"/>
          <w:highlight w:val="cyan"/>
        </w:rPr>
        <w:t xml:space="preserve"> of</w:t>
      </w:r>
      <w:r w:rsidRPr="005A2B67">
        <w:rPr>
          <w:sz w:val="16"/>
        </w:rPr>
        <w:t xml:space="preserve"> nuclear </w:t>
      </w:r>
      <w:r w:rsidRPr="00C21901">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C21901">
        <w:rPr>
          <w:rStyle w:val="StyleUnderline"/>
          <w:highlight w:val="cyan"/>
        </w:rPr>
        <w:t xml:space="preserve">the </w:t>
      </w:r>
      <w:r w:rsidRPr="00C21901">
        <w:rPr>
          <w:rStyle w:val="Emphasis"/>
          <w:highlight w:val="cyan"/>
        </w:rPr>
        <w:t>perception</w:t>
      </w:r>
      <w:r w:rsidRPr="005A2B67">
        <w:rPr>
          <w:sz w:val="16"/>
        </w:rPr>
        <w:t xml:space="preserve"> that </w:t>
      </w:r>
      <w:r w:rsidRPr="005A2B67">
        <w:rPr>
          <w:rStyle w:val="StyleUnderline"/>
        </w:rPr>
        <w:t xml:space="preserve">U.S. </w:t>
      </w:r>
      <w:r w:rsidRPr="00C21901">
        <w:rPr>
          <w:rStyle w:val="Emphasis"/>
          <w:highlight w:val="cyan"/>
        </w:rPr>
        <w:t>m</w:t>
      </w:r>
      <w:r w:rsidRPr="005A2B67">
        <w:rPr>
          <w:sz w:val="16"/>
        </w:rPr>
        <w:t xml:space="preserve">issile </w:t>
      </w:r>
      <w:r w:rsidRPr="00C21901">
        <w:rPr>
          <w:rStyle w:val="Emphasis"/>
          <w:highlight w:val="cyan"/>
        </w:rPr>
        <w:t>d</w:t>
      </w:r>
      <w:r w:rsidRPr="005A2B67">
        <w:rPr>
          <w:sz w:val="16"/>
        </w:rPr>
        <w:t>efence</w:t>
      </w:r>
      <w:r w:rsidRPr="005A2B67">
        <w:rPr>
          <w:rStyle w:val="StyleUnderline"/>
        </w:rPr>
        <w:t xml:space="preserve">s could </w:t>
      </w:r>
      <w:r w:rsidRPr="00C21901">
        <w:rPr>
          <w:rStyle w:val="StyleUnderline"/>
          <w:highlight w:val="cyan"/>
        </w:rPr>
        <w:t xml:space="preserve">neutralise </w:t>
      </w:r>
      <w:r w:rsidRPr="00C21901">
        <w:rPr>
          <w:rStyle w:val="Emphasis"/>
          <w:highlight w:val="cyan"/>
        </w:rPr>
        <w:t>retal</w:t>
      </w:r>
      <w:r w:rsidRPr="005A2B67">
        <w:rPr>
          <w:sz w:val="16"/>
        </w:rPr>
        <w:t xml:space="preserve">iatory forces, </w:t>
      </w:r>
      <w:r w:rsidRPr="00C21901">
        <w:rPr>
          <w:rStyle w:val="StyleUnderline"/>
          <w:highlight w:val="cyan"/>
        </w:rPr>
        <w:t>rivals</w:t>
      </w:r>
      <w:r w:rsidRPr="005A2B67">
        <w:rPr>
          <w:rStyle w:val="StyleUnderline"/>
        </w:rPr>
        <w:t xml:space="preserve"> may </w:t>
      </w:r>
      <w:r w:rsidRPr="00C21901">
        <w:rPr>
          <w:rStyle w:val="Emphasis"/>
          <w:highlight w:val="cyan"/>
        </w:rPr>
        <w:t>fear</w:t>
      </w:r>
      <w:r w:rsidRPr="005A2B67">
        <w:rPr>
          <w:sz w:val="16"/>
        </w:rPr>
        <w:t xml:space="preserve"> that </w:t>
      </w:r>
      <w:r w:rsidRPr="005A2B67">
        <w:rPr>
          <w:rStyle w:val="StyleUnderline"/>
        </w:rPr>
        <w:t xml:space="preserve">their </w:t>
      </w:r>
      <w:r w:rsidRPr="00C21901">
        <w:rPr>
          <w:rStyle w:val="StyleUnderline"/>
          <w:highlight w:val="cyan"/>
        </w:rPr>
        <w:t xml:space="preserve">deterrent is </w:t>
      </w:r>
      <w:r w:rsidRPr="00C21901">
        <w:rPr>
          <w:rStyle w:val="Emphasis"/>
          <w:highlight w:val="cyan"/>
        </w:rPr>
        <w:t>vulnerable</w:t>
      </w:r>
      <w:r w:rsidRPr="005A2B67">
        <w:rPr>
          <w:sz w:val="16"/>
        </w:rPr>
        <w:t xml:space="preserve"> in a crisis, </w:t>
      </w:r>
      <w:r w:rsidRPr="00C21901">
        <w:rPr>
          <w:rStyle w:val="StyleUnderline"/>
          <w:highlight w:val="cyan"/>
        </w:rPr>
        <w:t>increasing</w:t>
      </w:r>
      <w:r w:rsidRPr="005A2B67">
        <w:rPr>
          <w:sz w:val="16"/>
        </w:rPr>
        <w:t xml:space="preserve"> the </w:t>
      </w:r>
      <w:r w:rsidRPr="00C21901">
        <w:rPr>
          <w:rStyle w:val="StyleUnderline"/>
          <w:highlight w:val="cyan"/>
        </w:rPr>
        <w:t xml:space="preserve">incentive to </w:t>
      </w:r>
      <w:r w:rsidRPr="00C21901">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3AF45D6" w14:textId="77777777" w:rsidR="00135E31" w:rsidRPr="00AD10EE" w:rsidRDefault="00135E31" w:rsidP="00135E3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616EF79" w14:textId="77777777" w:rsidR="00135E31" w:rsidRPr="00AD10EE" w:rsidRDefault="00135E31" w:rsidP="00135E31">
      <w:pPr>
        <w:rPr>
          <w:sz w:val="16"/>
        </w:rPr>
      </w:pPr>
      <w:r w:rsidRPr="00AD10EE">
        <w:rPr>
          <w:sz w:val="16"/>
        </w:rPr>
        <w:t>Economic, Ethical, and Normative Dimensions</w:t>
      </w:r>
    </w:p>
    <w:p w14:paraId="08EDBF70" w14:textId="77777777" w:rsidR="00135E31" w:rsidRPr="00AD10EE" w:rsidRDefault="00135E31" w:rsidP="00135E3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C21901">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C21901">
        <w:rPr>
          <w:rStyle w:val="StyleUnderline"/>
          <w:highlight w:val="cyan"/>
        </w:rPr>
        <w:t>divert</w:t>
      </w:r>
      <w:r w:rsidRPr="00730546">
        <w:rPr>
          <w:rStyle w:val="StyleUnderline"/>
        </w:rPr>
        <w:t xml:space="preserve">ing </w:t>
      </w:r>
      <w:r w:rsidRPr="00C21901">
        <w:rPr>
          <w:rStyle w:val="Emphasis"/>
          <w:highlight w:val="cyan"/>
        </w:rPr>
        <w:t>attention</w:t>
      </w:r>
      <w:r w:rsidRPr="00C21901">
        <w:rPr>
          <w:rStyle w:val="StyleUnderline"/>
          <w:highlight w:val="cyan"/>
        </w:rPr>
        <w:t xml:space="preserve"> and </w:t>
      </w:r>
      <w:r w:rsidRPr="00C21901">
        <w:rPr>
          <w:rStyle w:val="Emphasis"/>
          <w:highlight w:val="cyan"/>
        </w:rPr>
        <w:t>funding</w:t>
      </w:r>
      <w:r w:rsidRPr="00C21901">
        <w:rPr>
          <w:rStyle w:val="StyleUnderline"/>
          <w:highlight w:val="cyan"/>
        </w:rPr>
        <w:t xml:space="preserve"> from</w:t>
      </w:r>
      <w:r w:rsidRPr="00730546">
        <w:rPr>
          <w:rStyle w:val="StyleUnderline"/>
        </w:rPr>
        <w:t xml:space="preserve"> other critical </w:t>
      </w:r>
      <w:r w:rsidRPr="00C21901">
        <w:rPr>
          <w:rStyle w:val="StyleUnderline"/>
          <w:highlight w:val="cyan"/>
        </w:rPr>
        <w:t>areas such as</w:t>
      </w:r>
      <w:r w:rsidRPr="00AD10EE">
        <w:rPr>
          <w:sz w:val="16"/>
        </w:rPr>
        <w:t xml:space="preserve"> nuclear </w:t>
      </w:r>
      <w:r w:rsidRPr="00C21901">
        <w:rPr>
          <w:rStyle w:val="Emphasis"/>
          <w:highlight w:val="cyan"/>
        </w:rPr>
        <w:t>triad mod</w:t>
      </w:r>
      <w:r w:rsidRPr="00AD10EE">
        <w:rPr>
          <w:sz w:val="16"/>
        </w:rPr>
        <w:t xml:space="preserve">ernisation, </w:t>
      </w:r>
      <w:r w:rsidRPr="00C21901">
        <w:rPr>
          <w:rStyle w:val="StyleUnderline"/>
          <w:highlight w:val="cyan"/>
        </w:rPr>
        <w:t xml:space="preserve">cyber </w:t>
      </w:r>
      <w:r w:rsidRPr="00C21901">
        <w:rPr>
          <w:rStyle w:val="Emphasis"/>
          <w:highlight w:val="cyan"/>
        </w:rPr>
        <w:t>resilience</w:t>
      </w:r>
      <w:r w:rsidRPr="00AD10EE">
        <w:rPr>
          <w:sz w:val="16"/>
        </w:rPr>
        <w:t xml:space="preserve">, </w:t>
      </w:r>
      <w:r w:rsidRPr="00C21901">
        <w:rPr>
          <w:rStyle w:val="StyleUnderline"/>
          <w:highlight w:val="cyan"/>
        </w:rPr>
        <w:t>and</w:t>
      </w:r>
      <w:r w:rsidRPr="00AD10EE">
        <w:rPr>
          <w:sz w:val="16"/>
        </w:rPr>
        <w:t xml:space="preserve"> the </w:t>
      </w:r>
      <w:r w:rsidRPr="00730546">
        <w:rPr>
          <w:rStyle w:val="StyleUnderline"/>
        </w:rPr>
        <w:t xml:space="preserve">readiness of </w:t>
      </w:r>
      <w:r w:rsidRPr="00C21901">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C21901">
        <w:rPr>
          <w:rStyle w:val="StyleUnderline"/>
          <w:highlight w:val="cyan"/>
        </w:rPr>
        <w:t xml:space="preserve">that </w:t>
      </w:r>
      <w:r w:rsidRPr="00C21901">
        <w:rPr>
          <w:rStyle w:val="Emphasis"/>
          <w:highlight w:val="cyan"/>
        </w:rPr>
        <w:t>underpin</w:t>
      </w:r>
      <w:r w:rsidRPr="00AD10EE">
        <w:rPr>
          <w:sz w:val="16"/>
        </w:rPr>
        <w:t xml:space="preserve"> broader national security and </w:t>
      </w:r>
      <w:r w:rsidRPr="00C21901">
        <w:rPr>
          <w:rStyle w:val="StyleUnderline"/>
          <w:highlight w:val="cyan"/>
        </w:rPr>
        <w:t>deterrence</w:t>
      </w:r>
      <w:r w:rsidRPr="00AD10EE">
        <w:rPr>
          <w:sz w:val="16"/>
        </w:rPr>
        <w:t>.</w:t>
      </w:r>
    </w:p>
    <w:p w14:paraId="23D5F44C" w14:textId="77777777" w:rsidR="00135E31" w:rsidRPr="00AD10EE" w:rsidRDefault="00135E31" w:rsidP="00135E3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C21901">
        <w:rPr>
          <w:rStyle w:val="StyleUnderline"/>
          <w:highlight w:val="cyan"/>
        </w:rPr>
        <w:t xml:space="preserve">sets </w:t>
      </w:r>
      <w:r w:rsidRPr="00C21901">
        <w:rPr>
          <w:rStyle w:val="Emphasis"/>
          <w:highlight w:val="cyan"/>
        </w:rPr>
        <w:t>dangerous</w:t>
      </w:r>
      <w:r w:rsidRPr="00C21901">
        <w:rPr>
          <w:rStyle w:val="StyleUnderline"/>
          <w:highlight w:val="cyan"/>
        </w:rPr>
        <w:t xml:space="preserve"> precedents, normalising </w:t>
      </w:r>
      <w:r w:rsidRPr="00C21901">
        <w:rPr>
          <w:rStyle w:val="Emphasis"/>
          <w:highlight w:val="cyan"/>
        </w:rPr>
        <w:t>weaponisation</w:t>
      </w:r>
      <w:r w:rsidRPr="00C21901">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209BB75" w14:textId="77777777" w:rsidR="00135E31" w:rsidRPr="00AD10EE" w:rsidRDefault="00135E31" w:rsidP="00135E31">
      <w:pPr>
        <w:rPr>
          <w:sz w:val="16"/>
        </w:rPr>
      </w:pPr>
      <w:r w:rsidRPr="00AD10EE">
        <w:rPr>
          <w:sz w:val="16"/>
        </w:rPr>
        <w:t>Shifting Regional Balances and Global Dependencies</w:t>
      </w:r>
    </w:p>
    <w:p w14:paraId="2A696C05" w14:textId="77777777" w:rsidR="00135E31" w:rsidRPr="00AD10EE" w:rsidRDefault="00135E31" w:rsidP="00135E3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961C09A" w14:textId="77777777" w:rsidR="00135E31" w:rsidRPr="00E14E79" w:rsidRDefault="00135E31" w:rsidP="00135E31">
      <w:pPr>
        <w:rPr>
          <w:rStyle w:val="StyleUnderline"/>
        </w:rPr>
      </w:pPr>
      <w:r w:rsidRPr="00AA5C76">
        <w:rPr>
          <w:rStyle w:val="StyleUnderline"/>
        </w:rPr>
        <w:lastRenderedPageBreak/>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626A40C" w14:textId="77777777" w:rsidR="00135E31" w:rsidRPr="00AD10EE" w:rsidRDefault="00135E31" w:rsidP="00135E3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C21901">
        <w:rPr>
          <w:rStyle w:val="Emphasis"/>
          <w:highlight w:val="cyan"/>
        </w:rPr>
        <w:t>No</w:t>
      </w:r>
      <w:r w:rsidRPr="00A2523F">
        <w:rPr>
          <w:rStyle w:val="StyleUnderline"/>
        </w:rPr>
        <w:t xml:space="preserve">rth </w:t>
      </w:r>
      <w:r w:rsidRPr="00C21901">
        <w:rPr>
          <w:rStyle w:val="Emphasis"/>
          <w:highlight w:val="cyan"/>
        </w:rPr>
        <w:t>Ko</w:t>
      </w:r>
      <w:r w:rsidRPr="00A2523F">
        <w:rPr>
          <w:rStyle w:val="StyleUnderline"/>
        </w:rPr>
        <w:t xml:space="preserve">rea is likely to </w:t>
      </w:r>
      <w:r w:rsidRPr="00C21901">
        <w:rPr>
          <w:rStyle w:val="Emphasis"/>
          <w:highlight w:val="cyan"/>
        </w:rPr>
        <w:t>accelerate</w:t>
      </w:r>
      <w:r w:rsidRPr="00AD10EE">
        <w:rPr>
          <w:sz w:val="16"/>
        </w:rPr>
        <w:t xml:space="preserve"> its missile and </w:t>
      </w:r>
      <w:r w:rsidRPr="00C21901">
        <w:rPr>
          <w:rStyle w:val="Emphasis"/>
          <w:highlight w:val="cyan"/>
        </w:rPr>
        <w:t>nuclear programmes</w:t>
      </w:r>
      <w:r w:rsidRPr="00C21901">
        <w:rPr>
          <w:rStyle w:val="StyleUnderline"/>
          <w:highlight w:val="cyan"/>
        </w:rPr>
        <w:t xml:space="preserve">, perceiving </w:t>
      </w:r>
      <w:r w:rsidRPr="00C21901">
        <w:rPr>
          <w:rStyle w:val="Emphasis"/>
          <w:highlight w:val="cyan"/>
        </w:rPr>
        <w:t>G</w:t>
      </w:r>
      <w:r w:rsidRPr="00A2523F">
        <w:rPr>
          <w:rStyle w:val="StyleUnderline"/>
        </w:rPr>
        <w:t xml:space="preserve">olden </w:t>
      </w:r>
      <w:r w:rsidRPr="00C21901">
        <w:rPr>
          <w:rStyle w:val="Emphasis"/>
          <w:highlight w:val="cyan"/>
        </w:rPr>
        <w:t>D</w:t>
      </w:r>
      <w:r w:rsidRPr="00A2523F">
        <w:rPr>
          <w:rStyle w:val="StyleUnderline"/>
        </w:rPr>
        <w:t xml:space="preserve">ome </w:t>
      </w:r>
      <w:r w:rsidRPr="00C21901">
        <w:rPr>
          <w:rStyle w:val="StyleUnderline"/>
          <w:highlight w:val="cyan"/>
        </w:rPr>
        <w:t>as a</w:t>
      </w:r>
      <w:r w:rsidRPr="00AD10EE">
        <w:rPr>
          <w:sz w:val="16"/>
        </w:rPr>
        <w:t xml:space="preserve"> direct </w:t>
      </w:r>
      <w:r w:rsidRPr="00C21901">
        <w:rPr>
          <w:rStyle w:val="Emphasis"/>
          <w:highlight w:val="cyan"/>
        </w:rPr>
        <w:t>challenge</w:t>
      </w:r>
      <w:r w:rsidRPr="00C21901">
        <w:rPr>
          <w:rStyle w:val="StyleUnderline"/>
          <w:highlight w:val="cyan"/>
        </w:rPr>
        <w:t xml:space="preserve"> to its </w:t>
      </w:r>
      <w:r w:rsidRPr="00C21901">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3701A81" w14:textId="77777777" w:rsidR="00135E31" w:rsidRPr="00AD10EE" w:rsidRDefault="00135E31" w:rsidP="00135E3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EB59EE7" w14:textId="77777777" w:rsidR="00135E31" w:rsidRPr="00AD10EE" w:rsidRDefault="00135E31" w:rsidP="00135E31">
      <w:pPr>
        <w:rPr>
          <w:sz w:val="16"/>
        </w:rPr>
      </w:pPr>
      <w:r w:rsidRPr="00AD10EE">
        <w:rPr>
          <w:sz w:val="16"/>
        </w:rPr>
        <w:t>Guardianship and Consequence</w:t>
      </w:r>
    </w:p>
    <w:p w14:paraId="489DEE2B" w14:textId="77777777" w:rsidR="00135E31" w:rsidRPr="00E578C5" w:rsidRDefault="00135E31" w:rsidP="00135E31">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6BC8402" w14:textId="77777777" w:rsidR="00135E31" w:rsidRPr="007A0B65" w:rsidRDefault="00135E31" w:rsidP="00135E31"/>
    <w:p w14:paraId="5920FE04" w14:textId="77777777" w:rsidR="00135E31" w:rsidRDefault="00135E31" w:rsidP="00135E31">
      <w:pPr>
        <w:pStyle w:val="Heading2"/>
      </w:pPr>
      <w:r>
        <w:lastRenderedPageBreak/>
        <w:t>OFF</w:t>
      </w:r>
    </w:p>
    <w:p w14:paraId="61BDCF9E" w14:textId="77777777" w:rsidR="00135E31" w:rsidRDefault="00135E31" w:rsidP="00135E31">
      <w:pPr>
        <w:pStyle w:val="Heading3"/>
      </w:pPr>
      <w:r>
        <w:lastRenderedPageBreak/>
        <w:t xml:space="preserve">1NC---T-Subsets </w:t>
      </w:r>
    </w:p>
    <w:p w14:paraId="49D2DD61" w14:textId="77777777" w:rsidR="00135E31" w:rsidRPr="00203F8F" w:rsidRDefault="00135E31" w:rsidP="00135E31">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983AB2E" w14:textId="77777777" w:rsidR="00135E31" w:rsidRDefault="00135E31" w:rsidP="00135E31">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0B4ACE7E" w14:textId="77777777" w:rsidR="00135E31" w:rsidRPr="00F428A2" w:rsidRDefault="00135E31" w:rsidP="00135E31">
      <w:pPr>
        <w:rPr>
          <w:rStyle w:val="Style13ptBold"/>
          <w:rFonts w:eastAsia="Aptos"/>
          <w:b w:val="0"/>
          <w:bCs w:val="0"/>
          <w:sz w:val="22"/>
        </w:rPr>
      </w:pPr>
      <w:r w:rsidRPr="00203F8F">
        <w:rPr>
          <w:rFonts w:eastAsia="Aptos"/>
        </w:rPr>
        <w:t xml:space="preserve">***Substantially is “more than 50 percent,” 163 million/2 = 81.5 million </w:t>
      </w:r>
    </w:p>
    <w:p w14:paraId="4FE075E3" w14:textId="77777777" w:rsidR="00135E31" w:rsidRPr="00203F8F" w:rsidRDefault="00135E31" w:rsidP="00135E31">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C21901">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C21901">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C21901">
        <w:rPr>
          <w:rFonts w:eastAsia="Aptos"/>
          <w:highlight w:val="cyan"/>
          <w:u w:val="single"/>
        </w:rPr>
        <w:t>The</w:t>
      </w:r>
      <w:r w:rsidRPr="00203F8F">
        <w:rPr>
          <w:rFonts w:eastAsia="Aptos"/>
          <w:sz w:val="14"/>
        </w:rPr>
        <w:t xml:space="preserve"> new </w:t>
      </w:r>
      <w:r w:rsidRPr="00C21901">
        <w:rPr>
          <w:rFonts w:eastAsia="Aptos"/>
          <w:highlight w:val="cyan"/>
          <w:u w:val="single"/>
        </w:rPr>
        <w:t>standard</w:t>
      </w:r>
      <w:r w:rsidRPr="00203F8F">
        <w:rPr>
          <w:rFonts w:eastAsia="Aptos"/>
          <w:sz w:val="14"/>
        </w:rPr>
        <w:t xml:space="preserve">, at 41 CFR § 1-1.801(c) and (d), </w:t>
      </w:r>
      <w:r w:rsidRPr="00C21901">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C21901">
        <w:rPr>
          <w:rFonts w:eastAsia="Aptos"/>
          <w:highlight w:val="cyan"/>
          <w:u w:val="single"/>
        </w:rPr>
        <w:t>the term</w:t>
      </w:r>
      <w:r w:rsidRPr="00203F8F">
        <w:rPr>
          <w:rFonts w:eastAsia="Aptos"/>
          <w:sz w:val="14"/>
        </w:rPr>
        <w:t xml:space="preserve"> "perform </w:t>
      </w:r>
      <w:r w:rsidRPr="00C21901">
        <w:rPr>
          <w:rFonts w:eastAsia="Aptos"/>
          <w:highlight w:val="cyan"/>
          <w:u w:val="single"/>
        </w:rPr>
        <w:t>substantially</w:t>
      </w:r>
      <w:r w:rsidRPr="00203F8F">
        <w:rPr>
          <w:rFonts w:eastAsia="Aptos"/>
          <w:sz w:val="14"/>
        </w:rPr>
        <w:t xml:space="preserve">" is defined </w:t>
      </w:r>
      <w:r w:rsidRPr="00C21901">
        <w:rPr>
          <w:rFonts w:eastAsia="Aptos"/>
          <w:highlight w:val="cyan"/>
          <w:u w:val="single"/>
        </w:rPr>
        <w:t xml:space="preserve">as </w:t>
      </w:r>
      <w:r w:rsidRPr="00C21901">
        <w:rPr>
          <w:rFonts w:eastAsia="Aptos"/>
          <w:b/>
          <w:iCs/>
          <w:highlight w:val="cyan"/>
          <w:u w:val="single"/>
          <w:bdr w:val="single" w:sz="8" w:space="0" w:color="auto"/>
        </w:rPr>
        <w:t>more than 50 percent</w:t>
      </w:r>
      <w:r w:rsidRPr="00203F8F">
        <w:rPr>
          <w:rFonts w:eastAsia="Aptos"/>
          <w:sz w:val="14"/>
        </w:rPr>
        <w:t xml:space="preserve"> of the contract price.</w:t>
      </w:r>
    </w:p>
    <w:p w14:paraId="7117758E" w14:textId="77777777" w:rsidR="00135E31" w:rsidRPr="00203F8F" w:rsidRDefault="00135E31" w:rsidP="00135E31">
      <w:pPr>
        <w:rPr>
          <w:rFonts w:eastAsia="Aptos"/>
          <w:sz w:val="14"/>
        </w:rPr>
      </w:pPr>
      <w:r w:rsidRPr="00203F8F">
        <w:rPr>
          <w:rFonts w:eastAsia="Aptos"/>
          <w:sz w:val="14"/>
        </w:rPr>
        <w:t>B-194530 5</w:t>
      </w:r>
    </w:p>
    <w:p w14:paraId="2C05BE99" w14:textId="77777777" w:rsidR="00135E31" w:rsidRPr="00203F8F" w:rsidRDefault="00135E31" w:rsidP="00135E31">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736DD0B7" w14:textId="77777777" w:rsidR="00135E31" w:rsidRPr="00203F8F" w:rsidRDefault="00135E31" w:rsidP="00135E31">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56ECF437" w14:textId="77777777" w:rsidR="00135E31" w:rsidRDefault="00135E31" w:rsidP="00135E31">
      <w:pPr>
        <w:rPr>
          <w:rFonts w:eastAsia="Aptos"/>
          <w:sz w:val="16"/>
        </w:rPr>
      </w:pPr>
      <w:r w:rsidRPr="00C21901">
        <w:rPr>
          <w:rFonts w:eastAsia="Aptos"/>
          <w:highlight w:val="cyan"/>
          <w:u w:val="single"/>
        </w:rPr>
        <w:t>In 2025</w:t>
      </w:r>
      <w:r w:rsidRPr="00203F8F">
        <w:rPr>
          <w:rFonts w:eastAsia="Aptos"/>
          <w:sz w:val="16"/>
        </w:rPr>
        <w:t xml:space="preserve">, it was estimated that over </w:t>
      </w:r>
      <w:r w:rsidRPr="00C21901">
        <w:rPr>
          <w:rFonts w:eastAsia="Aptos"/>
          <w:b/>
          <w:iCs/>
          <w:highlight w:val="cyan"/>
          <w:u w:val="single"/>
          <w:bdr w:val="single" w:sz="8" w:space="0" w:color="auto"/>
        </w:rPr>
        <w:t>163 million Americans</w:t>
      </w:r>
      <w:r w:rsidRPr="00C21901">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5B61C5DC" w14:textId="77777777" w:rsidR="00135E31" w:rsidRPr="00203F8F" w:rsidRDefault="00135E31" w:rsidP="00135E31">
      <w:pPr>
        <w:pStyle w:val="Analytic"/>
      </w:pPr>
      <w:r>
        <w:t>Violation---the aff doesn’t cover 163 million.</w:t>
      </w:r>
    </w:p>
    <w:p w14:paraId="50F067A1" w14:textId="77777777" w:rsidR="00135E31" w:rsidRDefault="00135E31" w:rsidP="00135E31">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31C47C1B" w14:textId="77777777" w:rsidR="00135E31" w:rsidRDefault="00135E31" w:rsidP="00135E31">
      <w:pPr>
        <w:pStyle w:val="Heading2"/>
      </w:pPr>
      <w:r>
        <w:lastRenderedPageBreak/>
        <w:t>OFF</w:t>
      </w:r>
    </w:p>
    <w:p w14:paraId="59D9F1DF" w14:textId="77777777" w:rsidR="00135E31" w:rsidRDefault="00135E31" w:rsidP="00135E31">
      <w:pPr>
        <w:pStyle w:val="Heading3"/>
      </w:pPr>
      <w:r>
        <w:lastRenderedPageBreak/>
        <w:t>1NC---Rights PIC</w:t>
      </w:r>
    </w:p>
    <w:p w14:paraId="1920DE97" w14:textId="77777777" w:rsidR="00135E31" w:rsidRPr="00995F5D" w:rsidRDefault="00135E31" w:rsidP="00135E31">
      <w:pPr>
        <w:pStyle w:val="Heading4"/>
      </w:pPr>
      <w:r>
        <w:t>The United States federal government should substantially increase collective bargaining for federal employees in the United States.</w:t>
      </w:r>
    </w:p>
    <w:p w14:paraId="1D0813E2" w14:textId="77777777" w:rsidR="00135E31" w:rsidRDefault="00135E31" w:rsidP="00135E31">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59EF9473" w14:textId="77777777" w:rsidR="00135E31" w:rsidRPr="00F5798B" w:rsidRDefault="00135E31" w:rsidP="00135E31">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8" w:tgtFrame="_blank" w:history="1">
        <w:r w:rsidRPr="00F5798B">
          <w:rPr>
            <w:rStyle w:val="Hyperlink"/>
          </w:rPr>
          <w:t>https://doi.org/10.1017/cjlj.2023.7</w:t>
        </w:r>
      </w:hyperlink>
      <w:r>
        <w:t>; DOA: 8-15-2025; Archan Sen]</w:t>
      </w:r>
    </w:p>
    <w:p w14:paraId="571EE754" w14:textId="77777777" w:rsidR="00135E31" w:rsidRPr="00F5798B" w:rsidRDefault="00135E31" w:rsidP="00135E31">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C21901">
        <w:rPr>
          <w:rStyle w:val="Emphasis"/>
          <w:highlight w:val="cyan"/>
        </w:rPr>
        <w:t>rights talk</w:t>
      </w:r>
      <w:r w:rsidRPr="00C21901">
        <w:rPr>
          <w:rStyle w:val="StyleUnderline"/>
          <w:highlight w:val="cyan"/>
        </w:rPr>
        <w:t xml:space="preserve"> contributed </w:t>
      </w:r>
      <w:r w:rsidRPr="00C21901">
        <w:rPr>
          <w:rStyle w:val="Emphasis"/>
          <w:highlight w:val="cyan"/>
        </w:rPr>
        <w:t>so deeply</w:t>
      </w:r>
      <w:r w:rsidRPr="00C21901">
        <w:rPr>
          <w:rStyle w:val="StyleUnderline"/>
          <w:highlight w:val="cyan"/>
        </w:rPr>
        <w:t xml:space="preserve"> to</w:t>
      </w:r>
      <w:r w:rsidRPr="00F5798B">
        <w:rPr>
          <w:rStyle w:val="StyleUnderline"/>
        </w:rPr>
        <w:t xml:space="preserve"> the </w:t>
      </w:r>
      <w:r w:rsidRPr="00C21901">
        <w:rPr>
          <w:rStyle w:val="Emphasis"/>
          <w:highlight w:val="cyan"/>
        </w:rPr>
        <w:t>lamentable</w:t>
      </w:r>
      <w:r w:rsidRPr="00F5798B">
        <w:rPr>
          <w:rStyle w:val="Emphasis"/>
        </w:rPr>
        <w:t xml:space="preserve"> state</w:t>
      </w:r>
      <w:r w:rsidRPr="00F5798B">
        <w:rPr>
          <w:rStyle w:val="StyleUnderline"/>
        </w:rPr>
        <w:t xml:space="preserve"> of our </w:t>
      </w:r>
      <w:r w:rsidRPr="00C21901">
        <w:rPr>
          <w:rStyle w:val="Emphasis"/>
          <w:highlight w:val="cyan"/>
        </w:rPr>
        <w:t>political discourse</w:t>
      </w:r>
      <w:r w:rsidRPr="00F5798B">
        <w:rPr>
          <w:rStyle w:val="StyleUnderline"/>
        </w:rPr>
        <w:t xml:space="preserve">. Rights talk has </w:t>
      </w:r>
      <w:r w:rsidRPr="00C21901">
        <w:rPr>
          <w:rStyle w:val="Emphasis"/>
          <w:highlight w:val="cyan"/>
        </w:rPr>
        <w:t>inflamed</w:t>
      </w:r>
      <w:r w:rsidRPr="00F5798B">
        <w:rPr>
          <w:rStyle w:val="StyleUnderline"/>
        </w:rPr>
        <w:t xml:space="preserve"> our </w:t>
      </w:r>
      <w:r w:rsidRPr="00F5798B">
        <w:rPr>
          <w:rStyle w:val="Emphasis"/>
        </w:rPr>
        <w:t xml:space="preserve">socio-political </w:t>
      </w:r>
      <w:r w:rsidRPr="00C21901">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C21901">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C21901">
        <w:rPr>
          <w:rStyle w:val="StyleUnderline"/>
          <w:highlight w:val="cyan"/>
        </w:rPr>
        <w:t xml:space="preserve">rarely been </w:t>
      </w:r>
      <w:r w:rsidRPr="00C21901">
        <w:rPr>
          <w:rStyle w:val="Emphasis"/>
          <w:highlight w:val="cyan"/>
        </w:rPr>
        <w:t>so</w:t>
      </w:r>
      <w:r w:rsidRPr="00F5798B">
        <w:rPr>
          <w:rStyle w:val="Emphasis"/>
        </w:rPr>
        <w:t xml:space="preserve"> fierce</w:t>
      </w:r>
      <w:r w:rsidRPr="00F5798B">
        <w:rPr>
          <w:rStyle w:val="StyleUnderline"/>
        </w:rPr>
        <w:t xml:space="preserve"> or </w:t>
      </w:r>
      <w:r w:rsidRPr="00C21901">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579D5C67" w14:textId="77777777" w:rsidR="00135E31" w:rsidRPr="00F5798B" w:rsidRDefault="00135E31" w:rsidP="00135E31">
      <w:pPr>
        <w:ind w:left="720"/>
        <w:rPr>
          <w:sz w:val="16"/>
        </w:rPr>
      </w:pPr>
      <w:r w:rsidRPr="00C21901">
        <w:rPr>
          <w:rStyle w:val="StyleUnderline"/>
          <w:highlight w:val="cyan"/>
        </w:rPr>
        <w:t>Rights</w:t>
      </w:r>
      <w:r w:rsidRPr="00F5798B">
        <w:rPr>
          <w:rStyle w:val="StyleUnderline"/>
        </w:rPr>
        <w:t xml:space="preserve"> have </w:t>
      </w:r>
      <w:r w:rsidRPr="00C21901">
        <w:rPr>
          <w:rStyle w:val="StyleUnderline"/>
          <w:highlight w:val="cyan"/>
        </w:rPr>
        <w:t xml:space="preserve">gone </w:t>
      </w:r>
      <w:r w:rsidRPr="00C21901">
        <w:rPr>
          <w:rStyle w:val="Emphasis"/>
          <w:highlight w:val="cyan"/>
        </w:rPr>
        <w:t>viral</w:t>
      </w:r>
      <w:r w:rsidRPr="00C21901">
        <w:rPr>
          <w:rStyle w:val="StyleUnderline"/>
          <w:highlight w:val="cyan"/>
        </w:rPr>
        <w:t xml:space="preserve">. We </w:t>
      </w:r>
      <w:r w:rsidRPr="00C21901">
        <w:rPr>
          <w:rStyle w:val="Emphasis"/>
          <w:sz w:val="36"/>
          <w:szCs w:val="32"/>
          <w:highlight w:val="cyan"/>
        </w:rPr>
        <w:t>debate policy</w:t>
      </w:r>
      <w:r w:rsidRPr="00C21901">
        <w:rPr>
          <w:rStyle w:val="StyleUnderline"/>
          <w:sz w:val="36"/>
          <w:szCs w:val="32"/>
          <w:highlight w:val="cyan"/>
        </w:rPr>
        <w:t xml:space="preserve"> </w:t>
      </w:r>
      <w:r w:rsidRPr="00C21901">
        <w:rPr>
          <w:rStyle w:val="StyleUnderline"/>
          <w:highlight w:val="cyan"/>
        </w:rPr>
        <w:t xml:space="preserve">in the </w:t>
      </w:r>
      <w:r w:rsidRPr="00C21901">
        <w:rPr>
          <w:rStyle w:val="Emphasis"/>
          <w:highlight w:val="cyan"/>
        </w:rPr>
        <w:t>language</w:t>
      </w:r>
      <w:r w:rsidRPr="00C21901">
        <w:rPr>
          <w:rStyle w:val="StyleUnderline"/>
          <w:highlight w:val="cyan"/>
        </w:rPr>
        <w:t xml:space="preserve"> of </w:t>
      </w:r>
      <w:r w:rsidRPr="00C21901">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C21901">
        <w:rPr>
          <w:rStyle w:val="Emphasis"/>
          <w:highlight w:val="cyan"/>
        </w:rPr>
        <w:t>Rights</w:t>
      </w:r>
      <w:r w:rsidRPr="00C21901">
        <w:rPr>
          <w:rStyle w:val="StyleUnderline"/>
          <w:highlight w:val="cyan"/>
        </w:rPr>
        <w:t xml:space="preserve"> are</w:t>
      </w:r>
      <w:r w:rsidRPr="00F5798B">
        <w:rPr>
          <w:rStyle w:val="StyleUnderline"/>
        </w:rPr>
        <w:t xml:space="preserve"> the </w:t>
      </w:r>
      <w:r w:rsidRPr="00C21901">
        <w:rPr>
          <w:rStyle w:val="Emphasis"/>
          <w:highlight w:val="cyan"/>
        </w:rPr>
        <w:t>commandments</w:t>
      </w:r>
      <w:r w:rsidRPr="00C21901">
        <w:rPr>
          <w:rStyle w:val="StyleUnderline"/>
          <w:highlight w:val="cyan"/>
        </w:rPr>
        <w:t xml:space="preserve"> of</w:t>
      </w:r>
      <w:r w:rsidRPr="00F5798B">
        <w:rPr>
          <w:rStyle w:val="StyleUnderline"/>
        </w:rPr>
        <w:t xml:space="preserve"> our </w:t>
      </w:r>
      <w:r w:rsidRPr="00C21901">
        <w:rPr>
          <w:rStyle w:val="Emphasis"/>
          <w:highlight w:val="cyan"/>
        </w:rPr>
        <w:t>civic religion</w:t>
      </w:r>
      <w:r w:rsidRPr="00F5798B">
        <w:rPr>
          <w:sz w:val="16"/>
        </w:rPr>
        <w:t>.2</w:t>
      </w:r>
    </w:p>
    <w:p w14:paraId="4AEEC1EB" w14:textId="77777777" w:rsidR="00135E31" w:rsidRPr="00201948" w:rsidRDefault="00135E31" w:rsidP="00135E31">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C21901">
        <w:rPr>
          <w:rStyle w:val="StyleUnderline"/>
          <w:highlight w:val="cyan"/>
        </w:rPr>
        <w:t>Encouraging</w:t>
      </w:r>
      <w:r w:rsidRPr="00F5798B">
        <w:rPr>
          <w:rStyle w:val="StyleUnderline"/>
        </w:rPr>
        <w:t xml:space="preserve"> this sort of </w:t>
      </w:r>
      <w:r w:rsidRPr="00C21901">
        <w:rPr>
          <w:rStyle w:val="Emphasis"/>
          <w:highlight w:val="cyan"/>
        </w:rPr>
        <w:t>rights talk</w:t>
      </w:r>
      <w:r w:rsidRPr="00C21901">
        <w:rPr>
          <w:rStyle w:val="StyleUnderline"/>
          <w:highlight w:val="cyan"/>
        </w:rPr>
        <w:t xml:space="preserve"> is</w:t>
      </w:r>
      <w:r w:rsidRPr="00F5798B">
        <w:rPr>
          <w:rStyle w:val="StyleUnderline"/>
        </w:rPr>
        <w:t xml:space="preserve"> an </w:t>
      </w:r>
      <w:r w:rsidRPr="00C21901">
        <w:rPr>
          <w:rStyle w:val="Emphasis"/>
          <w:highlight w:val="cyan"/>
        </w:rPr>
        <w:t>utterly destructive</w:t>
      </w:r>
      <w:r w:rsidRPr="00F5798B">
        <w:rPr>
          <w:rStyle w:val="Emphasis"/>
        </w:rPr>
        <w:t xml:space="preserve"> behavior</w:t>
      </w:r>
      <w:r w:rsidRPr="00F5798B">
        <w:rPr>
          <w:rStyle w:val="StyleUnderline"/>
        </w:rPr>
        <w:t xml:space="preserve"> </w:t>
      </w:r>
      <w:r w:rsidRPr="00C21901">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C21901">
        <w:rPr>
          <w:rStyle w:val="StyleUnderline"/>
          <w:highlight w:val="cyan"/>
        </w:rPr>
        <w:t xml:space="preserve">a </w:t>
      </w:r>
      <w:r w:rsidRPr="00C21901">
        <w:rPr>
          <w:rStyle w:val="Emphasis"/>
          <w:highlight w:val="cyan"/>
        </w:rPr>
        <w:t>healthy liberal democracy</w:t>
      </w:r>
      <w:r w:rsidRPr="00F5798B">
        <w:rPr>
          <w:sz w:val="16"/>
        </w:rPr>
        <w:t xml:space="preserve">, for </w:t>
      </w:r>
      <w:r w:rsidRPr="00C21901">
        <w:rPr>
          <w:rStyle w:val="StyleUnderline"/>
          <w:highlight w:val="cyan"/>
        </w:rPr>
        <w:t>it creates</w:t>
      </w:r>
      <w:r w:rsidRPr="00F5798B">
        <w:rPr>
          <w:rStyle w:val="StyleUnderline"/>
        </w:rPr>
        <w:t xml:space="preserve"> something worse. The ‘something worse’ is </w:t>
      </w:r>
      <w:r w:rsidRPr="00C21901">
        <w:rPr>
          <w:rStyle w:val="Emphasis"/>
          <w:highlight w:val="cyan"/>
        </w:rPr>
        <w:t>constitutional emotivism</w:t>
      </w:r>
      <w:r w:rsidRPr="00F5798B">
        <w:rPr>
          <w:rStyle w:val="StyleUnderline"/>
        </w:rPr>
        <w:t xml:space="preserve">, which occurs when folk who do not know any better </w:t>
      </w:r>
      <w:r w:rsidRPr="00C21901">
        <w:rPr>
          <w:rStyle w:val="StyleUnderline"/>
          <w:highlight w:val="cyan"/>
        </w:rPr>
        <w:t xml:space="preserve">conflate </w:t>
      </w:r>
      <w:r w:rsidRPr="00C21901">
        <w:rPr>
          <w:rStyle w:val="Emphasis"/>
          <w:highlight w:val="cyan"/>
        </w:rPr>
        <w:t>moral disagreements</w:t>
      </w:r>
      <w:r w:rsidRPr="00C21901">
        <w:rPr>
          <w:rStyle w:val="StyleUnderline"/>
          <w:highlight w:val="cyan"/>
        </w:rPr>
        <w:t xml:space="preserve"> with</w:t>
      </w:r>
      <w:r w:rsidRPr="00F5798B">
        <w:rPr>
          <w:rStyle w:val="StyleUnderline"/>
        </w:rPr>
        <w:t xml:space="preserve"> </w:t>
      </w:r>
      <w:r w:rsidRPr="00F5798B">
        <w:rPr>
          <w:rStyle w:val="Emphasis"/>
        </w:rPr>
        <w:t xml:space="preserve">constitutional </w:t>
      </w:r>
      <w:r w:rsidRPr="00C21901">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449240CB" w14:textId="77777777" w:rsidR="00135E31" w:rsidRDefault="00135E31" w:rsidP="00135E31">
      <w:pPr>
        <w:pStyle w:val="Heading2"/>
      </w:pPr>
      <w:r>
        <w:lastRenderedPageBreak/>
        <w:t>OFF</w:t>
      </w:r>
    </w:p>
    <w:p w14:paraId="39CC7F38" w14:textId="77777777" w:rsidR="00135E31" w:rsidRDefault="00135E31" w:rsidP="00135E31">
      <w:pPr>
        <w:pStyle w:val="Heading3"/>
      </w:pPr>
      <w:r>
        <w:lastRenderedPageBreak/>
        <w:t>1NC---Yellow Peril K</w:t>
      </w:r>
    </w:p>
    <w:p w14:paraId="75394827" w14:textId="77777777" w:rsidR="00135E31" w:rsidRPr="00E5210C" w:rsidRDefault="00135E31" w:rsidP="00135E31">
      <w:pPr>
        <w:pStyle w:val="Heading4"/>
      </w:pPr>
      <w:r>
        <w:t xml:space="preserve">Yellow Peril isn’t an </w:t>
      </w:r>
      <w:r>
        <w:rPr>
          <w:u w:val="single"/>
        </w:rPr>
        <w:t>event</w:t>
      </w:r>
      <w:r>
        <w:t xml:space="preserve">, but a </w:t>
      </w:r>
      <w:r>
        <w:rPr>
          <w:u w:val="single"/>
        </w:rPr>
        <w:t>structure</w:t>
      </w:r>
      <w:r>
        <w:t xml:space="preserve"> that characterizes </w:t>
      </w:r>
      <w:r>
        <w:rPr>
          <w:u w:val="single"/>
        </w:rPr>
        <w:t>Chinese existence</w:t>
      </w:r>
      <w:r>
        <w:t xml:space="preserve">---'model minority’ tropes are </w:t>
      </w:r>
      <w:r>
        <w:rPr>
          <w:u w:val="single"/>
        </w:rPr>
        <w:t>inseparable</w:t>
      </w:r>
      <w:r>
        <w:t xml:space="preserve"> from white supremacist </w:t>
      </w:r>
      <w:r>
        <w:rPr>
          <w:u w:val="single"/>
        </w:rPr>
        <w:t>hierarchies</w:t>
      </w:r>
      <w:r>
        <w:t xml:space="preserve"> that provide artificial </w:t>
      </w:r>
      <w:r>
        <w:rPr>
          <w:u w:val="single"/>
        </w:rPr>
        <w:t>benevolence</w:t>
      </w:r>
      <w:r>
        <w:t xml:space="preserve"> to the state, </w:t>
      </w:r>
      <w:r>
        <w:rPr>
          <w:u w:val="single"/>
        </w:rPr>
        <w:t>especially</w:t>
      </w:r>
      <w:r>
        <w:t xml:space="preserve"> in academic spaces like </w:t>
      </w:r>
      <w:r>
        <w:rPr>
          <w:u w:val="single"/>
        </w:rPr>
        <w:t>debate</w:t>
      </w:r>
      <w:r>
        <w:t xml:space="preserve">. </w:t>
      </w:r>
    </w:p>
    <w:p w14:paraId="319204F1" w14:textId="77777777" w:rsidR="00135E31" w:rsidRDefault="00135E31" w:rsidP="00135E31">
      <w:r w:rsidRPr="009A46F2">
        <w:rPr>
          <w:rStyle w:val="Style13ptBold"/>
        </w:rPr>
        <w:t>Yoo ’23</w:t>
      </w:r>
      <w:r>
        <w:t xml:space="preserve"> [Joyhanna et al.; 2023; </w:t>
      </w:r>
      <w:r w:rsidRPr="00410E76">
        <w:t>Professor of Anthropology, California State University Sacramento</w:t>
      </w:r>
      <w:r>
        <w:t xml:space="preserve">; Massachusetts Institute of Technology Press; Daedalus “Asian American Racialization &amp; Model Minority Logics in Linguistics,” vol. 152, no. 3] </w:t>
      </w:r>
    </w:p>
    <w:p w14:paraId="49D4664B" w14:textId="77777777" w:rsidR="00135E31" w:rsidRPr="00295ACC" w:rsidRDefault="00135E31" w:rsidP="00135E31">
      <w:pPr>
        <w:rPr>
          <w:sz w:val="16"/>
        </w:rPr>
      </w:pPr>
      <w:r w:rsidRPr="00295ACC">
        <w:rPr>
          <w:sz w:val="16"/>
        </w:rPr>
        <w:t xml:space="preserve">Asian Americans’ marginal and conditional </w:t>
      </w:r>
      <w:r w:rsidRPr="00C21901">
        <w:rPr>
          <w:rStyle w:val="AAAUNDERLINEKEYBOARD"/>
          <w:highlight w:val="cyan"/>
        </w:rPr>
        <w:t xml:space="preserve">existence in </w:t>
      </w:r>
      <w:r w:rsidRPr="00C21901">
        <w:rPr>
          <w:rStyle w:val="StyleUnderline"/>
          <w:highlight w:val="cyan"/>
        </w:rPr>
        <w:t xml:space="preserve">the </w:t>
      </w:r>
      <w:r w:rsidRPr="00C21901">
        <w:rPr>
          <w:rStyle w:val="Boxes"/>
          <w:highlight w:val="cyan"/>
        </w:rPr>
        <w:t>U</w:t>
      </w:r>
      <w:r w:rsidRPr="008D0EA8">
        <w:rPr>
          <w:rStyle w:val="StyleUnderline"/>
        </w:rPr>
        <w:t xml:space="preserve">nited </w:t>
      </w:r>
      <w:r w:rsidRPr="00C21901">
        <w:rPr>
          <w:rStyle w:val="Boxes"/>
          <w:highlight w:val="cyan"/>
        </w:rPr>
        <w:t>S</w:t>
      </w:r>
      <w:r w:rsidRPr="008D0EA8">
        <w:rPr>
          <w:rStyle w:val="StyleUnderline"/>
        </w:rPr>
        <w:t>tates has been</w:t>
      </w:r>
      <w:r w:rsidRPr="008D0EA8">
        <w:rPr>
          <w:rStyle w:val="AAAUNDERLINEKEYBOARD"/>
        </w:rPr>
        <w:t xml:space="preserve"> </w:t>
      </w:r>
      <w:r w:rsidRPr="00C21901">
        <w:rPr>
          <w:rStyle w:val="AAAUNDERLINEKEYBOARD"/>
          <w:highlight w:val="cyan"/>
        </w:rPr>
        <w:t>shaped by</w:t>
      </w:r>
      <w:r w:rsidRPr="00295ACC">
        <w:rPr>
          <w:sz w:val="16"/>
        </w:rPr>
        <w:t xml:space="preserve"> the </w:t>
      </w:r>
      <w:r w:rsidRPr="008D0EA8">
        <w:rPr>
          <w:rStyle w:val="AAAUNDERLINEKEYBOARD"/>
        </w:rPr>
        <w:t xml:space="preserve">cyclical and interdependent </w:t>
      </w:r>
      <w:r w:rsidRPr="00C21901">
        <w:rPr>
          <w:rStyle w:val="AAAUNDERLINEKEYBOARD"/>
          <w:highlight w:val="cyan"/>
        </w:rPr>
        <w:t xml:space="preserve">reinventions of </w:t>
      </w:r>
      <w:r w:rsidRPr="00C21901">
        <w:rPr>
          <w:rStyle w:val="Boxes"/>
          <w:highlight w:val="cyan"/>
        </w:rPr>
        <w:t>yellow peril</w:t>
      </w:r>
      <w:r w:rsidRPr="00C21901">
        <w:rPr>
          <w:rStyle w:val="StyleUnderline"/>
          <w:highlight w:val="cyan"/>
        </w:rPr>
        <w:t xml:space="preserve"> and </w:t>
      </w:r>
      <w:r w:rsidRPr="00C21901">
        <w:rPr>
          <w:rStyle w:val="Boxes"/>
          <w:highlight w:val="cyan"/>
        </w:rPr>
        <w:t>model minority</w:t>
      </w:r>
      <w:r w:rsidRPr="00295ACC">
        <w:rPr>
          <w:sz w:val="16"/>
        </w:rPr>
        <w:t xml:space="preserve"> discourses. With historical origins tracing back to centuries-old Orientalist imaginaries, yellow peril discourse </w:t>
      </w:r>
      <w:r w:rsidRPr="008D0EA8">
        <w:rPr>
          <w:rStyle w:val="AAAUNDERLINEKEYBOARD"/>
        </w:rPr>
        <w:t>emerges from</w:t>
      </w:r>
      <w:r w:rsidRPr="00295ACC">
        <w:rPr>
          <w:sz w:val="16"/>
        </w:rPr>
        <w:t xml:space="preserve"> a violent nineteenth-century </w:t>
      </w:r>
      <w:r w:rsidRPr="008D0EA8">
        <w:rPr>
          <w:rStyle w:val="AAAUNDERLINEKEYBOARD"/>
        </w:rPr>
        <w:t xml:space="preserve">white </w:t>
      </w:r>
      <w:r w:rsidRPr="00D25ABF">
        <w:rPr>
          <w:rStyle w:val="Boxes"/>
        </w:rPr>
        <w:t>populist</w:t>
      </w:r>
      <w:r w:rsidRPr="008D0EA8">
        <w:rPr>
          <w:rStyle w:val="AAAUNDERLINEKEYBOARD"/>
        </w:rPr>
        <w:t xml:space="preserve"> backlash against Asian migrant laborers</w:t>
      </w:r>
      <w:r w:rsidRPr="00295ACC">
        <w:rPr>
          <w:sz w:val="16"/>
        </w:rPr>
        <w:t xml:space="preserve"> throughout the Americas and </w:t>
      </w:r>
      <w:r w:rsidRPr="00C21901">
        <w:rPr>
          <w:rStyle w:val="AAAUNDERLINEKEYBOARD"/>
          <w:highlight w:val="cyan"/>
        </w:rPr>
        <w:t xml:space="preserve">projects a </w:t>
      </w:r>
      <w:r w:rsidRPr="00C21901">
        <w:rPr>
          <w:rStyle w:val="Boxes"/>
          <w:highlight w:val="cyan"/>
        </w:rPr>
        <w:t>racialized</w:t>
      </w:r>
      <w:r w:rsidRPr="008D0EA8">
        <w:rPr>
          <w:rStyle w:val="AAAUNDERLINEKEYBOARD"/>
        </w:rPr>
        <w:t xml:space="preserve"> Asian </w:t>
      </w:r>
      <w:r w:rsidRPr="00C21901">
        <w:rPr>
          <w:rStyle w:val="AAAUNDERLINEKEYBOARD"/>
          <w:highlight w:val="cyan"/>
        </w:rPr>
        <w:t>figure that is</w:t>
      </w:r>
      <w:r w:rsidRPr="008D0EA8">
        <w:rPr>
          <w:rStyle w:val="AAAUNDERLINEKEYBOARD"/>
        </w:rPr>
        <w:t xml:space="preserve"> diseased</w:t>
      </w:r>
      <w:r w:rsidRPr="00295ACC">
        <w:rPr>
          <w:sz w:val="16"/>
        </w:rPr>
        <w:t xml:space="preserve">, </w:t>
      </w:r>
      <w:r w:rsidRPr="008D0EA8">
        <w:rPr>
          <w:rStyle w:val="AAAUNDERLINEKEYBOARD"/>
        </w:rPr>
        <w:t>treacherous</w:t>
      </w:r>
      <w:r w:rsidRPr="00295ACC">
        <w:rPr>
          <w:sz w:val="16"/>
        </w:rPr>
        <w:t xml:space="preserve">, </w:t>
      </w:r>
      <w:r w:rsidRPr="008D0EA8">
        <w:rPr>
          <w:rStyle w:val="StyleUnderline"/>
        </w:rPr>
        <w:t xml:space="preserve">and </w:t>
      </w:r>
      <w:r w:rsidRPr="00C21901">
        <w:rPr>
          <w:rStyle w:val="Boxes"/>
          <w:highlight w:val="cyan"/>
        </w:rPr>
        <w:t>perpetually</w:t>
      </w:r>
      <w:r w:rsidRPr="00C21901">
        <w:rPr>
          <w:rStyle w:val="StyleUnderline"/>
          <w:highlight w:val="cyan"/>
        </w:rPr>
        <w:t xml:space="preserve"> foreign</w:t>
      </w:r>
      <w:r w:rsidRPr="00295ACC">
        <w:rPr>
          <w:sz w:val="16"/>
        </w:rPr>
        <w:t xml:space="preserve">.14 The creation of this threatening yellow body laid the foundations for modern U.S. citizenship and immigration laws and this figure was further repurposed for the circulation of American military propaganda, which helped justify the mass incarceration of Japanese Americans during World War II. 15 Having emerged from the world wars as a definitive global superpower, the United States emboldened its imperial campaign throughout Asia and the Pacific while declaring a cold war against communist states. </w:t>
      </w:r>
      <w:r w:rsidRPr="00295ACC">
        <w:rPr>
          <w:rStyle w:val="StyleUnderline"/>
        </w:rPr>
        <w:t xml:space="preserve">Along with this new American </w:t>
      </w:r>
      <w:r w:rsidRPr="00D25ABF">
        <w:rPr>
          <w:rStyle w:val="Boxes"/>
        </w:rPr>
        <w:t>self-image</w:t>
      </w:r>
      <w:r w:rsidRPr="00295ACC">
        <w:rPr>
          <w:rStyle w:val="StyleUnderline"/>
        </w:rPr>
        <w:t xml:space="preserve"> as a global </w:t>
      </w:r>
      <w:r w:rsidRPr="00D25ABF">
        <w:rPr>
          <w:rStyle w:val="Boxes"/>
        </w:rPr>
        <w:t>savior</w:t>
      </w:r>
      <w:r w:rsidRPr="00295ACC">
        <w:rPr>
          <w:rStyle w:val="StyleUnderline"/>
        </w:rPr>
        <w:t xml:space="preserve"> and perpetuator of free</w:t>
      </w:r>
      <w:r w:rsidRPr="00295ACC">
        <w:rPr>
          <w:sz w:val="16"/>
        </w:rPr>
        <w:t xml:space="preserve"> and liberal capitalist </w:t>
      </w:r>
      <w:r w:rsidRPr="00D25ABF">
        <w:rPr>
          <w:rStyle w:val="Boxes"/>
        </w:rPr>
        <w:t>democracy</w:t>
      </w:r>
      <w:r w:rsidRPr="00295ACC">
        <w:rPr>
          <w:rStyle w:val="StyleUnderline"/>
        </w:rPr>
        <w:t xml:space="preserve"> emerged the figure of the</w:t>
      </w:r>
      <w:r w:rsidRPr="00295ACC">
        <w:rPr>
          <w:sz w:val="16"/>
        </w:rPr>
        <w:t xml:space="preserve"> good and passive Asian subject: the </w:t>
      </w:r>
      <w:r w:rsidRPr="00295ACC">
        <w:rPr>
          <w:rStyle w:val="StyleUnderline"/>
        </w:rPr>
        <w:t>model minority</w:t>
      </w:r>
      <w:r w:rsidRPr="00295ACC">
        <w:rPr>
          <w:sz w:val="16"/>
        </w:rPr>
        <w:t>.</w:t>
      </w:r>
    </w:p>
    <w:p w14:paraId="746535CB" w14:textId="77777777" w:rsidR="00135E31" w:rsidRPr="0020125A" w:rsidRDefault="00135E31" w:rsidP="00135E31">
      <w:pPr>
        <w:rPr>
          <w:sz w:val="16"/>
        </w:rPr>
      </w:pPr>
      <w:r w:rsidRPr="00C21901">
        <w:rPr>
          <w:rStyle w:val="StyleUnderline"/>
          <w:highlight w:val="cyan"/>
        </w:rPr>
        <w:t>To bolster</w:t>
      </w:r>
      <w:r w:rsidRPr="003B2DA5">
        <w:rPr>
          <w:rStyle w:val="StyleUnderline"/>
        </w:rPr>
        <w:t xml:space="preserve"> the image of </w:t>
      </w:r>
      <w:r w:rsidRPr="00C21901">
        <w:rPr>
          <w:rStyle w:val="StyleUnderline"/>
          <w:highlight w:val="cyan"/>
        </w:rPr>
        <w:t>its</w:t>
      </w:r>
      <w:r w:rsidRPr="003B2DA5">
        <w:rPr>
          <w:rStyle w:val="StyleUnderline"/>
        </w:rPr>
        <w:t xml:space="preserve"> imperial </w:t>
      </w:r>
      <w:r w:rsidRPr="00C21901">
        <w:rPr>
          <w:rStyle w:val="StyleUnderline"/>
          <w:highlight w:val="cyan"/>
        </w:rPr>
        <w:t xml:space="preserve">project as </w:t>
      </w:r>
      <w:r w:rsidRPr="00C21901">
        <w:rPr>
          <w:rStyle w:val="Boxes"/>
          <w:highlight w:val="cyan"/>
        </w:rPr>
        <w:t>benevolent</w:t>
      </w:r>
      <w:r w:rsidRPr="0020125A">
        <w:rPr>
          <w:sz w:val="16"/>
        </w:rPr>
        <w:t xml:space="preserve">, </w:t>
      </w:r>
      <w:r w:rsidRPr="00C21901">
        <w:rPr>
          <w:rStyle w:val="StyleUnderline"/>
          <w:highlight w:val="cyan"/>
        </w:rPr>
        <w:t xml:space="preserve">the </w:t>
      </w:r>
      <w:r w:rsidRPr="00C21901">
        <w:rPr>
          <w:rStyle w:val="Boxes"/>
          <w:highlight w:val="cyan"/>
        </w:rPr>
        <w:t>U</w:t>
      </w:r>
      <w:r w:rsidRPr="003B2DA5">
        <w:rPr>
          <w:rStyle w:val="StyleUnderline"/>
        </w:rPr>
        <w:t xml:space="preserve">nited </w:t>
      </w:r>
      <w:r w:rsidRPr="00C21901">
        <w:rPr>
          <w:rStyle w:val="Boxes"/>
          <w:highlight w:val="cyan"/>
        </w:rPr>
        <w:t>S</w:t>
      </w:r>
      <w:r w:rsidRPr="003B2DA5">
        <w:rPr>
          <w:rStyle w:val="StyleUnderline"/>
        </w:rPr>
        <w:t xml:space="preserve">tates </w:t>
      </w:r>
      <w:r w:rsidRPr="00C21901">
        <w:rPr>
          <w:rStyle w:val="StyleUnderline"/>
          <w:highlight w:val="cyan"/>
        </w:rPr>
        <w:t>resignified its</w:t>
      </w:r>
      <w:r w:rsidRPr="0020125A">
        <w:rPr>
          <w:sz w:val="16"/>
        </w:rPr>
        <w:t xml:space="preserve"> historical </w:t>
      </w:r>
      <w:r w:rsidRPr="00C21901">
        <w:rPr>
          <w:rStyle w:val="Boxes"/>
          <w:highlight w:val="cyan"/>
        </w:rPr>
        <w:t>relationship</w:t>
      </w:r>
      <w:r w:rsidRPr="00C21901">
        <w:rPr>
          <w:rStyle w:val="StyleUnderline"/>
          <w:highlight w:val="cyan"/>
        </w:rPr>
        <w:t xml:space="preserve"> to </w:t>
      </w:r>
      <w:r w:rsidRPr="00C21901">
        <w:rPr>
          <w:rStyle w:val="Emphasis"/>
          <w:highlight w:val="cyan"/>
        </w:rPr>
        <w:t>Asian</w:t>
      </w:r>
      <w:r w:rsidRPr="003B2DA5">
        <w:rPr>
          <w:rStyle w:val="StyleUnderline"/>
        </w:rPr>
        <w:t xml:space="preserve"> subject</w:t>
      </w:r>
      <w:r w:rsidRPr="00C21901">
        <w:rPr>
          <w:rStyle w:val="Emphasis"/>
          <w:highlight w:val="cyan"/>
        </w:rPr>
        <w:t>s</w:t>
      </w:r>
      <w:r w:rsidRPr="003952C7">
        <w:t xml:space="preserve"> </w:t>
      </w:r>
      <w:r w:rsidRPr="0020125A">
        <w:rPr>
          <w:sz w:val="16"/>
        </w:rPr>
        <w:t xml:space="preserve">both domestic and abroad through a series of key legislative acts. The 1965 Hart-Celler Act abolished national origins quotas, and the Refugee Act of 1980 institutionalized refugee resettlement in the United States, leading to a mass increase in migration from across Asia.16 Importantly, the 1965 legislation systemically privileged family reunification and professional and skill-based labor, and thus previously dominant racial formations of Asians in the United States–as marginal workers, suspicious foreigners, and the like–were quickly eclipsed by new ones. The demographics of Asian America shifted in dramatic ways that appeared to validate their image in the media as self-reliant, highly educated, and apolitical. Previously antagonized as political enemies or expendable laborers, </w:t>
      </w:r>
      <w:r w:rsidRPr="00113E8C">
        <w:rPr>
          <w:rStyle w:val="StyleUnderline"/>
        </w:rPr>
        <w:t xml:space="preserve">select Asian groups became the </w:t>
      </w:r>
      <w:r w:rsidRPr="00D25ABF">
        <w:rPr>
          <w:rStyle w:val="Boxes"/>
        </w:rPr>
        <w:t>face</w:t>
      </w:r>
      <w:r w:rsidRPr="00113E8C">
        <w:rPr>
          <w:rStyle w:val="StyleUnderline"/>
        </w:rPr>
        <w:t xml:space="preserve"> of the</w:t>
      </w:r>
      <w:r w:rsidRPr="0020125A">
        <w:rPr>
          <w:sz w:val="16"/>
        </w:rPr>
        <w:t xml:space="preserve"> ethnic </w:t>
      </w:r>
      <w:r w:rsidRPr="00113E8C">
        <w:rPr>
          <w:rStyle w:val="StyleUnderline"/>
        </w:rPr>
        <w:t>minority who</w:t>
      </w:r>
      <w:r w:rsidRPr="0020125A">
        <w:rPr>
          <w:sz w:val="16"/>
        </w:rPr>
        <w:t xml:space="preserve"> had “</w:t>
      </w:r>
      <w:r w:rsidRPr="00D25ABF">
        <w:rPr>
          <w:rStyle w:val="Boxes"/>
        </w:rPr>
        <w:t>made it</w:t>
      </w:r>
      <w:r w:rsidRPr="0020125A">
        <w:rPr>
          <w:sz w:val="16"/>
        </w:rPr>
        <w:t xml:space="preserve">” </w:t>
      </w:r>
      <w:r w:rsidRPr="00113E8C">
        <w:rPr>
          <w:rStyle w:val="StyleUnderline"/>
        </w:rPr>
        <w:t>within American</w:t>
      </w:r>
      <w:r w:rsidRPr="0020125A">
        <w:rPr>
          <w:sz w:val="16"/>
        </w:rPr>
        <w:t xml:space="preserve"> </w:t>
      </w:r>
      <w:r w:rsidRPr="00113E8C">
        <w:rPr>
          <w:rStyle w:val="StyleUnderline"/>
        </w:rPr>
        <w:t>society</w:t>
      </w:r>
      <w:r w:rsidRPr="0020125A">
        <w:rPr>
          <w:sz w:val="16"/>
        </w:rPr>
        <w:t xml:space="preserve"> despite historical injustices. This discourse additionally came to be employed to dismiss and disparage civil rights protests spearheaded by Black Americans alongside their Latinx, Indigenous, and Asian allies. Yet </w:t>
      </w:r>
      <w:r w:rsidRPr="00113E8C">
        <w:rPr>
          <w:rStyle w:val="StyleUnderline"/>
        </w:rPr>
        <w:t>even as these newer model minority discourses gained</w:t>
      </w:r>
      <w:r w:rsidRPr="0020125A">
        <w:rPr>
          <w:sz w:val="16"/>
        </w:rPr>
        <w:t xml:space="preserve"> public </w:t>
      </w:r>
      <w:r w:rsidRPr="00113E8C">
        <w:rPr>
          <w:rStyle w:val="StyleUnderline"/>
        </w:rPr>
        <w:t>traction</w:t>
      </w:r>
      <w:r w:rsidRPr="0020125A">
        <w:rPr>
          <w:sz w:val="16"/>
        </w:rPr>
        <w:t xml:space="preserve">, </w:t>
      </w:r>
      <w:r w:rsidRPr="00113E8C">
        <w:rPr>
          <w:rStyle w:val="StyleUnderline"/>
        </w:rPr>
        <w:t>the specter of</w:t>
      </w:r>
      <w:r w:rsidRPr="0020125A">
        <w:rPr>
          <w:sz w:val="16"/>
        </w:rPr>
        <w:t xml:space="preserve"> </w:t>
      </w:r>
      <w:r w:rsidRPr="00113E8C">
        <w:rPr>
          <w:rStyle w:val="StyleUnderline"/>
        </w:rPr>
        <w:t>the yellow peril</w:t>
      </w:r>
      <w:r w:rsidRPr="0020125A">
        <w:rPr>
          <w:sz w:val="16"/>
        </w:rPr>
        <w:t xml:space="preserve"> and other Orientalist tropes </w:t>
      </w:r>
      <w:r w:rsidRPr="00113E8C">
        <w:rPr>
          <w:rStyle w:val="StyleUnderline"/>
        </w:rPr>
        <w:t xml:space="preserve">persisted in </w:t>
      </w:r>
      <w:r w:rsidRPr="00D25ABF">
        <w:rPr>
          <w:rStyle w:val="Boxes"/>
        </w:rPr>
        <w:t>casting</w:t>
      </w:r>
      <w:r w:rsidRPr="00113E8C">
        <w:rPr>
          <w:rStyle w:val="StyleUnderline"/>
        </w:rPr>
        <w:t xml:space="preserve"> Asian Americans as </w:t>
      </w:r>
      <w:r w:rsidRPr="00D25ABF">
        <w:rPr>
          <w:rStyle w:val="Boxes"/>
        </w:rPr>
        <w:t>perpetually foreign</w:t>
      </w:r>
      <w:r w:rsidRPr="0020125A">
        <w:rPr>
          <w:sz w:val="16"/>
        </w:rPr>
        <w:t xml:space="preserve"> threats of dubious loyalty. </w:t>
      </w:r>
      <w:r w:rsidRPr="00113E8C">
        <w:rPr>
          <w:rStyle w:val="StyleUnderline"/>
        </w:rPr>
        <w:t xml:space="preserve">Exclusion and </w:t>
      </w:r>
      <w:r w:rsidRPr="00C21901">
        <w:rPr>
          <w:rStyle w:val="StyleUnderline"/>
          <w:highlight w:val="cyan"/>
        </w:rPr>
        <w:t>vilification</w:t>
      </w:r>
      <w:r w:rsidRPr="0020125A">
        <w:rPr>
          <w:sz w:val="16"/>
        </w:rPr>
        <w:t xml:space="preserve"> of entire groups </w:t>
      </w:r>
      <w:r w:rsidRPr="00113E8C">
        <w:rPr>
          <w:rStyle w:val="StyleUnderline"/>
        </w:rPr>
        <w:t xml:space="preserve">have </w:t>
      </w:r>
      <w:r w:rsidRPr="00C21901">
        <w:rPr>
          <w:rStyle w:val="StyleUnderline"/>
          <w:highlight w:val="cyan"/>
        </w:rPr>
        <w:t>occurred repeatedly</w:t>
      </w:r>
      <w:r w:rsidRPr="0020125A">
        <w:rPr>
          <w:sz w:val="16"/>
        </w:rPr>
        <w:t xml:space="preserve"> in the decades since, </w:t>
      </w:r>
      <w:r w:rsidRPr="00113E8C">
        <w:rPr>
          <w:rStyle w:val="StyleUnderline"/>
        </w:rPr>
        <w:t xml:space="preserve">including </w:t>
      </w:r>
      <w:r w:rsidRPr="00C21901">
        <w:rPr>
          <w:rStyle w:val="StyleUnderline"/>
          <w:highlight w:val="cyan"/>
        </w:rPr>
        <w:t xml:space="preserve">acts of </w:t>
      </w:r>
      <w:r w:rsidRPr="00C21901">
        <w:rPr>
          <w:rStyle w:val="Boxes"/>
          <w:highlight w:val="cyan"/>
        </w:rPr>
        <w:t>violence</w:t>
      </w:r>
      <w:r w:rsidRPr="00113E8C">
        <w:rPr>
          <w:rStyle w:val="StyleUnderline"/>
        </w:rPr>
        <w:t xml:space="preserve"> and accusations of </w:t>
      </w:r>
      <w:r w:rsidRPr="00D25ABF">
        <w:rPr>
          <w:rStyle w:val="Boxes"/>
        </w:rPr>
        <w:t>terrorism</w:t>
      </w:r>
      <w:r w:rsidRPr="0020125A">
        <w:rPr>
          <w:sz w:val="16"/>
        </w:rPr>
        <w:t xml:space="preserve"> against people racialized as being of Middle Eastern, North African, and South Asian descent following the 9/11 attacks, </w:t>
      </w:r>
      <w:r w:rsidRPr="00113E8C">
        <w:rPr>
          <w:rStyle w:val="StyleUnderline"/>
        </w:rPr>
        <w:t xml:space="preserve">anti-Asian </w:t>
      </w:r>
      <w:r w:rsidRPr="00C21901">
        <w:rPr>
          <w:rStyle w:val="Boxes"/>
          <w:highlight w:val="cyan"/>
        </w:rPr>
        <w:t>hate crimes</w:t>
      </w:r>
      <w:r w:rsidRPr="0020125A">
        <w:rPr>
          <w:sz w:val="16"/>
        </w:rPr>
        <w:t xml:space="preserve"> in the wake of COVID-19, </w:t>
      </w:r>
      <w:r w:rsidRPr="00C21901">
        <w:rPr>
          <w:rStyle w:val="StyleUnderline"/>
          <w:highlight w:val="cyan"/>
        </w:rPr>
        <w:t>and the</w:t>
      </w:r>
      <w:r w:rsidRPr="00113E8C">
        <w:rPr>
          <w:rStyle w:val="StyleUnderline"/>
        </w:rPr>
        <w:t xml:space="preserve"> </w:t>
      </w:r>
      <w:r w:rsidRPr="0020125A">
        <w:rPr>
          <w:sz w:val="16"/>
        </w:rPr>
        <w:t xml:space="preserve">U.S. Department of Justice’s </w:t>
      </w:r>
      <w:r w:rsidRPr="00C21901">
        <w:rPr>
          <w:rStyle w:val="Boxes"/>
          <w:highlight w:val="cyan"/>
        </w:rPr>
        <w:t>China Initiative</w:t>
      </w:r>
      <w:r w:rsidRPr="0020125A">
        <w:rPr>
          <w:sz w:val="16"/>
        </w:rPr>
        <w:t>, which falsely accused Chinese researchers of espionage.17</w:t>
      </w:r>
    </w:p>
    <w:p w14:paraId="69CD91D2" w14:textId="77777777" w:rsidR="00135E31" w:rsidRPr="0020125A" w:rsidRDefault="00135E31" w:rsidP="00135E31">
      <w:pPr>
        <w:rPr>
          <w:sz w:val="16"/>
        </w:rPr>
      </w:pPr>
      <w:r w:rsidRPr="0020125A">
        <w:rPr>
          <w:sz w:val="16"/>
        </w:rPr>
        <w:t xml:space="preserve">The ideological </w:t>
      </w:r>
      <w:r w:rsidRPr="00C86726">
        <w:rPr>
          <w:rStyle w:val="StyleUnderline"/>
        </w:rPr>
        <w:t>positioning of Asian Americans as</w:t>
      </w:r>
      <w:r w:rsidRPr="0020125A">
        <w:rPr>
          <w:sz w:val="16"/>
        </w:rPr>
        <w:t xml:space="preserve"> “</w:t>
      </w:r>
      <w:r w:rsidRPr="00D25ABF">
        <w:rPr>
          <w:rStyle w:val="Boxes"/>
        </w:rPr>
        <w:t>honorary whites</w:t>
      </w:r>
      <w:r w:rsidRPr="0020125A">
        <w:rPr>
          <w:sz w:val="16"/>
        </w:rPr>
        <w:t xml:space="preserve">” </w:t>
      </w:r>
      <w:r w:rsidRPr="00C86726">
        <w:rPr>
          <w:rStyle w:val="StyleUnderline"/>
        </w:rPr>
        <w:t>is based on</w:t>
      </w:r>
      <w:r w:rsidRPr="0020125A">
        <w:rPr>
          <w:sz w:val="16"/>
        </w:rPr>
        <w:t xml:space="preserve"> selective and heavily </w:t>
      </w:r>
      <w:r w:rsidRPr="00C86726">
        <w:rPr>
          <w:rStyle w:val="StyleUnderline"/>
        </w:rPr>
        <w:t>skewed images of Asian American</w:t>
      </w:r>
      <w:r w:rsidRPr="0020125A">
        <w:rPr>
          <w:sz w:val="16"/>
        </w:rPr>
        <w:t xml:space="preserve"> economic and educational </w:t>
      </w:r>
      <w:r w:rsidRPr="00C86726">
        <w:rPr>
          <w:rStyle w:val="StyleUnderline"/>
        </w:rPr>
        <w:t>achievements</w:t>
      </w:r>
      <w:r w:rsidRPr="0020125A">
        <w:rPr>
          <w:sz w:val="16"/>
        </w:rPr>
        <w:t xml:space="preserve"> that circulate across institutional and dominant media channels. Sociologist Mia Tuan’s foundational study showed how different </w:t>
      </w:r>
      <w:r w:rsidRPr="00C21901">
        <w:rPr>
          <w:rStyle w:val="StyleUnderline"/>
          <w:highlight w:val="cyan"/>
        </w:rPr>
        <w:t>Asian</w:t>
      </w:r>
      <w:r w:rsidRPr="0020125A">
        <w:rPr>
          <w:sz w:val="16"/>
        </w:rPr>
        <w:t xml:space="preserve"> American </w:t>
      </w:r>
      <w:r w:rsidRPr="00C21901">
        <w:rPr>
          <w:rStyle w:val="StyleUnderline"/>
          <w:highlight w:val="cyan"/>
        </w:rPr>
        <w:t>communities</w:t>
      </w:r>
      <w:r w:rsidRPr="0020125A">
        <w:rPr>
          <w:rStyle w:val="StyleUnderline"/>
        </w:rPr>
        <w:t xml:space="preserve"> strategically </w:t>
      </w:r>
      <w:r w:rsidRPr="00C21901">
        <w:rPr>
          <w:rStyle w:val="Boxes"/>
          <w:highlight w:val="cyan"/>
        </w:rPr>
        <w:t>articulate</w:t>
      </w:r>
      <w:r w:rsidRPr="00C21901">
        <w:rPr>
          <w:rStyle w:val="StyleUnderline"/>
          <w:highlight w:val="cyan"/>
        </w:rPr>
        <w:t xml:space="preserve"> their identities with respect to institutional</w:t>
      </w:r>
      <w:r w:rsidRPr="00C21901">
        <w:rPr>
          <w:sz w:val="16"/>
          <w:highlight w:val="cyan"/>
        </w:rPr>
        <w:t xml:space="preserve"> </w:t>
      </w:r>
      <w:r w:rsidRPr="00C21901">
        <w:rPr>
          <w:rStyle w:val="Boxes"/>
          <w:highlight w:val="cyan"/>
        </w:rPr>
        <w:t>whiteness</w:t>
      </w:r>
      <w:r w:rsidRPr="0020125A">
        <w:rPr>
          <w:sz w:val="16"/>
        </w:rPr>
        <w:t xml:space="preserve">.18 Two early examples of Asians arguing for white status in U.S. legal cases–Ozawa v. United States and United States v. Bhagat Singh Thind–point to the historical connections of whiteness to legal personhood, citizenship, and material advancement.19 Both Ozawa and Thind were ultimately determined to be legally nonwhite on the basis that they did not conform to whiteness as it was “popularly understood,” decisions that reveal the </w:t>
      </w:r>
      <w:r w:rsidRPr="00D25ABF">
        <w:rPr>
          <w:rStyle w:val="Boxes"/>
        </w:rPr>
        <w:t>institutionalized</w:t>
      </w:r>
      <w:r w:rsidRPr="0020125A">
        <w:rPr>
          <w:rStyle w:val="StyleUnderline"/>
        </w:rPr>
        <w:t xml:space="preserve"> </w:t>
      </w:r>
      <w:r w:rsidRPr="0020125A">
        <w:rPr>
          <w:rStyle w:val="StyleUnderline"/>
        </w:rPr>
        <w:lastRenderedPageBreak/>
        <w:t>discursive processes through which</w:t>
      </w:r>
      <w:r w:rsidRPr="0020125A">
        <w:rPr>
          <w:sz w:val="16"/>
        </w:rPr>
        <w:t xml:space="preserve"> </w:t>
      </w:r>
      <w:r w:rsidRPr="0020125A">
        <w:rPr>
          <w:rStyle w:val="StyleUnderline"/>
        </w:rPr>
        <w:t xml:space="preserve">whiteness is made </w:t>
      </w:r>
      <w:r w:rsidRPr="00D25ABF">
        <w:rPr>
          <w:rStyle w:val="Boxes"/>
        </w:rPr>
        <w:t>unavailable</w:t>
      </w:r>
      <w:r w:rsidRPr="0020125A">
        <w:rPr>
          <w:rStyle w:val="StyleUnderline"/>
        </w:rPr>
        <w:t xml:space="preserve"> to certain bodies</w:t>
      </w:r>
      <w:r w:rsidRPr="0020125A">
        <w:rPr>
          <w:sz w:val="16"/>
        </w:rPr>
        <w:t xml:space="preserve"> in order </w:t>
      </w:r>
      <w:r w:rsidRPr="0020125A">
        <w:rPr>
          <w:rStyle w:val="StyleUnderline"/>
        </w:rPr>
        <w:t xml:space="preserve">to maintain </w:t>
      </w:r>
      <w:r w:rsidRPr="00D25ABF">
        <w:rPr>
          <w:rStyle w:val="Boxes"/>
        </w:rPr>
        <w:t>white supremacy</w:t>
      </w:r>
      <w:r w:rsidRPr="0020125A">
        <w:rPr>
          <w:sz w:val="16"/>
        </w:rPr>
        <w:t>.20</w:t>
      </w:r>
    </w:p>
    <w:p w14:paraId="0E6026D8" w14:textId="77777777" w:rsidR="00135E31" w:rsidRPr="0020125A" w:rsidRDefault="00135E31" w:rsidP="00135E31">
      <w:pPr>
        <w:rPr>
          <w:sz w:val="16"/>
        </w:rPr>
      </w:pPr>
      <w:r w:rsidRPr="0020125A">
        <w:rPr>
          <w:sz w:val="16"/>
        </w:rPr>
        <w:t>In the context of contemporary higher education, model minority logics invisibilize Asian-raced bodies by approximating them with whiteness while exaggerating their racial visibility as evidence of campus diversity.21 The notion that students of Asian descent are sufficiently represented on college campuses often relies on the practice of problematically lumping together different ethnic groups, economic backgrounds, and national statuses when gathering demographic statistics.22 Even more egregiously, the “Asian” category in many campus climate surveys includes groups with different racialized histories and relationships to institutions of higher education, such as “Middle Eastern” (when not categorized as white), “Pacific Islander,” and “international.”23 This aggregation results in a picture of satisfied Asian American students–alongside white students, who are consistently the most satisfied in campus climate surveys–while downplaying race-based marginalization and the need for any specialized resources. Numbers are used to account for campus climate as well as to establish eligibility for the federal designation of “Minority Serving Institution” and, hence, increased federal funding. Following the logic that numbers equate diversity, universities frequently use promotional material featuring racialized bodies.24 Thus, while numbers are used to erase diversity across Asian students’ experiences by collapsing ethnic difference, a visual emphasis on embodied difference fortifies an illusion of institutional diversity and inclusion.</w:t>
      </w:r>
    </w:p>
    <w:p w14:paraId="19BEE21F" w14:textId="77777777" w:rsidR="00135E31" w:rsidRPr="0020125A" w:rsidRDefault="00135E31" w:rsidP="00135E31">
      <w:pPr>
        <w:rPr>
          <w:sz w:val="16"/>
        </w:rPr>
      </w:pPr>
      <w:r w:rsidRPr="0020125A">
        <w:rPr>
          <w:sz w:val="16"/>
        </w:rPr>
        <w:t>The racial positioning of Asians as honorary whites fuels linguistic ideologies whereby second- and later-generation Asian Americans are seen as linguistically and culturally assimilated to middle-class white norms. Moreover, racial ideologies that construct Asian Americans as model minorities who approximate whiteness are linked to language ideologies that imagine Asian Americans as necessarily speaking “Standard English”–itself an ideological construct–and lacking a racially distinct variety of English.25 By the same token, Asians who speak other ethnolectal varieties are frequently seen as engaging in linguistic and cultural appropriation, if not linguistic minstrelsy.26 Such linguistic processes cannot be divorced from broader processes of Asian racialization in the United States.</w:t>
      </w:r>
    </w:p>
    <w:p w14:paraId="4AF574D6" w14:textId="77777777" w:rsidR="00135E31" w:rsidRPr="0020125A" w:rsidRDefault="00135E31" w:rsidP="00135E31">
      <w:pPr>
        <w:rPr>
          <w:sz w:val="16"/>
        </w:rPr>
      </w:pPr>
      <w:r w:rsidRPr="0020125A">
        <w:rPr>
          <w:sz w:val="16"/>
        </w:rPr>
        <w:t>We frequently find evidence of such racial positioning in linguistics departments and professional organizations when Asian students are not considered “underrepresented” in professionalization activities, at departmental events, and even by granting agencies geared explicitly toward students of color. For example, a diversity workshop at an elite research university, billed as supporting underrepresented and marginalized students, identified its groups of interest as “Black, Brown, and international.” Besides the wholesale omission of Indigeneity, this language performs various types of erasure simultaneously: the disparate needs of different kinds of international students, the needs of Asian students who are not international, and the overlapping identities of some Asian students, who may also identify as Black and/or Brown. The explicit omission of Asian American students reproduces the erroneous notion that this group is sufficiently represented and resourced, like their white peers. Such language in antiracist efforts in our field only fuels the systemic exclusion of Asian bodies through which white supremacy maintains its hegemony.</w:t>
      </w:r>
    </w:p>
    <w:p w14:paraId="45900AB6" w14:textId="77777777" w:rsidR="00135E31" w:rsidRPr="0020125A" w:rsidRDefault="00135E31" w:rsidP="00135E31">
      <w:pPr>
        <w:rPr>
          <w:sz w:val="16"/>
        </w:rPr>
      </w:pPr>
      <w:r w:rsidRPr="0020125A">
        <w:rPr>
          <w:sz w:val="16"/>
        </w:rPr>
        <w:t xml:space="preserve">Moreover, the treatment of Asians as honorary whites necessarily collapses the difference between Asian international and Asian American students. Despite these groups’ differences and similarities (not to mention individuals who do not fit neatly into either category), national status does not prevent the racialization of Asians. Additionally, Asian Americans are frequently recruited to take part in xenophobic practices against Asian immigrants through differentiating and distancing tactics such as the creation of “fresh off the boat” stereotypes and the policing of “nonstandard” language practices, even as the racialization of Asian nationals continues to affect Asian Americans.27 In higher education, </w:t>
      </w:r>
      <w:r w:rsidRPr="00C21901">
        <w:rPr>
          <w:rStyle w:val="StyleUnderline"/>
          <w:highlight w:val="cyan"/>
        </w:rPr>
        <w:t>Asian students</w:t>
      </w:r>
      <w:r w:rsidRPr="0020125A">
        <w:rPr>
          <w:rStyle w:val="StyleUnderline"/>
        </w:rPr>
        <w:t xml:space="preserve"> are frequently </w:t>
      </w:r>
      <w:r w:rsidRPr="00C21901">
        <w:rPr>
          <w:rStyle w:val="Boxes"/>
          <w:highlight w:val="cyan"/>
        </w:rPr>
        <w:t>characterized</w:t>
      </w:r>
      <w:r w:rsidRPr="00C21901">
        <w:rPr>
          <w:rStyle w:val="StyleUnderline"/>
          <w:highlight w:val="cyan"/>
        </w:rPr>
        <w:t xml:space="preserve"> as</w:t>
      </w:r>
      <w:r w:rsidRPr="00B129CA">
        <w:rPr>
          <w:sz w:val="16"/>
        </w:rPr>
        <w:t xml:space="preserve"> bookish</w:t>
      </w:r>
      <w:r w:rsidRPr="0020125A">
        <w:rPr>
          <w:sz w:val="16"/>
        </w:rPr>
        <w:t xml:space="preserve"> and </w:t>
      </w:r>
      <w:r w:rsidRPr="00C21901">
        <w:rPr>
          <w:rStyle w:val="StyleUnderline"/>
          <w:highlight w:val="cyan"/>
        </w:rPr>
        <w:t xml:space="preserve">overly </w:t>
      </w:r>
      <w:r w:rsidRPr="00C21901">
        <w:rPr>
          <w:rStyle w:val="Boxes"/>
          <w:highlight w:val="cyan"/>
        </w:rPr>
        <w:t>competitive</w:t>
      </w:r>
      <w:r w:rsidRPr="0020125A">
        <w:rPr>
          <w:sz w:val="16"/>
        </w:rPr>
        <w:t xml:space="preserve">, and Asian international students in particular are represented as culturally disfluent hordes, </w:t>
      </w:r>
      <w:r w:rsidRPr="0020125A">
        <w:rPr>
          <w:rStyle w:val="StyleUnderline"/>
        </w:rPr>
        <w:t xml:space="preserve">a framing that </w:t>
      </w:r>
      <w:r w:rsidRPr="00C21901">
        <w:rPr>
          <w:rStyle w:val="Boxes"/>
          <w:highlight w:val="cyan"/>
        </w:rPr>
        <w:t>renews</w:t>
      </w:r>
      <w:r w:rsidRPr="00C21901">
        <w:rPr>
          <w:rStyle w:val="StyleUnderline"/>
          <w:highlight w:val="cyan"/>
        </w:rPr>
        <w:t xml:space="preserve"> yellow peril</w:t>
      </w:r>
      <w:r w:rsidRPr="00C21901">
        <w:rPr>
          <w:sz w:val="16"/>
          <w:highlight w:val="cyan"/>
        </w:rPr>
        <w:t xml:space="preserve"> </w:t>
      </w:r>
      <w:r w:rsidRPr="00C21901">
        <w:rPr>
          <w:rStyle w:val="StyleUnderline"/>
          <w:highlight w:val="cyan"/>
        </w:rPr>
        <w:t>discourses</w:t>
      </w:r>
      <w:r w:rsidRPr="0020125A">
        <w:rPr>
          <w:sz w:val="16"/>
        </w:rPr>
        <w:t xml:space="preserve"> of old.28 Such pervasive </w:t>
      </w:r>
      <w:r w:rsidRPr="00C21901">
        <w:rPr>
          <w:rStyle w:val="Boxes"/>
          <w:highlight w:val="cyan"/>
        </w:rPr>
        <w:t>xenophobic</w:t>
      </w:r>
      <w:r w:rsidRPr="00C21901">
        <w:rPr>
          <w:rStyle w:val="StyleUnderline"/>
          <w:highlight w:val="cyan"/>
        </w:rPr>
        <w:t xml:space="preserve"> comments</w:t>
      </w:r>
      <w:r w:rsidRPr="0020125A">
        <w:rPr>
          <w:rStyle w:val="StyleUnderline"/>
        </w:rPr>
        <w:t xml:space="preserve"> about</w:t>
      </w:r>
      <w:r w:rsidRPr="0020125A">
        <w:rPr>
          <w:sz w:val="16"/>
        </w:rPr>
        <w:t xml:space="preserve">, open suspicion of, and discomfort with Asian international students–especially, in recent years, </w:t>
      </w:r>
      <w:r w:rsidRPr="0020125A">
        <w:rPr>
          <w:rStyle w:val="StyleUnderline"/>
        </w:rPr>
        <w:t>Chinese students</w:t>
      </w:r>
      <w:r w:rsidRPr="0020125A">
        <w:rPr>
          <w:sz w:val="16"/>
        </w:rPr>
        <w:t>–</w:t>
      </w:r>
      <w:r w:rsidRPr="00C21901">
        <w:rPr>
          <w:rStyle w:val="StyleUnderline"/>
          <w:highlight w:val="cyan"/>
        </w:rPr>
        <w:t>shifts the blame onto</w:t>
      </w:r>
      <w:r w:rsidRPr="00C21901">
        <w:rPr>
          <w:sz w:val="16"/>
          <w:highlight w:val="cyan"/>
        </w:rPr>
        <w:t xml:space="preserve"> </w:t>
      </w:r>
      <w:r w:rsidRPr="00C21901">
        <w:rPr>
          <w:rStyle w:val="Boxes"/>
          <w:highlight w:val="cyan"/>
        </w:rPr>
        <w:t>students</w:t>
      </w:r>
      <w:r w:rsidRPr="0020125A">
        <w:rPr>
          <w:sz w:val="16"/>
        </w:rPr>
        <w:t xml:space="preserve">, </w:t>
      </w:r>
      <w:r w:rsidRPr="00C21901">
        <w:rPr>
          <w:rStyle w:val="StyleUnderline"/>
          <w:highlight w:val="cyan"/>
        </w:rPr>
        <w:t>rather than</w:t>
      </w:r>
      <w:r w:rsidRPr="0020125A">
        <w:rPr>
          <w:sz w:val="16"/>
        </w:rPr>
        <w:t xml:space="preserve"> onto the </w:t>
      </w:r>
      <w:r w:rsidRPr="0020125A">
        <w:rPr>
          <w:rStyle w:val="StyleUnderline"/>
        </w:rPr>
        <w:t xml:space="preserve">decades-long project of accelerated </w:t>
      </w:r>
      <w:r w:rsidRPr="00F42470">
        <w:rPr>
          <w:rStyle w:val="Boxes"/>
        </w:rPr>
        <w:t>privatization</w:t>
      </w:r>
      <w:r w:rsidRPr="0020125A">
        <w:rPr>
          <w:rStyle w:val="StyleUnderline"/>
        </w:rPr>
        <w:t xml:space="preserve"> and </w:t>
      </w:r>
      <w:r w:rsidRPr="00F42470">
        <w:rPr>
          <w:rStyle w:val="Boxes"/>
        </w:rPr>
        <w:t>commercialization</w:t>
      </w:r>
      <w:r w:rsidRPr="0020125A">
        <w:rPr>
          <w:sz w:val="16"/>
        </w:rPr>
        <w:t xml:space="preserve"> </w:t>
      </w:r>
      <w:r w:rsidRPr="0020125A">
        <w:rPr>
          <w:rStyle w:val="StyleUnderline"/>
        </w:rPr>
        <w:t xml:space="preserve">of </w:t>
      </w:r>
      <w:r w:rsidRPr="00C21901">
        <w:rPr>
          <w:rStyle w:val="StyleUnderline"/>
          <w:highlight w:val="cyan"/>
        </w:rPr>
        <w:t>institutions</w:t>
      </w:r>
      <w:r w:rsidRPr="0020125A">
        <w:rPr>
          <w:sz w:val="16"/>
        </w:rPr>
        <w:t xml:space="preserve"> of higher education.29</w:t>
      </w:r>
    </w:p>
    <w:p w14:paraId="41F7C135" w14:textId="77777777" w:rsidR="00135E31" w:rsidRPr="0020125A" w:rsidRDefault="00135E31" w:rsidP="00135E31">
      <w:pPr>
        <w:rPr>
          <w:sz w:val="16"/>
        </w:rPr>
      </w:pPr>
      <w:r w:rsidRPr="0020125A">
        <w:rPr>
          <w:sz w:val="16"/>
        </w:rPr>
        <w:t xml:space="preserve">From its earliest beginnings, </w:t>
      </w:r>
      <w:r w:rsidRPr="0020125A">
        <w:rPr>
          <w:rStyle w:val="StyleUnderline"/>
        </w:rPr>
        <w:t>the figure of the model minority has made</w:t>
      </w:r>
      <w:r w:rsidRPr="0020125A">
        <w:rPr>
          <w:sz w:val="16"/>
        </w:rPr>
        <w:t xml:space="preserve"> and remade </w:t>
      </w:r>
      <w:r w:rsidRPr="0020125A">
        <w:rPr>
          <w:rStyle w:val="StyleUnderline"/>
        </w:rPr>
        <w:t>Asian bodies into</w:t>
      </w:r>
      <w:r w:rsidRPr="0020125A">
        <w:rPr>
          <w:sz w:val="16"/>
        </w:rPr>
        <w:t xml:space="preserve"> </w:t>
      </w:r>
      <w:r w:rsidRPr="0020125A">
        <w:rPr>
          <w:rStyle w:val="StyleUnderline"/>
        </w:rPr>
        <w:t xml:space="preserve">perpetually imminent </w:t>
      </w:r>
      <w:r w:rsidRPr="00F42470">
        <w:rPr>
          <w:rStyle w:val="Boxes"/>
        </w:rPr>
        <w:t>threats</w:t>
      </w:r>
      <w:r w:rsidRPr="0020125A">
        <w:rPr>
          <w:sz w:val="16"/>
        </w:rPr>
        <w:t xml:space="preserve">. As we have noted, </w:t>
      </w:r>
      <w:r w:rsidRPr="00C21901">
        <w:rPr>
          <w:rStyle w:val="StyleUnderline"/>
          <w:highlight w:val="cyan"/>
        </w:rPr>
        <w:t>Asian students are strategically</w:t>
      </w:r>
      <w:r w:rsidRPr="0020125A">
        <w:rPr>
          <w:sz w:val="16"/>
        </w:rPr>
        <w:t xml:space="preserve"> and often intentionally </w:t>
      </w:r>
      <w:r w:rsidRPr="00C21901">
        <w:rPr>
          <w:rStyle w:val="StyleUnderline"/>
          <w:highlight w:val="cyan"/>
        </w:rPr>
        <w:t>rendered</w:t>
      </w:r>
      <w:r w:rsidRPr="0020125A">
        <w:rPr>
          <w:rStyle w:val="StyleUnderline"/>
        </w:rPr>
        <w:t xml:space="preserve"> either </w:t>
      </w:r>
      <w:r w:rsidRPr="00C21901">
        <w:rPr>
          <w:rStyle w:val="Boxes"/>
          <w:highlight w:val="cyan"/>
        </w:rPr>
        <w:t>hypervisible</w:t>
      </w:r>
      <w:r w:rsidRPr="00C21901">
        <w:rPr>
          <w:rStyle w:val="StyleUnderline"/>
          <w:highlight w:val="cyan"/>
        </w:rPr>
        <w:t xml:space="preserve"> or </w:t>
      </w:r>
      <w:r w:rsidRPr="00C21901">
        <w:rPr>
          <w:rStyle w:val="Boxes"/>
          <w:highlight w:val="cyan"/>
        </w:rPr>
        <w:t>invisible</w:t>
      </w:r>
      <w:r w:rsidRPr="00C21901">
        <w:rPr>
          <w:rStyle w:val="StyleUnderline"/>
          <w:highlight w:val="cyan"/>
        </w:rPr>
        <w:t xml:space="preserve"> within academic institutions</w:t>
      </w:r>
      <w:r w:rsidRPr="0020125A">
        <w:rPr>
          <w:sz w:val="16"/>
        </w:rPr>
        <w:t xml:space="preserve"> in order </w:t>
      </w:r>
      <w:r w:rsidRPr="00C21901">
        <w:rPr>
          <w:rStyle w:val="StyleUnderline"/>
          <w:highlight w:val="cyan"/>
        </w:rPr>
        <w:t>to fulfill</w:t>
      </w:r>
      <w:r w:rsidRPr="0020125A">
        <w:rPr>
          <w:rStyle w:val="StyleUnderline"/>
        </w:rPr>
        <w:t xml:space="preserve"> </w:t>
      </w:r>
      <w:r w:rsidRPr="0020125A">
        <w:rPr>
          <w:sz w:val="16"/>
        </w:rPr>
        <w:t xml:space="preserve">particular </w:t>
      </w:r>
      <w:r w:rsidRPr="0020125A">
        <w:rPr>
          <w:rStyle w:val="StyleUnderline"/>
        </w:rPr>
        <w:t>white</w:t>
      </w:r>
      <w:r w:rsidRPr="0020125A">
        <w:rPr>
          <w:sz w:val="16"/>
        </w:rPr>
        <w:t xml:space="preserve"> </w:t>
      </w:r>
      <w:r w:rsidRPr="00C21901">
        <w:rPr>
          <w:rStyle w:val="Boxes"/>
          <w:highlight w:val="cyan"/>
        </w:rPr>
        <w:t>hegemonic</w:t>
      </w:r>
      <w:r w:rsidRPr="0020125A">
        <w:rPr>
          <w:rStyle w:val="StyleUnderline"/>
        </w:rPr>
        <w:t xml:space="preserve"> </w:t>
      </w:r>
      <w:r w:rsidRPr="00C21901">
        <w:rPr>
          <w:rStyle w:val="StyleUnderline"/>
          <w:highlight w:val="cyan"/>
        </w:rPr>
        <w:t>narratives</w:t>
      </w:r>
      <w:r w:rsidRPr="0020125A">
        <w:rPr>
          <w:sz w:val="16"/>
        </w:rPr>
        <w:t xml:space="preserve">. The construction of white public spaces (such as in schools) is contingent on the processes through which </w:t>
      </w:r>
      <w:r w:rsidRPr="0020125A">
        <w:rPr>
          <w:rStyle w:val="StyleUnderline"/>
        </w:rPr>
        <w:t>non-white bodies are made invisible</w:t>
      </w:r>
      <w:r w:rsidRPr="0020125A">
        <w:rPr>
          <w:sz w:val="16"/>
        </w:rPr>
        <w:t xml:space="preserve">, </w:t>
      </w:r>
      <w:r w:rsidRPr="0020125A">
        <w:rPr>
          <w:rStyle w:val="StyleUnderline"/>
        </w:rPr>
        <w:t xml:space="preserve">yet </w:t>
      </w:r>
      <w:r w:rsidRPr="00C21901">
        <w:rPr>
          <w:rStyle w:val="StyleUnderline"/>
          <w:highlight w:val="cyan"/>
        </w:rPr>
        <w:t>made hypervisible when they</w:t>
      </w:r>
      <w:r w:rsidRPr="00C21901">
        <w:rPr>
          <w:sz w:val="16"/>
          <w:highlight w:val="cyan"/>
        </w:rPr>
        <w:t xml:space="preserve"> </w:t>
      </w:r>
      <w:r w:rsidRPr="00C21901">
        <w:rPr>
          <w:rStyle w:val="Boxes"/>
          <w:highlight w:val="cyan"/>
        </w:rPr>
        <w:t>transgress</w:t>
      </w:r>
      <w:r w:rsidRPr="00C21901">
        <w:rPr>
          <w:rStyle w:val="StyleUnderline"/>
          <w:highlight w:val="cyan"/>
        </w:rPr>
        <w:t xml:space="preserve"> normative</w:t>
      </w:r>
      <w:r w:rsidRPr="0020125A">
        <w:rPr>
          <w:rStyle w:val="StyleUnderline"/>
        </w:rPr>
        <w:t xml:space="preserve"> white </w:t>
      </w:r>
      <w:r w:rsidRPr="00C21901">
        <w:rPr>
          <w:rStyle w:val="StyleUnderline"/>
          <w:highlight w:val="cyan"/>
        </w:rPr>
        <w:t>expectations</w:t>
      </w:r>
      <w:r w:rsidRPr="0020125A">
        <w:rPr>
          <w:rStyle w:val="StyleUnderline"/>
        </w:rPr>
        <w:t xml:space="preserve"> of belonging</w:t>
      </w:r>
      <w:r w:rsidRPr="0020125A">
        <w:rPr>
          <w:sz w:val="16"/>
        </w:rPr>
        <w:t xml:space="preserve">.30 Thus, the (in)visibility of racialized Asian bodies depends on the situated context in which they are evoked. Within racializing discourses, everyday activities such as studying for a test or playing a musical instrument are constituted and denaturalized as alien or strange when carried out by Asian subjects.31 In performing such denaturalized activities, Asian students are then fundamentally made hypervisible as a model minority. In sum, the </w:t>
      </w:r>
      <w:r w:rsidRPr="0020125A">
        <w:rPr>
          <w:rStyle w:val="StyleUnderline"/>
        </w:rPr>
        <w:t>racialization of</w:t>
      </w:r>
      <w:r w:rsidRPr="0020125A">
        <w:rPr>
          <w:sz w:val="16"/>
        </w:rPr>
        <w:t xml:space="preserve"> </w:t>
      </w:r>
      <w:r w:rsidRPr="0020125A">
        <w:rPr>
          <w:rStyle w:val="StyleUnderline"/>
        </w:rPr>
        <w:t xml:space="preserve">Asians in the </w:t>
      </w:r>
      <w:r w:rsidRPr="00F42470">
        <w:rPr>
          <w:rStyle w:val="Boxes"/>
        </w:rPr>
        <w:t>U</w:t>
      </w:r>
      <w:r w:rsidRPr="0020125A">
        <w:rPr>
          <w:rStyle w:val="StyleUnderline"/>
        </w:rPr>
        <w:t xml:space="preserve">nited </w:t>
      </w:r>
      <w:r w:rsidRPr="00F42470">
        <w:rPr>
          <w:rStyle w:val="Boxes"/>
        </w:rPr>
        <w:t>S</w:t>
      </w:r>
      <w:r w:rsidRPr="0020125A">
        <w:rPr>
          <w:rStyle w:val="StyleUnderline"/>
        </w:rPr>
        <w:t xml:space="preserve">tates relies on the discursive </w:t>
      </w:r>
      <w:r w:rsidRPr="0020125A">
        <w:rPr>
          <w:rStyle w:val="StyleUnderline"/>
        </w:rPr>
        <w:lastRenderedPageBreak/>
        <w:t xml:space="preserve">construction of </w:t>
      </w:r>
      <w:r w:rsidRPr="00F42470">
        <w:rPr>
          <w:rStyle w:val="Boxes"/>
        </w:rPr>
        <w:t>exceptional</w:t>
      </w:r>
      <w:r w:rsidRPr="0020125A">
        <w:rPr>
          <w:rStyle w:val="StyleUnderline"/>
        </w:rPr>
        <w:t xml:space="preserve"> figures</w:t>
      </w:r>
      <w:r w:rsidRPr="0020125A">
        <w:rPr>
          <w:sz w:val="16"/>
        </w:rPr>
        <w:t xml:space="preserve"> like the model minority, </w:t>
      </w:r>
      <w:r w:rsidRPr="0020125A">
        <w:rPr>
          <w:rStyle w:val="StyleUnderline"/>
        </w:rPr>
        <w:t xml:space="preserve">whose visibility </w:t>
      </w:r>
      <w:r w:rsidRPr="00F42470">
        <w:rPr>
          <w:rStyle w:val="Boxes"/>
        </w:rPr>
        <w:t>shifts</w:t>
      </w:r>
      <w:r w:rsidRPr="0020125A">
        <w:rPr>
          <w:rStyle w:val="StyleUnderline"/>
        </w:rPr>
        <w:t xml:space="preserve"> based on the needs of white supremacy</w:t>
      </w:r>
      <w:r w:rsidRPr="0020125A">
        <w:rPr>
          <w:sz w:val="16"/>
        </w:rPr>
        <w:t>.</w:t>
      </w:r>
    </w:p>
    <w:p w14:paraId="58BBE6F8" w14:textId="77777777" w:rsidR="00135E31" w:rsidRPr="0020125A" w:rsidRDefault="00135E31" w:rsidP="00135E31">
      <w:pPr>
        <w:rPr>
          <w:sz w:val="16"/>
        </w:rPr>
      </w:pPr>
      <w:r w:rsidRPr="0020125A">
        <w:rPr>
          <w:sz w:val="16"/>
        </w:rPr>
        <w:t xml:space="preserve">On one hand, the </w:t>
      </w:r>
      <w:r w:rsidRPr="00C21901">
        <w:rPr>
          <w:rStyle w:val="StyleUnderline"/>
          <w:highlight w:val="cyan"/>
        </w:rPr>
        <w:t>model minority</w:t>
      </w:r>
      <w:r w:rsidRPr="0020125A">
        <w:rPr>
          <w:rStyle w:val="StyleUnderline"/>
        </w:rPr>
        <w:t xml:space="preserve"> is </w:t>
      </w:r>
      <w:r w:rsidRPr="0020125A">
        <w:rPr>
          <w:sz w:val="16"/>
        </w:rPr>
        <w:t xml:space="preserve">frequently </w:t>
      </w:r>
      <w:r w:rsidRPr="0020125A">
        <w:rPr>
          <w:rStyle w:val="StyleUnderline"/>
        </w:rPr>
        <w:t xml:space="preserve">invoked to </w:t>
      </w:r>
      <w:r w:rsidRPr="00C21901">
        <w:rPr>
          <w:rStyle w:val="StyleUnderline"/>
          <w:highlight w:val="cyan"/>
        </w:rPr>
        <w:t xml:space="preserve">signify a </w:t>
      </w:r>
      <w:r w:rsidRPr="00C21901">
        <w:rPr>
          <w:rStyle w:val="Boxes"/>
          <w:highlight w:val="cyan"/>
        </w:rPr>
        <w:t>rosy</w:t>
      </w:r>
      <w:r w:rsidRPr="00C21901">
        <w:rPr>
          <w:rStyle w:val="StyleUnderline"/>
          <w:highlight w:val="cyan"/>
        </w:rPr>
        <w:t xml:space="preserve"> portrait of American</w:t>
      </w:r>
      <w:r w:rsidRPr="00C21901">
        <w:rPr>
          <w:sz w:val="16"/>
          <w:highlight w:val="cyan"/>
        </w:rPr>
        <w:t xml:space="preserve"> </w:t>
      </w:r>
      <w:r w:rsidRPr="00C21901">
        <w:rPr>
          <w:rStyle w:val="StyleUnderline"/>
          <w:highlight w:val="cyan"/>
        </w:rPr>
        <w:t>multiculturalism</w:t>
      </w:r>
      <w:r w:rsidRPr="0020125A">
        <w:rPr>
          <w:rStyle w:val="StyleUnderline"/>
        </w:rPr>
        <w:t xml:space="preserve"> and class mobility</w:t>
      </w:r>
      <w:r w:rsidRPr="0020125A">
        <w:rPr>
          <w:sz w:val="16"/>
        </w:rPr>
        <w:t xml:space="preserve">, thus </w:t>
      </w:r>
      <w:r w:rsidRPr="00C21901">
        <w:rPr>
          <w:rStyle w:val="StyleUnderline"/>
          <w:highlight w:val="cyan"/>
        </w:rPr>
        <w:t>denying U.S.</w:t>
      </w:r>
      <w:r w:rsidRPr="0020125A">
        <w:rPr>
          <w:rStyle w:val="StyleUnderline"/>
        </w:rPr>
        <w:t xml:space="preserve"> institutional </w:t>
      </w:r>
      <w:r w:rsidRPr="00C21901">
        <w:rPr>
          <w:rStyle w:val="Boxes"/>
          <w:highlight w:val="cyan"/>
        </w:rPr>
        <w:t>culpability</w:t>
      </w:r>
      <w:r w:rsidRPr="0020125A">
        <w:rPr>
          <w:sz w:val="16"/>
        </w:rPr>
        <w:t xml:space="preserve"> in systemic anti-Black racism. </w:t>
      </w:r>
      <w:r w:rsidRPr="0020125A">
        <w:rPr>
          <w:rStyle w:val="StyleUnderline"/>
        </w:rPr>
        <w:t>On the other hand</w:t>
      </w:r>
      <w:r w:rsidRPr="0020125A">
        <w:rPr>
          <w:sz w:val="16"/>
        </w:rPr>
        <w:t xml:space="preserve">, </w:t>
      </w:r>
      <w:r w:rsidRPr="0020125A">
        <w:rPr>
          <w:rStyle w:val="StyleUnderline"/>
        </w:rPr>
        <w:t>the model minority</w:t>
      </w:r>
      <w:r w:rsidRPr="0020125A">
        <w:rPr>
          <w:sz w:val="16"/>
        </w:rPr>
        <w:t xml:space="preserve"> readily </w:t>
      </w:r>
      <w:r w:rsidRPr="0020125A">
        <w:rPr>
          <w:rStyle w:val="StyleUnderline"/>
        </w:rPr>
        <w:t xml:space="preserve">shifts into a </w:t>
      </w:r>
      <w:r w:rsidRPr="0006460A">
        <w:rPr>
          <w:rStyle w:val="Boxes"/>
        </w:rPr>
        <w:t>threat</w:t>
      </w:r>
      <w:r w:rsidRPr="0020125A">
        <w:rPr>
          <w:rStyle w:val="StyleUnderline"/>
        </w:rPr>
        <w:t xml:space="preserve"> to whiteness when Asian</w:t>
      </w:r>
      <w:r w:rsidRPr="0020125A">
        <w:rPr>
          <w:sz w:val="16"/>
        </w:rPr>
        <w:t xml:space="preserve"> </w:t>
      </w:r>
      <w:r w:rsidRPr="0020125A">
        <w:rPr>
          <w:rStyle w:val="StyleUnderline"/>
        </w:rPr>
        <w:t xml:space="preserve">bodies are perceived as </w:t>
      </w:r>
      <w:r w:rsidRPr="0006460A">
        <w:rPr>
          <w:rStyle w:val="Boxes"/>
        </w:rPr>
        <w:t>too exceptional</w:t>
      </w:r>
      <w:r w:rsidRPr="0020125A">
        <w:rPr>
          <w:sz w:val="16"/>
        </w:rPr>
        <w:t xml:space="preserve"> and too numerous, as exemplified in cases of suburban whites positioning their new Asian American neighbors as toxic and unwelcome, or complaints of the over-encroachment of Asian bodies on college campuses.32 Tenuous yet evocative, the figure of the model minority </w:t>
      </w:r>
      <w:r w:rsidRPr="0020125A">
        <w:rPr>
          <w:rStyle w:val="StyleUnderline"/>
        </w:rPr>
        <w:t xml:space="preserve">exemplifies how perceived racial </w:t>
      </w:r>
      <w:r w:rsidRPr="00C21901">
        <w:rPr>
          <w:rStyle w:val="Boxes"/>
          <w:highlight w:val="cyan"/>
        </w:rPr>
        <w:t>visibility</w:t>
      </w:r>
      <w:r w:rsidRPr="00C21901">
        <w:rPr>
          <w:rStyle w:val="StyleUnderline"/>
          <w:highlight w:val="cyan"/>
        </w:rPr>
        <w:t xml:space="preserve"> in academic spaces becomes a</w:t>
      </w:r>
      <w:r w:rsidRPr="0020125A">
        <w:rPr>
          <w:rStyle w:val="StyleUnderline"/>
        </w:rPr>
        <w:t xml:space="preserve"> </w:t>
      </w:r>
      <w:r w:rsidRPr="0006460A">
        <w:rPr>
          <w:rStyle w:val="Boxes"/>
        </w:rPr>
        <w:t>powerful</w:t>
      </w:r>
      <w:r w:rsidRPr="0020125A">
        <w:rPr>
          <w:rStyle w:val="StyleUnderline"/>
        </w:rPr>
        <w:t xml:space="preserve"> and</w:t>
      </w:r>
      <w:r w:rsidRPr="0020125A">
        <w:rPr>
          <w:sz w:val="16"/>
        </w:rPr>
        <w:t xml:space="preserve"> </w:t>
      </w:r>
      <w:r w:rsidRPr="0006460A">
        <w:rPr>
          <w:rStyle w:val="Boxes"/>
        </w:rPr>
        <w:t>quantifiable</w:t>
      </w:r>
      <w:r w:rsidRPr="0020125A">
        <w:rPr>
          <w:rStyle w:val="StyleUnderline"/>
        </w:rPr>
        <w:t xml:space="preserve"> </w:t>
      </w:r>
      <w:r w:rsidRPr="00C21901">
        <w:rPr>
          <w:rStyle w:val="StyleUnderline"/>
          <w:highlight w:val="cyan"/>
        </w:rPr>
        <w:t>device for</w:t>
      </w:r>
      <w:r w:rsidRPr="0020125A">
        <w:rPr>
          <w:sz w:val="16"/>
        </w:rPr>
        <w:t xml:space="preserve"> institutional </w:t>
      </w:r>
      <w:r w:rsidRPr="0020125A">
        <w:rPr>
          <w:rStyle w:val="StyleUnderline"/>
        </w:rPr>
        <w:t xml:space="preserve">actors to reaffirm a </w:t>
      </w:r>
      <w:r w:rsidRPr="00C21901">
        <w:rPr>
          <w:rStyle w:val="StyleUnderline"/>
          <w:highlight w:val="cyan"/>
        </w:rPr>
        <w:t xml:space="preserve">white supremacist </w:t>
      </w:r>
      <w:r w:rsidRPr="00C21901">
        <w:rPr>
          <w:rStyle w:val="Boxes"/>
          <w:highlight w:val="cyan"/>
        </w:rPr>
        <w:t>hierarchy</w:t>
      </w:r>
      <w:r w:rsidRPr="0020125A">
        <w:rPr>
          <w:sz w:val="16"/>
        </w:rPr>
        <w:t>, in particular through the essentialist logics of affirmative action and diversity, equity, and inclusion initiatives. One of the ways racial visibility is weaponized is through the tokenization of Asian faculty, who, like other faculty of color, are often given a heavier burden to serve, mentor, educate, and succeed compared with their white colleagues. Faculty of color who experience tokenism tend to respond to their situations using various strategies of (in)visibility, including socially withdrawing from their colleagues in order to cope with negative environments, working harder to counter their experiences of exclusion, and disengaging completely from their research.33 Moreover, tokenized professors, especially women of color, may feel a disproportionate amount of responsibility and substantial social pressure to serve as de facto role models for students of color, an unspoken labor that is rarely included in job descriptions and seldom contributes to one’s tenure and promotion portfolio.34</w:t>
      </w:r>
    </w:p>
    <w:p w14:paraId="3B989455" w14:textId="77777777" w:rsidR="00135E31" w:rsidRPr="0020125A" w:rsidRDefault="00135E31" w:rsidP="00135E31">
      <w:pPr>
        <w:rPr>
          <w:sz w:val="16"/>
        </w:rPr>
      </w:pPr>
      <w:r w:rsidRPr="0020125A">
        <w:rPr>
          <w:sz w:val="16"/>
        </w:rPr>
        <w:t xml:space="preserve">Meanwhile, Asian and Asian American graduate students in linguistics are frequently rendered hypervisible when recruited to participate in extractive research that continues a long history of colonial linguistic projects: this is the doubleedged sword of belonging to a minoritized community.35 For example, it is not uncommon for non-Asian mentors and faculty to advise their Asian and Asian American graduate students to study a particular language or linguistic phenomenon based on their perceived ethnolinguistic connection to the language community. In these cases, the junior scholar’s actual field of study, research interests, and ethnic background are neglected in the face of their advisor’s agenda. Crucially, </w:t>
      </w:r>
      <w:r w:rsidRPr="00C21901">
        <w:rPr>
          <w:rStyle w:val="StyleUnderline"/>
          <w:highlight w:val="cyan"/>
        </w:rPr>
        <w:t>instances</w:t>
      </w:r>
      <w:r w:rsidRPr="0020125A">
        <w:rPr>
          <w:rStyle w:val="StyleUnderline"/>
        </w:rPr>
        <w:t xml:space="preserve"> in which Asian Americans are invisibilized</w:t>
      </w:r>
      <w:r w:rsidRPr="0020125A">
        <w:rPr>
          <w:sz w:val="16"/>
        </w:rPr>
        <w:t xml:space="preserve">, </w:t>
      </w:r>
      <w:r w:rsidRPr="0020125A">
        <w:rPr>
          <w:rStyle w:val="StyleUnderline"/>
        </w:rPr>
        <w:t>hypervisibilized</w:t>
      </w:r>
      <w:r w:rsidRPr="0020125A">
        <w:rPr>
          <w:sz w:val="16"/>
        </w:rPr>
        <w:t xml:space="preserve">, </w:t>
      </w:r>
      <w:r w:rsidRPr="0020125A">
        <w:rPr>
          <w:rStyle w:val="StyleUnderline"/>
        </w:rPr>
        <w:t xml:space="preserve">or </w:t>
      </w:r>
      <w:r w:rsidRPr="0006460A">
        <w:rPr>
          <w:rStyle w:val="Boxes"/>
        </w:rPr>
        <w:t>tokenized</w:t>
      </w:r>
      <w:r w:rsidRPr="0020125A">
        <w:rPr>
          <w:rStyle w:val="StyleUnderline"/>
        </w:rPr>
        <w:t xml:space="preserve"> </w:t>
      </w:r>
      <w:r w:rsidRPr="0020125A">
        <w:rPr>
          <w:sz w:val="16"/>
        </w:rPr>
        <w:t xml:space="preserve">due to their racial background </w:t>
      </w:r>
      <w:r w:rsidRPr="00C21901">
        <w:rPr>
          <w:rStyle w:val="StyleUnderline"/>
          <w:highlight w:val="cyan"/>
        </w:rPr>
        <w:t>are never</w:t>
      </w:r>
      <w:r w:rsidRPr="0020125A">
        <w:rPr>
          <w:sz w:val="16"/>
        </w:rPr>
        <w:t xml:space="preserve"> simply </w:t>
      </w:r>
      <w:r w:rsidRPr="00C21901">
        <w:rPr>
          <w:rStyle w:val="Boxes"/>
          <w:highlight w:val="cyan"/>
        </w:rPr>
        <w:t>isolated</w:t>
      </w:r>
      <w:r w:rsidRPr="0020125A">
        <w:rPr>
          <w:rStyle w:val="StyleUnderline"/>
        </w:rPr>
        <w:t xml:space="preserve"> interpersonal conflicts</w:t>
      </w:r>
      <w:r w:rsidRPr="0020125A">
        <w:rPr>
          <w:sz w:val="16"/>
        </w:rPr>
        <w:t xml:space="preserve">, </w:t>
      </w:r>
      <w:r w:rsidRPr="00C21901">
        <w:rPr>
          <w:rStyle w:val="StyleUnderline"/>
          <w:highlight w:val="cyan"/>
        </w:rPr>
        <w:t>but a</w:t>
      </w:r>
      <w:r w:rsidRPr="00C21901">
        <w:rPr>
          <w:sz w:val="16"/>
          <w:highlight w:val="cyan"/>
        </w:rPr>
        <w:t xml:space="preserve"> </w:t>
      </w:r>
      <w:r w:rsidRPr="00C21901">
        <w:rPr>
          <w:rStyle w:val="Boxes"/>
          <w:highlight w:val="cyan"/>
        </w:rPr>
        <w:t>fundamental</w:t>
      </w:r>
      <w:r w:rsidRPr="00C21901">
        <w:rPr>
          <w:rStyle w:val="StyleUnderline"/>
          <w:highlight w:val="cyan"/>
        </w:rPr>
        <w:t xml:space="preserve"> part of</w:t>
      </w:r>
      <w:r w:rsidRPr="0020125A">
        <w:rPr>
          <w:rStyle w:val="StyleUnderline"/>
        </w:rPr>
        <w:t xml:space="preserve"> </w:t>
      </w:r>
      <w:r w:rsidRPr="0020125A">
        <w:rPr>
          <w:sz w:val="16"/>
        </w:rPr>
        <w:t xml:space="preserve">the construction of broader </w:t>
      </w:r>
      <w:r w:rsidRPr="0020125A">
        <w:rPr>
          <w:rStyle w:val="StyleUnderline"/>
        </w:rPr>
        <w:t xml:space="preserve">racial hierarchies in </w:t>
      </w:r>
      <w:r w:rsidRPr="00C21901">
        <w:rPr>
          <w:rStyle w:val="StyleUnderline"/>
          <w:highlight w:val="cyan"/>
        </w:rPr>
        <w:t xml:space="preserve">the </w:t>
      </w:r>
      <w:r w:rsidRPr="00C21901">
        <w:rPr>
          <w:rStyle w:val="Boxes"/>
          <w:highlight w:val="cyan"/>
        </w:rPr>
        <w:t>U</w:t>
      </w:r>
      <w:r w:rsidRPr="0020125A">
        <w:rPr>
          <w:rStyle w:val="StyleUnderline"/>
        </w:rPr>
        <w:t xml:space="preserve">nited </w:t>
      </w:r>
      <w:r w:rsidRPr="00C21901">
        <w:rPr>
          <w:rStyle w:val="Boxes"/>
          <w:highlight w:val="cyan"/>
        </w:rPr>
        <w:t>S</w:t>
      </w:r>
      <w:r w:rsidRPr="0020125A">
        <w:rPr>
          <w:rStyle w:val="StyleUnderline"/>
        </w:rPr>
        <w:t>tates</w:t>
      </w:r>
      <w:r w:rsidRPr="0020125A">
        <w:rPr>
          <w:sz w:val="16"/>
        </w:rPr>
        <w:t>. More than just regrettable incidents of individual stereotyping, these microaggressions contribute to a framework of systemic and strategic structural exclusion that began centuries ago and continues today.</w:t>
      </w:r>
    </w:p>
    <w:p w14:paraId="677F4B5B" w14:textId="77777777" w:rsidR="00135E31" w:rsidRPr="000A28B8" w:rsidRDefault="00135E31" w:rsidP="00135E31">
      <w:pPr>
        <w:rPr>
          <w:sz w:val="16"/>
        </w:rPr>
      </w:pPr>
      <w:r w:rsidRPr="000A28B8">
        <w:rPr>
          <w:sz w:val="16"/>
        </w:rPr>
        <w:t xml:space="preserve">The weaponized positioning of Asian students’ bodies in the mainstream media additionally attests to the model minority logics already at play in higher education. That is to say, the ideological perception of Asian Americans as the model minority precedes any one discursive event in which it is reproduced and made communicable. These discourses are then institutionally privileged and amplified by school boards, educational authorities, and media outlets, as notably demonstrated by the ongoing national controversy over affirmative action.36 Within mainstream discourses, Asian Americans are essentialized and predetermined as model students while their own voices and perspectives are simultaneously silenced and erased.37 Hence, the media portrayal of a highly selective group of Asian Americans becomes a proxy for all Asians’ positionality in the academy. This ideological work flattens inter- and intragroup differences among Asians, and also pits Asian Americans against other minoritized subjects.38 </w:t>
      </w:r>
      <w:r w:rsidRPr="000A28B8">
        <w:rPr>
          <w:rStyle w:val="StyleUnderline"/>
        </w:rPr>
        <w:t xml:space="preserve">If </w:t>
      </w:r>
      <w:r w:rsidRPr="00C21901">
        <w:rPr>
          <w:rStyle w:val="StyleUnderline"/>
          <w:highlight w:val="cyan"/>
        </w:rPr>
        <w:t xml:space="preserve">whiteness is the </w:t>
      </w:r>
      <w:r w:rsidRPr="00C21901">
        <w:rPr>
          <w:rStyle w:val="Boxes"/>
          <w:highlight w:val="cyan"/>
        </w:rPr>
        <w:t>standard</w:t>
      </w:r>
      <w:r w:rsidRPr="000A28B8">
        <w:rPr>
          <w:rStyle w:val="StyleUnderline"/>
        </w:rPr>
        <w:t xml:space="preserve"> for inclusion </w:t>
      </w:r>
      <w:r w:rsidRPr="00C21901">
        <w:rPr>
          <w:rStyle w:val="StyleUnderline"/>
          <w:highlight w:val="cyan"/>
        </w:rPr>
        <w:t xml:space="preserve">in the </w:t>
      </w:r>
      <w:r w:rsidRPr="00C21901">
        <w:rPr>
          <w:rStyle w:val="Boxes"/>
          <w:highlight w:val="cyan"/>
        </w:rPr>
        <w:t>academy</w:t>
      </w:r>
      <w:r w:rsidRPr="000A28B8">
        <w:rPr>
          <w:sz w:val="16"/>
        </w:rPr>
        <w:t xml:space="preserve">, and its ideological counterpart, Blackness, a signifier of exclusion in the academy, </w:t>
      </w:r>
      <w:r w:rsidRPr="000A28B8">
        <w:rPr>
          <w:rStyle w:val="StyleUnderline"/>
        </w:rPr>
        <w:t xml:space="preserve">Asian American experiences of </w:t>
      </w:r>
      <w:r w:rsidRPr="00C731E9">
        <w:rPr>
          <w:rStyle w:val="Boxes"/>
        </w:rPr>
        <w:t>racialization</w:t>
      </w:r>
      <w:r w:rsidRPr="000A28B8">
        <w:rPr>
          <w:sz w:val="16"/>
        </w:rPr>
        <w:t xml:space="preserve"> </w:t>
      </w:r>
      <w:r w:rsidRPr="000A28B8">
        <w:rPr>
          <w:rStyle w:val="StyleUnderline"/>
        </w:rPr>
        <w:t xml:space="preserve">demonstrate that </w:t>
      </w:r>
      <w:r w:rsidRPr="00C21901">
        <w:rPr>
          <w:rStyle w:val="StyleUnderline"/>
          <w:highlight w:val="cyan"/>
        </w:rPr>
        <w:t>inclusion is</w:t>
      </w:r>
      <w:r w:rsidRPr="000A28B8">
        <w:rPr>
          <w:rStyle w:val="StyleUnderline"/>
        </w:rPr>
        <w:t xml:space="preserve"> often </w:t>
      </w:r>
      <w:r w:rsidRPr="00C731E9">
        <w:rPr>
          <w:rStyle w:val="Boxes"/>
        </w:rPr>
        <w:t>fraught</w:t>
      </w:r>
      <w:r w:rsidRPr="000A28B8">
        <w:rPr>
          <w:rStyle w:val="StyleUnderline"/>
        </w:rPr>
        <w:t xml:space="preserve"> and </w:t>
      </w:r>
      <w:r w:rsidRPr="00C21901">
        <w:rPr>
          <w:rStyle w:val="Boxes"/>
          <w:highlight w:val="cyan"/>
        </w:rPr>
        <w:t>conditional</w:t>
      </w:r>
      <w:r w:rsidRPr="000A28B8">
        <w:rPr>
          <w:sz w:val="16"/>
        </w:rPr>
        <w:t>.</w:t>
      </w:r>
    </w:p>
    <w:p w14:paraId="197AD108" w14:textId="77777777" w:rsidR="00135E31" w:rsidRPr="00A83F4D" w:rsidRDefault="00135E31" w:rsidP="00135E31">
      <w:pPr>
        <w:rPr>
          <w:sz w:val="16"/>
        </w:rPr>
      </w:pPr>
      <w:r w:rsidRPr="00A83F4D">
        <w:rPr>
          <w:sz w:val="16"/>
        </w:rPr>
        <w:t>Moreover, racialized perceptions about Asian Americans refract onto ideologies about Asian American language use and linguistic practice in general. Fundamentally, contemporary conceptualizations of race and language in the United States come from a dynamic process of conaturalization that regiments social formations and maintains white supremacy.39 The overdetermination of racial visibility in and through language accordingly relies on entrenched racial formations, recognizable and typified in figures such as the perpetual foreigner or the model minority. These seemingly conflicting forms of racialization of Asian Americans underscore an unsettling raciolinguistic tension: that Asian Americans are treated in some instances as non-English-speaking foreigners and in others as “linguistically white,” inauthentic, or deficient speakers of Asian languages, especially when measured against “real” native speakers.40 In essence, raciolinguistic ideologies about Asian Americans as speakers of accented or “broken” English, Yellow English, or of only Asian languages draw substantially from the social positioning of Asian Americans as perpetual foreigners.41 At the same time, perceptions about Asian Americans as assimilated speakers of “standard” American English depend on the racialized image of Asian Americans as honorary whites. The linguistic practices of Asian Americans are simultaneously perceived as sufficient yet deficient, authentic yet inauthentic.</w:t>
      </w:r>
    </w:p>
    <w:p w14:paraId="17B1D3C2" w14:textId="77777777" w:rsidR="00135E31" w:rsidRPr="00A83F4D" w:rsidRDefault="00135E31" w:rsidP="00135E31">
      <w:pPr>
        <w:rPr>
          <w:sz w:val="16"/>
        </w:rPr>
      </w:pPr>
      <w:r w:rsidRPr="00A83F4D">
        <w:rPr>
          <w:sz w:val="16"/>
        </w:rPr>
        <w:t xml:space="preserve">These paradoxes not only reveal the discrepancies within essentialist logics of language and race, but also point to the partiality and subjectivity through which raciolinguistic ideologies emerge and are strategically employed across social contexts. Within the discipline, such tensions </w:t>
      </w:r>
      <w:r w:rsidRPr="00A83F4D">
        <w:rPr>
          <w:sz w:val="16"/>
        </w:rPr>
        <w:lastRenderedPageBreak/>
        <w:t>shape the way Asian American language is studied while the weaponization of (in)visible language behavior in the project of racialization has ramifications in the broader context of academia as well. The linguistics of Asian America is consequently a necessary locus for a critical examination of race and racialization, including interrogating the overdetermination of already racialized embodied markers and other ostensibly visible cues.</w:t>
      </w:r>
    </w:p>
    <w:p w14:paraId="1C1587A1" w14:textId="77777777" w:rsidR="00135E31" w:rsidRPr="00A83F4D" w:rsidRDefault="00135E31" w:rsidP="00135E31">
      <w:pPr>
        <w:rPr>
          <w:sz w:val="16"/>
        </w:rPr>
      </w:pPr>
      <w:r w:rsidRPr="00A83F4D">
        <w:rPr>
          <w:sz w:val="16"/>
        </w:rPr>
        <w:t>Finally, model minority logics depend on, and in turn reify, a narrow version of inclusion that relies on numerical representation and neoliberal valuation. As argued above, Asians are linked to whiteness through their relatively large numbers on some campuses, a form of representation that is legible to universities through the terms of institutional diversity and inclusion.42 However, as we have also discussed, the accounting and aggregating of bodies is a mechanism by which Asian bodies are invisibilized. As scholars of critical race studies, ethnic studies, and cultural studies have noted, pushing for numerical diversity reflects the liberal multiculturalism of higher education, not the radical forms of diversity and challenges to hegemonic epistemologies championed by student movements of the 1960s and 1970s.43 By treating greater numbers as the ultimate goal of inclusion, institutions flatten the differences between historically marginalized groups and mask intragroup needs.44 When the term minority loses its valence as a signifier of ethnoracial political coalitions and becomes solely about enumeration, inclusion can be wielded to increase diversity for diversity’s sake, but not to address systems of racial injury. Under this definition of minority, institutions and individuals alike celebrate Asians as part of a shallow neoliberal multiculturalism while denying the need to support them institutionally.45 Some examples include decontextualized exhibitions of Asian scholars’ research or highlighting the presence of Asian bodies in universities’ advertising materials. Such practices have been found to position the minoritized group outside of the national collectivity and to hail multiculturalism as a consumable good while ignoring the racism that undergirds it.46</w:t>
      </w:r>
    </w:p>
    <w:p w14:paraId="0100F047" w14:textId="77777777" w:rsidR="00135E31" w:rsidRPr="006263CF" w:rsidRDefault="00135E31" w:rsidP="00135E31">
      <w:pPr>
        <w:rPr>
          <w:sz w:val="16"/>
        </w:rPr>
      </w:pPr>
      <w:r w:rsidRPr="000A28B8">
        <w:rPr>
          <w:sz w:val="16"/>
        </w:rPr>
        <w:t xml:space="preserve">Another related and equally narrow understanding of inclusion enabled by model minority logics involves neoliberal advancement in the form of (some) Asian American economic and academic successes, which are not the same as social equality.47 In the context of higher education, high Asian American student enrollment numbers do not amount to greater feelings of belonging or fewer instances of racial injustice on college campuses.48 In fact, the </w:t>
      </w:r>
      <w:r w:rsidRPr="000A28B8">
        <w:rPr>
          <w:rStyle w:val="StyleUnderline"/>
        </w:rPr>
        <w:t xml:space="preserve">very </w:t>
      </w:r>
      <w:r w:rsidRPr="00C21901">
        <w:rPr>
          <w:rStyle w:val="Boxes"/>
          <w:highlight w:val="cyan"/>
        </w:rPr>
        <w:t>trope</w:t>
      </w:r>
      <w:r w:rsidRPr="00C21901">
        <w:rPr>
          <w:rStyle w:val="StyleUnderline"/>
          <w:highlight w:val="cyan"/>
        </w:rPr>
        <w:t xml:space="preserve"> of the model minority</w:t>
      </w:r>
      <w:r w:rsidRPr="000A28B8">
        <w:rPr>
          <w:sz w:val="16"/>
        </w:rPr>
        <w:t xml:space="preserve"> and its insistence on economically informed academic success </w:t>
      </w:r>
      <w:r w:rsidRPr="000A28B8">
        <w:rPr>
          <w:rStyle w:val="StyleUnderline"/>
        </w:rPr>
        <w:t xml:space="preserve">has been shown to </w:t>
      </w:r>
      <w:r w:rsidRPr="00C21901">
        <w:rPr>
          <w:rStyle w:val="StyleUnderline"/>
          <w:highlight w:val="cyan"/>
        </w:rPr>
        <w:t xml:space="preserve">take a </w:t>
      </w:r>
      <w:r w:rsidRPr="00C21901">
        <w:rPr>
          <w:rStyle w:val="Boxes"/>
          <w:highlight w:val="cyan"/>
        </w:rPr>
        <w:t>psychological toll</w:t>
      </w:r>
      <w:r w:rsidRPr="00C21901">
        <w:rPr>
          <w:rStyle w:val="StyleUnderline"/>
          <w:highlight w:val="cyan"/>
        </w:rPr>
        <w:t xml:space="preserve"> on</w:t>
      </w:r>
      <w:r w:rsidRPr="00C21901">
        <w:rPr>
          <w:sz w:val="16"/>
          <w:highlight w:val="cyan"/>
        </w:rPr>
        <w:t xml:space="preserve"> </w:t>
      </w:r>
      <w:r w:rsidRPr="00C21901">
        <w:rPr>
          <w:rStyle w:val="StyleUnderline"/>
          <w:highlight w:val="cyan"/>
        </w:rPr>
        <w:t>Asian</w:t>
      </w:r>
      <w:r w:rsidRPr="000A28B8">
        <w:rPr>
          <w:rStyle w:val="StyleUnderline"/>
        </w:rPr>
        <w:t xml:space="preserve"> American </w:t>
      </w:r>
      <w:r w:rsidRPr="00C21901">
        <w:rPr>
          <w:rStyle w:val="StyleUnderline"/>
          <w:highlight w:val="cyan"/>
        </w:rPr>
        <w:t>students</w:t>
      </w:r>
      <w:r w:rsidRPr="000A28B8">
        <w:rPr>
          <w:sz w:val="16"/>
        </w:rPr>
        <w:t xml:space="preserve"> and scholars </w:t>
      </w:r>
      <w:r w:rsidRPr="00C21901">
        <w:rPr>
          <w:rStyle w:val="StyleUnderline"/>
          <w:highlight w:val="cyan"/>
        </w:rPr>
        <w:t>by setting up</w:t>
      </w:r>
      <w:r w:rsidRPr="000A28B8">
        <w:rPr>
          <w:rStyle w:val="StyleUnderline"/>
        </w:rPr>
        <w:t xml:space="preserve"> </w:t>
      </w:r>
      <w:r w:rsidRPr="00C21901">
        <w:rPr>
          <w:rStyle w:val="Boxes"/>
          <w:highlight w:val="cyan"/>
        </w:rPr>
        <w:t>racialized</w:t>
      </w:r>
      <w:r w:rsidRPr="000A28B8">
        <w:rPr>
          <w:rStyle w:val="StyleUnderline"/>
        </w:rPr>
        <w:t xml:space="preserve"> behavioral </w:t>
      </w:r>
      <w:r w:rsidRPr="00C21901">
        <w:rPr>
          <w:rStyle w:val="StyleUnderline"/>
          <w:highlight w:val="cyan"/>
        </w:rPr>
        <w:t>expectations while minimizing</w:t>
      </w:r>
      <w:r w:rsidRPr="000A28B8">
        <w:rPr>
          <w:sz w:val="16"/>
        </w:rPr>
        <w:t xml:space="preserve"> the </w:t>
      </w:r>
      <w:r w:rsidRPr="00C21901">
        <w:rPr>
          <w:rStyle w:val="StyleUnderline"/>
          <w:highlight w:val="cyan"/>
        </w:rPr>
        <w:t xml:space="preserve">everyday </w:t>
      </w:r>
      <w:r w:rsidRPr="00C21901">
        <w:rPr>
          <w:rStyle w:val="Boxes"/>
          <w:highlight w:val="cyan"/>
        </w:rPr>
        <w:t>traumas</w:t>
      </w:r>
      <w:r w:rsidRPr="007814C5">
        <w:rPr>
          <w:rStyle w:val="StyleUnderline"/>
        </w:rPr>
        <w:t xml:space="preserve"> inflicted</w:t>
      </w:r>
      <w:r w:rsidRPr="000A28B8">
        <w:rPr>
          <w:sz w:val="16"/>
        </w:rPr>
        <w:t xml:space="preserve"> upon them.49 This reality affects how Asian Americans are treated in the classroom, as well as the kinds of teaching, research, and leadership opportunities for which they are considered. When we, the authors, have advocated for more resources and greater institutional support as Asian Americans, for instance, we have been told to be more humble and accommodating in the face of authority and hierarchy. We have also frequently been pressured to align ourselves along a single aspect of our identities (such as being a woman or being queer) at the cost of erasing our Asian identification.</w:t>
      </w:r>
    </w:p>
    <w:p w14:paraId="1C0E7D88" w14:textId="77777777" w:rsidR="00135E31" w:rsidRPr="00C03D6F" w:rsidRDefault="00135E31" w:rsidP="00135E31">
      <w:pPr>
        <w:pStyle w:val="Heading4"/>
      </w:pPr>
      <w:r>
        <w:t xml:space="preserve">That invokes </w:t>
      </w:r>
      <w:r>
        <w:rPr>
          <w:u w:val="single"/>
        </w:rPr>
        <w:t>double consciousness</w:t>
      </w:r>
      <w:r>
        <w:t xml:space="preserve">, cutting off Asian </w:t>
      </w:r>
      <w:r>
        <w:rPr>
          <w:u w:val="single"/>
        </w:rPr>
        <w:t>lived experience</w:t>
      </w:r>
      <w:r>
        <w:t xml:space="preserve"> AND draining </w:t>
      </w:r>
      <w:r>
        <w:rPr>
          <w:u w:val="single"/>
        </w:rPr>
        <w:t>energy</w:t>
      </w:r>
      <w:r>
        <w:t xml:space="preserve">. Vote neg for </w:t>
      </w:r>
      <w:r>
        <w:rPr>
          <w:u w:val="single"/>
        </w:rPr>
        <w:t>Asia-Pessimism</w:t>
      </w:r>
      <w:r>
        <w:t>---</w:t>
      </w:r>
      <w:r>
        <w:rPr>
          <w:u w:val="single"/>
        </w:rPr>
        <w:t>refuse</w:t>
      </w:r>
      <w:r>
        <w:t xml:space="preserve"> to invest in narratives of </w:t>
      </w:r>
      <w:r>
        <w:rPr>
          <w:u w:val="single"/>
        </w:rPr>
        <w:t>linear progress</w:t>
      </w:r>
      <w:r>
        <w:t>.</w:t>
      </w:r>
    </w:p>
    <w:p w14:paraId="72F2848D" w14:textId="77777777" w:rsidR="00135E31" w:rsidRPr="00765B9F" w:rsidRDefault="00135E31" w:rsidP="00135E31">
      <w:r w:rsidRPr="004A371A">
        <w:rPr>
          <w:rStyle w:val="Style13ptBold"/>
        </w:rPr>
        <w:t>Streamas ’19</w:t>
      </w:r>
      <w:r w:rsidRPr="00765B9F">
        <w:t xml:space="preserve"> [John; October; associate professor of Comparative Ethnic Studies, Languages, Cultures, and Race at Washington State University; The Comparatist, “Asia-Pessimism: Modeling a Revolution in Failure,” Vol. 43, pp. 118-124] trigger warning; mentions of suicide</w:t>
      </w:r>
    </w:p>
    <w:p w14:paraId="5CD3F8C3" w14:textId="77777777" w:rsidR="00135E31" w:rsidRPr="00765B9F" w:rsidRDefault="00135E31" w:rsidP="00135E31">
      <w:pPr>
        <w:rPr>
          <w:sz w:val="16"/>
        </w:rPr>
      </w:pPr>
      <w:r w:rsidRPr="00765B9F">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sidRPr="00765B9F">
        <w:rPr>
          <w:u w:val="single"/>
        </w:rPr>
        <w:t>the</w:t>
      </w:r>
      <w:r w:rsidRPr="00765B9F">
        <w:rPr>
          <w:sz w:val="16"/>
        </w:rPr>
        <w:t xml:space="preserve"> “</w:t>
      </w:r>
      <w:r w:rsidRPr="00765B9F">
        <w:rPr>
          <w:b/>
          <w:iCs/>
          <w:sz w:val="24"/>
          <w:u w:val="single"/>
          <w:bdr w:val="single" w:sz="8" w:space="0" w:color="auto"/>
        </w:rPr>
        <w:t>gap</w:t>
      </w:r>
      <w:r w:rsidRPr="00765B9F">
        <w:rPr>
          <w:u w:val="single"/>
        </w:rPr>
        <w:t xml:space="preserve"> between </w:t>
      </w:r>
      <w:r w:rsidRPr="00765B9F">
        <w:rPr>
          <w:b/>
          <w:iCs/>
          <w:sz w:val="24"/>
          <w:u w:val="single"/>
          <w:bdr w:val="single" w:sz="8" w:space="0" w:color="auto"/>
        </w:rPr>
        <w:t>clarity</w:t>
      </w:r>
      <w:r w:rsidRPr="00765B9F">
        <w:rPr>
          <w:u w:val="single"/>
        </w:rPr>
        <w:t xml:space="preserve"> and </w:t>
      </w:r>
      <w:r w:rsidRPr="00765B9F">
        <w:rPr>
          <w:b/>
          <w:iCs/>
          <w:sz w:val="24"/>
          <w:u w:val="single"/>
          <w:bdr w:val="single" w:sz="8" w:space="0" w:color="auto"/>
        </w:rPr>
        <w:t>confusion</w:t>
      </w:r>
      <w:r w:rsidRPr="00765B9F">
        <w:rPr>
          <w:u w:val="single"/>
        </w:rPr>
        <w:t xml:space="preserve"> is where a </w:t>
      </w:r>
      <w:r w:rsidRPr="00C21901">
        <w:rPr>
          <w:highlight w:val="cyan"/>
          <w:u w:val="single"/>
        </w:rPr>
        <w:t>mind</w:t>
      </w:r>
      <w:r w:rsidRPr="00765B9F">
        <w:rPr>
          <w:sz w:val="16"/>
        </w:rPr>
        <w:t xml:space="preserve">, with the instinct of self-preservation, </w:t>
      </w:r>
      <w:r w:rsidRPr="00C21901">
        <w:rPr>
          <w:b/>
          <w:iCs/>
          <w:sz w:val="24"/>
          <w:highlight w:val="cyan"/>
          <w:u w:val="single"/>
          <w:bdr w:val="single" w:sz="8" w:space="0" w:color="auto"/>
        </w:rPr>
        <w:t>battles</w:t>
      </w:r>
      <w:r w:rsidRPr="00C21901">
        <w:rPr>
          <w:highlight w:val="cyan"/>
          <w:u w:val="single"/>
        </w:rPr>
        <w:t xml:space="preserve"> against </w:t>
      </w:r>
      <w:r w:rsidRPr="00C21901">
        <w:rPr>
          <w:b/>
          <w:iCs/>
          <w:sz w:val="24"/>
          <w:highlight w:val="cyan"/>
          <w:u w:val="single"/>
          <w:bdr w:val="single" w:sz="8" w:space="0" w:color="auto"/>
        </w:rPr>
        <w:t>itself</w:t>
      </w:r>
      <w:r w:rsidRPr="00765B9F">
        <w:rPr>
          <w:sz w:val="16"/>
        </w:rPr>
        <w:t xml:space="preserve">. That gap is my privacy. Writing </w:t>
      </w:r>
      <w:r w:rsidRPr="00C21901">
        <w:rPr>
          <w:b/>
          <w:iCs/>
          <w:sz w:val="24"/>
          <w:highlight w:val="cyan"/>
          <w:u w:val="single"/>
          <w:bdr w:val="single" w:sz="8" w:space="0" w:color="auto"/>
        </w:rPr>
        <w:t>fiction</w:t>
      </w:r>
      <w:r w:rsidRPr="00765B9F">
        <w:rPr>
          <w:sz w:val="16"/>
        </w:rPr>
        <w:t xml:space="preserve"> has been my way to protect it, though not always effectively” (200). In her chapter on reading and meeting Trevor, she says, “To write </w:t>
      </w:r>
      <w:r w:rsidRPr="00C21901">
        <w:rPr>
          <w:highlight w:val="cyan"/>
          <w:u w:val="single"/>
        </w:rPr>
        <w:t>is</w:t>
      </w:r>
      <w:r w:rsidRPr="00765B9F">
        <w:rPr>
          <w:sz w:val="16"/>
        </w:rPr>
        <w:t xml:space="preserve"> to find </w:t>
      </w:r>
      <w:r w:rsidRPr="00C21901">
        <w:rPr>
          <w:highlight w:val="cyan"/>
          <w:u w:val="single"/>
        </w:rPr>
        <w:t xml:space="preserve">a </w:t>
      </w:r>
      <w:r w:rsidRPr="00C21901">
        <w:rPr>
          <w:b/>
          <w:iCs/>
          <w:sz w:val="24"/>
          <w:highlight w:val="cyan"/>
          <w:u w:val="single"/>
          <w:bdr w:val="single" w:sz="8" w:space="0" w:color="auto"/>
        </w:rPr>
        <w:t>new</w:t>
      </w:r>
      <w:r w:rsidRPr="00C21901">
        <w:rPr>
          <w:highlight w:val="cyan"/>
          <w:u w:val="single"/>
        </w:rPr>
        <w:t xml:space="preserve"> way to </w:t>
      </w:r>
      <w:r w:rsidRPr="00C21901">
        <w:rPr>
          <w:b/>
          <w:iCs/>
          <w:sz w:val="24"/>
          <w:highlight w:val="cyan"/>
          <w:u w:val="single"/>
          <w:bdr w:val="single" w:sz="8" w:space="0" w:color="auto"/>
        </w:rPr>
        <w:t>see</w:t>
      </w:r>
      <w:r w:rsidRPr="00C21901">
        <w:rPr>
          <w:highlight w:val="cyan"/>
          <w:u w:val="single"/>
        </w:rPr>
        <w:t xml:space="preserve"> the world</w:t>
      </w:r>
      <w:r w:rsidRPr="00765B9F">
        <w:rPr>
          <w:sz w:val="16"/>
        </w:rPr>
        <w:t xml:space="preserve">, and I did not doubt, as I was reading Trevor, that I wanted to see as he does” (Li 177). Trevor was of course a man, white and patrician. But in wanting to see as he saw, Li does not forsake her Asianness, her foreignness, her gender. Instead she </w:t>
      </w:r>
      <w:r w:rsidRPr="00765B9F">
        <w:rPr>
          <w:u w:val="single"/>
        </w:rPr>
        <w:t>reaches outward</w:t>
      </w:r>
      <w:r w:rsidRPr="00765B9F">
        <w:rPr>
          <w:sz w:val="16"/>
        </w:rPr>
        <w:t xml:space="preserve">, </w:t>
      </w:r>
      <w:r w:rsidRPr="00C21901">
        <w:rPr>
          <w:highlight w:val="cyan"/>
          <w:u w:val="single"/>
        </w:rPr>
        <w:t xml:space="preserve">across </w:t>
      </w:r>
      <w:r w:rsidRPr="00C21901">
        <w:rPr>
          <w:b/>
          <w:iCs/>
          <w:sz w:val="24"/>
          <w:highlight w:val="cyan"/>
          <w:u w:val="single"/>
          <w:bdr w:val="single" w:sz="8" w:space="0" w:color="auto"/>
        </w:rPr>
        <w:t>time</w:t>
      </w:r>
      <w:r w:rsidRPr="00C21901">
        <w:rPr>
          <w:highlight w:val="cyan"/>
          <w:u w:val="single"/>
        </w:rPr>
        <w:t xml:space="preserve"> and</w:t>
      </w:r>
      <w:r w:rsidRPr="00765B9F">
        <w:rPr>
          <w:sz w:val="16"/>
        </w:rPr>
        <w:t xml:space="preserve"> space if also across </w:t>
      </w:r>
      <w:r w:rsidRPr="00C21901">
        <w:rPr>
          <w:b/>
          <w:iCs/>
          <w:sz w:val="24"/>
          <w:highlight w:val="cyan"/>
          <w:u w:val="single"/>
          <w:bdr w:val="single" w:sz="8" w:space="0" w:color="auto"/>
        </w:rPr>
        <w:t>race</w:t>
      </w:r>
      <w:r w:rsidRPr="00765B9F">
        <w:rPr>
          <w:sz w:val="16"/>
        </w:rPr>
        <w:t xml:space="preserve"> and gender. As for time, she notes that, though China sprawls across five time zones, it honors only Beijing time:</w:t>
      </w:r>
    </w:p>
    <w:p w14:paraId="4AFB49B3" w14:textId="77777777" w:rsidR="00135E31" w:rsidRPr="00765B9F" w:rsidRDefault="00135E31" w:rsidP="00135E31">
      <w:pPr>
        <w:ind w:left="720"/>
        <w:rPr>
          <w:sz w:val="16"/>
        </w:rPr>
      </w:pPr>
      <w:r w:rsidRPr="00765B9F">
        <w:rPr>
          <w:sz w:val="16"/>
        </w:rPr>
        <w:t xml:space="preserve">But underneath this steadfastness, </w:t>
      </w:r>
      <w:r w:rsidRPr="00C21901">
        <w:rPr>
          <w:b/>
          <w:iCs/>
          <w:sz w:val="24"/>
          <w:highlight w:val="cyan"/>
          <w:u w:val="single"/>
          <w:bdr w:val="single" w:sz="8" w:space="0" w:color="auto"/>
        </w:rPr>
        <w:t>time</w:t>
      </w:r>
      <w:r w:rsidRPr="00C21901">
        <w:rPr>
          <w:highlight w:val="cyan"/>
          <w:u w:val="single"/>
        </w:rPr>
        <w:t xml:space="preserve"> is</w:t>
      </w:r>
      <w:r w:rsidRPr="00765B9F">
        <w:rPr>
          <w:sz w:val="16"/>
        </w:rPr>
        <w:t xml:space="preserve"> both intrusive and </w:t>
      </w:r>
      <w:r w:rsidRPr="00C21901">
        <w:rPr>
          <w:b/>
          <w:iCs/>
          <w:sz w:val="24"/>
          <w:highlight w:val="cyan"/>
          <w:u w:val="single"/>
          <w:bdr w:val="single" w:sz="8" w:space="0" w:color="auto"/>
        </w:rPr>
        <w:t>elusive</w:t>
      </w:r>
      <w:r w:rsidRPr="00765B9F">
        <w:rPr>
          <w:sz w:val="16"/>
        </w:rPr>
        <w:t xml:space="preserve">. It does not leave us alone even in our most private moments. In every thought and feeling about life, time claims a space. When we speak of indecision, we are unwilling to let go of a </w:t>
      </w:r>
      <w:r w:rsidRPr="00765B9F">
        <w:rPr>
          <w:sz w:val="16"/>
        </w:rPr>
        <w:lastRenderedPageBreak/>
        <w:t xml:space="preserve">present. </w:t>
      </w:r>
      <w:r w:rsidRPr="00765B9F">
        <w:rPr>
          <w:u w:val="single"/>
        </w:rPr>
        <w:t xml:space="preserve">When we </w:t>
      </w:r>
      <w:r w:rsidRPr="00765B9F">
        <w:rPr>
          <w:b/>
          <w:iCs/>
          <w:sz w:val="24"/>
          <w:u w:val="single"/>
          <w:bdr w:val="single" w:sz="8" w:space="0" w:color="auto"/>
        </w:rPr>
        <w:t>speak</w:t>
      </w:r>
      <w:r w:rsidRPr="00765B9F">
        <w:rPr>
          <w:u w:val="single"/>
        </w:rPr>
        <w:t xml:space="preserve"> of </w:t>
      </w:r>
      <w:r w:rsidRPr="00C21901">
        <w:rPr>
          <w:b/>
          <w:iCs/>
          <w:sz w:val="24"/>
          <w:highlight w:val="cyan"/>
          <w:u w:val="single"/>
          <w:bdr w:val="single" w:sz="8" w:space="0" w:color="auto"/>
        </w:rPr>
        <w:t>moving on</w:t>
      </w:r>
      <w:r w:rsidRPr="00765B9F">
        <w:rPr>
          <w:sz w:val="16"/>
        </w:rPr>
        <w:t xml:space="preserve">—what a triumphant phrase— </w:t>
      </w:r>
      <w:r w:rsidRPr="00765B9F">
        <w:rPr>
          <w:u w:val="single"/>
        </w:rPr>
        <w:t xml:space="preserve">we are </w:t>
      </w:r>
      <w:r w:rsidRPr="00C21901">
        <w:rPr>
          <w:b/>
          <w:iCs/>
          <w:sz w:val="24"/>
          <w:highlight w:val="cyan"/>
          <w:u w:val="single"/>
          <w:bdr w:val="single" w:sz="8" w:space="0" w:color="auto"/>
        </w:rPr>
        <w:t>cut</w:t>
      </w:r>
      <w:r w:rsidRPr="00765B9F">
        <w:rPr>
          <w:b/>
          <w:iCs/>
          <w:sz w:val="24"/>
          <w:u w:val="single"/>
          <w:bdr w:val="single" w:sz="8" w:space="0" w:color="auto"/>
        </w:rPr>
        <w:t>ting</w:t>
      </w:r>
      <w:r w:rsidRPr="00765B9F">
        <w:rPr>
          <w:u w:val="single"/>
        </w:rPr>
        <w:t xml:space="preserve"> </w:t>
      </w:r>
      <w:r w:rsidRPr="00C21901">
        <w:rPr>
          <w:highlight w:val="cyan"/>
          <w:u w:val="single"/>
        </w:rPr>
        <w:t xml:space="preserve">off the </w:t>
      </w:r>
      <w:r w:rsidRPr="00C21901">
        <w:rPr>
          <w:b/>
          <w:iCs/>
          <w:sz w:val="24"/>
          <w:highlight w:val="cyan"/>
          <w:u w:val="single"/>
          <w:bdr w:val="single" w:sz="8" w:space="0" w:color="auto"/>
        </w:rPr>
        <w:t>past</w:t>
      </w:r>
      <w:r w:rsidRPr="00765B9F">
        <w:rPr>
          <w:sz w:val="16"/>
        </w:rPr>
        <w:t>. And if one seeks kindness from time, it slips away tauntingly, or worse, with indifference. (Li 7–8)</w:t>
      </w:r>
    </w:p>
    <w:p w14:paraId="25473158" w14:textId="77777777" w:rsidR="00135E31" w:rsidRPr="00765B9F" w:rsidRDefault="00135E31" w:rsidP="00135E31">
      <w:pPr>
        <w:rPr>
          <w:sz w:val="16"/>
          <w:szCs w:val="16"/>
        </w:rPr>
      </w:pPr>
      <w:r w:rsidRPr="00765B9F">
        <w:rPr>
          <w:sz w:val="16"/>
          <w:szCs w:val="16"/>
        </w:rPr>
        <w:t>&lt;&lt;CONDENSED, NONE OMITTED&gt;&gt;</w:t>
      </w:r>
    </w:p>
    <w:p w14:paraId="373CC43A" w14:textId="77777777" w:rsidR="00135E31" w:rsidRPr="00765B9F" w:rsidRDefault="00135E31" w:rsidP="00135E31">
      <w:pPr>
        <w:rPr>
          <w:sz w:val="6"/>
          <w:szCs w:val="6"/>
        </w:rPr>
      </w:pPr>
      <w:r w:rsidRPr="00765B9F">
        <w:rPr>
          <w:sz w:val="6"/>
          <w:szCs w:val="6"/>
        </w:rPr>
        <w:t>Thus even Li’s severest depressions involve a struggle that points outward, a struggle with time, with history. To write of her illness in her adopted English is to erase herself and others: “I am not the only casualty in this war against myself ”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To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thing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3140B4F2" w14:textId="77777777" w:rsidR="00135E31" w:rsidRPr="00765B9F" w:rsidRDefault="00135E31" w:rsidP="00135E31">
      <w:pPr>
        <w:rPr>
          <w:sz w:val="16"/>
          <w:szCs w:val="16"/>
        </w:rPr>
      </w:pPr>
      <w:r w:rsidRPr="00765B9F">
        <w:rPr>
          <w:sz w:val="16"/>
          <w:szCs w:val="16"/>
        </w:rPr>
        <w:t>&lt;&lt;PARAGRAPH INTEGRITY RESUMES&gt;&gt;</w:t>
      </w:r>
    </w:p>
    <w:p w14:paraId="1A6A7385" w14:textId="77777777" w:rsidR="00135E31" w:rsidRPr="00765B9F" w:rsidRDefault="00135E31" w:rsidP="00135E31">
      <w:pPr>
        <w:rPr>
          <w:sz w:val="16"/>
        </w:rPr>
      </w:pPr>
      <w:r w:rsidRPr="00765B9F">
        <w:rPr>
          <w:sz w:val="16"/>
        </w:rPr>
        <w:t>Double consciousness underlies my reading of these books and my sense of their difference from depression narratives by white writers. That writers from a “</w:t>
      </w:r>
      <w:r w:rsidRPr="00C21901">
        <w:rPr>
          <w:b/>
          <w:iCs/>
          <w:sz w:val="24"/>
          <w:highlight w:val="cyan"/>
          <w:u w:val="single"/>
          <w:bdr w:val="single" w:sz="8" w:space="0" w:color="auto"/>
        </w:rPr>
        <w:t>model minority</w:t>
      </w:r>
      <w:r w:rsidRPr="00765B9F">
        <w:rPr>
          <w:sz w:val="16"/>
        </w:rPr>
        <w:t xml:space="preserve">” might </w:t>
      </w:r>
      <w:r w:rsidRPr="00765B9F">
        <w:rPr>
          <w:u w:val="single"/>
        </w:rPr>
        <w:t xml:space="preserve">need to </w:t>
      </w:r>
      <w:r w:rsidRPr="00C21901">
        <w:rPr>
          <w:highlight w:val="cyan"/>
          <w:u w:val="single"/>
        </w:rPr>
        <w:t xml:space="preserve">invoke </w:t>
      </w:r>
      <w:r w:rsidRPr="00C21901">
        <w:rPr>
          <w:b/>
          <w:iCs/>
          <w:sz w:val="24"/>
          <w:highlight w:val="cyan"/>
          <w:u w:val="single"/>
          <w:bdr w:val="single" w:sz="8" w:space="0" w:color="auto"/>
        </w:rPr>
        <w:t>double consciousness</w:t>
      </w:r>
      <w:r w:rsidRPr="00765B9F">
        <w:rPr>
          <w:sz w:val="16"/>
        </w:rPr>
        <w:t xml:space="preserve"> merely </w:t>
      </w:r>
      <w:r w:rsidRPr="00765B9F">
        <w:rPr>
          <w:u w:val="single"/>
        </w:rPr>
        <w:t>indicates</w:t>
      </w:r>
      <w:r w:rsidRPr="00765B9F">
        <w:rPr>
          <w:sz w:val="16"/>
        </w:rPr>
        <w:t xml:space="preserve"> the </w:t>
      </w:r>
      <w:r w:rsidRPr="00765B9F">
        <w:rPr>
          <w:u w:val="single"/>
        </w:rPr>
        <w:t xml:space="preserve">extent to which </w:t>
      </w:r>
      <w:r w:rsidRPr="00765B9F">
        <w:rPr>
          <w:b/>
          <w:iCs/>
          <w:sz w:val="24"/>
          <w:u w:val="single"/>
          <w:bdr w:val="single" w:sz="8" w:space="0" w:color="auto"/>
        </w:rPr>
        <w:t>racism</w:t>
      </w:r>
      <w:r w:rsidRPr="00765B9F">
        <w:rPr>
          <w:u w:val="single"/>
        </w:rPr>
        <w:t xml:space="preserve"> </w:t>
      </w:r>
      <w:r w:rsidRPr="00C21901">
        <w:rPr>
          <w:highlight w:val="cyan"/>
          <w:u w:val="single"/>
        </w:rPr>
        <w:t xml:space="preserve">creates </w:t>
      </w:r>
      <w:r w:rsidRPr="00C21901">
        <w:rPr>
          <w:b/>
          <w:iCs/>
          <w:sz w:val="24"/>
          <w:highlight w:val="cyan"/>
          <w:u w:val="single"/>
          <w:bdr w:val="single" w:sz="8" w:space="0" w:color="auto"/>
        </w:rPr>
        <w:t>depression</w:t>
      </w:r>
      <w:r w:rsidRPr="00765B9F">
        <w:rPr>
          <w:sz w:val="16"/>
        </w:rPr>
        <w:t xml:space="preserve">. But these two novels, despite structural digressions such as Wang’s flashbacks and Cottrell’s insertion of the brother’s note, generally follow </w:t>
      </w:r>
      <w:r w:rsidRPr="00C21901">
        <w:rPr>
          <w:b/>
          <w:iCs/>
          <w:sz w:val="24"/>
          <w:highlight w:val="cyan"/>
          <w:u w:val="single"/>
          <w:bdr w:val="single" w:sz="8" w:space="0" w:color="auto"/>
        </w:rPr>
        <w:t>progressive linear</w:t>
      </w:r>
      <w:r w:rsidRPr="00C21901">
        <w:rPr>
          <w:highlight w:val="cyan"/>
          <w:u w:val="single"/>
        </w:rPr>
        <w:t xml:space="preserve"> chronologies</w:t>
      </w:r>
      <w:r w:rsidRPr="00765B9F">
        <w:rPr>
          <w:sz w:val="16"/>
        </w:rPr>
        <w:t xml:space="preserve">. A Tale for the Time Being, Ruth Ozeki’s 2013 third novel, </w:t>
      </w:r>
      <w:r w:rsidRPr="00C21901">
        <w:rPr>
          <w:highlight w:val="cyan"/>
          <w:u w:val="single"/>
        </w:rPr>
        <w:t>constructs</w:t>
      </w:r>
      <w:r w:rsidRPr="00765B9F">
        <w:rPr>
          <w:sz w:val="16"/>
        </w:rPr>
        <w:t xml:space="preserve"> two </w:t>
      </w:r>
      <w:r w:rsidRPr="00C21901">
        <w:rPr>
          <w:b/>
          <w:iCs/>
          <w:sz w:val="24"/>
          <w:highlight w:val="cyan"/>
          <w:u w:val="single"/>
          <w:bdr w:val="single" w:sz="8" w:space="0" w:color="auto"/>
        </w:rPr>
        <w:t>narratives</w:t>
      </w:r>
      <w:r w:rsidRPr="00765B9F">
        <w:rPr>
          <w:sz w:val="16"/>
        </w:rPr>
        <w:t xml:space="preserve"> with progressions </w:t>
      </w:r>
      <w:r w:rsidRPr="00C21901">
        <w:rPr>
          <w:highlight w:val="cyan"/>
          <w:u w:val="single"/>
        </w:rPr>
        <w:t>that</w:t>
      </w:r>
      <w:r w:rsidRPr="00765B9F">
        <w:rPr>
          <w:sz w:val="16"/>
        </w:rPr>
        <w:t xml:space="preserve">, while possibly chronological, </w:t>
      </w:r>
      <w:r w:rsidRPr="00C21901">
        <w:rPr>
          <w:highlight w:val="cyan"/>
          <w:u w:val="single"/>
        </w:rPr>
        <w:t xml:space="preserve">are not </w:t>
      </w:r>
      <w:r w:rsidRPr="00C21901">
        <w:rPr>
          <w:b/>
          <w:iCs/>
          <w:sz w:val="24"/>
          <w:highlight w:val="cyan"/>
          <w:u w:val="single"/>
          <w:bdr w:val="single" w:sz="8" w:space="0" w:color="auto"/>
        </w:rPr>
        <w:t>parallel</w:t>
      </w:r>
      <w:r w:rsidRPr="00C21901">
        <w:rPr>
          <w:highlight w:val="cyan"/>
          <w:u w:val="single"/>
        </w:rPr>
        <w:t xml:space="preserve"> and</w:t>
      </w:r>
      <w:r w:rsidRPr="00765B9F">
        <w:rPr>
          <w:sz w:val="16"/>
        </w:rPr>
        <w:t xml:space="preserve"> certainly </w:t>
      </w:r>
      <w:r w:rsidRPr="00C21901">
        <w:rPr>
          <w:highlight w:val="cyan"/>
          <w:u w:val="single"/>
        </w:rPr>
        <w:t xml:space="preserve">do not develop at the same </w:t>
      </w:r>
      <w:r w:rsidRPr="00C21901">
        <w:rPr>
          <w:b/>
          <w:iCs/>
          <w:sz w:val="24"/>
          <w:highlight w:val="cyan"/>
          <w:u w:val="single"/>
          <w:bdr w:val="single" w:sz="8" w:space="0" w:color="auto"/>
        </w:rPr>
        <w:t>temporal</w:t>
      </w:r>
      <w:r w:rsidRPr="00C21901">
        <w:rPr>
          <w:highlight w:val="cyan"/>
          <w:u w:val="single"/>
        </w:rPr>
        <w:t xml:space="preserve"> pace</w:t>
      </w:r>
      <w:r w:rsidRPr="00765B9F">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C21901">
        <w:rPr>
          <w:highlight w:val="cyan"/>
          <w:u w:val="single"/>
        </w:rPr>
        <w:t xml:space="preserve">historical </w:t>
      </w:r>
      <w:r w:rsidRPr="00C21901">
        <w:rPr>
          <w:b/>
          <w:iCs/>
          <w:sz w:val="24"/>
          <w:highlight w:val="cyan"/>
          <w:u w:val="single"/>
          <w:bdr w:val="single" w:sz="8" w:space="0" w:color="auto"/>
        </w:rPr>
        <w:t>trauma</w:t>
      </w:r>
      <w:r w:rsidRPr="00765B9F">
        <w:rPr>
          <w:sz w:val="16"/>
        </w:rPr>
        <w:t xml:space="preserve">: the </w:t>
      </w:r>
      <w:r w:rsidRPr="00C21901">
        <w:rPr>
          <w:b/>
          <w:iCs/>
          <w:sz w:val="24"/>
          <w:highlight w:val="cyan"/>
          <w:u w:val="single"/>
          <w:bdr w:val="single" w:sz="8" w:space="0" w:color="auto"/>
        </w:rPr>
        <w:t>persecution</w:t>
      </w:r>
      <w:r w:rsidRPr="00765B9F">
        <w:rPr>
          <w:u w:val="single"/>
        </w:rPr>
        <w:t xml:space="preserve"> of Japanese women</w:t>
      </w:r>
      <w:r w:rsidRPr="00765B9F">
        <w:rPr>
          <w:sz w:val="16"/>
        </w:rPr>
        <w:t xml:space="preserve"> “I-novelists,” </w:t>
      </w:r>
      <w:r w:rsidRPr="00765B9F">
        <w:rPr>
          <w:u w:val="single"/>
        </w:rPr>
        <w:t xml:space="preserve">World </w:t>
      </w:r>
      <w:r w:rsidRPr="00C21901">
        <w:rPr>
          <w:b/>
          <w:iCs/>
          <w:sz w:val="24"/>
          <w:highlight w:val="cyan"/>
          <w:u w:val="single"/>
          <w:bdr w:val="single" w:sz="8" w:space="0" w:color="auto"/>
        </w:rPr>
        <w:t>War</w:t>
      </w:r>
      <w:r w:rsidRPr="00765B9F">
        <w:rPr>
          <w:u w:val="single"/>
        </w:rPr>
        <w:t xml:space="preserve"> II</w:t>
      </w:r>
      <w:r w:rsidRPr="00765B9F">
        <w:rPr>
          <w:sz w:val="16"/>
        </w:rPr>
        <w:t xml:space="preserve">, the 9/11 terror attacks, the 3/11 </w:t>
      </w:r>
      <w:r w:rsidRPr="00C21901">
        <w:rPr>
          <w:b/>
          <w:iCs/>
          <w:sz w:val="24"/>
          <w:highlight w:val="cyan"/>
          <w:u w:val="single"/>
          <w:bdr w:val="single" w:sz="8" w:space="0" w:color="auto"/>
        </w:rPr>
        <w:t>earthquake</w:t>
      </w:r>
      <w:r w:rsidRPr="00765B9F">
        <w:rPr>
          <w:sz w:val="16"/>
        </w:rPr>
        <w:t xml:space="preserve"> and </w:t>
      </w:r>
      <w:r w:rsidRPr="00C21901">
        <w:rPr>
          <w:b/>
          <w:iCs/>
          <w:sz w:val="24"/>
          <w:highlight w:val="cyan"/>
          <w:u w:val="single"/>
          <w:bdr w:val="single" w:sz="8" w:space="0" w:color="auto"/>
        </w:rPr>
        <w:t>tsunami</w:t>
      </w:r>
      <w:r w:rsidRPr="00765B9F">
        <w:rPr>
          <w:sz w:val="16"/>
        </w:rPr>
        <w:t xml:space="preserve"> and </w:t>
      </w:r>
      <w:r w:rsidRPr="00765B9F">
        <w:rPr>
          <w:u w:val="single"/>
        </w:rPr>
        <w:t xml:space="preserve">nuclear plant </w:t>
      </w:r>
      <w:r w:rsidRPr="00765B9F">
        <w:rPr>
          <w:b/>
          <w:iCs/>
          <w:sz w:val="24"/>
          <w:u w:val="single"/>
          <w:bdr w:val="single" w:sz="8" w:space="0" w:color="auto"/>
        </w:rPr>
        <w:t>meltdown</w:t>
      </w:r>
      <w:r w:rsidRPr="00765B9F">
        <w:rPr>
          <w:sz w:val="16"/>
        </w:rPr>
        <w:t xml:space="preserve">, environmental degradation, high-tech </w:t>
      </w:r>
      <w:r w:rsidRPr="00765B9F">
        <w:rPr>
          <w:b/>
          <w:iCs/>
          <w:sz w:val="24"/>
          <w:u w:val="single"/>
          <w:bdr w:val="single" w:sz="8" w:space="0" w:color="auto"/>
        </w:rPr>
        <w:t>pornography</w:t>
      </w:r>
      <w:r w:rsidRPr="00765B9F">
        <w:rPr>
          <w:sz w:val="16"/>
        </w:rPr>
        <w:t xml:space="preserve"> and bullying, the bursting of the tech-industry economic bubble. Eleanor Ty, who studies Ozeki’s novel </w:t>
      </w:r>
      <w:r w:rsidRPr="00765B9F">
        <w:rPr>
          <w:u w:val="single"/>
        </w:rPr>
        <w:t xml:space="preserve">as a </w:t>
      </w:r>
      <w:r w:rsidRPr="00765B9F">
        <w:rPr>
          <w:b/>
          <w:iCs/>
          <w:sz w:val="24"/>
          <w:u w:val="single"/>
          <w:bdr w:val="single" w:sz="8" w:space="0" w:color="auto"/>
        </w:rPr>
        <w:t>statement</w:t>
      </w:r>
      <w:r w:rsidRPr="00765B9F">
        <w:rPr>
          <w:u w:val="single"/>
        </w:rPr>
        <w:t xml:space="preserve"> of</w:t>
      </w:r>
      <w:r w:rsidRPr="00765B9F">
        <w:rPr>
          <w:sz w:val="16"/>
        </w:rPr>
        <w:t xml:space="preserve"> “</w:t>
      </w:r>
      <w:r w:rsidRPr="00765B9F">
        <w:rPr>
          <w:u w:val="single"/>
        </w:rPr>
        <w:t>Asianfailure</w:t>
      </w:r>
      <w:r w:rsidRPr="00765B9F">
        <w:rPr>
          <w:sz w:val="16"/>
        </w:rPr>
        <w:t>,” regards Nao’s perspective:</w:t>
      </w:r>
    </w:p>
    <w:p w14:paraId="00DE735C" w14:textId="77777777" w:rsidR="00135E31" w:rsidRPr="00765B9F" w:rsidRDefault="00135E31" w:rsidP="00135E31">
      <w:pPr>
        <w:ind w:left="720"/>
        <w:rPr>
          <w:sz w:val="16"/>
        </w:rPr>
      </w:pPr>
      <w:r w:rsidRPr="00765B9F">
        <w:rPr>
          <w:sz w:val="16"/>
        </w:rPr>
        <w:t xml:space="preserve">For Nao, </w:t>
      </w:r>
      <w:r w:rsidRPr="00C21901">
        <w:rPr>
          <w:b/>
          <w:iCs/>
          <w:sz w:val="24"/>
          <w:highlight w:val="cyan"/>
          <w:u w:val="single"/>
          <w:bdr w:val="single" w:sz="8" w:space="0" w:color="auto"/>
        </w:rPr>
        <w:t>shocking</w:t>
      </w:r>
      <w:r w:rsidRPr="00C21901">
        <w:rPr>
          <w:highlight w:val="cyan"/>
          <w:u w:val="single"/>
        </w:rPr>
        <w:t xml:space="preserve"> events are no longer </w:t>
      </w:r>
      <w:r w:rsidRPr="00C21901">
        <w:rPr>
          <w:b/>
          <w:iCs/>
          <w:sz w:val="24"/>
          <w:highlight w:val="cyan"/>
          <w:u w:val="single"/>
          <w:bdr w:val="single" w:sz="8" w:space="0" w:color="auto"/>
        </w:rPr>
        <w:t>extraordinary</w:t>
      </w:r>
      <w:r w:rsidRPr="00C21901">
        <w:rPr>
          <w:highlight w:val="cyan"/>
          <w:u w:val="single"/>
        </w:rPr>
        <w:t xml:space="preserve"> but</w:t>
      </w:r>
      <w:r w:rsidRPr="00765B9F">
        <w:rPr>
          <w:u w:val="single"/>
        </w:rPr>
        <w:t xml:space="preserve"> have become </w:t>
      </w:r>
      <w:r w:rsidRPr="00765B9F">
        <w:rPr>
          <w:b/>
          <w:iCs/>
          <w:sz w:val="24"/>
          <w:u w:val="single"/>
          <w:bdr w:val="single" w:sz="8" w:space="0" w:color="auto"/>
        </w:rPr>
        <w:t>part</w:t>
      </w:r>
      <w:r w:rsidRPr="00765B9F">
        <w:rPr>
          <w:u w:val="single"/>
        </w:rPr>
        <w:t xml:space="preserve"> of</w:t>
      </w:r>
      <w:r w:rsidRPr="00765B9F">
        <w:rPr>
          <w:sz w:val="16"/>
        </w:rPr>
        <w:t xml:space="preserve"> her </w:t>
      </w:r>
      <w:r w:rsidRPr="00C21901">
        <w:rPr>
          <w:b/>
          <w:iCs/>
          <w:sz w:val="24"/>
          <w:highlight w:val="cyan"/>
          <w:u w:val="single"/>
          <w:bdr w:val="single" w:sz="8" w:space="0" w:color="auto"/>
        </w:rPr>
        <w:t>everyday</w:t>
      </w:r>
      <w:r w:rsidRPr="00765B9F">
        <w:rPr>
          <w:b/>
          <w:iCs/>
          <w:sz w:val="24"/>
          <w:u w:val="single"/>
          <w:bdr w:val="single" w:sz="8" w:space="0" w:color="auto"/>
        </w:rPr>
        <w:t xml:space="preserve"> existence</w:t>
      </w:r>
      <w:r w:rsidRPr="00765B9F">
        <w:rPr>
          <w:sz w:val="16"/>
        </w:rPr>
        <w:t xml:space="preserve">. To show how </w:t>
      </w:r>
      <w:r w:rsidRPr="00765B9F">
        <w:rPr>
          <w:u w:val="single"/>
        </w:rPr>
        <w:t xml:space="preserve">these </w:t>
      </w:r>
      <w:r w:rsidRPr="00765B9F">
        <w:rPr>
          <w:b/>
          <w:iCs/>
          <w:sz w:val="24"/>
          <w:u w:val="single"/>
          <w:bdr w:val="single" w:sz="8" w:space="0" w:color="auto"/>
        </w:rPr>
        <w:t>problems</w:t>
      </w:r>
      <w:r w:rsidRPr="00765B9F">
        <w:rPr>
          <w:sz w:val="16"/>
        </w:rPr>
        <w:t xml:space="preserve">, of depression, suicide, and loss of job and personal dignity, </w:t>
      </w:r>
      <w:r w:rsidRPr="00765B9F">
        <w:rPr>
          <w:u w:val="single"/>
        </w:rPr>
        <w:t xml:space="preserve">are </w:t>
      </w:r>
      <w:r w:rsidRPr="00765B9F">
        <w:rPr>
          <w:b/>
          <w:iCs/>
          <w:sz w:val="24"/>
          <w:u w:val="single"/>
          <w:bdr w:val="single" w:sz="8" w:space="0" w:color="auto"/>
        </w:rPr>
        <w:t>not</w:t>
      </w:r>
      <w:r w:rsidRPr="00765B9F">
        <w:rPr>
          <w:u w:val="single"/>
        </w:rPr>
        <w:t xml:space="preserve"> singular occurrences but have become </w:t>
      </w:r>
      <w:r w:rsidRPr="00765B9F">
        <w:rPr>
          <w:b/>
          <w:iCs/>
          <w:sz w:val="24"/>
          <w:u w:val="single"/>
          <w:bdr w:val="single" w:sz="8" w:space="0" w:color="auto"/>
        </w:rPr>
        <w:t>frequent</w:t>
      </w:r>
      <w:r w:rsidRPr="00765B9F">
        <w:rPr>
          <w:sz w:val="16"/>
        </w:rPr>
        <w:t xml:space="preserve"> and are happening elsewhere, Ozeki here has Nao refer to “crazy” American fathers who shoot their children and wives. The fantasy of capitalism has failed middle-class workers in the United States and in Japan. . . (30)</w:t>
      </w:r>
    </w:p>
    <w:p w14:paraId="70FC532E" w14:textId="77777777" w:rsidR="00135E31" w:rsidRPr="00765B9F" w:rsidRDefault="00135E31" w:rsidP="00135E31">
      <w:pPr>
        <w:rPr>
          <w:sz w:val="16"/>
          <w:szCs w:val="16"/>
        </w:rPr>
      </w:pPr>
      <w:r w:rsidRPr="00765B9F">
        <w:rPr>
          <w:sz w:val="16"/>
          <w:szCs w:val="16"/>
        </w:rPr>
        <w:t>Even the second narrator, the middle-aged Japanese Canadian novelist Ruth, suffers writer’s block, has a mother stricken with Alzheimer’s disease, and despairs of her helplessness to save Nao and her father.</w:t>
      </w:r>
    </w:p>
    <w:p w14:paraId="1B1005D9" w14:textId="77777777" w:rsidR="00135E31" w:rsidRPr="00765B9F" w:rsidRDefault="00135E31" w:rsidP="00135E31">
      <w:pPr>
        <w:rPr>
          <w:sz w:val="16"/>
          <w:szCs w:val="16"/>
        </w:rPr>
      </w:pPr>
      <w:r w:rsidRPr="00765B9F">
        <w:rPr>
          <w:sz w:val="16"/>
        </w:rPr>
        <w:t xml:space="preserve">Ozeki violates rules of creative-writing workshops by </w:t>
      </w:r>
      <w:r w:rsidRPr="00765B9F">
        <w:rPr>
          <w:u w:val="single"/>
        </w:rPr>
        <w:t>resolving</w:t>
      </w:r>
      <w:r w:rsidRPr="00765B9F">
        <w:rPr>
          <w:sz w:val="16"/>
        </w:rPr>
        <w:t xml:space="preserve"> her novel </w:t>
      </w:r>
      <w:r w:rsidRPr="00765B9F">
        <w:rPr>
          <w:u w:val="single"/>
        </w:rPr>
        <w:t xml:space="preserve">in a </w:t>
      </w:r>
      <w:r w:rsidRPr="00765B9F">
        <w:rPr>
          <w:b/>
          <w:iCs/>
          <w:sz w:val="24"/>
          <w:u w:val="single"/>
          <w:bdr w:val="single" w:sz="8" w:space="0" w:color="auto"/>
        </w:rPr>
        <w:t>dream</w:t>
      </w:r>
      <w:r w:rsidRPr="00765B9F">
        <w:rPr>
          <w:sz w:val="16"/>
        </w:rPr>
        <w:t xml:space="preserve">. Ty calls it a “postmodern fantastic device </w:t>
      </w:r>
      <w:r w:rsidRPr="00C21901">
        <w:rPr>
          <w:highlight w:val="cyan"/>
          <w:u w:val="single"/>
        </w:rPr>
        <w:t xml:space="preserve">to </w:t>
      </w:r>
      <w:r w:rsidRPr="00C21901">
        <w:rPr>
          <w:b/>
          <w:iCs/>
          <w:sz w:val="24"/>
          <w:highlight w:val="cyan"/>
          <w:u w:val="single"/>
          <w:bdr w:val="single" w:sz="8" w:space="0" w:color="auto"/>
        </w:rPr>
        <w:t>resolve</w:t>
      </w:r>
      <w:r w:rsidRPr="00765B9F">
        <w:rPr>
          <w:sz w:val="16"/>
        </w:rPr>
        <w:t xml:space="preserve"> Nao’s heartbreak, loneliness, depression, and </w:t>
      </w:r>
      <w:r w:rsidRPr="00765B9F">
        <w:rPr>
          <w:u w:val="single"/>
        </w:rPr>
        <w:t xml:space="preserve">various </w:t>
      </w:r>
      <w:r w:rsidRPr="00C21901">
        <w:rPr>
          <w:b/>
          <w:iCs/>
          <w:sz w:val="24"/>
          <w:highlight w:val="cyan"/>
          <w:u w:val="single"/>
          <w:bdr w:val="single" w:sz="8" w:space="0" w:color="auto"/>
        </w:rPr>
        <w:t>predicaments</w:t>
      </w:r>
      <w:r w:rsidRPr="00765B9F">
        <w:rPr>
          <w:sz w:val="16"/>
        </w:rPr>
        <w:t xml:space="preserve">” (32). In a dream, Ruth travels to Japan with a trickster crow and meets the Japanese characters, reassuring them of their love and mutual need, urging each to help the others. But this is not only a dream. It </w:t>
      </w:r>
      <w:r w:rsidRPr="00C21901">
        <w:rPr>
          <w:highlight w:val="cyan"/>
          <w:u w:val="single"/>
        </w:rPr>
        <w:t xml:space="preserve">is a crossing of </w:t>
      </w:r>
      <w:r w:rsidRPr="00C21901">
        <w:rPr>
          <w:b/>
          <w:iCs/>
          <w:sz w:val="24"/>
          <w:highlight w:val="cyan"/>
          <w:u w:val="single"/>
          <w:bdr w:val="single" w:sz="8" w:space="0" w:color="auto"/>
        </w:rPr>
        <w:t>time</w:t>
      </w:r>
      <w:r w:rsidRPr="00765B9F">
        <w:rPr>
          <w:sz w:val="16"/>
        </w:rPr>
        <w:t xml:space="preserve"> and space. Nao’s narrative and Ruth’s are not only an ocean apart in geography but are also a decade apart in history. </w:t>
      </w:r>
      <w:r w:rsidRPr="00765B9F">
        <w:rPr>
          <w:u w:val="single"/>
        </w:rPr>
        <w:t xml:space="preserve">Time seems not even to </w:t>
      </w:r>
      <w:r w:rsidRPr="00765B9F">
        <w:rPr>
          <w:b/>
          <w:iCs/>
          <w:sz w:val="24"/>
          <w:u w:val="single"/>
          <w:bdr w:val="single" w:sz="8" w:space="0" w:color="auto"/>
        </w:rPr>
        <w:t>travel</w:t>
      </w:r>
      <w:r w:rsidRPr="00765B9F">
        <w:rPr>
          <w:u w:val="single"/>
        </w:rPr>
        <w:t xml:space="preserve"> at the </w:t>
      </w:r>
      <w:r w:rsidRPr="00765B9F">
        <w:rPr>
          <w:b/>
          <w:iCs/>
          <w:sz w:val="24"/>
          <w:u w:val="single"/>
          <w:bdr w:val="single" w:sz="8" w:space="0" w:color="auto"/>
        </w:rPr>
        <w:t>same rate</w:t>
      </w:r>
      <w:r w:rsidRPr="00765B9F">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sidRPr="00765B9F">
        <w:rPr>
          <w:b/>
          <w:iCs/>
          <w:sz w:val="24"/>
          <w:u w:val="single"/>
          <w:bdr w:val="single" w:sz="8" w:space="0" w:color="auto"/>
        </w:rPr>
        <w:t>resolution</w:t>
      </w:r>
      <w:r w:rsidRPr="00765B9F">
        <w:rPr>
          <w:sz w:val="16"/>
        </w:rPr>
        <w:t xml:space="preserve"> “to a novel </w:t>
      </w:r>
      <w:r w:rsidRPr="00765B9F">
        <w:rPr>
          <w:u w:val="single"/>
        </w:rPr>
        <w:t xml:space="preserve">questioning the </w:t>
      </w:r>
      <w:r w:rsidRPr="00765B9F">
        <w:rPr>
          <w:b/>
          <w:iCs/>
          <w:sz w:val="24"/>
          <w:u w:val="single"/>
          <w:bdr w:val="single" w:sz="8" w:space="0" w:color="auto"/>
        </w:rPr>
        <w:t>boundaries</w:t>
      </w:r>
      <w:r w:rsidRPr="00765B9F">
        <w:rPr>
          <w:u w:val="single"/>
        </w:rPr>
        <w:t xml:space="preserve"> of</w:t>
      </w:r>
      <w:r w:rsidRPr="00765B9F">
        <w:rPr>
          <w:sz w:val="16"/>
        </w:rPr>
        <w:t xml:space="preserve"> space and </w:t>
      </w:r>
      <w:r w:rsidRPr="00765B9F">
        <w:rPr>
          <w:b/>
          <w:iCs/>
          <w:sz w:val="24"/>
          <w:u w:val="single"/>
          <w:bdr w:val="single" w:sz="8" w:space="0" w:color="auto"/>
        </w:rPr>
        <w:t>time</w:t>
      </w:r>
      <w:r w:rsidRPr="00765B9F">
        <w:rPr>
          <w:sz w:val="16"/>
        </w:rPr>
        <w:t xml:space="preserve">” (Ty 35). Just before she recalls </w:t>
      </w:r>
      <w:r w:rsidRPr="00765B9F">
        <w:rPr>
          <w:u w:val="single"/>
        </w:rPr>
        <w:t xml:space="preserve">Schrödinger’s </w:t>
      </w:r>
      <w:r w:rsidRPr="00C21901">
        <w:rPr>
          <w:b/>
          <w:iCs/>
          <w:sz w:val="24"/>
          <w:highlight w:val="cyan"/>
          <w:u w:val="single"/>
          <w:bdr w:val="single" w:sz="8" w:space="0" w:color="auto"/>
        </w:rPr>
        <w:t>thought-experiment</w:t>
      </w:r>
      <w:r w:rsidRPr="00765B9F">
        <w:rPr>
          <w:sz w:val="16"/>
        </w:rPr>
        <w:t xml:space="preserve">, in which a cat in </w:t>
      </w:r>
      <w:r w:rsidRPr="00C21901">
        <w:rPr>
          <w:b/>
          <w:iCs/>
          <w:sz w:val="24"/>
          <w:highlight w:val="cyan"/>
          <w:u w:val="single"/>
          <w:bdr w:val="single" w:sz="8" w:space="0" w:color="auto"/>
        </w:rPr>
        <w:t>simultaneous</w:t>
      </w:r>
      <w:r w:rsidRPr="00C21901">
        <w:rPr>
          <w:highlight w:val="cyan"/>
          <w:u w:val="single"/>
        </w:rPr>
        <w:t xml:space="preserve"> alternate states would be </w:t>
      </w:r>
      <w:r w:rsidRPr="00C21901">
        <w:rPr>
          <w:b/>
          <w:iCs/>
          <w:sz w:val="24"/>
          <w:highlight w:val="cyan"/>
          <w:u w:val="single"/>
          <w:bdr w:val="single" w:sz="8" w:space="0" w:color="auto"/>
        </w:rPr>
        <w:t>alive</w:t>
      </w:r>
      <w:r w:rsidRPr="00C21901">
        <w:rPr>
          <w:highlight w:val="cyan"/>
          <w:u w:val="single"/>
        </w:rPr>
        <w:t xml:space="preserve"> and </w:t>
      </w:r>
      <w:r w:rsidRPr="00C21901">
        <w:rPr>
          <w:b/>
          <w:iCs/>
          <w:sz w:val="24"/>
          <w:highlight w:val="cyan"/>
          <w:u w:val="single"/>
          <w:bdr w:val="single" w:sz="8" w:space="0" w:color="auto"/>
        </w:rPr>
        <w:t>dead</w:t>
      </w:r>
      <w:r w:rsidRPr="00765B9F">
        <w:rPr>
          <w:sz w:val="16"/>
        </w:rPr>
        <w:t>, Oliver tells her, “</w:t>
      </w:r>
      <w:r w:rsidRPr="00765B9F">
        <w:rPr>
          <w:u w:val="single"/>
        </w:rPr>
        <w:t xml:space="preserve">Is </w:t>
      </w:r>
      <w:r w:rsidRPr="00765B9F">
        <w:rPr>
          <w:b/>
          <w:iCs/>
          <w:sz w:val="24"/>
          <w:u w:val="single"/>
          <w:bdr w:val="single" w:sz="8" w:space="0" w:color="auto"/>
        </w:rPr>
        <w:t>death</w:t>
      </w:r>
      <w:r w:rsidRPr="00765B9F">
        <w:rPr>
          <w:u w:val="single"/>
        </w:rPr>
        <w:t xml:space="preserve"> even possible in a </w:t>
      </w:r>
      <w:r w:rsidRPr="00765B9F">
        <w:rPr>
          <w:b/>
          <w:iCs/>
          <w:sz w:val="24"/>
          <w:u w:val="single"/>
          <w:bdr w:val="single" w:sz="8" w:space="0" w:color="auto"/>
        </w:rPr>
        <w:t>universe</w:t>
      </w:r>
      <w:r w:rsidRPr="00765B9F">
        <w:rPr>
          <w:u w:val="single"/>
        </w:rPr>
        <w:t xml:space="preserve"> of many </w:t>
      </w:r>
      <w:r w:rsidRPr="00765B9F">
        <w:rPr>
          <w:b/>
          <w:iCs/>
          <w:sz w:val="24"/>
          <w:u w:val="single"/>
          <w:bdr w:val="single" w:sz="8" w:space="0" w:color="auto"/>
        </w:rPr>
        <w:t>worlds</w:t>
      </w:r>
      <w:r w:rsidRPr="00765B9F">
        <w:rPr>
          <w:u w:val="single"/>
        </w:rPr>
        <w:t>?</w:t>
      </w:r>
      <w:r w:rsidRPr="00765B9F">
        <w:rPr>
          <w:sz w:val="16"/>
        </w:rPr>
        <w:t xml:space="preserve"> Is </w:t>
      </w:r>
      <w:r w:rsidRPr="00765B9F">
        <w:rPr>
          <w:strike/>
          <w:sz w:val="16"/>
        </w:rPr>
        <w:t>suicide</w:t>
      </w:r>
      <w:r w:rsidRPr="00765B9F">
        <w:rPr>
          <w:sz w:val="16"/>
        </w:rPr>
        <w:t>?</w:t>
      </w:r>
      <w:r w:rsidRPr="00765B9F">
        <w:rPr>
          <w:sz w:val="16"/>
          <w:szCs w:val="16"/>
        </w:rPr>
        <w:t xml:space="preserve"> For every world in which you kill yourself, there’ll be another in which you don’t, in which you go on living” (Ozeki 400). The “postmodern fantastic device” by which Ozeki </w:t>
      </w:r>
      <w:r w:rsidRPr="00765B9F">
        <w:rPr>
          <w:sz w:val="16"/>
          <w:szCs w:val="16"/>
        </w:rPr>
        <w:lastRenderedPageBreak/>
        <w:t>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50BD17B1" w14:textId="77777777" w:rsidR="00135E31" w:rsidRPr="00765B9F" w:rsidRDefault="00135E31" w:rsidP="00135E31">
      <w:pPr>
        <w:rPr>
          <w:sz w:val="16"/>
        </w:rPr>
      </w:pPr>
      <w:r w:rsidRPr="00765B9F">
        <w:rPr>
          <w:sz w:val="16"/>
        </w:rPr>
        <w:t xml:space="preserve">I have dwelt at length on depression </w:t>
      </w:r>
      <w:r w:rsidRPr="00765B9F">
        <w:rPr>
          <w:sz w:val="16"/>
          <w:szCs w:val="16"/>
        </w:rPr>
        <w:t>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sidRPr="00765B9F">
        <w:rPr>
          <w:b/>
          <w:iCs/>
          <w:sz w:val="24"/>
          <w:u w:val="single"/>
          <w:bdr w:val="single" w:sz="8" w:space="0" w:color="auto"/>
        </w:rPr>
        <w:t>many worlds</w:t>
      </w:r>
      <w:r w:rsidRPr="00765B9F">
        <w:rPr>
          <w:sz w:val="16"/>
        </w:rPr>
        <w:t xml:space="preserve">” </w:t>
      </w:r>
      <w:r w:rsidRPr="00765B9F">
        <w:rPr>
          <w:u w:val="single"/>
        </w:rPr>
        <w:t xml:space="preserve">and </w:t>
      </w:r>
      <w:r w:rsidRPr="00C21901">
        <w:rPr>
          <w:highlight w:val="cyan"/>
          <w:u w:val="single"/>
        </w:rPr>
        <w:t xml:space="preserve">double </w:t>
      </w:r>
      <w:r w:rsidRPr="00C21901">
        <w:rPr>
          <w:b/>
          <w:iCs/>
          <w:sz w:val="24"/>
          <w:highlight w:val="cyan"/>
          <w:u w:val="single"/>
          <w:bdr w:val="single" w:sz="8" w:space="0" w:color="auto"/>
        </w:rPr>
        <w:t>consciousness</w:t>
      </w:r>
      <w:r w:rsidRPr="00765B9F">
        <w:rPr>
          <w:sz w:val="16"/>
        </w:rPr>
        <w:t xml:space="preserve">. </w:t>
      </w:r>
      <w:r w:rsidRPr="00C21901">
        <w:rPr>
          <w:highlight w:val="cyan"/>
          <w:u w:val="single"/>
        </w:rPr>
        <w:t>For Asian</w:t>
      </w:r>
      <w:r w:rsidRPr="00765B9F">
        <w:rPr>
          <w:u w:val="single"/>
        </w:rPr>
        <w:t xml:space="preserve"> Americans as a</w:t>
      </w:r>
      <w:r w:rsidRPr="00765B9F">
        <w:rPr>
          <w:sz w:val="16"/>
        </w:rPr>
        <w:t xml:space="preserve"> “</w:t>
      </w:r>
      <w:r w:rsidRPr="00765B9F">
        <w:rPr>
          <w:b/>
          <w:iCs/>
          <w:sz w:val="24"/>
          <w:u w:val="single"/>
          <w:bdr w:val="single" w:sz="8" w:space="0" w:color="auto"/>
        </w:rPr>
        <w:t>model minority</w:t>
      </w:r>
      <w:r w:rsidRPr="00765B9F">
        <w:rPr>
          <w:sz w:val="16"/>
        </w:rPr>
        <w:t xml:space="preserve">,” </w:t>
      </w:r>
      <w:r w:rsidRPr="00765B9F">
        <w:rPr>
          <w:u w:val="single"/>
        </w:rPr>
        <w:t>likeliest</w:t>
      </w:r>
      <w:r w:rsidRPr="00765B9F">
        <w:rPr>
          <w:sz w:val="16"/>
        </w:rPr>
        <w:t xml:space="preserve"> of all racialized peoples </w:t>
      </w:r>
      <w:r w:rsidRPr="00765B9F">
        <w:rPr>
          <w:u w:val="single"/>
        </w:rPr>
        <w:t xml:space="preserve">to </w:t>
      </w:r>
      <w:r w:rsidRPr="00C21901">
        <w:rPr>
          <w:b/>
          <w:iCs/>
          <w:sz w:val="24"/>
          <w:highlight w:val="cyan"/>
          <w:u w:val="single"/>
          <w:bdr w:val="single" w:sz="8" w:space="0" w:color="auto"/>
        </w:rPr>
        <w:t>conceal</w:t>
      </w:r>
      <w:r w:rsidRPr="00765B9F">
        <w:rPr>
          <w:sz w:val="16"/>
        </w:rPr>
        <w:t xml:space="preserve"> their </w:t>
      </w:r>
      <w:r w:rsidRPr="00C21901">
        <w:rPr>
          <w:b/>
          <w:iCs/>
          <w:sz w:val="24"/>
          <w:highlight w:val="cyan"/>
          <w:u w:val="single"/>
          <w:bdr w:val="single" w:sz="8" w:space="0" w:color="auto"/>
        </w:rPr>
        <w:t>failures</w:t>
      </w:r>
      <w:r w:rsidRPr="00765B9F">
        <w:rPr>
          <w:sz w:val="16"/>
        </w:rPr>
        <w:t xml:space="preserve"> </w:t>
      </w:r>
      <w:r w:rsidRPr="00765B9F">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sidRPr="00765B9F">
        <w:rPr>
          <w:u w:val="single"/>
        </w:rPr>
        <w:t xml:space="preserve"> </w:t>
      </w:r>
      <w:r w:rsidRPr="00C21901">
        <w:rPr>
          <w:highlight w:val="cyan"/>
          <w:u w:val="single"/>
        </w:rPr>
        <w:t xml:space="preserve">reinforce </w:t>
      </w:r>
      <w:r w:rsidRPr="00C21901">
        <w:rPr>
          <w:b/>
          <w:iCs/>
          <w:sz w:val="24"/>
          <w:highlight w:val="cyan"/>
          <w:u w:val="single"/>
          <w:bdr w:val="single" w:sz="8" w:space="0" w:color="auto"/>
        </w:rPr>
        <w:t>white</w:t>
      </w:r>
      <w:r w:rsidRPr="00C21901">
        <w:rPr>
          <w:highlight w:val="cyan"/>
          <w:u w:val="single"/>
        </w:rPr>
        <w:t xml:space="preserve"> power</w:t>
      </w:r>
      <w:r w:rsidRPr="00765B9F">
        <w:rPr>
          <w:sz w:val="16"/>
        </w:rPr>
        <w:t xml:space="preserve"> through the complicity of gullible Asian Americans. In the United States and in the West generally, people of color are defined outside of real success. “Model minority” </w:t>
      </w:r>
      <w:r w:rsidRPr="00765B9F">
        <w:rPr>
          <w:sz w:val="16"/>
          <w:szCs w:val="16"/>
        </w:rPr>
        <w:t>achievement is not success but exploitation, a ruse.</w:t>
      </w:r>
      <w:r w:rsidRPr="00765B9F">
        <w:rPr>
          <w:sz w:val="16"/>
        </w:rPr>
        <w:t xml:space="preserve"> </w:t>
      </w:r>
      <w:r w:rsidRPr="00765B9F">
        <w:rPr>
          <w:b/>
          <w:iCs/>
          <w:sz w:val="24"/>
          <w:u w:val="single"/>
          <w:bdr w:val="single" w:sz="8" w:space="0" w:color="auto"/>
        </w:rPr>
        <w:t>Asian</w:t>
      </w:r>
      <w:r w:rsidRPr="00765B9F">
        <w:rPr>
          <w:u w:val="single"/>
        </w:rPr>
        <w:t xml:space="preserve"> Americans would be </w:t>
      </w:r>
      <w:r w:rsidRPr="00765B9F">
        <w:rPr>
          <w:b/>
          <w:iCs/>
          <w:sz w:val="24"/>
          <w:u w:val="single"/>
          <w:bdr w:val="single" w:sz="8" w:space="0" w:color="auto"/>
        </w:rPr>
        <w:t>wise</w:t>
      </w:r>
      <w:r w:rsidRPr="00765B9F">
        <w:rPr>
          <w:u w:val="single"/>
        </w:rPr>
        <w:t xml:space="preserve"> to cast</w:t>
      </w:r>
      <w:r w:rsidRPr="00765B9F">
        <w:rPr>
          <w:sz w:val="16"/>
        </w:rPr>
        <w:t xml:space="preserve"> their lot </w:t>
      </w:r>
      <w:r w:rsidRPr="00765B9F">
        <w:rPr>
          <w:u w:val="single"/>
        </w:rPr>
        <w:t>with</w:t>
      </w:r>
      <w:r w:rsidRPr="00765B9F">
        <w:rPr>
          <w:sz w:val="16"/>
        </w:rPr>
        <w:t xml:space="preserve"> the </w:t>
      </w:r>
      <w:r w:rsidRPr="00765B9F">
        <w:rPr>
          <w:b/>
          <w:iCs/>
          <w:sz w:val="24"/>
          <w:u w:val="single"/>
          <w:bdr w:val="single" w:sz="8" w:space="0" w:color="auto"/>
        </w:rPr>
        <w:t>failures</w:t>
      </w:r>
      <w:r w:rsidRPr="00765B9F">
        <w:rPr>
          <w:u w:val="single"/>
        </w:rPr>
        <w:t xml:space="preserve"> of other </w:t>
      </w:r>
      <w:r w:rsidRPr="00765B9F">
        <w:rPr>
          <w:b/>
          <w:iCs/>
          <w:sz w:val="24"/>
          <w:u w:val="single"/>
          <w:bdr w:val="single" w:sz="8" w:space="0" w:color="auto"/>
        </w:rPr>
        <w:t>marginalized</w:t>
      </w:r>
      <w:r w:rsidRPr="00765B9F">
        <w:rPr>
          <w:u w:val="single"/>
        </w:rPr>
        <w:t xml:space="preserve"> people</w:t>
      </w:r>
      <w:r w:rsidRPr="00765B9F">
        <w:rPr>
          <w:sz w:val="16"/>
        </w:rPr>
        <w:t>—</w:t>
      </w:r>
      <w:r w:rsidRPr="00765B9F">
        <w:rPr>
          <w:u w:val="single"/>
        </w:rPr>
        <w:t xml:space="preserve">failures </w:t>
      </w:r>
      <w:r w:rsidRPr="00765B9F">
        <w:rPr>
          <w:b/>
          <w:iCs/>
          <w:sz w:val="24"/>
          <w:u w:val="single"/>
          <w:bdr w:val="single" w:sz="8" w:space="0" w:color="auto"/>
        </w:rPr>
        <w:t>predefined</w:t>
      </w:r>
      <w:r w:rsidRPr="00765B9F">
        <w:rPr>
          <w:u w:val="single"/>
        </w:rPr>
        <w:t xml:space="preserve"> by</w:t>
      </w:r>
      <w:r w:rsidRPr="00765B9F">
        <w:rPr>
          <w:sz w:val="16"/>
        </w:rPr>
        <w:t xml:space="preserve"> their </w:t>
      </w:r>
      <w:r w:rsidRPr="00765B9F">
        <w:rPr>
          <w:b/>
          <w:iCs/>
          <w:sz w:val="24"/>
          <w:u w:val="single"/>
          <w:bdr w:val="single" w:sz="8" w:space="0" w:color="auto"/>
        </w:rPr>
        <w:t>marginalizations</w:t>
      </w:r>
      <w:r w:rsidRPr="00765B9F">
        <w:rPr>
          <w:sz w:val="16"/>
        </w:rPr>
        <w:t>.</w:t>
      </w:r>
    </w:p>
    <w:p w14:paraId="0142D48B" w14:textId="77777777" w:rsidR="00135E31" w:rsidRPr="00765B9F" w:rsidRDefault="00135E31" w:rsidP="00135E31">
      <w:pPr>
        <w:rPr>
          <w:sz w:val="16"/>
        </w:rPr>
      </w:pPr>
      <w:r w:rsidRPr="00765B9F">
        <w:rPr>
          <w:u w:val="single"/>
        </w:rPr>
        <w:t>This</w:t>
      </w:r>
      <w:r w:rsidRPr="00765B9F">
        <w:rPr>
          <w:sz w:val="16"/>
        </w:rPr>
        <w:t xml:space="preserve">, then, </w:t>
      </w:r>
      <w:r w:rsidRPr="00765B9F">
        <w:rPr>
          <w:u w:val="single"/>
        </w:rPr>
        <w:t xml:space="preserve">is the </w:t>
      </w:r>
      <w:r w:rsidRPr="00765B9F">
        <w:rPr>
          <w:b/>
          <w:iCs/>
          <w:sz w:val="24"/>
          <w:u w:val="single"/>
          <w:bdr w:val="single" w:sz="8" w:space="0" w:color="auto"/>
        </w:rPr>
        <w:t>appropriate</w:t>
      </w:r>
      <w:r w:rsidRPr="00765B9F">
        <w:rPr>
          <w:u w:val="single"/>
        </w:rPr>
        <w:t xml:space="preserve"> site for an </w:t>
      </w:r>
      <w:r w:rsidRPr="00C21901">
        <w:rPr>
          <w:b/>
          <w:iCs/>
          <w:sz w:val="24"/>
          <w:highlight w:val="cyan"/>
          <w:u w:val="single"/>
          <w:bdr w:val="single" w:sz="8" w:space="0" w:color="auto"/>
        </w:rPr>
        <w:t>Asia-Pessimism</w:t>
      </w:r>
      <w:r w:rsidRPr="00765B9F">
        <w:rPr>
          <w:sz w:val="16"/>
        </w:rPr>
        <w:t xml:space="preserve">, </w:t>
      </w:r>
      <w:r w:rsidRPr="00765B9F">
        <w:rPr>
          <w:u w:val="single"/>
        </w:rPr>
        <w:t xml:space="preserve">a </w:t>
      </w:r>
      <w:r w:rsidRPr="00C21901">
        <w:rPr>
          <w:highlight w:val="cyan"/>
          <w:u w:val="single"/>
        </w:rPr>
        <w:t xml:space="preserve">focus on </w:t>
      </w:r>
      <w:r w:rsidRPr="00C21901">
        <w:rPr>
          <w:b/>
          <w:iCs/>
          <w:sz w:val="24"/>
          <w:highlight w:val="cyan"/>
          <w:u w:val="single"/>
          <w:bdr w:val="single" w:sz="8" w:space="0" w:color="auto"/>
        </w:rPr>
        <w:t>yellow suffering</w:t>
      </w:r>
      <w:r w:rsidRPr="00765B9F">
        <w:rPr>
          <w:u w:val="single"/>
        </w:rPr>
        <w:t xml:space="preserve"> implying hope for </w:t>
      </w:r>
      <w:r w:rsidRPr="00765B9F">
        <w:rPr>
          <w:b/>
          <w:iCs/>
          <w:sz w:val="24"/>
          <w:u w:val="single"/>
          <w:bdr w:val="single" w:sz="8" w:space="0" w:color="auto"/>
        </w:rPr>
        <w:t>resistance</w:t>
      </w:r>
      <w:r w:rsidRPr="00765B9F">
        <w:rPr>
          <w:sz w:val="16"/>
        </w:rPr>
        <w:t xml:space="preserve"> and justice. To be sure, Afro-Pessimism is debated by black scholars such as Michelle M. Wright, who, in a persuasive critique of what she calls the “linear progress narrative” of blacks’ history, argues that “U.S. versions of Afropessimism nonetheless doggedly track each moment of the Middle Passage Epistemology to state yet again that </w:t>
      </w:r>
      <w:r w:rsidRPr="00C21901">
        <w:rPr>
          <w:b/>
          <w:iCs/>
          <w:sz w:val="24"/>
          <w:highlight w:val="cyan"/>
          <w:u w:val="single"/>
          <w:bdr w:val="single" w:sz="8" w:space="0" w:color="auto"/>
        </w:rPr>
        <w:t>no progress</w:t>
      </w:r>
      <w:r w:rsidRPr="00C21901">
        <w:rPr>
          <w:highlight w:val="cyan"/>
          <w:u w:val="single"/>
        </w:rPr>
        <w:t xml:space="preserve"> has been </w:t>
      </w:r>
      <w:r w:rsidRPr="00C21901">
        <w:rPr>
          <w:b/>
          <w:iCs/>
          <w:sz w:val="24"/>
          <w:highlight w:val="cyan"/>
          <w:u w:val="single"/>
          <w:bdr w:val="single" w:sz="8" w:space="0" w:color="auto"/>
        </w:rPr>
        <w:t>made</w:t>
      </w:r>
      <w:r w:rsidRPr="00765B9F">
        <w:rPr>
          <w:sz w:val="16"/>
        </w:rPr>
        <w:t>” (188).</w:t>
      </w:r>
    </w:p>
    <w:p w14:paraId="7BE099E8" w14:textId="77777777" w:rsidR="00135E31" w:rsidRPr="00765B9F" w:rsidRDefault="00135E31" w:rsidP="00135E31">
      <w:pPr>
        <w:rPr>
          <w:sz w:val="16"/>
        </w:rPr>
      </w:pPr>
      <w:r w:rsidRPr="00765B9F">
        <w:rPr>
          <w:sz w:val="16"/>
        </w:rPr>
        <w:t xml:space="preserve">But </w:t>
      </w:r>
      <w:r w:rsidRPr="00C21901">
        <w:rPr>
          <w:b/>
          <w:iCs/>
          <w:sz w:val="24"/>
          <w:highlight w:val="cyan"/>
          <w:u w:val="single"/>
          <w:bdr w:val="single" w:sz="8" w:space="0" w:color="auto"/>
        </w:rPr>
        <w:t>Asian</w:t>
      </w:r>
      <w:r w:rsidRPr="00C21901">
        <w:rPr>
          <w:highlight w:val="cyan"/>
          <w:u w:val="single"/>
        </w:rPr>
        <w:t xml:space="preserve"> American</w:t>
      </w:r>
      <w:r w:rsidRPr="00765B9F">
        <w:rPr>
          <w:sz w:val="16"/>
          <w:szCs w:val="16"/>
        </w:rPr>
        <w:t>ists devote so much</w:t>
      </w:r>
      <w:r w:rsidRPr="00765B9F">
        <w:t xml:space="preserve"> </w:t>
      </w:r>
      <w:r w:rsidRPr="00C21901">
        <w:rPr>
          <w:b/>
          <w:iCs/>
          <w:sz w:val="24"/>
          <w:highlight w:val="cyan"/>
          <w:u w:val="single"/>
          <w:bdr w:val="single" w:sz="8" w:space="0" w:color="auto"/>
        </w:rPr>
        <w:t>energy</w:t>
      </w:r>
      <w:r w:rsidRPr="00765B9F">
        <w:rPr>
          <w:sz w:val="16"/>
        </w:rPr>
        <w:t xml:space="preserve"> to attacking the myth of the “model minority” that </w:t>
      </w:r>
      <w:r w:rsidRPr="00765B9F">
        <w:rPr>
          <w:u w:val="single"/>
        </w:rPr>
        <w:t xml:space="preserve">they </w:t>
      </w:r>
      <w:r w:rsidRPr="00C21901">
        <w:rPr>
          <w:highlight w:val="cyan"/>
          <w:u w:val="single"/>
        </w:rPr>
        <w:t xml:space="preserve">have </w:t>
      </w:r>
      <w:r w:rsidRPr="00C21901">
        <w:rPr>
          <w:b/>
          <w:iCs/>
          <w:sz w:val="24"/>
          <w:highlight w:val="cyan"/>
          <w:u w:val="single"/>
          <w:bdr w:val="single" w:sz="8" w:space="0" w:color="auto"/>
        </w:rPr>
        <w:t>little left</w:t>
      </w:r>
      <w:r w:rsidRPr="00765B9F">
        <w:rPr>
          <w:sz w:val="16"/>
        </w:rPr>
        <w:t xml:space="preserve"> for demonstrating the realities of yellow suffering. </w:t>
      </w:r>
      <w:r w:rsidRPr="00765B9F">
        <w:rPr>
          <w:u w:val="single"/>
        </w:rPr>
        <w:t xml:space="preserve">This is </w:t>
      </w:r>
      <w:r w:rsidRPr="00765B9F">
        <w:rPr>
          <w:b/>
          <w:iCs/>
          <w:sz w:val="24"/>
          <w:u w:val="single"/>
          <w:bdr w:val="single" w:sz="8" w:space="0" w:color="auto"/>
        </w:rPr>
        <w:t>why</w:t>
      </w:r>
      <w:r w:rsidRPr="00765B9F">
        <w:rPr>
          <w:u w:val="single"/>
        </w:rPr>
        <w:t xml:space="preserve"> an</w:t>
      </w:r>
      <w:r w:rsidRPr="00765B9F">
        <w:rPr>
          <w:sz w:val="16"/>
        </w:rPr>
        <w:t xml:space="preserve"> “</w:t>
      </w:r>
      <w:r w:rsidRPr="00765B9F">
        <w:rPr>
          <w:u w:val="single"/>
        </w:rPr>
        <w:t>Asia-Pessimism</w:t>
      </w:r>
      <w:r w:rsidRPr="00765B9F">
        <w:rPr>
          <w:sz w:val="16"/>
        </w:rPr>
        <w:t xml:space="preserve">” </w:t>
      </w:r>
      <w:r w:rsidRPr="00765B9F">
        <w:rPr>
          <w:u w:val="single"/>
        </w:rPr>
        <w:t xml:space="preserve">is in </w:t>
      </w:r>
      <w:r w:rsidRPr="00765B9F">
        <w:rPr>
          <w:b/>
          <w:iCs/>
          <w:sz w:val="24"/>
          <w:u w:val="single"/>
          <w:bdr w:val="single" w:sz="8" w:space="0" w:color="auto"/>
        </w:rPr>
        <w:t>order</w:t>
      </w:r>
      <w:r w:rsidRPr="00765B9F">
        <w:rPr>
          <w:sz w:val="16"/>
        </w:rPr>
        <w:t>. And because the “</w:t>
      </w:r>
      <w:r w:rsidRPr="00C21901">
        <w:rPr>
          <w:b/>
          <w:iCs/>
          <w:sz w:val="24"/>
          <w:highlight w:val="cyan"/>
          <w:u w:val="single"/>
          <w:bdr w:val="single" w:sz="8" w:space="0" w:color="auto"/>
        </w:rPr>
        <w:t>linear progress narratives</w:t>
      </w:r>
      <w:r w:rsidRPr="00765B9F">
        <w:rPr>
          <w:sz w:val="16"/>
        </w:rPr>
        <w:t xml:space="preserve">” that Wright critiques </w:t>
      </w:r>
      <w:r w:rsidRPr="00C21901">
        <w:rPr>
          <w:highlight w:val="cyan"/>
          <w:u w:val="single"/>
        </w:rPr>
        <w:t xml:space="preserve">are so </w:t>
      </w:r>
      <w:r w:rsidRPr="00C21901">
        <w:rPr>
          <w:b/>
          <w:iCs/>
          <w:sz w:val="24"/>
          <w:highlight w:val="cyan"/>
          <w:u w:val="single"/>
          <w:bdr w:val="single" w:sz="8" w:space="0" w:color="auto"/>
        </w:rPr>
        <w:t>limiting</w:t>
      </w:r>
      <w:r w:rsidRPr="00765B9F">
        <w:rPr>
          <w:sz w:val="16"/>
        </w:rPr>
        <w:t xml:space="preserve">—after all, they are </w:t>
      </w:r>
      <w:r w:rsidRPr="00C21901">
        <w:rPr>
          <w:b/>
          <w:iCs/>
          <w:sz w:val="24"/>
          <w:highlight w:val="cyan"/>
          <w:u w:val="single"/>
          <w:bdr w:val="single" w:sz="8" w:space="0" w:color="auto"/>
        </w:rPr>
        <w:t>complicit</w:t>
      </w:r>
      <w:r w:rsidRPr="00C21901">
        <w:rPr>
          <w:highlight w:val="cyan"/>
          <w:u w:val="single"/>
        </w:rPr>
        <w:t xml:space="preserve"> with</w:t>
      </w:r>
      <w:r w:rsidRPr="00765B9F">
        <w:rPr>
          <w:u w:val="single"/>
        </w:rPr>
        <w:t xml:space="preserve"> dominant </w:t>
      </w:r>
      <w:r w:rsidRPr="00C21901">
        <w:rPr>
          <w:b/>
          <w:iCs/>
          <w:sz w:val="24"/>
          <w:highlight w:val="cyan"/>
          <w:u w:val="single"/>
          <w:bdr w:val="single" w:sz="8" w:space="0" w:color="auto"/>
        </w:rPr>
        <w:t>white</w:t>
      </w:r>
      <w:r w:rsidRPr="00C21901">
        <w:rPr>
          <w:highlight w:val="cyan"/>
          <w:u w:val="single"/>
        </w:rPr>
        <w:t xml:space="preserve"> readings of history</w:t>
      </w:r>
      <w:r w:rsidRPr="00765B9F">
        <w:rPr>
          <w:sz w:val="16"/>
        </w:rPr>
        <w:t xml:space="preserve"> and culture—</w:t>
      </w:r>
      <w:r w:rsidRPr="00765B9F">
        <w:rPr>
          <w:u w:val="single"/>
        </w:rPr>
        <w:t>a new</w:t>
      </w:r>
      <w:r w:rsidRPr="00765B9F">
        <w:rPr>
          <w:sz w:val="16"/>
        </w:rPr>
        <w:t xml:space="preserve"> “</w:t>
      </w:r>
      <w:r w:rsidRPr="00765B9F">
        <w:rPr>
          <w:u w:val="single"/>
        </w:rPr>
        <w:t>Asia-</w:t>
      </w:r>
      <w:r w:rsidRPr="00C21901">
        <w:rPr>
          <w:b/>
          <w:iCs/>
          <w:sz w:val="24"/>
          <w:highlight w:val="cyan"/>
          <w:u w:val="single"/>
          <w:bdr w:val="single" w:sz="8" w:space="0" w:color="auto"/>
        </w:rPr>
        <w:t>Pessimism</w:t>
      </w:r>
      <w:r w:rsidRPr="00765B9F">
        <w:rPr>
          <w:sz w:val="16"/>
        </w:rPr>
        <w:t xml:space="preserve">” </w:t>
      </w:r>
      <w:r w:rsidRPr="00765B9F">
        <w:rPr>
          <w:u w:val="single"/>
        </w:rPr>
        <w:t xml:space="preserve">can </w:t>
      </w:r>
      <w:r w:rsidRPr="00C21901">
        <w:rPr>
          <w:b/>
          <w:iCs/>
          <w:sz w:val="24"/>
          <w:highlight w:val="cyan"/>
          <w:u w:val="single"/>
          <w:bdr w:val="single" w:sz="8" w:space="0" w:color="auto"/>
        </w:rPr>
        <w:t>expose</w:t>
      </w:r>
      <w:r w:rsidRPr="00C21901">
        <w:rPr>
          <w:highlight w:val="cyan"/>
          <w:u w:val="single"/>
        </w:rPr>
        <w:t xml:space="preserve"> the lie</w:t>
      </w:r>
      <w:r w:rsidRPr="00765B9F">
        <w:rPr>
          <w:u w:val="single"/>
        </w:rPr>
        <w:t xml:space="preserve"> of</w:t>
      </w:r>
      <w:r w:rsidRPr="00765B9F">
        <w:rPr>
          <w:sz w:val="16"/>
        </w:rPr>
        <w:t xml:space="preserve"> the “</w:t>
      </w:r>
      <w:r w:rsidRPr="00765B9F">
        <w:rPr>
          <w:u w:val="single"/>
        </w:rPr>
        <w:t xml:space="preserve">model </w:t>
      </w:r>
      <w:r w:rsidRPr="00765B9F">
        <w:rPr>
          <w:b/>
          <w:iCs/>
          <w:sz w:val="24"/>
          <w:u w:val="single"/>
          <w:bdr w:val="single" w:sz="8" w:space="0" w:color="auto"/>
        </w:rPr>
        <w:t>minority</w:t>
      </w:r>
      <w:r w:rsidRPr="00765B9F">
        <w:rPr>
          <w:sz w:val="16"/>
        </w:rPr>
        <w:t xml:space="preserve">” by exposing the sufferings of depressed young Asian Americans. And in this work novels may be more helpful than even memoirs. For novels may borrow from narrative disruptions and “fantastic devices” to </w:t>
      </w:r>
      <w:r w:rsidRPr="00C21901">
        <w:rPr>
          <w:b/>
          <w:iCs/>
          <w:sz w:val="24"/>
          <w:highlight w:val="cyan"/>
          <w:u w:val="single"/>
          <w:bdr w:val="single" w:sz="8" w:space="0" w:color="auto"/>
        </w:rPr>
        <w:t>violate</w:t>
      </w:r>
      <w:r w:rsidRPr="00C21901">
        <w:rPr>
          <w:highlight w:val="cyan"/>
          <w:u w:val="single"/>
        </w:rPr>
        <w:t xml:space="preserve"> linearity</w:t>
      </w:r>
      <w:r w:rsidRPr="00765B9F">
        <w:rPr>
          <w:sz w:val="16"/>
        </w:rPr>
        <w:t xml:space="preserve"> and singularity, to </w:t>
      </w:r>
      <w:r w:rsidRPr="00765B9F">
        <w:rPr>
          <w:u w:val="single"/>
        </w:rPr>
        <w:t xml:space="preserve">show </w:t>
      </w:r>
      <w:r w:rsidRPr="00765B9F">
        <w:rPr>
          <w:b/>
          <w:iCs/>
          <w:sz w:val="24"/>
          <w:u w:val="single"/>
          <w:bdr w:val="single" w:sz="8" w:space="0" w:color="auto"/>
        </w:rPr>
        <w:t>suffering</w:t>
      </w:r>
      <w:r w:rsidRPr="00765B9F">
        <w:rPr>
          <w:u w:val="single"/>
        </w:rPr>
        <w:t xml:space="preserve"> but also</w:t>
      </w:r>
      <w:r w:rsidRPr="00765B9F">
        <w:rPr>
          <w:sz w:val="16"/>
        </w:rPr>
        <w:t xml:space="preserve"> perhaps to </w:t>
      </w:r>
      <w:r w:rsidRPr="00765B9F">
        <w:rPr>
          <w:b/>
          <w:iCs/>
          <w:sz w:val="24"/>
          <w:u w:val="single"/>
          <w:bdr w:val="single" w:sz="8" w:space="0" w:color="auto"/>
        </w:rPr>
        <w:t>imagine</w:t>
      </w:r>
      <w:r w:rsidRPr="00765B9F">
        <w:rPr>
          <w:sz w:val="16"/>
        </w:rPr>
        <w:t xml:space="preserve">, possibly even into existence, </w:t>
      </w:r>
      <w:r w:rsidRPr="00765B9F">
        <w:rPr>
          <w:u w:val="single"/>
        </w:rPr>
        <w:t xml:space="preserve">a </w:t>
      </w:r>
      <w:r w:rsidRPr="00765B9F">
        <w:rPr>
          <w:b/>
          <w:iCs/>
          <w:sz w:val="24"/>
          <w:u w:val="single"/>
          <w:bdr w:val="single" w:sz="8" w:space="0" w:color="auto"/>
        </w:rPr>
        <w:t>better world</w:t>
      </w:r>
      <w:r w:rsidRPr="00765B9F">
        <w:rPr>
          <w:sz w:val="16"/>
        </w:rPr>
        <w:t xml:space="preserve">. </w:t>
      </w:r>
      <w:r w:rsidRPr="00765B9F">
        <w:rPr>
          <w:u w:val="single"/>
        </w:rPr>
        <w:t>In that world</w:t>
      </w:r>
      <w:r w:rsidRPr="00765B9F">
        <w:rPr>
          <w:sz w:val="16"/>
        </w:rPr>
        <w:t xml:space="preserve">, </w:t>
      </w:r>
      <w:r w:rsidRPr="00765B9F">
        <w:rPr>
          <w:b/>
          <w:iCs/>
          <w:sz w:val="24"/>
          <w:u w:val="single"/>
          <w:bdr w:val="single" w:sz="8" w:space="0" w:color="auto"/>
        </w:rPr>
        <w:t>failure</w:t>
      </w:r>
      <w:r w:rsidRPr="00765B9F">
        <w:rPr>
          <w:u w:val="single"/>
        </w:rPr>
        <w:t xml:space="preserve"> would be</w:t>
      </w:r>
      <w:r w:rsidRPr="00765B9F">
        <w:rPr>
          <w:sz w:val="16"/>
        </w:rPr>
        <w:t xml:space="preserve"> more readily </w:t>
      </w:r>
      <w:r w:rsidRPr="00765B9F">
        <w:rPr>
          <w:b/>
          <w:iCs/>
          <w:sz w:val="24"/>
          <w:u w:val="single"/>
          <w:bdr w:val="single" w:sz="8" w:space="0" w:color="auto"/>
        </w:rPr>
        <w:t>acknowledged</w:t>
      </w:r>
      <w:r w:rsidRPr="00765B9F">
        <w:rPr>
          <w:sz w:val="16"/>
        </w:rPr>
        <w:t xml:space="preserve"> and addressed, and depression would be more successfully treated.</w:t>
      </w:r>
    </w:p>
    <w:p w14:paraId="727D4913" w14:textId="77777777" w:rsidR="00135E31" w:rsidRDefault="00135E31" w:rsidP="00135E31">
      <w:pPr>
        <w:rPr>
          <w:sz w:val="16"/>
        </w:rPr>
      </w:pPr>
      <w:r w:rsidRPr="00765B9F">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65B9F">
        <w:rPr>
          <w:u w:val="single"/>
        </w:rPr>
        <w:t xml:space="preserve">failure and </w:t>
      </w:r>
      <w:r w:rsidRPr="00C21901">
        <w:rPr>
          <w:b/>
          <w:iCs/>
          <w:sz w:val="24"/>
          <w:highlight w:val="cyan"/>
          <w:u w:val="single"/>
          <w:bdr w:val="single" w:sz="8" w:space="0" w:color="auto"/>
        </w:rPr>
        <w:t>pessimism</w:t>
      </w:r>
      <w:r w:rsidRPr="00765B9F">
        <w:rPr>
          <w:u w:val="single"/>
        </w:rPr>
        <w:t xml:space="preserve"> can </w:t>
      </w:r>
      <w:r w:rsidRPr="00C21901">
        <w:rPr>
          <w:highlight w:val="cyan"/>
          <w:u w:val="single"/>
        </w:rPr>
        <w:t>become a</w:t>
      </w:r>
      <w:r w:rsidRPr="00765B9F">
        <w:rPr>
          <w:sz w:val="16"/>
        </w:rPr>
        <w:t xml:space="preserve"> tool and </w:t>
      </w:r>
      <w:r w:rsidRPr="00C21901">
        <w:rPr>
          <w:b/>
          <w:iCs/>
          <w:sz w:val="24"/>
          <w:highlight w:val="cyan"/>
          <w:u w:val="single"/>
          <w:bdr w:val="single" w:sz="8" w:space="0" w:color="auto"/>
        </w:rPr>
        <w:t>strategy</w:t>
      </w:r>
      <w:r w:rsidRPr="00765B9F">
        <w:rPr>
          <w:sz w:val="16"/>
        </w:rPr>
        <w:t xml:space="preserve">, can even become, </w:t>
      </w:r>
      <w:r w:rsidRPr="00765B9F">
        <w:rPr>
          <w:u w:val="single"/>
        </w:rPr>
        <w:t xml:space="preserve">in ways </w:t>
      </w:r>
      <w:r w:rsidRPr="00C21901">
        <w:rPr>
          <w:b/>
          <w:iCs/>
          <w:sz w:val="24"/>
          <w:highlight w:val="cyan"/>
          <w:u w:val="single"/>
          <w:bdr w:val="single" w:sz="8" w:space="0" w:color="auto"/>
        </w:rPr>
        <w:t>beyond</w:t>
      </w:r>
      <w:r w:rsidRPr="00765B9F">
        <w:rPr>
          <w:sz w:val="16"/>
        </w:rPr>
        <w:t xml:space="preserve"> the </w:t>
      </w:r>
      <w:r w:rsidRPr="00C21901">
        <w:rPr>
          <w:b/>
          <w:iCs/>
          <w:sz w:val="24"/>
          <w:highlight w:val="cyan"/>
          <w:u w:val="single"/>
          <w:bdr w:val="single" w:sz="8" w:space="0" w:color="auto"/>
        </w:rPr>
        <w:t>imagination</w:t>
      </w:r>
      <w:r w:rsidRPr="00765B9F">
        <w:rPr>
          <w:sz w:val="16"/>
        </w:rPr>
        <w:t xml:space="preserve"> of cliché, a way of learning.</w:t>
      </w:r>
    </w:p>
    <w:p w14:paraId="4B694394" w14:textId="77777777" w:rsidR="00135E31" w:rsidRPr="0094238B" w:rsidRDefault="00135E31" w:rsidP="00135E31">
      <w:pPr>
        <w:pStyle w:val="Heading4"/>
      </w:pPr>
      <w:r w:rsidRPr="0094238B">
        <w:t xml:space="preserve">The </w:t>
      </w:r>
      <w:r w:rsidRPr="0094238B">
        <w:rPr>
          <w:u w:val="single"/>
        </w:rPr>
        <w:t>time</w:t>
      </w:r>
      <w:r w:rsidRPr="0094238B">
        <w:t xml:space="preserve"> is </w:t>
      </w:r>
      <w:r w:rsidRPr="0094238B">
        <w:rPr>
          <w:u w:val="single"/>
        </w:rPr>
        <w:t>now</w:t>
      </w:r>
      <w:r>
        <w:t>.</w:t>
      </w:r>
    </w:p>
    <w:p w14:paraId="20527157" w14:textId="77777777" w:rsidR="00135E31" w:rsidRPr="00EB38D3" w:rsidRDefault="00135E31" w:rsidP="00135E31">
      <w:r w:rsidRPr="004701D9">
        <w:rPr>
          <w:rStyle w:val="Style13ptBold"/>
        </w:rPr>
        <w:t>di Laurea ’23</w:t>
      </w:r>
      <w:r>
        <w:t xml:space="preserve"> [Tesina; 2023; student at the </w:t>
      </w:r>
      <w:r w:rsidRPr="00EB38D3">
        <w:t>University of Padua</w:t>
      </w:r>
      <w:r>
        <w:t xml:space="preserve"> in </w:t>
      </w:r>
      <w:r w:rsidRPr="00EB38D3">
        <w:t xml:space="preserve">Italy; </w:t>
      </w:r>
      <w:r>
        <w:t>Department of Linguistics and Literary Studies, “‘</w:t>
      </w:r>
      <w:r w:rsidRPr="00EB38D3">
        <w:t>Language is also a place of struggle</w:t>
      </w:r>
      <w:r>
        <w:t>’</w:t>
      </w:r>
      <w:r w:rsidRPr="00EB38D3">
        <w:t>: recognizing and responding to linguistic microaggressions</w:t>
      </w:r>
      <w:r>
        <w:t xml:space="preserve">,” pp. 14-17] </w:t>
      </w:r>
    </w:p>
    <w:p w14:paraId="15D2D1A7" w14:textId="77777777" w:rsidR="00135E31" w:rsidRPr="006E2956" w:rsidRDefault="00135E31" w:rsidP="00135E31">
      <w:pPr>
        <w:rPr>
          <w:sz w:val="16"/>
          <w:szCs w:val="16"/>
        </w:rPr>
      </w:pPr>
      <w:r w:rsidRPr="006E2956">
        <w:rPr>
          <w:sz w:val="16"/>
          <w:szCs w:val="16"/>
        </w:rPr>
        <w:t>Microinsults</w:t>
      </w:r>
    </w:p>
    <w:p w14:paraId="53C1AC3D" w14:textId="77777777" w:rsidR="00135E31" w:rsidRPr="00152E16" w:rsidRDefault="00135E31" w:rsidP="00135E31">
      <w:pPr>
        <w:rPr>
          <w:sz w:val="16"/>
        </w:rPr>
      </w:pPr>
      <w:r w:rsidRPr="00D17FEF">
        <w:rPr>
          <w:u w:val="single"/>
        </w:rPr>
        <w:lastRenderedPageBreak/>
        <w:t>Microinsults</w:t>
      </w:r>
      <w:r w:rsidRPr="00152E16">
        <w:rPr>
          <w:sz w:val="16"/>
        </w:rPr>
        <w:t xml:space="preserve"> are </w:t>
      </w:r>
      <w:r w:rsidRPr="006E2956">
        <w:rPr>
          <w:u w:val="single"/>
        </w:rPr>
        <w:t xml:space="preserve">characterized by </w:t>
      </w:r>
      <w:r w:rsidRPr="00C21901">
        <w:rPr>
          <w:rStyle w:val="Emphasis"/>
          <w:highlight w:val="cyan"/>
        </w:rPr>
        <w:t>interpersonal</w:t>
      </w:r>
      <w:r w:rsidRPr="00152E16">
        <w:rPr>
          <w:sz w:val="16"/>
        </w:rPr>
        <w:t xml:space="preserve"> or environmental </w:t>
      </w:r>
      <w:r w:rsidRPr="00C21901">
        <w:rPr>
          <w:highlight w:val="cyan"/>
          <w:u w:val="single"/>
        </w:rPr>
        <w:t>communications</w:t>
      </w:r>
      <w:r w:rsidRPr="006E2956">
        <w:rPr>
          <w:u w:val="single"/>
        </w:rPr>
        <w:t xml:space="preserve"> that convey </w:t>
      </w:r>
      <w:r w:rsidRPr="00D17FEF">
        <w:rPr>
          <w:rStyle w:val="Emphasis"/>
        </w:rPr>
        <w:t>stereotypes</w:t>
      </w:r>
      <w:r w:rsidRPr="00152E16">
        <w:rPr>
          <w:sz w:val="16"/>
        </w:rPr>
        <w:t xml:space="preserve">, rudeness, and insensitivity and </w:t>
      </w:r>
      <w:r w:rsidRPr="006E2956">
        <w:rPr>
          <w:u w:val="single"/>
        </w:rPr>
        <w:t xml:space="preserve">that </w:t>
      </w:r>
      <w:r w:rsidRPr="00C21901">
        <w:rPr>
          <w:rStyle w:val="Emphasis"/>
          <w:highlight w:val="cyan"/>
        </w:rPr>
        <w:t>demean</w:t>
      </w:r>
      <w:r w:rsidRPr="00C21901">
        <w:rPr>
          <w:highlight w:val="cyan"/>
          <w:u w:val="single"/>
        </w:rPr>
        <w:t xml:space="preserve"> a person’s racial</w:t>
      </w:r>
      <w:r w:rsidRPr="00152E16">
        <w:rPr>
          <w:sz w:val="16"/>
        </w:rPr>
        <w:t xml:space="preserve">, gender, or sexual orientation, heritage, or </w:t>
      </w:r>
      <w:r w:rsidRPr="00C21901">
        <w:rPr>
          <w:highlight w:val="cyan"/>
          <w:u w:val="single"/>
        </w:rPr>
        <w:t>identity</w:t>
      </w:r>
      <w:r w:rsidRPr="00152E16">
        <w:rPr>
          <w:sz w:val="16"/>
        </w:rPr>
        <w:t xml:space="preserve">. Some of the most common </w:t>
      </w:r>
      <w:r w:rsidRPr="00D17FEF">
        <w:rPr>
          <w:rStyle w:val="Emphasis"/>
        </w:rPr>
        <w:t>themes</w:t>
      </w:r>
      <w:r w:rsidRPr="00152E16">
        <w:rPr>
          <w:sz w:val="16"/>
        </w:rPr>
        <w:t>:</w:t>
      </w:r>
    </w:p>
    <w:p w14:paraId="47F97F52" w14:textId="77777777" w:rsidR="00135E31" w:rsidRPr="006E2956" w:rsidRDefault="00135E31" w:rsidP="00135E31">
      <w:pPr>
        <w:rPr>
          <w:sz w:val="16"/>
          <w:szCs w:val="16"/>
        </w:rPr>
      </w:pPr>
      <w:r w:rsidRPr="006E2956">
        <w:rPr>
          <w:sz w:val="16"/>
          <w:szCs w:val="16"/>
        </w:rPr>
        <w:t xml:space="preserve">Ascription of intelligence: related to aspects of intellect, competence, and capabilities. </w:t>
      </w:r>
    </w:p>
    <w:p w14:paraId="49963A7D" w14:textId="77777777" w:rsidR="00135E31" w:rsidRPr="00152E16" w:rsidRDefault="00135E31" w:rsidP="00135E31">
      <w:pPr>
        <w:rPr>
          <w:sz w:val="16"/>
        </w:rPr>
      </w:pPr>
      <w:r w:rsidRPr="00152E16">
        <w:rPr>
          <w:sz w:val="16"/>
        </w:rPr>
        <w:t xml:space="preserve">Second-class citizen: belief that </w:t>
      </w:r>
      <w:r w:rsidRPr="006E2956">
        <w:rPr>
          <w:u w:val="single"/>
        </w:rPr>
        <w:t>certain groups are</w:t>
      </w:r>
      <w:r w:rsidRPr="00152E16">
        <w:rPr>
          <w:sz w:val="16"/>
        </w:rPr>
        <w:t xml:space="preserve"> less worthy, </w:t>
      </w:r>
      <w:r w:rsidRPr="006E2956">
        <w:rPr>
          <w:u w:val="single"/>
        </w:rPr>
        <w:t xml:space="preserve">less </w:t>
      </w:r>
      <w:r w:rsidRPr="00D17FEF">
        <w:rPr>
          <w:rStyle w:val="Emphasis"/>
        </w:rPr>
        <w:t>important</w:t>
      </w:r>
      <w:r w:rsidRPr="00152E16">
        <w:rPr>
          <w:sz w:val="16"/>
        </w:rPr>
        <w:t xml:space="preserve">, less deserving. </w:t>
      </w:r>
    </w:p>
    <w:p w14:paraId="234EB51D" w14:textId="77777777" w:rsidR="00135E31" w:rsidRPr="00152E16" w:rsidRDefault="00135E31" w:rsidP="00135E31">
      <w:pPr>
        <w:rPr>
          <w:sz w:val="16"/>
        </w:rPr>
      </w:pPr>
      <w:r w:rsidRPr="00C21901">
        <w:rPr>
          <w:highlight w:val="cyan"/>
          <w:u w:val="single"/>
        </w:rPr>
        <w:t xml:space="preserve">Pathologizing </w:t>
      </w:r>
      <w:r w:rsidRPr="00C21901">
        <w:rPr>
          <w:rStyle w:val="Emphasis"/>
          <w:highlight w:val="cyan"/>
        </w:rPr>
        <w:t>cultural</w:t>
      </w:r>
      <w:r w:rsidRPr="00F84BE8">
        <w:rPr>
          <w:sz w:val="16"/>
          <w:szCs w:val="16"/>
        </w:rPr>
        <w:t xml:space="preserve"> values/</w:t>
      </w:r>
      <w:r w:rsidRPr="00C21901">
        <w:rPr>
          <w:rStyle w:val="Emphasis"/>
          <w:highlight w:val="cyan"/>
        </w:rPr>
        <w:t>communication styles</w:t>
      </w:r>
      <w:r w:rsidRPr="00152E16">
        <w:rPr>
          <w:sz w:val="16"/>
        </w:rPr>
        <w:t xml:space="preserve">: </w:t>
      </w:r>
      <w:r w:rsidRPr="00C21901">
        <w:rPr>
          <w:highlight w:val="cyan"/>
          <w:u w:val="single"/>
        </w:rPr>
        <w:t>belief that</w:t>
      </w:r>
      <w:r w:rsidRPr="00152E16">
        <w:rPr>
          <w:sz w:val="16"/>
        </w:rPr>
        <w:t xml:space="preserve"> the </w:t>
      </w:r>
      <w:r w:rsidRPr="006E2956">
        <w:rPr>
          <w:u w:val="single"/>
        </w:rPr>
        <w:t>cultural</w:t>
      </w:r>
      <w:r w:rsidRPr="00152E16">
        <w:rPr>
          <w:sz w:val="16"/>
        </w:rPr>
        <w:t xml:space="preserve"> values/</w:t>
      </w:r>
      <w:r w:rsidRPr="00C21901">
        <w:rPr>
          <w:highlight w:val="cyan"/>
          <w:u w:val="single"/>
        </w:rPr>
        <w:t xml:space="preserve">communication styles of </w:t>
      </w:r>
      <w:r w:rsidRPr="00C21901">
        <w:rPr>
          <w:rStyle w:val="Emphasis"/>
          <w:highlight w:val="cyan"/>
        </w:rPr>
        <w:t>white</w:t>
      </w:r>
      <w:r w:rsidRPr="00152E16">
        <w:rPr>
          <w:sz w:val="16"/>
        </w:rPr>
        <w:t xml:space="preserve">, male, and straight </w:t>
      </w:r>
      <w:r w:rsidRPr="00C21901">
        <w:rPr>
          <w:highlight w:val="cyan"/>
          <w:u w:val="single"/>
        </w:rPr>
        <w:t xml:space="preserve">groups are </w:t>
      </w:r>
      <w:r w:rsidRPr="00C21901">
        <w:rPr>
          <w:rStyle w:val="Emphasis"/>
          <w:highlight w:val="cyan"/>
        </w:rPr>
        <w:t>normative</w:t>
      </w:r>
      <w:r w:rsidRPr="006E2956">
        <w:rPr>
          <w:u w:val="single"/>
        </w:rPr>
        <w:t xml:space="preserve"> and </w:t>
      </w:r>
      <w:r w:rsidRPr="00C21901">
        <w:rPr>
          <w:highlight w:val="cyan"/>
          <w:u w:val="single"/>
        </w:rPr>
        <w:t xml:space="preserve">those of people of </w:t>
      </w:r>
      <w:r w:rsidRPr="00C21901">
        <w:rPr>
          <w:rStyle w:val="Emphasis"/>
          <w:highlight w:val="cyan"/>
        </w:rPr>
        <w:t>color</w:t>
      </w:r>
      <w:r w:rsidRPr="00152E16">
        <w:rPr>
          <w:sz w:val="16"/>
        </w:rPr>
        <w:t xml:space="preserve">, females, and LGBTS </w:t>
      </w:r>
      <w:r w:rsidRPr="00C21901">
        <w:rPr>
          <w:highlight w:val="cyan"/>
          <w:u w:val="single"/>
        </w:rPr>
        <w:t>are abnormal</w:t>
      </w:r>
      <w:r w:rsidRPr="00152E16">
        <w:rPr>
          <w:sz w:val="16"/>
        </w:rPr>
        <w:t xml:space="preserve">. </w:t>
      </w:r>
    </w:p>
    <w:p w14:paraId="1D86DC00" w14:textId="77777777" w:rsidR="00135E31" w:rsidRPr="006E2956" w:rsidRDefault="00135E31" w:rsidP="00135E31">
      <w:pPr>
        <w:rPr>
          <w:sz w:val="16"/>
          <w:szCs w:val="16"/>
        </w:rPr>
      </w:pPr>
      <w:r w:rsidRPr="006E2956">
        <w:rPr>
          <w:sz w:val="16"/>
          <w:szCs w:val="16"/>
        </w:rPr>
        <w:t xml:space="preserve">Criminality/assumption of criminal status: belief that a person of color is presumed to be dangerous, potentially a criminal, likely to break the law, or antisocial. </w:t>
      </w:r>
    </w:p>
    <w:p w14:paraId="59B2A3E5" w14:textId="77777777" w:rsidR="00135E31" w:rsidRPr="006E2956" w:rsidRDefault="00135E31" w:rsidP="00135E31">
      <w:pPr>
        <w:rPr>
          <w:sz w:val="16"/>
          <w:szCs w:val="16"/>
        </w:rPr>
      </w:pPr>
      <w:r w:rsidRPr="006E2956">
        <w:rPr>
          <w:sz w:val="16"/>
          <w:szCs w:val="16"/>
        </w:rPr>
        <w:t xml:space="preserve">Sexual objectification: women are transformed into “objects” or property at the sexual disposal or benefit of men. </w:t>
      </w:r>
    </w:p>
    <w:p w14:paraId="3546755D" w14:textId="77777777" w:rsidR="00135E31" w:rsidRPr="00152E16" w:rsidRDefault="00135E31" w:rsidP="00135E31">
      <w:pPr>
        <w:rPr>
          <w:sz w:val="16"/>
        </w:rPr>
      </w:pPr>
      <w:r w:rsidRPr="006E2956">
        <w:rPr>
          <w:u w:val="single"/>
        </w:rPr>
        <w:t>Assumption</w:t>
      </w:r>
      <w:r w:rsidRPr="00152E16">
        <w:rPr>
          <w:sz w:val="16"/>
        </w:rPr>
        <w:t xml:space="preserve"> of abnormality: perception </w:t>
      </w:r>
      <w:r w:rsidRPr="006E2956">
        <w:rPr>
          <w:u w:val="single"/>
        </w:rPr>
        <w:t>that something about</w:t>
      </w:r>
      <w:r w:rsidRPr="00152E16">
        <w:rPr>
          <w:sz w:val="16"/>
        </w:rPr>
        <w:t xml:space="preserve"> the </w:t>
      </w:r>
      <w:r w:rsidRPr="006E2956">
        <w:rPr>
          <w:u w:val="single"/>
        </w:rPr>
        <w:t xml:space="preserve">person’s </w:t>
      </w:r>
      <w:r w:rsidRPr="00D17FEF">
        <w:rPr>
          <w:rStyle w:val="Emphasis"/>
        </w:rPr>
        <w:t>race</w:t>
      </w:r>
      <w:r w:rsidRPr="00152E16">
        <w:rPr>
          <w:sz w:val="16"/>
        </w:rPr>
        <w:t xml:space="preserve">, gender, or sexual orientation </w:t>
      </w:r>
      <w:r w:rsidRPr="006E2956">
        <w:rPr>
          <w:u w:val="single"/>
        </w:rPr>
        <w:t>is</w:t>
      </w:r>
      <w:r w:rsidRPr="00152E16">
        <w:rPr>
          <w:sz w:val="16"/>
        </w:rPr>
        <w:t xml:space="preserve"> abnormal, </w:t>
      </w:r>
      <w:r w:rsidRPr="00D17FEF">
        <w:rPr>
          <w:rStyle w:val="Emphasis"/>
        </w:rPr>
        <w:t>deviant</w:t>
      </w:r>
      <w:r w:rsidRPr="00152E16">
        <w:rPr>
          <w:sz w:val="16"/>
        </w:rPr>
        <w:t xml:space="preserve">, </w:t>
      </w:r>
      <w:r w:rsidRPr="006E2956">
        <w:rPr>
          <w:u w:val="single"/>
        </w:rPr>
        <w:t>and pathological</w:t>
      </w:r>
      <w:r w:rsidRPr="00152E16">
        <w:rPr>
          <w:sz w:val="16"/>
        </w:rPr>
        <w:t>.</w:t>
      </w:r>
    </w:p>
    <w:p w14:paraId="6B113D36" w14:textId="77777777" w:rsidR="00135E31" w:rsidRPr="006E2956" w:rsidRDefault="00135E31" w:rsidP="00135E31">
      <w:pPr>
        <w:rPr>
          <w:sz w:val="16"/>
          <w:szCs w:val="16"/>
        </w:rPr>
      </w:pPr>
      <w:r w:rsidRPr="006E2956">
        <w:rPr>
          <w:sz w:val="16"/>
          <w:szCs w:val="16"/>
        </w:rPr>
        <w:t>Microinvalidation</w:t>
      </w:r>
    </w:p>
    <w:p w14:paraId="0F6624F3" w14:textId="77777777" w:rsidR="00135E31" w:rsidRPr="00152E16" w:rsidRDefault="00135E31" w:rsidP="00135E31">
      <w:pPr>
        <w:rPr>
          <w:sz w:val="16"/>
        </w:rPr>
      </w:pPr>
      <w:r w:rsidRPr="00D17FEF">
        <w:rPr>
          <w:rStyle w:val="Emphasis"/>
        </w:rPr>
        <w:t>Microinvalidations</w:t>
      </w:r>
      <w:r w:rsidRPr="00152E16">
        <w:rPr>
          <w:sz w:val="16"/>
        </w:rPr>
        <w:t xml:space="preserve"> are used to </w:t>
      </w:r>
      <w:r w:rsidRPr="00C21901">
        <w:rPr>
          <w:highlight w:val="cyan"/>
          <w:u w:val="single"/>
        </w:rPr>
        <w:t>negate</w:t>
      </w:r>
      <w:r w:rsidRPr="00152E16">
        <w:rPr>
          <w:sz w:val="16"/>
        </w:rPr>
        <w:t xml:space="preserve">, exclude, or nullify </w:t>
      </w:r>
      <w:r w:rsidRPr="006E2956">
        <w:rPr>
          <w:u w:val="single"/>
        </w:rPr>
        <w:t>feelings</w:t>
      </w:r>
      <w:r w:rsidRPr="00152E16">
        <w:rPr>
          <w:sz w:val="16"/>
        </w:rPr>
        <w:t xml:space="preserve">, thoughts, </w:t>
      </w:r>
      <w:r w:rsidRPr="006E2956">
        <w:rPr>
          <w:u w:val="single"/>
        </w:rPr>
        <w:t xml:space="preserve">or </w:t>
      </w:r>
      <w:r w:rsidRPr="00C21901">
        <w:rPr>
          <w:rStyle w:val="Emphasis"/>
          <w:highlight w:val="cyan"/>
        </w:rPr>
        <w:t>reality</w:t>
      </w:r>
      <w:r w:rsidRPr="00C21901">
        <w:rPr>
          <w:highlight w:val="cyan"/>
          <w:u w:val="single"/>
        </w:rPr>
        <w:t xml:space="preserve"> of</w:t>
      </w:r>
      <w:r w:rsidRPr="00152E16">
        <w:rPr>
          <w:sz w:val="16"/>
        </w:rPr>
        <w:t xml:space="preserve"> certain groups (such as </w:t>
      </w:r>
      <w:r w:rsidRPr="00C21901">
        <w:rPr>
          <w:highlight w:val="cyan"/>
          <w:u w:val="single"/>
        </w:rPr>
        <w:t>people of color</w:t>
      </w:r>
      <w:r w:rsidRPr="00152E16">
        <w:rPr>
          <w:sz w:val="16"/>
        </w:rPr>
        <w:t xml:space="preserve">, women, and LGBTs) </w:t>
      </w:r>
      <w:r w:rsidRPr="006E2956">
        <w:rPr>
          <w:u w:val="single"/>
        </w:rPr>
        <w:t xml:space="preserve">through </w:t>
      </w:r>
      <w:r w:rsidRPr="00D17FEF">
        <w:rPr>
          <w:rStyle w:val="Emphasis"/>
        </w:rPr>
        <w:t>communications</w:t>
      </w:r>
      <w:r w:rsidRPr="006E2956">
        <w:rPr>
          <w:u w:val="single"/>
        </w:rPr>
        <w:t xml:space="preserve"> or environmental cues</w:t>
      </w:r>
      <w:r w:rsidRPr="00152E16">
        <w:rPr>
          <w:sz w:val="16"/>
        </w:rPr>
        <w:t xml:space="preserve">. As </w:t>
      </w:r>
      <w:r w:rsidRPr="006E2956">
        <w:rPr>
          <w:u w:val="single"/>
        </w:rPr>
        <w:t xml:space="preserve">microinvalidations </w:t>
      </w:r>
      <w:r w:rsidRPr="00F84BE8">
        <w:rPr>
          <w:rStyle w:val="Emphasis"/>
        </w:rPr>
        <w:t>deny</w:t>
      </w:r>
      <w:r w:rsidRPr="00152E16">
        <w:rPr>
          <w:sz w:val="16"/>
        </w:rPr>
        <w:t xml:space="preserve"> the </w:t>
      </w:r>
      <w:r w:rsidRPr="006E2956">
        <w:rPr>
          <w:u w:val="single"/>
        </w:rPr>
        <w:t>racial</w:t>
      </w:r>
      <w:r w:rsidRPr="00152E16">
        <w:rPr>
          <w:sz w:val="16"/>
        </w:rPr>
        <w:t xml:space="preserve">, gender, or sexual-orientation </w:t>
      </w:r>
      <w:r w:rsidRPr="006E2956">
        <w:rPr>
          <w:u w:val="single"/>
        </w:rPr>
        <w:t>reality of these groups</w:t>
      </w:r>
      <w:r w:rsidRPr="00152E16">
        <w:rPr>
          <w:sz w:val="16"/>
        </w:rPr>
        <w:t xml:space="preserve"> they </w:t>
      </w:r>
      <w:r w:rsidRPr="00C21901">
        <w:rPr>
          <w:highlight w:val="cyan"/>
          <w:u w:val="single"/>
        </w:rPr>
        <w:t>represent</w:t>
      </w:r>
      <w:r w:rsidRPr="00152E16">
        <w:rPr>
          <w:sz w:val="16"/>
        </w:rPr>
        <w:t xml:space="preserve"> the most </w:t>
      </w:r>
      <w:r w:rsidRPr="00C21901">
        <w:rPr>
          <w:rStyle w:val="Emphasis"/>
          <w:highlight w:val="cyan"/>
        </w:rPr>
        <w:t>damaging</w:t>
      </w:r>
      <w:r w:rsidRPr="00C21901">
        <w:rPr>
          <w:highlight w:val="cyan"/>
          <w:u w:val="single"/>
        </w:rPr>
        <w:t xml:space="preserve"> form of</w:t>
      </w:r>
      <w:r w:rsidRPr="00152E16">
        <w:rPr>
          <w:sz w:val="16"/>
        </w:rPr>
        <w:t xml:space="preserve"> the three </w:t>
      </w:r>
      <w:r w:rsidRPr="00C21901">
        <w:rPr>
          <w:highlight w:val="cyan"/>
          <w:u w:val="single"/>
        </w:rPr>
        <w:t>microaggression</w:t>
      </w:r>
      <w:r w:rsidRPr="00F84BE8">
        <w:rPr>
          <w:sz w:val="16"/>
          <w:szCs w:val="16"/>
        </w:rPr>
        <w:t>s</w:t>
      </w:r>
      <w:r w:rsidRPr="00152E16">
        <w:rPr>
          <w:sz w:val="16"/>
        </w:rPr>
        <w:t xml:space="preserve">. Some of the most </w:t>
      </w:r>
      <w:r w:rsidRPr="006E2956">
        <w:rPr>
          <w:u w:val="single"/>
        </w:rPr>
        <w:t xml:space="preserve">common </w:t>
      </w:r>
      <w:r w:rsidRPr="00C21901">
        <w:rPr>
          <w:highlight w:val="cyan"/>
          <w:u w:val="single"/>
        </w:rPr>
        <w:t>theme</w:t>
      </w:r>
      <w:r w:rsidRPr="003F30F5">
        <w:rPr>
          <w:sz w:val="16"/>
          <w:szCs w:val="16"/>
        </w:rPr>
        <w:t>s</w:t>
      </w:r>
      <w:r w:rsidRPr="00152E16">
        <w:rPr>
          <w:sz w:val="16"/>
        </w:rPr>
        <w:t>:</w:t>
      </w:r>
    </w:p>
    <w:p w14:paraId="5CA43A25" w14:textId="77777777" w:rsidR="00135E31" w:rsidRPr="006E2956" w:rsidRDefault="00135E31" w:rsidP="00135E31">
      <w:pPr>
        <w:rPr>
          <w:sz w:val="16"/>
          <w:szCs w:val="16"/>
        </w:rPr>
      </w:pPr>
      <w:r w:rsidRPr="006E2956">
        <w:rPr>
          <w:sz w:val="16"/>
          <w:szCs w:val="16"/>
        </w:rPr>
        <w:t xml:space="preserve">Aliens in one’s own land: being perceived as a foreigner in one’s own country. </w:t>
      </w:r>
    </w:p>
    <w:p w14:paraId="23577C4D" w14:textId="77777777" w:rsidR="00135E31" w:rsidRPr="006E2956" w:rsidRDefault="00135E31" w:rsidP="00135E31">
      <w:pPr>
        <w:rPr>
          <w:sz w:val="16"/>
          <w:szCs w:val="16"/>
        </w:rPr>
      </w:pPr>
      <w:r w:rsidRPr="006E2956">
        <w:rPr>
          <w:sz w:val="16"/>
          <w:szCs w:val="16"/>
        </w:rPr>
        <w:t xml:space="preserve">Color, gender, and sexual-orientation blindness: the unwillingness to acknowledge or admit to seeing race, gender, or sexual orientation. </w:t>
      </w:r>
    </w:p>
    <w:p w14:paraId="6E486E29" w14:textId="77777777" w:rsidR="00135E31" w:rsidRPr="006E2956" w:rsidRDefault="00135E31" w:rsidP="00135E31">
      <w:pPr>
        <w:rPr>
          <w:sz w:val="16"/>
          <w:szCs w:val="16"/>
        </w:rPr>
      </w:pPr>
      <w:r w:rsidRPr="006E2956">
        <w:rPr>
          <w:sz w:val="16"/>
          <w:szCs w:val="16"/>
        </w:rPr>
        <w:t xml:space="preserve">Denial of individual racism/sexism/heterosexism. </w:t>
      </w:r>
    </w:p>
    <w:p w14:paraId="6BB71314" w14:textId="77777777" w:rsidR="00135E31" w:rsidRPr="00152E16" w:rsidRDefault="00135E31" w:rsidP="00135E31">
      <w:pPr>
        <w:rPr>
          <w:sz w:val="16"/>
        </w:rPr>
      </w:pPr>
      <w:r w:rsidRPr="00C21901">
        <w:rPr>
          <w:highlight w:val="cyan"/>
          <w:u w:val="single"/>
        </w:rPr>
        <w:t xml:space="preserve">Myth of </w:t>
      </w:r>
      <w:r w:rsidRPr="00C21901">
        <w:rPr>
          <w:rStyle w:val="Emphasis"/>
          <w:highlight w:val="cyan"/>
        </w:rPr>
        <w:t>meritocracy</w:t>
      </w:r>
      <w:r w:rsidRPr="00152E16">
        <w:rPr>
          <w:sz w:val="16"/>
        </w:rPr>
        <w:t xml:space="preserve">: the </w:t>
      </w:r>
      <w:r w:rsidRPr="00D17FEF">
        <w:rPr>
          <w:rStyle w:val="Emphasis"/>
        </w:rPr>
        <w:t>myth</w:t>
      </w:r>
      <w:r w:rsidRPr="006E2956">
        <w:rPr>
          <w:u w:val="single"/>
        </w:rPr>
        <w:t xml:space="preserve"> according </w:t>
      </w:r>
      <w:r w:rsidRPr="00C21901">
        <w:rPr>
          <w:highlight w:val="cyan"/>
          <w:u w:val="single"/>
        </w:rPr>
        <w:t>to which race</w:t>
      </w:r>
      <w:r w:rsidRPr="00152E16">
        <w:rPr>
          <w:sz w:val="16"/>
        </w:rPr>
        <w:t xml:space="preserve">, gender, and sexual orientation </w:t>
      </w:r>
      <w:r w:rsidRPr="00C21901">
        <w:rPr>
          <w:highlight w:val="cyan"/>
          <w:u w:val="single"/>
        </w:rPr>
        <w:t xml:space="preserve">do not play a </w:t>
      </w:r>
      <w:r w:rsidRPr="00C21901">
        <w:rPr>
          <w:rStyle w:val="Emphasis"/>
          <w:highlight w:val="cyan"/>
        </w:rPr>
        <w:t>role</w:t>
      </w:r>
      <w:r w:rsidRPr="00C21901">
        <w:rPr>
          <w:highlight w:val="cyan"/>
          <w:u w:val="single"/>
        </w:rPr>
        <w:t xml:space="preserve"> in</w:t>
      </w:r>
      <w:r w:rsidRPr="00152E16">
        <w:rPr>
          <w:sz w:val="16"/>
        </w:rPr>
        <w:t xml:space="preserve"> life </w:t>
      </w:r>
      <w:r w:rsidRPr="00C21901">
        <w:rPr>
          <w:highlight w:val="cyan"/>
          <w:u w:val="single"/>
        </w:rPr>
        <w:t>successes</w:t>
      </w:r>
      <w:r w:rsidRPr="00152E16">
        <w:rPr>
          <w:sz w:val="16"/>
        </w:rPr>
        <w:t xml:space="preserve">. It </w:t>
      </w:r>
      <w:r w:rsidRPr="00C21901">
        <w:rPr>
          <w:highlight w:val="cyan"/>
          <w:u w:val="single"/>
        </w:rPr>
        <w:t>assumes</w:t>
      </w:r>
      <w:r w:rsidRPr="00152E16">
        <w:rPr>
          <w:sz w:val="16"/>
        </w:rPr>
        <w:t xml:space="preserve"> that </w:t>
      </w:r>
      <w:r w:rsidRPr="00C21901">
        <w:rPr>
          <w:highlight w:val="cyan"/>
          <w:u w:val="single"/>
        </w:rPr>
        <w:t>all</w:t>
      </w:r>
      <w:r w:rsidRPr="006E2956">
        <w:rPr>
          <w:u w:val="single"/>
        </w:rPr>
        <w:t xml:space="preserve"> groups </w:t>
      </w:r>
      <w:r w:rsidRPr="00C21901">
        <w:rPr>
          <w:highlight w:val="cyan"/>
          <w:u w:val="single"/>
        </w:rPr>
        <w:t xml:space="preserve">have an </w:t>
      </w:r>
      <w:r w:rsidRPr="00C21901">
        <w:rPr>
          <w:rStyle w:val="Emphasis"/>
          <w:highlight w:val="cyan"/>
        </w:rPr>
        <w:t>equal opportunity</w:t>
      </w:r>
      <w:r w:rsidRPr="00C21901">
        <w:rPr>
          <w:highlight w:val="cyan"/>
          <w:u w:val="single"/>
        </w:rPr>
        <w:t xml:space="preserve"> to succeed</w:t>
      </w:r>
      <w:r w:rsidRPr="00152E16">
        <w:rPr>
          <w:sz w:val="16"/>
        </w:rPr>
        <w:t xml:space="preserve">, </w:t>
      </w:r>
      <w:r w:rsidRPr="006E2956">
        <w:rPr>
          <w:u w:val="single"/>
        </w:rPr>
        <w:t xml:space="preserve">and </w:t>
      </w:r>
      <w:r w:rsidRPr="00C21901">
        <w:rPr>
          <w:highlight w:val="cyan"/>
          <w:u w:val="single"/>
        </w:rPr>
        <w:t xml:space="preserve">that we </w:t>
      </w:r>
      <w:r w:rsidRPr="00C21901">
        <w:rPr>
          <w:rStyle w:val="Emphasis"/>
          <w:highlight w:val="cyan"/>
        </w:rPr>
        <w:t>operate</w:t>
      </w:r>
      <w:r w:rsidRPr="00C21901">
        <w:rPr>
          <w:highlight w:val="cyan"/>
          <w:u w:val="single"/>
        </w:rPr>
        <w:t xml:space="preserve"> on a </w:t>
      </w:r>
      <w:r w:rsidRPr="00C21901">
        <w:rPr>
          <w:rStyle w:val="Emphasis"/>
          <w:highlight w:val="cyan"/>
        </w:rPr>
        <w:t>level playing field</w:t>
      </w:r>
      <w:r w:rsidRPr="00152E16">
        <w:rPr>
          <w:sz w:val="16"/>
        </w:rPr>
        <w:t>.</w:t>
      </w:r>
    </w:p>
    <w:p w14:paraId="6963CD97" w14:textId="77777777" w:rsidR="00135E31" w:rsidRPr="006E2956" w:rsidRDefault="00135E31" w:rsidP="00135E31">
      <w:pPr>
        <w:rPr>
          <w:sz w:val="16"/>
          <w:szCs w:val="16"/>
        </w:rPr>
      </w:pPr>
      <w:r w:rsidRPr="006E2956">
        <w:rPr>
          <w:sz w:val="16"/>
          <w:szCs w:val="16"/>
        </w:rPr>
        <w:t>1.3 WHY AGGRESSOR AND VICTIM</w:t>
      </w:r>
    </w:p>
    <w:p w14:paraId="34D30647" w14:textId="77777777" w:rsidR="00135E31" w:rsidRPr="00152E16" w:rsidRDefault="00135E31" w:rsidP="00135E31">
      <w:pPr>
        <w:rPr>
          <w:sz w:val="16"/>
        </w:rPr>
      </w:pPr>
      <w:r w:rsidRPr="00152E16">
        <w:rPr>
          <w:sz w:val="16"/>
        </w:rPr>
        <w:t xml:space="preserve">The </w:t>
      </w:r>
      <w:r w:rsidRPr="006E2956">
        <w:rPr>
          <w:u w:val="single"/>
        </w:rPr>
        <w:t>term</w:t>
      </w:r>
      <w:r w:rsidRPr="00152E16">
        <w:rPr>
          <w:sz w:val="16"/>
        </w:rPr>
        <w:t xml:space="preserve"> ‘</w:t>
      </w:r>
      <w:r w:rsidRPr="00D17FEF">
        <w:rPr>
          <w:rStyle w:val="Emphasis"/>
        </w:rPr>
        <w:t>aggressor</w:t>
      </w:r>
      <w:r w:rsidRPr="00D17FEF">
        <w:rPr>
          <w:sz w:val="16"/>
          <w:szCs w:val="16"/>
        </w:rPr>
        <w:t>’</w:t>
      </w:r>
      <w:r w:rsidRPr="00152E16">
        <w:rPr>
          <w:sz w:val="16"/>
        </w:rPr>
        <w:t xml:space="preserve"> </w:t>
      </w:r>
      <w:r w:rsidRPr="006E2956">
        <w:rPr>
          <w:u w:val="single"/>
        </w:rPr>
        <w:t>can</w:t>
      </w:r>
      <w:r w:rsidRPr="00152E16">
        <w:rPr>
          <w:sz w:val="16"/>
        </w:rPr>
        <w:t xml:space="preserve"> sometimes </w:t>
      </w:r>
      <w:r w:rsidRPr="00D17FEF">
        <w:rPr>
          <w:rStyle w:val="Emphasis"/>
        </w:rPr>
        <w:t>seem</w:t>
      </w:r>
      <w:r w:rsidRPr="00152E16">
        <w:rPr>
          <w:sz w:val="16"/>
        </w:rPr>
        <w:t xml:space="preserve"> – </w:t>
      </w:r>
      <w:r w:rsidRPr="006E2956">
        <w:rPr>
          <w:u w:val="single"/>
        </w:rPr>
        <w:t>to</w:t>
      </w:r>
      <w:r w:rsidRPr="00152E16">
        <w:rPr>
          <w:sz w:val="16"/>
        </w:rPr>
        <w:t xml:space="preserve"> the </w:t>
      </w:r>
      <w:r w:rsidRPr="006E2956">
        <w:rPr>
          <w:u w:val="single"/>
        </w:rPr>
        <w:t>aggressors’ eyes</w:t>
      </w:r>
      <w:r w:rsidRPr="00152E16">
        <w:rPr>
          <w:sz w:val="16"/>
        </w:rPr>
        <w:t xml:space="preserve"> – </w:t>
      </w:r>
      <w:r w:rsidRPr="006E2956">
        <w:rPr>
          <w:u w:val="single"/>
        </w:rPr>
        <w:t xml:space="preserve">too </w:t>
      </w:r>
      <w:r w:rsidRPr="00D17FEF">
        <w:rPr>
          <w:rStyle w:val="Emphasis"/>
        </w:rPr>
        <w:t>strong</w:t>
      </w:r>
      <w:r w:rsidRPr="00152E16">
        <w:rPr>
          <w:sz w:val="16"/>
        </w:rPr>
        <w:t xml:space="preserve"> to use in these instances. Most times the perpetrators of microaggressions do not take into account the perspectives of the targets/victims. This lack of prospective leads to the impossibility for them to see their acts as aggressions and to perceive themselves as the aggressors. Freeman and Stewart (2019) argue that the </w:t>
      </w:r>
      <w:r w:rsidRPr="00976E96">
        <w:rPr>
          <w:u w:val="single"/>
        </w:rPr>
        <w:t xml:space="preserve">term microaggression is </w:t>
      </w:r>
      <w:r w:rsidRPr="00D17FEF">
        <w:rPr>
          <w:rStyle w:val="Emphasis"/>
        </w:rPr>
        <w:t>fair</w:t>
      </w:r>
      <w:r w:rsidRPr="00152E16">
        <w:rPr>
          <w:sz w:val="16"/>
        </w:rPr>
        <w:t xml:space="preserve"> and balanced </w:t>
      </w:r>
      <w:r w:rsidRPr="00976E96">
        <w:rPr>
          <w:u w:val="single"/>
        </w:rPr>
        <w:t>because</w:t>
      </w:r>
      <w:r w:rsidRPr="00152E16">
        <w:rPr>
          <w:sz w:val="16"/>
        </w:rPr>
        <w:t xml:space="preserve"> the term “</w:t>
      </w:r>
      <w:r w:rsidRPr="00976E96">
        <w:rPr>
          <w:u w:val="single"/>
        </w:rPr>
        <w:t>micro</w:t>
      </w:r>
      <w:r w:rsidRPr="00152E16">
        <w:rPr>
          <w:sz w:val="16"/>
        </w:rPr>
        <w:t xml:space="preserve">” </w:t>
      </w:r>
      <w:r w:rsidRPr="00976E96">
        <w:rPr>
          <w:u w:val="single"/>
        </w:rPr>
        <w:t>reflects</w:t>
      </w:r>
      <w:r w:rsidRPr="00152E16">
        <w:rPr>
          <w:sz w:val="16"/>
        </w:rPr>
        <w:t xml:space="preserve"> the </w:t>
      </w:r>
      <w:r w:rsidRPr="00D17FEF">
        <w:rPr>
          <w:u w:val="single"/>
        </w:rPr>
        <w:t>perspective</w:t>
      </w:r>
      <w:r w:rsidRPr="00976E96">
        <w:rPr>
          <w:u w:val="single"/>
        </w:rPr>
        <w:t xml:space="preserve"> of the </w:t>
      </w:r>
      <w:r w:rsidRPr="00D17FEF">
        <w:rPr>
          <w:rStyle w:val="Emphasis"/>
        </w:rPr>
        <w:t>offender</w:t>
      </w:r>
      <w:r w:rsidRPr="00152E16">
        <w:rPr>
          <w:sz w:val="16"/>
        </w:rPr>
        <w:t xml:space="preserve"> (small offense) </w:t>
      </w:r>
      <w:r w:rsidRPr="00976E96">
        <w:rPr>
          <w:u w:val="single"/>
        </w:rPr>
        <w:t>and</w:t>
      </w:r>
      <w:r w:rsidRPr="00152E16">
        <w:rPr>
          <w:sz w:val="16"/>
        </w:rPr>
        <w:t xml:space="preserve"> “</w:t>
      </w:r>
      <w:r w:rsidRPr="00976E96">
        <w:rPr>
          <w:u w:val="single"/>
        </w:rPr>
        <w:t>aggression</w:t>
      </w:r>
      <w:r w:rsidRPr="00152E16">
        <w:rPr>
          <w:sz w:val="16"/>
        </w:rPr>
        <w:t xml:space="preserve">” </w:t>
      </w:r>
      <w:r w:rsidRPr="00976E96">
        <w:rPr>
          <w:u w:val="single"/>
        </w:rPr>
        <w:t>reflects</w:t>
      </w:r>
      <w:r w:rsidRPr="00152E16">
        <w:rPr>
          <w:sz w:val="16"/>
        </w:rPr>
        <w:t xml:space="preserve"> the </w:t>
      </w:r>
      <w:r w:rsidRPr="00D17FEF">
        <w:rPr>
          <w:u w:val="single"/>
        </w:rPr>
        <w:t>perspective</w:t>
      </w:r>
      <w:r w:rsidRPr="00976E96">
        <w:rPr>
          <w:u w:val="single"/>
        </w:rPr>
        <w:t xml:space="preserve"> of the </w:t>
      </w:r>
      <w:r w:rsidRPr="00D17FEF">
        <w:rPr>
          <w:rStyle w:val="Emphasis"/>
        </w:rPr>
        <w:t>victim</w:t>
      </w:r>
      <w:r w:rsidRPr="00152E16">
        <w:rPr>
          <w:sz w:val="16"/>
        </w:rPr>
        <w:t xml:space="preserve"> (aggressive act). Other people object the use of the prefix “micro” as it seems to minimize the experience of harm (Williams 2019, 10).</w:t>
      </w:r>
    </w:p>
    <w:p w14:paraId="1EA4A544" w14:textId="77777777" w:rsidR="00135E31" w:rsidRPr="00152E16" w:rsidRDefault="00135E31" w:rsidP="00135E31">
      <w:pPr>
        <w:rPr>
          <w:sz w:val="16"/>
        </w:rPr>
      </w:pPr>
      <w:r w:rsidRPr="00976E96">
        <w:rPr>
          <w:u w:val="single"/>
        </w:rPr>
        <w:t xml:space="preserve">Another </w:t>
      </w:r>
      <w:r w:rsidRPr="00C21901">
        <w:rPr>
          <w:rStyle w:val="Emphasis"/>
          <w:highlight w:val="cyan"/>
        </w:rPr>
        <w:t>objection</w:t>
      </w:r>
      <w:r w:rsidRPr="00152E16">
        <w:rPr>
          <w:sz w:val="16"/>
        </w:rPr>
        <w:t xml:space="preserve"> for the use of the term offender/aggressor </w:t>
      </w:r>
      <w:r w:rsidRPr="00976E96">
        <w:rPr>
          <w:u w:val="single"/>
        </w:rPr>
        <w:t xml:space="preserve">is </w:t>
      </w:r>
      <w:r w:rsidRPr="00C21901">
        <w:rPr>
          <w:highlight w:val="cyan"/>
          <w:u w:val="single"/>
        </w:rPr>
        <w:t xml:space="preserve">that not all </w:t>
      </w:r>
      <w:r w:rsidRPr="00C21901">
        <w:rPr>
          <w:rStyle w:val="Emphasis"/>
          <w:highlight w:val="cyan"/>
        </w:rPr>
        <w:t>microaggressions</w:t>
      </w:r>
      <w:r w:rsidRPr="00C21901">
        <w:rPr>
          <w:highlight w:val="cyan"/>
          <w:u w:val="single"/>
        </w:rPr>
        <w:t xml:space="preserve"> are</w:t>
      </w:r>
      <w:r w:rsidRPr="00976E96">
        <w:rPr>
          <w:u w:val="single"/>
        </w:rPr>
        <w:t xml:space="preserve"> consciously </w:t>
      </w:r>
      <w:r w:rsidRPr="00C21901">
        <w:rPr>
          <w:rStyle w:val="Emphasis"/>
          <w:highlight w:val="cyan"/>
        </w:rPr>
        <w:t>deliberate</w:t>
      </w:r>
      <w:r w:rsidRPr="00152E16">
        <w:rPr>
          <w:sz w:val="16"/>
        </w:rPr>
        <w:t xml:space="preserve">. </w:t>
      </w:r>
      <w:r w:rsidRPr="00976E96">
        <w:rPr>
          <w:u w:val="single"/>
        </w:rPr>
        <w:t>However</w:t>
      </w:r>
      <w:r w:rsidRPr="00152E16">
        <w:rPr>
          <w:sz w:val="16"/>
        </w:rPr>
        <w:t xml:space="preserve">, </w:t>
      </w:r>
      <w:r w:rsidRPr="00976E96">
        <w:rPr>
          <w:u w:val="single"/>
        </w:rPr>
        <w:t xml:space="preserve">not all </w:t>
      </w:r>
      <w:r w:rsidRPr="00D17FEF">
        <w:rPr>
          <w:rStyle w:val="Emphasis"/>
        </w:rPr>
        <w:t>accidents</w:t>
      </w:r>
      <w:r w:rsidRPr="00976E96">
        <w:rPr>
          <w:u w:val="single"/>
        </w:rPr>
        <w:t xml:space="preserve"> are always </w:t>
      </w:r>
      <w:r w:rsidRPr="00D17FEF">
        <w:rPr>
          <w:rStyle w:val="Emphasis"/>
        </w:rPr>
        <w:t>intentional</w:t>
      </w:r>
      <w:r w:rsidRPr="00152E16">
        <w:rPr>
          <w:sz w:val="16"/>
        </w:rPr>
        <w:t xml:space="preserve">. Sometimes something bad can happen, a </w:t>
      </w:r>
      <w:r w:rsidRPr="00C21901">
        <w:rPr>
          <w:highlight w:val="cyan"/>
          <w:u w:val="single"/>
        </w:rPr>
        <w:t>driver</w:t>
      </w:r>
      <w:r w:rsidRPr="00976E96">
        <w:rPr>
          <w:u w:val="single"/>
        </w:rPr>
        <w:t xml:space="preserve"> might </w:t>
      </w:r>
      <w:r w:rsidRPr="00C21901">
        <w:rPr>
          <w:rStyle w:val="Emphasis"/>
          <w:highlight w:val="cyan"/>
        </w:rPr>
        <w:t>unintentionally</w:t>
      </w:r>
      <w:r w:rsidRPr="00C21901">
        <w:rPr>
          <w:highlight w:val="cyan"/>
          <w:u w:val="single"/>
        </w:rPr>
        <w:t xml:space="preserve"> hit someone</w:t>
      </w:r>
      <w:r w:rsidRPr="00152E16">
        <w:rPr>
          <w:sz w:val="16"/>
        </w:rPr>
        <w:t xml:space="preserve">, for example, </w:t>
      </w:r>
      <w:r w:rsidRPr="00C21901">
        <w:rPr>
          <w:highlight w:val="cyan"/>
          <w:u w:val="single"/>
        </w:rPr>
        <w:t>but</w:t>
      </w:r>
      <w:r w:rsidRPr="00152E16">
        <w:rPr>
          <w:sz w:val="16"/>
        </w:rPr>
        <w:t xml:space="preserve"> the </w:t>
      </w:r>
      <w:r w:rsidRPr="00976E96">
        <w:rPr>
          <w:u w:val="single"/>
        </w:rPr>
        <w:t xml:space="preserve">driver </w:t>
      </w:r>
      <w:r w:rsidRPr="00C21901">
        <w:rPr>
          <w:highlight w:val="cyan"/>
          <w:u w:val="single"/>
        </w:rPr>
        <w:t xml:space="preserve">would still be considered </w:t>
      </w:r>
      <w:r w:rsidRPr="00C21901">
        <w:rPr>
          <w:rStyle w:val="Emphasis"/>
          <w:highlight w:val="cyan"/>
        </w:rPr>
        <w:t>culpable</w:t>
      </w:r>
      <w:r w:rsidRPr="00C21901">
        <w:rPr>
          <w:highlight w:val="cyan"/>
          <w:u w:val="single"/>
        </w:rPr>
        <w:t xml:space="preserve"> and</w:t>
      </w:r>
      <w:r w:rsidRPr="00152E16">
        <w:rPr>
          <w:sz w:val="16"/>
        </w:rPr>
        <w:t xml:space="preserve"> would be </w:t>
      </w:r>
      <w:r w:rsidRPr="00C21901">
        <w:rPr>
          <w:highlight w:val="cyan"/>
          <w:u w:val="single"/>
        </w:rPr>
        <w:t>convicted</w:t>
      </w:r>
      <w:r w:rsidRPr="00152E16">
        <w:rPr>
          <w:sz w:val="16"/>
        </w:rPr>
        <w:t xml:space="preserve">, at which point the </w:t>
      </w:r>
      <w:r w:rsidRPr="00976E96">
        <w:rPr>
          <w:u w:val="single"/>
        </w:rPr>
        <w:t xml:space="preserve">driver becomes an </w:t>
      </w:r>
      <w:r w:rsidRPr="00D17FEF">
        <w:rPr>
          <w:rStyle w:val="Emphasis"/>
        </w:rPr>
        <w:t>offender</w:t>
      </w:r>
      <w:r w:rsidRPr="00152E16">
        <w:rPr>
          <w:sz w:val="16"/>
        </w:rPr>
        <w:t xml:space="preserve">. The </w:t>
      </w:r>
      <w:r w:rsidRPr="00C21901">
        <w:rPr>
          <w:highlight w:val="cyan"/>
          <w:u w:val="single"/>
        </w:rPr>
        <w:t>same</w:t>
      </w:r>
      <w:r w:rsidRPr="00152E16">
        <w:rPr>
          <w:sz w:val="16"/>
        </w:rPr>
        <w:t xml:space="preserve"> thing happens </w:t>
      </w:r>
      <w:r w:rsidRPr="00C21901">
        <w:rPr>
          <w:highlight w:val="cyan"/>
          <w:u w:val="single"/>
        </w:rPr>
        <w:t>with microaggressions</w:t>
      </w:r>
      <w:r w:rsidRPr="00152E16">
        <w:rPr>
          <w:sz w:val="16"/>
        </w:rPr>
        <w:t xml:space="preserve">. They </w:t>
      </w:r>
      <w:r w:rsidRPr="00976E96">
        <w:rPr>
          <w:u w:val="single"/>
        </w:rPr>
        <w:t xml:space="preserve">might be </w:t>
      </w:r>
      <w:r w:rsidRPr="00D17FEF">
        <w:rPr>
          <w:rStyle w:val="Emphasis"/>
        </w:rPr>
        <w:t>unintentional</w:t>
      </w:r>
      <w:r w:rsidRPr="00152E16">
        <w:rPr>
          <w:sz w:val="16"/>
        </w:rPr>
        <w:t xml:space="preserve">, </w:t>
      </w:r>
      <w:r w:rsidRPr="00976E96">
        <w:rPr>
          <w:u w:val="single"/>
        </w:rPr>
        <w:t>but they still take place</w:t>
      </w:r>
      <w:r w:rsidRPr="00152E16">
        <w:rPr>
          <w:sz w:val="16"/>
        </w:rPr>
        <w:t xml:space="preserve">, </w:t>
      </w:r>
      <w:r w:rsidRPr="00976E96">
        <w:rPr>
          <w:u w:val="single"/>
        </w:rPr>
        <w:t>and</w:t>
      </w:r>
      <w:r w:rsidRPr="00152E16">
        <w:rPr>
          <w:sz w:val="16"/>
        </w:rPr>
        <w:t xml:space="preserve">, for this reason, the </w:t>
      </w:r>
      <w:r w:rsidRPr="00D17FEF">
        <w:rPr>
          <w:rStyle w:val="Emphasis"/>
        </w:rPr>
        <w:t>perpetuators</w:t>
      </w:r>
      <w:r w:rsidRPr="00976E96">
        <w:rPr>
          <w:u w:val="single"/>
        </w:rPr>
        <w:t xml:space="preserve"> are still aggressors</w:t>
      </w:r>
      <w:r w:rsidRPr="00152E16">
        <w:rPr>
          <w:sz w:val="16"/>
        </w:rPr>
        <w:t xml:space="preserve">. </w:t>
      </w:r>
      <w:r w:rsidRPr="00152E16">
        <w:rPr>
          <w:sz w:val="16"/>
        </w:rPr>
        <w:lastRenderedPageBreak/>
        <w:t xml:space="preserve">Moreover, the term </w:t>
      </w:r>
      <w:r w:rsidRPr="00976E96">
        <w:rPr>
          <w:u w:val="single"/>
        </w:rPr>
        <w:t xml:space="preserve">victim is </w:t>
      </w:r>
      <w:r w:rsidRPr="00D17FEF">
        <w:rPr>
          <w:rStyle w:val="Emphasis"/>
        </w:rPr>
        <w:t>appropriate</w:t>
      </w:r>
      <w:r w:rsidRPr="00976E96">
        <w:rPr>
          <w:u w:val="single"/>
        </w:rPr>
        <w:t xml:space="preserve"> because</w:t>
      </w:r>
      <w:r w:rsidRPr="00152E16">
        <w:rPr>
          <w:sz w:val="16"/>
        </w:rPr>
        <w:t xml:space="preserve">, although the injury is unintended, the </w:t>
      </w:r>
      <w:r w:rsidRPr="00C21901">
        <w:rPr>
          <w:highlight w:val="cyan"/>
          <w:u w:val="single"/>
        </w:rPr>
        <w:t xml:space="preserve">pedestrian is still </w:t>
      </w:r>
      <w:r w:rsidRPr="00C21901">
        <w:rPr>
          <w:rStyle w:val="Emphasis"/>
          <w:highlight w:val="cyan"/>
        </w:rPr>
        <w:t>harmed</w:t>
      </w:r>
      <w:r w:rsidRPr="00152E16">
        <w:rPr>
          <w:sz w:val="16"/>
        </w:rPr>
        <w:t xml:space="preserve">. And the </w:t>
      </w:r>
      <w:r w:rsidRPr="00976E96">
        <w:rPr>
          <w:u w:val="single"/>
        </w:rPr>
        <w:t xml:space="preserve">same </w:t>
      </w:r>
      <w:r w:rsidRPr="00D17FEF">
        <w:rPr>
          <w:rStyle w:val="Emphasis"/>
        </w:rPr>
        <w:t>principle</w:t>
      </w:r>
      <w:r w:rsidRPr="00976E96">
        <w:rPr>
          <w:u w:val="single"/>
        </w:rPr>
        <w:t xml:space="preserve"> applies for</w:t>
      </w:r>
      <w:r w:rsidRPr="00152E16">
        <w:rPr>
          <w:sz w:val="16"/>
        </w:rPr>
        <w:t xml:space="preserve"> the </w:t>
      </w:r>
      <w:r w:rsidRPr="00976E96">
        <w:rPr>
          <w:u w:val="single"/>
        </w:rPr>
        <w:t>recipient of a microaggression</w:t>
      </w:r>
      <w:r w:rsidRPr="00152E16">
        <w:rPr>
          <w:sz w:val="16"/>
        </w:rPr>
        <w:t xml:space="preserve"> (Williams 2019, 5-6).</w:t>
      </w:r>
    </w:p>
    <w:p w14:paraId="2D64E284" w14:textId="77777777" w:rsidR="00135E31" w:rsidRPr="00976E96" w:rsidRDefault="00135E31" w:rsidP="00135E31">
      <w:pPr>
        <w:rPr>
          <w:sz w:val="16"/>
          <w:szCs w:val="16"/>
        </w:rPr>
      </w:pPr>
      <w:r w:rsidRPr="00976E96">
        <w:rPr>
          <w:sz w:val="16"/>
          <w:szCs w:val="16"/>
        </w:rPr>
        <w:t>&lt;&lt;CONDENSED, NONE OMITTED&gt;&gt;</w:t>
      </w:r>
    </w:p>
    <w:p w14:paraId="1252C05E" w14:textId="77777777" w:rsidR="00135E31" w:rsidRPr="0069382D" w:rsidRDefault="00135E31" w:rsidP="00135E31">
      <w:pPr>
        <w:rPr>
          <w:sz w:val="6"/>
          <w:szCs w:val="6"/>
        </w:rPr>
      </w:pPr>
      <w:r w:rsidRPr="0069382D">
        <w:rPr>
          <w:sz w:val="6"/>
          <w:szCs w:val="6"/>
        </w:rPr>
        <w:t>1.4 RESPONISBILITY VS. BLAME The harm produced by microaggressions is cumulative. The questions that rise are: is every individual that perpetuates microaggression responsible for this harm? Is every aggressor blameworthy? In cases of cumulative harm, we often start from the presumption that individuals are blameworthy for their particular contributions. However, the cumulative harm of microaggressions presents two challenges: (1) epistemic ignorance violates an ought-impliescan principle; and (2) microaggressive harms relationally intensify in their accumulation. First, it is important to clarify that blame and responsibility are not the same thing. All individuals are responsible for microaggressions, despite the fact that not all individuals are blameworthy 16 for them – just like when someone does something bad accidentally: they didn’t mean to, so no blame, but they still did it, so full responsibility. Second, all people commit microaggressions, not just members of oppressor groups. The first problem for blame-allocation is that microaggressions are often unconscious acts. As unconscious acts, they lack intent, and agents are unable to do otherwise. Additionally, agents might also lack fundamental knowledge to understand the contextual, communicative meaning of their microaggressive acts. An agent/oppressor/offender might not be regarded as blameworthy if their microaggressions are the product of implicit bias and/or the communicative meaning is epistemically inaccessible to them. It is thus helpful to distinguish between two kinds of epistemic ignorance: (1) genuine ignorance; or (2) ought-to-have-known ignorance. Genuine epistemic ignorance arises when there is epistemic limitation that cannot be individually overcome. In this case, there is a correlation between epistemic ignorance and epistemic injustice. This is a nonagential form of injustice because structural oppression produces situated inequality, which affects what individuals are able to articulate about their experience. When genuine epistemic ignorance is present, you are responsible for having contributed to cumulative harm, but are not blameworthy. In order to avoid future microaggressions critical reflection is fundamental, with a goal to increase knowledge and selfawareness. Furthermore, there are conditions under which you ought to have known because there is no hermeneutical gap that limits your ability to overcome your epistemic ignorance. In this case we are talking about willful ignorance, maybe even because of a position of privilege. If the microaggression is unconscious but it follows from an implicit bias you know you have, then you ought to have known about your potential to contribute to cumulative harm but have simply failed to address it. In this case, you are liable for your epistemic failure and thus blameworthy for the microaggression. Nevertheless, it is important to always point microaggressions out. We should expect other people to take responsibility for their harmful actions, but we are not required to blame them. But remember: lack of blameworthiness should not equal to lack of responsibility. Lastly, we should be aware that we have all committed microaggressions. And even the most informed and self-reflective will continue to engage in microaggressions unknowingly. We need to become more aware of our unconscious behaviors and start calling each other’s attention to it (Friedlander 2018, 10-15, 18).</w:t>
      </w:r>
    </w:p>
    <w:p w14:paraId="0BAA8488" w14:textId="77777777" w:rsidR="00135E31" w:rsidRPr="00976E96" w:rsidRDefault="00135E31" w:rsidP="00135E31">
      <w:pPr>
        <w:rPr>
          <w:sz w:val="16"/>
          <w:szCs w:val="16"/>
        </w:rPr>
      </w:pPr>
      <w:r w:rsidRPr="00976E96">
        <w:rPr>
          <w:sz w:val="16"/>
          <w:szCs w:val="16"/>
        </w:rPr>
        <w:t>&lt;&lt;PARAGRAPH INTEGRITY RESUMES&gt;&gt;</w:t>
      </w:r>
    </w:p>
    <w:p w14:paraId="27AB1998" w14:textId="77777777" w:rsidR="00135E31" w:rsidRPr="00976E96" w:rsidRDefault="00135E31" w:rsidP="00135E31">
      <w:pPr>
        <w:rPr>
          <w:sz w:val="16"/>
          <w:szCs w:val="16"/>
        </w:rPr>
      </w:pPr>
      <w:r w:rsidRPr="00976E96">
        <w:rPr>
          <w:sz w:val="16"/>
          <w:szCs w:val="16"/>
        </w:rPr>
        <w:t>1.5 THE EFFECTS OF MICROAGGRESSIONS</w:t>
      </w:r>
    </w:p>
    <w:p w14:paraId="6A019AEE" w14:textId="77777777" w:rsidR="00135E31" w:rsidRPr="00152E16" w:rsidRDefault="00135E31" w:rsidP="00135E31">
      <w:pPr>
        <w:rPr>
          <w:sz w:val="16"/>
        </w:rPr>
      </w:pPr>
      <w:r w:rsidRPr="00C21901">
        <w:rPr>
          <w:rStyle w:val="Emphasis"/>
          <w:highlight w:val="cyan"/>
        </w:rPr>
        <w:t>Research</w:t>
      </w:r>
      <w:r w:rsidRPr="00152E16">
        <w:rPr>
          <w:sz w:val="16"/>
        </w:rPr>
        <w:t xml:space="preserve"> has </w:t>
      </w:r>
      <w:r w:rsidRPr="00C21901">
        <w:rPr>
          <w:highlight w:val="cyan"/>
          <w:u w:val="single"/>
        </w:rPr>
        <w:t>shown</w:t>
      </w:r>
      <w:r w:rsidRPr="00152E16">
        <w:rPr>
          <w:sz w:val="16"/>
        </w:rPr>
        <w:t xml:space="preserve"> that – while seemingly minimal in nature – </w:t>
      </w:r>
      <w:r w:rsidRPr="00C21901">
        <w:rPr>
          <w:highlight w:val="cyan"/>
          <w:u w:val="single"/>
        </w:rPr>
        <w:t xml:space="preserve">microaggressions are </w:t>
      </w:r>
      <w:r w:rsidRPr="00C21901">
        <w:rPr>
          <w:rStyle w:val="Emphasis"/>
          <w:highlight w:val="cyan"/>
        </w:rPr>
        <w:t>detrimental</w:t>
      </w:r>
      <w:r w:rsidRPr="00152E16">
        <w:rPr>
          <w:sz w:val="16"/>
        </w:rPr>
        <w:t xml:space="preserve"> not only </w:t>
      </w:r>
      <w:r w:rsidRPr="00C21901">
        <w:rPr>
          <w:highlight w:val="cyan"/>
          <w:u w:val="single"/>
        </w:rPr>
        <w:t>to</w:t>
      </w:r>
      <w:r w:rsidRPr="00152E16">
        <w:rPr>
          <w:sz w:val="16"/>
        </w:rPr>
        <w:t xml:space="preserve"> the </w:t>
      </w:r>
      <w:r w:rsidRPr="00C21901">
        <w:rPr>
          <w:rStyle w:val="Emphasis"/>
          <w:highlight w:val="cyan"/>
        </w:rPr>
        <w:t>well-being</w:t>
      </w:r>
      <w:r w:rsidRPr="00976E96">
        <w:rPr>
          <w:u w:val="single"/>
        </w:rPr>
        <w:t xml:space="preserve"> and health of</w:t>
      </w:r>
      <w:r w:rsidRPr="00152E16">
        <w:rPr>
          <w:sz w:val="16"/>
        </w:rPr>
        <w:t xml:space="preserve"> the </w:t>
      </w:r>
      <w:r w:rsidRPr="00976E96">
        <w:rPr>
          <w:u w:val="single"/>
        </w:rPr>
        <w:t>marginalized</w:t>
      </w:r>
      <w:r w:rsidRPr="00152E16">
        <w:rPr>
          <w:sz w:val="16"/>
        </w:rPr>
        <w:t xml:space="preserve"> groups in our society, but also to their standards of living (Sue 2010, 39). Several diversity researchers have theorized that microaggressions </w:t>
      </w:r>
      <w:r w:rsidRPr="00976E96">
        <w:rPr>
          <w:u w:val="single"/>
        </w:rPr>
        <w:t>actually</w:t>
      </w:r>
      <w:r w:rsidRPr="00152E16">
        <w:rPr>
          <w:sz w:val="16"/>
        </w:rPr>
        <w:t xml:space="preserve"> may be </w:t>
      </w:r>
      <w:r w:rsidRPr="00976E96">
        <w:rPr>
          <w:u w:val="single"/>
        </w:rPr>
        <w:t>more harmful than overt discrimination</w:t>
      </w:r>
      <w:r w:rsidRPr="00152E16">
        <w:rPr>
          <w:sz w:val="16"/>
        </w:rPr>
        <w:t xml:space="preserve">. Everyday discrimination has been shown to be </w:t>
      </w:r>
      <w:r w:rsidRPr="00976E96">
        <w:rPr>
          <w:u w:val="single"/>
        </w:rPr>
        <w:t xml:space="preserve">more </w:t>
      </w:r>
      <w:r w:rsidRPr="00F84BE8">
        <w:rPr>
          <w:rStyle w:val="Emphasis"/>
        </w:rPr>
        <w:t>detrimental</w:t>
      </w:r>
      <w:r w:rsidRPr="00152E16">
        <w:rPr>
          <w:sz w:val="16"/>
        </w:rPr>
        <w:t xml:space="preserve"> than experiences of major discrimination as it </w:t>
      </w:r>
      <w:r w:rsidRPr="00976E96">
        <w:rPr>
          <w:u w:val="single"/>
        </w:rPr>
        <w:t xml:space="preserve">significantly </w:t>
      </w:r>
      <w:r w:rsidRPr="00F84BE8">
        <w:rPr>
          <w:rStyle w:val="Emphasis"/>
        </w:rPr>
        <w:t>contributes</w:t>
      </w:r>
      <w:r w:rsidRPr="00F84BE8">
        <w:rPr>
          <w:u w:val="single"/>
        </w:rPr>
        <w:t xml:space="preserve"> to trauma symptoms</w:t>
      </w:r>
      <w:r w:rsidRPr="00152E16">
        <w:rPr>
          <w:sz w:val="16"/>
        </w:rPr>
        <w:t xml:space="preserve"> (Williams 2019, 18). They have been considered to be </w:t>
      </w:r>
      <w:r w:rsidRPr="00C21901">
        <w:rPr>
          <w:highlight w:val="cyan"/>
          <w:u w:val="single"/>
        </w:rPr>
        <w:t xml:space="preserve">more </w:t>
      </w:r>
      <w:r w:rsidRPr="00C21901">
        <w:rPr>
          <w:rStyle w:val="Emphasis"/>
          <w:highlight w:val="cyan"/>
        </w:rPr>
        <w:t>harmful</w:t>
      </w:r>
      <w:r w:rsidRPr="00152E16">
        <w:rPr>
          <w:sz w:val="16"/>
        </w:rPr>
        <w:t xml:space="preserve"> also </w:t>
      </w:r>
      <w:r w:rsidRPr="00C21901">
        <w:rPr>
          <w:highlight w:val="cyan"/>
          <w:u w:val="single"/>
        </w:rPr>
        <w:t>because</w:t>
      </w:r>
      <w:r w:rsidRPr="00152E16">
        <w:rPr>
          <w:sz w:val="16"/>
        </w:rPr>
        <w:t xml:space="preserve"> most times the </w:t>
      </w:r>
      <w:r w:rsidRPr="00C21901">
        <w:rPr>
          <w:highlight w:val="cyan"/>
          <w:u w:val="single"/>
        </w:rPr>
        <w:t xml:space="preserve">victims’ </w:t>
      </w:r>
      <w:r w:rsidRPr="00C21901">
        <w:rPr>
          <w:rStyle w:val="Emphasis"/>
          <w:highlight w:val="cyan"/>
        </w:rPr>
        <w:t>responses</w:t>
      </w:r>
      <w:r w:rsidRPr="00C21901">
        <w:rPr>
          <w:highlight w:val="cyan"/>
          <w:u w:val="single"/>
        </w:rPr>
        <w:t xml:space="preserve"> are treated as </w:t>
      </w:r>
      <w:r w:rsidRPr="00C21901">
        <w:rPr>
          <w:rStyle w:val="Emphasis"/>
          <w:highlight w:val="cyan"/>
        </w:rPr>
        <w:t>unjustified</w:t>
      </w:r>
      <w:r w:rsidRPr="00152E16">
        <w:rPr>
          <w:sz w:val="16"/>
        </w:rPr>
        <w:t xml:space="preserve"> and the cumulative harm as nonexistent. This </w:t>
      </w:r>
      <w:r w:rsidRPr="00976E96">
        <w:rPr>
          <w:u w:val="single"/>
        </w:rPr>
        <w:t xml:space="preserve">is a </w:t>
      </w:r>
      <w:r w:rsidRPr="00C21901">
        <w:rPr>
          <w:highlight w:val="cyan"/>
          <w:u w:val="single"/>
        </w:rPr>
        <w:t xml:space="preserve">form of </w:t>
      </w:r>
      <w:r w:rsidRPr="00C21901">
        <w:rPr>
          <w:rStyle w:val="Emphasis"/>
          <w:highlight w:val="cyan"/>
        </w:rPr>
        <w:t>gaslighting</w:t>
      </w:r>
      <w:r w:rsidRPr="00152E16">
        <w:rPr>
          <w:sz w:val="16"/>
        </w:rPr>
        <w:t xml:space="preserve">, </w:t>
      </w:r>
      <w:r w:rsidRPr="00976E96">
        <w:rPr>
          <w:u w:val="single"/>
        </w:rPr>
        <w:t xml:space="preserve">which </w:t>
      </w:r>
      <w:r w:rsidRPr="00C21901">
        <w:rPr>
          <w:highlight w:val="cyan"/>
          <w:u w:val="single"/>
        </w:rPr>
        <w:t xml:space="preserve">further </w:t>
      </w:r>
      <w:r w:rsidRPr="00C21901">
        <w:rPr>
          <w:rStyle w:val="Emphasis"/>
          <w:highlight w:val="cyan"/>
        </w:rPr>
        <w:t>compounds</w:t>
      </w:r>
      <w:r w:rsidRPr="00152E16">
        <w:rPr>
          <w:sz w:val="16"/>
        </w:rPr>
        <w:t xml:space="preserve"> the </w:t>
      </w:r>
      <w:r w:rsidRPr="00C21901">
        <w:rPr>
          <w:highlight w:val="cyan"/>
          <w:u w:val="single"/>
        </w:rPr>
        <w:t xml:space="preserve">cumulative harm by making </w:t>
      </w:r>
      <w:r w:rsidRPr="00C21901">
        <w:rPr>
          <w:rStyle w:val="Emphasis"/>
          <w:highlight w:val="cyan"/>
        </w:rPr>
        <w:t>victims</w:t>
      </w:r>
      <w:r w:rsidRPr="00C21901">
        <w:rPr>
          <w:highlight w:val="cyan"/>
          <w:u w:val="single"/>
        </w:rPr>
        <w:t xml:space="preserve"> feel</w:t>
      </w:r>
      <w:r w:rsidRPr="00976E96">
        <w:rPr>
          <w:u w:val="single"/>
        </w:rPr>
        <w:t xml:space="preserve"> as if </w:t>
      </w:r>
      <w:r w:rsidRPr="00C21901">
        <w:rPr>
          <w:highlight w:val="cyan"/>
          <w:u w:val="single"/>
        </w:rPr>
        <w:t xml:space="preserve">they are </w:t>
      </w:r>
      <w:r w:rsidRPr="00C21901">
        <w:rPr>
          <w:rStyle w:val="Emphasis"/>
          <w:highlight w:val="cyan"/>
        </w:rPr>
        <w:t>over-reacting</w:t>
      </w:r>
      <w:r w:rsidRPr="00976E96">
        <w:rPr>
          <w:u w:val="single"/>
        </w:rPr>
        <w:t xml:space="preserve"> and are experiencing something unreal</w:t>
      </w:r>
      <w:r w:rsidRPr="00152E16">
        <w:rPr>
          <w:sz w:val="16"/>
        </w:rPr>
        <w:t xml:space="preserve"> (Friedlander 2018, 16)</w:t>
      </w:r>
    </w:p>
    <w:p w14:paraId="5AA19DF0" w14:textId="77777777" w:rsidR="00135E31" w:rsidRPr="00976E96" w:rsidRDefault="00135E31" w:rsidP="00135E31">
      <w:pPr>
        <w:rPr>
          <w:sz w:val="16"/>
          <w:szCs w:val="16"/>
        </w:rPr>
      </w:pPr>
      <w:r w:rsidRPr="00976E96">
        <w:rPr>
          <w:sz w:val="16"/>
          <w:szCs w:val="16"/>
        </w:rPr>
        <w:t>Effects on the well-being of victims</w:t>
      </w:r>
    </w:p>
    <w:p w14:paraId="0534D53C" w14:textId="77777777" w:rsidR="00135E31" w:rsidRDefault="00135E31" w:rsidP="00135E31">
      <w:pPr>
        <w:rPr>
          <w:sz w:val="16"/>
        </w:rPr>
      </w:pPr>
      <w:r w:rsidRPr="00152E16">
        <w:rPr>
          <w:sz w:val="16"/>
        </w:rPr>
        <w:t xml:space="preserve">The harm produced by microaggressions origins from the fact that they are symbols and reminders of racism, sexism, and heterosexism; they are continual; they impact nearly all aspects of the target ’s life — education, employment, social interactions, and so forth; and they are often ambiguous and invisible. Qualitatively, microaggressions are more detrimental for disempowered groups than ordinary life stressors. Thus, marginalized groups are exposed to greater and more powerful stressors (Sue 2010, 51-52, 88). Maya Angelou has likened </w:t>
      </w:r>
      <w:r w:rsidRPr="00D17FEF">
        <w:rPr>
          <w:rStyle w:val="Emphasis"/>
        </w:rPr>
        <w:t xml:space="preserve">racial </w:t>
      </w:r>
      <w:r w:rsidRPr="00C21901">
        <w:rPr>
          <w:rStyle w:val="Emphasis"/>
          <w:highlight w:val="cyan"/>
        </w:rPr>
        <w:t>microaggressions</w:t>
      </w:r>
      <w:r w:rsidRPr="00152E16">
        <w:rPr>
          <w:sz w:val="16"/>
        </w:rPr>
        <w:t xml:space="preserve"> or petty humiliations </w:t>
      </w:r>
      <w:r w:rsidRPr="00976E96">
        <w:rPr>
          <w:u w:val="single"/>
        </w:rPr>
        <w:t>to</w:t>
      </w:r>
      <w:r w:rsidRPr="00152E16">
        <w:rPr>
          <w:sz w:val="16"/>
        </w:rPr>
        <w:t xml:space="preserve"> “</w:t>
      </w:r>
      <w:r w:rsidRPr="00976E96">
        <w:rPr>
          <w:u w:val="single"/>
        </w:rPr>
        <w:t>small murders</w:t>
      </w:r>
      <w:r w:rsidRPr="00152E16">
        <w:rPr>
          <w:sz w:val="16"/>
        </w:rPr>
        <w:t xml:space="preserve">,” as their lethal nature of biased acts is not obvious (Sue 2010, 66). Experiencing microaggressions signals a dangerous environment, which means that </w:t>
      </w:r>
      <w:r w:rsidRPr="00976E96">
        <w:rPr>
          <w:u w:val="single"/>
        </w:rPr>
        <w:t xml:space="preserve">microaggressions </w:t>
      </w:r>
      <w:r w:rsidRPr="00C21901">
        <w:rPr>
          <w:highlight w:val="cyan"/>
          <w:u w:val="single"/>
        </w:rPr>
        <w:t xml:space="preserve">have negative mental-health </w:t>
      </w:r>
      <w:r w:rsidRPr="00C21901">
        <w:rPr>
          <w:rStyle w:val="Emphasis"/>
          <w:highlight w:val="cyan"/>
        </w:rPr>
        <w:t>consequences</w:t>
      </w:r>
      <w:r w:rsidRPr="00152E16">
        <w:rPr>
          <w:sz w:val="16"/>
        </w:rPr>
        <w:t xml:space="preserve">. Some of these consequences are: depression, symptoms of post-traumatic stress disorder, </w:t>
      </w:r>
      <w:r w:rsidRPr="00976E96">
        <w:rPr>
          <w:u w:val="single"/>
        </w:rPr>
        <w:t>low self-esteem</w:t>
      </w:r>
      <w:r w:rsidRPr="00152E16">
        <w:rPr>
          <w:sz w:val="16"/>
        </w:rPr>
        <w:t xml:space="preserve">, obsessive-compulsive disorder, alcohol/drug abuse, </w:t>
      </w:r>
      <w:r w:rsidRPr="00D17FEF">
        <w:rPr>
          <w:rStyle w:val="Emphasis"/>
        </w:rPr>
        <w:t xml:space="preserve">psychological </w:t>
      </w:r>
      <w:r w:rsidRPr="00C21901">
        <w:rPr>
          <w:rStyle w:val="Emphasis"/>
          <w:highlight w:val="cyan"/>
        </w:rPr>
        <w:t>distress</w:t>
      </w:r>
      <w:r w:rsidRPr="00152E16">
        <w:rPr>
          <w:sz w:val="16"/>
        </w:rPr>
        <w:t xml:space="preserve">, </w:t>
      </w:r>
      <w:r w:rsidRPr="00976E96">
        <w:rPr>
          <w:u w:val="single"/>
        </w:rPr>
        <w:t>reduced self-efficacy</w:t>
      </w:r>
      <w:r w:rsidRPr="00152E16">
        <w:rPr>
          <w:sz w:val="16"/>
        </w:rPr>
        <w:t xml:space="preserve">, </w:t>
      </w:r>
      <w:r w:rsidRPr="00C21901">
        <w:rPr>
          <w:highlight w:val="cyan"/>
          <w:u w:val="single"/>
        </w:rPr>
        <w:t xml:space="preserve">deplete </w:t>
      </w:r>
      <w:r w:rsidRPr="00C21901">
        <w:rPr>
          <w:rStyle w:val="Emphasis"/>
          <w:highlight w:val="cyan"/>
        </w:rPr>
        <w:t>psychic energy</w:t>
      </w:r>
      <w:r w:rsidRPr="00152E16">
        <w:rPr>
          <w:sz w:val="16"/>
        </w:rPr>
        <w:t xml:space="preserve">, shorten life expectancy, </w:t>
      </w:r>
      <w:r w:rsidRPr="00D17FEF">
        <w:rPr>
          <w:rStyle w:val="Emphasis"/>
        </w:rPr>
        <w:t>emotional turmoil</w:t>
      </w:r>
      <w:r w:rsidRPr="00152E16">
        <w:rPr>
          <w:sz w:val="16"/>
        </w:rPr>
        <w:t xml:space="preserve">, anger, and frustration. Furthermore, </w:t>
      </w:r>
      <w:r w:rsidRPr="00976E96">
        <w:rPr>
          <w:u w:val="single"/>
        </w:rPr>
        <w:t>microaggressions</w:t>
      </w:r>
      <w:r w:rsidRPr="00152E16">
        <w:rPr>
          <w:sz w:val="16"/>
        </w:rPr>
        <w:t xml:space="preserve"> silence, </w:t>
      </w:r>
      <w:r w:rsidRPr="00C21901">
        <w:rPr>
          <w:rStyle w:val="Emphasis"/>
          <w:highlight w:val="cyan"/>
        </w:rPr>
        <w:t>invalidate</w:t>
      </w:r>
      <w:r w:rsidRPr="00152E16">
        <w:rPr>
          <w:sz w:val="16"/>
        </w:rPr>
        <w:t xml:space="preserve">, and humiliate the </w:t>
      </w:r>
      <w:r w:rsidRPr="00C21901">
        <w:rPr>
          <w:highlight w:val="cyan"/>
          <w:u w:val="single"/>
        </w:rPr>
        <w:t>identity</w:t>
      </w:r>
      <w:r w:rsidRPr="00152E16">
        <w:rPr>
          <w:sz w:val="16"/>
        </w:rPr>
        <w:t xml:space="preserve"> and/or voices </w:t>
      </w:r>
      <w:r w:rsidRPr="00976E96">
        <w:rPr>
          <w:u w:val="single"/>
        </w:rPr>
        <w:t>of those who are oppressed</w:t>
      </w:r>
      <w:r w:rsidRPr="00152E16">
        <w:rPr>
          <w:sz w:val="16"/>
        </w:rPr>
        <w:t xml:space="preserve"> (Williams 2019, 15; Sue 2010, 66, 100).</w:t>
      </w:r>
    </w:p>
    <w:p w14:paraId="56E5187E" w14:textId="77777777" w:rsidR="00135E31" w:rsidRPr="0048725C" w:rsidRDefault="00135E31" w:rsidP="00135E31"/>
    <w:p w14:paraId="2DE96E5E" w14:textId="77777777" w:rsidR="00135E31" w:rsidRPr="00C21901" w:rsidRDefault="00135E31" w:rsidP="00135E31"/>
    <w:p w14:paraId="6F3BE8C2" w14:textId="77777777" w:rsidR="00135E31" w:rsidRPr="00286913" w:rsidRDefault="00135E31" w:rsidP="00135E31"/>
    <w:p w14:paraId="685D47CB" w14:textId="77777777" w:rsidR="00135E31" w:rsidRDefault="00135E31" w:rsidP="00135E31">
      <w:pPr>
        <w:pStyle w:val="Heading2"/>
      </w:pPr>
      <w:r>
        <w:lastRenderedPageBreak/>
        <w:t>OFF</w:t>
      </w:r>
    </w:p>
    <w:p w14:paraId="5D98378C" w14:textId="77777777" w:rsidR="00135E31" w:rsidRDefault="00135E31" w:rsidP="00135E31">
      <w:pPr>
        <w:pStyle w:val="Heading3"/>
      </w:pPr>
      <w:r>
        <w:lastRenderedPageBreak/>
        <w:t xml:space="preserve">1NC---T Strengthen </w:t>
      </w:r>
    </w:p>
    <w:p w14:paraId="3397D8EA" w14:textId="77777777" w:rsidR="00135E31" w:rsidRDefault="00135E31" w:rsidP="00135E31">
      <w:pPr>
        <w:pStyle w:val="Heading4"/>
      </w:pPr>
      <w:r>
        <w:t xml:space="preserve">The strength and scope of a right are </w:t>
      </w:r>
      <w:r>
        <w:rPr>
          <w:u w:val="single"/>
        </w:rPr>
        <w:t>distinct</w:t>
      </w:r>
      <w:r>
        <w:t xml:space="preserve"> and in </w:t>
      </w:r>
      <w:r>
        <w:rPr>
          <w:u w:val="single"/>
        </w:rPr>
        <w:t>opposition</w:t>
      </w:r>
      <w:r>
        <w:t>.</w:t>
      </w:r>
    </w:p>
    <w:p w14:paraId="636967CA" w14:textId="77777777" w:rsidR="00135E31" w:rsidRPr="00A228A9" w:rsidRDefault="00135E31" w:rsidP="00135E31">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5DBFA7F8" w14:textId="77777777" w:rsidR="00135E31" w:rsidRDefault="00135E31" w:rsidP="00135E31">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C21901">
        <w:rPr>
          <w:rStyle w:val="StyleUnderline"/>
          <w:highlight w:val="cyan"/>
        </w:rPr>
        <w:t>recognize not only the distinction but</w:t>
      </w:r>
      <w:r w:rsidRPr="00A228A9">
        <w:rPr>
          <w:rStyle w:val="StyleUnderline"/>
        </w:rPr>
        <w:t xml:space="preserve"> also the </w:t>
      </w:r>
      <w:r w:rsidRPr="00C21901">
        <w:rPr>
          <w:rStyle w:val="StyleUnderline"/>
          <w:highlight w:val="cyan"/>
        </w:rPr>
        <w:t>relationship between</w:t>
      </w:r>
      <w:r w:rsidRPr="00A228A9">
        <w:rPr>
          <w:rStyle w:val="StyleUnderline"/>
        </w:rPr>
        <w:t xml:space="preserve"> the </w:t>
      </w:r>
      <w:r w:rsidRPr="00C21901">
        <w:rPr>
          <w:rStyle w:val="Emphasis"/>
          <w:highlight w:val="cyan"/>
        </w:rPr>
        <w:t>strength</w:t>
      </w:r>
      <w:r w:rsidRPr="00A228A9">
        <w:rPr>
          <w:rStyle w:val="StyleUnderline"/>
        </w:rPr>
        <w:t xml:space="preserve"> of a right </w:t>
      </w:r>
      <w:r w:rsidRPr="00C21901">
        <w:rPr>
          <w:rStyle w:val="StyleUnderline"/>
          <w:highlight w:val="cyan"/>
        </w:rPr>
        <w:t>and</w:t>
      </w:r>
      <w:r w:rsidRPr="00A228A9">
        <w:rPr>
          <w:rStyle w:val="StyleUnderline"/>
        </w:rPr>
        <w:t xml:space="preserve"> the </w:t>
      </w:r>
      <w:r w:rsidRPr="00C21901">
        <w:rPr>
          <w:rStyle w:val="Emphasis"/>
          <w:highlight w:val="cyan"/>
        </w:rPr>
        <w:t>scope</w:t>
      </w:r>
      <w:r w:rsidRPr="00C21901">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C21901">
        <w:rPr>
          <w:rStyle w:val="StyleUnderline"/>
          <w:highlight w:val="cyan"/>
        </w:rPr>
        <w:t>scope</w:t>
      </w:r>
      <w:r w:rsidRPr="00A228A9">
        <w:rPr>
          <w:rStyle w:val="StyleUnderline"/>
        </w:rPr>
        <w:t xml:space="preserve"> of a right </w:t>
      </w:r>
      <w:r w:rsidRPr="00C21901">
        <w:rPr>
          <w:rStyle w:val="StyleUnderline"/>
          <w:highlight w:val="cyan"/>
        </w:rPr>
        <w:t>is</w:t>
      </w:r>
      <w:r w:rsidRPr="00A228A9">
        <w:rPr>
          <w:rStyle w:val="StyleUnderline"/>
        </w:rPr>
        <w:t xml:space="preserve"> its range, </w:t>
      </w:r>
      <w:r w:rsidRPr="00C21901">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C21901">
        <w:rPr>
          <w:rStyle w:val="Emphasis"/>
          <w:highlight w:val="cyan"/>
        </w:rPr>
        <w:t>strength</w:t>
      </w:r>
      <w:r w:rsidRPr="00A228A9">
        <w:rPr>
          <w:rStyle w:val="Emphasis"/>
        </w:rPr>
        <w:t xml:space="preserve"> of a right </w:t>
      </w:r>
      <w:r w:rsidRPr="00C21901">
        <w:rPr>
          <w:rStyle w:val="Emphasis"/>
          <w:highlight w:val="cyan"/>
        </w:rPr>
        <w:t>is its ability to overcome opposing interests</w:t>
      </w:r>
      <w:r w:rsidRPr="00A228A9">
        <w:rPr>
          <w:sz w:val="16"/>
        </w:rPr>
        <w:t xml:space="preserve"> (or values, or other rights) </w:t>
      </w:r>
      <w:r w:rsidRPr="00C21901">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C21901">
        <w:rPr>
          <w:rStyle w:val="StyleUnderline"/>
          <w:highlight w:val="cyan"/>
        </w:rPr>
        <w:t>most often</w:t>
      </w:r>
      <w:r w:rsidRPr="00A228A9">
        <w:rPr>
          <w:sz w:val="16"/>
        </w:rPr>
        <w:t xml:space="preserve"> occur </w:t>
      </w:r>
      <w:r w:rsidRPr="00C21901">
        <w:rPr>
          <w:rStyle w:val="StyleUnderline"/>
          <w:highlight w:val="cyan"/>
        </w:rPr>
        <w:t xml:space="preserve">in </w:t>
      </w:r>
      <w:r w:rsidRPr="00C21901">
        <w:rPr>
          <w:rStyle w:val="Emphasis"/>
          <w:highlight w:val="cyan"/>
        </w:rPr>
        <w:t>inverse proportion</w:t>
      </w:r>
      <w:r w:rsidRPr="00A228A9">
        <w:rPr>
          <w:rStyle w:val="StyleUnderline"/>
        </w:rPr>
        <w:t xml:space="preserve"> to each other. </w:t>
      </w:r>
      <w:r w:rsidRPr="00C21901">
        <w:rPr>
          <w:rStyle w:val="Emphasis"/>
          <w:highlight w:val="cyan"/>
        </w:rPr>
        <w:t>The broader the scope</w:t>
      </w:r>
      <w:r w:rsidRPr="00A228A9">
        <w:rPr>
          <w:sz w:val="16"/>
        </w:rPr>
        <w:t xml:space="preserve"> of the right, </w:t>
      </w:r>
      <w:r w:rsidRPr="00C21901">
        <w:rPr>
          <w:rStyle w:val="Emphasis"/>
          <w:highlight w:val="cyan"/>
        </w:rPr>
        <w:t>the more likely it is to be weaker</w:t>
      </w:r>
      <w:r w:rsidRPr="00A228A9">
        <w:rPr>
          <w:sz w:val="16"/>
        </w:rPr>
        <w:t xml:space="preserve">, largely </w:t>
      </w:r>
      <w:r w:rsidRPr="00C21901">
        <w:rPr>
          <w:rStyle w:val="StyleUnderline"/>
          <w:highlight w:val="cyan"/>
        </w:rPr>
        <w:t>because widening</w:t>
      </w:r>
      <w:r w:rsidRPr="00A228A9">
        <w:rPr>
          <w:rStyle w:val="StyleUnderline"/>
        </w:rPr>
        <w:t xml:space="preserve"> the </w:t>
      </w:r>
      <w:r w:rsidRPr="00C21901">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C21901">
        <w:rPr>
          <w:rStyle w:val="StyleUnderline"/>
          <w:highlight w:val="cyan"/>
        </w:rPr>
        <w:t>rights</w:t>
      </w:r>
      <w:r w:rsidRPr="00A228A9">
        <w:rPr>
          <w:rStyle w:val="StyleUnderline"/>
        </w:rPr>
        <w:t xml:space="preserve"> that are </w:t>
      </w:r>
      <w:r w:rsidRPr="00C21901">
        <w:rPr>
          <w:rStyle w:val="StyleUnderline"/>
          <w:highlight w:val="cyan"/>
        </w:rPr>
        <w:t xml:space="preserve">narrower in scope are </w:t>
      </w:r>
      <w:r w:rsidRPr="00C21901">
        <w:rPr>
          <w:rStyle w:val="Emphasis"/>
          <w:highlight w:val="cyan"/>
        </w:rPr>
        <w:t>more easily taken to be</w:t>
      </w:r>
      <w:r w:rsidRPr="00A228A9">
        <w:rPr>
          <w:rStyle w:val="Emphasis"/>
        </w:rPr>
        <w:t xml:space="preserve"> very </w:t>
      </w:r>
      <w:r w:rsidRPr="00C21901">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16C5C340" w14:textId="77777777" w:rsidR="00135E31" w:rsidRDefault="00135E31" w:rsidP="00135E31">
      <w:pPr>
        <w:pStyle w:val="Heading4"/>
      </w:pPr>
      <w:r>
        <w:t>Violation: The plan expands the scope of labor rights.</w:t>
      </w:r>
    </w:p>
    <w:p w14:paraId="3BE01EA7" w14:textId="77777777" w:rsidR="00135E31" w:rsidRDefault="00135E31" w:rsidP="00135E31"/>
    <w:p w14:paraId="2004D38C" w14:textId="77777777" w:rsidR="00135E31" w:rsidRDefault="00135E31" w:rsidP="00135E31">
      <w:pPr>
        <w:pStyle w:val="Heading4"/>
      </w:pPr>
      <w:r>
        <w:t>Vote neg.</w:t>
      </w:r>
    </w:p>
    <w:p w14:paraId="74346465" w14:textId="77777777" w:rsidR="00135E31" w:rsidRDefault="00135E31" w:rsidP="00135E31">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18FC5BEC" w14:textId="77777777" w:rsidR="00135E31" w:rsidRDefault="00135E31" w:rsidP="00135E31">
      <w:pPr>
        <w:pStyle w:val="Heading4"/>
      </w:pPr>
      <w:r>
        <w:t xml:space="preserve">2. Ground. The best lit centers on existing CBRs. </w:t>
      </w:r>
      <w:r w:rsidRPr="00974FB9">
        <w:t>Neg lit is reactionary t</w:t>
      </w:r>
      <w:r>
        <w:t xml:space="preserve">o the aff so they’ll always have a </w:t>
      </w:r>
      <w:r w:rsidRPr="00974FB9">
        <w:rPr>
          <w:u w:val="single"/>
        </w:rPr>
        <w:t>volume</w:t>
      </w:r>
      <w:r>
        <w:t xml:space="preserve"> advantage.</w:t>
      </w:r>
    </w:p>
    <w:p w14:paraId="245F2F7F" w14:textId="77777777" w:rsidR="00135E31" w:rsidRDefault="00135E31" w:rsidP="00135E31">
      <w:pPr>
        <w:pStyle w:val="Heading2"/>
      </w:pPr>
      <w:r>
        <w:lastRenderedPageBreak/>
        <w:t xml:space="preserve">Adv 1 </w:t>
      </w:r>
    </w:p>
    <w:p w14:paraId="72ADEEE7" w14:textId="77777777" w:rsidR="00135E31" w:rsidRDefault="00135E31" w:rsidP="00135E31">
      <w:pPr>
        <w:pStyle w:val="Heading3"/>
      </w:pPr>
      <w:r>
        <w:lastRenderedPageBreak/>
        <w:t>AT: Polycrises---1NC</w:t>
      </w:r>
    </w:p>
    <w:p w14:paraId="15B316F8" w14:textId="77777777" w:rsidR="00135E31" w:rsidRDefault="00135E31" w:rsidP="00135E31">
      <w:pPr>
        <w:pStyle w:val="Heading4"/>
      </w:pPr>
      <w:r>
        <w:t>Systemic buffers contain the ‘polycrisis.’</w:t>
      </w:r>
    </w:p>
    <w:p w14:paraId="1284F619" w14:textId="77777777" w:rsidR="00135E31" w:rsidRDefault="00135E31" w:rsidP="00135E31">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11E1D3EF" w14:textId="77777777" w:rsidR="00135E31" w:rsidRDefault="00135E31" w:rsidP="00135E31">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F8C29CE" w14:textId="77777777" w:rsidR="00135E31" w:rsidRDefault="00135E31" w:rsidP="00135E31">
      <w:r>
        <w:rPr>
          <w:sz w:val="16"/>
        </w:rPr>
        <w:t>So perhaps it’s not surprising that Tooze sees the world of the 2020s as a system of even larger interrelated crises. In a recent blog post, he pulls a definition of “polycrisis” from a report by the Cascade Institute:</w:t>
      </w:r>
    </w:p>
    <w:p w14:paraId="5F2C7D3B" w14:textId="77777777" w:rsidR="00135E31" w:rsidRDefault="00135E31" w:rsidP="00135E31">
      <w:r>
        <w:rPr>
          <w:sz w:val="16"/>
        </w:rP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48CD1F84" w14:textId="77777777" w:rsidR="00135E31" w:rsidRDefault="00135E31" w:rsidP="00135E31">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In an earlier post, Tooze attempted to draw a picture of this system of interrelated crises and risks:</w:t>
      </w:r>
    </w:p>
    <w:p w14:paraId="003EF80E" w14:textId="77777777" w:rsidR="00135E31" w:rsidRDefault="00135E31" w:rsidP="00135E31">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0ABED02F" w14:textId="77777777" w:rsidR="00135E31" w:rsidRDefault="00135E31" w:rsidP="00135E31">
      <w:r>
        <w:rPr>
          <w:sz w:val="16"/>
        </w:rPr>
        <w:t>The polycrisis illusion</w:t>
      </w:r>
    </w:p>
    <w:p w14:paraId="55455D29" w14:textId="77777777" w:rsidR="00135E31" w:rsidRDefault="00135E31" w:rsidP="00135E31">
      <w:r>
        <w:rPr>
          <w:sz w:val="16"/>
        </w:rPr>
        <w:t xml:space="preserve">For one thing, </w:t>
      </w:r>
      <w:r w:rsidRPr="00C21901">
        <w:rPr>
          <w:rStyle w:val="StyleUnderline"/>
          <w:highlight w:val="cyan"/>
        </w:rPr>
        <w:t>it’s</w:t>
      </w:r>
      <w:r>
        <w:rPr>
          <w:rStyle w:val="StyleUnderline"/>
        </w:rPr>
        <w:t xml:space="preserve"> always very </w:t>
      </w:r>
      <w:r w:rsidRPr="00C21901">
        <w:rPr>
          <w:rStyle w:val="StyleUnderline"/>
          <w:highlight w:val="cyan"/>
        </w:rPr>
        <w:t xml:space="preserve">easy to </w:t>
      </w:r>
      <w:r w:rsidRPr="00C21901">
        <w:rPr>
          <w:rStyle w:val="Emphasis"/>
          <w:highlight w:val="cyan"/>
        </w:rPr>
        <w:t>think</w:t>
      </w:r>
      <w:r>
        <w:rPr>
          <w:sz w:val="16"/>
        </w:rPr>
        <w:t xml:space="preserve"> </w:t>
      </w:r>
      <w:r>
        <w:rPr>
          <w:rStyle w:val="StyleUnderline"/>
        </w:rPr>
        <w:t>that we live in an</w:t>
      </w:r>
      <w:r w:rsidRPr="00C21901">
        <w:rPr>
          <w:rStyle w:val="StyleUnderline"/>
          <w:highlight w:val="cyan"/>
        </w:rPr>
        <w:t xml:space="preserve"> era</w:t>
      </w:r>
      <w:r>
        <w:rPr>
          <w:rStyle w:val="StyleUnderline"/>
        </w:rPr>
        <w:t xml:space="preserve"> </w:t>
      </w:r>
      <w:r>
        <w:rPr>
          <w:rStyle w:val="Emphasis"/>
        </w:rPr>
        <w:t xml:space="preserve">uniquely </w:t>
      </w:r>
      <w:r w:rsidRPr="00C21901">
        <w:rPr>
          <w:rStyle w:val="Emphasis"/>
          <w:highlight w:val="cyan"/>
        </w:rPr>
        <w:t>chock-full</w:t>
      </w:r>
      <w:r w:rsidRPr="00C21901">
        <w:rPr>
          <w:sz w:val="16"/>
          <w:highlight w:val="cyan"/>
        </w:rPr>
        <w:t xml:space="preserve"> </w:t>
      </w:r>
      <w:r w:rsidRPr="00C21901">
        <w:rPr>
          <w:rStyle w:val="StyleUnderline"/>
          <w:highlight w:val="cyan"/>
        </w:rPr>
        <w:t>of risks</w:t>
      </w:r>
      <w:r>
        <w:rPr>
          <w:rStyle w:val="StyleUnderline"/>
        </w:rPr>
        <w:t>, disasters, and problems</w:t>
      </w:r>
      <w:r>
        <w:rPr>
          <w:sz w:val="16"/>
        </w:rPr>
        <w:t xml:space="preserve">. This is </w:t>
      </w:r>
      <w:r w:rsidRPr="00C21901">
        <w:rPr>
          <w:rStyle w:val="StyleUnderline"/>
          <w:highlight w:val="cyan"/>
        </w:rPr>
        <w:t>because of</w:t>
      </w:r>
      <w:r>
        <w:rPr>
          <w:sz w:val="16"/>
        </w:rPr>
        <w:t xml:space="preserve"> something called </w:t>
      </w:r>
      <w:r w:rsidRPr="00C21901">
        <w:rPr>
          <w:rStyle w:val="StyleUnderline"/>
          <w:highlight w:val="cyan"/>
        </w:rPr>
        <w:t xml:space="preserve">the </w:t>
      </w:r>
      <w:r w:rsidRPr="00C21901">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6113DE0D" w14:textId="77777777" w:rsidR="00135E31" w:rsidRDefault="00135E31" w:rsidP="00135E31">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C21901">
        <w:rPr>
          <w:rStyle w:val="StyleUnderline"/>
          <w:highlight w:val="cyan"/>
        </w:rPr>
        <w:t>the idea</w:t>
      </w:r>
      <w:r>
        <w:rPr>
          <w:rStyle w:val="StyleUnderline"/>
        </w:rPr>
        <w:t xml:space="preserve"> that these </w:t>
      </w:r>
      <w:r w:rsidRPr="00C21901">
        <w:rPr>
          <w:rStyle w:val="StyleUnderline"/>
          <w:highlight w:val="cyan"/>
        </w:rPr>
        <w:t xml:space="preserve">crises are all </w:t>
      </w:r>
      <w:r w:rsidRPr="00C21901">
        <w:rPr>
          <w:rStyle w:val="Emphasis"/>
          <w:highlight w:val="cyan"/>
        </w:rPr>
        <w:t>related</w:t>
      </w:r>
      <w:r w:rsidRPr="00C21901">
        <w:rPr>
          <w:rStyle w:val="StyleUnderline"/>
          <w:highlight w:val="cyan"/>
        </w:rPr>
        <w:t xml:space="preserve"> may be</w:t>
      </w:r>
      <w:r>
        <w:rPr>
          <w:rStyle w:val="StyleUnderline"/>
        </w:rPr>
        <w:t xml:space="preserve"> a case of </w:t>
      </w:r>
      <w:r w:rsidRPr="00C21901">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523A866B" w14:textId="77777777" w:rsidR="00135E31" w:rsidRDefault="00135E31" w:rsidP="00135E31">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A438DB7" w14:textId="77777777" w:rsidR="00135E31" w:rsidRDefault="00135E31" w:rsidP="00135E31">
      <w:r>
        <w:rPr>
          <w:rStyle w:val="StyleUnderline"/>
        </w:rPr>
        <w:lastRenderedPageBreak/>
        <w:t xml:space="preserve">When crises aren’t really strongly coupled, they can act as low-correlation assets in a diversified financial portfolio — </w:t>
      </w:r>
      <w:r w:rsidRPr="00C21901">
        <w:rPr>
          <w:rStyle w:val="StyleUnderline"/>
          <w:highlight w:val="cyan"/>
        </w:rPr>
        <w:t xml:space="preserve">when </w:t>
      </w:r>
      <w:r w:rsidRPr="00C21901">
        <w:rPr>
          <w:rStyle w:val="Emphasis"/>
          <w:highlight w:val="cyan"/>
        </w:rPr>
        <w:t>one</w:t>
      </w:r>
      <w:r w:rsidRPr="00C21901">
        <w:rPr>
          <w:rStyle w:val="StyleUnderline"/>
          <w:highlight w:val="cyan"/>
        </w:rPr>
        <w:t xml:space="preserve"> problem is getting </w:t>
      </w:r>
      <w:r w:rsidRPr="00C21901">
        <w:rPr>
          <w:rStyle w:val="Emphasis"/>
          <w:highlight w:val="cyan"/>
        </w:rPr>
        <w:t>worse</w:t>
      </w:r>
      <w:r w:rsidRPr="00C21901">
        <w:rPr>
          <w:rStyle w:val="StyleUnderline"/>
          <w:highlight w:val="cyan"/>
        </w:rPr>
        <w:t xml:space="preserve">, </w:t>
      </w:r>
      <w:r w:rsidRPr="00C21901">
        <w:rPr>
          <w:rStyle w:val="Emphasis"/>
          <w:highlight w:val="cyan"/>
        </w:rPr>
        <w:t>another</w:t>
      </w:r>
      <w:r>
        <w:rPr>
          <w:rStyle w:val="StyleUnderline"/>
        </w:rPr>
        <w:t xml:space="preserve"> problem somewhere </w:t>
      </w:r>
      <w:r>
        <w:rPr>
          <w:rStyle w:val="Emphasis"/>
        </w:rPr>
        <w:t>else</w:t>
      </w:r>
      <w:r>
        <w:rPr>
          <w:rStyle w:val="StyleUnderline"/>
        </w:rPr>
        <w:t xml:space="preserve"> </w:t>
      </w:r>
      <w:r w:rsidRPr="00C21901">
        <w:rPr>
          <w:rStyle w:val="StyleUnderline"/>
          <w:highlight w:val="cyan"/>
        </w:rPr>
        <w:t>is</w:t>
      </w:r>
      <w:r>
        <w:rPr>
          <w:rStyle w:val="StyleUnderline"/>
        </w:rPr>
        <w:t xml:space="preserve"> likely to be </w:t>
      </w:r>
      <w:r w:rsidRPr="00C21901">
        <w:rPr>
          <w:rStyle w:val="StyleUnderline"/>
          <w:highlight w:val="cyan"/>
        </w:rPr>
        <w:t xml:space="preserve">getting </w:t>
      </w:r>
      <w:r w:rsidRPr="00C21901">
        <w:rPr>
          <w:rStyle w:val="Emphasis"/>
          <w:highlight w:val="cyan"/>
        </w:rPr>
        <w:t>better</w:t>
      </w:r>
      <w:r>
        <w:rPr>
          <w:sz w:val="16"/>
        </w:rPr>
        <w:t>.</w:t>
      </w:r>
    </w:p>
    <w:p w14:paraId="7CA06CF5" w14:textId="77777777" w:rsidR="00135E31" w:rsidRDefault="00135E31" w:rsidP="00135E31">
      <w:r>
        <w:rPr>
          <w:sz w:val="16"/>
        </w:rP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C21901">
        <w:rPr>
          <w:rStyle w:val="StyleUnderline"/>
          <w:highlight w:val="cyan"/>
        </w:rPr>
        <w:t xml:space="preserve">when supply falls, </w:t>
      </w:r>
      <w:r w:rsidRPr="00C21901">
        <w:rPr>
          <w:rStyle w:val="Emphasis"/>
          <w:highlight w:val="cyan"/>
        </w:rPr>
        <w:t>elastic demand</w:t>
      </w:r>
      <w:r>
        <w:rPr>
          <w:rStyle w:val="StyleUnderline"/>
        </w:rPr>
        <w:t xml:space="preserve"> </w:t>
      </w:r>
      <w:r w:rsidRPr="00C21901">
        <w:rPr>
          <w:rStyle w:val="StyleUnderline"/>
          <w:highlight w:val="cyan"/>
        </w:rPr>
        <w:t>cushions</w:t>
      </w:r>
      <w:r>
        <w:rPr>
          <w:rStyle w:val="StyleUnderline"/>
        </w:rPr>
        <w:t xml:space="preserve"> the </w:t>
      </w:r>
      <w:r w:rsidRPr="00C21901">
        <w:rPr>
          <w:rStyle w:val="StyleUnderline"/>
          <w:highlight w:val="cyan"/>
        </w:rPr>
        <w:t>short-term</w:t>
      </w:r>
      <w:r>
        <w:rPr>
          <w:rStyle w:val="StyleUnderline"/>
        </w:rPr>
        <w:t xml:space="preserve"> impact on </w:t>
      </w:r>
      <w:r w:rsidRPr="00C21901">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C21901">
        <w:rPr>
          <w:rStyle w:val="StyleUnderline"/>
          <w:highlight w:val="cyan"/>
        </w:rPr>
        <w:t>when</w:t>
      </w:r>
      <w:r>
        <w:rPr>
          <w:rStyle w:val="StyleUnderline"/>
        </w:rPr>
        <w:t xml:space="preserve"> </w:t>
      </w:r>
      <w:r w:rsidRPr="00C21901">
        <w:rPr>
          <w:rStyle w:val="StyleUnderline"/>
          <w:highlight w:val="cyan"/>
        </w:rPr>
        <w:t>central banks see inflation, they restrain it with</w:t>
      </w:r>
      <w:r>
        <w:rPr>
          <w:rStyle w:val="StyleUnderline"/>
        </w:rPr>
        <w:t xml:space="preserve"> higher </w:t>
      </w:r>
      <w:r w:rsidRPr="00C21901">
        <w:rPr>
          <w:rStyle w:val="StyleUnderline"/>
          <w:highlight w:val="cyan"/>
        </w:rPr>
        <w:t>interest rates</w:t>
      </w:r>
      <w:r>
        <w:rPr>
          <w:rStyle w:val="StyleUnderline"/>
        </w:rPr>
        <w:t>. And so on.</w:t>
      </w:r>
    </w:p>
    <w:p w14:paraId="3180FE26" w14:textId="77777777" w:rsidR="00135E31" w:rsidRDefault="00135E31" w:rsidP="00135E31">
      <w:r>
        <w:rPr>
          <w:rStyle w:val="StyleUnderline"/>
        </w:rPr>
        <w:t xml:space="preserve">The reason this makes a polycrisis </w:t>
      </w:r>
      <w:r>
        <w:rPr>
          <w:rStyle w:val="Emphasis"/>
        </w:rPr>
        <w:t>less likely</w:t>
      </w:r>
      <w:r>
        <w:rPr>
          <w:sz w:val="16"/>
        </w:rPr>
        <w:t xml:space="preserve"> </w:t>
      </w:r>
      <w:r>
        <w:rPr>
          <w:rStyle w:val="StyleUnderline"/>
        </w:rPr>
        <w:t xml:space="preserve">is that the </w:t>
      </w:r>
      <w:r w:rsidRPr="00C21901">
        <w:rPr>
          <w:rStyle w:val="StyleUnderline"/>
          <w:highlight w:val="cyan"/>
        </w:rPr>
        <w:t>buffer mechanisms</w:t>
      </w:r>
      <w:r>
        <w:rPr>
          <w:rStyle w:val="StyleUnderline"/>
        </w:rPr>
        <w:t xml:space="preserve"> often </w:t>
      </w:r>
      <w:r w:rsidRPr="00C21901">
        <w:rPr>
          <w:rStyle w:val="Emphasis"/>
          <w:highlight w:val="cyan"/>
        </w:rPr>
        <w:t>push back against problems</w:t>
      </w:r>
      <w:r w:rsidRPr="00C21901">
        <w:rPr>
          <w:sz w:val="16"/>
          <w:highlight w:val="cyan"/>
        </w:rPr>
        <w:t xml:space="preserve"> </w:t>
      </w:r>
      <w:r w:rsidRPr="00C21901">
        <w:rPr>
          <w:rStyle w:val="StyleUnderline"/>
          <w:highlight w:val="cyan"/>
        </w:rPr>
        <w:t>in</w:t>
      </w:r>
      <w:r w:rsidRPr="00C21901">
        <w:rPr>
          <w:sz w:val="16"/>
          <w:highlight w:val="cyan"/>
        </w:rPr>
        <w:t xml:space="preserve"> </w:t>
      </w:r>
      <w:r w:rsidRPr="00C21901">
        <w:rPr>
          <w:rStyle w:val="Emphasis"/>
          <w:highlight w:val="cyan"/>
        </w:rPr>
        <w:t>addition</w:t>
      </w:r>
      <w:r w:rsidRPr="00C21901">
        <w:rPr>
          <w:sz w:val="16"/>
          <w:highlight w:val="cyan"/>
        </w:rPr>
        <w:t xml:space="preserve"> </w:t>
      </w:r>
      <w:r w:rsidRPr="00C21901">
        <w:rPr>
          <w:rStyle w:val="StyleUnderline"/>
          <w:highlight w:val="cyan"/>
        </w:rPr>
        <w:t xml:space="preserve">to the ones they were </w:t>
      </w:r>
      <w:r w:rsidRPr="00C21901">
        <w:rPr>
          <w:rStyle w:val="Emphasis"/>
          <w:highlight w:val="cyan"/>
        </w:rPr>
        <w:t>designed</w:t>
      </w:r>
      <w:r w:rsidRPr="00C21901">
        <w:rPr>
          <w:sz w:val="16"/>
          <w:highlight w:val="cyan"/>
        </w:rPr>
        <w:t xml:space="preserve"> </w:t>
      </w:r>
      <w:r w:rsidRPr="00C21901">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C21901">
        <w:rPr>
          <w:rStyle w:val="StyleUnderline"/>
          <w:highlight w:val="cyan"/>
        </w:rPr>
        <w:t>2008</w:t>
      </w:r>
      <w:r>
        <w:rPr>
          <w:rStyle w:val="StyleUnderline"/>
        </w:rPr>
        <w:t xml:space="preserve"> financial crisis </w:t>
      </w:r>
      <w:r w:rsidRPr="00C21901">
        <w:rPr>
          <w:rStyle w:val="StyleUnderline"/>
          <w:highlight w:val="cyan"/>
        </w:rPr>
        <w:t>led to needed infrastructure spending, Obamacare, and</w:t>
      </w:r>
      <w:r>
        <w:rPr>
          <w:rStyle w:val="StyleUnderline"/>
        </w:rPr>
        <w:t xml:space="preserve"> the intellectual revival of </w:t>
      </w:r>
      <w:r w:rsidRPr="00C21901">
        <w:rPr>
          <w:rStyle w:val="StyleUnderline"/>
          <w:highlight w:val="cyan"/>
        </w:rPr>
        <w:t>industrial policy</w:t>
      </w:r>
      <w:r>
        <w:rPr>
          <w:rStyle w:val="StyleUnderline"/>
        </w:rPr>
        <w:t>.</w:t>
      </w:r>
    </w:p>
    <w:p w14:paraId="3CA2B71F" w14:textId="77777777" w:rsidR="00135E31" w:rsidRDefault="00135E31" w:rsidP="00135E31">
      <w:r>
        <w:rPr>
          <w:rStyle w:val="StyleUnderline"/>
        </w:rPr>
        <w:t>In other words</w:t>
      </w:r>
      <w:r>
        <w:rPr>
          <w:sz w:val="16"/>
        </w:rPr>
        <w:t xml:space="preserve">, sometimes </w:t>
      </w:r>
      <w:r>
        <w:rPr>
          <w:rStyle w:val="Emphasis"/>
        </w:rPr>
        <w:t>instead of a polycrisis we get a polysolution</w:t>
      </w:r>
      <w:r>
        <w:rPr>
          <w:sz w:val="16"/>
        </w:rPr>
        <w:t>.</w:t>
      </w:r>
    </w:p>
    <w:p w14:paraId="4957E665" w14:textId="77777777" w:rsidR="00135E31" w:rsidRDefault="00135E31" w:rsidP="00135E31">
      <w:r>
        <w:rPr>
          <w:sz w:val="16"/>
        </w:rPr>
        <w:t>Today, I can see a number of examples where the various crises that newsreaders worry about are leading to responses that will help address the others.</w:t>
      </w:r>
    </w:p>
    <w:p w14:paraId="4C2E8B21" w14:textId="77777777" w:rsidR="00135E31" w:rsidRDefault="00135E31" w:rsidP="00135E31">
      <w:r>
        <w:rPr>
          <w:sz w:val="16"/>
        </w:rPr>
        <w:t>Buffer mechanisms in the global political economy of the 2020s</w:t>
      </w:r>
    </w:p>
    <w:p w14:paraId="309C540B" w14:textId="77777777" w:rsidR="00135E31" w:rsidRDefault="00135E31" w:rsidP="00135E31">
      <w:r>
        <w:rPr>
          <w:sz w:val="16"/>
        </w:rPr>
        <w:t xml:space="preserve">As I mentioned before, one very simple example of a buffer mechanism is supply and demand. In the past year, </w:t>
      </w:r>
      <w:r w:rsidRPr="00C21901">
        <w:rPr>
          <w:rStyle w:val="Emphasis"/>
          <w:highlight w:val="cyan"/>
        </w:rPr>
        <w:t>China’s</w:t>
      </w:r>
      <w:r w:rsidRPr="00C21901">
        <w:rPr>
          <w:sz w:val="16"/>
          <w:highlight w:val="cyan"/>
        </w:rPr>
        <w:t xml:space="preserve"> </w:t>
      </w:r>
      <w:r w:rsidRPr="00C21901">
        <w:rPr>
          <w:rStyle w:val="StyleUnderline"/>
          <w:highlight w:val="cyan"/>
        </w:rPr>
        <w:t xml:space="preserve">economy has </w:t>
      </w:r>
      <w:r w:rsidRPr="00C21901">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85108C7" w14:textId="77777777" w:rsidR="00135E31" w:rsidRDefault="00135E31" w:rsidP="00135E31">
      <w:r w:rsidRPr="00C21901">
        <w:rPr>
          <w:rStyle w:val="Emphasis"/>
          <w:highlight w:val="cyan"/>
        </w:rPr>
        <w:t>That</w:t>
      </w:r>
      <w:r>
        <w:rPr>
          <w:sz w:val="16"/>
        </w:rPr>
        <w:t xml:space="preserve"> </w:t>
      </w:r>
      <w:r>
        <w:rPr>
          <w:rStyle w:val="StyleUnderline"/>
        </w:rPr>
        <w:t xml:space="preserve">in turn </w:t>
      </w:r>
      <w:r w:rsidRPr="00C21901">
        <w:rPr>
          <w:rStyle w:val="StyleUnderline"/>
          <w:highlight w:val="cyan"/>
        </w:rPr>
        <w:t xml:space="preserve">is </w:t>
      </w:r>
      <w:r w:rsidRPr="00C21901">
        <w:rPr>
          <w:rStyle w:val="Emphasis"/>
          <w:highlight w:val="cyan"/>
        </w:rPr>
        <w:t>blunting</w:t>
      </w:r>
      <w:r w:rsidRPr="00C21901">
        <w:rPr>
          <w:rStyle w:val="StyleUnderline"/>
          <w:highlight w:val="cyan"/>
        </w:rPr>
        <w:t xml:space="preserve"> the impact of the </w:t>
      </w:r>
      <w:r w:rsidRPr="00C21901">
        <w:rPr>
          <w:rStyle w:val="Emphasis"/>
          <w:highlight w:val="cyan"/>
        </w:rPr>
        <w:t>Ukraine war</w:t>
      </w:r>
      <w:r>
        <w:rPr>
          <w:rStyle w:val="StyleUnderline"/>
        </w:rPr>
        <w:t xml:space="preserve"> and </w:t>
      </w:r>
      <w:r>
        <w:rPr>
          <w:rStyle w:val="Emphasis"/>
        </w:rPr>
        <w:t>Russia sanctions</w:t>
      </w:r>
      <w:r>
        <w:rPr>
          <w:rStyle w:val="StyleUnderline"/>
        </w:rPr>
        <w:t xml:space="preserve"> </w:t>
      </w:r>
      <w:r w:rsidRPr="00C21901">
        <w:rPr>
          <w:rStyle w:val="StyleUnderline"/>
          <w:highlight w:val="cyan"/>
        </w:rPr>
        <w:t xml:space="preserve">on </w:t>
      </w:r>
      <w:r w:rsidRPr="00C21901">
        <w:rPr>
          <w:rStyle w:val="Emphasis"/>
          <w:highlight w:val="cyan"/>
        </w:rPr>
        <w:t>Europe’s economy</w:t>
      </w:r>
      <w:r>
        <w:rPr>
          <w:sz w:val="16"/>
        </w:rPr>
        <w:t xml:space="preserve"> (and America’s, and Japan’s, etc.).</w:t>
      </w:r>
    </w:p>
    <w:p w14:paraId="57CAB1E1" w14:textId="77777777" w:rsidR="00135E31" w:rsidRDefault="00135E31" w:rsidP="00135E31">
      <w:r>
        <w:rPr>
          <w:rStyle w:val="StyleUnderline"/>
        </w:rPr>
        <w:t xml:space="preserve">A combination of China’s economic slowdown and Russia’s military fiasco in Ukraine </w:t>
      </w:r>
      <w:r w:rsidRPr="00C21901">
        <w:rPr>
          <w:rStyle w:val="StyleUnderline"/>
          <w:highlight w:val="cyan"/>
        </w:rPr>
        <w:t>also</w:t>
      </w:r>
      <w:r>
        <w:rPr>
          <w:rStyle w:val="StyleUnderline"/>
        </w:rPr>
        <w:t xml:space="preserve"> seem to have </w:t>
      </w:r>
      <w:r w:rsidRPr="00C21901">
        <w:rPr>
          <w:rStyle w:val="Emphasis"/>
          <w:highlight w:val="cyan"/>
        </w:rPr>
        <w:t xml:space="preserve">reduced </w:t>
      </w:r>
      <w:r>
        <w:rPr>
          <w:rStyle w:val="Emphasis"/>
        </w:rPr>
        <w:t xml:space="preserve">the </w:t>
      </w:r>
      <w:r w:rsidRPr="00C21901">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1616DAAF" w14:textId="77777777" w:rsidR="00135E31" w:rsidRDefault="00135E31" w:rsidP="00135E31">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5D02C2B" w14:textId="77777777" w:rsidR="00135E31" w:rsidRDefault="00135E31" w:rsidP="00135E31">
      <w:r>
        <w:rPr>
          <w:rStyle w:val="StyleUnderline"/>
        </w:rPr>
        <w:t xml:space="preserve">Meanwhile, the war in </w:t>
      </w:r>
      <w:r w:rsidRPr="00C21901">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C21901">
        <w:rPr>
          <w:rStyle w:val="StyleUnderline"/>
          <w:highlight w:val="cyan"/>
        </w:rPr>
        <w:t xml:space="preserve">create </w:t>
      </w:r>
      <w:r w:rsidRPr="00C21901">
        <w:rPr>
          <w:rStyle w:val="Emphasis"/>
          <w:highlight w:val="cyan"/>
        </w:rPr>
        <w:t>incentives</w:t>
      </w:r>
      <w:r w:rsidRPr="00C21901">
        <w:rPr>
          <w:rStyle w:val="StyleUnderline"/>
          <w:highlight w:val="cyan"/>
        </w:rPr>
        <w:t xml:space="preserve"> for</w:t>
      </w:r>
      <w:r>
        <w:rPr>
          <w:rStyle w:val="StyleUnderline"/>
        </w:rPr>
        <w:t xml:space="preserve"> the </w:t>
      </w:r>
      <w:r w:rsidRPr="00C21901">
        <w:rPr>
          <w:rStyle w:val="Emphasis"/>
          <w:highlight w:val="cyan"/>
        </w:rPr>
        <w:t>rapid deployment of renewable energy</w:t>
      </w:r>
      <w:r>
        <w:rPr>
          <w:sz w:val="16"/>
        </w:rPr>
        <w:t>. This is from May:</w:t>
      </w:r>
    </w:p>
    <w:p w14:paraId="1E3B10C4" w14:textId="77777777" w:rsidR="00135E31" w:rsidRDefault="00135E31" w:rsidP="00135E31">
      <w:r>
        <w:rPr>
          <w:sz w:val="16"/>
        </w:rPr>
        <w:t>The Commission proposed that 45% of the EU’s energy mix should come from renewables by 2030, an advance on the current 40% target suggested less than a year ago. Officials also want to cut energy consumption by 13% by 2030…</w:t>
      </w:r>
    </w:p>
    <w:p w14:paraId="5AFEE9F2" w14:textId="77777777" w:rsidR="00135E31" w:rsidRDefault="00135E31" w:rsidP="00135E31">
      <w:r>
        <w:rPr>
          <w:sz w:val="16"/>
        </w:rPr>
        <w:lastRenderedPageBreak/>
        <w:t>“It is clear we need to put an end to this dependence and a lot faster before we had foreseen before this war,” said Frans Timmermans, the EU official in charge of the green deal.</w:t>
      </w:r>
    </w:p>
    <w:p w14:paraId="0061D258" w14:textId="77777777" w:rsidR="00135E31" w:rsidRDefault="00135E31" w:rsidP="00135E31">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3CF1CE3" w14:textId="77777777" w:rsidR="00135E31" w:rsidRDefault="00135E31" w:rsidP="00135E31">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7B93FCAA" w14:textId="77777777" w:rsidR="00135E31" w:rsidRDefault="00135E31" w:rsidP="00135E31">
      <w:r>
        <w:rPr>
          <w:rStyle w:val="StyleUnderline"/>
        </w:rPr>
        <w:t xml:space="preserve">All </w:t>
      </w:r>
      <w:r w:rsidRPr="00C21901">
        <w:rPr>
          <w:rStyle w:val="StyleUnderline"/>
          <w:highlight w:val="cyan"/>
        </w:rPr>
        <w:t xml:space="preserve">this will </w:t>
      </w:r>
      <w:r>
        <w:rPr>
          <w:rStyle w:val="Emphasis"/>
        </w:rPr>
        <w:t xml:space="preserve">help the </w:t>
      </w:r>
      <w:r w:rsidRPr="00C21901">
        <w:rPr>
          <w:rStyle w:val="Emphasis"/>
          <w:highlight w:val="cyan"/>
        </w:rPr>
        <w:t xml:space="preserve">fight </w:t>
      </w:r>
      <w:r>
        <w:rPr>
          <w:rStyle w:val="Emphasis"/>
        </w:rPr>
        <w:t xml:space="preserve">against </w:t>
      </w:r>
      <w:r w:rsidRPr="00C21901">
        <w:rPr>
          <w:rStyle w:val="Emphasis"/>
          <w:highlight w:val="cyan"/>
        </w:rPr>
        <w:t>climate change</w:t>
      </w:r>
      <w:r>
        <w:rPr>
          <w:sz w:val="16"/>
        </w:rPr>
        <w:t xml:space="preserve">. </w:t>
      </w:r>
      <w:r>
        <w:rPr>
          <w:rStyle w:val="StyleUnderline"/>
        </w:rPr>
        <w:t xml:space="preserve">But it will </w:t>
      </w:r>
      <w:r w:rsidRPr="00C21901">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C21901">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775109EE" w14:textId="77777777" w:rsidR="00135E31" w:rsidRDefault="00135E31" w:rsidP="00135E31">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AF6D92E" w14:textId="77777777" w:rsidR="00135E31" w:rsidRDefault="00135E31" w:rsidP="00135E31">
      <w:r>
        <w:rPr>
          <w:sz w:val="16"/>
        </w:rPr>
        <w:t>Dark Brandon vs. polycrisis</w:t>
      </w:r>
    </w:p>
    <w:p w14:paraId="6AF6C54D" w14:textId="77777777" w:rsidR="00135E31" w:rsidRDefault="00135E31" w:rsidP="00135E31">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17FC041A" w14:textId="77777777" w:rsidR="00135E31" w:rsidRDefault="00135E31" w:rsidP="00135E31">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C21901">
        <w:rPr>
          <w:rStyle w:val="StyleUnderline"/>
          <w:highlight w:val="cyan"/>
        </w:rPr>
        <w:t xml:space="preserve">External shocks </w:t>
      </w:r>
      <w:r w:rsidRPr="00C21901">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C21901">
        <w:rPr>
          <w:rStyle w:val="StyleUnderline"/>
          <w:highlight w:val="cyan"/>
        </w:rPr>
        <w:t xml:space="preserve">spur </w:t>
      </w:r>
      <w:r w:rsidRPr="00C21901">
        <w:rPr>
          <w:rStyle w:val="Emphasis"/>
          <w:highlight w:val="cyan"/>
        </w:rPr>
        <w:t>humans</w:t>
      </w:r>
      <w:r w:rsidRPr="00C21901">
        <w:rPr>
          <w:rStyle w:val="StyleUnderline"/>
          <w:highlight w:val="cyan"/>
        </w:rPr>
        <w:t xml:space="preserve"> to </w:t>
      </w:r>
      <w:r w:rsidRPr="00C21901">
        <w:rPr>
          <w:rStyle w:val="Emphasis"/>
          <w:highlight w:val="cyan"/>
        </w:rPr>
        <w:t>get serious</w:t>
      </w:r>
      <w:r>
        <w:rPr>
          <w:rStyle w:val="Emphasis"/>
        </w:rPr>
        <w:t xml:space="preserve"> and start working together</w:t>
      </w:r>
      <w:r>
        <w:rPr>
          <w:sz w:val="16"/>
        </w:rPr>
        <w:t>.</w:t>
      </w:r>
    </w:p>
    <w:p w14:paraId="3A3606ED" w14:textId="77777777" w:rsidR="00135E31" w:rsidRDefault="00135E31" w:rsidP="00135E31">
      <w:pPr>
        <w:pStyle w:val="Heading3"/>
      </w:pPr>
      <w:r>
        <w:lastRenderedPageBreak/>
        <w:t xml:space="preserve">AT: Diplomacy---1NC </w:t>
      </w:r>
    </w:p>
    <w:p w14:paraId="45B495C1" w14:textId="77777777" w:rsidR="00135E31" w:rsidRDefault="00135E31" w:rsidP="00135E31">
      <w:pPr>
        <w:pStyle w:val="Analytic"/>
      </w:pPr>
      <w:r>
        <w:t xml:space="preserve">Good civil service doesn’t result in </w:t>
      </w:r>
      <w:r w:rsidRPr="00C40825">
        <w:rPr>
          <w:u w:val="single"/>
        </w:rPr>
        <w:t>good diplomacy</w:t>
      </w:r>
      <w:r>
        <w:t xml:space="preserve">: Agency heads are still </w:t>
      </w:r>
      <w:r w:rsidRPr="00C40825">
        <w:rPr>
          <w:u w:val="single"/>
        </w:rPr>
        <w:t>direct</w:t>
      </w:r>
      <w:r>
        <w:t xml:space="preserve">. Trump just invaded Venezuela </w:t>
      </w:r>
      <w:r w:rsidRPr="00207887">
        <w:rPr>
          <w:u w:val="single"/>
        </w:rPr>
        <w:t>lmao</w:t>
      </w:r>
      <w:r>
        <w:t>?</w:t>
      </w:r>
    </w:p>
    <w:p w14:paraId="3BE1D6EB" w14:textId="77777777" w:rsidR="00135E31" w:rsidRDefault="00135E31" w:rsidP="00135E31">
      <w:pPr>
        <w:pStyle w:val="Analytic"/>
      </w:pPr>
      <w:r>
        <w:t xml:space="preserve">1.0 Thumps: Trump put </w:t>
      </w:r>
      <w:r w:rsidRPr="00F31E02">
        <w:rPr>
          <w:u w:val="single"/>
        </w:rPr>
        <w:t>bozos</w:t>
      </w:r>
      <w:r>
        <w:t xml:space="preserve"> in the </w:t>
      </w:r>
      <w:r w:rsidRPr="00F31E02">
        <w:rPr>
          <w:u w:val="single"/>
        </w:rPr>
        <w:t>cabinet</w:t>
      </w:r>
      <w:r>
        <w:t xml:space="preserve">. </w:t>
      </w:r>
    </w:p>
    <w:p w14:paraId="61FECBFD" w14:textId="77777777" w:rsidR="00135E31" w:rsidRDefault="00135E31" w:rsidP="00135E31">
      <w:pPr>
        <w:pStyle w:val="Heading4"/>
      </w:pPr>
      <w:r>
        <w:t xml:space="preserve">Trumps </w:t>
      </w:r>
      <w:r w:rsidRPr="00BB2416">
        <w:rPr>
          <w:u w:val="single"/>
        </w:rPr>
        <w:t>anti-diplomacy</w:t>
      </w:r>
      <w:r>
        <w:t>---cal inserts [</w:t>
      </w:r>
      <w:r w:rsidRPr="00C21901">
        <w:rPr>
          <w:highlight w:val="cyan"/>
        </w:rPr>
        <w:t>Yellow</w:t>
      </w:r>
      <w:r>
        <w:t>]</w:t>
      </w:r>
    </w:p>
    <w:p w14:paraId="06E481DB" w14:textId="77777777" w:rsidR="00135E31" w:rsidRPr="00D40442" w:rsidRDefault="00135E31" w:rsidP="00135E3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75652FA" w14:textId="77777777" w:rsidR="00135E31" w:rsidRPr="004558CB" w:rsidRDefault="00135E31" w:rsidP="00135E31">
      <w:pPr>
        <w:rPr>
          <w:sz w:val="16"/>
        </w:rPr>
      </w:pPr>
      <w:r w:rsidRPr="004558CB">
        <w:rPr>
          <w:sz w:val="16"/>
        </w:rPr>
        <w:t xml:space="preserve">If Trump and his team can practice it, flexible </w:t>
      </w:r>
      <w:r w:rsidRPr="00C21901">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21901">
        <w:rPr>
          <w:rStyle w:val="StyleUnderline"/>
          <w:highlight w:val="cyan"/>
        </w:rPr>
        <w:t xml:space="preserve">could pay </w:t>
      </w:r>
      <w:r w:rsidRPr="00CC199D">
        <w:rPr>
          <w:rStyle w:val="Emphasis"/>
        </w:rPr>
        <w:t>b</w:t>
      </w:r>
      <w:r w:rsidRPr="004558CB">
        <w:rPr>
          <w:rStyle w:val="Emphasis"/>
        </w:rPr>
        <w:t xml:space="preserve">ig </w:t>
      </w:r>
      <w:r w:rsidRPr="00C21901">
        <w:rPr>
          <w:rStyle w:val="Emphasis"/>
          <w:highlight w:val="cyan"/>
        </w:rPr>
        <w:t>dividends</w:t>
      </w:r>
      <w:r w:rsidRPr="004558CB">
        <w:rPr>
          <w:sz w:val="16"/>
        </w:rPr>
        <w:t xml:space="preserve">. </w:t>
      </w:r>
      <w:r w:rsidRPr="00597567">
        <w:rPr>
          <w:rStyle w:val="Emphasis"/>
          <w:sz w:val="30"/>
          <w:szCs w:val="30"/>
          <w:highlight w:val="yellow"/>
        </w:rPr>
        <w:t>Trump is the least Wilsonian president since Woodrow Wilson himself</w:t>
      </w:r>
      <w:r w:rsidRPr="004558CB">
        <w:rPr>
          <w:sz w:val="16"/>
        </w:rPr>
        <w:t xml:space="preserve">. </w:t>
      </w:r>
      <w:r w:rsidRPr="00F31E02">
        <w:rPr>
          <w:rStyle w:val="StyleUnderline"/>
        </w:rPr>
        <w:t xml:space="preserve">He has </w:t>
      </w:r>
      <w:r w:rsidRPr="00597567">
        <w:rPr>
          <w:rStyle w:val="StyleUnderline"/>
          <w:highlight w:val="yellow"/>
        </w:rPr>
        <w:t>no use for overarching structures of international cooperation such as the UN or the Organization for Security and Cooperation in Europe</w:t>
      </w:r>
      <w:r w:rsidRPr="004558CB">
        <w:rPr>
          <w:sz w:val="16"/>
        </w:rPr>
        <w:t>.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5B9FEF0" w14:textId="77777777" w:rsidR="00135E31" w:rsidRDefault="00135E31" w:rsidP="00135E31">
      <w:pPr>
        <w:pStyle w:val="Heading3"/>
      </w:pPr>
      <w:r>
        <w:lastRenderedPageBreak/>
        <w:t>AT: Terror---1NC</w:t>
      </w:r>
    </w:p>
    <w:p w14:paraId="1B7606EB" w14:textId="77777777" w:rsidR="00135E31" w:rsidRPr="00D323CC" w:rsidRDefault="00135E31" w:rsidP="00135E31">
      <w:pPr>
        <w:pStyle w:val="Analytic"/>
      </w:pPr>
      <w:r>
        <w:t xml:space="preserve">Ev isnt </w:t>
      </w:r>
      <w:r w:rsidRPr="00D323CC">
        <w:rPr>
          <w:u w:val="single"/>
        </w:rPr>
        <w:t>reverse causal</w:t>
      </w:r>
      <w:r>
        <w:t xml:space="preserve">: strong intelligence </w:t>
      </w:r>
      <w:r w:rsidRPr="00D323CC">
        <w:rPr>
          <w:u w:val="single"/>
        </w:rPr>
        <w:t>can’t</w:t>
      </w:r>
      <w:r>
        <w:t xml:space="preserve"> stop “emerging tech” </w:t>
      </w:r>
      <w:r w:rsidRPr="00D323CC">
        <w:rPr>
          <w:u w:val="single"/>
        </w:rPr>
        <w:t>integration</w:t>
      </w:r>
      <w:r>
        <w:t xml:space="preserve">. </w:t>
      </w:r>
    </w:p>
    <w:p w14:paraId="19F43506" w14:textId="77777777" w:rsidR="00135E31" w:rsidRPr="00C12E40" w:rsidRDefault="00135E31" w:rsidP="00135E31">
      <w:pPr>
        <w:pStyle w:val="Heading4"/>
        <w:rPr>
          <w:rFonts w:asciiTheme="minorHAnsi" w:hAnsiTheme="minorHAnsi" w:cstheme="minorHAnsi"/>
        </w:rPr>
      </w:pPr>
      <w:r>
        <w:rPr>
          <w:rFonts w:asciiTheme="minorHAnsi" w:hAnsiTheme="minorHAnsi" w:cstheme="minorHAnsi"/>
        </w:rPr>
        <w:t xml:space="preserve">No terror </w:t>
      </w:r>
      <w:r w:rsidRPr="00597567">
        <w:rPr>
          <w:rFonts w:asciiTheme="minorHAnsi" w:hAnsiTheme="minorHAnsi" w:cstheme="minorHAnsi"/>
          <w:u w:val="single"/>
        </w:rPr>
        <w:t>impact</w:t>
      </w:r>
      <w:r>
        <w:rPr>
          <w:rFonts w:asciiTheme="minorHAnsi" w:hAnsiTheme="minorHAnsi" w:cstheme="minorHAnsi"/>
        </w:rPr>
        <w:t xml:space="preserve">. </w:t>
      </w:r>
    </w:p>
    <w:p w14:paraId="48A2DDE1" w14:textId="77777777" w:rsidR="00135E31" w:rsidRPr="00C12E40" w:rsidRDefault="00135E31" w:rsidP="00135E31">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9" w:history="1">
        <w:r w:rsidRPr="00C12E40">
          <w:rPr>
            <w:rStyle w:val="Hyperlink"/>
            <w:rFonts w:asciiTheme="minorHAnsi" w:hAnsiTheme="minorHAnsi" w:cstheme="minorHAnsi"/>
          </w:rPr>
          <w:t>https://www.cato.org/publications/publications/nuclear-alarmism-proliferation-terrorism</w:t>
        </w:r>
      </w:hyperlink>
    </w:p>
    <w:p w14:paraId="2B26CB25"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0A4C0C15" w14:textId="77777777" w:rsidR="00135E31" w:rsidRPr="00C12E40" w:rsidRDefault="00135E31" w:rsidP="00135E31">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2278399A"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One route a would‐​be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794696B8"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2410FF84"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3B27295E" w14:textId="77777777" w:rsidR="00135E31" w:rsidRPr="00C12E40" w:rsidRDefault="00135E31" w:rsidP="00135E31">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686AE0C0"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postcommunist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673D0B47"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 xml:space="preserve">Even if a </w:t>
      </w:r>
      <w:r w:rsidRPr="00C12E40">
        <w:rPr>
          <w:rStyle w:val="StyleUnderline"/>
          <w:rFonts w:asciiTheme="minorHAnsi" w:hAnsiTheme="minorHAnsi" w:cstheme="minorHAnsi"/>
        </w:rPr>
        <w:lastRenderedPageBreak/>
        <w:t>finished bomb were somehow lifted somewhere, the loss would soon be noted and a worldwide pursuit launched</w:t>
      </w:r>
      <w:r w:rsidRPr="00C12E40">
        <w:rPr>
          <w:rFonts w:asciiTheme="minorHAnsi" w:hAnsiTheme="minorHAnsi" w:cstheme="minorHAnsi"/>
          <w:sz w:val="16"/>
        </w:rPr>
        <w:t>.</w:t>
      </w:r>
    </w:p>
    <w:p w14:paraId="2BE6815B"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44FD3C60"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4202112E" w14:textId="77777777" w:rsidR="00135E31" w:rsidRPr="00C12E40" w:rsidRDefault="00135E31" w:rsidP="00135E31">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6459F789"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6A7A3D33" w14:textId="77777777" w:rsidR="00135E31" w:rsidRPr="00C12E40" w:rsidRDefault="00135E31" w:rsidP="00135E31">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6E8AC616"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5CDE1DCC"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5029F2DA"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74566391"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3136B1BB"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lastRenderedPageBreak/>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1A4D16BF"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1A6E5FA0"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1757467C"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0A37AFDC"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15622FDD" w14:textId="77777777" w:rsidR="00135E31" w:rsidRPr="00C12E40" w:rsidRDefault="00135E31" w:rsidP="00135E31">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72D2F9D0"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22C69A2C" w14:textId="77777777" w:rsidR="00135E31" w:rsidRPr="00C12E40" w:rsidRDefault="00135E31" w:rsidP="00135E31">
      <w:pPr>
        <w:rPr>
          <w:rFonts w:asciiTheme="minorHAnsi" w:hAnsiTheme="minorHAnsi" w:cstheme="minorHAnsi"/>
          <w:sz w:val="16"/>
          <w:szCs w:val="16"/>
        </w:rPr>
      </w:pPr>
      <w:r w:rsidRPr="00C12E40">
        <w:rPr>
          <w:rFonts w:asciiTheme="minorHAnsi" w:hAnsiTheme="minorHAnsi" w:cstheme="minorHAnsi"/>
          <w:sz w:val="16"/>
          <w:szCs w:val="16"/>
        </w:rPr>
        <w:lastRenderedPageBreak/>
        <w:t>Interest</w:t>
      </w:r>
    </w:p>
    <w:p w14:paraId="38155C55" w14:textId="77777777" w:rsidR="00135E31" w:rsidRPr="00C12E40" w:rsidRDefault="00135E31" w:rsidP="00135E31">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2683F442"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2F3E577A"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05AEB273"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1A009210"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22F030B4"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73892867" w14:textId="77777777" w:rsidR="00135E31" w:rsidRPr="00C12E40" w:rsidRDefault="00135E31" w:rsidP="00135E31">
      <w:pPr>
        <w:rPr>
          <w:rFonts w:asciiTheme="minorHAnsi" w:hAnsiTheme="minorHAnsi" w:cstheme="minorHAnsi"/>
          <w:sz w:val="8"/>
          <w:szCs w:val="8"/>
        </w:rPr>
      </w:pPr>
      <w:r w:rsidRPr="00C12E40">
        <w:rPr>
          <w:rFonts w:asciiTheme="minorHAnsi" w:hAnsiTheme="minorHAnsi" w:cstheme="minorHAnsi"/>
          <w:sz w:val="8"/>
          <w:szCs w:val="8"/>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14:paraId="6FDFEE67" w14:textId="77777777" w:rsidR="00135E31" w:rsidRDefault="00135E31" w:rsidP="00135E31">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7CC9D056" w14:textId="77777777" w:rsidR="00135E31" w:rsidRPr="00597567" w:rsidRDefault="00135E31" w:rsidP="00135E31"/>
    <w:p w14:paraId="654A7B3C" w14:textId="77777777" w:rsidR="00135E31" w:rsidRDefault="00135E31" w:rsidP="00135E31">
      <w:pPr>
        <w:pStyle w:val="Heading2"/>
      </w:pPr>
      <w:r>
        <w:lastRenderedPageBreak/>
        <w:t xml:space="preserve">Adv 2 </w:t>
      </w:r>
    </w:p>
    <w:p w14:paraId="7566A0B5" w14:textId="77777777" w:rsidR="00135E31" w:rsidRDefault="00135E31" w:rsidP="00135E31">
      <w:pPr>
        <w:pStyle w:val="Heading3"/>
      </w:pPr>
      <w:r>
        <w:lastRenderedPageBreak/>
        <w:t xml:space="preserve">AT: Democracy---1NC </w:t>
      </w:r>
    </w:p>
    <w:p w14:paraId="7D303FE1" w14:textId="77777777" w:rsidR="00135E31" w:rsidRDefault="00135E31" w:rsidP="00135E31">
      <w:pPr>
        <w:pStyle w:val="Heading4"/>
      </w:pPr>
      <w:r>
        <w:t xml:space="preserve">Populism is </w:t>
      </w:r>
      <w:r>
        <w:rPr>
          <w:u w:val="single"/>
        </w:rPr>
        <w:t>constrained</w:t>
      </w:r>
      <w:r>
        <w:t>.</w:t>
      </w:r>
    </w:p>
    <w:p w14:paraId="3F0F8BCE" w14:textId="77777777" w:rsidR="00135E31" w:rsidRDefault="00135E31" w:rsidP="00135E31">
      <w:r>
        <w:t xml:space="preserve">Kurt </w:t>
      </w:r>
      <w:r>
        <w:rPr>
          <w:rStyle w:val="Style13ptBold"/>
        </w:rPr>
        <w:t>Weyland 24</w:t>
      </w:r>
      <w:r>
        <w:t>, PhD, Mike Hogg Professor, Liberal Arts, University of Texas–Austin, "Why Democracy Survives Populism," Journal of Democracy, vol. 35, no. 1, 01/01/2024, Project Muse</w:t>
      </w:r>
    </w:p>
    <w:p w14:paraId="52733B6C" w14:textId="77777777" w:rsidR="00135E31" w:rsidRDefault="00135E31" w:rsidP="00135E31">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?1 Academics took note and produced analyses of the threat such as Steven Levitsky and Daniel Ziblatt's outstanding—and deeply worrisome—2018 book How Democracies Die.2</w:t>
      </w:r>
    </w:p>
    <w:p w14:paraId="29BB730E" w14:textId="77777777" w:rsidR="00135E31" w:rsidRDefault="00135E31" w:rsidP="00135E31">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739AB3E" w14:textId="77777777" w:rsidR="00135E31" w:rsidRDefault="00135E31" w:rsidP="00135E31">
      <w:r>
        <w:rPr>
          <w:sz w:val="16"/>
        </w:rPr>
        <w:t xml:space="preserve">Yet </w:t>
      </w:r>
      <w:r>
        <w:rPr>
          <w:rStyle w:val="StyleUnderline"/>
        </w:rPr>
        <w:t xml:space="preserve">while the </w:t>
      </w:r>
      <w:r w:rsidRPr="00C21901">
        <w:rPr>
          <w:rStyle w:val="StyleUnderline"/>
          <w:highlight w:val="cya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sidRPr="00C21901">
        <w:rPr>
          <w:rStyle w:val="StyleUnderline"/>
          <w:highlight w:val="cyan"/>
        </w:rPr>
        <w:t>highlights</w:t>
      </w:r>
      <w:r>
        <w:rPr>
          <w:rStyle w:val="StyleUnderline"/>
        </w:rPr>
        <w:t xml:space="preserve"> the</w:t>
      </w:r>
      <w:r>
        <w:rPr>
          <w:sz w:val="16"/>
        </w:rPr>
        <w:t xml:space="preserve"> </w:t>
      </w:r>
      <w:r w:rsidRPr="00C21901">
        <w:rPr>
          <w:rStyle w:val="Emphasis"/>
          <w:highlight w:val="cyan"/>
        </w:rPr>
        <w:t>possibility</w:t>
      </w:r>
      <w:r>
        <w:rPr>
          <w:sz w:val="16"/>
        </w:rPr>
        <w:t xml:space="preserve"> </w:t>
      </w:r>
      <w:r>
        <w:rPr>
          <w:rStyle w:val="StyleUnderline"/>
        </w:rPr>
        <w:t>of political liberalism's downfall, it</w:t>
      </w:r>
      <w:r>
        <w:rPr>
          <w:sz w:val="16"/>
        </w:rPr>
        <w:t xml:space="preserve"> </w:t>
      </w:r>
      <w:r w:rsidRPr="00C21901">
        <w:rPr>
          <w:rStyle w:val="Emphasis"/>
          <w:highlight w:val="cyan"/>
        </w:rPr>
        <w:t>does not establish</w:t>
      </w:r>
      <w:r>
        <w:rPr>
          <w:rStyle w:val="Emphasis"/>
        </w:rPr>
        <w:t xml:space="preserve"> the </w:t>
      </w:r>
      <w:r w:rsidRPr="00C21901">
        <w:rPr>
          <w:rStyle w:val="Emphasis"/>
          <w:highlight w:val="cya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C21901">
        <w:rPr>
          <w:rStyle w:val="StyleUnderline"/>
          <w:highlight w:val="cyan"/>
        </w:rPr>
        <w:t>consider</w:t>
      </w:r>
      <w:r>
        <w:rPr>
          <w:rStyle w:val="StyleUnderline"/>
        </w:rPr>
        <w:t xml:space="preserve"> the</w:t>
      </w:r>
      <w:r>
        <w:rPr>
          <w:sz w:val="16"/>
        </w:rPr>
        <w:t xml:space="preserve"> </w:t>
      </w:r>
      <w:r w:rsidRPr="00C21901">
        <w:rPr>
          <w:rStyle w:val="Emphasis"/>
          <w:highlight w:val="cyan"/>
        </w:rPr>
        <w:t>whole set of</w:t>
      </w:r>
      <w:r>
        <w:rPr>
          <w:rStyle w:val="Emphasis"/>
        </w:rPr>
        <w:t xml:space="preserve"> instances</w:t>
      </w:r>
      <w:r>
        <w:rPr>
          <w:sz w:val="16"/>
        </w:rPr>
        <w:t xml:space="preserve"> </w:t>
      </w:r>
      <w:r>
        <w:rPr>
          <w:rStyle w:val="StyleUnderline"/>
        </w:rPr>
        <w:t>in which</w:t>
      </w:r>
      <w:r>
        <w:rPr>
          <w:sz w:val="16"/>
        </w:rPr>
        <w:t xml:space="preserve"> such charismatic </w:t>
      </w:r>
      <w:r w:rsidRPr="00C21901">
        <w:rPr>
          <w:rStyle w:val="StyleUnderline"/>
          <w:highlight w:val="cya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1A6B241F" w14:textId="77777777" w:rsidR="00135E31" w:rsidRDefault="00135E31" w:rsidP="00135E31">
      <w:r>
        <w:rPr>
          <w:sz w:val="16"/>
        </w:rPr>
        <w:t xml:space="preserve">For this purpose, it is useful to focus on the two world regions where populist leaders have most often come to power: Latin America and Europe. My </w:t>
      </w:r>
      <w:r w:rsidRPr="00C21901">
        <w:rPr>
          <w:rStyle w:val="StyleUnderline"/>
          <w:highlight w:val="cyan"/>
        </w:rPr>
        <w:t>research finds</w:t>
      </w:r>
      <w:r>
        <w:rPr>
          <w:rStyle w:val="StyleUnderline"/>
        </w:rPr>
        <w:t xml:space="preserve"> that </w:t>
      </w:r>
      <w:r w:rsidRPr="00C21901">
        <w:rPr>
          <w:rStyle w:val="StyleUnderline"/>
          <w:highlight w:val="cyan"/>
        </w:rPr>
        <w:t>of</w:t>
      </w:r>
      <w:r w:rsidRPr="00C21901">
        <w:rPr>
          <w:sz w:val="16"/>
          <w:highlight w:val="cyan"/>
        </w:rPr>
        <w:t xml:space="preserve"> </w:t>
      </w:r>
      <w:r w:rsidRPr="00C21901">
        <w:rPr>
          <w:rStyle w:val="Emphasis"/>
          <w:highlight w:val="cya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sidRPr="00C21901">
        <w:rPr>
          <w:rStyle w:val="StyleUnderline"/>
          <w:highlight w:val="cyan"/>
        </w:rPr>
        <w:t>only</w:t>
      </w:r>
      <w:r w:rsidRPr="00C21901">
        <w:rPr>
          <w:sz w:val="16"/>
          <w:highlight w:val="cyan"/>
        </w:rPr>
        <w:t xml:space="preserve"> </w:t>
      </w:r>
      <w:r w:rsidRPr="00C21901">
        <w:rPr>
          <w:rStyle w:val="Emphasis"/>
          <w:highlight w:val="cyan"/>
        </w:rPr>
        <w:t>seven</w:t>
      </w:r>
      <w:r w:rsidRPr="00C21901">
        <w:rPr>
          <w:sz w:val="16"/>
          <w:highlight w:val="cyan"/>
        </w:rPr>
        <w:t xml:space="preserve"> </w:t>
      </w:r>
      <w:r w:rsidRPr="00C21901">
        <w:rPr>
          <w:rStyle w:val="StyleUnderline"/>
          <w:highlight w:val="cyan"/>
        </w:rPr>
        <w:t>pushed</w:t>
      </w:r>
      <w:r>
        <w:rPr>
          <w:rStyle w:val="StyleUnderline"/>
        </w:rPr>
        <w:t xml:space="preserve"> their countries into</w:t>
      </w:r>
      <w:r>
        <w:rPr>
          <w:sz w:val="16"/>
        </w:rPr>
        <w:t xml:space="preserve"> </w:t>
      </w:r>
      <w:r w:rsidRPr="00C21901">
        <w:rPr>
          <w:rStyle w:val="Emphasis"/>
          <w:highlight w:val="cyan"/>
        </w:rPr>
        <w:t>authoritarian</w:t>
      </w:r>
      <w:r w:rsidRPr="00C21901">
        <w:rPr>
          <w:sz w:val="16"/>
          <w:highlight w:val="cyan"/>
        </w:rPr>
        <w:t xml:space="preserve"> </w:t>
      </w:r>
      <w:r w:rsidRPr="00C21901">
        <w:rPr>
          <w:rStyle w:val="StyleUnderline"/>
          <w:highlight w:val="cya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B556E63" w14:textId="77777777" w:rsidR="00135E31" w:rsidRDefault="00135E31" w:rsidP="00135E31">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sidRPr="00C21901">
        <w:rPr>
          <w:rStyle w:val="Emphasis"/>
          <w:highlight w:val="cyan"/>
        </w:rPr>
        <w:t>worst outcome</w:t>
      </w:r>
      <w:r w:rsidRPr="00C21901">
        <w:rPr>
          <w:sz w:val="16"/>
          <w:highlight w:val="cyan"/>
        </w:rPr>
        <w:t xml:space="preserve"> </w:t>
      </w:r>
      <w:r w:rsidRPr="00C21901">
        <w:rPr>
          <w:rStyle w:val="StyleUnderline"/>
          <w:highlight w:val="cyan"/>
        </w:rPr>
        <w:t>is</w:t>
      </w:r>
      <w:r w:rsidRPr="00C21901">
        <w:rPr>
          <w:sz w:val="16"/>
          <w:highlight w:val="cyan"/>
        </w:rPr>
        <w:t xml:space="preserve"> </w:t>
      </w:r>
      <w:r w:rsidRPr="00C21901">
        <w:rPr>
          <w:rStyle w:val="Emphasis"/>
          <w:highlight w:val="cyan"/>
        </w:rPr>
        <w:t>less common than</w:t>
      </w:r>
      <w:r>
        <w:rPr>
          <w:rStyle w:val="Emphasis"/>
        </w:rPr>
        <w:t xml:space="preserve"> observers have </w:t>
      </w:r>
      <w:r w:rsidRPr="00C21901">
        <w:rPr>
          <w:rStyle w:val="Emphasis"/>
          <w:highlight w:val="cyan"/>
        </w:rPr>
        <w:t>feared</w:t>
      </w:r>
      <w:r>
        <w:rPr>
          <w:sz w:val="16"/>
        </w:rPr>
        <w:t xml:space="preserve">. Instead, </w:t>
      </w:r>
      <w:r w:rsidRPr="00C21901">
        <w:rPr>
          <w:rStyle w:val="StyleUnderline"/>
          <w:highlight w:val="cyan"/>
        </w:rPr>
        <w:t>liberal pluralism</w:t>
      </w:r>
      <w:r>
        <w:rPr>
          <w:sz w:val="16"/>
        </w:rPr>
        <w:t xml:space="preserve"> often </w:t>
      </w:r>
      <w:r w:rsidRPr="00C21901">
        <w:rPr>
          <w:rStyle w:val="StyleUnderline"/>
          <w:highlight w:val="cyan"/>
        </w:rPr>
        <w:t>commands</w:t>
      </w:r>
      <w:r w:rsidRPr="00C21901">
        <w:rPr>
          <w:sz w:val="16"/>
          <w:highlight w:val="cyan"/>
        </w:rPr>
        <w:t xml:space="preserve"> </w:t>
      </w:r>
      <w:r w:rsidRPr="00C21901">
        <w:rPr>
          <w:rStyle w:val="Emphasis"/>
          <w:highlight w:val="cyan"/>
        </w:rPr>
        <w:t>considerable</w:t>
      </w:r>
      <w:r w:rsidRPr="00C21901">
        <w:rPr>
          <w:sz w:val="16"/>
          <w:highlight w:val="cyan"/>
        </w:rPr>
        <w:t xml:space="preserve"> </w:t>
      </w:r>
      <w:r w:rsidRPr="00C21901">
        <w:rPr>
          <w:rStyle w:val="StyleUnderline"/>
          <w:highlight w:val="cyan"/>
        </w:rPr>
        <w:t>strength</w:t>
      </w:r>
      <w:r>
        <w:rPr>
          <w:rStyle w:val="StyleUnderline"/>
        </w:rPr>
        <w:t xml:space="preserve"> as </w:t>
      </w:r>
      <w:r w:rsidRPr="00C21901">
        <w:rPr>
          <w:rStyle w:val="StyleUnderline"/>
          <w:highlight w:val="cyan"/>
        </w:rPr>
        <w:t>institutional checks and balances hold firm and opposition forces</w:t>
      </w:r>
      <w:r w:rsidRPr="00C21901">
        <w:rPr>
          <w:sz w:val="16"/>
          <w:highlight w:val="cyan"/>
        </w:rPr>
        <w:t xml:space="preserve"> </w:t>
      </w:r>
      <w:r w:rsidRPr="00C21901">
        <w:rPr>
          <w:rStyle w:val="Emphasis"/>
          <w:highlight w:val="cya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sidRPr="00C21901">
        <w:rPr>
          <w:rStyle w:val="Emphasis"/>
          <w:highlight w:val="cyan"/>
        </w:rPr>
        <w:t>most populist</w:t>
      </w:r>
      <w:r>
        <w:rPr>
          <w:sz w:val="16"/>
        </w:rPr>
        <w:t xml:space="preserve"> assailant</w:t>
      </w:r>
      <w:r w:rsidRPr="00C21901">
        <w:rPr>
          <w:rStyle w:val="Emphasis"/>
          <w:highlight w:val="cyan"/>
        </w:rPr>
        <w:t>s</w:t>
      </w:r>
      <w:r>
        <w:rPr>
          <w:sz w:val="16"/>
        </w:rPr>
        <w:t xml:space="preserve"> </w:t>
      </w:r>
      <w:r>
        <w:rPr>
          <w:rStyle w:val="StyleUnderline"/>
        </w:rPr>
        <w:t xml:space="preserve">have </w:t>
      </w:r>
      <w:r w:rsidRPr="00C21901">
        <w:rPr>
          <w:rStyle w:val="StyleUnderline"/>
          <w:highlight w:val="cyan"/>
        </w:rPr>
        <w:t>failed</w:t>
      </w:r>
      <w:r>
        <w:rPr>
          <w:sz w:val="16"/>
        </w:rPr>
        <w:t xml:space="preserve">. Several have </w:t>
      </w:r>
      <w:r>
        <w:rPr>
          <w:rStyle w:val="StyleUnderline"/>
        </w:rPr>
        <w:t>found themselves</w:t>
      </w:r>
      <w:r>
        <w:rPr>
          <w:sz w:val="16"/>
        </w:rPr>
        <w:t xml:space="preserve"> </w:t>
      </w:r>
      <w:r w:rsidRPr="00C21901">
        <w:rPr>
          <w:rStyle w:val="Emphasis"/>
          <w:highlight w:val="cyan"/>
        </w:rPr>
        <w:t>hemmed</w:t>
      </w:r>
      <w:r>
        <w:rPr>
          <w:sz w:val="16"/>
        </w:rPr>
        <w:t xml:space="preserve"> </w:t>
      </w:r>
      <w:r>
        <w:rPr>
          <w:rStyle w:val="StyleUnderline"/>
        </w:rPr>
        <w:t xml:space="preserve">in </w:t>
      </w:r>
      <w:r w:rsidRPr="00C21901">
        <w:rPr>
          <w:rStyle w:val="StyleUnderline"/>
          <w:highlight w:val="cyan"/>
        </w:rPr>
        <w:t>by</w:t>
      </w:r>
      <w:r>
        <w:rPr>
          <w:rStyle w:val="StyleUnderline"/>
        </w:rPr>
        <w:t xml:space="preserve"> institutional </w:t>
      </w:r>
      <w:r w:rsidRPr="00C21901">
        <w:rPr>
          <w:rStyle w:val="StyleUnderline"/>
          <w:highlight w:val="cyan"/>
        </w:rPr>
        <w:t>checks</w:t>
      </w:r>
      <w:r>
        <w:rPr>
          <w:rStyle w:val="StyleUnderline"/>
        </w:rPr>
        <w:t xml:space="preserve"> and balances, while others have seen</w:t>
      </w:r>
      <w:r>
        <w:rPr>
          <w:sz w:val="16"/>
        </w:rPr>
        <w:t xml:space="preserve"> their </w:t>
      </w:r>
      <w:r w:rsidRPr="00C21901">
        <w:rPr>
          <w:rStyle w:val="StyleUnderline"/>
          <w:highlight w:val="cyan"/>
        </w:rPr>
        <w:t>careers done in by</w:t>
      </w:r>
      <w:r>
        <w:rPr>
          <w:sz w:val="16"/>
        </w:rPr>
        <w:t xml:space="preserve"> their own </w:t>
      </w:r>
      <w:r w:rsidRPr="00C21901">
        <w:rPr>
          <w:rStyle w:val="Emphasis"/>
          <w:highlight w:val="cyan"/>
        </w:rPr>
        <w:t>haphazard</w:t>
      </w:r>
      <w:r w:rsidRPr="00C21901">
        <w:rPr>
          <w:sz w:val="16"/>
          <w:highlight w:val="cyan"/>
        </w:rPr>
        <w:t xml:space="preserve"> </w:t>
      </w:r>
      <w:r w:rsidRPr="00C21901">
        <w:rPr>
          <w:rStyle w:val="StyleUnderline"/>
          <w:highlight w:val="cyan"/>
        </w:rPr>
        <w:t>decisions</w:t>
      </w:r>
      <w:r>
        <w:rPr>
          <w:rStyle w:val="StyleUnderline"/>
        </w:rPr>
        <w:t xml:space="preserve"> and</w:t>
      </w:r>
      <w:r>
        <w:rPr>
          <w:sz w:val="16"/>
        </w:rPr>
        <w:t xml:space="preserve"> unruly confrontational </w:t>
      </w:r>
      <w:r>
        <w:rPr>
          <w:rStyle w:val="StyleUnderline"/>
        </w:rPr>
        <w:t xml:space="preserve">urges </w:t>
      </w:r>
      <w:r w:rsidRPr="00C21901">
        <w:rPr>
          <w:rStyle w:val="StyleUnderline"/>
          <w:highlight w:val="cyan"/>
        </w:rPr>
        <w:t>before</w:t>
      </w:r>
      <w:r>
        <w:rPr>
          <w:rStyle w:val="StyleUnderline"/>
        </w:rPr>
        <w:t xml:space="preserve"> they could inflict serious </w:t>
      </w:r>
      <w:r w:rsidRPr="00C21901">
        <w:rPr>
          <w:rStyle w:val="StyleUnderline"/>
          <w:highlight w:val="cyan"/>
        </w:rPr>
        <w:t>damage</w:t>
      </w:r>
      <w:r>
        <w:rPr>
          <w:rStyle w:val="StyleUnderline"/>
        </w:rPr>
        <w:t xml:space="preserve"> on democracy</w:t>
      </w:r>
      <w:r>
        <w:rPr>
          <w:sz w:val="16"/>
        </w:rPr>
        <w:t>.5</w:t>
      </w:r>
    </w:p>
    <w:p w14:paraId="37789D7D" w14:textId="77777777" w:rsidR="00135E31" w:rsidRDefault="00135E31" w:rsidP="00135E31">
      <w:pPr>
        <w:pStyle w:val="Heading4"/>
      </w:pPr>
      <w:r>
        <w:t xml:space="preserve">Democracy is </w:t>
      </w:r>
      <w:r w:rsidRPr="00F31E02">
        <w:rPr>
          <w:u w:val="single"/>
        </w:rPr>
        <w:t>resilient</w:t>
      </w:r>
      <w:r>
        <w:t xml:space="preserve">. </w:t>
      </w:r>
    </w:p>
    <w:p w14:paraId="293E8FDD" w14:textId="77777777" w:rsidR="00135E31" w:rsidRDefault="00135E31" w:rsidP="00135E31">
      <w:r>
        <w:rPr>
          <w:rStyle w:val="Style13ptBold"/>
        </w:rPr>
        <w:t>Fayyad 25</w:t>
      </w:r>
      <w:r>
        <w:t xml:space="preserve"> [Abdallah Fayyad. Feb 26, 2025. Vox. “Three reasons why American democracy will likely withstand Trump.” ] </w:t>
      </w:r>
    </w:p>
    <w:p w14:paraId="6021E7C0" w14:textId="77777777" w:rsidR="00135E31" w:rsidRDefault="00135E31" w:rsidP="00135E31">
      <w:r>
        <w:rPr>
          <w:sz w:val="16"/>
        </w:rPr>
        <w:t xml:space="preserve">Since his 2016 presidential campaign, Donald Trump has posed a serious threat to American democracy. From the start, he refused to commit to accepting election results. As president, he routinely undermined the rule of law. And he eventually tried to illegally hold on to power after losing the 2020 election, going so far as to incite a deadly insurrection that ultimately failed. Now, his recklessness is putting the country’s </w:t>
      </w:r>
      <w:r>
        <w:rPr>
          <w:sz w:val="16"/>
        </w:rPr>
        <w:lastRenderedPageBreak/>
        <w:t>institutions through yet another dangerous stress test that has many critics worried about the long-term viability of American democracy and the risk of Trump successfully governing like a dictator.</w:t>
      </w:r>
    </w:p>
    <w:p w14:paraId="0FC4A21F" w14:textId="77777777" w:rsidR="00135E31" w:rsidRDefault="00135E31" w:rsidP="00135E31">
      <w:r>
        <w:rPr>
          <w:sz w:val="16"/>
        </w:rPr>
        <w:t>These are certainly valid concerns. Trump’s first month in office has been a relentless assault on government: He is gutting the federal workforce, overtly handing over power to the world’s richest man, and even trying to redefine American citizenship altogether.</w:t>
      </w:r>
    </w:p>
    <w:p w14:paraId="058C2BEC" w14:textId="77777777" w:rsidR="00135E31" w:rsidRDefault="00135E31" w:rsidP="00135E31">
      <w:r>
        <w:rPr>
          <w:sz w:val="16"/>
        </w:rPr>
        <w:t>Trump’s policies — from pursuing a plan to ethnically cleanse Gaza to launching a mass deportation campaign — are, and will continue to be, harmful. But for those looking for some glimmer of hope, it’s also true that it’s likely too early to be so pessimistic about the prospect of American democracy’s survival.</w:t>
      </w:r>
    </w:p>
    <w:p w14:paraId="6D7DBA19" w14:textId="77777777" w:rsidR="00135E31" w:rsidRDefault="00135E31" w:rsidP="00135E31">
      <w:r>
        <w:rPr>
          <w:sz w:val="16"/>
        </w:rPr>
        <w:t>Related:Donald Trump has won — and American democracy is now in grave danger</w:t>
      </w:r>
    </w:p>
    <w:p w14:paraId="0B594839" w14:textId="77777777" w:rsidR="00135E31" w:rsidRDefault="00135E31" w:rsidP="00135E31">
      <w:r>
        <w:rPr>
          <w:sz w:val="16"/>
        </w:rPr>
        <w:t xml:space="preserve">There are clear signs that </w:t>
      </w:r>
      <w:r>
        <w:rPr>
          <w:rStyle w:val="StyleUnderline"/>
        </w:rPr>
        <w:t>American democracy</w:t>
      </w:r>
      <w:r>
        <w:rPr>
          <w:sz w:val="16"/>
        </w:rPr>
        <w:t xml:space="preserve"> might be able to </w:t>
      </w:r>
      <w:r>
        <w:rPr>
          <w:rStyle w:val="StyleUnderline"/>
        </w:rPr>
        <w:t>withstand the authoritarian aspirations of this president</w:t>
      </w:r>
      <w:r>
        <w:rPr>
          <w:sz w:val="16"/>
        </w:rPr>
        <w:t>. So if you’re looking for some silver linings, here are three reasons why American democracy is more resilient than you might think.</w:t>
      </w:r>
    </w:p>
    <w:p w14:paraId="7B345ED6" w14:textId="77777777" w:rsidR="00135E31" w:rsidRDefault="00135E31" w:rsidP="00135E31">
      <w:r>
        <w:rPr>
          <w:rStyle w:val="Emphasis"/>
        </w:rPr>
        <w:t xml:space="preserve">1) The </w:t>
      </w:r>
      <w:r w:rsidRPr="00C21901">
        <w:rPr>
          <w:rStyle w:val="Emphasis"/>
          <w:highlight w:val="cyan"/>
        </w:rPr>
        <w:t>Constitution</w:t>
      </w:r>
      <w:r>
        <w:rPr>
          <w:rStyle w:val="Emphasis"/>
        </w:rPr>
        <w:t xml:space="preserve"> is extremely </w:t>
      </w:r>
      <w:r w:rsidRPr="00C21901">
        <w:rPr>
          <w:rStyle w:val="Emphasis"/>
          <w:highlight w:val="cyan"/>
        </w:rPr>
        <w:t>difficult to change</w:t>
      </w:r>
    </w:p>
    <w:p w14:paraId="2327376C" w14:textId="77777777" w:rsidR="00135E31" w:rsidRDefault="00135E31" w:rsidP="00135E31">
      <w:r>
        <w:rPr>
          <w:sz w:val="16"/>
        </w:rPr>
        <w:t xml:space="preserve">When experts evaluate democratic backsliding in the US, they often </w:t>
      </w:r>
      <w:r w:rsidRPr="00C21901">
        <w:rPr>
          <w:rStyle w:val="StyleUnderline"/>
          <w:highlight w:val="cyan"/>
        </w:rPr>
        <w:t>compare</w:t>
      </w:r>
      <w:r>
        <w:rPr>
          <w:sz w:val="16"/>
        </w:rPr>
        <w:t xml:space="preserve"> it </w:t>
      </w:r>
      <w:r w:rsidRPr="00C21901">
        <w:rPr>
          <w:rStyle w:val="StyleUnderline"/>
          <w:highlight w:val="cyan"/>
        </w:rPr>
        <w:t>to</w:t>
      </w:r>
      <w:r>
        <w:rPr>
          <w:sz w:val="16"/>
        </w:rPr>
        <w:t xml:space="preserve"> other countries experiencing similar declines — places like </w:t>
      </w:r>
      <w:r w:rsidRPr="00C21901">
        <w:rPr>
          <w:rStyle w:val="StyleUnderline"/>
          <w:highlight w:val="cyan"/>
        </w:rPr>
        <w:t>Hungary, Turkey, or El Salvador</w:t>
      </w:r>
      <w:r>
        <w:rPr>
          <w:sz w:val="16"/>
        </w:rPr>
        <w:t xml:space="preserve">. But one key factor that makes </w:t>
      </w:r>
      <w:r>
        <w:rPr>
          <w:rStyle w:val="StyleUnderline"/>
        </w:rPr>
        <w:t>American democracy more resilient</w:t>
      </w:r>
      <w:r>
        <w:rPr>
          <w:sz w:val="16"/>
        </w:rPr>
        <w:t xml:space="preserve"> is that </w:t>
      </w:r>
      <w:r>
        <w:rPr>
          <w:rStyle w:val="StyleUnderline"/>
        </w:rPr>
        <w:t>amending the Constitution</w:t>
      </w:r>
      <w:r>
        <w:rPr>
          <w:sz w:val="16"/>
        </w:rPr>
        <w:t xml:space="preserve"> of the United States </w:t>
      </w:r>
      <w:r>
        <w:rPr>
          <w:rStyle w:val="StyleUnderline"/>
        </w:rPr>
        <w:t>is significantly more difficult.</w:t>
      </w:r>
    </w:p>
    <w:p w14:paraId="3285F17E" w14:textId="77777777" w:rsidR="00135E31" w:rsidRDefault="00135E31" w:rsidP="00135E31">
      <w:r>
        <w:rPr>
          <w:sz w:val="16"/>
        </w:rPr>
        <w:t xml:space="preserve">Constitutional reform to consolidate power is a critical step that often precedes democratic collapse. It gives aspiring autocrats a legal mechanism through which they can amass more and more control — something that is unlikely to happen in the United States. Because </w:t>
      </w:r>
      <w:r>
        <w:rPr>
          <w:rStyle w:val="StyleUnderline"/>
        </w:rPr>
        <w:t xml:space="preserve">while </w:t>
      </w:r>
      <w:r w:rsidRPr="00C21901">
        <w:rPr>
          <w:rStyle w:val="StyleUnderline"/>
          <w:highlight w:val="cyan"/>
        </w:rPr>
        <w:t>Trump</w:t>
      </w:r>
      <w:r>
        <w:rPr>
          <w:rStyle w:val="StyleUnderline"/>
        </w:rPr>
        <w:t xml:space="preserve"> is testing the limits of executive power </w:t>
      </w:r>
      <w:r>
        <w:rPr>
          <w:sz w:val="16"/>
        </w:rPr>
        <w:t xml:space="preserve">and challenging the courts to stop him, </w:t>
      </w:r>
      <w:r>
        <w:rPr>
          <w:rStyle w:val="StyleUnderline"/>
        </w:rPr>
        <w:t xml:space="preserve">he </w:t>
      </w:r>
      <w:r w:rsidRPr="00C21901">
        <w:rPr>
          <w:rStyle w:val="StyleUnderline"/>
          <w:highlight w:val="cyan"/>
        </w:rPr>
        <w:t>doesn’t have the capacity</w:t>
      </w:r>
      <w:r>
        <w:rPr>
          <w:rStyle w:val="StyleUnderline"/>
        </w:rPr>
        <w:t xml:space="preserve"> </w:t>
      </w:r>
      <w:r w:rsidRPr="00C21901">
        <w:rPr>
          <w:rStyle w:val="StyleUnderline"/>
          <w:highlight w:val="cyan"/>
        </w:rPr>
        <w:t>or</w:t>
      </w:r>
      <w:r>
        <w:rPr>
          <w:rStyle w:val="StyleUnderline"/>
        </w:rPr>
        <w:t xml:space="preserve"> political </w:t>
      </w:r>
      <w:r w:rsidRPr="00C21901">
        <w:rPr>
          <w:rStyle w:val="StyleUnderline"/>
          <w:highlight w:val="cyan"/>
        </w:rPr>
        <w:t>support</w:t>
      </w:r>
      <w:r>
        <w:rPr>
          <w:rStyle w:val="StyleUnderline"/>
        </w:rPr>
        <w:t xml:space="preserve"> necessary </w:t>
      </w:r>
      <w:r w:rsidRPr="00C21901">
        <w:rPr>
          <w:rStyle w:val="StyleUnderline"/>
          <w:highlight w:val="cyan"/>
        </w:rPr>
        <w:t>to</w:t>
      </w:r>
      <w:r>
        <w:rPr>
          <w:rStyle w:val="StyleUnderline"/>
        </w:rPr>
        <w:t xml:space="preserve"> </w:t>
      </w:r>
      <w:r w:rsidRPr="00C21901">
        <w:rPr>
          <w:rStyle w:val="StyleUnderline"/>
          <w:highlight w:val="cyan"/>
        </w:rPr>
        <w:t>permanently</w:t>
      </w:r>
      <w:r>
        <w:rPr>
          <w:rStyle w:val="StyleUnderline"/>
        </w:rPr>
        <w:t xml:space="preserve"> </w:t>
      </w:r>
      <w:r w:rsidRPr="00C21901">
        <w:rPr>
          <w:rStyle w:val="StyleUnderline"/>
          <w:highlight w:val="cyan"/>
        </w:rPr>
        <w:t>change the Constitution</w:t>
      </w:r>
      <w:r>
        <w:rPr>
          <w:rStyle w:val="StyleUnderline"/>
        </w:rPr>
        <w:t>.</w:t>
      </w:r>
    </w:p>
    <w:p w14:paraId="578E3EA5" w14:textId="77777777" w:rsidR="00135E31" w:rsidRDefault="00135E31" w:rsidP="00135E31">
      <w:r>
        <w:rPr>
          <w:sz w:val="16"/>
        </w:rPr>
        <w:t>In the US, any proposed constitutional amendment would need to be passed by two-thirds of Congress and ratified by three-quarters of the states.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070631E9" w14:textId="77777777" w:rsidR="00135E31" w:rsidRDefault="00135E31" w:rsidP="00135E31">
      <w:r>
        <w:rPr>
          <w:rStyle w:val="StyleUnderline"/>
        </w:rPr>
        <w:t xml:space="preserve">By contrast, many </w:t>
      </w:r>
      <w:r w:rsidRPr="00C21901">
        <w:rPr>
          <w:rStyle w:val="StyleUnderline"/>
          <w:highlight w:val="cyan"/>
        </w:rPr>
        <w:t>other</w:t>
      </w:r>
      <w:r>
        <w:rPr>
          <w:rStyle w:val="StyleUnderline"/>
        </w:rPr>
        <w:t xml:space="preserve"> </w:t>
      </w:r>
      <w:r w:rsidRPr="00C21901">
        <w:rPr>
          <w:rStyle w:val="StyleUnderline"/>
          <w:highlight w:val="cyan"/>
        </w:rPr>
        <w:t>countries</w:t>
      </w:r>
      <w:r>
        <w:rPr>
          <w:rStyle w:val="StyleUnderline"/>
        </w:rPr>
        <w:t xml:space="preserve"> </w:t>
      </w:r>
      <w:r w:rsidRPr="00C21901">
        <w:rPr>
          <w:rStyle w:val="StyleUnderline"/>
          <w:highlight w:val="cyan"/>
        </w:rPr>
        <w:t>have fewer barriers</w:t>
      </w:r>
      <w:r>
        <w:rPr>
          <w:rStyle w:val="StyleUnderline"/>
        </w:rPr>
        <w:t xml:space="preserve"> to constitutional reform</w:t>
      </w:r>
      <w:r>
        <w:rPr>
          <w:sz w:val="16"/>
        </w:rPr>
        <w:t>. In Turkey, for example, constitutional amendments are easier to pass because they can be put on the ballot in a national referendum if they first pass parliament with three-fifths of the vote.</w:t>
      </w:r>
    </w:p>
    <w:p w14:paraId="13B575B0" w14:textId="77777777" w:rsidR="00135E31" w:rsidRDefault="00135E31" w:rsidP="00135E31">
      <w:r>
        <w:rPr>
          <w:sz w:val="16"/>
        </w:rPr>
        <w:t>“</w:t>
      </w:r>
      <w:r>
        <w:rPr>
          <w:rStyle w:val="StyleUnderline"/>
        </w:rPr>
        <w:t>When you look at the countries where democracy has broken down, the institutional framework in the United States is so much stronger and so much more entrenched</w:t>
      </w:r>
      <w:r>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3370A3B3" w14:textId="77777777" w:rsidR="00135E31" w:rsidRDefault="00135E31" w:rsidP="00135E31">
      <w:r>
        <w:rPr>
          <w:rStyle w:val="StyleUnderline"/>
        </w:rPr>
        <w:t>In Hungary</w:t>
      </w:r>
      <w:r>
        <w:rPr>
          <w:sz w:val="16"/>
        </w:rPr>
        <w:t>,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0344DDCD" w14:textId="77777777" w:rsidR="00135E31" w:rsidRDefault="00135E31" w:rsidP="00135E31">
      <w:r>
        <w:rPr>
          <w:sz w:val="16"/>
        </w:rPr>
        <w:t xml:space="preserve">“If you look at </w:t>
      </w:r>
      <w:r>
        <w:rPr>
          <w:rStyle w:val="StyleUnderline"/>
        </w:rPr>
        <w:t>Orbán</w:t>
      </w:r>
      <w:r>
        <w:rPr>
          <w:sz w:val="16"/>
        </w:rPr>
        <w:t xml:space="preserve">, he </w:t>
      </w:r>
      <w:r>
        <w:rPr>
          <w:rStyle w:val="StyleUnderline"/>
        </w:rPr>
        <w:t>rewrote the constitution</w:t>
      </w:r>
      <w:r>
        <w:rPr>
          <w:sz w:val="16"/>
        </w:rPr>
        <w:t xml:space="preserve">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w:t>
      </w:r>
      <w:r>
        <w:rPr>
          <w:rStyle w:val="StyleUnderline"/>
        </w:rPr>
        <w:t>That’s just not possible in America</w:t>
      </w:r>
      <w:r>
        <w:rPr>
          <w:sz w:val="16"/>
        </w:rPr>
        <w:t>.”</w:t>
      </w:r>
    </w:p>
    <w:p w14:paraId="03FDB7CD" w14:textId="77777777" w:rsidR="00135E31" w:rsidRDefault="00135E31" w:rsidP="00135E31">
      <w:r>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3780DB0A" w14:textId="77777777" w:rsidR="00135E31" w:rsidRDefault="00135E31" w:rsidP="00135E31">
      <w:r>
        <w:rPr>
          <w:rStyle w:val="Emphasis"/>
        </w:rPr>
        <w:t xml:space="preserve">2) The </w:t>
      </w:r>
      <w:r w:rsidRPr="00C21901">
        <w:rPr>
          <w:rStyle w:val="Emphasis"/>
          <w:highlight w:val="cyan"/>
        </w:rPr>
        <w:t>Trump</w:t>
      </w:r>
      <w:r>
        <w:rPr>
          <w:rStyle w:val="Emphasis"/>
        </w:rPr>
        <w:t xml:space="preserve"> presidency </w:t>
      </w:r>
      <w:r w:rsidRPr="00C21901">
        <w:rPr>
          <w:rStyle w:val="Emphasis"/>
          <w:highlight w:val="cyan"/>
        </w:rPr>
        <w:t xml:space="preserve">has a </w:t>
      </w:r>
      <w:r>
        <w:rPr>
          <w:rStyle w:val="Emphasis"/>
        </w:rPr>
        <w:t xml:space="preserve">firm </w:t>
      </w:r>
      <w:r w:rsidRPr="00C21901">
        <w:rPr>
          <w:rStyle w:val="Emphasis"/>
          <w:highlight w:val="cyan"/>
        </w:rPr>
        <w:t>expiration</w:t>
      </w:r>
      <w:r>
        <w:rPr>
          <w:rStyle w:val="Emphasis"/>
        </w:rPr>
        <w:t xml:space="preserve"> </w:t>
      </w:r>
      <w:r w:rsidRPr="00C21901">
        <w:rPr>
          <w:rStyle w:val="Emphasis"/>
          <w:highlight w:val="cyan"/>
        </w:rPr>
        <w:t>date</w:t>
      </w:r>
    </w:p>
    <w:p w14:paraId="655FD582" w14:textId="77777777" w:rsidR="00135E31" w:rsidRDefault="00135E31" w:rsidP="00135E31">
      <w:r>
        <w:rPr>
          <w:sz w:val="16"/>
        </w:rPr>
        <w:lastRenderedPageBreak/>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288ECE58" w14:textId="77777777" w:rsidR="00135E31" w:rsidRDefault="00135E31" w:rsidP="00135E31">
      <w:r>
        <w:rPr>
          <w:sz w:val="16"/>
        </w:rPr>
        <w:t xml:space="preserve">But now that he won, </w:t>
      </w:r>
      <w:r>
        <w:rPr>
          <w:rStyle w:val="StyleUnderline"/>
        </w:rPr>
        <w:t>Trump has no more campaigns to run</w:t>
      </w:r>
      <w:r>
        <w:rPr>
          <w:sz w:val="16"/>
        </w:rPr>
        <w:t xml:space="preserve">, and because of that, </w:t>
      </w:r>
      <w:r>
        <w:rPr>
          <w:rStyle w:val="StyleUnderline"/>
        </w:rPr>
        <w:t>the threat of Trump trying to manipulate the next election to stay in power is virtually gone</w:t>
      </w:r>
      <w:r>
        <w:rPr>
          <w:sz w:val="16"/>
        </w:rPr>
        <w:t>. Though he has joked about serving a third term, short of a constitutional amendment — which, for the reasons outlined above, is almost certainly not in the cards — there is no legal avenue for him to do so. Under the 20th Amendment of the Constitution, Trump’s term will end at noon on January 20, 2029, at which point a new president will be sworn in.</w:t>
      </w:r>
    </w:p>
    <w:p w14:paraId="098ED1F3" w14:textId="77777777" w:rsidR="00135E31" w:rsidRDefault="00135E31" w:rsidP="00135E31">
      <w:r>
        <w:rPr>
          <w:sz w:val="16"/>
        </w:rPr>
        <w:t>(</w:t>
      </w:r>
      <w:r w:rsidRPr="00C21901">
        <w:rPr>
          <w:rStyle w:val="StyleUnderline"/>
          <w:highlight w:val="cyan"/>
        </w:rPr>
        <w:t>Some</w:t>
      </w:r>
      <w:r>
        <w:rPr>
          <w:sz w:val="16"/>
        </w:rPr>
        <w:t xml:space="preserve"> might </w:t>
      </w:r>
      <w:r w:rsidRPr="00C21901">
        <w:rPr>
          <w:rStyle w:val="StyleUnderline"/>
          <w:highlight w:val="cyan"/>
        </w:rPr>
        <w:t>argue</w:t>
      </w:r>
      <w:r>
        <w:rPr>
          <w:rStyle w:val="StyleUnderline"/>
        </w:rPr>
        <w:t xml:space="preserve"> that the Supreme </w:t>
      </w:r>
      <w:r w:rsidRPr="00C21901">
        <w:rPr>
          <w:rStyle w:val="StyleUnderline"/>
          <w:highlight w:val="cyan"/>
        </w:rPr>
        <w:t>Court would favor Trump</w:t>
      </w:r>
      <w:r>
        <w:rPr>
          <w:rStyle w:val="StyleUnderline"/>
        </w:rPr>
        <w:t xml:space="preserve"> if he ever tries to challenge term limits, given how partisan the Court is</w:t>
      </w:r>
      <w:r>
        <w:rPr>
          <w:sz w:val="16"/>
        </w:rPr>
        <w:t xml:space="preserve">. But that’s a </w:t>
      </w:r>
      <w:r w:rsidRPr="00C21901">
        <w:rPr>
          <w:rStyle w:val="Emphasis"/>
          <w:highlight w:val="cyan"/>
        </w:rPr>
        <w:t>highly unlikely</w:t>
      </w:r>
      <w:r>
        <w:rPr>
          <w:sz w:val="16"/>
        </w:rPr>
        <w:t xml:space="preserve"> scenario </w:t>
      </w:r>
      <w:r w:rsidRPr="00C21901">
        <w:rPr>
          <w:rStyle w:val="StyleUnderline"/>
          <w:highlight w:val="cyan"/>
        </w:rPr>
        <w:t>because</w:t>
      </w:r>
      <w:r>
        <w:rPr>
          <w:rStyle w:val="StyleUnderline"/>
        </w:rPr>
        <w:t xml:space="preserve"> of how </w:t>
      </w:r>
      <w:r w:rsidRPr="00C21901">
        <w:rPr>
          <w:rStyle w:val="StyleUnderline"/>
          <w:highlight w:val="cyan"/>
        </w:rPr>
        <w:t>clear</w:t>
      </w:r>
      <w:r>
        <w:rPr>
          <w:rStyle w:val="StyleUnderline"/>
        </w:rPr>
        <w:t xml:space="preserve"> the </w:t>
      </w:r>
      <w:r w:rsidRPr="00C21901">
        <w:rPr>
          <w:rStyle w:val="StyleUnderline"/>
          <w:highlight w:val="cyan"/>
        </w:rPr>
        <w:t>text of the</w:t>
      </w:r>
      <w:r>
        <w:rPr>
          <w:rStyle w:val="StyleUnderline"/>
        </w:rPr>
        <w:t xml:space="preserve"> </w:t>
      </w:r>
      <w:r w:rsidRPr="00C21901">
        <w:rPr>
          <w:rStyle w:val="StyleUnderline"/>
          <w:highlight w:val="cyan"/>
        </w:rPr>
        <w:t>22nd Amendment</w:t>
      </w:r>
      <w:r>
        <w:rPr>
          <w:rStyle w:val="StyleUnderline"/>
        </w:rPr>
        <w:t xml:space="preserve"> is: “No person shall be elected to the office of the President more than twice.</w:t>
      </w:r>
      <w:r>
        <w:rPr>
          <w:sz w:val="16"/>
        </w:rPr>
        <w:t>”)</w:t>
      </w:r>
    </w:p>
    <w:p w14:paraId="471911CC" w14:textId="77777777" w:rsidR="00135E31" w:rsidRDefault="00135E31" w:rsidP="00135E31">
      <w:r>
        <w:rPr>
          <w:sz w:val="16"/>
        </w:rPr>
        <w:t xml:space="preserve">The only way to circumvent the scheduled transition of power in 2029 will be for </w:t>
      </w:r>
      <w:r>
        <w:rPr>
          <w:rStyle w:val="StyleUnderline"/>
        </w:rPr>
        <w:t>Trump to foment an actual coup</w:t>
      </w:r>
      <w:r>
        <w:rPr>
          <w:sz w:val="16"/>
        </w:rPr>
        <w:t xml:space="preserve">. Of course, that’s what he tried to do four years ago, but </w:t>
      </w:r>
      <w:r>
        <w:rPr>
          <w:rStyle w:val="StyleUnderline"/>
        </w:rPr>
        <w:t>next time, he would have even less going for him</w:t>
      </w:r>
      <w:r>
        <w:rPr>
          <w:sz w:val="16"/>
        </w:rPr>
        <w:t xml:space="preserve">: </w:t>
      </w:r>
      <w:r>
        <w:rPr>
          <w:rStyle w:val="StyleUnderline"/>
        </w:rPr>
        <w:t>He wouldn’t be eligible to run</w:t>
      </w:r>
      <w:r>
        <w:rPr>
          <w:sz w:val="16"/>
        </w:rPr>
        <w:t xml:space="preserve">, so unlike in 2020, </w:t>
      </w:r>
      <w:r>
        <w:rPr>
          <w:rStyle w:val="StyleUnderline"/>
        </w:rPr>
        <w:t>he can’t</w:t>
      </w:r>
      <w:r>
        <w:rPr>
          <w:sz w:val="16"/>
        </w:rPr>
        <w:t xml:space="preserve"> even </w:t>
      </w:r>
      <w:r>
        <w:rPr>
          <w:rStyle w:val="StyleUnderline"/>
        </w:rPr>
        <w:t>claim</w:t>
      </w:r>
      <w:r>
        <w:rPr>
          <w:sz w:val="16"/>
        </w:rPr>
        <w:t xml:space="preserve"> that </w:t>
      </w:r>
      <w:r>
        <w:rPr>
          <w:rStyle w:val="StyleUnderline"/>
        </w:rPr>
        <w:t>the election was rigged</w:t>
      </w:r>
      <w:r>
        <w:rPr>
          <w:sz w:val="16"/>
        </w:rPr>
        <w:t>. Instead, he would have to convince America’s institutions to fully ignore not just one set of election results but the Constitution altogether.</w:t>
      </w:r>
    </w:p>
    <w:p w14:paraId="27CC93A1" w14:textId="77777777" w:rsidR="00135E31" w:rsidRDefault="00135E31" w:rsidP="00135E31">
      <w:r>
        <w:rPr>
          <w:sz w:val="16"/>
        </w:rPr>
        <w:t>The fact that Trump is term-limited also creates serious political hurdles for his ability to permanently reshape American democracy.</w:t>
      </w:r>
    </w:p>
    <w:p w14:paraId="6E485D21" w14:textId="77777777" w:rsidR="00135E31" w:rsidRDefault="00135E31" w:rsidP="00135E31">
      <w:r>
        <w:rPr>
          <w:sz w:val="16"/>
        </w:rPr>
        <w:t>“People are like, ‘Oh, Trump is more dangerous because he has learned, and he has loyalists, and he has flushed out a whole bunch of people who contained him in his first government,’” said Weyland. “But not only can he not be reelected, but he will be a lame duck, especially after the midterm elections. And virtually every midterm election, the incumbent president loses support in the House.”</w:t>
      </w:r>
    </w:p>
    <w:p w14:paraId="6929AC6D" w14:textId="77777777" w:rsidR="00135E31" w:rsidRDefault="00135E31" w:rsidP="00135E31">
      <w:r>
        <w:rPr>
          <w:sz w:val="16"/>
        </w:rPr>
        <w:t>Given Republicans’ narrow majority, Democrats have more than a decent shot at winning the House in 2026, which would be a major blow to Trump’s legislative agenda and bring much-needed oversight to the executive branch.</w:t>
      </w:r>
    </w:p>
    <w:p w14:paraId="7EC8D1F2" w14:textId="77777777" w:rsidR="00135E31" w:rsidRDefault="00135E31" w:rsidP="00135E31">
      <w:r>
        <w:rPr>
          <w:sz w:val="16"/>
        </w:rPr>
        <w:t xml:space="preserve">The other factor to consider is that Trump has no natural heir. Some Republicans like Florida Gov. Ron DeSantis have mimicked Trump’s style and seen success at the state level, but struggled to capture Trump’s base at the national level in the 2024 GOP primaries. That could change when Trump is out of the picture, but </w:t>
      </w:r>
      <w:r w:rsidRPr="00C21901">
        <w:rPr>
          <w:rStyle w:val="StyleUnderline"/>
          <w:highlight w:val="cyan"/>
        </w:rPr>
        <w:t>no one has emerged as the definitive</w:t>
      </w:r>
      <w:r>
        <w:rPr>
          <w:rStyle w:val="StyleUnderline"/>
        </w:rPr>
        <w:t xml:space="preserve"> leader of the </w:t>
      </w:r>
      <w:r w:rsidRPr="00C21901">
        <w:rPr>
          <w:rStyle w:val="StyleUnderline"/>
          <w:highlight w:val="cyan"/>
        </w:rPr>
        <w:t>post-Trump</w:t>
      </w:r>
      <w:r>
        <w:rPr>
          <w:rStyle w:val="StyleUnderline"/>
        </w:rPr>
        <w:t xml:space="preserve"> Republican Party</w:t>
      </w:r>
      <w:r>
        <w:rPr>
          <w:sz w:val="16"/>
        </w:rPr>
        <w:t>.</w:t>
      </w:r>
    </w:p>
    <w:p w14:paraId="792B36E2" w14:textId="77777777" w:rsidR="00135E31" w:rsidRDefault="00135E31" w:rsidP="00135E31">
      <w:r>
        <w:rPr>
          <w:sz w:val="16"/>
        </w:rPr>
        <w:t>“</w:t>
      </w:r>
      <w:r>
        <w:rPr>
          <w:rStyle w:val="StyleUnderline"/>
        </w:rPr>
        <w:t xml:space="preserve">One fundamental </w:t>
      </w:r>
      <w:r w:rsidRPr="00C21901">
        <w:rPr>
          <w:rStyle w:val="StyleUnderline"/>
          <w:highlight w:val="cyan"/>
        </w:rPr>
        <w:t>feature</w:t>
      </w:r>
      <w:r>
        <w:rPr>
          <w:rStyle w:val="StyleUnderline"/>
        </w:rPr>
        <w:t xml:space="preserve"> </w:t>
      </w:r>
      <w:r w:rsidRPr="00C21901">
        <w:rPr>
          <w:rStyle w:val="StyleUnderline"/>
          <w:highlight w:val="cyan"/>
        </w:rPr>
        <w:t>of</w:t>
      </w:r>
      <w:r>
        <w:rPr>
          <w:rStyle w:val="StyleUnderline"/>
        </w:rPr>
        <w:t xml:space="preserve"> these </w:t>
      </w:r>
      <w:r w:rsidRPr="00C21901">
        <w:rPr>
          <w:rStyle w:val="StyleUnderline"/>
          <w:highlight w:val="cyan"/>
        </w:rPr>
        <w:t>populist</w:t>
      </w:r>
      <w:r>
        <w:rPr>
          <w:rStyle w:val="StyleUnderline"/>
        </w:rPr>
        <w:t xml:space="preserve"> </w:t>
      </w:r>
      <w:r w:rsidRPr="00C21901">
        <w:rPr>
          <w:rStyle w:val="StyleUnderline"/>
          <w:highlight w:val="cyan"/>
        </w:rPr>
        <w:t>leaders</w:t>
      </w:r>
      <w:r>
        <w:rPr>
          <w:rStyle w:val="StyleUnderline"/>
        </w:rPr>
        <w:t xml:space="preserve"> is that they </w:t>
      </w:r>
      <w:r w:rsidRPr="00C21901">
        <w:rPr>
          <w:rStyle w:val="StyleUnderline"/>
          <w:highlight w:val="cyan"/>
        </w:rPr>
        <w:t>can’t have anybody</w:t>
      </w:r>
      <w:r>
        <w:rPr>
          <w:rStyle w:val="StyleUnderline"/>
        </w:rPr>
        <w:t xml:space="preserve"> [</w:t>
      </w:r>
      <w:r w:rsidRPr="00C21901">
        <w:rPr>
          <w:rStyle w:val="StyleUnderline"/>
          <w:highlight w:val="cyan"/>
        </w:rPr>
        <w:t>in charge</w:t>
      </w:r>
      <w:r>
        <w:rPr>
          <w:rStyle w:val="StyleUnderline"/>
        </w:rPr>
        <w:t>] besides themselves</w:t>
      </w:r>
      <w:r>
        <w:rPr>
          <w:sz w:val="16"/>
        </w:rPr>
        <w:t xml:space="preserve">,” Weyland said. So even if Democrats lose the House in 2026, as the 2028 presidential election gets underway and Republicans elect a new standard bearer, </w:t>
      </w:r>
      <w:r>
        <w:rPr>
          <w:rStyle w:val="StyleUnderline"/>
        </w:rPr>
        <w:t>Trump’s hold on the GOP may not be as unbreakable as it has been since he became the party’s nominee in 2016</w:t>
      </w:r>
      <w:r>
        <w:rPr>
          <w:sz w:val="16"/>
        </w:rPr>
        <w:t>. Even if the next GOP presidential nominee is a Trump loyalist — a likely scenario, to be sure — Trump will find himself having less direct influence over, say, members of Congress, who would be looking to their new candidate for guidance.</w:t>
      </w:r>
    </w:p>
    <w:p w14:paraId="09E5739E" w14:textId="77777777" w:rsidR="00135E31" w:rsidRDefault="00135E31" w:rsidP="00135E31">
      <w:r>
        <w:rPr>
          <w:rStyle w:val="Emphasis"/>
        </w:rPr>
        <w:t xml:space="preserve">3) </w:t>
      </w:r>
      <w:r w:rsidRPr="00C21901">
        <w:rPr>
          <w:rStyle w:val="Emphasis"/>
          <w:highlight w:val="cyan"/>
        </w:rPr>
        <w:t>Multiculturalism isn’t going away</w:t>
      </w:r>
    </w:p>
    <w:p w14:paraId="42911D16" w14:textId="77777777" w:rsidR="00135E31" w:rsidRDefault="00135E31" w:rsidP="00135E31">
      <w:r>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5415A0AB" w14:textId="77777777" w:rsidR="00135E31" w:rsidRDefault="00135E31" w:rsidP="00135E31">
      <w:r>
        <w:rPr>
          <w:sz w:val="16"/>
        </w:rPr>
        <w:t xml:space="preserve">Still, the path to victory for candidates at the national level requires some effort to build a multiracial coalition. </w:t>
      </w:r>
      <w:r>
        <w:rPr>
          <w:rStyle w:val="StyleUnderline"/>
        </w:rPr>
        <w:t xml:space="preserve">Even though white Americans make up a majority of the electorate, </w:t>
      </w:r>
      <w:r w:rsidRPr="00C21901">
        <w:rPr>
          <w:rStyle w:val="StyleUnderline"/>
          <w:highlight w:val="cyan"/>
        </w:rPr>
        <w:t>Republicans</w:t>
      </w:r>
      <w:r>
        <w:rPr>
          <w:rStyle w:val="StyleUnderline"/>
        </w:rPr>
        <w:t xml:space="preserve"> have to reckon with the fact that</w:t>
      </w:r>
      <w:r>
        <w:rPr>
          <w:sz w:val="16"/>
        </w:rPr>
        <w:t xml:space="preserve"> some </w:t>
      </w:r>
      <w:r>
        <w:rPr>
          <w:rStyle w:val="StyleUnderline"/>
        </w:rPr>
        <w:t>40 percent of white voters are either Democrat or lean Democrat</w:t>
      </w:r>
      <w:r>
        <w:rPr>
          <w:sz w:val="16"/>
        </w:rPr>
        <w:t xml:space="preserve">, which means that </w:t>
      </w:r>
      <w:r>
        <w:rPr>
          <w:rStyle w:val="StyleUnderline"/>
        </w:rPr>
        <w:t xml:space="preserve">they do </w:t>
      </w:r>
      <w:r w:rsidRPr="00C21901">
        <w:rPr>
          <w:rStyle w:val="StyleUnderline"/>
          <w:highlight w:val="cyan"/>
        </w:rPr>
        <w:t>need</w:t>
      </w:r>
      <w:r>
        <w:rPr>
          <w:rStyle w:val="StyleUnderline"/>
        </w:rPr>
        <w:t xml:space="preserve"> at least </w:t>
      </w:r>
      <w:r w:rsidRPr="00C21901">
        <w:rPr>
          <w:rStyle w:val="StyleUnderline"/>
          <w:highlight w:val="cyan"/>
        </w:rPr>
        <w:t>some</w:t>
      </w:r>
      <w:r>
        <w:rPr>
          <w:rStyle w:val="StyleUnderline"/>
        </w:rPr>
        <w:t xml:space="preserve"> </w:t>
      </w:r>
      <w:r w:rsidRPr="00C21901">
        <w:rPr>
          <w:rStyle w:val="StyleUnderline"/>
          <w:highlight w:val="cyan"/>
        </w:rPr>
        <w:t>Black and Latino voters</w:t>
      </w:r>
      <w:r>
        <w:rPr>
          <w:rStyle w:val="StyleUnderline"/>
        </w:rPr>
        <w:t xml:space="preserve"> to win</w:t>
      </w:r>
      <w:r>
        <w:rPr>
          <w:sz w:val="16"/>
        </w:rPr>
        <w:t>.</w:t>
      </w:r>
    </w:p>
    <w:p w14:paraId="5CC1AB7E" w14:textId="77777777" w:rsidR="00135E31" w:rsidRDefault="00135E31" w:rsidP="00135E31">
      <w:r>
        <w:rPr>
          <w:sz w:val="16"/>
        </w:rPr>
        <w:lastRenderedPageBreak/>
        <w:t xml:space="preserve">So </w:t>
      </w:r>
      <w:r>
        <w:rPr>
          <w:rStyle w:val="StyleUnderline"/>
        </w:rPr>
        <w:t>while it is concerning that Trump has made gains with Black and brown voters</w:t>
      </w:r>
      <w:r>
        <w:rPr>
          <w:sz w:val="16"/>
        </w:rPr>
        <w:t xml:space="preserve"> since his first election win, especially given the overt racism of his campaigns, there’s also a positive twist: </w:t>
      </w:r>
      <w:r w:rsidRPr="00C21901">
        <w:rPr>
          <w:rStyle w:val="StyleUnderline"/>
          <w:highlight w:val="cyan"/>
        </w:rPr>
        <w:t>Trump’s improvement with nonwhite voters</w:t>
      </w:r>
      <w:r>
        <w:rPr>
          <w:rStyle w:val="StyleUnderline"/>
        </w:rPr>
        <w:t xml:space="preserve"> </w:t>
      </w:r>
      <w:r w:rsidRPr="00C21901">
        <w:rPr>
          <w:rStyle w:val="StyleUnderline"/>
          <w:highlight w:val="cyan"/>
        </w:rPr>
        <w:t>shows Republicans</w:t>
      </w:r>
      <w:r>
        <w:rPr>
          <w:rStyle w:val="StyleUnderline"/>
        </w:rPr>
        <w:t xml:space="preserve"> that </w:t>
      </w:r>
      <w:r w:rsidRPr="00C21901">
        <w:rPr>
          <w:rStyle w:val="StyleUnderline"/>
          <w:highlight w:val="cyan"/>
        </w:rPr>
        <w:t>the party doesn’t have to abandon democracy to stay in power</w:t>
      </w:r>
      <w:r>
        <w:rPr>
          <w:rStyle w:val="StyleUnderline"/>
        </w:rPr>
        <w:t>.</w:t>
      </w:r>
    </w:p>
    <w:p w14:paraId="0CDCE5C8" w14:textId="77777777" w:rsidR="00135E31" w:rsidRDefault="00135E31" w:rsidP="00135E31">
      <w:r>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1167D771" w14:textId="77777777" w:rsidR="00135E31" w:rsidRDefault="00135E31" w:rsidP="00135E31">
      <w:r>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57C0BCDA" w14:textId="77777777" w:rsidR="00135E31" w:rsidRDefault="00135E31" w:rsidP="00135E31">
      <w:r>
        <w:rPr>
          <w:sz w:val="16"/>
        </w:rPr>
        <w:t xml:space="preserve">“While [gains with Black and Latino voters] enabled Trump to win, I think in the broader sense it’s a good thing for American democracy because it precisely gets them out of that corner of thinking” they’re destined to be an eternal minority, Weyland said. “So that </w:t>
      </w:r>
      <w:r>
        <w:rPr>
          <w:rStyle w:val="StyleUnderline"/>
        </w:rPr>
        <w:t>pulls them out of that demographic cul-de-sac and gives them a more democratic option for electoral competition</w:t>
      </w:r>
      <w:r>
        <w:rPr>
          <w:sz w:val="16"/>
        </w:rPr>
        <w:t>.”</w:t>
      </w:r>
    </w:p>
    <w:p w14:paraId="1819D6E2" w14:textId="77777777" w:rsidR="00135E31" w:rsidRDefault="00135E31" w:rsidP="00135E31">
      <w:r>
        <w:rPr>
          <w:sz w:val="16"/>
        </w:rPr>
        <w:t xml:space="preserve">Ultimately, Trump’s improved margins with Black and brown voters is bad for Democrats and their supporters, but </w:t>
      </w:r>
      <w:r>
        <w:rPr>
          <w:rStyle w:val="StyleUnderline"/>
        </w:rPr>
        <w:t>the fact that Republicans have diversified their coalition is a good step toward preserving America’s multiracial democracy</w:t>
      </w:r>
      <w:r>
        <w:rPr>
          <w:sz w:val="16"/>
        </w:rPr>
        <w:t>.</w:t>
      </w:r>
    </w:p>
    <w:p w14:paraId="32554DDB" w14:textId="77777777" w:rsidR="00135E31" w:rsidRDefault="00135E31" w:rsidP="00135E31">
      <w:r w:rsidRPr="00C21901">
        <w:rPr>
          <w:rStyle w:val="StyleUnderline"/>
          <w:highlight w:val="cyan"/>
        </w:rPr>
        <w:t xml:space="preserve">American democracy is </w:t>
      </w:r>
      <w:r w:rsidRPr="00C21901">
        <w:rPr>
          <w:rStyle w:val="Emphasis"/>
          <w:highlight w:val="cyan"/>
        </w:rPr>
        <w:t>elastic</w:t>
      </w:r>
      <w:r w:rsidRPr="00C21901">
        <w:rPr>
          <w:sz w:val="16"/>
          <w:highlight w:val="cyan"/>
        </w:rPr>
        <w:t>,</w:t>
      </w:r>
      <w:r>
        <w:rPr>
          <w:sz w:val="16"/>
        </w:rPr>
        <w:t xml:space="preserve"> not fragile</w:t>
      </w:r>
    </w:p>
    <w:p w14:paraId="0D98956A" w14:textId="77777777" w:rsidR="00135E31" w:rsidRDefault="00135E31" w:rsidP="00135E31">
      <w:r>
        <w:rPr>
          <w:sz w:val="16"/>
        </w:rPr>
        <w:t>American democracy has never been perfect. Even before Trump rose to power, presidents have pushed and pulled institutions and expanded the executive branch’s authority. There have also been other instances where American democracy has been seriously challenged.</w:t>
      </w:r>
    </w:p>
    <w:p w14:paraId="31A8C898" w14:textId="77777777" w:rsidR="00135E31" w:rsidRDefault="00135E31" w:rsidP="00135E31">
      <w:r>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332434D4" w14:textId="77777777" w:rsidR="00135E31" w:rsidRDefault="00135E31" w:rsidP="00135E31">
      <w:r>
        <w:rPr>
          <w:sz w:val="16"/>
        </w:rPr>
        <w:t xml:space="preserve">That case, like many other moments in this nation’s history, shows that </w:t>
      </w:r>
      <w:r>
        <w:rPr>
          <w:rStyle w:val="StyleUnderline"/>
        </w:rPr>
        <w:t>American democracy can bend</w:t>
      </w:r>
      <w:r>
        <w:rPr>
          <w:sz w:val="16"/>
        </w:rPr>
        <w:t xml:space="preserve"> — that it can stretch and contract — </w:t>
      </w:r>
      <w:r>
        <w:rPr>
          <w:rStyle w:val="StyleUnderline"/>
        </w:rPr>
        <w:t>but</w:t>
      </w:r>
      <w:r>
        <w:rPr>
          <w:sz w:val="16"/>
        </w:rPr>
        <w:t xml:space="preserve"> that its </w:t>
      </w:r>
      <w:r w:rsidRPr="00C21901">
        <w:rPr>
          <w:rStyle w:val="Emphasis"/>
          <w:highlight w:val="cyan"/>
        </w:rPr>
        <w:t>core principles</w:t>
      </w:r>
      <w:r>
        <w:rPr>
          <w:sz w:val="16"/>
        </w:rPr>
        <w:t xml:space="preserve"> tend to </w:t>
      </w:r>
      <w:r w:rsidRPr="00C21901">
        <w:rPr>
          <w:rStyle w:val="Emphasis"/>
          <w:highlight w:val="cyan"/>
        </w:rPr>
        <w:t>survive</w:t>
      </w:r>
      <w:r>
        <w:rPr>
          <w:sz w:val="16"/>
        </w:rPr>
        <w:t xml:space="preserve"> </w:t>
      </w:r>
      <w:r>
        <w:rPr>
          <w:rStyle w:val="StyleUnderline"/>
        </w:rPr>
        <w:t>even in the aftermath of antidemocratic assaults</w:t>
      </w:r>
      <w:r>
        <w:rPr>
          <w:sz w:val="16"/>
        </w:rPr>
        <w:t>.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0F0B790B" w14:textId="77777777" w:rsidR="00135E31" w:rsidRDefault="00135E31" w:rsidP="00135E31">
      <w:r>
        <w:rPr>
          <w:sz w:val="16"/>
        </w:rPr>
        <w:t xml:space="preserve">The </w:t>
      </w:r>
      <w:r>
        <w:rPr>
          <w:rStyle w:val="StyleUnderline"/>
        </w:rPr>
        <w:t>roots of American democracy</w:t>
      </w:r>
      <w:r>
        <w:rPr>
          <w:sz w:val="16"/>
        </w:rPr>
        <w:t xml:space="preserve"> aren’t fickle. They’re deep enough to, so far, </w:t>
      </w:r>
      <w:r>
        <w:rPr>
          <w:rStyle w:val="StyleUnderline"/>
        </w:rPr>
        <w:t>withstand</w:t>
      </w:r>
      <w:r>
        <w:rPr>
          <w:sz w:val="16"/>
        </w:rPr>
        <w:t xml:space="preserve"> the kind of </w:t>
      </w:r>
      <w:r>
        <w:rPr>
          <w:rStyle w:val="StyleUnderline"/>
        </w:rPr>
        <w:t>democratic backsliding that has led other countries to authoritarianism</w:t>
      </w:r>
      <w:r>
        <w:rPr>
          <w:sz w:val="16"/>
        </w:rPr>
        <w:t>.</w:t>
      </w:r>
    </w:p>
    <w:p w14:paraId="462F4E2C" w14:textId="77777777" w:rsidR="00135E31" w:rsidRDefault="00135E31" w:rsidP="00135E31">
      <w:pPr>
        <w:rPr>
          <w:sz w:val="16"/>
        </w:rPr>
      </w:pPr>
      <w:r>
        <w:rPr>
          <w:sz w:val="16"/>
        </w:rPr>
        <w:t>Still, the imbalance of power between the wealthy and the rest of society is a sign of democratic erosion — something that has only escalated since Trump gave Elon Musk, who spent hundreds of millions of dollars supporting Republicans in the last election, the ability to overtly influence the White House’s decision-making. Moves like that show why the second Trump presidency remains a threat to democracy.</w:t>
      </w:r>
    </w:p>
    <w:p w14:paraId="1FD6CA26" w14:textId="77777777" w:rsidR="00135E31" w:rsidRPr="004901DC" w:rsidRDefault="00135E31" w:rsidP="00135E31">
      <w:pPr>
        <w:pStyle w:val="Heading3"/>
      </w:pPr>
      <w:r>
        <w:lastRenderedPageBreak/>
        <w:t>AT: Miscalculation---1NC</w:t>
      </w:r>
    </w:p>
    <w:p w14:paraId="0E15D752" w14:textId="77777777" w:rsidR="00135E31" w:rsidRDefault="00135E31" w:rsidP="00135E31">
      <w:pPr>
        <w:pStyle w:val="Heading4"/>
      </w:pPr>
      <w:r>
        <w:t xml:space="preserve">Democratic voters are </w:t>
      </w:r>
      <w:r>
        <w:rPr>
          <w:u w:val="single"/>
        </w:rPr>
        <w:t>equall</w:t>
      </w:r>
      <w:r>
        <w:t xml:space="preserve">y as bad at mitigating x-risks. </w:t>
      </w:r>
    </w:p>
    <w:p w14:paraId="76F20B26" w14:textId="77777777" w:rsidR="00135E31" w:rsidRDefault="00135E31" w:rsidP="00135E31">
      <w:r>
        <w:t xml:space="preserve">Joseph </w:t>
      </w:r>
      <w:r>
        <w:rPr>
          <w:rStyle w:val="Style13ptBold"/>
        </w:rPr>
        <w:t>Porter &amp;</w:t>
      </w:r>
      <w:r>
        <w:t xml:space="preserve"> Adam </w:t>
      </w:r>
      <w:r>
        <w:rPr>
          <w:rStyle w:val="Style13ptBold"/>
        </w:rPr>
        <w:t>Gibbons 24</w:t>
      </w:r>
      <w:r>
        <w:t>, Porter is Visiting Scholar of Ethics and Assistant Director of Academic Services at the Janet Prindle Institute for Ethics at DePauw University, PhD from the University of North Carolina at Chapel Hill; Gibbons is assistant professor of philosophy at Lingnan University, PhD from Rutgers University, "Existential Risk and Equal Political Liberty," Asian Journal of Philosophy, vol. 3, no. 46, 07/31/2024, pp. 7-31, https://doi.org/10.1007/s44204-024-00177-4</w:t>
      </w:r>
    </w:p>
    <w:p w14:paraId="3EA2B102" w14:textId="77777777" w:rsidR="00135E31" w:rsidRDefault="00135E31" w:rsidP="00135E31">
      <w:r>
        <w:rPr>
          <w:sz w:val="16"/>
        </w:rPr>
        <w:t>I.II. Three Pathologies of Democracy</w:t>
      </w:r>
    </w:p>
    <w:p w14:paraId="026D6B7A" w14:textId="77777777" w:rsidR="00135E31" w:rsidRDefault="00135E31" w:rsidP="00135E31">
      <w:r w:rsidRPr="00C21901">
        <w:rPr>
          <w:rStyle w:val="StyleUnderline"/>
          <w:highlight w:val="cyan"/>
        </w:rPr>
        <w:t>Is democracy</w:t>
      </w:r>
      <w:r>
        <w:rPr>
          <w:sz w:val="16"/>
        </w:rPr>
        <w:t xml:space="preserve"> always </w:t>
      </w:r>
      <w:r w:rsidRPr="00C21901">
        <w:rPr>
          <w:rStyle w:val="Emphasis"/>
          <w:highlight w:val="cyan"/>
        </w:rPr>
        <w:t>best suited</w:t>
      </w:r>
      <w:r w:rsidRPr="00C21901">
        <w:rPr>
          <w:rStyle w:val="StyleUnderline"/>
          <w:highlight w:val="cyan"/>
        </w:rPr>
        <w:t xml:space="preserve"> to </w:t>
      </w:r>
      <w:r w:rsidRPr="00C21901">
        <w:rPr>
          <w:rStyle w:val="Emphasis"/>
          <w:highlight w:val="cyan"/>
        </w:rPr>
        <w:t>deal</w:t>
      </w:r>
      <w:r w:rsidRPr="00C21901">
        <w:rPr>
          <w:rStyle w:val="StyleUnderline"/>
          <w:highlight w:val="cyan"/>
        </w:rPr>
        <w:t xml:space="preserve"> with</w:t>
      </w:r>
      <w:r>
        <w:rPr>
          <w:sz w:val="16"/>
        </w:rPr>
        <w:t xml:space="preserve"> problems like </w:t>
      </w:r>
      <w:r w:rsidRPr="00C21901">
        <w:rPr>
          <w:rStyle w:val="Emphasis"/>
          <w:highlight w:val="cyan"/>
        </w:rPr>
        <w:t>x-risk</w:t>
      </w:r>
      <w:r>
        <w:rPr>
          <w:rStyle w:val="StyleUnderline"/>
        </w:rPr>
        <w:t xml:space="preserve"> involving far-off, low-probability</w:t>
      </w:r>
      <w:r>
        <w:rPr>
          <w:sz w:val="16"/>
        </w:rPr>
        <w:t xml:space="preserve">, or complex </w:t>
      </w:r>
      <w:r>
        <w:rPr>
          <w:rStyle w:val="StyleUnderline"/>
        </w:rPr>
        <w:t xml:space="preserve">events? </w:t>
      </w:r>
      <w:r w:rsidRPr="00C21901">
        <w:rPr>
          <w:rStyle w:val="StyleUnderline"/>
          <w:highlight w:val="cyan"/>
        </w:rPr>
        <w:t xml:space="preserve">We </w:t>
      </w:r>
      <w:r w:rsidRPr="00C21901">
        <w:rPr>
          <w:rStyle w:val="Emphasis"/>
          <w:highlight w:val="cyan"/>
        </w:rPr>
        <w:t>doubt so</w:t>
      </w:r>
      <w:r>
        <w:rPr>
          <w:sz w:val="16"/>
        </w:rPr>
        <w:t xml:space="preserve">, because </w:t>
      </w:r>
      <w:r>
        <w:rPr>
          <w:rStyle w:val="StyleUnderline"/>
        </w:rPr>
        <w:t>democratic decision-making is compromised by</w:t>
      </w:r>
      <w:r>
        <w:rPr>
          <w:sz w:val="16"/>
        </w:rPr>
        <w:t xml:space="preserve"> at least </w:t>
      </w:r>
      <w:r>
        <w:rPr>
          <w:rStyle w:val="StyleUnderline"/>
        </w:rPr>
        <w:t>three pathologies: voter ignorance, voter irrationality, and democratic short-termism</w:t>
      </w:r>
      <w:r>
        <w:rPr>
          <w:sz w:val="16"/>
        </w:rPr>
        <w:t xml:space="preserve">.14 </w:t>
      </w:r>
    </w:p>
    <w:p w14:paraId="3AC0E151" w14:textId="77777777" w:rsidR="00135E31" w:rsidRDefault="00135E31" w:rsidP="00135E31">
      <w:r>
        <w:rPr>
          <w:sz w:val="16"/>
        </w:rPr>
        <w:t xml:space="preserve">First, democratic decision-making is compromised by voter ignorance. Since </w:t>
      </w:r>
      <w:r w:rsidRPr="00C21901">
        <w:rPr>
          <w:rStyle w:val="StyleUnderline"/>
          <w:highlight w:val="cyan"/>
        </w:rPr>
        <w:t>becoming</w:t>
      </w:r>
      <w:r>
        <w:rPr>
          <w:sz w:val="16"/>
        </w:rPr>
        <w:t xml:space="preserve"> politically </w:t>
      </w:r>
      <w:r w:rsidRPr="00C21901">
        <w:rPr>
          <w:rStyle w:val="Emphasis"/>
          <w:highlight w:val="cyan"/>
        </w:rPr>
        <w:t>well-informed</w:t>
      </w:r>
      <w:r w:rsidRPr="00C21901">
        <w:rPr>
          <w:rStyle w:val="StyleUnderline"/>
          <w:highlight w:val="cyan"/>
        </w:rPr>
        <w:t xml:space="preserve"> is </w:t>
      </w:r>
      <w:r w:rsidRPr="00C21901">
        <w:rPr>
          <w:rStyle w:val="Emphasis"/>
          <w:highlight w:val="cyan"/>
        </w:rPr>
        <w:t>highly costly</w:t>
      </w:r>
      <w:r w:rsidRPr="00C21901">
        <w:rPr>
          <w:rStyle w:val="StyleUnderline"/>
          <w:highlight w:val="cyan"/>
        </w:rPr>
        <w:t xml:space="preserve"> and</w:t>
      </w:r>
      <w:r>
        <w:rPr>
          <w:sz w:val="16"/>
        </w:rPr>
        <w:t xml:space="preserve"> only </w:t>
      </w:r>
      <w:r w:rsidRPr="00C21901">
        <w:rPr>
          <w:rStyle w:val="Emphasis"/>
          <w:highlight w:val="cyan"/>
        </w:rPr>
        <w:t>minimally beneficial</w:t>
      </w:r>
      <w:r>
        <w:rPr>
          <w:rStyle w:val="StyleUnderline"/>
        </w:rPr>
        <w:t xml:space="preserve"> to</w:t>
      </w:r>
      <w:r>
        <w:rPr>
          <w:sz w:val="16"/>
        </w:rPr>
        <w:t xml:space="preserve"> individual </w:t>
      </w:r>
      <w:r>
        <w:rPr>
          <w:rStyle w:val="StyleUnderline"/>
        </w:rPr>
        <w:t>voters, most</w:t>
      </w:r>
      <w:r>
        <w:rPr>
          <w:sz w:val="16"/>
        </w:rPr>
        <w:t xml:space="preserve"> democratic </w:t>
      </w:r>
      <w:r>
        <w:rPr>
          <w:rStyle w:val="StyleUnderline"/>
        </w:rPr>
        <w:t>voters are rationally ignorant. Decades of research confirm</w:t>
      </w:r>
      <w:r>
        <w:rPr>
          <w:sz w:val="16"/>
        </w:rPr>
        <w:t xml:space="preserve"> that typical </w:t>
      </w:r>
      <w:r>
        <w:rPr>
          <w:rStyle w:val="StyleUnderline"/>
        </w:rPr>
        <w:t>voters</w:t>
      </w:r>
      <w:r>
        <w:rPr>
          <w:sz w:val="16"/>
        </w:rPr>
        <w:t xml:space="preserve"> 15 </w:t>
      </w:r>
      <w:r>
        <w:rPr>
          <w:rStyle w:val="StyleUnderline"/>
        </w:rPr>
        <w:t>are ignorant even of basic facts</w:t>
      </w:r>
      <w:r>
        <w:rPr>
          <w:sz w:val="16"/>
        </w:rPr>
        <w:t xml:space="preserve"> about the structure and function of political institutions, the identity and platforms of political candidates, and much more. Unsurprisingly, </w:t>
      </w:r>
      <w:r>
        <w:rPr>
          <w:rStyle w:val="StyleUnderline"/>
        </w:rPr>
        <w:t xml:space="preserve">most </w:t>
      </w:r>
      <w:r w:rsidRPr="00C21901">
        <w:rPr>
          <w:rStyle w:val="StyleUnderline"/>
          <w:highlight w:val="cyan"/>
        </w:rPr>
        <w:t>voters are</w:t>
      </w:r>
      <w:r>
        <w:rPr>
          <w:sz w:val="16"/>
        </w:rPr>
        <w:t xml:space="preserve"> 16 also </w:t>
      </w:r>
      <w:r w:rsidRPr="00C21901">
        <w:rPr>
          <w:rStyle w:val="Emphasis"/>
          <w:highlight w:val="cyan"/>
        </w:rPr>
        <w:t>ignorant</w:t>
      </w:r>
      <w:r w:rsidRPr="00C21901">
        <w:rPr>
          <w:rStyle w:val="StyleUnderline"/>
          <w:highlight w:val="cyan"/>
        </w:rPr>
        <w:t xml:space="preserve"> of</w:t>
      </w:r>
      <w:r>
        <w:rPr>
          <w:rStyle w:val="StyleUnderline"/>
        </w:rPr>
        <w:t xml:space="preserve"> important</w:t>
      </w:r>
      <w:r>
        <w:rPr>
          <w:sz w:val="16"/>
        </w:rPr>
        <w:t xml:space="preserve"> social-scientific subjects relevant to democratic politics—not to mention the many other complex </w:t>
      </w:r>
      <w:r>
        <w:rPr>
          <w:rStyle w:val="StyleUnderline"/>
        </w:rPr>
        <w:t xml:space="preserve">subjects relevant to </w:t>
      </w:r>
      <w:r w:rsidRPr="00C21901">
        <w:rPr>
          <w:rStyle w:val="StyleUnderline"/>
          <w:highlight w:val="cyan"/>
        </w:rPr>
        <w:t>x-risk mitigation</w:t>
      </w:r>
      <w:r>
        <w:rPr>
          <w:sz w:val="16"/>
        </w:rPr>
        <w:t xml:space="preserve">. </w:t>
      </w:r>
    </w:p>
    <w:p w14:paraId="1490AA89" w14:textId="77777777" w:rsidR="00135E31" w:rsidRDefault="00135E31" w:rsidP="00135E31">
      <w:r>
        <w:rPr>
          <w:sz w:val="16"/>
        </w:rPr>
        <w:t xml:space="preserve">Voters’ widespread ignorance has two mutually reinforcing consequences. On the one hand, </w:t>
      </w:r>
      <w:r>
        <w:rPr>
          <w:rStyle w:val="StyleUnderline"/>
        </w:rPr>
        <w:t xml:space="preserve">ignorant </w:t>
      </w:r>
      <w:r w:rsidRPr="00C21901">
        <w:rPr>
          <w:rStyle w:val="StyleUnderline"/>
          <w:highlight w:val="cyan"/>
        </w:rPr>
        <w:t>voters</w:t>
      </w:r>
      <w:r>
        <w:rPr>
          <w:sz w:val="16"/>
        </w:rPr>
        <w:t xml:space="preserve"> often </w:t>
      </w:r>
      <w:r w:rsidRPr="00C21901">
        <w:rPr>
          <w:rStyle w:val="StyleUnderline"/>
          <w:highlight w:val="cyan"/>
        </w:rPr>
        <w:t>support</w:t>
      </w:r>
      <w:r>
        <w:rPr>
          <w:rStyle w:val="StyleUnderline"/>
        </w:rPr>
        <w:t xml:space="preserve"> candidates endorsing </w:t>
      </w:r>
      <w:r w:rsidRPr="00C21901">
        <w:rPr>
          <w:rStyle w:val="Emphasis"/>
          <w:highlight w:val="cyan"/>
        </w:rPr>
        <w:t>harmful policies</w:t>
      </w:r>
      <w:r>
        <w:rPr>
          <w:sz w:val="16"/>
        </w:rPr>
        <w:t xml:space="preserve">. On the other hand, both prospective and current </w:t>
      </w:r>
      <w:r>
        <w:rPr>
          <w:rStyle w:val="StyleUnderline"/>
        </w:rPr>
        <w:t xml:space="preserve">legislators are incentivized to respond to ignorant voters’ preferences. The joint </w:t>
      </w:r>
      <w:r w:rsidRPr="00C21901">
        <w:rPr>
          <w:rStyle w:val="StyleUnderline"/>
          <w:highlight w:val="cyan"/>
        </w:rPr>
        <w:t>effect</w:t>
      </w:r>
      <w:r>
        <w:rPr>
          <w:sz w:val="16"/>
        </w:rPr>
        <w:t xml:space="preserve"> of these two consequences </w:t>
      </w:r>
      <w:r w:rsidRPr="00C21901">
        <w:rPr>
          <w:rStyle w:val="StyleUnderline"/>
          <w:highlight w:val="cyan"/>
        </w:rPr>
        <w:t>is</w:t>
      </w:r>
      <w:r>
        <w:rPr>
          <w:sz w:val="16"/>
        </w:rPr>
        <w:t xml:space="preserve"> the frequent </w:t>
      </w:r>
      <w:r>
        <w:rPr>
          <w:rStyle w:val="StyleUnderline"/>
        </w:rPr>
        <w:t>implementation of laws</w:t>
      </w:r>
      <w:r>
        <w:rPr>
          <w:sz w:val="16"/>
        </w:rPr>
        <w:t xml:space="preserve"> 17 and policies which go </w:t>
      </w:r>
      <w:r w:rsidRPr="00C21901">
        <w:rPr>
          <w:rStyle w:val="Emphasis"/>
          <w:highlight w:val="cyan"/>
        </w:rPr>
        <w:t>against</w:t>
      </w:r>
      <w:r>
        <w:rPr>
          <w:rStyle w:val="StyleUnderline"/>
        </w:rPr>
        <w:t xml:space="preserve"> citizens’ interests—including their interest in </w:t>
      </w:r>
      <w:r w:rsidRPr="00C21901">
        <w:rPr>
          <w:rStyle w:val="StyleUnderline"/>
          <w:highlight w:val="cyan"/>
        </w:rPr>
        <w:t>x-risk mitigation</w:t>
      </w:r>
      <w:r>
        <w:rPr>
          <w:rStyle w:val="StyleUnderline"/>
        </w:rPr>
        <w:t>. A salient</w:t>
      </w:r>
      <w:r>
        <w:rPr>
          <w:sz w:val="16"/>
        </w:rPr>
        <w:t xml:space="preserve"> recent </w:t>
      </w:r>
      <w:r>
        <w:rPr>
          <w:rStyle w:val="StyleUnderline"/>
        </w:rPr>
        <w:t>example is</w:t>
      </w:r>
      <w:r>
        <w:rPr>
          <w:sz w:val="16"/>
        </w:rPr>
        <w:t xml:space="preserve"> contemporary </w:t>
      </w:r>
      <w:r>
        <w:rPr>
          <w:rStyle w:val="StyleUnderline"/>
        </w:rPr>
        <w:t>democracies’ ineffective response to</w:t>
      </w:r>
      <w:r>
        <w:rPr>
          <w:sz w:val="16"/>
        </w:rPr>
        <w:t xml:space="preserve"> the </w:t>
      </w:r>
      <w:r>
        <w:rPr>
          <w:rStyle w:val="StyleUnderline"/>
        </w:rPr>
        <w:t>COVID</w:t>
      </w:r>
      <w:r>
        <w:rPr>
          <w:sz w:val="16"/>
        </w:rPr>
        <w:t xml:space="preserve">-19 pandemic. If COVID-19 had been much deadlier, the ensuing pandemic could have become a 18 genuine existential catastrophe for which most democracies—and most extant non-democracies—would have been terribly underprepared. </w:t>
      </w:r>
    </w:p>
    <w:p w14:paraId="0CEB068A" w14:textId="77777777" w:rsidR="00135E31" w:rsidRDefault="00135E31" w:rsidP="00135E31">
      <w:r>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Pr>
          <w:rStyle w:val="StyleUnderline"/>
        </w:rPr>
        <w:t>in</w:t>
      </w:r>
      <w:r>
        <w:rPr>
          <w:sz w:val="16"/>
        </w:rPr>
        <w:t xml:space="preserve"> many </w:t>
      </w:r>
      <w:r>
        <w:rPr>
          <w:rStyle w:val="StyleUnderline"/>
        </w:rPr>
        <w:t>partisan environments</w:t>
      </w:r>
      <w:r>
        <w:rPr>
          <w:sz w:val="16"/>
        </w:rPr>
        <w:t xml:space="preserve">, epistemic </w:t>
      </w:r>
      <w:r w:rsidRPr="00C21901">
        <w:rPr>
          <w:rStyle w:val="Emphasis"/>
          <w:highlight w:val="cyan"/>
        </w:rPr>
        <w:t>rationality</w:t>
      </w:r>
      <w:r w:rsidRPr="00C21901">
        <w:rPr>
          <w:rStyle w:val="StyleUnderline"/>
          <w:highlight w:val="cyan"/>
        </w:rPr>
        <w:t xml:space="preserve"> can</w:t>
      </w:r>
      <w:r>
        <w:rPr>
          <w:sz w:val="16"/>
        </w:rPr>
        <w:t xml:space="preserve"> even </w:t>
      </w:r>
      <w:r w:rsidRPr="00C21901">
        <w:rPr>
          <w:rStyle w:val="StyleUnderline"/>
          <w:highlight w:val="cyan"/>
        </w:rPr>
        <w:t xml:space="preserve">be </w:t>
      </w:r>
      <w:r w:rsidRPr="00C21901">
        <w:rPr>
          <w:rStyle w:val="Emphasis"/>
          <w:highlight w:val="cyan"/>
        </w:rPr>
        <w:t>penalized</w:t>
      </w:r>
      <w:r>
        <w:rPr>
          <w:sz w:val="16"/>
        </w:rPr>
        <w:t xml:space="preserve">. Within some ingroups, for instance, rationally </w:t>
      </w:r>
      <w:r>
        <w:rPr>
          <w:rStyle w:val="StyleUnderline"/>
        </w:rPr>
        <w:t>moderating one’s beliefs may result in ostracization and</w:t>
      </w:r>
      <w:r>
        <w:rPr>
          <w:sz w:val="16"/>
        </w:rPr>
        <w:t xml:space="preserve"> other </w:t>
      </w:r>
      <w:r>
        <w:rPr>
          <w:rStyle w:val="StyleUnderline"/>
        </w:rPr>
        <w:t>social costs</w:t>
      </w:r>
      <w:r>
        <w:rPr>
          <w:sz w:val="16"/>
        </w:rPr>
        <w:t xml:space="preserve">. Hence </w:t>
      </w:r>
      <w:r>
        <w:rPr>
          <w:rStyle w:val="StyleUnderline"/>
        </w:rPr>
        <w:t>most</w:t>
      </w:r>
      <w:r>
        <w:rPr>
          <w:sz w:val="16"/>
        </w:rPr>
        <w:t xml:space="preserve"> democratic </w:t>
      </w:r>
      <w:r w:rsidRPr="00C21901">
        <w:rPr>
          <w:rStyle w:val="StyleUnderline"/>
          <w:highlight w:val="cyan"/>
        </w:rPr>
        <w:t>voters behave in</w:t>
      </w:r>
      <w:r>
        <w:rPr>
          <w:sz w:val="16"/>
        </w:rPr>
        <w:t xml:space="preserve"> paradigmatically </w:t>
      </w:r>
      <w:r w:rsidRPr="00C21901">
        <w:rPr>
          <w:rStyle w:val="Emphasis"/>
          <w:highlight w:val="cyan"/>
        </w:rPr>
        <w:t>epistemically irrational ways</w:t>
      </w:r>
      <w:r>
        <w:rPr>
          <w:rStyle w:val="StyleUnderline"/>
        </w:rPr>
        <w:t xml:space="preserve"> in the political domain</w:t>
      </w:r>
      <w:r>
        <w:rPr>
          <w:sz w:val="16"/>
        </w:rPr>
        <w:t xml:space="preserve">. Indeed, most voters are rationally irrational: (practically) rational in their (epistemic) irrationality. Naturally, </w:t>
      </w:r>
      <w:r>
        <w:rPr>
          <w:rStyle w:val="StyleUnderline"/>
        </w:rPr>
        <w:t>rationally</w:t>
      </w:r>
      <w:r>
        <w:rPr>
          <w:sz w:val="16"/>
        </w:rPr>
        <w:t xml:space="preserve"> 19 </w:t>
      </w:r>
      <w:r>
        <w:rPr>
          <w:rStyle w:val="StyleUnderline"/>
        </w:rPr>
        <w:t>irrational voters</w:t>
      </w:r>
      <w:r>
        <w:rPr>
          <w:sz w:val="16"/>
        </w:rPr>
        <w:t xml:space="preserve"> incentivized to form irrational political beliefs </w:t>
      </w:r>
      <w:r w:rsidRPr="00C21901">
        <w:rPr>
          <w:rStyle w:val="StyleUnderline"/>
          <w:highlight w:val="cyan"/>
        </w:rPr>
        <w:t>are not</w:t>
      </w:r>
      <w:r>
        <w:rPr>
          <w:sz w:val="16"/>
        </w:rPr>
        <w:t xml:space="preserve"> especially </w:t>
      </w:r>
      <w:r w:rsidRPr="00C21901">
        <w:rPr>
          <w:rStyle w:val="StyleUnderline"/>
          <w:highlight w:val="cyan"/>
        </w:rPr>
        <w:t xml:space="preserve">well </w:t>
      </w:r>
      <w:r w:rsidRPr="00C21901">
        <w:rPr>
          <w:rStyle w:val="Emphasis"/>
          <w:highlight w:val="cyan"/>
        </w:rPr>
        <w:t>suited</w:t>
      </w:r>
      <w:r w:rsidRPr="00C21901">
        <w:rPr>
          <w:rStyle w:val="StyleUnderline"/>
          <w:highlight w:val="cyan"/>
        </w:rPr>
        <w:t xml:space="preserve"> to </w:t>
      </w:r>
      <w:r w:rsidRPr="00C21901">
        <w:rPr>
          <w:rStyle w:val="Emphasis"/>
          <w:highlight w:val="cyan"/>
        </w:rPr>
        <w:t>deal</w:t>
      </w:r>
      <w:r w:rsidRPr="00C21901">
        <w:rPr>
          <w:rStyle w:val="StyleUnderline"/>
          <w:highlight w:val="cyan"/>
        </w:rPr>
        <w:t xml:space="preserve"> with</w:t>
      </w:r>
      <w:r>
        <w:rPr>
          <w:rStyle w:val="StyleUnderline"/>
        </w:rPr>
        <w:t xml:space="preserve"> political problems of any kind. </w:t>
      </w:r>
      <w:r w:rsidRPr="00C21901">
        <w:rPr>
          <w:rStyle w:val="StyleUnderline"/>
          <w:highlight w:val="cyan"/>
        </w:rPr>
        <w:t>X-risk</w:t>
      </w:r>
      <w:r>
        <w:rPr>
          <w:rStyle w:val="StyleUnderline"/>
        </w:rPr>
        <w:t xml:space="preserve"> is no exception</w:t>
      </w:r>
      <w:r>
        <w:rPr>
          <w:sz w:val="16"/>
        </w:rPr>
        <w:t xml:space="preserve">. </w:t>
      </w:r>
    </w:p>
    <w:p w14:paraId="2F669B86" w14:textId="77777777" w:rsidR="00135E31" w:rsidRDefault="00135E31" w:rsidP="00135E31">
      <w:r>
        <w:rPr>
          <w:sz w:val="16"/>
        </w:rPr>
        <w:t xml:space="preserve">Third, and maybe most importantly, </w:t>
      </w:r>
      <w:r>
        <w:rPr>
          <w:rStyle w:val="StyleUnderline"/>
        </w:rPr>
        <w:t>democratic decision-making is compromised by short-termism</w:t>
      </w:r>
      <w:r>
        <w:rPr>
          <w:sz w:val="16"/>
        </w:rPr>
        <w:t xml:space="preserve">. A large body of work in political science suggests that </w:t>
      </w:r>
      <w:r w:rsidRPr="00C21901">
        <w:rPr>
          <w:rStyle w:val="StyleUnderline"/>
          <w:highlight w:val="cyan"/>
        </w:rPr>
        <w:t xml:space="preserve">democracies focus </w:t>
      </w:r>
      <w:r w:rsidRPr="00C21901">
        <w:rPr>
          <w:rStyle w:val="Emphasis"/>
          <w:highlight w:val="cyan"/>
        </w:rPr>
        <w:t>unduly</w:t>
      </w:r>
      <w:r w:rsidRPr="00C21901">
        <w:rPr>
          <w:rStyle w:val="StyleUnderline"/>
          <w:highlight w:val="cyan"/>
        </w:rPr>
        <w:t xml:space="preserve"> on </w:t>
      </w:r>
      <w:r w:rsidRPr="00C21901">
        <w:rPr>
          <w:rStyle w:val="Emphasis"/>
          <w:highlight w:val="cyan"/>
        </w:rPr>
        <w:t>short-term problems</w:t>
      </w:r>
      <w:r>
        <w:rPr>
          <w:rStyle w:val="StyleUnderline"/>
        </w:rPr>
        <w:t xml:space="preserve"> at the expense of long-term ones</w:t>
      </w:r>
      <w:r>
        <w:rPr>
          <w:sz w:val="16"/>
        </w:rPr>
        <w:t xml:space="preserve">. Of course, short-termism is not a 20 problem for democracies alone. Some determinants of short-termism are general and pose a challenge for all political systems. For example, many </w:t>
      </w:r>
      <w:r w:rsidRPr="00C21901">
        <w:rPr>
          <w:rStyle w:val="Emphasis"/>
          <w:highlight w:val="cyan"/>
        </w:rPr>
        <w:t>cognitive biases</w:t>
      </w:r>
      <w:r>
        <w:rPr>
          <w:sz w:val="16"/>
        </w:rPr>
        <w:t xml:space="preserve"> can </w:t>
      </w:r>
      <w:r w:rsidRPr="00C21901">
        <w:rPr>
          <w:rStyle w:val="StyleUnderline"/>
          <w:highlight w:val="cyan"/>
        </w:rPr>
        <w:t>lead us</w:t>
      </w:r>
      <w:r>
        <w:rPr>
          <w:rStyle w:val="StyleUnderline"/>
        </w:rPr>
        <w:t xml:space="preserve"> to neglect long-term issues</w:t>
      </w:r>
      <w:r>
        <w:rPr>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Pr>
          <w:rStyle w:val="StyleUnderline"/>
        </w:rPr>
        <w:t>short-term risks are not necessarily the most threatening</w:t>
      </w:r>
      <w:r>
        <w:rPr>
          <w:sz w:val="16"/>
        </w:rPr>
        <w:t xml:space="preserve"> ones, and in any case most x-risks are neither salient, visible, nor short-term. Consequently, </w:t>
      </w:r>
      <w:r>
        <w:rPr>
          <w:rStyle w:val="StyleUnderline"/>
        </w:rPr>
        <w:t>most members of</w:t>
      </w:r>
      <w:r>
        <w:rPr>
          <w:sz w:val="16"/>
        </w:rPr>
        <w:t xml:space="preserve"> any </w:t>
      </w:r>
      <w:r>
        <w:rPr>
          <w:sz w:val="16"/>
        </w:rPr>
        <w:lastRenderedPageBreak/>
        <w:t xml:space="preserve">political </w:t>
      </w:r>
      <w:r>
        <w:rPr>
          <w:rStyle w:val="StyleUnderline"/>
        </w:rPr>
        <w:t>system can be expected to neglect</w:t>
      </w:r>
      <w:r>
        <w:rPr>
          <w:sz w:val="16"/>
        </w:rPr>
        <w:t xml:space="preserve"> long-term problems like </w:t>
      </w:r>
      <w:r>
        <w:rPr>
          <w:rStyle w:val="StyleUnderline"/>
        </w:rPr>
        <w:t>x-risk</w:t>
      </w:r>
      <w:r>
        <w:rPr>
          <w:sz w:val="16"/>
        </w:rPr>
        <w:t xml:space="preserve">, because psychological determinants of short-termism predispose them to biased short-term thinking. </w:t>
      </w:r>
    </w:p>
    <w:p w14:paraId="0E6930C9" w14:textId="77777777" w:rsidR="00135E31" w:rsidRDefault="00135E31" w:rsidP="00135E31">
      <w:r>
        <w:rPr>
          <w:sz w:val="16"/>
        </w:rPr>
        <w:t xml:space="preserve">More striking than psychological determinants of short-termism, however, are the </w:t>
      </w:r>
      <w:r>
        <w:rPr>
          <w:rStyle w:val="StyleUnderline"/>
        </w:rPr>
        <w:t>institutional determinants</w:t>
      </w:r>
      <w:r>
        <w:rPr>
          <w:sz w:val="16"/>
        </w:rPr>
        <w:t xml:space="preserve"> of short-termism specifically in democracies. These determinants 23 </w:t>
      </w:r>
      <w:r>
        <w:rPr>
          <w:rStyle w:val="StyleUnderline"/>
        </w:rPr>
        <w:t>prevent</w:t>
      </w:r>
      <w:r>
        <w:rPr>
          <w:sz w:val="16"/>
        </w:rPr>
        <w:t xml:space="preserve"> the formation and implementation of </w:t>
      </w:r>
      <w:r>
        <w:rPr>
          <w:rStyle w:val="StyleUnderline"/>
        </w:rPr>
        <w:t>long-term policy</w:t>
      </w:r>
      <w:r>
        <w:rPr>
          <w:sz w:val="16"/>
        </w:rPr>
        <w:t xml:space="preserve">, undercut political actors’ motivation to mitigate long-term risk, </w:t>
      </w:r>
      <w:r>
        <w:rPr>
          <w:rStyle w:val="StyleUnderline"/>
        </w:rPr>
        <w:t>and hinder our capacity to gather information about such risks</w:t>
      </w:r>
      <w:r>
        <w:rPr>
          <w:sz w:val="16"/>
        </w:rPr>
        <w:t xml:space="preserve"> and reason appropriately about them. If democratic institutions themselves further incentivize us to neglect the long term, then </w:t>
      </w:r>
      <w:r w:rsidRPr="00C21901">
        <w:rPr>
          <w:rStyle w:val="StyleUnderline"/>
          <w:highlight w:val="cyan"/>
        </w:rPr>
        <w:t>democracy</w:t>
      </w:r>
      <w:r>
        <w:rPr>
          <w:rStyle w:val="StyleUnderline"/>
        </w:rPr>
        <w:t xml:space="preserve"> will</w:t>
      </w:r>
      <w:r>
        <w:rPr>
          <w:sz w:val="16"/>
        </w:rPr>
        <w:t xml:space="preserve"> arguably </w:t>
      </w:r>
      <w:r w:rsidRPr="00C21901">
        <w:rPr>
          <w:rStyle w:val="StyleUnderline"/>
          <w:highlight w:val="cyan"/>
        </w:rPr>
        <w:t xml:space="preserve">mitigate x-risk </w:t>
      </w:r>
      <w:r w:rsidRPr="00C21901">
        <w:rPr>
          <w:rStyle w:val="Emphasis"/>
          <w:highlight w:val="cyan"/>
        </w:rPr>
        <w:t>less effectively</w:t>
      </w:r>
      <w:r w:rsidRPr="00C21901">
        <w:rPr>
          <w:rStyle w:val="StyleUnderline"/>
          <w:highlight w:val="cyan"/>
        </w:rPr>
        <w:t xml:space="preserve"> than other</w:t>
      </w:r>
      <w:r>
        <w:rPr>
          <w:sz w:val="16"/>
        </w:rPr>
        <w:t xml:space="preserve"> (more long-termist) </w:t>
      </w:r>
      <w:r>
        <w:rPr>
          <w:rStyle w:val="StyleUnderline"/>
        </w:rPr>
        <w:t xml:space="preserve">political </w:t>
      </w:r>
      <w:r w:rsidRPr="00C21901">
        <w:rPr>
          <w:rStyle w:val="StyleUnderline"/>
          <w:highlight w:val="cyan"/>
        </w:rPr>
        <w:t>systems</w:t>
      </w:r>
      <w:r>
        <w:rPr>
          <w:sz w:val="16"/>
        </w:rPr>
        <w:t xml:space="preserve">. </w:t>
      </w:r>
    </w:p>
    <w:p w14:paraId="74813EF9" w14:textId="77777777" w:rsidR="00135E31" w:rsidRDefault="00135E31" w:rsidP="00135E31">
      <w:r>
        <w:rPr>
          <w:sz w:val="16"/>
        </w:rPr>
        <w:t xml:space="preserve">Foremost among institutional determinants of short-termism in democracies are electoral incentives. Because </w:t>
      </w:r>
      <w:r w:rsidRPr="00C21901">
        <w:rPr>
          <w:rStyle w:val="Emphasis"/>
          <w:highlight w:val="cyan"/>
        </w:rPr>
        <w:t>politicians</w:t>
      </w:r>
      <w:r>
        <w:rPr>
          <w:sz w:val="16"/>
        </w:rPr>
        <w:t xml:space="preserve"> want to be (re-)elected, they tend to </w:t>
      </w:r>
      <w:r w:rsidRPr="00C21901">
        <w:rPr>
          <w:rStyle w:val="StyleUnderline"/>
          <w:highlight w:val="cyan"/>
        </w:rPr>
        <w:t>prioritize policies which offer</w:t>
      </w:r>
      <w:r>
        <w:rPr>
          <w:rStyle w:val="StyleUnderline"/>
        </w:rPr>
        <w:t xml:space="preserve"> constituents </w:t>
      </w:r>
      <w:r w:rsidRPr="00C21901">
        <w:rPr>
          <w:rStyle w:val="Emphasis"/>
          <w:highlight w:val="cyan"/>
        </w:rPr>
        <w:t>visible short-term</w:t>
      </w:r>
      <w:r w:rsidRPr="00C21901">
        <w:rPr>
          <w:rStyle w:val="StyleUnderline"/>
          <w:highlight w:val="cyan"/>
        </w:rPr>
        <w:t xml:space="preserve"> benefits</w:t>
      </w:r>
      <w:r>
        <w:rPr>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Pr>
          <w:rStyle w:val="StyleUnderline"/>
        </w:rPr>
        <w:t>Politicians also have financial incentives to be short-termist</w:t>
      </w:r>
      <w:r>
        <w:rPr>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1D59B9E4" w14:textId="77777777" w:rsidR="00135E31" w:rsidRDefault="00135E31" w:rsidP="00135E31">
      <w:r>
        <w:rPr>
          <w:sz w:val="16"/>
        </w:rPr>
        <w:t xml:space="preserve">If democracy is pathologized by voter ignorance, voter irrationality, and short-termism, then </w:t>
      </w:r>
      <w:r>
        <w:rPr>
          <w:rStyle w:val="StyleUnderline"/>
        </w:rPr>
        <w:t>we</w:t>
      </w:r>
      <w:r>
        <w:rPr>
          <w:sz w:val="16"/>
        </w:rPr>
        <w:t xml:space="preserve"> should </w:t>
      </w:r>
      <w:r>
        <w:rPr>
          <w:rStyle w:val="StyleUnderline"/>
        </w:rPr>
        <w:t>expect few</w:t>
      </w:r>
      <w:r>
        <w:rPr>
          <w:sz w:val="16"/>
        </w:rPr>
        <w:t xml:space="preserve"> (if any) </w:t>
      </w:r>
      <w:r>
        <w:rPr>
          <w:rStyle w:val="StyleUnderline"/>
        </w:rPr>
        <w:t>democracies to prioritize</w:t>
      </w:r>
      <w:r>
        <w:rPr>
          <w:sz w:val="16"/>
        </w:rPr>
        <w:t xml:space="preserve"> the goal of </w:t>
      </w:r>
      <w:r>
        <w:rPr>
          <w:rStyle w:val="StyleUnderline"/>
        </w:rPr>
        <w:t>effective x-risk mitigation</w:t>
      </w:r>
      <w:r>
        <w:rPr>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163D14CE" w14:textId="77777777" w:rsidR="00135E31" w:rsidRDefault="00135E31" w:rsidP="00135E31">
      <w:r>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C21901">
        <w:rPr>
          <w:rStyle w:val="StyleUnderline"/>
          <w:highlight w:val="cyan"/>
        </w:rPr>
        <w:t xml:space="preserve">we </w:t>
      </w:r>
      <w:r w:rsidRPr="00C21901">
        <w:rPr>
          <w:rStyle w:val="Emphasis"/>
          <w:highlight w:val="cyan"/>
        </w:rPr>
        <w:t>doubt</w:t>
      </w:r>
      <w:r w:rsidRPr="00C21901">
        <w:rPr>
          <w:rStyle w:val="StyleUnderline"/>
          <w:highlight w:val="cyan"/>
        </w:rPr>
        <w:t xml:space="preserve"> whether</w:t>
      </w:r>
      <w:r>
        <w:rPr>
          <w:rStyle w:val="StyleUnderline"/>
        </w:rPr>
        <w:t xml:space="preserve"> contemporary </w:t>
      </w:r>
      <w:r w:rsidRPr="00C21901">
        <w:rPr>
          <w:rStyle w:val="StyleUnderline"/>
          <w:highlight w:val="cyan"/>
        </w:rPr>
        <w:t>democracies’ superior performance to</w:t>
      </w:r>
      <w:r>
        <w:rPr>
          <w:rStyle w:val="StyleUnderline"/>
        </w:rPr>
        <w:t xml:space="preserve"> contemporary </w:t>
      </w:r>
      <w:r w:rsidRPr="00C21901">
        <w:rPr>
          <w:rStyle w:val="StyleUnderline"/>
          <w:highlight w:val="cyan"/>
        </w:rPr>
        <w:t>non-democracies is</w:t>
      </w:r>
      <w:r>
        <w:rPr>
          <w:sz w:val="16"/>
        </w:rPr>
        <w:t xml:space="preserve"> best </w:t>
      </w:r>
      <w:r w:rsidRPr="00C21901">
        <w:rPr>
          <w:rStyle w:val="StyleUnderline"/>
          <w:highlight w:val="cyan"/>
        </w:rPr>
        <w:t>explained by</w:t>
      </w:r>
      <w:r>
        <w:rPr>
          <w:sz w:val="16"/>
        </w:rPr>
        <w:t xml:space="preserve"> their </w:t>
      </w:r>
      <w:r w:rsidRPr="00C21901">
        <w:rPr>
          <w:rStyle w:val="Emphasis"/>
          <w:highlight w:val="cyan"/>
        </w:rPr>
        <w:t>democratic institutions themselves</w:t>
      </w:r>
      <w:r>
        <w:rPr>
          <w:sz w:val="16"/>
        </w:rPr>
        <w:t xml:space="preserve">. But even if it is, the </w:t>
      </w:r>
      <w:r>
        <w:rPr>
          <w:rStyle w:val="StyleUnderline"/>
        </w:rPr>
        <w:t>possibility</w:t>
      </w:r>
      <w:r>
        <w:rPr>
          <w:sz w:val="16"/>
        </w:rPr>
        <w:t xml:space="preserve"> still </w:t>
      </w:r>
      <w:r>
        <w:rPr>
          <w:rStyle w:val="StyleUnderline"/>
        </w:rPr>
        <w:t>remains</w:t>
      </w:r>
      <w:r>
        <w:rPr>
          <w:sz w:val="16"/>
        </w:rPr>
        <w:t xml:space="preserve"> that some (non-extant) </w:t>
      </w:r>
      <w:r>
        <w:rPr>
          <w:rStyle w:val="StyleUnderline"/>
        </w:rPr>
        <w:t>non-democratic systems would perform</w:t>
      </w:r>
      <w:r>
        <w:rPr>
          <w:sz w:val="16"/>
        </w:rPr>
        <w:t xml:space="preserve"> even </w:t>
      </w:r>
      <w:r>
        <w:rPr>
          <w:rStyle w:val="StyleUnderline"/>
        </w:rPr>
        <w:t>better</w:t>
      </w:r>
      <w:r>
        <w:rPr>
          <w:sz w:val="16"/>
        </w:rPr>
        <w:t xml:space="preserve">. Since we cannot discount this possibility, and since democracy exhibits unique pathologies of its own, </w:t>
      </w:r>
      <w:r>
        <w:rPr>
          <w:rStyle w:val="StyleUnderline"/>
        </w:rPr>
        <w:t>we doubt</w:t>
      </w:r>
      <w:r>
        <w:rPr>
          <w:sz w:val="16"/>
        </w:rPr>
        <w:t xml:space="preserve"> whether </w:t>
      </w:r>
      <w:r>
        <w:rPr>
          <w:rStyle w:val="StyleUnderline"/>
        </w:rPr>
        <w:t>democracy is best suited to deal with</w:t>
      </w:r>
      <w:r>
        <w:rPr>
          <w:sz w:val="16"/>
        </w:rPr>
        <w:t xml:space="preserve"> problems like </w:t>
      </w:r>
      <w:r>
        <w:rPr>
          <w:rStyle w:val="StyleUnderline"/>
        </w:rPr>
        <w:t>x-risk</w:t>
      </w:r>
      <w:r>
        <w:rPr>
          <w:sz w:val="16"/>
        </w:rPr>
        <w:t>.</w:t>
      </w:r>
    </w:p>
    <w:p w14:paraId="4053E66C" w14:textId="77777777" w:rsidR="00135E31" w:rsidRDefault="00135E31" w:rsidP="00135E31">
      <w:pPr>
        <w:pStyle w:val="Heading3"/>
      </w:pPr>
      <w:r>
        <w:lastRenderedPageBreak/>
        <w:t>AT: Civil War---1NC</w:t>
      </w:r>
    </w:p>
    <w:p w14:paraId="6DBB90ED" w14:textId="77777777" w:rsidR="00135E31" w:rsidRDefault="00135E31" w:rsidP="00135E31">
      <w:pPr>
        <w:pStyle w:val="Heading4"/>
      </w:pPr>
      <w:r>
        <w:t xml:space="preserve">Civil wars don’t escalate---if </w:t>
      </w:r>
      <w:r>
        <w:rPr>
          <w:u w:val="single"/>
        </w:rPr>
        <w:t>one</w:t>
      </w:r>
      <w:r>
        <w:t xml:space="preserve"> great power gets involved, </w:t>
      </w:r>
      <w:r>
        <w:rPr>
          <w:u w:val="single"/>
        </w:rPr>
        <w:t>no others</w:t>
      </w:r>
      <w:r>
        <w:t xml:space="preserve"> will </w:t>
      </w:r>
    </w:p>
    <w:p w14:paraId="4FB3D02E" w14:textId="77777777" w:rsidR="00135E31" w:rsidRDefault="00135E31" w:rsidP="00135E31">
      <w:r>
        <w:t xml:space="preserve">Zachary C. </w:t>
      </w:r>
      <w:r>
        <w:rPr>
          <w:rStyle w:val="Style13ptBold"/>
        </w:rPr>
        <w:t>Shirkey 17</w:t>
      </w:r>
      <w: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404646C2" w14:textId="77777777" w:rsidR="00135E31" w:rsidRDefault="00135E31" w:rsidP="00135E31">
      <w:r>
        <w:rPr>
          <w:sz w:val="16"/>
        </w:rPr>
        <w:t xml:space="preserve">Why great powers themselves are more likely to intervene in ongoing civil and interstate wars has already been covered. However, this is not the only way in which </w:t>
      </w:r>
      <w:r w:rsidRPr="00C21901">
        <w:rPr>
          <w:rStyle w:val="StyleUnderline"/>
          <w:highlight w:val="cyan"/>
        </w:rPr>
        <w:t>great powers</w:t>
      </w:r>
      <w:r>
        <w:rPr>
          <w:sz w:val="16"/>
        </w:rPr>
        <w:t xml:space="preserve"> influence the likelihood of military intervention. Their </w:t>
      </w:r>
      <w:r w:rsidRPr="00C21901">
        <w:rPr>
          <w:rStyle w:val="StyleUnderline"/>
          <w:highlight w:val="cyan"/>
        </w:rPr>
        <w:t>presence in</w:t>
      </w:r>
      <w:r>
        <w:rPr>
          <w:sz w:val="16"/>
        </w:rPr>
        <w:t xml:space="preserve"> both interstate and </w:t>
      </w:r>
      <w:r w:rsidRPr="00C21901">
        <w:rPr>
          <w:rStyle w:val="StyleUnderline"/>
          <w:highlight w:val="cyan"/>
        </w:rPr>
        <w:t xml:space="preserve">civil wars </w:t>
      </w:r>
      <w:r w:rsidRPr="00C21901">
        <w:rPr>
          <w:rStyle w:val="Emphasis"/>
          <w:highlight w:val="cyan"/>
        </w:rPr>
        <w:t>impacts</w:t>
      </w:r>
      <w:r>
        <w:rPr>
          <w:rStyle w:val="Emphasis"/>
        </w:rPr>
        <w:t xml:space="preserve"> the </w:t>
      </w:r>
      <w:r w:rsidRPr="00C21901">
        <w:rPr>
          <w:rStyle w:val="Emphasis"/>
          <w:highlight w:val="cyan"/>
        </w:rPr>
        <w:t>odds</w:t>
      </w:r>
      <w:r>
        <w:rPr>
          <w:rStyle w:val="Emphasis"/>
        </w:rPr>
        <w:t xml:space="preserve"> that </w:t>
      </w:r>
      <w:r w:rsidRPr="00C21901">
        <w:rPr>
          <w:rStyle w:val="Emphasis"/>
          <w:highlight w:val="cyan"/>
        </w:rPr>
        <w:t>other states</w:t>
      </w:r>
      <w:r>
        <w:rPr>
          <w:rStyle w:val="Emphasis"/>
        </w:rPr>
        <w:t xml:space="preserve"> will </w:t>
      </w:r>
      <w:r w:rsidRPr="00C21901">
        <w:rPr>
          <w:rStyle w:val="Emphasis"/>
          <w:highlight w:val="cyan"/>
        </w:rPr>
        <w:t>join</w:t>
      </w:r>
      <w:r>
        <w:rPr>
          <w:rStyle w:val="Emphasis"/>
        </w:rPr>
        <w:t xml:space="preserve"> those wars</w:t>
      </w:r>
      <w:r>
        <w:rPr>
          <w:sz w:val="16"/>
        </w:rPr>
        <w:t xml:space="preserve"> though the effect is different for civil and interstate wars.</w:t>
      </w:r>
    </w:p>
    <w:p w14:paraId="63155658" w14:textId="77777777" w:rsidR="00135E31" w:rsidRDefault="00135E31" w:rsidP="00135E31">
      <w:r>
        <w:rPr>
          <w:sz w:val="16"/>
        </w:rPr>
        <w:t xml:space="preserve">The </w:t>
      </w:r>
      <w:r>
        <w:rPr>
          <w:rStyle w:val="StyleUnderline"/>
        </w:rPr>
        <w:t>presence and</w:t>
      </w:r>
      <w:r>
        <w:rPr>
          <w:sz w:val="16"/>
        </w:rPr>
        <w:t xml:space="preserve"> especially </w:t>
      </w:r>
      <w:r>
        <w:rPr>
          <w:rStyle w:val="StyleUnderline"/>
        </w:rPr>
        <w:t>prior intervention of great powers in interstate wars</w:t>
      </w:r>
      <w:r>
        <w:rPr>
          <w:sz w:val="16"/>
        </w:rPr>
        <w:t xml:space="preserve"> likely </w:t>
      </w:r>
      <w:r>
        <w:rPr>
          <w:rStyle w:val="StyleUnderline"/>
        </w:rPr>
        <w:t>alters the scope of the issues over which the war is being fought and the overall stakes of the war for</w:t>
      </w:r>
      <w:r>
        <w:rPr>
          <w:sz w:val="16"/>
        </w:rPr>
        <w:t xml:space="preserve"> regional systems and for </w:t>
      </w:r>
      <w:r>
        <w:rPr>
          <w:rStyle w:val="StyleUnderline"/>
        </w:rPr>
        <w:t>the international system as a whole</w:t>
      </w:r>
      <w:r>
        <w:rPr>
          <w:sz w:val="16"/>
        </w:rPr>
        <w:t xml:space="preserve"> (Kim, 1991; Yamamoto and Bremer, 1980). Evidence of this effect is clearest and strongest for the prior intervention of great powers in comparison to their presence in an interstate war from the outset (Shirkey, 2009).</w:t>
      </w:r>
    </w:p>
    <w:p w14:paraId="449E4DF4" w14:textId="77777777" w:rsidR="00135E31" w:rsidRPr="00F31E02" w:rsidRDefault="00135E31" w:rsidP="00135E31">
      <w:r>
        <w:rPr>
          <w:sz w:val="16"/>
        </w:rPr>
        <w:t xml:space="preserve">This </w:t>
      </w:r>
      <w:r>
        <w:rPr>
          <w:rStyle w:val="StyleUnderline"/>
        </w:rPr>
        <w:t>effect of great powers increasing</w:t>
      </w:r>
      <w:r>
        <w:rPr>
          <w:sz w:val="16"/>
        </w:rPr>
        <w:t xml:space="preserve"> the </w:t>
      </w:r>
      <w:r>
        <w:rPr>
          <w:rStyle w:val="StyleUnderline"/>
        </w:rPr>
        <w:t xml:space="preserve">odds of further intervention </w:t>
      </w:r>
      <w:r>
        <w:rPr>
          <w:rStyle w:val="Emphasis"/>
        </w:rPr>
        <w:t>does not</w:t>
      </w:r>
      <w:r>
        <w:rPr>
          <w:sz w:val="16"/>
        </w:rPr>
        <w:t xml:space="preserve"> appear to </w:t>
      </w:r>
      <w:r>
        <w:rPr>
          <w:rStyle w:val="Emphasis"/>
        </w:rPr>
        <w:t>translate to civil wars</w:t>
      </w:r>
      <w:r>
        <w:rPr>
          <w:sz w:val="16"/>
        </w:rPr>
        <w:t xml:space="preserve">. There is some evidence that the </w:t>
      </w:r>
      <w:r w:rsidRPr="00C21901">
        <w:rPr>
          <w:rStyle w:val="StyleUnderline"/>
          <w:highlight w:val="cyan"/>
        </w:rPr>
        <w:t>presence of a great power in a civil war</w:t>
      </w:r>
      <w:r>
        <w:rPr>
          <w:rStyle w:val="StyleUnderline"/>
        </w:rPr>
        <w:t xml:space="preserve"> </w:t>
      </w:r>
      <w:r>
        <w:rPr>
          <w:rStyle w:val="Emphasis"/>
        </w:rPr>
        <w:t xml:space="preserve">actually </w:t>
      </w:r>
      <w:r w:rsidRPr="00C21901">
        <w:rPr>
          <w:rStyle w:val="Emphasis"/>
          <w:highlight w:val="cyan"/>
        </w:rPr>
        <w:t>reduces</w:t>
      </w:r>
      <w:r>
        <w:rPr>
          <w:rStyle w:val="Emphasis"/>
        </w:rPr>
        <w:t xml:space="preserve"> the </w:t>
      </w:r>
      <w:r w:rsidRPr="00C21901">
        <w:rPr>
          <w:rStyle w:val="Emphasis"/>
          <w:highlight w:val="cyan"/>
        </w:rPr>
        <w:t>odds</w:t>
      </w:r>
      <w:r>
        <w:rPr>
          <w:rStyle w:val="Emphasis"/>
        </w:rPr>
        <w:t xml:space="preserve"> that </w:t>
      </w:r>
      <w:r w:rsidRPr="00C21901">
        <w:rPr>
          <w:rStyle w:val="Emphasis"/>
          <w:highlight w:val="cyan"/>
        </w:rPr>
        <w:t>other states will intervene</w:t>
      </w:r>
      <w:r>
        <w:rPr>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Pr>
          <w:rStyle w:val="StyleUnderline"/>
        </w:rPr>
        <w:t>great powers can dissuade further intervention into civil wars</w:t>
      </w:r>
      <w:r>
        <w:rPr>
          <w:sz w:val="16"/>
        </w:rPr>
        <w:t xml:space="preserve"> is likely the result of the fact that </w:t>
      </w:r>
      <w:r w:rsidRPr="00C21901">
        <w:rPr>
          <w:rStyle w:val="StyleUnderline"/>
          <w:highlight w:val="cyan"/>
        </w:rPr>
        <w:t>great powers are</w:t>
      </w:r>
      <w:r>
        <w:rPr>
          <w:rStyle w:val="StyleUnderline"/>
        </w:rPr>
        <w:t xml:space="preserve"> </w:t>
      </w:r>
      <w:r>
        <w:rPr>
          <w:rStyle w:val="Emphasis"/>
        </w:rPr>
        <w:t xml:space="preserve">usually </w:t>
      </w:r>
      <w:r w:rsidRPr="00C21901">
        <w:rPr>
          <w:rStyle w:val="Emphasis"/>
          <w:highlight w:val="cyan"/>
        </w:rPr>
        <w:t>strong enough to discourage</w:t>
      </w:r>
      <w:r>
        <w:rPr>
          <w:rStyle w:val="Emphasis"/>
        </w:rPr>
        <w:t xml:space="preserve"> other </w:t>
      </w:r>
      <w:r w:rsidRPr="00C21901">
        <w:rPr>
          <w:rStyle w:val="Emphasis"/>
          <w:highlight w:val="cyan"/>
        </w:rPr>
        <w:t>states from intervening</w:t>
      </w:r>
      <w:r w:rsidRPr="00C21901">
        <w:rPr>
          <w:rStyle w:val="StyleUnderline"/>
          <w:highlight w:val="cyan"/>
        </w:rPr>
        <w:t xml:space="preserve"> in civil wars</w:t>
      </w:r>
      <w:r>
        <w:rPr>
          <w:rStyle w:val="StyleUnderline"/>
        </w:rPr>
        <w:t xml:space="preserve"> which occur within the great power itself and perhaps also from intervening in the civil wars </w:t>
      </w:r>
      <w:r w:rsidRPr="00C21901">
        <w:rPr>
          <w:rStyle w:val="StyleUnderline"/>
          <w:highlight w:val="cyan"/>
        </w:rPr>
        <w:t>of states</w:t>
      </w:r>
      <w:r>
        <w:rPr>
          <w:rStyle w:val="StyleUnderline"/>
        </w:rPr>
        <w:t xml:space="preserve"> which are </w:t>
      </w:r>
      <w:r w:rsidRPr="00C21901">
        <w:rPr>
          <w:rStyle w:val="StyleUnderline"/>
          <w:highlight w:val="cyan"/>
        </w:rPr>
        <w:t>located within the great power’s sphere of influence</w:t>
      </w:r>
      <w:r>
        <w:rPr>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08215745" w14:textId="77777777" w:rsidR="00135E31" w:rsidRDefault="00135E31" w:rsidP="00135E31">
      <w:pPr>
        <w:pStyle w:val="Heading2"/>
      </w:pPr>
      <w:r>
        <w:lastRenderedPageBreak/>
        <w:t>Solvency</w:t>
      </w:r>
    </w:p>
    <w:p w14:paraId="021DAC71" w14:textId="77777777" w:rsidR="00135E31" w:rsidRPr="00995F5D" w:rsidRDefault="00135E31" w:rsidP="00135E31">
      <w:pPr>
        <w:pStyle w:val="Heading3"/>
      </w:pPr>
      <w:r>
        <w:lastRenderedPageBreak/>
        <w:t>AT: Fworkers---Solvency---1NC</w:t>
      </w:r>
    </w:p>
    <w:p w14:paraId="476D0B45" w14:textId="77777777" w:rsidR="00135E31" w:rsidRPr="00AE1461" w:rsidRDefault="00135E31" w:rsidP="00135E31">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3D5633F4" w14:textId="77777777" w:rsidR="00135E31" w:rsidRPr="00E74E87" w:rsidRDefault="00135E31" w:rsidP="00135E31">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2F13F8F9" w14:textId="77777777" w:rsidR="00135E31" w:rsidRDefault="00135E31" w:rsidP="00135E31">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C21901">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C21901">
        <w:rPr>
          <w:rStyle w:val="StyleUnderline"/>
          <w:highlight w:val="cyan"/>
        </w:rPr>
        <w:t>to determine</w:t>
      </w:r>
      <w:r w:rsidRPr="00C21901">
        <w:rPr>
          <w:sz w:val="16"/>
          <w:highlight w:val="cyan"/>
        </w:rPr>
        <w:t xml:space="preserve"> </w:t>
      </w:r>
      <w:r w:rsidRPr="00E74E87">
        <w:rPr>
          <w:sz w:val="16"/>
        </w:rPr>
        <w:t xml:space="preserve">the </w:t>
      </w:r>
      <w:r w:rsidRPr="00C21901">
        <w:rPr>
          <w:rStyle w:val="StyleUnderline"/>
          <w:highlight w:val="cyan"/>
        </w:rPr>
        <w:t xml:space="preserve">mission </w:t>
      </w:r>
      <w:r w:rsidRPr="00E74E87">
        <w:rPr>
          <w:rStyle w:val="StyleUnderline"/>
        </w:rPr>
        <w:t>of the agency</w:t>
      </w:r>
      <w:r w:rsidRPr="00E74E87">
        <w:rPr>
          <w:sz w:val="16"/>
        </w:rPr>
        <w:t xml:space="preserve">, the right to </w:t>
      </w:r>
      <w:r w:rsidRPr="00C21901">
        <w:rPr>
          <w:rStyle w:val="StyleUnderline"/>
          <w:highlight w:val="cyan"/>
        </w:rPr>
        <w:t>assign</w:t>
      </w:r>
      <w:r w:rsidRPr="00C21901">
        <w:rPr>
          <w:sz w:val="16"/>
          <w:highlight w:val="cyan"/>
        </w:rPr>
        <w:t xml:space="preserve"> </w:t>
      </w:r>
      <w:r w:rsidRPr="00C21901">
        <w:rPr>
          <w:rStyle w:val="StyleUnderline"/>
          <w:highlight w:val="cyan"/>
        </w:rPr>
        <w:t xml:space="preserve">and </w:t>
      </w:r>
      <w:r w:rsidRPr="00C21901">
        <w:rPr>
          <w:rStyle w:val="Emphasis"/>
          <w:highlight w:val="cyan"/>
        </w:rPr>
        <w:t>remove employees</w:t>
      </w:r>
      <w:r w:rsidRPr="00C21901">
        <w:rPr>
          <w:sz w:val="16"/>
          <w:highlight w:val="cyan"/>
        </w:rPr>
        <w:t xml:space="preserve"> </w:t>
      </w:r>
      <w:r w:rsidRPr="00E74E87">
        <w:rPr>
          <w:sz w:val="16"/>
        </w:rPr>
        <w:t xml:space="preserve">within the agency, </w:t>
      </w:r>
      <w:r w:rsidRPr="00C21901">
        <w:rPr>
          <w:rStyle w:val="StyleUnderline"/>
          <w:highlight w:val="cyan"/>
        </w:rPr>
        <w:t>and</w:t>
      </w:r>
      <w:r w:rsidRPr="00C21901">
        <w:rPr>
          <w:sz w:val="16"/>
          <w:highlight w:val="cyan"/>
        </w:rPr>
        <w:t xml:space="preserve"> </w:t>
      </w:r>
      <w:r w:rsidRPr="00E74E87">
        <w:rPr>
          <w:sz w:val="16"/>
        </w:rPr>
        <w:t xml:space="preserve">the </w:t>
      </w:r>
      <w:r w:rsidRPr="00E74E87">
        <w:rPr>
          <w:rStyle w:val="StyleUnderline"/>
        </w:rPr>
        <w:t xml:space="preserve">right to </w:t>
      </w:r>
      <w:r w:rsidRPr="00C21901">
        <w:rPr>
          <w:rStyle w:val="Emphasis"/>
          <w:highlight w:val="cyan"/>
        </w:rPr>
        <w:t xml:space="preserve">take </w:t>
      </w:r>
      <w:r w:rsidRPr="00E74E87">
        <w:rPr>
          <w:rStyle w:val="Emphasis"/>
        </w:rPr>
        <w:t xml:space="preserve">whatever </w:t>
      </w:r>
      <w:r w:rsidRPr="00C21901">
        <w:rPr>
          <w:rStyle w:val="Emphasis"/>
          <w:highlight w:val="cyan"/>
        </w:rPr>
        <w:t>actions</w:t>
      </w:r>
      <w:r w:rsidRPr="00C21901">
        <w:rPr>
          <w:sz w:val="16"/>
          <w:highlight w:val="cyan"/>
        </w:rPr>
        <w:t xml:space="preserve"> </w:t>
      </w:r>
      <w:r w:rsidRPr="00E74E87">
        <w:rPr>
          <w:sz w:val="16"/>
        </w:rPr>
        <w:t xml:space="preserve">may be </w:t>
      </w:r>
      <w:r w:rsidRPr="00C21901">
        <w:rPr>
          <w:rStyle w:val="Emphasis"/>
          <w:highlight w:val="cyan"/>
        </w:rPr>
        <w:t>necessary</w:t>
      </w:r>
      <w:r w:rsidRPr="00C21901">
        <w:rPr>
          <w:rStyle w:val="StyleUnderline"/>
          <w:highlight w:val="cyan"/>
        </w:rPr>
        <w:t xml:space="preserve"> to carry out</w:t>
      </w:r>
      <w:r w:rsidRPr="00C21901">
        <w:rPr>
          <w:sz w:val="16"/>
          <w:highlight w:val="cyan"/>
        </w:rPr>
        <w:t xml:space="preserve"> </w:t>
      </w:r>
      <w:r w:rsidRPr="00E74E87">
        <w:rPr>
          <w:sz w:val="16"/>
        </w:rPr>
        <w:t xml:space="preserve">the </w:t>
      </w:r>
      <w:r w:rsidRPr="00C21901">
        <w:rPr>
          <w:rStyle w:val="StyleUnderline"/>
          <w:highlight w:val="cyan"/>
        </w:rPr>
        <w:t>agency mission during emergencies</w:t>
      </w:r>
      <w:r w:rsidRPr="00E74E87">
        <w:rPr>
          <w:sz w:val="16"/>
        </w:rPr>
        <w:t xml:space="preserve">.' 67 Therefore, </w:t>
      </w:r>
      <w:r w:rsidRPr="00C21901">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C21901">
        <w:rPr>
          <w:rStyle w:val="StyleUnderline"/>
          <w:highlight w:val="cyan"/>
        </w:rPr>
        <w:t>In granting management</w:t>
      </w:r>
      <w:r w:rsidRPr="00C21901">
        <w:rPr>
          <w:sz w:val="16"/>
          <w:highlight w:val="cyan"/>
        </w:rPr>
        <w:t xml:space="preserve"> </w:t>
      </w:r>
      <w:r w:rsidRPr="00E74E87">
        <w:rPr>
          <w:sz w:val="16"/>
        </w:rPr>
        <w:t xml:space="preserve">such </w:t>
      </w:r>
      <w:r w:rsidRPr="00C21901">
        <w:rPr>
          <w:rStyle w:val="StyleUnderline"/>
          <w:highlight w:val="cyan"/>
        </w:rPr>
        <w:t>broad rights, Congress</w:t>
      </w:r>
      <w:r w:rsidRPr="00C21901">
        <w:rPr>
          <w:sz w:val="16"/>
          <w:highlight w:val="cyan"/>
        </w:rPr>
        <w:t xml:space="preserve"> </w:t>
      </w:r>
      <w:r w:rsidRPr="00E74E87">
        <w:rPr>
          <w:sz w:val="16"/>
        </w:rPr>
        <w:t xml:space="preserve">effectively </w:t>
      </w:r>
      <w:r w:rsidRPr="00C21901">
        <w:rPr>
          <w:rStyle w:val="StyleUnderline"/>
          <w:highlight w:val="cyan"/>
        </w:rPr>
        <w:t>narrowed</w:t>
      </w:r>
      <w:r w:rsidRPr="00C21901">
        <w:rPr>
          <w:sz w:val="16"/>
          <w:highlight w:val="cyan"/>
        </w:rPr>
        <w:t xml:space="preserve"> </w:t>
      </w:r>
      <w:r w:rsidRPr="00E74E87">
        <w:rPr>
          <w:sz w:val="16"/>
        </w:rPr>
        <w:t xml:space="preserve">the </w:t>
      </w:r>
      <w:r w:rsidRPr="00C21901">
        <w:rPr>
          <w:rStyle w:val="StyleUnderline"/>
          <w:highlight w:val="cyan"/>
        </w:rPr>
        <w:t>scope</w:t>
      </w:r>
      <w:r w:rsidRPr="00C21901">
        <w:rPr>
          <w:sz w:val="16"/>
          <w:highlight w:val="cyan"/>
        </w:rPr>
        <w:t xml:space="preserve"> </w:t>
      </w:r>
      <w:r w:rsidRPr="00C21901">
        <w:rPr>
          <w:rStyle w:val="StyleUnderline"/>
          <w:highlight w:val="cyan"/>
        </w:rPr>
        <w:t>of what fed</w:t>
      </w:r>
      <w:r w:rsidRPr="00E74E87">
        <w:rPr>
          <w:rStyle w:val="StyleUnderline"/>
        </w:rPr>
        <w:t>eral</w:t>
      </w:r>
      <w:r w:rsidRPr="00C21901">
        <w:rPr>
          <w:rStyle w:val="StyleUnderline"/>
          <w:highlight w:val="cyan"/>
        </w:rPr>
        <w:t xml:space="preserve"> employees </w:t>
      </w:r>
      <w:r w:rsidRPr="00E74E87">
        <w:rPr>
          <w:rStyle w:val="StyleUnderline"/>
        </w:rPr>
        <w:t xml:space="preserve">could collectively </w:t>
      </w:r>
      <w:r w:rsidRPr="00C21901">
        <w:rPr>
          <w:rStyle w:val="StyleUnderline"/>
          <w:highlight w:val="cyan"/>
        </w:rPr>
        <w:t>bargain over</w:t>
      </w:r>
      <w:r w:rsidRPr="00E74E87">
        <w:rPr>
          <w:sz w:val="16"/>
        </w:rPr>
        <w:t xml:space="preserve">. This is another example of a safeguard that Congress created </w:t>
      </w:r>
      <w:r w:rsidRPr="00C21901">
        <w:rPr>
          <w:rStyle w:val="StyleUnderline"/>
          <w:highlight w:val="cyan"/>
        </w:rPr>
        <w:t xml:space="preserve">to </w:t>
      </w:r>
      <w:r w:rsidRPr="00C21901">
        <w:rPr>
          <w:rStyle w:val="Emphasis"/>
          <w:highlight w:val="cyan"/>
        </w:rPr>
        <w:t>ensure</w:t>
      </w:r>
      <w:r w:rsidRPr="00C21901">
        <w:rPr>
          <w:sz w:val="16"/>
          <w:highlight w:val="cyan"/>
        </w:rPr>
        <w:t xml:space="preserve"> </w:t>
      </w:r>
      <w:r w:rsidRPr="00E74E87">
        <w:rPr>
          <w:sz w:val="16"/>
        </w:rPr>
        <w:t xml:space="preserve">that </w:t>
      </w:r>
      <w:r w:rsidRPr="00E74E87">
        <w:rPr>
          <w:rStyle w:val="StyleUnderline"/>
        </w:rPr>
        <w:t xml:space="preserve">government </w:t>
      </w:r>
      <w:r w:rsidRPr="00C21901">
        <w:rPr>
          <w:rStyle w:val="Emphasis"/>
          <w:highlight w:val="cyan"/>
        </w:rPr>
        <w:t>operations would not be inhibited</w:t>
      </w:r>
      <w:r w:rsidRPr="00C21901">
        <w:rPr>
          <w:rStyle w:val="StyleUnderline"/>
          <w:highlight w:val="cyan"/>
        </w:rPr>
        <w:t xml:space="preserve"> by </w:t>
      </w:r>
      <w:r w:rsidRPr="00E74E87">
        <w:rPr>
          <w:rStyle w:val="StyleUnderline"/>
        </w:rPr>
        <w:t xml:space="preserve">federal </w:t>
      </w:r>
      <w:r w:rsidRPr="00C21901">
        <w:rPr>
          <w:rStyle w:val="StyleUnderline"/>
          <w:highlight w:val="cyan"/>
        </w:rPr>
        <w:t xml:space="preserve">employee </w:t>
      </w:r>
      <w:r w:rsidRPr="00E74E87">
        <w:rPr>
          <w:rStyle w:val="StyleUnderline"/>
        </w:rPr>
        <w:t xml:space="preserve">collective </w:t>
      </w:r>
      <w:r w:rsidRPr="00C21901">
        <w:rPr>
          <w:rStyle w:val="StyleUnderline"/>
          <w:highlight w:val="cyan"/>
        </w:rPr>
        <w:t>bargaining rights</w:t>
      </w:r>
      <w:r w:rsidRPr="00E74E87">
        <w:rPr>
          <w:sz w:val="16"/>
        </w:rPr>
        <w:t>.</w:t>
      </w:r>
    </w:p>
    <w:p w14:paraId="2C43406D" w14:textId="77777777" w:rsidR="00135E31" w:rsidRPr="00130D27" w:rsidRDefault="00135E31" w:rsidP="00135E31">
      <w:pPr>
        <w:pStyle w:val="Heading4"/>
        <w:rPr>
          <w:rStyle w:val="Style13ptBold"/>
          <w:b/>
          <w:bCs w:val="0"/>
        </w:rPr>
      </w:pPr>
      <w:r>
        <w:rPr>
          <w:rStyle w:val="Style13ptBold"/>
          <w:b/>
          <w:bCs w:val="0"/>
        </w:rPr>
        <w:t xml:space="preserve">Agencies </w:t>
      </w:r>
      <w:r w:rsidRPr="00130D27">
        <w:rPr>
          <w:rStyle w:val="Style13ptBold"/>
          <w:b/>
          <w:bCs w:val="0"/>
          <w:u w:val="single"/>
        </w:rPr>
        <w:t>fail</w:t>
      </w:r>
      <w:r>
        <w:rPr>
          <w:rStyle w:val="Style13ptBold"/>
          <w:b/>
          <w:bCs w:val="0"/>
        </w:rPr>
        <w:t xml:space="preserve">. </w:t>
      </w:r>
    </w:p>
    <w:p w14:paraId="2B0B5284" w14:textId="77777777" w:rsidR="00135E31" w:rsidRDefault="00135E31" w:rsidP="00135E31">
      <w:r w:rsidRPr="002856EB">
        <w:rPr>
          <w:rStyle w:val="Style13ptBold"/>
        </w:rPr>
        <w:t>Batkins 18</w:t>
      </w:r>
      <w:r>
        <w:t xml:space="preserve"> [Sam, CATO Institute. “Forecasting Regulatory Failure” https://www.cato.org/regulation/winter-2017-2018/structured-fail]</w:t>
      </w:r>
    </w:p>
    <w:p w14:paraId="6C695F47" w14:textId="77777777" w:rsidR="00135E31" w:rsidRPr="002856EB" w:rsidRDefault="00135E31" w:rsidP="00135E31">
      <w:pPr>
        <w:rPr>
          <w:sz w:val="16"/>
        </w:rPr>
      </w:pPr>
      <w:r w:rsidRPr="002856EB">
        <w:rPr>
          <w:sz w:val="16"/>
        </w:rPr>
        <w:t xml:space="preserve">The answers to the questions above might be yes, but Carrigan goes several steps further to </w:t>
      </w:r>
      <w:r w:rsidRPr="00B57303">
        <w:rPr>
          <w:u w:val="single"/>
        </w:rPr>
        <w:t>consider agency design, organization, and operation</w:t>
      </w:r>
      <w:r w:rsidRPr="002856EB">
        <w:rPr>
          <w:sz w:val="16"/>
        </w:rPr>
        <w:t xml:space="preserve">. </w:t>
      </w:r>
      <w:r w:rsidRPr="00C21901">
        <w:rPr>
          <w:highlight w:val="cyan"/>
          <w:u w:val="single"/>
        </w:rPr>
        <w:t xml:space="preserve">There is </w:t>
      </w:r>
      <w:r w:rsidRPr="00C21901">
        <w:rPr>
          <w:rStyle w:val="Emphasis"/>
          <w:highlight w:val="cyan"/>
        </w:rPr>
        <w:t>no perfect agency</w:t>
      </w:r>
      <w:r w:rsidRPr="002856EB">
        <w:rPr>
          <w:u w:val="single"/>
        </w:rPr>
        <w:t xml:space="preserve"> or </w:t>
      </w:r>
      <w:r w:rsidRPr="002856EB">
        <w:rPr>
          <w:rStyle w:val="Emphasis"/>
        </w:rPr>
        <w:t>regulatory</w:t>
      </w:r>
      <w:r w:rsidRPr="002856EB">
        <w:rPr>
          <w:u w:val="single"/>
        </w:rPr>
        <w:t xml:space="preserve"> program</w:t>
      </w:r>
      <w:r w:rsidRPr="002856EB">
        <w:rPr>
          <w:sz w:val="16"/>
        </w:rPr>
        <w:t xml:space="preserve">, as much as some politicians might like to take credit. As Brian Mannix of the George Washington University Regulatory Studies Center has described, every program suffers from the “Planner’s Paradox.” (See “The Planner’s Paradox,” Summer 2003.) </w:t>
      </w:r>
      <w:r w:rsidRPr="00B57303">
        <w:rPr>
          <w:u w:val="single"/>
        </w:rPr>
        <w:t xml:space="preserve">That is, there is </w:t>
      </w:r>
      <w:r w:rsidRPr="00C21901">
        <w:rPr>
          <w:highlight w:val="cyan"/>
          <w:u w:val="single"/>
        </w:rPr>
        <w:t xml:space="preserve">a </w:t>
      </w:r>
      <w:r w:rsidRPr="00C21901">
        <w:rPr>
          <w:rStyle w:val="Emphasis"/>
          <w:highlight w:val="cyan"/>
        </w:rPr>
        <w:t>tendency</w:t>
      </w:r>
      <w:r w:rsidRPr="00C21901">
        <w:rPr>
          <w:highlight w:val="cyan"/>
          <w:u w:val="single"/>
        </w:rPr>
        <w:t xml:space="preserve"> </w:t>
      </w:r>
      <w:r w:rsidRPr="002856EB">
        <w:rPr>
          <w:u w:val="single"/>
        </w:rPr>
        <w:t xml:space="preserve">of the regulator or </w:t>
      </w:r>
      <w:r w:rsidRPr="00C21901">
        <w:rPr>
          <w:highlight w:val="cyan"/>
          <w:u w:val="single"/>
        </w:rPr>
        <w:t xml:space="preserve">agency to </w:t>
      </w:r>
      <w:r w:rsidRPr="00C21901">
        <w:rPr>
          <w:rStyle w:val="Emphasis"/>
          <w:highlight w:val="cyan"/>
        </w:rPr>
        <w:t>assume planned</w:t>
      </w:r>
      <w:r w:rsidRPr="00C21901">
        <w:rPr>
          <w:highlight w:val="cyan"/>
          <w:u w:val="single"/>
        </w:rPr>
        <w:t xml:space="preserve"> </w:t>
      </w:r>
      <w:r w:rsidRPr="00C21901">
        <w:rPr>
          <w:rStyle w:val="Emphasis"/>
          <w:highlight w:val="cyan"/>
        </w:rPr>
        <w:t>solutions</w:t>
      </w:r>
      <w:r w:rsidRPr="00C21901">
        <w:rPr>
          <w:highlight w:val="cyan"/>
          <w:u w:val="single"/>
        </w:rPr>
        <w:t xml:space="preserve"> </w:t>
      </w:r>
      <w:r w:rsidRPr="002856EB">
        <w:rPr>
          <w:u w:val="single"/>
        </w:rPr>
        <w:t xml:space="preserve">are </w:t>
      </w:r>
      <w:r w:rsidRPr="00C21901">
        <w:rPr>
          <w:rStyle w:val="Emphasis"/>
          <w:highlight w:val="cyan"/>
        </w:rPr>
        <w:t>superior</w:t>
      </w:r>
      <w:r w:rsidRPr="00C21901">
        <w:rPr>
          <w:highlight w:val="cyan"/>
          <w:u w:val="single"/>
        </w:rPr>
        <w:t xml:space="preserve"> to </w:t>
      </w:r>
      <w:r w:rsidRPr="002856EB">
        <w:rPr>
          <w:rStyle w:val="Emphasis"/>
        </w:rPr>
        <w:t xml:space="preserve">unplanned </w:t>
      </w:r>
      <w:r w:rsidRPr="00C21901">
        <w:rPr>
          <w:rStyle w:val="Emphasis"/>
          <w:highlight w:val="cyan"/>
        </w:rPr>
        <w:t>market answers</w:t>
      </w:r>
      <w:r w:rsidRPr="00C21901">
        <w:rPr>
          <w:highlight w:val="cyan"/>
          <w:u w:val="single"/>
        </w:rPr>
        <w:t xml:space="preserve">. The </w:t>
      </w:r>
      <w:r w:rsidRPr="00C21901">
        <w:rPr>
          <w:rStyle w:val="Emphasis"/>
          <w:highlight w:val="cyan"/>
        </w:rPr>
        <w:t>planner</w:t>
      </w:r>
      <w:r w:rsidRPr="00C21901">
        <w:rPr>
          <w:highlight w:val="cyan"/>
          <w:u w:val="single"/>
        </w:rPr>
        <w:t xml:space="preserve"> </w:t>
      </w:r>
      <w:r w:rsidRPr="002856EB">
        <w:rPr>
          <w:u w:val="single"/>
        </w:rPr>
        <w:t>might</w:t>
      </w:r>
      <w:r w:rsidRPr="002856EB">
        <w:rPr>
          <w:sz w:val="16"/>
        </w:rPr>
        <w:t xml:space="preserve"> employ reams of data, analysis, and expertise, but the planner also </w:t>
      </w:r>
      <w:r w:rsidRPr="00C21901">
        <w:rPr>
          <w:rStyle w:val="Emphasis"/>
          <w:highlight w:val="cyan"/>
        </w:rPr>
        <w:t>brings biases</w:t>
      </w:r>
      <w:r w:rsidRPr="00C21901">
        <w:rPr>
          <w:highlight w:val="cyan"/>
          <w:u w:val="single"/>
        </w:rPr>
        <w:t xml:space="preserve"> </w:t>
      </w:r>
      <w:r w:rsidRPr="002856EB">
        <w:rPr>
          <w:u w:val="single"/>
        </w:rPr>
        <w:t xml:space="preserve">to the decision </w:t>
      </w:r>
      <w:r w:rsidRPr="00B57303">
        <w:rPr>
          <w:u w:val="single"/>
        </w:rPr>
        <w:t xml:space="preserve">and often </w:t>
      </w:r>
      <w:r w:rsidRPr="00C21901">
        <w:rPr>
          <w:rStyle w:val="Emphasis"/>
          <w:highlight w:val="cyan"/>
        </w:rPr>
        <w:t>cannot see beyond</w:t>
      </w:r>
      <w:r w:rsidRPr="00C21901">
        <w:rPr>
          <w:highlight w:val="cyan"/>
          <w:u w:val="single"/>
        </w:rPr>
        <w:t xml:space="preserve"> </w:t>
      </w:r>
      <w:r w:rsidRPr="002856EB">
        <w:rPr>
          <w:u w:val="single"/>
        </w:rPr>
        <w:t xml:space="preserve">the </w:t>
      </w:r>
      <w:r w:rsidRPr="002856EB">
        <w:rPr>
          <w:rStyle w:val="Emphasis"/>
        </w:rPr>
        <w:t>four corners</w:t>
      </w:r>
      <w:r w:rsidRPr="002856EB">
        <w:rPr>
          <w:u w:val="single"/>
        </w:rPr>
        <w:t xml:space="preserve"> of the </w:t>
      </w:r>
      <w:r w:rsidRPr="00C21901">
        <w:rPr>
          <w:highlight w:val="cyan"/>
          <w:u w:val="single"/>
        </w:rPr>
        <w:t>regulation</w:t>
      </w:r>
      <w:r w:rsidRPr="002856EB">
        <w:rPr>
          <w:sz w:val="16"/>
        </w:rPr>
        <w:t xml:space="preserve">. To the planner, the solution is elegant, maybe even perfect. </w:t>
      </w:r>
      <w:r w:rsidRPr="00B57303">
        <w:rPr>
          <w:u w:val="single"/>
        </w:rPr>
        <w:t>When the program fails five years later, the paradox is finally revealed</w:t>
      </w:r>
      <w:r w:rsidRPr="002856EB">
        <w:rPr>
          <w:sz w:val="16"/>
        </w:rPr>
        <w:t>.</w:t>
      </w:r>
    </w:p>
    <w:p w14:paraId="21791204" w14:textId="77777777" w:rsidR="00135E31" w:rsidRPr="002856EB" w:rsidRDefault="00135E31" w:rsidP="00135E31">
      <w:pPr>
        <w:rPr>
          <w:sz w:val="16"/>
        </w:rPr>
      </w:pPr>
      <w:r w:rsidRPr="002856EB">
        <w:rPr>
          <w:sz w:val="16"/>
        </w:rPr>
        <w:t>For the MMS, failure took much longer than five years. The agency was born from the U.S. Geological Survey, primarily from its failure to balance royalty collections with its science mission. When then–interior secretary James Watt created the MMS through a series of orders in 1982, the move was greeted with widespread approval from politicians, the Government Accountability Office, and even</w:t>
      </w:r>
      <w:r>
        <w:rPr>
          <w:sz w:val="16"/>
        </w:rPr>
        <w:t xml:space="preserve"> </w:t>
      </w:r>
      <w:r w:rsidRPr="002856EB">
        <w:rPr>
          <w:i/>
          <w:iCs/>
          <w:sz w:val="16"/>
        </w:rPr>
        <w:t>Time</w:t>
      </w:r>
      <w:r w:rsidRPr="002856EB">
        <w:rPr>
          <w:sz w:val="16"/>
        </w:rPr>
        <w:t>. Leading up to the Deepwater Horizon explosion, even President Barack Obama and members of Congress generally praised the MMS, only to condemn it and break it in three after the explosion, blaming its design for the oil spill.</w:t>
      </w:r>
    </w:p>
    <w:p w14:paraId="3CB4FA98" w14:textId="77777777" w:rsidR="00135E31" w:rsidRPr="002856EB" w:rsidRDefault="00135E31" w:rsidP="00135E31">
      <w:pPr>
        <w:rPr>
          <w:sz w:val="16"/>
        </w:rPr>
      </w:pPr>
      <w:r w:rsidRPr="002856EB">
        <w:rPr>
          <w:sz w:val="16"/>
        </w:rPr>
        <w:t>The two takeaways from the book are that there is no right answer that explains all regulatory failure and there is no perfect way to design a federal agency.</w:t>
      </w:r>
    </w:p>
    <w:p w14:paraId="05FE7C94" w14:textId="77777777" w:rsidR="00135E31" w:rsidRPr="002856EB" w:rsidRDefault="00135E31" w:rsidP="00135E31">
      <w:pPr>
        <w:rPr>
          <w:sz w:val="16"/>
        </w:rPr>
      </w:pPr>
      <w:r w:rsidRPr="002856EB">
        <w:rPr>
          <w:sz w:val="16"/>
        </w:rPr>
        <w:t>Explaining the failure was easy for most politicians: they had tasked it with conflicting roles. Like many large catastrophes or complex problems, there is rarely one simple explanation. The proffered explanation might play well in a 30-second campaign ad, but Carrigan notes there were a host of reasons why the MMS failed and why other regulators perform poorly.</w:t>
      </w:r>
    </w:p>
    <w:p w14:paraId="0EFDE7B3" w14:textId="77777777" w:rsidR="00135E31" w:rsidRPr="002856EB" w:rsidRDefault="00135E31" w:rsidP="00135E31">
      <w:pPr>
        <w:rPr>
          <w:sz w:val="16"/>
        </w:rPr>
      </w:pPr>
      <w:r w:rsidRPr="002856EB">
        <w:rPr>
          <w:b/>
          <w:bCs/>
          <w:i/>
          <w:iCs/>
          <w:sz w:val="16"/>
        </w:rPr>
        <w:lastRenderedPageBreak/>
        <w:t>No one cause</w:t>
      </w:r>
      <w:r>
        <w:rPr>
          <w:sz w:val="16"/>
        </w:rPr>
        <w:t xml:space="preserve"> </w:t>
      </w:r>
      <w:r w:rsidRPr="002856EB">
        <w:rPr>
          <w:sz w:val="16"/>
        </w:rPr>
        <w:t xml:space="preserve">/ </w:t>
      </w:r>
      <w:r w:rsidRPr="00C21901">
        <w:rPr>
          <w:highlight w:val="cyan"/>
          <w:u w:val="single"/>
        </w:rPr>
        <w:t>Beyond</w:t>
      </w:r>
      <w:r w:rsidRPr="00B57303">
        <w:rPr>
          <w:u w:val="single"/>
        </w:rPr>
        <w:t xml:space="preserve"> the </w:t>
      </w:r>
      <w:r w:rsidRPr="00C21901">
        <w:rPr>
          <w:highlight w:val="cyan"/>
          <w:u w:val="single"/>
        </w:rPr>
        <w:t>obvious</w:t>
      </w:r>
      <w:r w:rsidRPr="00B57303">
        <w:rPr>
          <w:u w:val="single"/>
        </w:rPr>
        <w:t xml:space="preserve"> yet incomplete </w:t>
      </w:r>
      <w:r w:rsidRPr="00C21901">
        <w:rPr>
          <w:highlight w:val="cyan"/>
          <w:u w:val="single"/>
        </w:rPr>
        <w:t>explanation</w:t>
      </w:r>
      <w:r w:rsidRPr="00B57303">
        <w:rPr>
          <w:u w:val="single"/>
        </w:rPr>
        <w:t xml:space="preserve"> </w:t>
      </w:r>
      <w:r w:rsidRPr="00C21901">
        <w:rPr>
          <w:highlight w:val="cyan"/>
          <w:u w:val="single"/>
        </w:rPr>
        <w:t xml:space="preserve">of </w:t>
      </w:r>
      <w:r w:rsidRPr="00C21901">
        <w:rPr>
          <w:rStyle w:val="Emphasis"/>
          <w:highlight w:val="cyan"/>
        </w:rPr>
        <w:t>goal ambiguity</w:t>
      </w:r>
      <w:r w:rsidRPr="00B57303">
        <w:rPr>
          <w:u w:val="single"/>
        </w:rPr>
        <w:t xml:space="preserve">, </w:t>
      </w:r>
      <w:r w:rsidRPr="00C21901">
        <w:rPr>
          <w:highlight w:val="cyan"/>
          <w:u w:val="single"/>
        </w:rPr>
        <w:t>there are other</w:t>
      </w:r>
      <w:r w:rsidRPr="00B57303">
        <w:rPr>
          <w:u w:val="single"/>
        </w:rPr>
        <w:t xml:space="preserve"> factors that </w:t>
      </w:r>
      <w:r w:rsidRPr="00C21901">
        <w:rPr>
          <w:highlight w:val="cyan"/>
          <w:u w:val="single"/>
        </w:rPr>
        <w:t>contribute</w:t>
      </w:r>
      <w:r w:rsidRPr="00B57303">
        <w:rPr>
          <w:u w:val="single"/>
        </w:rPr>
        <w:t xml:space="preserve"> </w:t>
      </w:r>
      <w:r w:rsidRPr="00C21901">
        <w:rPr>
          <w:highlight w:val="cyan"/>
          <w:u w:val="single"/>
        </w:rPr>
        <w:t>to</w:t>
      </w:r>
      <w:r w:rsidRPr="00B57303">
        <w:rPr>
          <w:u w:val="single"/>
        </w:rPr>
        <w:t xml:space="preserve"> regulatory </w:t>
      </w:r>
      <w:r w:rsidRPr="00C21901">
        <w:rPr>
          <w:highlight w:val="cyan"/>
          <w:u w:val="single"/>
        </w:rPr>
        <w:t>failure</w:t>
      </w:r>
      <w:r w:rsidRPr="00B57303">
        <w:rPr>
          <w:u w:val="single"/>
        </w:rPr>
        <w:t xml:space="preserve">. </w:t>
      </w:r>
      <w:r w:rsidRPr="00C21901">
        <w:rPr>
          <w:rStyle w:val="Emphasis"/>
          <w:highlight w:val="cyan"/>
        </w:rPr>
        <w:t>Political pressure</w:t>
      </w:r>
      <w:r w:rsidRPr="00B57303">
        <w:rPr>
          <w:u w:val="single"/>
        </w:rPr>
        <w:t xml:space="preserve"> is </w:t>
      </w:r>
      <w:r w:rsidRPr="00C21901">
        <w:rPr>
          <w:rStyle w:val="Emphasis"/>
          <w:highlight w:val="cyan"/>
        </w:rPr>
        <w:t>high on the list</w:t>
      </w:r>
      <w:r w:rsidRPr="002856EB">
        <w:rPr>
          <w:sz w:val="16"/>
        </w:rPr>
        <w:t>. A little over a decade after it was created, Congress almost scrapped the MMS. Agency heads, in conjunction with a congressional mission to increase domestic oil production, wanted it to assume a larger role in bringing in revenue for the federal government. After the Deepwater Royalty Relief Act was passed in 1995, the MMS had a mission to increase leasing and deliver tangible results (money) back to Congress. Barring a major setback (a massive oil spill), its role as revenue generator for Congress would help to secure its future. Revenues continued to increase and Congress and the industry were satisfied—until 2010.</w:t>
      </w:r>
    </w:p>
    <w:p w14:paraId="3DAE7EC4" w14:textId="77777777" w:rsidR="00135E31" w:rsidRDefault="00135E31" w:rsidP="00135E31">
      <w:pPr>
        <w:rPr>
          <w:sz w:val="16"/>
        </w:rPr>
      </w:pPr>
      <w:r w:rsidRPr="002856EB">
        <w:rPr>
          <w:b/>
          <w:bCs/>
          <w:i/>
          <w:iCs/>
          <w:sz w:val="16"/>
        </w:rPr>
        <w:t>Many ways to fail</w:t>
      </w:r>
      <w:r>
        <w:rPr>
          <w:sz w:val="16"/>
        </w:rPr>
        <w:t xml:space="preserve"> </w:t>
      </w:r>
      <w:r w:rsidRPr="002856EB">
        <w:rPr>
          <w:sz w:val="16"/>
        </w:rPr>
        <w:t xml:space="preserve">/ The two takeaways from the book are that there is no right answer that explains all regulatory failure and there is no perfect way to design or reengineer a federal agency. Carrigan cautions: </w:t>
      </w:r>
      <w:r w:rsidRPr="00C21901">
        <w:rPr>
          <w:rStyle w:val="Emphasis"/>
          <w:highlight w:val="cyan"/>
        </w:rPr>
        <w:t>even after breaking</w:t>
      </w:r>
      <w:r w:rsidRPr="002856EB">
        <w:rPr>
          <w:rStyle w:val="Emphasis"/>
        </w:rPr>
        <w:t xml:space="preserve"> up</w:t>
      </w:r>
      <w:r w:rsidRPr="00B57303">
        <w:rPr>
          <w:u w:val="single"/>
        </w:rPr>
        <w:t xml:space="preserve"> a </w:t>
      </w:r>
      <w:r w:rsidRPr="00C21901">
        <w:rPr>
          <w:highlight w:val="cyan"/>
          <w:u w:val="single"/>
        </w:rPr>
        <w:t>supposedly deficient</w:t>
      </w:r>
      <w:r w:rsidRPr="00B57303">
        <w:rPr>
          <w:u w:val="single"/>
        </w:rPr>
        <w:t xml:space="preserve"> </w:t>
      </w:r>
      <w:r w:rsidRPr="00C21901">
        <w:rPr>
          <w:highlight w:val="cyan"/>
          <w:u w:val="single"/>
        </w:rPr>
        <w:t>agency</w:t>
      </w:r>
      <w:r w:rsidRPr="00B57303">
        <w:rPr>
          <w:u w:val="single"/>
        </w:rPr>
        <w:t xml:space="preserve">, it’s </w:t>
      </w:r>
      <w:r w:rsidRPr="00C21901">
        <w:rPr>
          <w:highlight w:val="cyan"/>
          <w:u w:val="single"/>
        </w:rPr>
        <w:t>not clear</w:t>
      </w:r>
      <w:r w:rsidRPr="00B57303">
        <w:rPr>
          <w:u w:val="single"/>
        </w:rPr>
        <w:t xml:space="preserve"> that the </w:t>
      </w:r>
      <w:r w:rsidRPr="00C21901">
        <w:rPr>
          <w:highlight w:val="cyan"/>
          <w:u w:val="single"/>
        </w:rPr>
        <w:t>reorganized agency will excel</w:t>
      </w:r>
      <w:r w:rsidRPr="00B57303">
        <w:rPr>
          <w:u w:val="single"/>
        </w:rPr>
        <w:t>.</w:t>
      </w:r>
      <w:r w:rsidRPr="002856EB">
        <w:rPr>
          <w:sz w:val="16"/>
        </w:rPr>
        <w:t xml:space="preserve"> Congress occasionally intends for one agency to perform multiple tasks, but </w:t>
      </w:r>
      <w:r w:rsidRPr="00B57303">
        <w:rPr>
          <w:u w:val="single"/>
        </w:rPr>
        <w:t xml:space="preserve">there are </w:t>
      </w:r>
      <w:r w:rsidRPr="00C21901">
        <w:rPr>
          <w:highlight w:val="cyan"/>
          <w:u w:val="single"/>
        </w:rPr>
        <w:t>no assurances</w:t>
      </w:r>
      <w:r w:rsidRPr="00B57303">
        <w:rPr>
          <w:u w:val="single"/>
        </w:rPr>
        <w:t xml:space="preserve"> that multipurpose </w:t>
      </w:r>
      <w:r w:rsidRPr="00C21901">
        <w:rPr>
          <w:highlight w:val="cyan"/>
          <w:u w:val="single"/>
        </w:rPr>
        <w:t>agencies</w:t>
      </w:r>
      <w:r w:rsidRPr="00B57303">
        <w:rPr>
          <w:u w:val="single"/>
        </w:rPr>
        <w:t xml:space="preserve"> </w:t>
      </w:r>
      <w:r w:rsidRPr="002856EB">
        <w:rPr>
          <w:u w:val="single"/>
        </w:rPr>
        <w:t>will always fail, although they</w:t>
      </w:r>
      <w:r w:rsidRPr="00B57303">
        <w:rPr>
          <w:u w:val="single"/>
        </w:rPr>
        <w:t xml:space="preserve"> do </w:t>
      </w:r>
      <w:r w:rsidRPr="00C21901">
        <w:rPr>
          <w:rStyle w:val="Emphasis"/>
          <w:highlight w:val="cyan"/>
        </w:rPr>
        <w:t>perform</w:t>
      </w:r>
      <w:r w:rsidRPr="00C21901">
        <w:rPr>
          <w:highlight w:val="cyan"/>
          <w:u w:val="single"/>
        </w:rPr>
        <w:t xml:space="preserve"> </w:t>
      </w:r>
      <w:r w:rsidRPr="00C21901">
        <w:rPr>
          <w:rStyle w:val="Emphasis"/>
          <w:highlight w:val="cyan"/>
        </w:rPr>
        <w:t>worse</w:t>
      </w:r>
      <w:r w:rsidRPr="00C21901">
        <w:rPr>
          <w:highlight w:val="cyan"/>
          <w:u w:val="single"/>
        </w:rPr>
        <w:t xml:space="preserve"> </w:t>
      </w:r>
      <w:r w:rsidRPr="002856EB">
        <w:rPr>
          <w:u w:val="single"/>
        </w:rPr>
        <w:t>compared</w:t>
      </w:r>
      <w:r w:rsidRPr="00B57303">
        <w:rPr>
          <w:u w:val="single"/>
        </w:rPr>
        <w:t xml:space="preserve"> to their bureaucratic brethren</w:t>
      </w:r>
      <w:r w:rsidRPr="002856EB">
        <w:rPr>
          <w:sz w:val="16"/>
        </w:rPr>
        <w:t>.</w:t>
      </w:r>
    </w:p>
    <w:p w14:paraId="6A41FCA4" w14:textId="77777777" w:rsidR="00135E31" w:rsidRPr="00995F5D" w:rsidRDefault="00135E31" w:rsidP="00135E31"/>
    <w:p w14:paraId="00861ED0" w14:textId="1A29C0DF" w:rsidR="005D388F" w:rsidRDefault="00135E31" w:rsidP="00135E31">
      <w:pPr>
        <w:pStyle w:val="Heading1"/>
      </w:pPr>
      <w:r>
        <w:lastRenderedPageBreak/>
        <w:t>2NC</w:t>
      </w:r>
    </w:p>
    <w:p w14:paraId="68DE98F0" w14:textId="6D2870BE" w:rsidR="00135E31" w:rsidRDefault="00135E31" w:rsidP="00135E31">
      <w:pPr>
        <w:pStyle w:val="Heading2"/>
      </w:pPr>
      <w:r>
        <w:lastRenderedPageBreak/>
        <w:t>T---Subsets</w:t>
      </w:r>
    </w:p>
    <w:p w14:paraId="3E9E2DF7" w14:textId="77777777" w:rsidR="00135E31" w:rsidRDefault="00135E31" w:rsidP="00135E31">
      <w:pPr>
        <w:pStyle w:val="Heading3"/>
      </w:pPr>
      <w:r>
        <w:lastRenderedPageBreak/>
        <w:t>2NC---Interpretation---AT: CI</w:t>
      </w:r>
    </w:p>
    <w:p w14:paraId="55564375" w14:textId="77777777" w:rsidR="00135E31" w:rsidRDefault="00135E31" w:rsidP="00135E31">
      <w:pPr>
        <w:pStyle w:val="Heading4"/>
      </w:pPr>
      <w:r>
        <w:t>It's most precise:</w:t>
      </w:r>
    </w:p>
    <w:p w14:paraId="6966BA77" w14:textId="77777777" w:rsidR="00135E31" w:rsidRPr="00203F8F" w:rsidRDefault="00135E31" w:rsidP="00135E31">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250C54B4" w14:textId="77777777" w:rsidR="00135E31" w:rsidRPr="00203F8F" w:rsidRDefault="00135E31" w:rsidP="00135E31">
      <w:pPr>
        <w:rPr>
          <w:rFonts w:eastAsia="Calibri"/>
        </w:rPr>
      </w:pPr>
      <w:r w:rsidRPr="00203F8F">
        <w:rPr>
          <w:rFonts w:eastAsia="Calibri"/>
        </w:rPr>
        <w:t xml:space="preserve">CG = Comptroller General </w:t>
      </w:r>
    </w:p>
    <w:p w14:paraId="651A3F53" w14:textId="77777777" w:rsidR="00135E31" w:rsidRPr="00203F8F" w:rsidRDefault="00135E31" w:rsidP="00135E31">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3AFC4D5C" w14:textId="77777777" w:rsidR="00135E31" w:rsidRPr="00203F8F" w:rsidRDefault="00135E31" w:rsidP="00135E31">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7C30A613" w14:textId="77777777" w:rsidR="00135E31" w:rsidRPr="00203F8F" w:rsidRDefault="00135E31" w:rsidP="00135E31">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71601711" w14:textId="77777777" w:rsidR="00135E31" w:rsidRPr="00203F8F" w:rsidRDefault="00135E31" w:rsidP="00135E31">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0E61E43C" w14:textId="77777777" w:rsidR="00135E31" w:rsidRPr="00203F8F" w:rsidRDefault="00135E31" w:rsidP="00135E31">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5C7D8B6A" w14:textId="77777777" w:rsidR="00135E31" w:rsidRDefault="00135E31" w:rsidP="00135E31">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575A557F" w14:textId="77777777" w:rsidR="00135E31" w:rsidRPr="00203F8F" w:rsidRDefault="00135E31" w:rsidP="00135E31">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3F8EC9DF" w14:textId="77777777" w:rsidR="00135E31" w:rsidRPr="00203F8F" w:rsidRDefault="00135E31" w:rsidP="00135E31">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63E33698" w14:textId="77777777" w:rsidR="00135E31" w:rsidRPr="00F428A2" w:rsidRDefault="00135E31" w:rsidP="00135E31">
      <w:pPr>
        <w:rPr>
          <w:rFonts w:eastAsia="Calibri"/>
        </w:rPr>
      </w:pPr>
      <w:r w:rsidRPr="00203F8F">
        <w:rPr>
          <w:rFonts w:eastAsia="Calibri"/>
          <w:b/>
          <w:bCs/>
          <w:sz w:val="26"/>
        </w:rPr>
        <w:t>Young 1</w:t>
      </w:r>
      <w:r w:rsidRPr="00203F8F">
        <w:rPr>
          <w:rFonts w:eastAsia="Calibri"/>
        </w:rPr>
        <w:t>, Chief Judge (Davignon v. Clemmey, 176 F. Supp. 2d 77, Lexis)</w:t>
      </w:r>
    </w:p>
    <w:p w14:paraId="1EB2431B" w14:textId="77777777" w:rsidR="00135E31" w:rsidRPr="00203F8F" w:rsidRDefault="00135E31" w:rsidP="00135E31">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37C52D23" w14:textId="77777777" w:rsidR="00135E31" w:rsidRPr="00203F8F" w:rsidRDefault="00135E31" w:rsidP="00135E31">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226178C0" w14:textId="77777777" w:rsidR="00135E31" w:rsidRDefault="00135E31" w:rsidP="00135E31">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106219D9" w14:textId="77777777" w:rsidR="00135E31" w:rsidRPr="00203F8F" w:rsidRDefault="00135E31" w:rsidP="00135E31">
      <w:pPr>
        <w:rPr>
          <w:rFonts w:eastAsia="Calibri"/>
          <w:sz w:val="16"/>
        </w:rPr>
      </w:pPr>
      <w:r w:rsidRPr="00203F8F">
        <w:rPr>
          <w:rFonts w:eastAsia="Calibri"/>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1E8640DF" w14:textId="77777777" w:rsidR="00135E31" w:rsidRDefault="00135E31" w:rsidP="00135E31">
      <w:pPr>
        <w:pStyle w:val="Heading3"/>
      </w:pPr>
      <w:r>
        <w:lastRenderedPageBreak/>
        <w:t>2NC---Interpretation---Definitions</w:t>
      </w:r>
    </w:p>
    <w:p w14:paraId="1F7376D7" w14:textId="77777777" w:rsidR="00135E31" w:rsidRDefault="00135E31" w:rsidP="00135E31">
      <w:pPr>
        <w:pStyle w:val="Heading4"/>
      </w:pPr>
      <w:r>
        <w:t xml:space="preserve">‘Workers’ means </w:t>
      </w:r>
      <w:r>
        <w:rPr>
          <w:u w:val="single"/>
        </w:rPr>
        <w:t>all</w:t>
      </w:r>
      <w:r>
        <w:t xml:space="preserve"> workers </w:t>
      </w:r>
    </w:p>
    <w:p w14:paraId="2BA2E90D" w14:textId="77777777" w:rsidR="00135E31" w:rsidRDefault="00135E31" w:rsidP="00135E31">
      <w:r w:rsidRPr="00880819">
        <w:rPr>
          <w:rStyle w:val="Style13ptBold"/>
        </w:rPr>
        <w:t>ILO 81</w:t>
      </w:r>
      <w:r>
        <w:t xml:space="preserve"> [International Labor Organization. 1981. “Report VI (1): Safety and Health and the Working Environment.” https://webapps.ilo.org/public/libdoc/ilo/1980/80B09_513_engl.pdf]</w:t>
      </w:r>
    </w:p>
    <w:p w14:paraId="23D3747C" w14:textId="77777777" w:rsidR="00135E31" w:rsidRPr="00880819" w:rsidRDefault="00135E31" w:rsidP="00135E31">
      <w:pPr>
        <w:rPr>
          <w:sz w:val="16"/>
        </w:rPr>
      </w:pPr>
      <w:r w:rsidRPr="00880819">
        <w:rPr>
          <w:sz w:val="16"/>
        </w:rPr>
        <w:t xml:space="preserve">5. For the purpose of the proposed instrument- </w:t>
      </w:r>
    </w:p>
    <w:p w14:paraId="02288DF2" w14:textId="77777777" w:rsidR="00135E31" w:rsidRPr="00880819" w:rsidRDefault="00135E31" w:rsidP="00135E31">
      <w:pPr>
        <w:rPr>
          <w:sz w:val="16"/>
        </w:rPr>
      </w:pPr>
      <w:r w:rsidRPr="00880819">
        <w:rPr>
          <w:sz w:val="16"/>
        </w:rPr>
        <w:t>(a) the term " branches of economic activity " includes work in the public service ;</w:t>
      </w:r>
    </w:p>
    <w:p w14:paraId="68DA28AC" w14:textId="77777777" w:rsidR="00135E31" w:rsidRPr="00880819" w:rsidRDefault="00135E31" w:rsidP="00135E31">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14572B53" w14:textId="77777777" w:rsidR="00135E31" w:rsidRPr="00880819" w:rsidRDefault="00135E31" w:rsidP="00135E31">
      <w:pPr>
        <w:rPr>
          <w:sz w:val="16"/>
        </w:rPr>
      </w:pPr>
      <w:r w:rsidRPr="00880819">
        <w:rPr>
          <w:sz w:val="16"/>
        </w:rPr>
        <w:t>(c) the term "workplace" should cover all places where workers need to be or to go by reason of their work and which are under the direct or indirect control of the employer ;</w:t>
      </w:r>
    </w:p>
    <w:p w14:paraId="6F25DBA7" w14:textId="77777777" w:rsidR="00135E31" w:rsidRDefault="00135E31" w:rsidP="00135E31">
      <w:pPr>
        <w:rPr>
          <w:sz w:val="16"/>
        </w:rPr>
      </w:pPr>
      <w:r w:rsidRPr="00880819">
        <w:rPr>
          <w:sz w:val="16"/>
        </w:rPr>
        <w:t>(d) the term "regulations" should cover all provisions given force of law by the competent authority or authorities.</w:t>
      </w:r>
    </w:p>
    <w:p w14:paraId="1A6880F8" w14:textId="77777777" w:rsidR="00135E31" w:rsidRDefault="00135E31" w:rsidP="00135E31">
      <w:pPr>
        <w:pStyle w:val="Heading4"/>
      </w:pPr>
      <w:r>
        <w:t>Grammar means it must apply to all.</w:t>
      </w:r>
    </w:p>
    <w:p w14:paraId="362861C4" w14:textId="77777777" w:rsidR="00135E31" w:rsidRPr="00F428A2" w:rsidRDefault="00135E31" w:rsidP="00135E31">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463B7478" w14:textId="77777777" w:rsidR="00135E31" w:rsidRPr="00ED72AF" w:rsidRDefault="00135E31" w:rsidP="00135E31">
      <w:pPr>
        <w:rPr>
          <w:sz w:val="16"/>
        </w:rPr>
      </w:pPr>
      <w:r w:rsidRPr="00ED72AF">
        <w:rPr>
          <w:sz w:val="16"/>
        </w:rPr>
        <w:t>1. Generics and Logical Form</w:t>
      </w:r>
    </w:p>
    <w:p w14:paraId="71EFF862" w14:textId="77777777" w:rsidR="00135E31" w:rsidRPr="00ED72AF" w:rsidRDefault="00135E31" w:rsidP="00135E31">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1E18AACF" w14:textId="77777777" w:rsidR="00135E31" w:rsidRPr="00ED72AF" w:rsidRDefault="00135E31" w:rsidP="00135E31">
      <w:pPr>
        <w:rPr>
          <w:sz w:val="16"/>
        </w:rPr>
      </w:pPr>
      <w:r w:rsidRPr="00ED72AF">
        <w:rPr>
          <w:sz w:val="16"/>
        </w:rPr>
        <w:t>1.1 Isolating the Generic Interpretation</w:t>
      </w:r>
    </w:p>
    <w:p w14:paraId="335D8D8F" w14:textId="77777777" w:rsidR="00135E31" w:rsidRPr="00ED72AF" w:rsidRDefault="00135E31" w:rsidP="00135E31">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270C6FEE" w14:textId="77777777" w:rsidR="00135E31" w:rsidRPr="00ED72AF" w:rsidRDefault="00135E31" w:rsidP="00135E31">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232ED428" w14:textId="77777777" w:rsidR="00135E31" w:rsidRPr="00ED72AF" w:rsidRDefault="00135E31" w:rsidP="00135E31">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568DBC13" w14:textId="77777777" w:rsidR="00135E31" w:rsidRPr="00ED72AF" w:rsidRDefault="00135E31" w:rsidP="00135E31">
      <w:pPr>
        <w:rPr>
          <w:sz w:val="16"/>
        </w:rPr>
      </w:pPr>
      <w:r w:rsidRPr="00ED72AF">
        <w:rPr>
          <w:sz w:val="16"/>
        </w:rPr>
        <w:t>(2) a. A tiger is striped.</w:t>
      </w:r>
    </w:p>
    <w:p w14:paraId="167511ED" w14:textId="77777777" w:rsidR="00135E31" w:rsidRPr="00ED72AF" w:rsidRDefault="00135E31" w:rsidP="00135E31">
      <w:pPr>
        <w:rPr>
          <w:sz w:val="16"/>
        </w:rPr>
      </w:pPr>
      <w:r w:rsidRPr="00ED72AF">
        <w:rPr>
          <w:sz w:val="16"/>
        </w:rPr>
        <w:t>b. A tiger is on the front lawn.</w:t>
      </w:r>
    </w:p>
    <w:p w14:paraId="243D6F97" w14:textId="77777777" w:rsidR="00135E31" w:rsidRPr="00ED72AF" w:rsidRDefault="00135E31" w:rsidP="00135E31">
      <w:pPr>
        <w:rPr>
          <w:sz w:val="16"/>
        </w:rPr>
      </w:pPr>
      <w:r w:rsidRPr="00ED72AF">
        <w:rPr>
          <w:sz w:val="16"/>
        </w:rPr>
        <w:t>(3) a. The tiger is striped.</w:t>
      </w:r>
    </w:p>
    <w:p w14:paraId="63EEBA10" w14:textId="77777777" w:rsidR="00135E31" w:rsidRPr="00ED72AF" w:rsidRDefault="00135E31" w:rsidP="00135E31">
      <w:pPr>
        <w:rPr>
          <w:sz w:val="16"/>
        </w:rPr>
      </w:pPr>
      <w:r w:rsidRPr="00ED72AF">
        <w:rPr>
          <w:sz w:val="16"/>
        </w:rPr>
        <w:t>b. The tiger is on the front lawn.</w:t>
      </w:r>
    </w:p>
    <w:p w14:paraId="5864D938" w14:textId="77777777" w:rsidR="00135E31" w:rsidRPr="00ED72AF" w:rsidRDefault="00135E31" w:rsidP="00135E31">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2FEE1847" w14:textId="77777777" w:rsidR="00135E31" w:rsidRPr="00ED72AF" w:rsidRDefault="00135E31" w:rsidP="00135E31">
      <w:pPr>
        <w:rPr>
          <w:sz w:val="16"/>
        </w:rPr>
      </w:pPr>
      <w:r w:rsidRPr="00ED72AF">
        <w:rPr>
          <w:sz w:val="16"/>
        </w:rPr>
        <w:lastRenderedPageBreak/>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C263AF3" w14:textId="77777777" w:rsidR="00135E31" w:rsidRPr="00ED72AF" w:rsidRDefault="00135E31" w:rsidP="00135E31">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41B07057" w14:textId="77777777" w:rsidR="00135E31" w:rsidRDefault="00135E31" w:rsidP="00135E31">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28D2A14F" w14:textId="77777777" w:rsidR="00135E31" w:rsidRDefault="00135E31" w:rsidP="00135E31">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33831629" w14:textId="77777777" w:rsidR="00135E31" w:rsidRPr="002C23DE" w:rsidRDefault="00135E31" w:rsidP="00135E31">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46F60127" w14:textId="77777777" w:rsidR="00135E31" w:rsidRPr="002C23DE" w:rsidRDefault="00135E31" w:rsidP="00135E31">
      <w:pPr>
        <w:rPr>
          <w:sz w:val="16"/>
        </w:rPr>
      </w:pPr>
      <w:r w:rsidRPr="002C23DE">
        <w:rPr>
          <w:sz w:val="16"/>
        </w:rPr>
        <w:t xml:space="preserve">A. </w:t>
      </w:r>
      <w:r w:rsidRPr="002C23DE">
        <w:rPr>
          <w:rStyle w:val="Emphasis"/>
        </w:rPr>
        <w:t>Plural "Rights"</w:t>
      </w:r>
    </w:p>
    <w:p w14:paraId="66972256" w14:textId="77777777" w:rsidR="00135E31" w:rsidRDefault="00135E31" w:rsidP="00135E31">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Summ.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4F0D3008" w14:textId="77777777" w:rsidR="00135E31" w:rsidRDefault="00135E31" w:rsidP="00135E31">
      <w:pPr>
        <w:pStyle w:val="Heading4"/>
      </w:pPr>
      <w:r>
        <w:t>And excludes right to join a union.</w:t>
      </w:r>
    </w:p>
    <w:p w14:paraId="47F8873C" w14:textId="77777777" w:rsidR="00135E31" w:rsidRDefault="00135E31" w:rsidP="00135E31">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2468EAF4" w14:textId="77777777" w:rsidR="00135E31" w:rsidRDefault="00135E31" w:rsidP="00135E31">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680A6A88" w14:textId="77777777" w:rsidR="00135E31" w:rsidRDefault="00135E31" w:rsidP="00135E31">
      <w:pPr>
        <w:pStyle w:val="Heading4"/>
      </w:pPr>
      <w:r>
        <w:lastRenderedPageBreak/>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72A5BFB7" w14:textId="77777777" w:rsidR="00135E31" w:rsidRPr="00A27B6F" w:rsidRDefault="00135E31" w:rsidP="00135E31">
      <w:r w:rsidRPr="000766F6">
        <w:rPr>
          <w:rStyle w:val="Style13ptBold"/>
        </w:rPr>
        <w:t>Wenar 15</w:t>
      </w:r>
      <w:r>
        <w:t xml:space="preserve">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0" w:history="1">
        <w:r w:rsidRPr="00663D17">
          <w:rPr>
            <w:rStyle w:val="Hyperlink"/>
          </w:rPr>
          <w:t>https://plato.stanford.edu/archives/fall2015/entries/rights/</w:t>
        </w:r>
      </w:hyperlink>
      <w:r>
        <w:t>. eusterman]</w:t>
      </w:r>
    </w:p>
    <w:p w14:paraId="5BB8C74A" w14:textId="77777777" w:rsidR="00135E31" w:rsidRPr="00A27B6F" w:rsidRDefault="00135E31" w:rsidP="00135E31">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5AC24CCE" w14:textId="77777777" w:rsidR="00135E31" w:rsidRDefault="00135E31" w:rsidP="00135E31">
      <w:pPr>
        <w:pStyle w:val="Heading4"/>
        <w:spacing w:before="30" w:line="278" w:lineRule="atLeast"/>
        <w:rPr>
          <w:rFonts w:cs="Calibri"/>
          <w:color w:val="000000"/>
          <w:szCs w:val="26"/>
        </w:rPr>
      </w:pPr>
      <w:r>
        <w:rPr>
          <w:rFonts w:cs="Calibri"/>
          <w:color w:val="000000"/>
          <w:szCs w:val="26"/>
        </w:rPr>
        <w:t xml:space="preserve">In means throughout. </w:t>
      </w:r>
    </w:p>
    <w:p w14:paraId="6B095C64" w14:textId="77777777" w:rsidR="00135E31" w:rsidRPr="00F428A2" w:rsidRDefault="00135E31" w:rsidP="00135E31">
      <w:pPr>
        <w:rPr>
          <w:rStyle w:val="Style13ptBold"/>
        </w:rPr>
      </w:pPr>
      <w:r>
        <w:rPr>
          <w:rStyle w:val="Style13ptBold"/>
        </w:rPr>
        <w:t xml:space="preserve">WP 8 </w:t>
      </w:r>
      <w:r w:rsidRPr="00F428A2">
        <w:t>[</w:t>
      </w:r>
      <w:r>
        <w:t xml:space="preserve">Words and Phrases. Winter 2008. Legal Dictionary. </w:t>
      </w:r>
      <w:r w:rsidRPr="00F428A2">
        <w:t>Pp. 204-215]</w:t>
      </w:r>
    </w:p>
    <w:p w14:paraId="612A5532" w14:textId="77777777" w:rsidR="00135E31" w:rsidRPr="005C58E9" w:rsidRDefault="00135E31" w:rsidP="00135E31">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30135C85" w14:textId="77777777" w:rsidR="00135E31" w:rsidRPr="005C58E9" w:rsidRDefault="00135E31" w:rsidP="00135E31">
      <w:pPr>
        <w:rPr>
          <w:sz w:val="16"/>
        </w:rPr>
      </w:pPr>
      <w:r w:rsidRPr="005C58E9">
        <w:rPr>
          <w:sz w:val="16"/>
        </w:rPr>
        <w:t>Means all areas</w:t>
      </w:r>
    </w:p>
    <w:p w14:paraId="71D12FBB" w14:textId="77777777" w:rsidR="00135E31" w:rsidRPr="005C58E9" w:rsidRDefault="00135E31" w:rsidP="00135E31">
      <w:pPr>
        <w:rPr>
          <w:sz w:val="16"/>
        </w:rPr>
      </w:pPr>
      <w:r w:rsidRPr="005C58E9">
        <w:rPr>
          <w:sz w:val="16"/>
        </w:rPr>
        <w:t>H. R. 1404 23 (https://www.congress.gov/118/bills/hr1404/BILLS-118hr1404ih.htm 118th CONGRESS</w:t>
      </w:r>
    </w:p>
    <w:p w14:paraId="01211BD6" w14:textId="77777777" w:rsidR="00135E31" w:rsidRPr="005C58E9" w:rsidRDefault="00135E31" w:rsidP="00135E31">
      <w:pPr>
        <w:rPr>
          <w:sz w:val="16"/>
        </w:rPr>
      </w:pPr>
      <w:r w:rsidRPr="005C58E9">
        <w:rPr>
          <w:sz w:val="16"/>
        </w:rPr>
        <w:t>1st Session, d 8/29/23. +=)</w:t>
      </w:r>
    </w:p>
    <w:p w14:paraId="6E35A0CE" w14:textId="77777777" w:rsidR="00135E31" w:rsidRDefault="00135E31" w:rsidP="00135E31">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1A66E44B" w14:textId="77777777" w:rsidR="00135E31" w:rsidRPr="00A23532" w:rsidRDefault="00135E31" w:rsidP="00135E31">
      <w:pPr>
        <w:pStyle w:val="Heading4"/>
        <w:rPr>
          <w:b w:val="0"/>
          <w:bCs/>
        </w:rPr>
      </w:pPr>
      <w:r>
        <w:t>CBR requires bargaining over all three---wages, hours, and other conditions of employment</w:t>
      </w:r>
    </w:p>
    <w:p w14:paraId="7850CE03" w14:textId="77777777" w:rsidR="00135E31" w:rsidRDefault="00135E31" w:rsidP="00135E31">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4EFC2ED8" w14:textId="77777777" w:rsidR="00135E31" w:rsidRDefault="00135E31" w:rsidP="00135E31">
      <w:pPr>
        <w:rPr>
          <w:rStyle w:val="StyleUnderline"/>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w:t>
      </w:r>
      <w:r w:rsidRPr="0032109C">
        <w:rPr>
          <w:rStyle w:val="StyleUnderline"/>
          <w:highlight w:val="cyan"/>
        </w:rPr>
        <w:t>collective bargaining rights</w:t>
      </w:r>
      <w:r w:rsidRPr="00A23532">
        <w:rPr>
          <w:sz w:val="16"/>
        </w:rPr>
        <w:t>" Congress incorporated into 13(c). "Then as now</w:t>
      </w:r>
      <w:r w:rsidRPr="00A23532">
        <w:rPr>
          <w:rStyle w:val="Emphasis"/>
        </w:rPr>
        <w:t xml:space="preserve">, collective bargaining </w:t>
      </w:r>
      <w:r w:rsidRPr="00F46827">
        <w:rPr>
          <w:rStyle w:val="Emphasis"/>
        </w:rPr>
        <w:t xml:space="preserve">was universally understood to </w:t>
      </w:r>
      <w:r w:rsidRPr="0032109C">
        <w:rPr>
          <w:rStyle w:val="Emphasis"/>
          <w:highlight w:val="cyan"/>
        </w:rPr>
        <w:t>require</w:t>
      </w:r>
      <w:r w:rsidRPr="00F46827">
        <w:rPr>
          <w:rStyle w:val="Emphasis"/>
        </w:rPr>
        <w:t xml:space="preserve">, at a minimum, </w:t>
      </w:r>
      <w:r w:rsidRPr="0032109C">
        <w:rPr>
          <w:rStyle w:val="Emphasis"/>
          <w:highlight w:val="cyan"/>
        </w:rPr>
        <w:t>good faith negotiations</w:t>
      </w:r>
      <w:r w:rsidRPr="00A23532">
        <w:rPr>
          <w:rStyle w:val="Emphasis"/>
        </w:rPr>
        <w:t xml:space="preserve">, to a point of impasse, if necessary, </w:t>
      </w:r>
      <w:r w:rsidRPr="0032109C">
        <w:rPr>
          <w:rStyle w:val="Emphasis"/>
          <w:highlight w:val="cyan"/>
        </w:rPr>
        <w:t xml:space="preserve">over wages, hours and other </w:t>
      </w:r>
      <w:r w:rsidRPr="00F46827">
        <w:rPr>
          <w:rStyle w:val="Emphasis"/>
        </w:rPr>
        <w:t xml:space="preserve">terms and </w:t>
      </w:r>
      <w:r w:rsidRPr="0032109C">
        <w:rPr>
          <w:rStyle w:val="Emphasis"/>
          <w:highlight w:val="cyan"/>
        </w:rPr>
        <w:t>conditions of employment."</w:t>
      </w:r>
      <w:r w:rsidRPr="00A23532">
        <w:rPr>
          <w:sz w:val="16"/>
        </w:rPr>
        <w:t xml:space="preserve"> Donovan, 767 F.2d at 949; see id. at 950 (holding </w:t>
      </w:r>
      <w:r w:rsidRPr="003420A3">
        <w:rPr>
          <w:rStyle w:val="StyleUnderline"/>
        </w:rPr>
        <w:t>that "continuation of collective bargaining rights" requires that employees "be represented in meaningful, 'good faith' negotiations with their employer over wages, hours and other terms and conditions of employment").</w:t>
      </w:r>
    </w:p>
    <w:p w14:paraId="3B9DE192" w14:textId="77777777" w:rsidR="00135E31" w:rsidRDefault="00135E31" w:rsidP="00135E31">
      <w:pPr>
        <w:pStyle w:val="Heading4"/>
      </w:pPr>
      <w:r>
        <w:t>And requires strikes.</w:t>
      </w:r>
    </w:p>
    <w:p w14:paraId="32E3745C" w14:textId="77777777" w:rsidR="00135E31" w:rsidRPr="00B763C7" w:rsidRDefault="00135E31" w:rsidP="00135E31">
      <w:r w:rsidRPr="00B763C7">
        <w:rPr>
          <w:rStyle w:val="Style13ptBold"/>
        </w:rPr>
        <w:t>Sharma 14</w:t>
      </w:r>
      <w:r>
        <w:t xml:space="preserve"> [R.D and </w:t>
      </w:r>
      <w:r w:rsidRPr="00B763C7">
        <w:t>Virender Kumar Sharma</w:t>
      </w:r>
      <w:r>
        <w:t xml:space="preserve">. June. </w:t>
      </w:r>
      <w:r w:rsidRPr="00B763C7">
        <w:t xml:space="preserve">Research Scholar </w:t>
      </w:r>
      <w:r>
        <w:t xml:space="preserve">at </w:t>
      </w:r>
      <w:r w:rsidRPr="00B763C7">
        <w:t>Singhania University</w:t>
      </w:r>
      <w:r>
        <w:t xml:space="preserve">. Scholar at </w:t>
      </w:r>
      <w:r w:rsidRPr="00B763C7">
        <w:t>Principal Mewar Law College</w:t>
      </w:r>
      <w:r>
        <w:t xml:space="preserve">. "STRIKE AND LOCKOUT AS A METHOD OF COLLECTIVE BARGAINING." </w:t>
      </w:r>
      <w:r w:rsidRPr="00A5787E">
        <w:t>https://www.indianjournals.com/ijor.aspx?target=ijor:ijress&amp;volume=4&amp;issue=6&amp;article=010&amp;type=pdf</w:t>
      </w:r>
      <w:r>
        <w:t>. eusterman]</w:t>
      </w:r>
    </w:p>
    <w:p w14:paraId="5AF3AA7D" w14:textId="77777777" w:rsidR="00135E31" w:rsidRPr="00A5787E" w:rsidRDefault="00135E31" w:rsidP="00135E31">
      <w:pPr>
        <w:rPr>
          <w:rStyle w:val="StyleUnderline"/>
        </w:rPr>
      </w:pPr>
      <w:r w:rsidRPr="00A5787E">
        <w:rPr>
          <w:sz w:val="16"/>
        </w:rPr>
        <w:lastRenderedPageBreak/>
        <w:t xml:space="preserve">The </w:t>
      </w:r>
      <w:r w:rsidRPr="0032109C">
        <w:rPr>
          <w:rStyle w:val="StyleUnderline"/>
          <w:highlight w:val="cyan"/>
        </w:rPr>
        <w:t>right to strike</w:t>
      </w:r>
      <w:r w:rsidRPr="00A5787E">
        <w:rPr>
          <w:rStyle w:val="StyleUnderline"/>
        </w:rPr>
        <w:t xml:space="preserve"> is </w:t>
      </w:r>
      <w:r w:rsidRPr="0032109C">
        <w:rPr>
          <w:rStyle w:val="StyleUnderline"/>
          <w:highlight w:val="cyan"/>
        </w:rPr>
        <w:t>labors' ultimate weapon</w:t>
      </w:r>
      <w:r w:rsidRPr="00A5787E">
        <w:rPr>
          <w:sz w:val="16"/>
        </w:rPr>
        <w:t xml:space="preserve"> and in the course of the century, it has </w:t>
      </w:r>
      <w:r w:rsidRPr="0032109C">
        <w:rPr>
          <w:rStyle w:val="StyleUnderline"/>
          <w:highlight w:val="cyan"/>
        </w:rPr>
        <w:t>emerged as</w:t>
      </w:r>
      <w:r w:rsidRPr="00A5787E">
        <w:rPr>
          <w:rStyle w:val="StyleUnderline"/>
        </w:rPr>
        <w:t xml:space="preserve"> the inherent </w:t>
      </w:r>
      <w:r w:rsidRPr="0032109C">
        <w:rPr>
          <w:rStyle w:val="StyleUnderline"/>
          <w:highlight w:val="cyan"/>
        </w:rPr>
        <w:t xml:space="preserve">right of </w:t>
      </w:r>
      <w:r w:rsidRPr="0032109C">
        <w:rPr>
          <w:rStyle w:val="Emphasis"/>
          <w:highlight w:val="cyan"/>
        </w:rPr>
        <w:t>every worker</w:t>
      </w:r>
      <w:r w:rsidRPr="00A5787E">
        <w:rPr>
          <w:rStyle w:val="StyleUnderline"/>
        </w:rPr>
        <w:t>.</w:t>
      </w:r>
      <w:r w:rsidRPr="00A5787E">
        <w:rPr>
          <w:sz w:val="16"/>
        </w:rPr>
        <w:t xml:space="preserve"> It is an </w:t>
      </w:r>
      <w:r w:rsidRPr="00A5787E">
        <w:rPr>
          <w:rStyle w:val="StyleUnderline"/>
        </w:rPr>
        <w:t>element</w:t>
      </w:r>
      <w:r w:rsidRPr="00A5787E">
        <w:rPr>
          <w:sz w:val="16"/>
        </w:rPr>
        <w:t xml:space="preserve">, which is of </w:t>
      </w:r>
      <w:r w:rsidRPr="00A5787E">
        <w:rPr>
          <w:rStyle w:val="StyleUnderline"/>
        </w:rPr>
        <w:t xml:space="preserve">the </w:t>
      </w:r>
      <w:r w:rsidRPr="0032109C">
        <w:rPr>
          <w:rStyle w:val="Emphasis"/>
          <w:highlight w:val="cyan"/>
        </w:rPr>
        <w:t>very essence</w:t>
      </w:r>
      <w:r w:rsidRPr="0032109C">
        <w:rPr>
          <w:sz w:val="16"/>
          <w:highlight w:val="cyan"/>
        </w:rPr>
        <w:t xml:space="preserve"> </w:t>
      </w:r>
      <w:r w:rsidRPr="0032109C">
        <w:rPr>
          <w:rStyle w:val="StyleUnderline"/>
          <w:highlight w:val="cyan"/>
        </w:rPr>
        <w:t>of</w:t>
      </w:r>
      <w:r w:rsidRPr="00A5787E">
        <w:rPr>
          <w:sz w:val="16"/>
        </w:rPr>
        <w:t xml:space="preserve"> the principle of </w:t>
      </w:r>
      <w:r w:rsidRPr="0032109C">
        <w:rPr>
          <w:rStyle w:val="StyleUnderline"/>
          <w:highlight w:val="cyan"/>
        </w:rPr>
        <w:t>collective</w:t>
      </w:r>
      <w:r w:rsidRPr="00A5787E">
        <w:rPr>
          <w:rStyle w:val="StyleUnderline"/>
        </w:rPr>
        <w:t xml:space="preserve"> "</w:t>
      </w:r>
      <w:r w:rsidRPr="0032109C">
        <w:rPr>
          <w:rStyle w:val="StyleUnderline"/>
          <w:highlight w:val="cyan"/>
        </w:rPr>
        <w:t>Bargaining</w:t>
      </w:r>
      <w:r w:rsidRPr="00A5787E">
        <w:rPr>
          <w:rStyle w:val="StyleUnderline"/>
        </w:rPr>
        <w:t>".</w:t>
      </w:r>
    </w:p>
    <w:p w14:paraId="50E058AC" w14:textId="77777777" w:rsidR="00135E31" w:rsidRDefault="00135E31" w:rsidP="00135E31">
      <w:pPr>
        <w:rPr>
          <w:sz w:val="16"/>
        </w:rPr>
      </w:pPr>
      <w:r w:rsidRPr="00A5787E">
        <w:rPr>
          <w:sz w:val="16"/>
        </w:rPr>
        <w:t xml:space="preserve">The Court adopted the phrase “industrial warfare' where the Court described „strike' and 'lock-outs' as the „weapons allowed by the law'. The strike is the antithesis of lockout. It is regarded as a powerful weapon of collective bargaining and is generally fraught with a possibility of industrial dislocation with all its attending hardships and evils, the occurrence of which is regarded as one of the powerful levers to bring about agreements. The trade unions with sufficient memberships strength are able to bargain more effectively with the management than individual workmen. The </w:t>
      </w:r>
      <w:r w:rsidRPr="0032109C">
        <w:rPr>
          <w:rStyle w:val="StyleUnderline"/>
          <w:highlight w:val="cyan"/>
        </w:rPr>
        <w:t>bargaining strength</w:t>
      </w:r>
      <w:r w:rsidRPr="00A5787E">
        <w:rPr>
          <w:sz w:val="16"/>
        </w:rPr>
        <w:t xml:space="preserve"> would be </w:t>
      </w:r>
      <w:r w:rsidRPr="0032109C">
        <w:rPr>
          <w:rStyle w:val="Emphasis"/>
          <w:highlight w:val="cyan"/>
        </w:rPr>
        <w:t>considerably reduced</w:t>
      </w:r>
      <w:r w:rsidRPr="0032109C">
        <w:rPr>
          <w:sz w:val="16"/>
          <w:highlight w:val="cyan"/>
        </w:rPr>
        <w:t xml:space="preserve"> </w:t>
      </w:r>
      <w:r w:rsidRPr="0032109C">
        <w:rPr>
          <w:rStyle w:val="StyleUnderline"/>
          <w:highlight w:val="cyan"/>
        </w:rPr>
        <w:t>if</w:t>
      </w:r>
      <w:r w:rsidRPr="00A5787E">
        <w:rPr>
          <w:rStyle w:val="StyleUnderline"/>
        </w:rPr>
        <w:t xml:space="preserve"> it is </w:t>
      </w:r>
      <w:r w:rsidRPr="0032109C">
        <w:rPr>
          <w:rStyle w:val="StyleUnderline"/>
          <w:highlight w:val="cyan"/>
        </w:rPr>
        <w:t>not permitted to</w:t>
      </w:r>
      <w:r w:rsidRPr="00A5787E">
        <w:rPr>
          <w:rStyle w:val="StyleUnderline"/>
        </w:rPr>
        <w:t xml:space="preserve"> demonstrate</w:t>
      </w:r>
      <w:r w:rsidRPr="00A5787E">
        <w:rPr>
          <w:sz w:val="16"/>
        </w:rPr>
        <w:t xml:space="preserve"> by adopting agitation methods such as “work to rule”, absenteeism”, “sit down strike” and “</w:t>
      </w:r>
      <w:r w:rsidRPr="0032109C">
        <w:rPr>
          <w:rStyle w:val="StyleUnderline"/>
          <w:highlight w:val="cyan"/>
        </w:rPr>
        <w:t>strike</w:t>
      </w:r>
      <w:r w:rsidRPr="00A5787E">
        <w:rPr>
          <w:sz w:val="16"/>
        </w:rPr>
        <w:t xml:space="preserve">”. </w:t>
      </w:r>
      <w:r w:rsidRPr="00A5787E">
        <w:rPr>
          <w:rStyle w:val="StyleUnderline"/>
        </w:rPr>
        <w:t>Collective Bargaining for securing improvement</w:t>
      </w:r>
      <w:r w:rsidRPr="00A5787E">
        <w:rPr>
          <w:sz w:val="16"/>
        </w:rPr>
        <w:t xml:space="preserve"> on matters like wages, basic pay, dearness allowance, bonus, provident fund, gratuity, leave, holidays and other terms of service and conditions of labour, </w:t>
      </w:r>
      <w:r w:rsidRPr="00A5787E">
        <w:rPr>
          <w:rStyle w:val="StyleUnderline"/>
        </w:rPr>
        <w:t>is the primary object of trade unions and when demands</w:t>
      </w:r>
      <w:r w:rsidRPr="00A5787E">
        <w:rPr>
          <w:sz w:val="16"/>
        </w:rPr>
        <w:t xml:space="preserve"> like this </w:t>
      </w:r>
      <w:r w:rsidRPr="00A5787E">
        <w:rPr>
          <w:rStyle w:val="StyleUnderline"/>
        </w:rPr>
        <w:t>are put forward</w:t>
      </w:r>
      <w:r w:rsidRPr="00A5787E">
        <w:rPr>
          <w:sz w:val="16"/>
        </w:rPr>
        <w:t xml:space="preserve">, </w:t>
      </w:r>
      <w:r w:rsidRPr="00A5787E">
        <w:rPr>
          <w:rStyle w:val="StyleUnderline"/>
        </w:rPr>
        <w:t>a strike thereafter may justifiably be resorted to in an attempt to induce the employer to agree to the demands or at least to open negotiations</w:t>
      </w:r>
      <w:r w:rsidRPr="00A5787E">
        <w:rPr>
          <w:sz w:val="16"/>
        </w:rPr>
        <w:t>. Sometimes the threat of strike is enough to make the employer concede to the demands of the union. But the right to strike is not absolute and the industrial jurisprudence has subjected it to certain limitations.</w:t>
      </w:r>
    </w:p>
    <w:p w14:paraId="49B6A177" w14:textId="77777777" w:rsidR="00135E31" w:rsidRPr="00C170FC" w:rsidRDefault="00135E31" w:rsidP="00135E31">
      <w:pPr>
        <w:pStyle w:val="Heading4"/>
      </w:pPr>
      <w:r w:rsidRPr="00C170FC">
        <w:t>They violate.</w:t>
      </w:r>
    </w:p>
    <w:p w14:paraId="7E5D2A0B" w14:textId="77777777" w:rsidR="00135E31" w:rsidRPr="00C170FC" w:rsidRDefault="00135E31" w:rsidP="00135E31">
      <w:r w:rsidRPr="00C170FC">
        <w:rPr>
          <w:rStyle w:val="Style13ptBold"/>
        </w:rPr>
        <w:t>Shimabukuro 17</w:t>
      </w:r>
      <w:r>
        <w:t xml:space="preserve"> [</w:t>
      </w:r>
      <w:r w:rsidRPr="00C170FC">
        <w:t>Jon</w:t>
      </w:r>
      <w:r>
        <w:t>. March 21.</w:t>
      </w:r>
      <w:r w:rsidRPr="00C170FC">
        <w:t xml:space="preserve"> </w:t>
      </w:r>
      <w:r>
        <w:t xml:space="preserve">JD from </w:t>
      </w:r>
      <w:r w:rsidRPr="00C170FC">
        <w:t>Washington University</w:t>
      </w:r>
      <w:r>
        <w:t xml:space="preserve"> and lawyer for the </w:t>
      </w:r>
      <w:r w:rsidRPr="00C170FC">
        <w:t>Congressional Research Service</w:t>
      </w:r>
      <w:r>
        <w:t>. "</w:t>
      </w:r>
      <w:r w:rsidRPr="00C170FC">
        <w:t>Collective Bargaining and the Federal Service Labor-Management Relations Statute: Selected Legal Issues</w:t>
      </w:r>
      <w:r>
        <w:t xml:space="preserve">." </w:t>
      </w:r>
      <w:hyperlink r:id="rId11" w:history="1">
        <w:r w:rsidRPr="00663D17">
          <w:rPr>
            <w:rStyle w:val="Hyperlink"/>
          </w:rPr>
          <w:t>https://www.congress.gov/crs-product/R44794</w:t>
        </w:r>
      </w:hyperlink>
      <w:r>
        <w:t>. eusterman]</w:t>
      </w:r>
    </w:p>
    <w:p w14:paraId="5722E3B4" w14:textId="77777777" w:rsidR="00135E31" w:rsidRPr="00C170FC" w:rsidRDefault="00135E31" w:rsidP="00135E31">
      <w:pPr>
        <w:rPr>
          <w:sz w:val="16"/>
        </w:rPr>
      </w:pPr>
      <w:r w:rsidRPr="00C170FC">
        <w:rPr>
          <w:rStyle w:val="StyleUnderline"/>
          <w:highlight w:val="cyan"/>
        </w:rPr>
        <w:t>Under</w:t>
      </w:r>
      <w:r w:rsidRPr="00C170FC">
        <w:rPr>
          <w:rStyle w:val="StyleUnderline"/>
        </w:rPr>
        <w:t xml:space="preserve"> the </w:t>
      </w:r>
      <w:r w:rsidRPr="00C170FC">
        <w:rPr>
          <w:rStyle w:val="StyleUnderline"/>
          <w:highlight w:val="cyan"/>
        </w:rPr>
        <w:t>FSLMRS</w:t>
      </w:r>
      <w:r w:rsidRPr="00C170FC">
        <w:rPr>
          <w:sz w:val="16"/>
        </w:rPr>
        <w:t xml:space="preserve">, a labor organization becomes the exclusive representative of a collective bargaining unit following a secret ballot election in which a majority of the employees in the unit vote favorably for the union.12 Once selected, the union is responsible for representing the interests of all employees in the bargaining unit, even if an individual has chosen not to join the union.13 Unlike organized employees in the private sector, </w:t>
      </w:r>
      <w:r w:rsidRPr="00C170FC">
        <w:rPr>
          <w:rStyle w:val="StyleUnderline"/>
          <w:highlight w:val="cyan"/>
        </w:rPr>
        <w:t>federal employees</w:t>
      </w:r>
      <w:r w:rsidRPr="00C170FC">
        <w:rPr>
          <w:sz w:val="16"/>
        </w:rPr>
        <w:t xml:space="preserve"> are also </w:t>
      </w:r>
      <w:r w:rsidRPr="00C170FC">
        <w:rPr>
          <w:rStyle w:val="StyleUnderline"/>
          <w:highlight w:val="cyan"/>
        </w:rPr>
        <w:t>prohibited from</w:t>
      </w:r>
      <w:r w:rsidRPr="00C170FC">
        <w:rPr>
          <w:rStyle w:val="StyleUnderline"/>
        </w:rPr>
        <w:t xml:space="preserve"> engaging in a </w:t>
      </w:r>
      <w:r w:rsidRPr="00C170FC">
        <w:rPr>
          <w:rStyle w:val="Emphasis"/>
          <w:highlight w:val="cyan"/>
        </w:rPr>
        <w:t>strike</w:t>
      </w:r>
      <w:r w:rsidRPr="00C170FC">
        <w:rPr>
          <w:sz w:val="16"/>
        </w:rPr>
        <w:t>.14</w:t>
      </w:r>
    </w:p>
    <w:p w14:paraId="70864608" w14:textId="77777777" w:rsidR="00135E31" w:rsidRPr="00C170FC" w:rsidRDefault="00135E31" w:rsidP="00135E31">
      <w:pPr>
        <w:rPr>
          <w:sz w:val="16"/>
        </w:rPr>
      </w:pPr>
      <w:r w:rsidRPr="00C170FC">
        <w:rPr>
          <w:sz w:val="16"/>
        </w:rPr>
        <w:t xml:space="preserve">According to the Bureau of Labor Statistics, in 2016, 27.4% of all federal employees were members of a union.15 While the union membership rate for federal workers has declined slightly over the past ten years, it continues to exceed the union membership rate for private-sector employees.16 In 2016, only 6.4% of private-sector employees were members of a union.17 This disparity in union membership rates has been noteworthy to some given the </w:t>
      </w:r>
      <w:r w:rsidRPr="00C170FC">
        <w:rPr>
          <w:rStyle w:val="StyleUnderline"/>
          <w:highlight w:val="cyan"/>
        </w:rPr>
        <w:t>inability</w:t>
      </w:r>
      <w:r w:rsidRPr="00C170FC">
        <w:rPr>
          <w:rStyle w:val="StyleUnderline"/>
        </w:rPr>
        <w:t xml:space="preserve"> of federal employees </w:t>
      </w:r>
      <w:r w:rsidRPr="00C170FC">
        <w:rPr>
          <w:rStyle w:val="StyleUnderline"/>
          <w:highlight w:val="cyan"/>
        </w:rPr>
        <w:t xml:space="preserve">to negotiate over </w:t>
      </w:r>
      <w:r w:rsidRPr="00C170FC">
        <w:rPr>
          <w:rStyle w:val="Emphasis"/>
          <w:highlight w:val="cyan"/>
        </w:rPr>
        <w:t>wages</w:t>
      </w:r>
      <w:r w:rsidRPr="00C170FC">
        <w:rPr>
          <w:sz w:val="16"/>
          <w:highlight w:val="cyan"/>
        </w:rPr>
        <w:t xml:space="preserve"> </w:t>
      </w:r>
      <w:r w:rsidRPr="00C170FC">
        <w:rPr>
          <w:rStyle w:val="StyleUnderline"/>
          <w:highlight w:val="cyan"/>
        </w:rPr>
        <w:t>and</w:t>
      </w:r>
      <w:r w:rsidRPr="00C170FC">
        <w:rPr>
          <w:rStyle w:val="StyleUnderline"/>
        </w:rPr>
        <w:t xml:space="preserve"> </w:t>
      </w:r>
      <w:r w:rsidRPr="00C170FC">
        <w:rPr>
          <w:rStyle w:val="StyleUnderline"/>
          <w:highlight w:val="cyan"/>
        </w:rPr>
        <w:t>major</w:t>
      </w:r>
      <w:r w:rsidRPr="00C170FC">
        <w:rPr>
          <w:rStyle w:val="StyleUnderline"/>
        </w:rPr>
        <w:t xml:space="preserve"> employee </w:t>
      </w:r>
      <w:r w:rsidRPr="00C170FC">
        <w:rPr>
          <w:rStyle w:val="StyleUnderline"/>
          <w:highlight w:val="cyan"/>
        </w:rPr>
        <w:t>benefits</w:t>
      </w:r>
      <w:r w:rsidRPr="00C170FC">
        <w:rPr>
          <w:sz w:val="16"/>
        </w:rPr>
        <w:t>.18</w:t>
      </w:r>
    </w:p>
    <w:p w14:paraId="6A399258" w14:textId="77777777" w:rsidR="00135E31" w:rsidRPr="002C23DE" w:rsidRDefault="00135E31" w:rsidP="00135E31">
      <w:pPr>
        <w:pStyle w:val="Heading4"/>
        <w:rPr>
          <w:rFonts w:cs="Calibri"/>
        </w:rPr>
      </w:pPr>
      <w:r>
        <w:rPr>
          <w:rFonts w:cs="Calibri"/>
        </w:rPr>
        <w:t>Rights means no courts.</w:t>
      </w:r>
    </w:p>
    <w:p w14:paraId="3DB03A52" w14:textId="77777777" w:rsidR="00135E31" w:rsidRPr="002C23DE" w:rsidRDefault="00135E31" w:rsidP="00135E31">
      <w:r w:rsidRPr="002C23DE">
        <w:t xml:space="preserve">Jennifer J. </w:t>
      </w:r>
      <w:r w:rsidRPr="002C23DE">
        <w:rPr>
          <w:rStyle w:val="Style13ptBold"/>
        </w:rPr>
        <w:t>Hill 24</w:t>
      </w:r>
      <w:r w:rsidRPr="002C23DE">
        <w:t>, JD, Law Student, Pepperdine Caruso School of Law, "Jarkesy v. SEC: Are Federal Courts Pushing the U.S. Toward the Next Financial Crisis?" Pepperdine Law Review, Vol. 51, No. 2, pg. 381-432, 02/01/2024, HeinOnline. [italics in original]</w:t>
      </w:r>
    </w:p>
    <w:p w14:paraId="2CBA3B66" w14:textId="77777777" w:rsidR="00135E31" w:rsidRPr="002C23DE" w:rsidRDefault="00135E31" w:rsidP="00135E31">
      <w:pPr>
        <w:rPr>
          <w:sz w:val="16"/>
        </w:rPr>
      </w:pPr>
      <w:bookmarkStart w:id="0" w:name="_Hlk208499197"/>
      <w:r w:rsidRPr="002C23DE">
        <w:rPr>
          <w:sz w:val="16"/>
        </w:rPr>
        <w:t xml:space="preserve">The petitioners </w:t>
      </w:r>
      <w:r w:rsidRPr="002C23DE">
        <w:rPr>
          <w:rStyle w:val="StyleUnderline"/>
        </w:rPr>
        <w:t>in</w:t>
      </w:r>
      <w:r w:rsidRPr="002C23DE">
        <w:rPr>
          <w:sz w:val="16"/>
        </w:rPr>
        <w:t xml:space="preserve"> </w:t>
      </w:r>
      <w:r w:rsidRPr="002C23DE">
        <w:rPr>
          <w:rStyle w:val="Emphasis"/>
          <w:i/>
        </w:rPr>
        <w:t>Jarkesy</w:t>
      </w:r>
      <w:r w:rsidRPr="002C23DE">
        <w:rPr>
          <w:sz w:val="16"/>
        </w:rPr>
        <w:t xml:space="preserve"> also </w:t>
      </w:r>
      <w:r w:rsidRPr="002C23DE">
        <w:rPr>
          <w:rStyle w:val="StyleUnderline"/>
        </w:rPr>
        <w:t>argued</w:t>
      </w:r>
      <w:r w:rsidRPr="002C23DE">
        <w:rPr>
          <w:sz w:val="16"/>
        </w:rPr>
        <w:t xml:space="preserve"> that Congress unconstitutionally delegated legislative power to the SEC by giving the SEC authority to choose whether to bring actions in federal court or its in-house proceedings.141 </w:t>
      </w:r>
      <w:r w:rsidRPr="0032109C">
        <w:rPr>
          <w:rStyle w:val="Emphasis"/>
          <w:highlight w:val="cyan"/>
        </w:rPr>
        <w:t>Article I</w:t>
      </w:r>
      <w:r w:rsidRPr="002C23DE">
        <w:rPr>
          <w:sz w:val="16"/>
        </w:rPr>
        <w:t xml:space="preserve"> </w:t>
      </w:r>
      <w:r w:rsidRPr="002C23DE">
        <w:rPr>
          <w:rStyle w:val="StyleUnderline"/>
        </w:rPr>
        <w:t>of the</w:t>
      </w:r>
      <w:r w:rsidRPr="002C23DE">
        <w:rPr>
          <w:sz w:val="16"/>
        </w:rPr>
        <w:t xml:space="preserve"> </w:t>
      </w:r>
      <w:r w:rsidRPr="0032109C">
        <w:rPr>
          <w:rStyle w:val="Emphasis"/>
          <w:highlight w:val="cyan"/>
        </w:rPr>
        <w:t>Constitution</w:t>
      </w:r>
      <w:r w:rsidRPr="0032109C">
        <w:rPr>
          <w:sz w:val="16"/>
          <w:highlight w:val="cyan"/>
        </w:rPr>
        <w:t xml:space="preserve"> </w:t>
      </w:r>
      <w:r w:rsidRPr="0032109C">
        <w:rPr>
          <w:rStyle w:val="StyleUnderline"/>
          <w:highlight w:val="cyan"/>
        </w:rPr>
        <w:t>provides</w:t>
      </w:r>
      <w:r w:rsidRPr="002C23DE">
        <w:rPr>
          <w:rStyle w:val="StyleUnderline"/>
        </w:rPr>
        <w:t xml:space="preserve"> that</w:t>
      </w:r>
      <w:r w:rsidRPr="002C23DE">
        <w:rPr>
          <w:sz w:val="16"/>
        </w:rPr>
        <w:t xml:space="preserve"> "[a]ll </w:t>
      </w:r>
      <w:r w:rsidRPr="0032109C">
        <w:rPr>
          <w:rStyle w:val="Emphasis"/>
          <w:highlight w:val="cyan"/>
        </w:rPr>
        <w:t>legislative Powers</w:t>
      </w:r>
      <w:r w:rsidRPr="002C23DE">
        <w:rPr>
          <w:sz w:val="16"/>
        </w:rPr>
        <w:t xml:space="preserve"> herein </w:t>
      </w:r>
      <w:r w:rsidRPr="002C23DE">
        <w:rPr>
          <w:rStyle w:val="StyleUnderline"/>
        </w:rPr>
        <w:t xml:space="preserve">granted shall be </w:t>
      </w:r>
      <w:r w:rsidRPr="0032109C">
        <w:rPr>
          <w:rStyle w:val="StyleUnderline"/>
          <w:highlight w:val="cyan"/>
        </w:rPr>
        <w:t>vested in</w:t>
      </w:r>
      <w:r w:rsidRPr="002C23DE">
        <w:rPr>
          <w:rStyle w:val="StyleUnderline"/>
        </w:rPr>
        <w:t xml:space="preserve"> a</w:t>
      </w:r>
      <w:r w:rsidRPr="002C23DE">
        <w:rPr>
          <w:sz w:val="16"/>
        </w:rPr>
        <w:t xml:space="preserve"> </w:t>
      </w:r>
      <w:r w:rsidRPr="0032109C">
        <w:rPr>
          <w:rStyle w:val="Emphasis"/>
          <w:highlight w:val="cyan"/>
        </w:rPr>
        <w:t>Congress</w:t>
      </w:r>
      <w:r w:rsidRPr="002C23DE">
        <w:rPr>
          <w:sz w:val="16"/>
        </w:rPr>
        <w:t xml:space="preserve"> </w:t>
      </w:r>
      <w:r w:rsidRPr="002C23DE">
        <w:rPr>
          <w:rStyle w:val="StyleUnderline"/>
        </w:rPr>
        <w:t>of the</w:t>
      </w:r>
      <w:r w:rsidRPr="002C23DE">
        <w:rPr>
          <w:sz w:val="16"/>
        </w:rPr>
        <w:t xml:space="preserve"> </w:t>
      </w:r>
      <w:r w:rsidRPr="002C23DE">
        <w:rPr>
          <w:rStyle w:val="Emphasis"/>
        </w:rPr>
        <w:t>U</w:t>
      </w:r>
      <w:r w:rsidRPr="002C23DE">
        <w:rPr>
          <w:sz w:val="16"/>
        </w:rPr>
        <w:t xml:space="preserve">nited </w:t>
      </w:r>
      <w:r w:rsidRPr="002C23DE">
        <w:rPr>
          <w:rStyle w:val="Emphasis"/>
        </w:rPr>
        <w:t>S</w:t>
      </w:r>
      <w:r w:rsidRPr="002C23DE">
        <w:rPr>
          <w:sz w:val="16"/>
        </w:rPr>
        <w:t xml:space="preserve">tates, which shall consist of a Senate and House of Representatives." 149 However, </w:t>
      </w:r>
      <w:r w:rsidRPr="002C23DE">
        <w:rPr>
          <w:rStyle w:val="StyleUnderline"/>
        </w:rPr>
        <w:t>the</w:t>
      </w:r>
      <w:r w:rsidRPr="002C23DE">
        <w:rPr>
          <w:sz w:val="16"/>
        </w:rPr>
        <w:t xml:space="preserve"> </w:t>
      </w:r>
      <w:r w:rsidRPr="0032109C">
        <w:rPr>
          <w:rStyle w:val="Emphasis"/>
          <w:highlight w:val="cyan"/>
        </w:rPr>
        <w:t>Supreme Court</w:t>
      </w:r>
      <w:r w:rsidRPr="002C23DE">
        <w:rPr>
          <w:sz w:val="16"/>
        </w:rPr>
        <w:t xml:space="preserve"> </w:t>
      </w:r>
      <w:r w:rsidRPr="002C23DE">
        <w:rPr>
          <w:rStyle w:val="StyleUnderline"/>
        </w:rPr>
        <w:t xml:space="preserve">has </w:t>
      </w:r>
      <w:r w:rsidRPr="0032109C">
        <w:rPr>
          <w:rStyle w:val="StyleUnderline"/>
          <w:highlight w:val="cyan"/>
        </w:rPr>
        <w:t>instructed</w:t>
      </w:r>
      <w:r w:rsidRPr="002C23DE">
        <w:rPr>
          <w:sz w:val="16"/>
        </w:rPr>
        <w:t xml:space="preserve"> that, "</w:t>
      </w:r>
      <w:r w:rsidRPr="002C23DE">
        <w:rPr>
          <w:rStyle w:val="StyleUnderline"/>
        </w:rPr>
        <w:t>Congress</w:t>
      </w:r>
      <w:r w:rsidRPr="002C23DE">
        <w:rPr>
          <w:sz w:val="16"/>
        </w:rPr>
        <w:t xml:space="preserve"> </w:t>
      </w:r>
      <w:r w:rsidRPr="0032109C">
        <w:rPr>
          <w:rStyle w:val="Emphasis"/>
          <w:highlight w:val="cyan"/>
        </w:rPr>
        <w:t>cannot 'delegate</w:t>
      </w:r>
      <w:r w:rsidRPr="0032109C">
        <w:rPr>
          <w:sz w:val="16"/>
          <w:highlight w:val="cyan"/>
        </w:rPr>
        <w:t xml:space="preserve"> </w:t>
      </w:r>
      <w:r w:rsidRPr="0032109C">
        <w:rPr>
          <w:rStyle w:val="StyleUnderline"/>
          <w:highlight w:val="cyan"/>
        </w:rPr>
        <w:t>to</w:t>
      </w:r>
      <w:r w:rsidRPr="002C23DE">
        <w:rPr>
          <w:sz w:val="16"/>
        </w:rPr>
        <w:t xml:space="preserve"> the </w:t>
      </w:r>
      <w:r w:rsidRPr="0032109C">
        <w:rPr>
          <w:rStyle w:val="Emphasis"/>
          <w:highlight w:val="cyan"/>
        </w:rPr>
        <w:t>Courts</w:t>
      </w:r>
      <w:r w:rsidRPr="0032109C">
        <w:rPr>
          <w:sz w:val="16"/>
          <w:highlight w:val="cyan"/>
        </w:rPr>
        <w:t xml:space="preserve">, </w:t>
      </w:r>
      <w:r w:rsidRPr="0032109C">
        <w:rPr>
          <w:rStyle w:val="StyleUnderline"/>
          <w:highlight w:val="cyan"/>
        </w:rPr>
        <w:t>or</w:t>
      </w:r>
      <w:r w:rsidRPr="002C23DE">
        <w:rPr>
          <w:rStyle w:val="StyleUnderline"/>
        </w:rPr>
        <w:t xml:space="preserve"> to any</w:t>
      </w:r>
      <w:r w:rsidRPr="002C23DE">
        <w:rPr>
          <w:sz w:val="16"/>
        </w:rPr>
        <w:t xml:space="preserve"> </w:t>
      </w:r>
      <w:r w:rsidRPr="0032109C">
        <w:rPr>
          <w:rStyle w:val="Emphasis"/>
          <w:highlight w:val="cyan"/>
        </w:rPr>
        <w:t>other</w:t>
      </w:r>
      <w:r w:rsidRPr="002C23DE">
        <w:rPr>
          <w:sz w:val="16"/>
        </w:rPr>
        <w:t xml:space="preserve"> tribunal</w:t>
      </w:r>
      <w:r w:rsidRPr="0032109C">
        <w:rPr>
          <w:rStyle w:val="Emphasis"/>
          <w:highlight w:val="cyan"/>
        </w:rPr>
        <w:t>s</w:t>
      </w:r>
      <w:r w:rsidRPr="0032109C">
        <w:rPr>
          <w:sz w:val="16"/>
          <w:highlight w:val="cyan"/>
        </w:rPr>
        <w:t xml:space="preserve">, </w:t>
      </w:r>
      <w:r w:rsidRPr="0032109C">
        <w:rPr>
          <w:rStyle w:val="StyleUnderline"/>
          <w:highlight w:val="cyan"/>
        </w:rPr>
        <w:t>powers which are</w:t>
      </w:r>
      <w:r w:rsidRPr="002C23DE">
        <w:rPr>
          <w:rStyle w:val="StyleUnderline"/>
        </w:rPr>
        <w:t xml:space="preserve"> strictly and exclusively </w:t>
      </w:r>
      <w:r w:rsidRPr="0032109C">
        <w:rPr>
          <w:rStyle w:val="StyleUnderline"/>
          <w:highlight w:val="cyan"/>
        </w:rPr>
        <w:t>legislative</w:t>
      </w:r>
      <w:r w:rsidRPr="002C23DE">
        <w:rPr>
          <w:sz w:val="16"/>
        </w:rPr>
        <w:t xml:space="preserve">."'150 </w:t>
      </w:r>
      <w:r w:rsidRPr="002C23DE">
        <w:t>***FOOTNOTE BEGINS***</w:t>
      </w:r>
      <w:r w:rsidRPr="002C23DE">
        <w:rPr>
          <w:sz w:val="16"/>
        </w:rPr>
        <w:t xml:space="preserve"> </w:t>
      </w:r>
      <w:r w:rsidRPr="002C23DE">
        <w:rPr>
          <w:i/>
          <w:iCs/>
          <w:sz w:val="16"/>
        </w:rPr>
        <w:t>Jarkesy</w:t>
      </w:r>
      <w:r w:rsidRPr="002C23DE">
        <w:rPr>
          <w:sz w:val="16"/>
        </w:rPr>
        <w:t>, 34 F.4th at 460 (</w:t>
      </w:r>
      <w:r w:rsidRPr="0032109C">
        <w:rPr>
          <w:rStyle w:val="StyleUnderline"/>
          <w:highlight w:val="cyan"/>
        </w:rPr>
        <w:t>quoting</w:t>
      </w:r>
      <w:r w:rsidRPr="0032109C">
        <w:rPr>
          <w:sz w:val="16"/>
          <w:highlight w:val="cyan"/>
        </w:rPr>
        <w:t xml:space="preserve"> </w:t>
      </w:r>
      <w:r w:rsidRPr="0032109C">
        <w:rPr>
          <w:rStyle w:val="Emphasis"/>
          <w:highlight w:val="cyan"/>
        </w:rPr>
        <w:t>Wayman</w:t>
      </w:r>
      <w:r w:rsidRPr="002C23DE">
        <w:rPr>
          <w:sz w:val="16"/>
        </w:rPr>
        <w:t xml:space="preserve"> v. Southard, 23 U.S. 1, 42 (1825)). </w:t>
      </w:r>
      <w:r w:rsidRPr="002C23DE">
        <w:t>***FOOTNOTE ENDS***</w:t>
      </w:r>
      <w:r w:rsidRPr="002C23DE">
        <w:rPr>
          <w:sz w:val="16"/>
        </w:rPr>
        <w:t xml:space="preserve"> </w:t>
      </w:r>
      <w:r w:rsidRPr="0032109C">
        <w:rPr>
          <w:rStyle w:val="StyleUnderline"/>
          <w:highlight w:val="cyan"/>
        </w:rPr>
        <w:t>Actions are</w:t>
      </w:r>
      <w:r w:rsidRPr="0032109C">
        <w:rPr>
          <w:sz w:val="16"/>
          <w:highlight w:val="cyan"/>
        </w:rPr>
        <w:t xml:space="preserve"> </w:t>
      </w:r>
      <w:r w:rsidRPr="0032109C">
        <w:rPr>
          <w:rStyle w:val="Emphasis"/>
          <w:highlight w:val="cyan"/>
        </w:rPr>
        <w:t>legislative</w:t>
      </w:r>
      <w:r w:rsidRPr="0032109C">
        <w:rPr>
          <w:sz w:val="16"/>
          <w:highlight w:val="cyan"/>
        </w:rPr>
        <w:t xml:space="preserve"> </w:t>
      </w:r>
      <w:r w:rsidRPr="0032109C">
        <w:rPr>
          <w:rStyle w:val="StyleUnderline"/>
          <w:highlight w:val="cyan"/>
        </w:rPr>
        <w:t>if they have</w:t>
      </w:r>
      <w:r w:rsidRPr="002C23DE">
        <w:rPr>
          <w:rStyle w:val="StyleUnderline"/>
        </w:rPr>
        <w:t xml:space="preserve"> "the</w:t>
      </w:r>
      <w:r w:rsidRPr="002C23DE">
        <w:rPr>
          <w:sz w:val="16"/>
        </w:rPr>
        <w:t xml:space="preserve"> </w:t>
      </w:r>
      <w:r w:rsidRPr="0032109C">
        <w:rPr>
          <w:rStyle w:val="Emphasis"/>
          <w:sz w:val="24"/>
          <w:szCs w:val="24"/>
          <w:highlight w:val="cyan"/>
        </w:rPr>
        <w:t>purpose and effect of altering</w:t>
      </w:r>
      <w:r w:rsidRPr="002C23DE">
        <w:rPr>
          <w:sz w:val="16"/>
        </w:rPr>
        <w:t xml:space="preserve"> the </w:t>
      </w:r>
      <w:r w:rsidRPr="0032109C">
        <w:rPr>
          <w:rStyle w:val="Emphasis"/>
          <w:sz w:val="24"/>
          <w:szCs w:val="24"/>
          <w:highlight w:val="cyan"/>
        </w:rPr>
        <w:t>legal rights</w:t>
      </w:r>
      <w:r w:rsidRPr="002C23DE">
        <w:rPr>
          <w:sz w:val="16"/>
        </w:rPr>
        <w:t xml:space="preserve">, duties and relations </w:t>
      </w:r>
      <w:r w:rsidRPr="002C23DE">
        <w:rPr>
          <w:rStyle w:val="StyleUnderline"/>
        </w:rPr>
        <w:t>of persons</w:t>
      </w:r>
      <w:r w:rsidRPr="002C23DE">
        <w:rPr>
          <w:sz w:val="16"/>
        </w:rPr>
        <w:t xml:space="preserve">...outside the legislative branch."151 </w:t>
      </w:r>
      <w:r w:rsidRPr="002C23DE">
        <w:t>***FOOTNOTE BEGINS***</w:t>
      </w:r>
      <w:r w:rsidRPr="002C23DE">
        <w:rPr>
          <w:sz w:val="16"/>
        </w:rPr>
        <w:t xml:space="preserve"> </w:t>
      </w:r>
      <w:r w:rsidRPr="002C23DE">
        <w:rPr>
          <w:i/>
          <w:iCs/>
          <w:sz w:val="16"/>
        </w:rPr>
        <w:t>Id</w:t>
      </w:r>
      <w:r w:rsidRPr="002C23DE">
        <w:rPr>
          <w:sz w:val="16"/>
        </w:rPr>
        <w:t>. at 461 (</w:t>
      </w:r>
      <w:r w:rsidRPr="0032109C">
        <w:rPr>
          <w:rStyle w:val="StyleUnderline"/>
          <w:highlight w:val="cyan"/>
        </w:rPr>
        <w:t>quoting</w:t>
      </w:r>
      <w:r w:rsidRPr="002C23DE">
        <w:rPr>
          <w:sz w:val="16"/>
        </w:rPr>
        <w:t xml:space="preserve"> Immigration &amp; Naturalization Serv. v. </w:t>
      </w:r>
      <w:r w:rsidRPr="0032109C">
        <w:rPr>
          <w:rStyle w:val="Emphasis"/>
          <w:highlight w:val="cyan"/>
        </w:rPr>
        <w:t>Chadha</w:t>
      </w:r>
      <w:r w:rsidRPr="002C23DE">
        <w:rPr>
          <w:sz w:val="16"/>
        </w:rPr>
        <w:t xml:space="preserve">, 462 U.S. 919, 952 (1983)). </w:t>
      </w:r>
      <w:r w:rsidRPr="002C23DE">
        <w:t>***FOOTNOTE ENDS***</w:t>
      </w:r>
      <w:r w:rsidRPr="002C23DE">
        <w:rPr>
          <w:sz w:val="16"/>
        </w:rPr>
        <w:t xml:space="preserve"> Congress can "grant regulatory power to another entity only if it provides an 'intelligible principle' by which the recipient of the power can exercise it."152 </w:t>
      </w:r>
      <w:r w:rsidRPr="002C23DE">
        <w:t>***FOOTNOTE BEGINS***</w:t>
      </w:r>
      <w:r w:rsidRPr="002C23DE">
        <w:rPr>
          <w:sz w:val="16"/>
        </w:rPr>
        <w:t xml:space="preserve"> </w:t>
      </w:r>
      <w:r w:rsidRPr="002C23DE">
        <w:rPr>
          <w:i/>
          <w:iCs/>
          <w:sz w:val="16"/>
        </w:rPr>
        <w:t>Id</w:t>
      </w:r>
      <w:r w:rsidRPr="002C23DE">
        <w:rPr>
          <w:sz w:val="16"/>
        </w:rPr>
        <w:t>. (</w:t>
      </w:r>
      <w:r w:rsidRPr="0032109C">
        <w:rPr>
          <w:rStyle w:val="StyleUnderline"/>
          <w:highlight w:val="cyan"/>
        </w:rPr>
        <w:t>citing</w:t>
      </w:r>
      <w:r w:rsidRPr="0032109C">
        <w:rPr>
          <w:sz w:val="16"/>
          <w:highlight w:val="cyan"/>
        </w:rPr>
        <w:t xml:space="preserve"> </w:t>
      </w:r>
      <w:r w:rsidRPr="0032109C">
        <w:rPr>
          <w:rStyle w:val="Emphasis"/>
          <w:highlight w:val="cyan"/>
        </w:rPr>
        <w:t>Mistretta</w:t>
      </w:r>
      <w:r w:rsidRPr="002C23DE">
        <w:rPr>
          <w:sz w:val="16"/>
        </w:rPr>
        <w:t xml:space="preserve"> </w:t>
      </w:r>
      <w:bookmarkStart w:id="1" w:name="_Hlk208499235"/>
      <w:r w:rsidRPr="002C23DE">
        <w:rPr>
          <w:sz w:val="16"/>
        </w:rPr>
        <w:t xml:space="preserve">v. United States, 488 U.S. 361, 372 (1989)); </w:t>
      </w:r>
      <w:r w:rsidRPr="002C23DE">
        <w:rPr>
          <w:i/>
          <w:iCs/>
          <w:sz w:val="16"/>
        </w:rPr>
        <w:t>see also</w:t>
      </w:r>
      <w:r w:rsidRPr="002C23DE">
        <w:rPr>
          <w:sz w:val="16"/>
        </w:rPr>
        <w:t xml:space="preserve"> Adrian Vermeule, No, 93 TEX. L. REv. 1547, 1558 </w:t>
      </w:r>
      <w:r w:rsidRPr="002C23DE">
        <w:rPr>
          <w:sz w:val="16"/>
        </w:rPr>
        <w:lastRenderedPageBreak/>
        <w:t>(2015) (reviewing PHILLIP HAMBURGER, IS ADMINISTRATIVE LAW UNLAWFUL? (2014)) ("Where there is [an intelligible] principle, the delegatee is exercising executive power, not legislative po</w:t>
      </w:r>
      <w:bookmarkEnd w:id="0"/>
      <w:r w:rsidRPr="002C23DE">
        <w:rPr>
          <w:sz w:val="16"/>
        </w:rPr>
        <w:t xml:space="preserve">wer."). </w:t>
      </w:r>
      <w:r w:rsidRPr="002C23DE">
        <w:t>***FOOTNOTE ENDS***</w:t>
      </w:r>
      <w:r w:rsidRPr="002C23DE">
        <w:rPr>
          <w:sz w:val="16"/>
        </w:rPr>
        <w:t xml:space="preserve"> Therefore, to avoid violations of Article I when delegating legislative powers, Congress must provide an agency guidance for the use of the delegated power.153</w:t>
      </w:r>
      <w:bookmarkEnd w:id="1"/>
    </w:p>
    <w:p w14:paraId="7F858933" w14:textId="77777777" w:rsidR="00135E31" w:rsidRDefault="00135E31" w:rsidP="00135E31"/>
    <w:p w14:paraId="40ED5EDE" w14:textId="77777777" w:rsidR="00135E31" w:rsidRDefault="00135E31" w:rsidP="00135E31">
      <w:pPr>
        <w:pStyle w:val="Heading3"/>
      </w:pPr>
      <w:r>
        <w:lastRenderedPageBreak/>
        <w:t>2NC---Interpretation---AT: Overlimiting</w:t>
      </w:r>
    </w:p>
    <w:p w14:paraId="6D5D2F5B" w14:textId="77777777" w:rsidR="00135E31" w:rsidRPr="0032109C" w:rsidRDefault="00135E31" w:rsidP="00135E31">
      <w:pPr>
        <w:pStyle w:val="Heading4"/>
        <w:rPr>
          <w:b w:val="0"/>
          <w:bCs/>
        </w:rPr>
      </w:pPr>
      <w:r w:rsidRPr="00F46827">
        <w:t>The broader lit is untapped. Affs can change each step of the negotiation process</w:t>
      </w:r>
      <w:r w:rsidRPr="0032109C">
        <w:rPr>
          <w:b w:val="0"/>
          <w:bCs/>
        </w:rPr>
        <w:t xml:space="preserve">, as long as it affects 50%. </w:t>
      </w:r>
    </w:p>
    <w:p w14:paraId="2AEEA58E" w14:textId="77777777" w:rsidR="00135E31" w:rsidRPr="00203F8F" w:rsidRDefault="00135E31" w:rsidP="00135E31">
      <w:pPr>
        <w:rPr>
          <w:rFonts w:eastAsia="Times New Roman" w:cs="Times New Roman"/>
          <w:b/>
          <w:iCs/>
          <w:sz w:val="26"/>
        </w:rPr>
      </w:pPr>
      <w:r w:rsidRPr="00203F8F">
        <w:rPr>
          <w:rFonts w:eastAsia="Calibri"/>
          <w:b/>
          <w:bCs/>
          <w:sz w:val="26"/>
        </w:rPr>
        <w:t>Gely 17</w:t>
      </w:r>
      <w:r w:rsidRPr="00203F8F">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2051F6DB" w14:textId="77777777" w:rsidR="00135E31" w:rsidRPr="00203F8F" w:rsidRDefault="00135E31" w:rsidP="00135E31">
      <w:pPr>
        <w:rPr>
          <w:rFonts w:eastAsia="Calibri"/>
          <w:sz w:val="16"/>
        </w:rPr>
      </w:pPr>
      <w:r w:rsidRPr="00203F8F">
        <w:rPr>
          <w:rFonts w:eastAsia="Calibri"/>
          <w:sz w:val="16"/>
        </w:rPr>
        <w:t>IV. REFLECTIONS FROM A LABOR LAW PROFESSOR</w:t>
      </w:r>
    </w:p>
    <w:p w14:paraId="0377E0DE" w14:textId="77777777" w:rsidR="00135E31" w:rsidRPr="00203F8F" w:rsidRDefault="00135E31" w:rsidP="00135E31">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28FA45B2" w14:textId="77777777" w:rsidR="00135E31" w:rsidRPr="00203F8F" w:rsidRDefault="00135E31" w:rsidP="00135E31">
      <w:pPr>
        <w:rPr>
          <w:rFonts w:eastAsia="Calibri"/>
          <w:sz w:val="16"/>
        </w:rPr>
      </w:pPr>
      <w:r w:rsidRPr="00203F8F">
        <w:rPr>
          <w:rFonts w:eastAsia="Calibri"/>
          <w:sz w:val="16"/>
        </w:rPr>
        <w:t>A. The relationship between collective bargaining and dispute system design</w:t>
      </w:r>
    </w:p>
    <w:p w14:paraId="2450751D" w14:textId="77777777" w:rsidR="00135E31" w:rsidRPr="00203F8F" w:rsidRDefault="00135E31" w:rsidP="00135E31">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3DA99CE5" w14:textId="77777777" w:rsidR="00135E31" w:rsidRPr="00203F8F" w:rsidRDefault="00135E31" w:rsidP="00135E31">
      <w:pPr>
        <w:rPr>
          <w:rFonts w:eastAsia="Calibri"/>
          <w:u w:val="single"/>
        </w:rPr>
      </w:pPr>
      <w:r w:rsidRPr="00203F8F">
        <w:rPr>
          <w:rFonts w:eastAsia="Calibri"/>
          <w:u w:val="single"/>
        </w:rPr>
        <w:t>[[FIGURE 2 OMITTED]]</w:t>
      </w:r>
    </w:p>
    <w:p w14:paraId="2EF4E259" w14:textId="77777777" w:rsidR="00135E31" w:rsidRPr="00203F8F" w:rsidRDefault="00135E31" w:rsidP="00135E31">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039C2C0E" w14:textId="77777777" w:rsidR="00135E31" w:rsidRPr="00203F8F" w:rsidRDefault="00135E31" w:rsidP="00135E31">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952BFA6" w14:textId="77777777" w:rsidR="00135E31" w:rsidRPr="0032109C" w:rsidRDefault="00135E31" w:rsidP="00135E31">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w:t>
      </w:r>
      <w:r w:rsidRPr="00203F8F">
        <w:rPr>
          <w:rFonts w:eastAsia="Calibri"/>
          <w:sz w:val="16"/>
        </w:rPr>
        <w:lastRenderedPageBreak/>
        <w:t xml:space="preserve">[*226]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168EFD61" w14:textId="77777777" w:rsidR="00135E31" w:rsidRDefault="00135E31" w:rsidP="00135E31"/>
    <w:p w14:paraId="069B1CF4" w14:textId="77777777" w:rsidR="00135E31" w:rsidRPr="007A1741" w:rsidRDefault="00135E31" w:rsidP="00135E31"/>
    <w:p w14:paraId="07B25E4A" w14:textId="77777777" w:rsidR="00135E31" w:rsidRDefault="00135E31" w:rsidP="00135E31"/>
    <w:p w14:paraId="60D7DF59" w14:textId="77777777" w:rsidR="00135E31" w:rsidRDefault="00135E31" w:rsidP="00135E3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2NC---A</w:t>
      </w:r>
      <w:r w:rsidRPr="00203F8F">
        <w:rPr>
          <w:rFonts w:eastAsia="Times New Roman" w:cs="Times New Roman"/>
          <w:b/>
          <w:sz w:val="32"/>
          <w:szCs w:val="24"/>
          <w:u w:val="single"/>
        </w:rPr>
        <w:t>T: Reasonability---2NC</w:t>
      </w:r>
    </w:p>
    <w:p w14:paraId="54A04873" w14:textId="77777777" w:rsidR="00135E31" w:rsidRPr="004114E4" w:rsidRDefault="00135E31" w:rsidP="00135E31"/>
    <w:p w14:paraId="24084BEE" w14:textId="77777777" w:rsidR="00135E31" w:rsidRDefault="00135E31" w:rsidP="00135E31">
      <w:pPr>
        <w:pStyle w:val="Heading2"/>
      </w:pPr>
      <w:r>
        <w:lastRenderedPageBreak/>
        <w:t>K---Yellow Peril</w:t>
      </w:r>
    </w:p>
    <w:p w14:paraId="6D55AF5E" w14:textId="77777777" w:rsidR="00135E31" w:rsidRDefault="00135E31" w:rsidP="00135E31">
      <w:pPr>
        <w:pStyle w:val="Heading3"/>
      </w:pPr>
      <w:r>
        <w:lastRenderedPageBreak/>
        <w:t>Interp---2NC</w:t>
      </w:r>
    </w:p>
    <w:p w14:paraId="0B35950C" w14:textId="77777777" w:rsidR="00135E31" w:rsidRPr="00D86362" w:rsidRDefault="00135E31" w:rsidP="00135E31">
      <w:pPr>
        <w:pStyle w:val="Heading4"/>
      </w:pPr>
      <w:r>
        <w:t xml:space="preserve">4. </w:t>
      </w:r>
      <w:r w:rsidRPr="006D264F">
        <w:rPr>
          <w:u w:val="single"/>
        </w:rPr>
        <w:t>SUPERHUMAN DA</w:t>
      </w:r>
      <w:r>
        <w:t xml:space="preserve">---the notion that </w:t>
      </w:r>
      <w:r w:rsidRPr="001374C5">
        <w:rPr>
          <w:color w:val="404040" w:themeColor="text1" w:themeTint="BF"/>
          <w:szCs w:val="28"/>
        </w:rPr>
        <w:t xml:space="preserve">‘procedural fairness is </w:t>
      </w:r>
      <w:r w:rsidRPr="00BA21F2">
        <w:rPr>
          <w:color w:val="404040" w:themeColor="text1" w:themeTint="BF"/>
          <w:szCs w:val="28"/>
          <w:u w:val="single"/>
        </w:rPr>
        <w:t>accessible</w:t>
      </w:r>
      <w:r w:rsidRPr="001374C5">
        <w:rPr>
          <w:color w:val="404040" w:themeColor="text1" w:themeTint="BF"/>
          <w:szCs w:val="28"/>
        </w:rPr>
        <w:t xml:space="preserve"> by </w:t>
      </w:r>
      <w:r w:rsidRPr="00BA21F2">
        <w:rPr>
          <w:color w:val="404040" w:themeColor="text1" w:themeTint="BF"/>
          <w:szCs w:val="28"/>
          <w:u w:val="single"/>
        </w:rPr>
        <w:t>everyone</w:t>
      </w:r>
      <w:r w:rsidRPr="006B7F7A">
        <w:rPr>
          <w:color w:val="404040" w:themeColor="text1" w:themeTint="BF"/>
          <w:szCs w:val="28"/>
        </w:rPr>
        <w:t>’</w:t>
      </w:r>
      <w:r>
        <w:rPr>
          <w:color w:val="404040" w:themeColor="text1" w:themeTint="BF"/>
          <w:szCs w:val="28"/>
        </w:rPr>
        <w:t xml:space="preserve"> is </w:t>
      </w:r>
      <w:r w:rsidRPr="00124175">
        <w:rPr>
          <w:color w:val="404040" w:themeColor="text1" w:themeTint="BF"/>
          <w:szCs w:val="28"/>
          <w:u w:val="single"/>
        </w:rPr>
        <w:t>violent</w:t>
      </w:r>
      <w:r>
        <w:rPr>
          <w:color w:val="404040" w:themeColor="text1" w:themeTint="BF"/>
          <w:szCs w:val="28"/>
        </w:rPr>
        <w:t xml:space="preserve">. Implicit bias means it’s </w:t>
      </w:r>
      <w:r w:rsidRPr="002206AA">
        <w:rPr>
          <w:color w:val="404040" w:themeColor="text1" w:themeTint="BF"/>
          <w:szCs w:val="28"/>
          <w:u w:val="single"/>
        </w:rPr>
        <w:t>impossible</w:t>
      </w:r>
      <w:r>
        <w:rPr>
          <w:color w:val="404040" w:themeColor="text1" w:themeTint="BF"/>
          <w:szCs w:val="28"/>
        </w:rPr>
        <w:t xml:space="preserve">, but </w:t>
      </w:r>
      <w:r w:rsidRPr="00D86362">
        <w:rPr>
          <w:u w:val="single"/>
        </w:rPr>
        <w:t>paradoxically overcorrecting</w:t>
      </w:r>
      <w:r>
        <w:t xml:space="preserve"> ensures </w:t>
      </w:r>
      <w:r>
        <w:rPr>
          <w:u w:val="single"/>
        </w:rPr>
        <w:t>true fairness</w:t>
      </w:r>
      <w:r>
        <w:t>.</w:t>
      </w:r>
    </w:p>
    <w:p w14:paraId="21A3B66B" w14:textId="77777777" w:rsidR="00135E31" w:rsidRDefault="00135E31" w:rsidP="00135E31">
      <w:r w:rsidRPr="00BF2247">
        <w:rPr>
          <w:rStyle w:val="Style13ptBold"/>
        </w:rPr>
        <w:t>Kang ’21</w:t>
      </w:r>
      <w:r>
        <w:t xml:space="preserve"> [Jerry; May; D</w:t>
      </w:r>
      <w:r w:rsidRPr="004142D8">
        <w:t>istinguished Professor of Asian American Studies</w:t>
      </w:r>
      <w:r>
        <w:t xml:space="preserve"> and </w:t>
      </w:r>
      <w:r w:rsidRPr="004142D8">
        <w:t>Professor of Law at the UCLA School of Law</w:t>
      </w:r>
      <w:r>
        <w:t>; Court Review, “</w:t>
      </w:r>
      <w:r w:rsidRPr="004142D8">
        <w:t>What Judges Can Do About Implicit Bias</w:t>
      </w:r>
      <w:r>
        <w:t xml:space="preserve">,” Vol. 57] </w:t>
      </w:r>
    </w:p>
    <w:p w14:paraId="2099DE2C" w14:textId="77777777" w:rsidR="00135E31" w:rsidRPr="008461EE" w:rsidRDefault="00135E31" w:rsidP="00135E31">
      <w:pPr>
        <w:rPr>
          <w:sz w:val="16"/>
        </w:rPr>
      </w:pPr>
      <w:r w:rsidRPr="008461EE">
        <w:rPr>
          <w:sz w:val="16"/>
          <w:szCs w:val="16"/>
        </w:rPr>
        <w:t>By contrast,</w:t>
      </w:r>
      <w:r w:rsidRPr="008461EE">
        <w:rPr>
          <w:sz w:val="16"/>
        </w:rPr>
        <w:t xml:space="preserve"> an “</w:t>
      </w:r>
      <w:r w:rsidRPr="001113F1">
        <w:rPr>
          <w:rStyle w:val="Emphasis"/>
          <w:highlight w:val="cyan"/>
        </w:rPr>
        <w:t>implicit</w:t>
      </w:r>
      <w:r w:rsidRPr="008461EE">
        <w:rPr>
          <w:sz w:val="16"/>
        </w:rPr>
        <w:t xml:space="preserve">” </w:t>
      </w:r>
      <w:r w:rsidRPr="001113F1">
        <w:rPr>
          <w:highlight w:val="cyan"/>
          <w:u w:val="single"/>
        </w:rPr>
        <w:t>bias is</w:t>
      </w:r>
      <w:r w:rsidRPr="008461EE">
        <w:rPr>
          <w:sz w:val="16"/>
        </w:rPr>
        <w:t xml:space="preserve"> an </w:t>
      </w:r>
      <w:r w:rsidRPr="00FF13F6">
        <w:rPr>
          <w:u w:val="single"/>
        </w:rPr>
        <w:t>attitude</w:t>
      </w:r>
      <w:r w:rsidRPr="008461EE">
        <w:rPr>
          <w:sz w:val="16"/>
        </w:rPr>
        <w:t xml:space="preserve"> or stereotype that is </w:t>
      </w:r>
      <w:r w:rsidRPr="001113F1">
        <w:rPr>
          <w:highlight w:val="cyan"/>
          <w:u w:val="single"/>
        </w:rPr>
        <w:t xml:space="preserve">not subject to direct </w:t>
      </w:r>
      <w:r w:rsidRPr="001113F1">
        <w:rPr>
          <w:rStyle w:val="Emphasis"/>
          <w:highlight w:val="cyan"/>
        </w:rPr>
        <w:t>introspection</w:t>
      </w:r>
      <w:r w:rsidRPr="008461EE">
        <w:rPr>
          <w:sz w:val="16"/>
        </w:rPr>
        <w:t xml:space="preserve">, or at least not easily.4 In other words, </w:t>
      </w:r>
      <w:r w:rsidRPr="00FF13F6">
        <w:rPr>
          <w:u w:val="single"/>
        </w:rPr>
        <w:t>we cannot easily</w:t>
      </w:r>
      <w:r w:rsidRPr="008461EE">
        <w:rPr>
          <w:sz w:val="16"/>
        </w:rPr>
        <w:t xml:space="preserve"> or accurately </w:t>
      </w:r>
      <w:r w:rsidRPr="00FF13F6">
        <w:rPr>
          <w:u w:val="single"/>
        </w:rPr>
        <w:t xml:space="preserve">measure </w:t>
      </w:r>
      <w:r w:rsidRPr="008461EE">
        <w:rPr>
          <w:rStyle w:val="Emphasis"/>
        </w:rPr>
        <w:t>implicit</w:t>
      </w:r>
      <w:r w:rsidRPr="00FF13F6">
        <w:rPr>
          <w:u w:val="single"/>
        </w:rPr>
        <w:t xml:space="preserve"> social cognitions by asking ourselves direct </w:t>
      </w:r>
      <w:r w:rsidRPr="008461EE">
        <w:rPr>
          <w:rStyle w:val="Emphasis"/>
        </w:rPr>
        <w:t>questions</w:t>
      </w:r>
      <w:r w:rsidRPr="008461EE">
        <w:rPr>
          <w:sz w:val="16"/>
        </w:rPr>
        <w:t xml:space="preserve"> about our attitudes and stereotypes. How can this be? Suppose you were born in a country with a culture that despised cats. That preference suffused childhood bedtime stories, holidays (think some version of Halloween), and the fact that all the rich, powerful, and beautiful people on television had dogs, not cats. But then suppose as a teenager you emigrated to a new country that espoused equal treatment for dogs and cats. In this new land, you learned not to dislike cats and stopped generalizing about them. After all, they weren’t all dirty and diseased, roaming the alleys for vermin, incessantly screeching for food. As you enter middle age, after significant cultural assimilation and personal growth, when asked directly whether you prefer dogs to cats, you pause, mull it over briefly, and honestly report that you have no preferences either way. Your explicit attitudes have changed. Terrific. Nevertheless, is it possible that you still retain traces of that negative feline attitude?</w:t>
      </w:r>
    </w:p>
    <w:p w14:paraId="49ECF368" w14:textId="77777777" w:rsidR="00135E31" w:rsidRPr="008461EE" w:rsidRDefault="00135E31" w:rsidP="00135E31">
      <w:pPr>
        <w:rPr>
          <w:sz w:val="16"/>
        </w:rPr>
      </w:pPr>
      <w:r w:rsidRPr="008461EE">
        <w:rPr>
          <w:sz w:val="16"/>
        </w:rPr>
        <w:t xml:space="preserve">Our understanding of human memories suggests that it is indeed possible. It’s this plausible hypothesis—that </w:t>
      </w:r>
      <w:r w:rsidRPr="00FF13F6">
        <w:rPr>
          <w:u w:val="single"/>
        </w:rPr>
        <w:t xml:space="preserve">we retain </w:t>
      </w:r>
      <w:r w:rsidRPr="008461EE">
        <w:rPr>
          <w:rStyle w:val="Emphasis"/>
        </w:rPr>
        <w:t>attitudes</w:t>
      </w:r>
      <w:r w:rsidRPr="008461EE">
        <w:rPr>
          <w:sz w:val="16"/>
        </w:rPr>
        <w:t xml:space="preserve"> and stereotypes that </w:t>
      </w:r>
      <w:r w:rsidRPr="00FF13F6">
        <w:rPr>
          <w:u w:val="single"/>
        </w:rPr>
        <w:t>we cannot readily access</w:t>
      </w:r>
      <w:r w:rsidRPr="008461EE">
        <w:rPr>
          <w:sz w:val="16"/>
        </w:rPr>
        <w:t xml:space="preserve">—that prompted </w:t>
      </w:r>
      <w:r w:rsidRPr="001113F1">
        <w:rPr>
          <w:rStyle w:val="Emphasis"/>
          <w:highlight w:val="cyan"/>
        </w:rPr>
        <w:t>scientists</w:t>
      </w:r>
      <w:r w:rsidRPr="008461EE">
        <w:rPr>
          <w:sz w:val="16"/>
        </w:rPr>
        <w:t xml:space="preserve"> to </w:t>
      </w:r>
      <w:r w:rsidRPr="00FF13F6">
        <w:rPr>
          <w:u w:val="single"/>
        </w:rPr>
        <w:t xml:space="preserve">devise novel instruments with which to </w:t>
      </w:r>
      <w:r w:rsidRPr="001113F1">
        <w:rPr>
          <w:highlight w:val="cyan"/>
          <w:u w:val="single"/>
        </w:rPr>
        <w:t>measure</w:t>
      </w:r>
      <w:r w:rsidRPr="008461EE">
        <w:rPr>
          <w:u w:val="single"/>
        </w:rPr>
        <w:t xml:space="preserve"> </w:t>
      </w:r>
      <w:r w:rsidRPr="008461EE">
        <w:rPr>
          <w:rStyle w:val="Emphasis"/>
        </w:rPr>
        <w:t xml:space="preserve">implicit </w:t>
      </w:r>
      <w:r w:rsidRPr="001113F1">
        <w:rPr>
          <w:rStyle w:val="Emphasis"/>
          <w:highlight w:val="cyan"/>
        </w:rPr>
        <w:t>associations</w:t>
      </w:r>
      <w:r w:rsidRPr="008461EE">
        <w:rPr>
          <w:sz w:val="16"/>
        </w:rPr>
        <w:t xml:space="preserve">. To repeat, </w:t>
      </w:r>
      <w:r w:rsidRPr="00FF13F6">
        <w:rPr>
          <w:u w:val="single"/>
        </w:rPr>
        <w:t>truthfully answering</w:t>
      </w:r>
      <w:r w:rsidRPr="008461EE">
        <w:rPr>
          <w:sz w:val="16"/>
        </w:rPr>
        <w:t xml:space="preserve"> an anonymous </w:t>
      </w:r>
      <w:r w:rsidRPr="00FF13F6">
        <w:rPr>
          <w:u w:val="single"/>
        </w:rPr>
        <w:t xml:space="preserve">survey will not </w:t>
      </w:r>
      <w:r w:rsidRPr="008461EE">
        <w:rPr>
          <w:rStyle w:val="Emphasis"/>
        </w:rPr>
        <w:t>suffice</w:t>
      </w:r>
      <w:r w:rsidRPr="008461EE">
        <w:rPr>
          <w:sz w:val="16"/>
        </w:rPr>
        <w:t xml:space="preserve">. Instead, we need some external instrument to measure implicit biases. One category of such instruments </w:t>
      </w:r>
      <w:r w:rsidRPr="00FF13F6">
        <w:rPr>
          <w:u w:val="single"/>
        </w:rPr>
        <w:t xml:space="preserve">measures </w:t>
      </w:r>
      <w:r w:rsidRPr="008461EE">
        <w:rPr>
          <w:rStyle w:val="Emphasis"/>
        </w:rPr>
        <w:t>reaction times</w:t>
      </w:r>
      <w:r w:rsidRPr="00FF13F6">
        <w:rPr>
          <w:u w:val="single"/>
        </w:rPr>
        <w:t xml:space="preserve"> to differing stimuli </w:t>
      </w:r>
      <w:r w:rsidRPr="008461EE">
        <w:rPr>
          <w:rStyle w:val="Emphasis"/>
        </w:rPr>
        <w:t>flashed</w:t>
      </w:r>
      <w:r w:rsidRPr="00FF13F6">
        <w:rPr>
          <w:u w:val="single"/>
        </w:rPr>
        <w:t xml:space="preserve"> quickly on a computer screen</w:t>
      </w:r>
      <w:r w:rsidRPr="008461EE">
        <w:rPr>
          <w:sz w:val="16"/>
        </w:rPr>
        <w:t xml:space="preserve">. A prominent example is the well-known </w:t>
      </w:r>
      <w:r w:rsidRPr="00FF13F6">
        <w:rPr>
          <w:u w:val="single"/>
        </w:rPr>
        <w:t>Implicit Association Test</w:t>
      </w:r>
      <w:r w:rsidRPr="008461EE">
        <w:rPr>
          <w:sz w:val="16"/>
        </w:rPr>
        <w:t xml:space="preserve"> (</w:t>
      </w:r>
      <w:r w:rsidRPr="008461EE">
        <w:rPr>
          <w:rStyle w:val="Emphasis"/>
        </w:rPr>
        <w:t>IAT</w:t>
      </w:r>
      <w:r w:rsidRPr="008461EE">
        <w:rPr>
          <w:sz w:val="16"/>
        </w:rPr>
        <w:t>) invented by Anthony Greenwald based on theoretical work done together with Mahzarin Banaji.5</w:t>
      </w:r>
    </w:p>
    <w:p w14:paraId="2242CA2E" w14:textId="77777777" w:rsidR="00135E31" w:rsidRPr="008461EE" w:rsidRDefault="00135E31" w:rsidP="00135E31">
      <w:pPr>
        <w:rPr>
          <w:sz w:val="16"/>
        </w:rPr>
      </w:pPr>
      <w:r w:rsidRPr="008461EE">
        <w:rPr>
          <w:sz w:val="16"/>
        </w:rPr>
        <w:t xml:space="preserve">Current </w:t>
      </w:r>
      <w:r w:rsidRPr="008461EE">
        <w:rPr>
          <w:rStyle w:val="Emphasis"/>
        </w:rPr>
        <w:t>research</w:t>
      </w:r>
      <w:r w:rsidRPr="00FF13F6">
        <w:rPr>
          <w:u w:val="single"/>
        </w:rPr>
        <w:t xml:space="preserve"> suggests</w:t>
      </w:r>
      <w:r w:rsidRPr="008461EE">
        <w:rPr>
          <w:sz w:val="16"/>
        </w:rPr>
        <w:t xml:space="preserve"> that the ideas of explicit bias and implicit bias are overlapping but independent constructs. Neither one is more authentic or real than the other. Each construct does its own work and must be measured in its own way. Because explicit bias is subject to direct introspection, it is typically measured by scientists through a survey or questionnaire, with the hope that participants answer honestly. As judges know, that hope is not always well-founded, especially on socially sensitive or inculpatory topics. By contrast, </w:t>
      </w:r>
      <w:r w:rsidRPr="00FF13F6">
        <w:rPr>
          <w:u w:val="single"/>
        </w:rPr>
        <w:t xml:space="preserve">because </w:t>
      </w:r>
      <w:r w:rsidRPr="008461EE">
        <w:rPr>
          <w:rStyle w:val="Emphasis"/>
        </w:rPr>
        <w:t>implicit</w:t>
      </w:r>
      <w:r w:rsidRPr="00FF13F6">
        <w:rPr>
          <w:u w:val="single"/>
        </w:rPr>
        <w:t xml:space="preserve"> bias is not readily subject to direct </w:t>
      </w:r>
      <w:r w:rsidRPr="008461EE">
        <w:rPr>
          <w:rStyle w:val="Emphasis"/>
        </w:rPr>
        <w:t>introspection</w:t>
      </w:r>
      <w:r w:rsidRPr="008461EE">
        <w:rPr>
          <w:sz w:val="16"/>
        </w:rPr>
        <w:t xml:space="preserve">, direct </w:t>
      </w:r>
      <w:r w:rsidRPr="00FF13F6">
        <w:rPr>
          <w:u w:val="single"/>
        </w:rPr>
        <w:t xml:space="preserve">questioning is largely </w:t>
      </w:r>
      <w:r w:rsidRPr="008461EE">
        <w:rPr>
          <w:rStyle w:val="Emphasis"/>
        </w:rPr>
        <w:t>pointless</w:t>
      </w:r>
      <w:r w:rsidRPr="008461EE">
        <w:rPr>
          <w:sz w:val="16"/>
        </w:rPr>
        <w:t>. It must be measured some other way.</w:t>
      </w:r>
    </w:p>
    <w:p w14:paraId="775301AD" w14:textId="77777777" w:rsidR="00135E31" w:rsidRPr="00FF13F6" w:rsidRDefault="00135E31" w:rsidP="00135E31">
      <w:pPr>
        <w:rPr>
          <w:sz w:val="16"/>
          <w:szCs w:val="16"/>
        </w:rPr>
      </w:pPr>
      <w:r w:rsidRPr="00FF13F6">
        <w:rPr>
          <w:sz w:val="16"/>
          <w:szCs w:val="16"/>
        </w:rPr>
        <w:t>HOW DO WE MEASURE IMPLICIT BIAS? THE MANY INSTRUMENTS, INCLUDING THE IAT</w:t>
      </w:r>
    </w:p>
    <w:p w14:paraId="4674482D" w14:textId="77777777" w:rsidR="00135E31" w:rsidRPr="00FF13F6" w:rsidRDefault="00135E31" w:rsidP="00135E31">
      <w:pPr>
        <w:rPr>
          <w:sz w:val="16"/>
          <w:szCs w:val="16"/>
        </w:rPr>
      </w:pPr>
      <w:r w:rsidRPr="00FF13F6">
        <w:rPr>
          <w:sz w:val="16"/>
          <w:szCs w:val="16"/>
        </w:rPr>
        <w:t>Experimental social psychologists have developed multiple instruments. Recently, Calvin Lai and Megan Wilson compiled an inventory of 18 different implicit bias instruments (or tasks) organized into three categories: (1) the Implicit Association Test (IAT) and its variants; (2) priming tasks (where brief exposure to priming stimuli facilitates or inhibits subsequent reactions); and (3) miscellaneous other tasks, including linguistic or writing exercises.6 The length of this list reminds us to disentangle the idea of implicit bias from any particular instrument by which it is measured.</w:t>
      </w:r>
    </w:p>
    <w:p w14:paraId="7601C9A0" w14:textId="77777777" w:rsidR="00135E31" w:rsidRPr="00FF13F6" w:rsidRDefault="00135E31" w:rsidP="00135E31">
      <w:pPr>
        <w:rPr>
          <w:sz w:val="16"/>
          <w:szCs w:val="16"/>
        </w:rPr>
      </w:pPr>
      <w:r w:rsidRPr="00FF13F6">
        <w:rPr>
          <w:sz w:val="16"/>
          <w:szCs w:val="16"/>
        </w:rPr>
        <w:t>The pandemic, which is top of mind, provides useful analogies. We have learned that there are multiple tests (using blood, spit, swabs, etc.) with different sensitivities, specificities, and reliabilities to determine whether anyone has or had a COVID-19 infection. We also roughly understand what false positives and false negatives mean for such tests. Few of us would confuse the infection for the instrument by which infection is detected. We should do the same with implicit bias and remember that the idea of implicit bias is separate from any specific instrument to detect that bias, including the exhaustively studied Implicit Association Test (IAT).</w:t>
      </w:r>
    </w:p>
    <w:p w14:paraId="3DA0F2D1" w14:textId="77777777" w:rsidR="00135E31" w:rsidRPr="008461EE" w:rsidRDefault="00135E31" w:rsidP="00135E31">
      <w:pPr>
        <w:rPr>
          <w:sz w:val="16"/>
        </w:rPr>
      </w:pPr>
      <w:r w:rsidRPr="008461EE">
        <w:rPr>
          <w:sz w:val="16"/>
        </w:rPr>
        <w:t xml:space="preserve">The </w:t>
      </w:r>
      <w:r w:rsidRPr="001113F1">
        <w:rPr>
          <w:rStyle w:val="Emphasis"/>
          <w:highlight w:val="cyan"/>
        </w:rPr>
        <w:t>IAT</w:t>
      </w:r>
      <w:r w:rsidRPr="008461EE">
        <w:rPr>
          <w:sz w:val="16"/>
        </w:rPr>
        <w:t xml:space="preserve"> is the most used and best </w:t>
      </w:r>
      <w:r w:rsidRPr="001113F1">
        <w:rPr>
          <w:highlight w:val="cyan"/>
          <w:u w:val="single"/>
        </w:rPr>
        <w:t>validated</w:t>
      </w:r>
      <w:r w:rsidRPr="008461EE">
        <w:rPr>
          <w:sz w:val="16"/>
        </w:rPr>
        <w:t xml:space="preserve"> instrument for measuring </w:t>
      </w:r>
      <w:r w:rsidRPr="001113F1">
        <w:rPr>
          <w:rStyle w:val="Emphasis"/>
          <w:highlight w:val="cyan"/>
        </w:rPr>
        <w:t>implicit bias</w:t>
      </w:r>
      <w:r w:rsidRPr="008461EE">
        <w:rPr>
          <w:sz w:val="16"/>
        </w:rPr>
        <w:t xml:space="preserve">. I think of it as a sort of “videogame” </w:t>
      </w:r>
      <w:r w:rsidRPr="00FF13F6">
        <w:rPr>
          <w:u w:val="single"/>
        </w:rPr>
        <w:t xml:space="preserve">requiring </w:t>
      </w:r>
      <w:r w:rsidRPr="001113F1">
        <w:rPr>
          <w:highlight w:val="cyan"/>
          <w:u w:val="single"/>
        </w:rPr>
        <w:t xml:space="preserve">fast sorting of </w:t>
      </w:r>
      <w:r w:rsidRPr="001113F1">
        <w:rPr>
          <w:rStyle w:val="Emphasis"/>
          <w:highlight w:val="cyan"/>
        </w:rPr>
        <w:t>stimuli</w:t>
      </w:r>
      <w:r w:rsidRPr="00FF13F6">
        <w:rPr>
          <w:u w:val="single"/>
        </w:rPr>
        <w:t xml:space="preserve"> representing two social categories</w:t>
      </w:r>
      <w:r w:rsidRPr="008461EE">
        <w:rPr>
          <w:sz w:val="16"/>
        </w:rPr>
        <w:t xml:space="preserve"> (e.g., White faces versus Black faces) and two sets of words representing, for example, a positive versus negative attitude. Sometimes the stimuli require keyboard responses that are consistent with our implicit social cognitions, and sometimes inconsistent. The </w:t>
      </w:r>
      <w:r w:rsidRPr="00FF13F6">
        <w:rPr>
          <w:u w:val="single"/>
        </w:rPr>
        <w:t xml:space="preserve">former responses come </w:t>
      </w:r>
      <w:r w:rsidRPr="008461EE">
        <w:rPr>
          <w:rStyle w:val="Emphasis"/>
        </w:rPr>
        <w:t>faster</w:t>
      </w:r>
      <w:r w:rsidRPr="00FF13F6">
        <w:rPr>
          <w:u w:val="single"/>
        </w:rPr>
        <w:t xml:space="preserve"> than</w:t>
      </w:r>
      <w:r w:rsidRPr="008461EE">
        <w:rPr>
          <w:sz w:val="16"/>
        </w:rPr>
        <w:t xml:space="preserve"> the </w:t>
      </w:r>
      <w:r w:rsidRPr="00FF13F6">
        <w:rPr>
          <w:u w:val="single"/>
        </w:rPr>
        <w:t>latter</w:t>
      </w:r>
      <w:r w:rsidRPr="008461EE">
        <w:rPr>
          <w:sz w:val="16"/>
        </w:rPr>
        <w:t xml:space="preserve">. The </w:t>
      </w:r>
      <w:r w:rsidRPr="001113F1">
        <w:rPr>
          <w:highlight w:val="cyan"/>
          <w:u w:val="single"/>
        </w:rPr>
        <w:t xml:space="preserve">raw </w:t>
      </w:r>
      <w:r w:rsidRPr="001113F1">
        <w:rPr>
          <w:rStyle w:val="Emphasis"/>
          <w:highlight w:val="cyan"/>
        </w:rPr>
        <w:t xml:space="preserve">reaction </w:t>
      </w:r>
      <w:r w:rsidRPr="001113F1">
        <w:rPr>
          <w:rStyle w:val="Emphasis"/>
          <w:highlight w:val="cyan"/>
        </w:rPr>
        <w:lastRenderedPageBreak/>
        <w:t>time</w:t>
      </w:r>
      <w:r w:rsidRPr="001113F1">
        <w:rPr>
          <w:highlight w:val="cyan"/>
          <w:u w:val="single"/>
        </w:rPr>
        <w:t xml:space="preserve"> delta</w:t>
      </w:r>
      <w:r w:rsidRPr="008461EE">
        <w:rPr>
          <w:sz w:val="16"/>
        </w:rPr>
        <w:t xml:space="preserve">, which is typically a few hundred </w:t>
      </w:r>
      <w:r w:rsidRPr="00FF13F6">
        <w:rPr>
          <w:u w:val="single"/>
        </w:rPr>
        <w:t>milliseconds</w:t>
      </w:r>
      <w:r w:rsidRPr="008461EE">
        <w:rPr>
          <w:sz w:val="16"/>
        </w:rPr>
        <w:t xml:space="preserve">, is </w:t>
      </w:r>
      <w:r w:rsidRPr="001113F1">
        <w:rPr>
          <w:highlight w:val="cyan"/>
          <w:u w:val="single"/>
        </w:rPr>
        <w:t xml:space="preserve">mathematically </w:t>
      </w:r>
      <w:r w:rsidRPr="001113F1">
        <w:rPr>
          <w:rStyle w:val="Emphasis"/>
          <w:highlight w:val="cyan"/>
        </w:rPr>
        <w:t>processed</w:t>
      </w:r>
      <w:r w:rsidRPr="008461EE">
        <w:rPr>
          <w:sz w:val="16"/>
        </w:rPr>
        <w:t xml:space="preserve"> and transformed </w:t>
      </w:r>
      <w:r w:rsidRPr="00FF13F6">
        <w:rPr>
          <w:u w:val="single"/>
        </w:rPr>
        <w:t>into statistical units that</w:t>
      </w:r>
      <w:r w:rsidRPr="008461EE">
        <w:rPr>
          <w:sz w:val="16"/>
        </w:rPr>
        <w:t xml:space="preserve"> crudely </w:t>
      </w:r>
      <w:r w:rsidRPr="001113F1">
        <w:rPr>
          <w:rStyle w:val="Emphasis"/>
          <w:highlight w:val="cyan"/>
        </w:rPr>
        <w:t>signal</w:t>
      </w:r>
      <w:r w:rsidRPr="008461EE">
        <w:rPr>
          <w:sz w:val="16"/>
        </w:rPr>
        <w:t xml:space="preserve"> the strength of the underlying </w:t>
      </w:r>
      <w:r w:rsidRPr="001113F1">
        <w:rPr>
          <w:rStyle w:val="Emphasis"/>
          <w:highlight w:val="cyan"/>
        </w:rPr>
        <w:t>implicit</w:t>
      </w:r>
      <w:r w:rsidRPr="001113F1">
        <w:rPr>
          <w:highlight w:val="cyan"/>
          <w:u w:val="single"/>
        </w:rPr>
        <w:t xml:space="preserve"> association</w:t>
      </w:r>
      <w:r w:rsidRPr="008461EE">
        <w:rPr>
          <w:sz w:val="16"/>
        </w:rPr>
        <w:t>. Since this test has been described extensively elsewhere,7 I won’t do so here. But if you’re unfamiliar, try taking one for free, anonymously, at Project Implicit.8</w:t>
      </w:r>
    </w:p>
    <w:p w14:paraId="629000C8" w14:textId="77777777" w:rsidR="00135E31" w:rsidRPr="008461EE" w:rsidRDefault="00135E31" w:rsidP="00135E31">
      <w:pPr>
        <w:rPr>
          <w:sz w:val="16"/>
        </w:rPr>
      </w:pPr>
      <w:r w:rsidRPr="008461EE">
        <w:rPr>
          <w:sz w:val="16"/>
        </w:rPr>
        <w:t xml:space="preserve">Millions of people have already done so, in the United States and around the globe. The first systematic analysis of the pervasiveness and correlates of implicit attitudes and stereotypes, as measured by the IAT, was conducted by Brian Nosek and colleagues in 2007 (describing data collected on 17 different tests at Project Implicit during 2000-2006).9 They found that </w:t>
      </w:r>
      <w:r w:rsidRPr="00FF13F6">
        <w:rPr>
          <w:u w:val="single"/>
        </w:rPr>
        <w:t xml:space="preserve">implicit </w:t>
      </w:r>
      <w:r w:rsidRPr="008461EE">
        <w:rPr>
          <w:rStyle w:val="Emphasis"/>
        </w:rPr>
        <w:t>bias</w:t>
      </w:r>
      <w:r w:rsidRPr="008461EE">
        <w:rPr>
          <w:sz w:val="16"/>
        </w:rPr>
        <w:t xml:space="preserve">—as </w:t>
      </w:r>
      <w:r w:rsidRPr="00FF13F6">
        <w:rPr>
          <w:u w:val="single"/>
        </w:rPr>
        <w:t>measured by the IAT</w:t>
      </w:r>
      <w:r w:rsidRPr="008461EE">
        <w:rPr>
          <w:sz w:val="16"/>
        </w:rPr>
        <w:t>—</w:t>
      </w:r>
      <w:r w:rsidRPr="00FF13F6">
        <w:rPr>
          <w:u w:val="single"/>
        </w:rPr>
        <w:t xml:space="preserve">was </w:t>
      </w:r>
      <w:r w:rsidRPr="008461EE">
        <w:rPr>
          <w:rStyle w:val="Emphasis"/>
        </w:rPr>
        <w:t>pervasive</w:t>
      </w:r>
      <w:r w:rsidRPr="008461EE">
        <w:rPr>
          <w:sz w:val="16"/>
        </w:rPr>
        <w:t xml:space="preserve">. </w:t>
      </w:r>
      <w:r w:rsidRPr="00FF13F6">
        <w:rPr>
          <w:u w:val="single"/>
        </w:rPr>
        <w:t>I have it</w:t>
      </w:r>
      <w:r w:rsidRPr="008461EE">
        <w:rPr>
          <w:sz w:val="16"/>
        </w:rPr>
        <w:t xml:space="preserve">. </w:t>
      </w:r>
      <w:r w:rsidRPr="001113F1">
        <w:rPr>
          <w:rStyle w:val="Emphasis"/>
          <w:highlight w:val="cyan"/>
        </w:rPr>
        <w:t>You</w:t>
      </w:r>
      <w:r w:rsidRPr="001113F1">
        <w:rPr>
          <w:highlight w:val="cyan"/>
          <w:u w:val="single"/>
        </w:rPr>
        <w:t xml:space="preserve"> have it</w:t>
      </w:r>
      <w:r w:rsidRPr="008461EE">
        <w:rPr>
          <w:sz w:val="16"/>
        </w:rPr>
        <w:t xml:space="preserve">. Not in precisely the same amounts, toward the same categories, but </w:t>
      </w:r>
      <w:r w:rsidRPr="001113F1">
        <w:rPr>
          <w:highlight w:val="cyan"/>
          <w:u w:val="single"/>
        </w:rPr>
        <w:t xml:space="preserve">we </w:t>
      </w:r>
      <w:r w:rsidRPr="001113F1">
        <w:rPr>
          <w:rStyle w:val="Emphasis"/>
          <w:highlight w:val="cyan"/>
        </w:rPr>
        <w:t>all</w:t>
      </w:r>
      <w:r w:rsidRPr="001113F1">
        <w:rPr>
          <w:highlight w:val="cyan"/>
          <w:u w:val="single"/>
        </w:rPr>
        <w:t xml:space="preserve"> have it</w:t>
      </w:r>
      <w:r w:rsidRPr="008461EE">
        <w:rPr>
          <w:sz w:val="16"/>
        </w:rPr>
        <w:t>. Implicit bias was also found to be larger in magnitude than self-reported explicit bias.</w:t>
      </w:r>
    </w:p>
    <w:p w14:paraId="497AF616" w14:textId="77777777" w:rsidR="00135E31" w:rsidRPr="008461EE" w:rsidRDefault="00135E31" w:rsidP="00135E31">
      <w:pPr>
        <w:rPr>
          <w:sz w:val="16"/>
        </w:rPr>
      </w:pPr>
      <w:r w:rsidRPr="008461EE">
        <w:rPr>
          <w:sz w:val="16"/>
        </w:rPr>
        <w:t xml:space="preserve">Recently, Kate Ratliff and colleagues compiled an update with Project Implicit data from 2007-2015. They again </w:t>
      </w:r>
      <w:r w:rsidRPr="00FF13F6">
        <w:rPr>
          <w:u w:val="single"/>
        </w:rPr>
        <w:t>found</w:t>
      </w:r>
      <w:r w:rsidRPr="008461EE">
        <w:rPr>
          <w:sz w:val="16"/>
        </w:rPr>
        <w:t xml:space="preserve"> that </w:t>
      </w:r>
      <w:r w:rsidRPr="00FF13F6">
        <w:rPr>
          <w:u w:val="single"/>
        </w:rPr>
        <w:t>implicit bias</w:t>
      </w:r>
      <w:r w:rsidRPr="008461EE">
        <w:rPr>
          <w:sz w:val="16"/>
        </w:rPr>
        <w:t xml:space="preserve"> “</w:t>
      </w:r>
      <w:r w:rsidRPr="001113F1">
        <w:rPr>
          <w:highlight w:val="cyan"/>
          <w:u w:val="single"/>
        </w:rPr>
        <w:t xml:space="preserve">favoring culturally </w:t>
      </w:r>
      <w:r w:rsidRPr="001113F1">
        <w:rPr>
          <w:rStyle w:val="Emphasis"/>
          <w:highlight w:val="cyan"/>
        </w:rPr>
        <w:t>dominant</w:t>
      </w:r>
      <w:r w:rsidRPr="008461EE">
        <w:rPr>
          <w:sz w:val="16"/>
        </w:rPr>
        <w:t xml:space="preserve"> or societally valued </w:t>
      </w:r>
      <w:r w:rsidRPr="001113F1">
        <w:rPr>
          <w:highlight w:val="cyan"/>
          <w:u w:val="single"/>
        </w:rPr>
        <w:t>groups</w:t>
      </w:r>
      <w:r w:rsidRPr="008461EE">
        <w:rPr>
          <w:sz w:val="16"/>
        </w:rPr>
        <w:t xml:space="preserve">” </w:t>
      </w:r>
      <w:r w:rsidRPr="00FF13F6">
        <w:rPr>
          <w:u w:val="single"/>
        </w:rPr>
        <w:t xml:space="preserve">remains </w:t>
      </w:r>
      <w:r w:rsidRPr="008461EE">
        <w:rPr>
          <w:rStyle w:val="Emphasis"/>
        </w:rPr>
        <w:t>pervasive</w:t>
      </w:r>
      <w:r w:rsidRPr="00FF13F6">
        <w:rPr>
          <w:u w:val="single"/>
        </w:rPr>
        <w:t xml:space="preserve"> and strong</w:t>
      </w:r>
      <w:r w:rsidRPr="008461EE">
        <w:rPr>
          <w:sz w:val="16"/>
        </w:rPr>
        <w:t>er in magnitude than explicit bias. They also found that “</w:t>
      </w:r>
      <w:r w:rsidRPr="001113F1">
        <w:rPr>
          <w:rStyle w:val="Emphasis"/>
          <w:highlight w:val="cyan"/>
        </w:rPr>
        <w:t>ingroups</w:t>
      </w:r>
      <w:r w:rsidRPr="00FF13F6">
        <w:rPr>
          <w:u w:val="single"/>
        </w:rPr>
        <w:t xml:space="preserve"> are </w:t>
      </w:r>
      <w:r w:rsidRPr="001113F1">
        <w:rPr>
          <w:highlight w:val="cyan"/>
          <w:u w:val="single"/>
        </w:rPr>
        <w:t xml:space="preserve">evaluated more </w:t>
      </w:r>
      <w:r w:rsidRPr="001113F1">
        <w:rPr>
          <w:rStyle w:val="Emphasis"/>
          <w:highlight w:val="cyan"/>
        </w:rPr>
        <w:t>positively</w:t>
      </w:r>
      <w:r w:rsidRPr="00FF13F6">
        <w:rPr>
          <w:u w:val="single"/>
        </w:rPr>
        <w:t xml:space="preserve"> than outgroups</w:t>
      </w:r>
      <w:r w:rsidRPr="008461EE">
        <w:rPr>
          <w:sz w:val="16"/>
        </w:rPr>
        <w:t xml:space="preserve">.”10 This finding underscores the importance of being on guard not only against outgroup derogation but also ingroup favoritism, which some scholars believe to be the dominant source of discrimination in modern times.11 Overall, these </w:t>
      </w:r>
      <w:r w:rsidRPr="00FF13F6">
        <w:rPr>
          <w:u w:val="single"/>
        </w:rPr>
        <w:t xml:space="preserve">large data set </w:t>
      </w:r>
      <w:r w:rsidRPr="001113F1">
        <w:rPr>
          <w:rStyle w:val="Emphasis"/>
          <w:highlight w:val="cyan"/>
        </w:rPr>
        <w:t>analyses</w:t>
      </w:r>
      <w:r w:rsidRPr="001113F1">
        <w:rPr>
          <w:highlight w:val="cyan"/>
          <w:u w:val="single"/>
        </w:rPr>
        <w:t xml:space="preserve"> are consistent with IAT data</w:t>
      </w:r>
      <w:r w:rsidRPr="008461EE">
        <w:rPr>
          <w:sz w:val="16"/>
        </w:rPr>
        <w:t xml:space="preserve"> generated </w:t>
      </w:r>
      <w:r w:rsidRPr="001113F1">
        <w:rPr>
          <w:highlight w:val="cyan"/>
          <w:u w:val="single"/>
        </w:rPr>
        <w:t xml:space="preserve">from </w:t>
      </w:r>
      <w:r w:rsidRPr="001113F1">
        <w:rPr>
          <w:rStyle w:val="Emphasis"/>
          <w:highlight w:val="cyan"/>
        </w:rPr>
        <w:t>experiments</w:t>
      </w:r>
      <w:r w:rsidRPr="00FF13F6">
        <w:rPr>
          <w:u w:val="single"/>
        </w:rPr>
        <w:t xml:space="preserve"> conducted </w:t>
      </w:r>
      <w:r w:rsidRPr="001113F1">
        <w:rPr>
          <w:highlight w:val="cyan"/>
          <w:u w:val="single"/>
        </w:rPr>
        <w:t xml:space="preserve">in hundreds of </w:t>
      </w:r>
      <w:r w:rsidRPr="001113F1">
        <w:rPr>
          <w:rStyle w:val="Emphasis"/>
          <w:highlight w:val="cyan"/>
        </w:rPr>
        <w:t>lab</w:t>
      </w:r>
      <w:r w:rsidRPr="008461EE">
        <w:rPr>
          <w:rStyle w:val="Emphasis"/>
        </w:rPr>
        <w:t>oratorie</w:t>
      </w:r>
      <w:r w:rsidRPr="001113F1">
        <w:rPr>
          <w:rStyle w:val="Emphasis"/>
          <w:highlight w:val="cyan"/>
        </w:rPr>
        <w:t>s</w:t>
      </w:r>
      <w:r w:rsidRPr="008461EE">
        <w:rPr>
          <w:sz w:val="16"/>
        </w:rPr>
        <w:t xml:space="preserve"> around the world over the past two decades.</w:t>
      </w:r>
    </w:p>
    <w:p w14:paraId="0D3F8662" w14:textId="77777777" w:rsidR="00135E31" w:rsidRDefault="00135E31" w:rsidP="00135E31">
      <w:pPr>
        <w:rPr>
          <w:sz w:val="16"/>
        </w:rPr>
      </w:pPr>
      <w:r w:rsidRPr="008461EE">
        <w:rPr>
          <w:sz w:val="16"/>
        </w:rPr>
        <w:t xml:space="preserve">To sum up: When asked if we are colorblind (or genderblind, etc.), </w:t>
      </w:r>
      <w:r w:rsidRPr="001113F1">
        <w:rPr>
          <w:highlight w:val="cyan"/>
          <w:u w:val="single"/>
        </w:rPr>
        <w:t>we may</w:t>
      </w:r>
      <w:r w:rsidRPr="008461EE">
        <w:rPr>
          <w:sz w:val="16"/>
        </w:rPr>
        <w:t xml:space="preserve"> scratch our heads, then with all sincerity </w:t>
      </w:r>
      <w:r w:rsidRPr="001113F1">
        <w:rPr>
          <w:rStyle w:val="Emphasis"/>
          <w:highlight w:val="cyan"/>
        </w:rPr>
        <w:t>reply</w:t>
      </w:r>
      <w:r w:rsidRPr="008461EE">
        <w:rPr>
          <w:sz w:val="16"/>
        </w:rPr>
        <w:t xml:space="preserve"> that </w:t>
      </w:r>
      <w:r w:rsidRPr="001113F1">
        <w:rPr>
          <w:highlight w:val="cyan"/>
          <w:u w:val="single"/>
        </w:rPr>
        <w:t xml:space="preserve">we judge people only by the[ir] </w:t>
      </w:r>
      <w:r w:rsidRPr="001113F1">
        <w:rPr>
          <w:rStyle w:val="Emphasis"/>
          <w:highlight w:val="cyan"/>
        </w:rPr>
        <w:t>content</w:t>
      </w:r>
      <w:r w:rsidRPr="008461EE">
        <w:rPr>
          <w:sz w:val="16"/>
        </w:rPr>
        <w:t xml:space="preserve"> of their character </w:t>
      </w:r>
      <w:r w:rsidRPr="001113F1">
        <w:rPr>
          <w:highlight w:val="cyan"/>
          <w:u w:val="single"/>
        </w:rPr>
        <w:t xml:space="preserve">not the[ir] </w:t>
      </w:r>
      <w:r w:rsidRPr="001113F1">
        <w:rPr>
          <w:rStyle w:val="Emphasis"/>
          <w:highlight w:val="cyan"/>
        </w:rPr>
        <w:t>color</w:t>
      </w:r>
      <w:r w:rsidRPr="00FF13F6">
        <w:rPr>
          <w:u w:val="single"/>
        </w:rPr>
        <w:t xml:space="preserve"> of their skin</w:t>
      </w:r>
      <w:r w:rsidRPr="008461EE">
        <w:rPr>
          <w:sz w:val="16"/>
        </w:rPr>
        <w:t xml:space="preserve"> (or gender, etc.). </w:t>
      </w:r>
      <w:r w:rsidRPr="001113F1">
        <w:rPr>
          <w:highlight w:val="cyan"/>
          <w:u w:val="single"/>
        </w:rPr>
        <w:t>But</w:t>
      </w:r>
      <w:r w:rsidRPr="008461EE">
        <w:rPr>
          <w:sz w:val="16"/>
        </w:rPr>
        <w:t xml:space="preserve"> at least on the IAT sorting game</w:t>
      </w:r>
      <w:r w:rsidRPr="00D86362">
        <w:rPr>
          <w:sz w:val="16"/>
        </w:rPr>
        <w:t xml:space="preserve">, </w:t>
      </w:r>
      <w:r w:rsidRPr="001113F1">
        <w:rPr>
          <w:highlight w:val="cyan"/>
          <w:u w:val="single"/>
        </w:rPr>
        <w:t>it isn’t so</w:t>
      </w:r>
      <w:r w:rsidRPr="008461EE">
        <w:rPr>
          <w:sz w:val="16"/>
        </w:rPr>
        <w:t xml:space="preserve">. Most of us tend to respond faster when White faces (as compared to Black faces) are on the same response key as Good words. Most of us tend to respond faster when Black faces are on the same response key as weapons (as compared to harmless objects). And so on. Lawyers, </w:t>
      </w:r>
      <w:r w:rsidRPr="001113F1">
        <w:rPr>
          <w:rStyle w:val="Emphasis"/>
          <w:highlight w:val="cyan"/>
        </w:rPr>
        <w:t>judges</w:t>
      </w:r>
      <w:r w:rsidRPr="008461EE">
        <w:rPr>
          <w:sz w:val="16"/>
        </w:rPr>
        <w:t xml:space="preserve">, and professors regardless of fancy degrees </w:t>
      </w:r>
      <w:r w:rsidRPr="001113F1">
        <w:rPr>
          <w:highlight w:val="cyan"/>
          <w:u w:val="single"/>
        </w:rPr>
        <w:t xml:space="preserve">are no </w:t>
      </w:r>
      <w:r w:rsidRPr="001113F1">
        <w:rPr>
          <w:rStyle w:val="Emphasis"/>
          <w:highlight w:val="cyan"/>
        </w:rPr>
        <w:t>exception</w:t>
      </w:r>
      <w:r w:rsidRPr="008461EE">
        <w:rPr>
          <w:sz w:val="16"/>
        </w:rPr>
        <w:t>.12</w:t>
      </w:r>
    </w:p>
    <w:p w14:paraId="59130FA7" w14:textId="77777777" w:rsidR="00135E31" w:rsidRPr="008461EE" w:rsidRDefault="00135E31" w:rsidP="00135E31">
      <w:pPr>
        <w:rPr>
          <w:sz w:val="16"/>
        </w:rPr>
      </w:pPr>
      <w:r>
        <w:rPr>
          <w:sz w:val="16"/>
        </w:rPr>
        <w:t>&lt;&lt;CONDENSED, NONE OMITTED&gt;&gt;</w:t>
      </w:r>
    </w:p>
    <w:p w14:paraId="4B4C6065" w14:textId="77777777" w:rsidR="00135E31" w:rsidRPr="008461EE" w:rsidRDefault="00135E31" w:rsidP="00135E31">
      <w:pPr>
        <w:rPr>
          <w:sz w:val="6"/>
          <w:szCs w:val="6"/>
        </w:rPr>
      </w:pPr>
      <w:r w:rsidRPr="008461EE">
        <w:rPr>
          <w:sz w:val="6"/>
          <w:szCs w:val="6"/>
        </w:rPr>
        <w:t>WHY DOES IMPLICIT BIAS MATTER? THE IMPACT By now, implicit bias enthusiasts may be losing patience. They are thankful for the refresher but want to cut to the chase and find out how to solve the problem. (For those who can’t wait any longer, please skip to Part IV and the Appendix.) But skeptical readers still have questions, including whether these sorting asymmetries predict real-world behavior, like worse treatment? Judges are sophisticated enough to know that simply because something is statistically significant (and not likely due to chance) does not mean it is socially significant (and worthy of individual or institutional reform). The topline answer is that implicit bias does predict discriminatory behavior, but to a low degree. The best way to avoid cherry-picking studies is to review meta-analyses. (A meta-analysis takes all studies that can be found in the relevant domain and stitches together their findings into a single composite number, usually the “effect size.” In this literature, the effect size is the degree of correlation between an implicit bias measure and discriminatory behavior. The correlation is indicated by Pearson’s r, which runs from 0, which means no relationship between bias and behavior, to ±1, which means a perfectly linear positive or negative relationship.) Multiple meta-analyses have been conducted specifically on IAT scores. Although differing in important ways, they all tend to show that IAT scores predict intergroup discriminatory behavior at a very low level. (The range of r values goes from 0.24 down to 0.10.13 By convention, r values greater than or equal to 0.1, 0.3, and 0.5 are called small, medium, and large, respectively.) The small effect size that has been found should not be surprising given how crude an instrument the IAT is and how hard it is to measure discriminatory behavior, especially in realistic contexts. And imprecise measures of any two variables (in this case bias and behavior) make it difficult to discern the strength of any relationship between those two variables. So, what should skeptical judges (who are unlikely also to be professional statisticians) make of all this? First, consider a direct comparison that comes from every jury trial you’ve heard. The meta-analyses generally confirm that implicit measures of bias predict intergroup discriminatory behavior better than explicit measures of bias.14 Ponder this the next time you or the attorneys ask potential jurors about their explicit biases during voir dire. What information do you think their self-reports really reveal? Whatever that is, implicit bias measures probably tell you more. Second, consider a stylized BigLaw hypothetical, which demonstrates how even slight differences in treatment caused by implicit bias can create headwinds and tailwinds that accumulate powerfully over time. Greg and Brandie have just started as associates at an elite firm and are initiated into the partnership “hunger games.” Each month they must survive an up-or-out decision based on that month’s performance. If they can survive 8 years of these monthly cuts, they are elected to equity partnership and win life tenure filled with esteem, repose, and high remuneration. (I did warn you that this was stylized.) To make this simulation more realistic, suppose that the base rate of survival for all associates is a generous 98.5%. But now let’s superimpose implicit bias, which produces a slight tailwind for Greg, who happens to be a White man. He gets a half percent boost so that his monthly survival chance goes up to 99%. By contrast, Brandie, who happens to be Black woman, suffers a slight headwind, which means that her monthly survival chance goes down to 98%. In other words, the invisible winds of implicit bias create a mere 1% delta on the monthly survival rate between these two identically talented associates. Under these assumptions, what are the chances that Greg and Brandie make partner? Assuming that each month’s probability is independent, we would simply multiply the probability for each month. Greg’s survival chance would thus be 0.99 (for month 1) x 0.99 (for month 2) x … 0.99 (all the way up to month 96). Similarly, Brandie’s survival chance would be 0.98 (for month 1) x (0.98 for month 2) . . . x 0.98 (all the way up to month 96). After eight years (or 96 cuts), it turns out that Greg’s partnership chance is 38.1% (0.99^96 = .381). Brandie’s is only 14.4% (0.98^96 = .144). That’s a stunning disparity driven by a tiny difference. How can this be? It’s the power of compound interest. It’s why we should start investing in our retirement accounts early. Little differences compounded over time have huge consequences on the trajectory of an individual (not to mention a stock portfolio). And if we aggregate this across an entire population of individuals (e.g., all men versus all women), little differences can generate huge societal impacts. In emphasizing the impact of implicit bias, I am not suggesting that explicit bias or “structural” bias (however that term is defined) are irrelevant or matter less in the real world. They all matter.16 But I have one unique reason to focus on implicit bias. It’s the one strain of bias that cannot be easily relegated to a few “bad apples,” or extremists, or the history books. Implicit bias is here, right now, in your own courtroom, in your own mind, and in mine. WHAT TO DO ABOUT IMPLICIT BIAS? SOME EVIDENCE-BASED INTERVENTIONS</w:t>
      </w:r>
    </w:p>
    <w:p w14:paraId="4C1ADDA7" w14:textId="77777777" w:rsidR="00135E31" w:rsidRPr="008461EE" w:rsidRDefault="00135E31" w:rsidP="00135E31">
      <w:pPr>
        <w:rPr>
          <w:sz w:val="16"/>
        </w:rPr>
      </w:pPr>
      <w:r>
        <w:rPr>
          <w:sz w:val="16"/>
        </w:rPr>
        <w:t>&lt;&lt;PARAGRAPH INTEGRITY RESUMES&gt;&gt;</w:t>
      </w:r>
    </w:p>
    <w:p w14:paraId="3DB63D23" w14:textId="77777777" w:rsidR="00135E31" w:rsidRPr="008461EE" w:rsidRDefault="00135E31" w:rsidP="00135E31">
      <w:pPr>
        <w:rPr>
          <w:sz w:val="16"/>
        </w:rPr>
      </w:pPr>
      <w:r w:rsidRPr="008461EE">
        <w:rPr>
          <w:sz w:val="16"/>
        </w:rPr>
        <w:t xml:space="preserve">Given these inconvenient truths, most judges will want to do something about implicit bias if the interventions are practical and not too costly. </w:t>
      </w:r>
      <w:r w:rsidRPr="001113F1">
        <w:rPr>
          <w:highlight w:val="cyan"/>
          <w:u w:val="single"/>
        </w:rPr>
        <w:t xml:space="preserve">What might </w:t>
      </w:r>
      <w:r w:rsidRPr="001113F1">
        <w:rPr>
          <w:rStyle w:val="Emphasis"/>
          <w:highlight w:val="cyan"/>
        </w:rPr>
        <w:t>judges</w:t>
      </w:r>
      <w:r w:rsidRPr="001113F1">
        <w:rPr>
          <w:highlight w:val="cyan"/>
          <w:u w:val="single"/>
        </w:rPr>
        <w:t xml:space="preserve"> do?</w:t>
      </w:r>
      <w:r w:rsidRPr="008461EE">
        <w:rPr>
          <w:sz w:val="16"/>
        </w:rPr>
        <w:t xml:space="preserve"> I offer four strategies: </w:t>
      </w:r>
      <w:r w:rsidRPr="00FF13F6">
        <w:rPr>
          <w:u w:val="single"/>
        </w:rPr>
        <w:t>deflate</w:t>
      </w:r>
      <w:r w:rsidRPr="008461EE">
        <w:rPr>
          <w:sz w:val="16"/>
        </w:rPr>
        <w:t xml:space="preserve">, </w:t>
      </w:r>
      <w:r w:rsidRPr="00FF13F6">
        <w:rPr>
          <w:u w:val="single"/>
        </w:rPr>
        <w:t>debias</w:t>
      </w:r>
      <w:r w:rsidRPr="008461EE">
        <w:rPr>
          <w:sz w:val="16"/>
        </w:rPr>
        <w:t xml:space="preserve">, defend, and data. A list of specific tactics organized by strategy appears in the Appendix. Finally, to reiterate, these recommendations focus on challenges caused by </w:t>
      </w:r>
      <w:r w:rsidRPr="008461EE">
        <w:rPr>
          <w:rStyle w:val="Emphasis"/>
        </w:rPr>
        <w:t>implicit</w:t>
      </w:r>
      <w:r w:rsidRPr="00FF13F6">
        <w:rPr>
          <w:u w:val="single"/>
        </w:rPr>
        <w:t xml:space="preserve"> biases held by judges </w:t>
      </w:r>
      <w:r w:rsidRPr="008461EE">
        <w:rPr>
          <w:rStyle w:val="Emphasis"/>
        </w:rPr>
        <w:t>themselves</w:t>
      </w:r>
      <w:r w:rsidRPr="008461EE">
        <w:rPr>
          <w:sz w:val="16"/>
        </w:rPr>
        <w:t xml:space="preserve"> and not by others, such as prosecutors or jurors. And they </w:t>
      </w:r>
      <w:r w:rsidRPr="008461EE">
        <w:rPr>
          <w:u w:val="single"/>
        </w:rPr>
        <w:t>focus</w:t>
      </w:r>
      <w:r w:rsidRPr="008461EE">
        <w:rPr>
          <w:sz w:val="16"/>
        </w:rPr>
        <w:t xml:space="preserve"> mostly </w:t>
      </w:r>
      <w:r w:rsidRPr="008461EE">
        <w:rPr>
          <w:u w:val="single"/>
        </w:rPr>
        <w:t xml:space="preserve">on </w:t>
      </w:r>
      <w:r w:rsidRPr="008461EE">
        <w:rPr>
          <w:rStyle w:val="Emphasis"/>
        </w:rPr>
        <w:t>individual-level</w:t>
      </w:r>
      <w:r w:rsidRPr="008461EE">
        <w:rPr>
          <w:u w:val="single"/>
        </w:rPr>
        <w:t xml:space="preserve"> responses</w:t>
      </w:r>
      <w:r w:rsidRPr="008461EE">
        <w:rPr>
          <w:sz w:val="16"/>
        </w:rPr>
        <w:t xml:space="preserve"> that </w:t>
      </w:r>
      <w:r w:rsidRPr="008461EE">
        <w:rPr>
          <w:u w:val="single"/>
        </w:rPr>
        <w:t>judges can adopt</w:t>
      </w:r>
      <w:r w:rsidRPr="008461EE">
        <w:rPr>
          <w:sz w:val="16"/>
        </w:rPr>
        <w:t xml:space="preserve"> by themselves </w:t>
      </w:r>
      <w:r w:rsidRPr="008461EE">
        <w:rPr>
          <w:u w:val="single"/>
        </w:rPr>
        <w:t xml:space="preserve">as compared to </w:t>
      </w:r>
      <w:r w:rsidRPr="008461EE">
        <w:rPr>
          <w:rStyle w:val="Emphasis"/>
        </w:rPr>
        <w:t>institutional</w:t>
      </w:r>
      <w:r w:rsidRPr="008461EE">
        <w:rPr>
          <w:u w:val="single"/>
        </w:rPr>
        <w:t>-level ones</w:t>
      </w:r>
      <w:r w:rsidRPr="008461EE">
        <w:rPr>
          <w:sz w:val="16"/>
        </w:rPr>
        <w:t xml:space="preserve"> that would require substantial coordination.</w:t>
      </w:r>
    </w:p>
    <w:p w14:paraId="13545005" w14:textId="77777777" w:rsidR="00135E31" w:rsidRPr="008461EE" w:rsidRDefault="00135E31" w:rsidP="00135E31">
      <w:pPr>
        <w:rPr>
          <w:sz w:val="16"/>
          <w:szCs w:val="16"/>
        </w:rPr>
      </w:pPr>
      <w:r w:rsidRPr="008461EE">
        <w:rPr>
          <w:sz w:val="16"/>
          <w:szCs w:val="16"/>
        </w:rPr>
        <w:t>DEFLATE (YOUR EGO) AND EMBRACE FALLIBILITY</w:t>
      </w:r>
    </w:p>
    <w:p w14:paraId="248E7D4D" w14:textId="77777777" w:rsidR="00135E31" w:rsidRDefault="00135E31" w:rsidP="00135E31">
      <w:pPr>
        <w:rPr>
          <w:sz w:val="16"/>
        </w:rPr>
      </w:pPr>
      <w:r w:rsidRPr="008461EE">
        <w:rPr>
          <w:sz w:val="16"/>
        </w:rPr>
        <w:t xml:space="preserve">First, we must </w:t>
      </w:r>
      <w:r w:rsidRPr="001113F1">
        <w:rPr>
          <w:rStyle w:val="Emphasis"/>
          <w:highlight w:val="cyan"/>
        </w:rPr>
        <w:t>deflate</w:t>
      </w:r>
      <w:r w:rsidRPr="001113F1">
        <w:rPr>
          <w:highlight w:val="cyan"/>
          <w:u w:val="single"/>
        </w:rPr>
        <w:t xml:space="preserve"> our egos</w:t>
      </w:r>
      <w:r w:rsidRPr="008461EE">
        <w:rPr>
          <w:sz w:val="16"/>
        </w:rPr>
        <w:t xml:space="preserve">. We must recognize that </w:t>
      </w:r>
      <w:r w:rsidRPr="008461EE">
        <w:rPr>
          <w:u w:val="single"/>
        </w:rPr>
        <w:t xml:space="preserve">we are </w:t>
      </w:r>
      <w:r w:rsidRPr="00682D07">
        <w:rPr>
          <w:u w:val="single"/>
        </w:rPr>
        <w:t xml:space="preserve">not as </w:t>
      </w:r>
      <w:r w:rsidRPr="00682D07">
        <w:rPr>
          <w:rStyle w:val="Emphasis"/>
        </w:rPr>
        <w:t>objective</w:t>
      </w:r>
      <w:r w:rsidRPr="00682D07">
        <w:rPr>
          <w:sz w:val="16"/>
        </w:rPr>
        <w:t xml:space="preserve">, </w:t>
      </w:r>
      <w:r w:rsidRPr="00682D07">
        <w:rPr>
          <w:u w:val="single"/>
        </w:rPr>
        <w:t>as fair</w:t>
      </w:r>
      <w:r w:rsidRPr="00682D07">
        <w:rPr>
          <w:sz w:val="16"/>
        </w:rPr>
        <w:t xml:space="preserve">, </w:t>
      </w:r>
      <w:r w:rsidRPr="00682D07">
        <w:rPr>
          <w:u w:val="single"/>
        </w:rPr>
        <w:t xml:space="preserve">as virtuous as we </w:t>
      </w:r>
      <w:r w:rsidRPr="00682D07">
        <w:rPr>
          <w:rStyle w:val="Emphasis"/>
        </w:rPr>
        <w:t>view</w:t>
      </w:r>
      <w:r w:rsidRPr="00682D07">
        <w:rPr>
          <w:u w:val="single"/>
        </w:rPr>
        <w:t xml:space="preserve"> ourselves to be</w:t>
      </w:r>
      <w:r w:rsidRPr="008461EE">
        <w:rPr>
          <w:sz w:val="16"/>
        </w:rPr>
        <w:t>.17 Justice Anthony Kennedy was right to observe that “</w:t>
      </w:r>
      <w:r w:rsidRPr="008461EE">
        <w:rPr>
          <w:u w:val="single"/>
        </w:rPr>
        <w:t xml:space="preserve">bias is easy to attribute to others and </w:t>
      </w:r>
      <w:r w:rsidRPr="008461EE">
        <w:rPr>
          <w:rStyle w:val="Emphasis"/>
        </w:rPr>
        <w:t>difficult</w:t>
      </w:r>
      <w:r w:rsidRPr="008461EE">
        <w:rPr>
          <w:u w:val="single"/>
        </w:rPr>
        <w:t xml:space="preserve"> to discern in oneself</w:t>
      </w:r>
      <w:r w:rsidRPr="008461EE">
        <w:rPr>
          <w:sz w:val="16"/>
        </w:rPr>
        <w:t xml:space="preserve">.”18 Worse, </w:t>
      </w:r>
      <w:r w:rsidRPr="001113F1">
        <w:rPr>
          <w:highlight w:val="cyan"/>
          <w:u w:val="single"/>
        </w:rPr>
        <w:t xml:space="preserve">thinking ourselves to be </w:t>
      </w:r>
      <w:r w:rsidRPr="001113F1">
        <w:rPr>
          <w:rStyle w:val="Emphasis"/>
          <w:highlight w:val="cyan"/>
        </w:rPr>
        <w:t>fair</w:t>
      </w:r>
      <w:r w:rsidRPr="001113F1">
        <w:rPr>
          <w:highlight w:val="cyan"/>
          <w:u w:val="single"/>
        </w:rPr>
        <w:t xml:space="preserve"> and </w:t>
      </w:r>
      <w:r w:rsidRPr="001113F1">
        <w:rPr>
          <w:rStyle w:val="Emphasis"/>
          <w:highlight w:val="cyan"/>
        </w:rPr>
        <w:t>objective</w:t>
      </w:r>
      <w:r w:rsidRPr="001113F1">
        <w:rPr>
          <w:highlight w:val="cyan"/>
          <w:u w:val="single"/>
        </w:rPr>
        <w:t xml:space="preserve"> leads us to perform </w:t>
      </w:r>
      <w:r w:rsidRPr="001113F1">
        <w:rPr>
          <w:rStyle w:val="Emphasis"/>
          <w:highlight w:val="cyan"/>
        </w:rPr>
        <w:t>worse</w:t>
      </w:r>
      <w:r w:rsidRPr="008461EE">
        <w:rPr>
          <w:sz w:val="16"/>
        </w:rPr>
        <w:t xml:space="preserve"> on audit or tester studies.19 </w:t>
      </w:r>
      <w:r w:rsidRPr="008461EE">
        <w:rPr>
          <w:u w:val="single"/>
        </w:rPr>
        <w:t>When we</w:t>
      </w:r>
      <w:r w:rsidRPr="008461EE">
        <w:rPr>
          <w:sz w:val="16"/>
        </w:rPr>
        <w:t xml:space="preserve"> confidently </w:t>
      </w:r>
      <w:r w:rsidRPr="008461EE">
        <w:rPr>
          <w:rStyle w:val="Emphasis"/>
        </w:rPr>
        <w:t>assume</w:t>
      </w:r>
      <w:r w:rsidRPr="008461EE">
        <w:rPr>
          <w:sz w:val="16"/>
        </w:rPr>
        <w:t xml:space="preserve"> that </w:t>
      </w:r>
      <w:r w:rsidRPr="008461EE">
        <w:rPr>
          <w:u w:val="single"/>
        </w:rPr>
        <w:t>we</w:t>
      </w:r>
      <w:r w:rsidRPr="008461EE">
        <w:rPr>
          <w:sz w:val="16"/>
        </w:rPr>
        <w:t xml:space="preserve"> already </w:t>
      </w:r>
      <w:r w:rsidRPr="008461EE">
        <w:rPr>
          <w:u w:val="single"/>
        </w:rPr>
        <w:t>get things right</w:t>
      </w:r>
      <w:r w:rsidRPr="008461EE">
        <w:rPr>
          <w:sz w:val="16"/>
        </w:rPr>
        <w:t xml:space="preserve">, </w:t>
      </w:r>
      <w:r w:rsidRPr="008461EE">
        <w:rPr>
          <w:u w:val="single"/>
        </w:rPr>
        <w:t xml:space="preserve">we </w:t>
      </w:r>
      <w:r w:rsidRPr="001113F1">
        <w:rPr>
          <w:highlight w:val="cyan"/>
          <w:u w:val="single"/>
        </w:rPr>
        <w:t xml:space="preserve">pay less </w:t>
      </w:r>
      <w:r w:rsidRPr="001113F1">
        <w:rPr>
          <w:rStyle w:val="Emphasis"/>
          <w:highlight w:val="cyan"/>
        </w:rPr>
        <w:t>attention</w:t>
      </w:r>
      <w:r w:rsidRPr="008461EE">
        <w:rPr>
          <w:u w:val="single"/>
        </w:rPr>
        <w:t xml:space="preserve"> and </w:t>
      </w:r>
      <w:r w:rsidRPr="001113F1">
        <w:rPr>
          <w:highlight w:val="cyan"/>
          <w:u w:val="single"/>
        </w:rPr>
        <w:t xml:space="preserve">take less care in </w:t>
      </w:r>
      <w:r w:rsidRPr="001113F1">
        <w:rPr>
          <w:rStyle w:val="Emphasis"/>
          <w:highlight w:val="cyan"/>
        </w:rPr>
        <w:t>decision making</w:t>
      </w:r>
      <w:r w:rsidRPr="008461EE">
        <w:rPr>
          <w:sz w:val="16"/>
        </w:rPr>
        <w:t xml:space="preserve">. </w:t>
      </w:r>
      <w:r w:rsidRPr="001113F1">
        <w:rPr>
          <w:highlight w:val="cyan"/>
          <w:u w:val="single"/>
        </w:rPr>
        <w:t>Paradoxically</w:t>
      </w:r>
      <w:r w:rsidRPr="008461EE">
        <w:rPr>
          <w:sz w:val="16"/>
        </w:rPr>
        <w:t xml:space="preserve">, </w:t>
      </w:r>
      <w:r w:rsidRPr="001113F1">
        <w:rPr>
          <w:highlight w:val="cyan"/>
          <w:u w:val="single"/>
        </w:rPr>
        <w:t xml:space="preserve">only by </w:t>
      </w:r>
      <w:r w:rsidRPr="001113F1">
        <w:rPr>
          <w:rStyle w:val="Emphasis"/>
          <w:highlight w:val="cyan"/>
        </w:rPr>
        <w:t>assuming</w:t>
      </w:r>
      <w:r w:rsidRPr="008461EE">
        <w:rPr>
          <w:sz w:val="16"/>
        </w:rPr>
        <w:t xml:space="preserve"> that </w:t>
      </w:r>
      <w:r w:rsidRPr="001113F1">
        <w:rPr>
          <w:highlight w:val="cyan"/>
          <w:u w:val="single"/>
        </w:rPr>
        <w:t xml:space="preserve">we will be </w:t>
      </w:r>
      <w:r w:rsidRPr="001113F1">
        <w:rPr>
          <w:rStyle w:val="Emphasis"/>
          <w:highlight w:val="cyan"/>
        </w:rPr>
        <w:t>biased</w:t>
      </w:r>
      <w:r w:rsidRPr="001113F1">
        <w:rPr>
          <w:highlight w:val="cyan"/>
          <w:u w:val="single"/>
        </w:rPr>
        <w:t xml:space="preserve"> will we</w:t>
      </w:r>
      <w:r w:rsidRPr="008461EE">
        <w:rPr>
          <w:u w:val="single"/>
        </w:rPr>
        <w:t xml:space="preserve"> have any chance of </w:t>
      </w:r>
      <w:r w:rsidRPr="001113F1">
        <w:rPr>
          <w:highlight w:val="cyan"/>
          <w:u w:val="single"/>
        </w:rPr>
        <w:t>be</w:t>
      </w:r>
      <w:r w:rsidRPr="00682D07">
        <w:rPr>
          <w:sz w:val="16"/>
          <w:szCs w:val="16"/>
        </w:rPr>
        <w:t>ing</w:t>
      </w:r>
      <w:r w:rsidRPr="00682D07">
        <w:rPr>
          <w:i/>
          <w:iCs/>
        </w:rPr>
        <w:t xml:space="preserve"> </w:t>
      </w:r>
      <w:r w:rsidRPr="001113F1">
        <w:rPr>
          <w:rStyle w:val="Emphasis"/>
          <w:highlight w:val="cyan"/>
        </w:rPr>
        <w:t>truly fair</w:t>
      </w:r>
      <w:r w:rsidRPr="008461EE">
        <w:rPr>
          <w:sz w:val="16"/>
        </w:rPr>
        <w:t>.</w:t>
      </w:r>
    </w:p>
    <w:p w14:paraId="0969B045" w14:textId="77777777" w:rsidR="00135E31" w:rsidRDefault="00135E31" w:rsidP="00135E31"/>
    <w:p w14:paraId="369BEA82" w14:textId="77777777" w:rsidR="00135E31" w:rsidRDefault="00135E31" w:rsidP="00135E31">
      <w:pPr>
        <w:pStyle w:val="Heading3"/>
      </w:pPr>
      <w:r>
        <w:lastRenderedPageBreak/>
        <w:t>Fairness---2NC</w:t>
      </w:r>
    </w:p>
    <w:p w14:paraId="168053D9" w14:textId="77777777" w:rsidR="00135E31" w:rsidRDefault="00135E31" w:rsidP="00135E31">
      <w:pPr>
        <w:pStyle w:val="Heading4"/>
      </w:pPr>
      <w:r>
        <w:t xml:space="preserve">12. </w:t>
      </w:r>
      <w:r w:rsidRPr="001F6EA8">
        <w:rPr>
          <w:u w:val="single"/>
        </w:rPr>
        <w:t>THEY’RE WORSE</w:t>
      </w:r>
      <w:r>
        <w:t xml:space="preserve">---‘The’ requires </w:t>
      </w:r>
      <w:r>
        <w:rPr>
          <w:u w:val="single"/>
        </w:rPr>
        <w:t>specification</w:t>
      </w:r>
      <w:r>
        <w:t xml:space="preserve">. </w:t>
      </w:r>
    </w:p>
    <w:p w14:paraId="541D5E68" w14:textId="77777777" w:rsidR="00135E31" w:rsidRPr="00684BFE" w:rsidRDefault="00135E31" w:rsidP="00135E31">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05BBACED" w14:textId="77777777" w:rsidR="00135E31" w:rsidRPr="0048189B" w:rsidRDefault="00135E31" w:rsidP="00135E31">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BE5BE37" w14:textId="77777777" w:rsidR="00135E31" w:rsidRDefault="00135E31" w:rsidP="00135E31">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1113F1">
        <w:rPr>
          <w:rStyle w:val="StyleUnderline"/>
          <w:highlight w:val="cyan"/>
        </w:rPr>
        <w:t xml:space="preserve">'the' is a </w:t>
      </w:r>
      <w:r w:rsidRPr="001113F1">
        <w:rPr>
          <w:rStyle w:val="Emphasis"/>
          <w:highlight w:val="cyan"/>
        </w:rPr>
        <w:t>word of specificity</w:t>
      </w:r>
      <w:r w:rsidRPr="0048189B">
        <w:rPr>
          <w:rStyle w:val="StyleUnderline"/>
        </w:rPr>
        <w:t xml:space="preserve"> as </w:t>
      </w:r>
      <w:r w:rsidRPr="001113F1">
        <w:rPr>
          <w:rStyle w:val="Emphasis"/>
          <w:highlight w:val="cyan"/>
        </w:rPr>
        <w:t>contrasted</w:t>
      </w:r>
      <w:r w:rsidRPr="001113F1">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1113F1">
        <w:rPr>
          <w:rStyle w:val="Emphasis"/>
          <w:highlight w:val="cyan"/>
        </w:rPr>
        <w:t>'an'</w:t>
      </w:r>
      <w:r w:rsidRPr="001113F1">
        <w:rPr>
          <w:rStyle w:val="StyleUnderline"/>
          <w:highlight w:val="cyan"/>
        </w:rPr>
        <w:t xml:space="preserve"> which</w:t>
      </w:r>
      <w:r w:rsidRPr="0048189B">
        <w:rPr>
          <w:rStyle w:val="StyleUnderline"/>
        </w:rPr>
        <w:t xml:space="preserve"> are general in description </w:t>
      </w:r>
      <w:r w:rsidRPr="001113F1">
        <w:rPr>
          <w:rStyle w:val="Emphasis"/>
          <w:highlight w:val="cyan"/>
        </w:rPr>
        <w:t>encompass</w:t>
      </w:r>
      <w:r w:rsidRPr="00F952A0">
        <w:rPr>
          <w:rStyle w:val="StyleUnderline"/>
        </w:rPr>
        <w:t>ing</w:t>
      </w:r>
      <w:r w:rsidRPr="0048189B">
        <w:rPr>
          <w:rStyle w:val="StyleUnderline"/>
        </w:rPr>
        <w:t xml:space="preserve"> any of </w:t>
      </w:r>
      <w:r w:rsidRPr="001113F1">
        <w:rPr>
          <w:rStyle w:val="StyleUnderline"/>
          <w:highlight w:val="cyan"/>
        </w:rPr>
        <w:t xml:space="preserve">the </w:t>
      </w:r>
      <w:r w:rsidRPr="001113F1">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07BF0DB7" w14:textId="77777777" w:rsidR="00135E31" w:rsidRPr="007A2126" w:rsidRDefault="00135E31" w:rsidP="00135E31">
      <w:pPr>
        <w:pStyle w:val="Heading4"/>
      </w:pPr>
      <w:r>
        <w:t xml:space="preserve">13. </w:t>
      </w:r>
      <w:r>
        <w:rPr>
          <w:u w:val="single"/>
        </w:rPr>
        <w:t>PREDICTABILITY</w:t>
      </w:r>
      <w:r>
        <w:t>---</w:t>
      </w:r>
      <w:r w:rsidRPr="007A2126">
        <w:t xml:space="preserve">It’s </w:t>
      </w:r>
      <w:r w:rsidRPr="00C842A6">
        <w:rPr>
          <w:u w:val="single"/>
        </w:rPr>
        <w:t>neg</w:t>
      </w:r>
      <w:r w:rsidRPr="007A2126">
        <w:t xml:space="preserve"> as per the rulebook and starts at </w:t>
      </w:r>
      <w:r w:rsidRPr="007A2126">
        <w:rPr>
          <w:u w:val="single"/>
        </w:rPr>
        <w:t>zero</w:t>
      </w:r>
      <w:r w:rsidRPr="007A2126">
        <w:t xml:space="preserve"> until they read a </w:t>
      </w:r>
      <w:r w:rsidRPr="007A2126">
        <w:rPr>
          <w:u w:val="single"/>
        </w:rPr>
        <w:t>definition</w:t>
      </w:r>
      <w:r w:rsidRPr="007A2126">
        <w:t xml:space="preserve"> of the resolutional word that </w:t>
      </w:r>
      <w:r w:rsidRPr="00193EA8">
        <w:rPr>
          <w:u w:val="single"/>
        </w:rPr>
        <w:t>prohibits</w:t>
      </w:r>
      <w:r w:rsidRPr="007A2126">
        <w:t xml:space="preserve"> reps links.</w:t>
      </w:r>
    </w:p>
    <w:p w14:paraId="477DCEC4" w14:textId="77777777" w:rsidR="00135E31" w:rsidRPr="007A2126" w:rsidRDefault="00135E31" w:rsidP="00135E31">
      <w:r w:rsidRPr="007A2126">
        <w:rPr>
          <w:b/>
          <w:bCs/>
          <w:sz w:val="26"/>
          <w:szCs w:val="26"/>
        </w:rPr>
        <w:t>Bill</w:t>
      </w:r>
      <w:r w:rsidRPr="007A2126">
        <w:t xml:space="preserve"> and Will </w:t>
      </w:r>
      <w:r w:rsidRPr="007A2126">
        <w:rPr>
          <w:b/>
          <w:bCs/>
          <w:sz w:val="26"/>
          <w:szCs w:val="26"/>
        </w:rPr>
        <w:t>13</w:t>
      </w:r>
      <w:r w:rsidRPr="007A2126">
        <w:rPr>
          <w:sz w:val="26"/>
          <w:szCs w:val="26"/>
        </w:rPr>
        <w:t xml:space="preserve"> </w:t>
      </w:r>
      <w:r w:rsidRPr="007A2126">
        <w:t>[Smelko, “DEBATE 101: Everything You Need to Know About Policy Debate: You Learned Here,” 2013] etkin</w:t>
      </w:r>
    </w:p>
    <w:p w14:paraId="40721244" w14:textId="77777777" w:rsidR="00135E31" w:rsidRDefault="00135E31" w:rsidP="00135E31">
      <w:pPr>
        <w:rPr>
          <w:sz w:val="16"/>
        </w:rPr>
      </w:pPr>
      <w:r w:rsidRPr="007A2126">
        <w:rPr>
          <w:sz w:val="16"/>
        </w:rPr>
        <w:t xml:space="preserve">Critiques (“K’s”) happen later, rather than sooner. K’s are typically for Varsity level competition, but </w:t>
      </w:r>
      <w:r w:rsidRPr="001113F1">
        <w:rPr>
          <w:highlight w:val="cyan"/>
          <w:u w:val="single"/>
        </w:rPr>
        <w:t xml:space="preserve">no </w:t>
      </w:r>
      <w:r w:rsidRPr="001113F1">
        <w:rPr>
          <w:b/>
          <w:bCs/>
          <w:highlight w:val="cyan"/>
          <w:u w:val="single"/>
        </w:rPr>
        <w:t>primer</w:t>
      </w:r>
      <w:r w:rsidRPr="001113F1">
        <w:rPr>
          <w:highlight w:val="cyan"/>
          <w:u w:val="single"/>
        </w:rPr>
        <w:t xml:space="preserve"> on</w:t>
      </w:r>
      <w:r w:rsidRPr="007A2126">
        <w:rPr>
          <w:sz w:val="16"/>
        </w:rPr>
        <w:t xml:space="preserve"> modern </w:t>
      </w:r>
      <w:r w:rsidRPr="001113F1">
        <w:rPr>
          <w:highlight w:val="cyan"/>
          <w:u w:val="single"/>
        </w:rPr>
        <w:t>debate</w:t>
      </w:r>
      <w:r w:rsidRPr="007A2126">
        <w:rPr>
          <w:sz w:val="16"/>
        </w:rPr>
        <w:t xml:space="preserve"> would be </w:t>
      </w:r>
      <w:r w:rsidRPr="001113F1">
        <w:rPr>
          <w:highlight w:val="cyan"/>
          <w:u w:val="single"/>
        </w:rPr>
        <w:t>complete without</w:t>
      </w:r>
      <w:r w:rsidRPr="007A2126">
        <w:rPr>
          <w:u w:val="single"/>
        </w:rPr>
        <w:t xml:space="preserve"> a basic </w:t>
      </w:r>
      <w:r w:rsidRPr="001113F1">
        <w:rPr>
          <w:b/>
          <w:bCs/>
          <w:highlight w:val="cyan"/>
          <w:u w:val="single"/>
        </w:rPr>
        <w:t>understanding</w:t>
      </w:r>
      <w:r w:rsidRPr="001113F1">
        <w:rPr>
          <w:highlight w:val="cyan"/>
          <w:u w:val="single"/>
        </w:rPr>
        <w:t xml:space="preserve"> of</w:t>
      </w:r>
      <w:r w:rsidRPr="007A2126">
        <w:rPr>
          <w:sz w:val="16"/>
        </w:rPr>
        <w:t xml:space="preserve"> HOW </w:t>
      </w:r>
      <w:r w:rsidRPr="001113F1">
        <w:rPr>
          <w:b/>
          <w:bCs/>
          <w:highlight w:val="cyan"/>
          <w:u w:val="single"/>
        </w:rPr>
        <w:t>K’s</w:t>
      </w:r>
      <w:r w:rsidRPr="007A2126">
        <w:rPr>
          <w:u w:val="single"/>
        </w:rPr>
        <w:t xml:space="preserve"> work</w:t>
      </w:r>
      <w:r w:rsidRPr="007A2126">
        <w:rPr>
          <w:sz w:val="16"/>
        </w:rPr>
        <w:t xml:space="preserve">. </w:t>
      </w:r>
    </w:p>
    <w:p w14:paraId="7333851B" w14:textId="77777777" w:rsidR="00135E31" w:rsidRDefault="00135E31" w:rsidP="00135E31"/>
    <w:p w14:paraId="1A8644D0" w14:textId="77777777" w:rsidR="00135E31" w:rsidRPr="007E52EF" w:rsidRDefault="00135E31" w:rsidP="00135E31">
      <w:pPr>
        <w:pStyle w:val="Heading3"/>
      </w:pPr>
      <w:r>
        <w:lastRenderedPageBreak/>
        <w:t>Paradox---2NC</w:t>
      </w:r>
    </w:p>
    <w:p w14:paraId="2C0A9789" w14:textId="77777777" w:rsidR="00135E31" w:rsidRPr="006052C6" w:rsidRDefault="00135E31" w:rsidP="00135E31">
      <w:pPr>
        <w:keepNext/>
        <w:keepLines/>
        <w:spacing w:before="40" w:after="0" w:line="256" w:lineRule="auto"/>
        <w:outlineLvl w:val="3"/>
        <w:rPr>
          <w:rFonts w:eastAsia="SimSun" w:cs="Times New Roman"/>
          <w:b/>
          <w:iCs/>
          <w:sz w:val="26"/>
        </w:rPr>
      </w:pPr>
      <w:r>
        <w:rPr>
          <w:rFonts w:eastAsia="SimSun" w:cs="Times New Roman"/>
          <w:b/>
          <w:iCs/>
          <w:sz w:val="26"/>
        </w:rPr>
        <w:t xml:space="preserve">This is </w:t>
      </w:r>
      <w:r>
        <w:rPr>
          <w:rFonts w:eastAsia="SimSun" w:cs="Times New Roman"/>
          <w:b/>
          <w:iCs/>
          <w:sz w:val="26"/>
          <w:u w:val="single"/>
        </w:rPr>
        <w:t>offense</w:t>
      </w:r>
      <w:r>
        <w:rPr>
          <w:rFonts w:eastAsia="SimSun" w:cs="Times New Roman"/>
          <w:b/>
          <w:iCs/>
          <w:sz w:val="26"/>
        </w:rPr>
        <w:t>.</w:t>
      </w:r>
    </w:p>
    <w:p w14:paraId="2D64308C" w14:textId="77777777" w:rsidR="00135E31" w:rsidRPr="007B3CAA" w:rsidRDefault="00135E31" w:rsidP="00135E31">
      <w:pPr>
        <w:spacing w:line="256" w:lineRule="auto"/>
        <w:rPr>
          <w:rFonts w:eastAsia="Calibri"/>
        </w:rPr>
      </w:pPr>
      <w:r w:rsidRPr="00BF2247">
        <w:rPr>
          <w:rStyle w:val="Style13ptBold"/>
        </w:rPr>
        <w:t>Lai ’24</w:t>
      </w:r>
      <w:r w:rsidRPr="007B3CAA">
        <w:rPr>
          <w:rFonts w:eastAsia="Calibri"/>
        </w:rPr>
        <w:t xml:space="preserve"> [Tabitha Kok Chee; 2024; Masters candidate in Multicultural Education at California State University, Sacramento; Master’s Project presented to the Department of Graduate and Professional Studies in Education, “The Model Minority Myth and Mental Health Workshops for Adolescents,”</w:t>
      </w:r>
      <w:r w:rsidRPr="007B3CAA">
        <w:rPr>
          <w:rFonts w:eastAsia="Calibri"/>
          <w:lang w:val="de-DE"/>
        </w:rPr>
        <w:t xml:space="preserve"> https://www.proquest.com/docview/3116476540?pq-origsite=gscholar&amp;fromopenview=true&amp;sourcetype=Dissertations%20&amp;%20Theses] </w:t>
      </w:r>
    </w:p>
    <w:p w14:paraId="24195606" w14:textId="1C54680D" w:rsidR="00135E31" w:rsidRPr="00135E31" w:rsidRDefault="00135E31" w:rsidP="00135E31">
      <w:pPr>
        <w:spacing w:line="256" w:lineRule="auto"/>
        <w:rPr>
          <w:rFonts w:eastAsia="Calibri"/>
          <w:u w:val="single"/>
        </w:rPr>
      </w:pPr>
      <w:r w:rsidRPr="007B3CAA">
        <w:rPr>
          <w:rFonts w:eastAsia="Calibri"/>
          <w:sz w:val="16"/>
        </w:rPr>
        <w:t xml:space="preserve">The study done by Atkin et al. focuses on two major components. The first is the </w:t>
      </w:r>
      <w:r w:rsidRPr="001113F1">
        <w:rPr>
          <w:rFonts w:eastAsia="Calibri"/>
          <w:highlight w:val="cyan"/>
          <w:u w:val="single"/>
        </w:rPr>
        <w:t>internalization of</w:t>
      </w:r>
      <w:r w:rsidRPr="007B3CAA">
        <w:rPr>
          <w:rFonts w:eastAsia="Calibri"/>
          <w:u w:val="single"/>
        </w:rPr>
        <w:t xml:space="preserve"> the </w:t>
      </w:r>
      <w:r w:rsidRPr="001113F1">
        <w:rPr>
          <w:rFonts w:eastAsia="Calibri"/>
          <w:b/>
          <w:iCs/>
          <w:sz w:val="24"/>
          <w:highlight w:val="cyan"/>
          <w:u w:val="single"/>
          <w:bdr w:val="single" w:sz="8" w:space="0" w:color="auto" w:frame="1"/>
        </w:rPr>
        <w:t>Model Minority Myth</w:t>
      </w:r>
      <w:r w:rsidRPr="001113F1">
        <w:rPr>
          <w:rFonts w:eastAsia="Calibri"/>
          <w:highlight w:val="cyan"/>
          <w:u w:val="single"/>
        </w:rPr>
        <w:t>, and</w:t>
      </w:r>
      <w:r w:rsidRPr="007B3CAA">
        <w:rPr>
          <w:rFonts w:eastAsia="Calibri"/>
          <w:u w:val="single"/>
        </w:rPr>
        <w:t xml:space="preserve"> the second is the </w:t>
      </w:r>
      <w:r w:rsidRPr="001113F1">
        <w:rPr>
          <w:rFonts w:eastAsia="Calibri"/>
          <w:b/>
          <w:iCs/>
          <w:sz w:val="24"/>
          <w:highlight w:val="cyan"/>
          <w:u w:val="single"/>
          <w:bdr w:val="single" w:sz="8" w:space="0" w:color="auto" w:frame="1"/>
        </w:rPr>
        <w:t>psychological distress</w:t>
      </w:r>
      <w:r w:rsidRPr="001113F1">
        <w:rPr>
          <w:rFonts w:eastAsia="Calibri"/>
          <w:highlight w:val="cyan"/>
          <w:u w:val="single"/>
        </w:rPr>
        <w:t xml:space="preserve"> it causes</w:t>
      </w:r>
      <w:r w:rsidRPr="007B3CAA">
        <w:rPr>
          <w:rFonts w:eastAsia="Calibri"/>
          <w:u w:val="single"/>
        </w:rPr>
        <w:t xml:space="preserve">. Internalization of the MMM refers “to </w:t>
      </w:r>
      <w:r w:rsidRPr="001113F1">
        <w:rPr>
          <w:rFonts w:eastAsia="Calibri"/>
          <w:highlight w:val="cyan"/>
          <w:u w:val="single"/>
        </w:rPr>
        <w:t>identification with</w:t>
      </w:r>
      <w:r w:rsidRPr="007B3CAA">
        <w:rPr>
          <w:rFonts w:eastAsia="Calibri"/>
          <w:u w:val="single"/>
        </w:rPr>
        <w:t xml:space="preserve"> its </w:t>
      </w:r>
      <w:r w:rsidRPr="001113F1">
        <w:rPr>
          <w:rFonts w:eastAsia="Calibri"/>
          <w:b/>
          <w:iCs/>
          <w:sz w:val="24"/>
          <w:highlight w:val="cyan"/>
          <w:u w:val="single"/>
          <w:bdr w:val="single" w:sz="8" w:space="0" w:color="auto" w:frame="1"/>
        </w:rPr>
        <w:t>stereotyp</w:t>
      </w:r>
      <w:r w:rsidRPr="007B3CAA">
        <w:rPr>
          <w:rFonts w:eastAsia="Calibri"/>
          <w:b/>
          <w:iCs/>
          <w:sz w:val="24"/>
          <w:u w:val="single"/>
          <w:bdr w:val="single" w:sz="8" w:space="0" w:color="auto" w:frame="1"/>
        </w:rPr>
        <w:t>ical characteristics</w:t>
      </w:r>
      <w:r w:rsidRPr="007B3CAA">
        <w:rPr>
          <w:rFonts w:eastAsia="Calibri"/>
          <w:u w:val="single"/>
        </w:rPr>
        <w:t xml:space="preserve"> - achievement orientation and unrestricted mobility”</w:t>
      </w:r>
      <w:r w:rsidRPr="007B3CAA">
        <w:rPr>
          <w:rFonts w:eastAsia="Calibri"/>
          <w:sz w:val="16"/>
        </w:rPr>
        <w:t xml:space="preserve"> (Atkin et al., 2018, p. 109). </w:t>
      </w:r>
      <w:r w:rsidRPr="007B3CAA">
        <w:rPr>
          <w:rFonts w:eastAsia="Calibri"/>
          <w:u w:val="single"/>
        </w:rPr>
        <w:t xml:space="preserve">The first component of internalization is the Model Minority Myth of achievement orientation, which centers on the idea that Asian Americans accentuate </w:t>
      </w:r>
      <w:r w:rsidRPr="007B3CAA">
        <w:rPr>
          <w:rFonts w:eastAsia="Calibri"/>
          <w:b/>
          <w:iCs/>
          <w:sz w:val="24"/>
          <w:u w:val="single"/>
          <w:bdr w:val="single" w:sz="8" w:space="0" w:color="auto" w:frame="1"/>
        </w:rPr>
        <w:t>work ethic</w:t>
      </w:r>
      <w:r w:rsidRPr="007B3CAA">
        <w:rPr>
          <w:rFonts w:eastAsia="Calibri"/>
          <w:u w:val="single"/>
        </w:rPr>
        <w:t xml:space="preserve"> (perseverance and drive) more than other minority groups</w:t>
      </w:r>
      <w:r w:rsidRPr="007B3CAA">
        <w:rPr>
          <w:rFonts w:eastAsia="Calibri"/>
          <w:sz w:val="16"/>
        </w:rPr>
        <w:t xml:space="preserve"> (Atkin et al., 2018, p. 109). </w:t>
      </w:r>
      <w:r w:rsidRPr="007B3CAA">
        <w:rPr>
          <w:rFonts w:eastAsia="Calibri"/>
          <w:sz w:val="16"/>
          <w:szCs w:val="16"/>
        </w:rPr>
        <w:t>The second component of internalization is the Model Minority Myth of unrestricted mobility, stating that compared to other minority groups,</w:t>
      </w:r>
      <w:r w:rsidRPr="007B3CAA">
        <w:rPr>
          <w:rFonts w:eastAsia="Calibri"/>
        </w:rPr>
        <w:t xml:space="preserve"> </w:t>
      </w:r>
      <w:r w:rsidRPr="001113F1">
        <w:rPr>
          <w:rFonts w:eastAsia="Calibri"/>
          <w:highlight w:val="cyan"/>
          <w:u w:val="single"/>
        </w:rPr>
        <w:t>Asian</w:t>
      </w:r>
      <w:r w:rsidRPr="007B3CAA">
        <w:rPr>
          <w:rFonts w:eastAsia="Calibri"/>
          <w:u w:val="single"/>
        </w:rPr>
        <w:t xml:space="preserve"> American</w:t>
      </w:r>
      <w:r w:rsidRPr="001113F1">
        <w:rPr>
          <w:rFonts w:eastAsia="Calibri"/>
          <w:highlight w:val="cyan"/>
          <w:u w:val="single"/>
        </w:rPr>
        <w:t xml:space="preserve">s </w:t>
      </w:r>
      <w:r w:rsidRPr="001113F1">
        <w:rPr>
          <w:rFonts w:eastAsia="Calibri"/>
          <w:b/>
          <w:iCs/>
          <w:sz w:val="28"/>
          <w:szCs w:val="28"/>
          <w:highlight w:val="cyan"/>
          <w:u w:val="single"/>
          <w:bdr w:val="single" w:sz="8" w:space="0" w:color="auto" w:frame="1"/>
        </w:rPr>
        <w:t>value fairness</w:t>
      </w:r>
      <w:r w:rsidRPr="001113F1">
        <w:rPr>
          <w:rFonts w:eastAsia="Calibri"/>
          <w:highlight w:val="cyan"/>
          <w:u w:val="single"/>
        </w:rPr>
        <w:t xml:space="preserve"> </w:t>
      </w:r>
      <w:r w:rsidRPr="00D834FF">
        <w:rPr>
          <w:rFonts w:eastAsia="Calibri"/>
          <w:u w:val="single"/>
        </w:rPr>
        <w:t xml:space="preserve">and thus are </w:t>
      </w:r>
      <w:r w:rsidRPr="00D834FF">
        <w:rPr>
          <w:rFonts w:eastAsia="Calibri"/>
          <w:b/>
          <w:iCs/>
          <w:sz w:val="24"/>
          <w:u w:val="single"/>
          <w:bdr w:val="single" w:sz="8" w:space="0" w:color="auto" w:frame="1"/>
        </w:rPr>
        <w:t>not affected by racism</w:t>
      </w:r>
      <w:r w:rsidRPr="007B3CAA">
        <w:rPr>
          <w:rFonts w:eastAsia="Calibri"/>
          <w:u w:val="single"/>
        </w:rPr>
        <w:t xml:space="preserve"> or barriers in academic or professional settings</w:t>
      </w:r>
      <w:r w:rsidRPr="007B3CAA">
        <w:rPr>
          <w:rFonts w:eastAsia="Calibri"/>
          <w:sz w:val="16"/>
        </w:rPr>
        <w:t xml:space="preserve"> (Atkin et al., 2018, p. 109). </w:t>
      </w:r>
      <w:r w:rsidRPr="007B3CAA">
        <w:rPr>
          <w:rFonts w:eastAsia="Calibri"/>
          <w:u w:val="single"/>
        </w:rPr>
        <w:t xml:space="preserve">These types of </w:t>
      </w:r>
      <w:r w:rsidRPr="001113F1">
        <w:rPr>
          <w:rFonts w:eastAsia="Calibri"/>
          <w:highlight w:val="cyan"/>
          <w:u w:val="single"/>
        </w:rPr>
        <w:t>internalization</w:t>
      </w:r>
      <w:r w:rsidRPr="007B3CAA">
        <w:rPr>
          <w:rFonts w:eastAsia="Calibri"/>
          <w:u w:val="single"/>
        </w:rPr>
        <w:t xml:space="preserve"> can </w:t>
      </w:r>
      <w:r w:rsidRPr="001113F1">
        <w:rPr>
          <w:rFonts w:eastAsia="Calibri"/>
          <w:highlight w:val="cyan"/>
          <w:u w:val="single"/>
        </w:rPr>
        <w:t xml:space="preserve">lead to </w:t>
      </w:r>
      <w:r w:rsidRPr="001113F1">
        <w:rPr>
          <w:rFonts w:eastAsia="Calibri"/>
          <w:b/>
          <w:iCs/>
          <w:sz w:val="24"/>
          <w:highlight w:val="cyan"/>
          <w:u w:val="single"/>
          <w:bdr w:val="single" w:sz="8" w:space="0" w:color="auto" w:frame="1"/>
        </w:rPr>
        <w:t>chronic stress</w:t>
      </w:r>
      <w:r w:rsidRPr="007B3CAA">
        <w:rPr>
          <w:rFonts w:eastAsia="Calibri"/>
          <w:u w:val="single"/>
        </w:rPr>
        <w:t xml:space="preserve"> and </w:t>
      </w:r>
      <w:r w:rsidRPr="001113F1">
        <w:rPr>
          <w:rFonts w:eastAsia="Calibri"/>
          <w:b/>
          <w:iCs/>
          <w:sz w:val="24"/>
          <w:highlight w:val="cyan"/>
          <w:u w:val="single"/>
          <w:bdr w:val="single" w:sz="8" w:space="0" w:color="auto" w:frame="1"/>
        </w:rPr>
        <w:t>psychological distress</w:t>
      </w:r>
      <w:r w:rsidRPr="007B3CAA">
        <w:rPr>
          <w:rFonts w:eastAsia="Calibri"/>
          <w:u w:val="single"/>
        </w:rPr>
        <w:t xml:space="preserve">, such as </w:t>
      </w:r>
      <w:r w:rsidRPr="001113F1">
        <w:rPr>
          <w:rFonts w:eastAsia="Calibri"/>
          <w:b/>
          <w:iCs/>
          <w:sz w:val="24"/>
          <w:highlight w:val="cyan"/>
          <w:u w:val="single"/>
          <w:bdr w:val="single" w:sz="8" w:space="0" w:color="auto" w:frame="1"/>
        </w:rPr>
        <w:t>anxiety</w:t>
      </w:r>
      <w:r w:rsidRPr="007B3CAA">
        <w:rPr>
          <w:rFonts w:eastAsia="Calibri"/>
          <w:u w:val="single"/>
        </w:rPr>
        <w:t xml:space="preserve">, </w:t>
      </w:r>
      <w:r w:rsidRPr="001113F1">
        <w:rPr>
          <w:rFonts w:eastAsia="Calibri"/>
          <w:b/>
          <w:iCs/>
          <w:sz w:val="24"/>
          <w:highlight w:val="cyan"/>
          <w:u w:val="single"/>
          <w:bdr w:val="single" w:sz="8" w:space="0" w:color="auto" w:frame="1"/>
        </w:rPr>
        <w:t>depression</w:t>
      </w:r>
      <w:r w:rsidRPr="007B3CAA">
        <w:rPr>
          <w:rFonts w:eastAsia="Calibri"/>
          <w:u w:val="single"/>
        </w:rPr>
        <w:t xml:space="preserve">, and </w:t>
      </w:r>
      <w:r w:rsidRPr="001113F1">
        <w:rPr>
          <w:rFonts w:eastAsia="Calibri"/>
          <w:b/>
          <w:iCs/>
          <w:sz w:val="24"/>
          <w:highlight w:val="cyan"/>
          <w:u w:val="single"/>
          <w:bdr w:val="single" w:sz="8" w:space="0" w:color="auto" w:frame="1"/>
        </w:rPr>
        <w:t>difficulty in help-seeking behaviors</w:t>
      </w:r>
      <w:r w:rsidRPr="007B3CAA">
        <w:rPr>
          <w:rFonts w:eastAsia="Calibri"/>
          <w:u w:val="single"/>
        </w:rPr>
        <w:t>.</w:t>
      </w:r>
    </w:p>
    <w:p w14:paraId="7B05DD59" w14:textId="77777777" w:rsidR="00135E31" w:rsidRDefault="00135E31" w:rsidP="00135E31">
      <w:pPr>
        <w:pStyle w:val="Heading3"/>
      </w:pPr>
      <w:r>
        <w:lastRenderedPageBreak/>
        <w:t>Debate Good---2NC</w:t>
      </w:r>
    </w:p>
    <w:p w14:paraId="2B098FE0" w14:textId="77777777" w:rsidR="00135E31" w:rsidRDefault="00135E31" w:rsidP="00135E31">
      <w:pPr>
        <w:pStyle w:val="Heading4"/>
      </w:pPr>
      <w:r>
        <w:t xml:space="preserve">2. </w:t>
      </w:r>
      <w:r w:rsidRPr="004A23EC">
        <w:rPr>
          <w:u w:val="single"/>
        </w:rPr>
        <w:t>PATERNALISM</w:t>
      </w:r>
      <w:r>
        <w:t>---E</w:t>
      </w:r>
      <w:r w:rsidRPr="004A23EC">
        <w:t xml:space="preserve">nding the round </w:t>
      </w:r>
      <w:r w:rsidRPr="00FF57EA">
        <w:rPr>
          <w:u w:val="single"/>
        </w:rPr>
        <w:t>saps agency</w:t>
      </w:r>
      <w:r>
        <w:t xml:space="preserve"> and enables </w:t>
      </w:r>
      <w:r w:rsidRPr="00FF57EA">
        <w:rPr>
          <w:u w:val="single"/>
        </w:rPr>
        <w:t>private violence</w:t>
      </w:r>
      <w:r>
        <w:t xml:space="preserve">. Allowing us to </w:t>
      </w:r>
      <w:r w:rsidRPr="00E73D69">
        <w:rPr>
          <w:u w:val="single"/>
        </w:rPr>
        <w:t>control</w:t>
      </w:r>
      <w:r w:rsidRPr="00E73D69">
        <w:t xml:space="preserve"> the p</w:t>
      </w:r>
      <w:r>
        <w:t xml:space="preserve">rocess </w:t>
      </w:r>
      <w:r w:rsidRPr="00E73D69">
        <w:rPr>
          <w:u w:val="single"/>
        </w:rPr>
        <w:t>enables</w:t>
      </w:r>
      <w:r>
        <w:t xml:space="preserve"> effective </w:t>
      </w:r>
      <w:r w:rsidRPr="00E73D69">
        <w:rPr>
          <w:u w:val="single"/>
        </w:rPr>
        <w:t>confrontation</w:t>
      </w:r>
      <w:r w:rsidRPr="00E73D69">
        <w:t>.</w:t>
      </w:r>
    </w:p>
    <w:p w14:paraId="28E15779" w14:textId="77777777" w:rsidR="00135E31" w:rsidRPr="00472C6F" w:rsidRDefault="00135E31" w:rsidP="00135E31">
      <w:r w:rsidRPr="00472C6F">
        <w:rPr>
          <w:b/>
          <w:bCs/>
          <w:sz w:val="26"/>
          <w:szCs w:val="26"/>
        </w:rPr>
        <w:t>Jones 16</w:t>
      </w:r>
      <w:r>
        <w:t xml:space="preserve"> [Tiffany Marquise, University of South Carolina, “I’m Callin You Out!: Spoken Word as Social (Inter)Action,” 2016] etkin</w:t>
      </w:r>
    </w:p>
    <w:p w14:paraId="67E5814A" w14:textId="77777777" w:rsidR="00135E31" w:rsidRPr="00FF57EA" w:rsidRDefault="00135E31" w:rsidP="00135E31">
      <w:pPr>
        <w:rPr>
          <w:sz w:val="16"/>
        </w:rPr>
      </w:pPr>
      <w:r w:rsidRPr="00D822A8">
        <w:rPr>
          <w:sz w:val="16"/>
        </w:rPr>
        <w:t xml:space="preserve">In the manner described by Goodwin (1995), the offense is particularly problematic because the offender and the assaulted are friends; therefore, there is a violation that presupposes an act of betrayal – where a mutual loyalty becomes nullified by the offensive act. However, it should be noted that in the Callout as mapped in Spoken Word culture, especially as depicted in the example utilized in subsequent sections, a previous establishment of affiliation or mutual respect is not mandated. As with any given offensive act, </w:t>
      </w:r>
      <w:r w:rsidRPr="00472C6F">
        <w:rPr>
          <w:u w:val="single"/>
        </w:rPr>
        <w:t>wrongdoing</w:t>
      </w:r>
      <w:r w:rsidRPr="00D822A8">
        <w:rPr>
          <w:sz w:val="16"/>
        </w:rPr>
        <w:t xml:space="preserve"> can be </w:t>
      </w:r>
      <w:r w:rsidRPr="00472C6F">
        <w:rPr>
          <w:u w:val="single"/>
        </w:rPr>
        <w:t>committed against</w:t>
      </w:r>
      <w:r w:rsidRPr="00D822A8">
        <w:rPr>
          <w:sz w:val="16"/>
        </w:rPr>
        <w:t xml:space="preserve"> a complete </w:t>
      </w:r>
      <w:r w:rsidRPr="00472C6F">
        <w:rPr>
          <w:u w:val="single"/>
        </w:rPr>
        <w:t>stranger</w:t>
      </w:r>
      <w:r w:rsidRPr="00D822A8">
        <w:rPr>
          <w:sz w:val="16"/>
        </w:rPr>
        <w:t xml:space="preserve"> or one </w:t>
      </w:r>
      <w:r w:rsidRPr="00472C6F">
        <w:rPr>
          <w:u w:val="single"/>
        </w:rPr>
        <w:t>who is positioned as inferior</w:t>
      </w:r>
      <w:r w:rsidRPr="00D822A8">
        <w:rPr>
          <w:sz w:val="16"/>
        </w:rPr>
        <w:t xml:space="preserve">. Particularly, in the latter instance, a </w:t>
      </w:r>
      <w:r w:rsidRPr="001113F1">
        <w:rPr>
          <w:highlight w:val="cyan"/>
          <w:u w:val="single"/>
        </w:rPr>
        <w:t>marginalized community member</w:t>
      </w:r>
      <w:r w:rsidRPr="00D822A8">
        <w:rPr>
          <w:sz w:val="16"/>
        </w:rPr>
        <w:t xml:space="preserve"> can </w:t>
      </w:r>
      <w:r w:rsidRPr="001113F1">
        <w:rPr>
          <w:b/>
          <w:bCs/>
          <w:highlight w:val="cyan"/>
          <w:u w:val="single"/>
        </w:rPr>
        <w:t>reframe</w:t>
      </w:r>
      <w:r w:rsidRPr="00D822A8">
        <w:rPr>
          <w:sz w:val="16"/>
        </w:rPr>
        <w:t xml:space="preserve"> his or her </w:t>
      </w:r>
      <w:r w:rsidRPr="001113F1">
        <w:rPr>
          <w:highlight w:val="cyan"/>
          <w:u w:val="single"/>
        </w:rPr>
        <w:t>position</w:t>
      </w:r>
      <w:r w:rsidRPr="00D822A8">
        <w:rPr>
          <w:sz w:val="16"/>
        </w:rPr>
        <w:t xml:space="preserve">ing just </w:t>
      </w:r>
      <w:r w:rsidRPr="001113F1">
        <w:rPr>
          <w:highlight w:val="cyan"/>
          <w:u w:val="single"/>
        </w:rPr>
        <w:t>by</w:t>
      </w:r>
      <w:r w:rsidRPr="00D822A8">
        <w:rPr>
          <w:sz w:val="16"/>
        </w:rPr>
        <w:t xml:space="preserve"> taking up the aims of </w:t>
      </w:r>
      <w:r w:rsidRPr="001113F1">
        <w:rPr>
          <w:highlight w:val="cyan"/>
          <w:u w:val="single"/>
        </w:rPr>
        <w:t>calling out</w:t>
      </w:r>
      <w:r w:rsidRPr="00472C6F">
        <w:rPr>
          <w:u w:val="single"/>
        </w:rPr>
        <w:t xml:space="preserve"> the </w:t>
      </w:r>
      <w:r w:rsidRPr="001113F1">
        <w:rPr>
          <w:highlight w:val="cyan"/>
          <w:u w:val="single"/>
        </w:rPr>
        <w:t>offender</w:t>
      </w:r>
      <w:r w:rsidRPr="00D822A8">
        <w:rPr>
          <w:sz w:val="16"/>
        </w:rPr>
        <w:t xml:space="preserve">. In this case, where the </w:t>
      </w:r>
      <w:r w:rsidRPr="00472C6F">
        <w:rPr>
          <w:u w:val="single"/>
        </w:rPr>
        <w:t>Callout</w:t>
      </w:r>
      <w:r w:rsidRPr="00D822A8">
        <w:rPr>
          <w:sz w:val="16"/>
        </w:rPr>
        <w:t xml:space="preserve"> is used </w:t>
      </w:r>
      <w:r w:rsidRPr="00472C6F">
        <w:rPr>
          <w:u w:val="single"/>
        </w:rPr>
        <w:t>as a tool of empowerment</w:t>
      </w:r>
      <w:r w:rsidRPr="00D822A8">
        <w:rPr>
          <w:sz w:val="16"/>
        </w:rPr>
        <w:t xml:space="preserve">, the </w:t>
      </w:r>
      <w:r w:rsidRPr="00472C6F">
        <w:rPr>
          <w:u w:val="single"/>
        </w:rPr>
        <w:t>accuser positions</w:t>
      </w:r>
      <w:r w:rsidRPr="00D822A8">
        <w:rPr>
          <w:sz w:val="16"/>
        </w:rPr>
        <w:t xml:space="preserve"> the offender (i.e., </w:t>
      </w:r>
      <w:r w:rsidRPr="00472C6F">
        <w:rPr>
          <w:u w:val="single"/>
        </w:rPr>
        <w:t>dominant culture or its representatives</w:t>
      </w:r>
      <w:r w:rsidRPr="00D822A8">
        <w:rPr>
          <w:sz w:val="16"/>
        </w:rPr>
        <w:t xml:space="preserve">) </w:t>
      </w:r>
      <w:r w:rsidRPr="00472C6F">
        <w:rPr>
          <w:u w:val="single"/>
        </w:rPr>
        <w:t>as indictable</w:t>
      </w:r>
      <w:r w:rsidRPr="00D822A8">
        <w:rPr>
          <w:sz w:val="16"/>
        </w:rPr>
        <w:t>. That said, what is constant across contexts is that the offender is positioned in the Callout as being targeted for de-legitimation.</w:t>
      </w:r>
    </w:p>
    <w:p w14:paraId="6A9DE6E5" w14:textId="77777777" w:rsidR="00135E31" w:rsidRPr="00D822A8" w:rsidRDefault="00135E31" w:rsidP="00135E31">
      <w:pPr>
        <w:rPr>
          <w:sz w:val="16"/>
          <w:szCs w:val="16"/>
        </w:rPr>
      </w:pPr>
      <w:r w:rsidRPr="00D822A8">
        <w:rPr>
          <w:sz w:val="16"/>
          <w:szCs w:val="16"/>
        </w:rPr>
        <w:t>The accuser:</w:t>
      </w:r>
    </w:p>
    <w:p w14:paraId="46AFD86D" w14:textId="77777777" w:rsidR="00135E31" w:rsidRPr="00D822A8" w:rsidRDefault="00135E31" w:rsidP="00135E31">
      <w:pPr>
        <w:rPr>
          <w:sz w:val="16"/>
        </w:rPr>
      </w:pPr>
      <w:r w:rsidRPr="00D822A8">
        <w:rPr>
          <w:sz w:val="16"/>
        </w:rPr>
        <w:t xml:space="preserve">As indicated within the H-S-S-S framework (i.e., in everyday talk), the </w:t>
      </w:r>
      <w:r w:rsidRPr="00472C6F">
        <w:rPr>
          <w:u w:val="single"/>
        </w:rPr>
        <w:t>accuser represents</w:t>
      </w:r>
      <w:r w:rsidRPr="00D822A8">
        <w:rPr>
          <w:sz w:val="16"/>
        </w:rPr>
        <w:t xml:space="preserve"> the </w:t>
      </w:r>
      <w:r w:rsidRPr="00472C6F">
        <w:rPr>
          <w:u w:val="single"/>
        </w:rPr>
        <w:t>person who is</w:t>
      </w:r>
      <w:r w:rsidRPr="00D822A8">
        <w:rPr>
          <w:sz w:val="16"/>
        </w:rPr>
        <w:t xml:space="preserve"> positioned as a stakeholder and often </w:t>
      </w:r>
      <w:r w:rsidRPr="00472C6F">
        <w:rPr>
          <w:u w:val="single"/>
        </w:rPr>
        <w:t xml:space="preserve">an indirect </w:t>
      </w:r>
      <w:r w:rsidRPr="001113F1">
        <w:rPr>
          <w:highlight w:val="cyan"/>
          <w:u w:val="single"/>
        </w:rPr>
        <w:t>target</w:t>
      </w:r>
      <w:r w:rsidRPr="00472C6F">
        <w:rPr>
          <w:u w:val="single"/>
        </w:rPr>
        <w:t xml:space="preserve"> of the personal attack</w:t>
      </w:r>
      <w:r w:rsidRPr="00D822A8">
        <w:rPr>
          <w:sz w:val="16"/>
        </w:rPr>
        <w:t xml:space="preserve"> (i.e., behind-the-back talk). Once the instigator notifies the offended party of the offense, if that </w:t>
      </w:r>
      <w:r w:rsidRPr="00472C6F">
        <w:rPr>
          <w:u w:val="single"/>
        </w:rPr>
        <w:t>person</w:t>
      </w:r>
      <w:r w:rsidRPr="00D822A8">
        <w:rPr>
          <w:sz w:val="16"/>
        </w:rPr>
        <w:t xml:space="preserve"> takes up the notion to address the offender, he or she </w:t>
      </w:r>
      <w:r w:rsidRPr="001113F1">
        <w:rPr>
          <w:highlight w:val="cyan"/>
          <w:u w:val="single"/>
        </w:rPr>
        <w:t>shifts from</w:t>
      </w:r>
      <w:r w:rsidRPr="00D822A8">
        <w:rPr>
          <w:sz w:val="16"/>
        </w:rPr>
        <w:t xml:space="preserve"> being an </w:t>
      </w:r>
      <w:r w:rsidRPr="001113F1">
        <w:rPr>
          <w:b/>
          <w:bCs/>
          <w:highlight w:val="cyan"/>
          <w:u w:val="single"/>
        </w:rPr>
        <w:t>immobilized outsider</w:t>
      </w:r>
      <w:r w:rsidRPr="00D822A8">
        <w:rPr>
          <w:sz w:val="16"/>
        </w:rPr>
        <w:t xml:space="preserve"> </w:t>
      </w:r>
      <w:r w:rsidRPr="00472C6F">
        <w:rPr>
          <w:u w:val="single"/>
        </w:rPr>
        <w:t>in</w:t>
      </w:r>
      <w:r w:rsidRPr="00D822A8">
        <w:rPr>
          <w:sz w:val="16"/>
        </w:rPr>
        <w:t xml:space="preserve"> terms of </w:t>
      </w:r>
      <w:r w:rsidRPr="00472C6F">
        <w:rPr>
          <w:u w:val="single"/>
        </w:rPr>
        <w:t xml:space="preserve">the original speech act </w:t>
      </w:r>
      <w:r w:rsidRPr="001113F1">
        <w:rPr>
          <w:highlight w:val="cyan"/>
          <w:u w:val="single"/>
        </w:rPr>
        <w:t xml:space="preserve">to one who </w:t>
      </w:r>
      <w:r w:rsidRPr="001113F1">
        <w:rPr>
          <w:b/>
          <w:bCs/>
          <w:highlight w:val="cyan"/>
          <w:u w:val="single"/>
        </w:rPr>
        <w:t>takes contro</w:t>
      </w:r>
      <w:r w:rsidRPr="001113F1">
        <w:rPr>
          <w:highlight w:val="cyan"/>
          <w:u w:val="single"/>
        </w:rPr>
        <w:t>l</w:t>
      </w:r>
      <w:r w:rsidRPr="00D822A8">
        <w:rPr>
          <w:sz w:val="16"/>
        </w:rPr>
        <w:t xml:space="preserve"> of the narrative </w:t>
      </w:r>
      <w:r w:rsidRPr="001113F1">
        <w:rPr>
          <w:highlight w:val="cyan"/>
          <w:u w:val="single"/>
        </w:rPr>
        <w:t xml:space="preserve">via </w:t>
      </w:r>
      <w:r w:rsidRPr="001113F1">
        <w:rPr>
          <w:b/>
          <w:bCs/>
          <w:highlight w:val="cyan"/>
          <w:u w:val="single"/>
        </w:rPr>
        <w:t>confrontation</w:t>
      </w:r>
      <w:r w:rsidRPr="00D822A8">
        <w:rPr>
          <w:sz w:val="16"/>
        </w:rPr>
        <w:t xml:space="preserve">. In Spoken Word, the </w:t>
      </w:r>
      <w:r w:rsidRPr="00472C6F">
        <w:rPr>
          <w:u w:val="single"/>
        </w:rPr>
        <w:t>performing artist positions him or herself as the accuser</w:t>
      </w:r>
      <w:r w:rsidRPr="00D822A8">
        <w:rPr>
          <w:sz w:val="16"/>
        </w:rPr>
        <w:t xml:space="preserve"> simply </w:t>
      </w:r>
      <w:r w:rsidRPr="00472C6F">
        <w:rPr>
          <w:u w:val="single"/>
        </w:rPr>
        <w:t>by opting to publicly address the offenses</w:t>
      </w:r>
      <w:r w:rsidRPr="00D822A8">
        <w:rPr>
          <w:sz w:val="16"/>
        </w:rPr>
        <w:t xml:space="preserve"> of the dominant culture or its ideologies. Thus, this character functions to publicize these offenses by first establishing certain acts as immoral or erroneous in some way.</w:t>
      </w:r>
    </w:p>
    <w:p w14:paraId="630EA364" w14:textId="77777777" w:rsidR="00135E31" w:rsidRPr="00D822A8" w:rsidRDefault="00135E31" w:rsidP="00135E31">
      <w:pPr>
        <w:rPr>
          <w:b/>
          <w:bCs/>
          <w:sz w:val="16"/>
        </w:rPr>
      </w:pPr>
      <w:r w:rsidRPr="00D822A8">
        <w:rPr>
          <w:sz w:val="16"/>
        </w:rPr>
        <w:t xml:space="preserve">In this sense, the artist functions similarly to the role of the District Attorney, or one who brings charges to court for impending judgment4 . Hence, the </w:t>
      </w:r>
      <w:r w:rsidRPr="00D822A8">
        <w:rPr>
          <w:u w:val="single"/>
        </w:rPr>
        <w:t>artist</w:t>
      </w:r>
      <w:r w:rsidRPr="00D822A8">
        <w:rPr>
          <w:sz w:val="16"/>
        </w:rPr>
        <w:t xml:space="preserve"> who also is positioned </w:t>
      </w:r>
      <w:r w:rsidRPr="00D822A8">
        <w:rPr>
          <w:u w:val="single"/>
        </w:rPr>
        <w:t>as</w:t>
      </w:r>
      <w:r w:rsidRPr="00D822A8">
        <w:rPr>
          <w:sz w:val="16"/>
        </w:rPr>
        <w:t xml:space="preserve"> the principle </w:t>
      </w:r>
      <w:r w:rsidRPr="00D822A8">
        <w:rPr>
          <w:u w:val="single"/>
        </w:rPr>
        <w:t>interlocutor</w:t>
      </w:r>
      <w:r w:rsidRPr="00D822A8">
        <w:rPr>
          <w:sz w:val="16"/>
        </w:rPr>
        <w:t xml:space="preserve"> in this conversation – as evidenced by iconic emblems of authority (i.e., being situated on stage and at the microphone) (Agha, 2005) – is </w:t>
      </w:r>
      <w:r w:rsidRPr="00D822A8">
        <w:rPr>
          <w:u w:val="single"/>
        </w:rPr>
        <w:t>able to reinsert themselves in the conversation</w:t>
      </w:r>
      <w:r w:rsidRPr="00D822A8">
        <w:rPr>
          <w:sz w:val="16"/>
        </w:rPr>
        <w:t xml:space="preserve"> that he or she was </w:t>
      </w:r>
      <w:r w:rsidRPr="00D822A8">
        <w:rPr>
          <w:u w:val="single"/>
        </w:rPr>
        <w:t xml:space="preserve">deemed unratified to participate. </w:t>
      </w:r>
      <w:r w:rsidRPr="001113F1">
        <w:rPr>
          <w:highlight w:val="cyan"/>
          <w:u w:val="single"/>
        </w:rPr>
        <w:t>Instead of seeking permission to interject</w:t>
      </w:r>
      <w:r w:rsidRPr="00D822A8">
        <w:rPr>
          <w:sz w:val="16"/>
        </w:rPr>
        <w:t xml:space="preserve"> his or her stances, the </w:t>
      </w:r>
      <w:r w:rsidRPr="001113F1">
        <w:rPr>
          <w:highlight w:val="cyan"/>
          <w:u w:val="single"/>
        </w:rPr>
        <w:t xml:space="preserve">accuser </w:t>
      </w:r>
      <w:r w:rsidRPr="001113F1">
        <w:rPr>
          <w:b/>
          <w:bCs/>
          <w:highlight w:val="cyan"/>
          <w:u w:val="single"/>
        </w:rPr>
        <w:t>forgoes consent</w:t>
      </w:r>
      <w:r w:rsidRPr="00D822A8">
        <w:rPr>
          <w:u w:val="single"/>
        </w:rPr>
        <w:t xml:space="preserve"> </w:t>
      </w:r>
      <w:r w:rsidRPr="00D822A8">
        <w:rPr>
          <w:sz w:val="16"/>
        </w:rPr>
        <w:t xml:space="preserve">and instead uses the confrontation to institute and assert inalienable rights to engage in public discourse. In terms of performativity, the </w:t>
      </w:r>
      <w:r w:rsidRPr="00D822A8">
        <w:rPr>
          <w:u w:val="single"/>
        </w:rPr>
        <w:t xml:space="preserve">very nature of </w:t>
      </w:r>
      <w:r w:rsidRPr="001113F1">
        <w:rPr>
          <w:highlight w:val="cyan"/>
          <w:u w:val="single"/>
        </w:rPr>
        <w:t>speaking</w:t>
      </w:r>
      <w:r w:rsidRPr="00D822A8">
        <w:rPr>
          <w:sz w:val="16"/>
        </w:rPr>
        <w:t xml:space="preserve"> and taking to the premise of calling out the now accused is an inaugural act – one that </w:t>
      </w:r>
      <w:r w:rsidRPr="001113F1">
        <w:rPr>
          <w:b/>
          <w:bCs/>
          <w:highlight w:val="cyan"/>
          <w:u w:val="single"/>
        </w:rPr>
        <w:t>formally</w:t>
      </w:r>
      <w:r w:rsidRPr="001113F1">
        <w:rPr>
          <w:highlight w:val="cyan"/>
          <w:u w:val="single"/>
        </w:rPr>
        <w:t xml:space="preserve"> establishes</w:t>
      </w:r>
      <w:r w:rsidRPr="00D822A8">
        <w:rPr>
          <w:sz w:val="16"/>
        </w:rPr>
        <w:t xml:space="preserve"> the speaker’s </w:t>
      </w:r>
      <w:r w:rsidRPr="001113F1">
        <w:rPr>
          <w:highlight w:val="cyan"/>
          <w:u w:val="single"/>
        </w:rPr>
        <w:t xml:space="preserve">voice as </w:t>
      </w:r>
      <w:r w:rsidRPr="001113F1">
        <w:rPr>
          <w:b/>
          <w:bCs/>
          <w:highlight w:val="cyan"/>
          <w:u w:val="single"/>
        </w:rPr>
        <w:t>authorized</w:t>
      </w:r>
      <w:r w:rsidRPr="00D822A8">
        <w:rPr>
          <w:u w:val="single"/>
        </w:rPr>
        <w:t xml:space="preserve"> and the dominant representative as indicted</w:t>
      </w:r>
      <w:r w:rsidRPr="00D822A8">
        <w:rPr>
          <w:sz w:val="16"/>
        </w:rPr>
        <w:t>.</w:t>
      </w:r>
    </w:p>
    <w:p w14:paraId="439F0C58" w14:textId="77777777" w:rsidR="00135E31" w:rsidRPr="00D822A8" w:rsidRDefault="00135E31" w:rsidP="00135E31">
      <w:pPr>
        <w:rPr>
          <w:sz w:val="16"/>
          <w:szCs w:val="16"/>
        </w:rPr>
      </w:pPr>
      <w:r w:rsidRPr="00D822A8">
        <w:rPr>
          <w:sz w:val="16"/>
          <w:szCs w:val="16"/>
        </w:rPr>
        <w:t>The instigator:</w:t>
      </w:r>
    </w:p>
    <w:p w14:paraId="47A95DB7" w14:textId="77777777" w:rsidR="00135E31" w:rsidRPr="00D822A8" w:rsidRDefault="00135E31" w:rsidP="00135E31">
      <w:pPr>
        <w:rPr>
          <w:sz w:val="16"/>
          <w:szCs w:val="16"/>
        </w:rPr>
      </w:pPr>
      <w:r w:rsidRPr="00D822A8">
        <w:rPr>
          <w:sz w:val="16"/>
          <w:szCs w:val="16"/>
        </w:rPr>
        <w:t>What brings these two forces, the offender and the accuser, together in one climactic confrontation is due in large part to the mediating acts of the ‘instigator’ (Goodwin, 1990; Goodwin and Goodwin, 2004). This character is the one constant figure in both the original offense, the transmission of information, and then the final confrontation and public indictment. In the context of this paper, ‘constant’ does not always indicate a literal ‘presence’ but can appear in reference only and still be considered part of an interaction between figures. That said, the instigator is physically in attendance as the ratified addressee in the original ‘behind-the-back’ offense. Thus, this is one participant or medium that makes the victim (i.e., the target of the original offense) privy to the conversation responsible for his or her disenfranchisement. The instigator, then, completely ignores this exclusion and shares the full intimate details of the talk. Goodwin (1990) explores the moral positioning of this act by constructing the instigator as someone who supplants blame and constructs a persona of loyalty to the victim. This, however, is not always the case with the instigating figure in the Callout. What is most important about this role is how it serves to bridge the two estranged parties without which the offense would remain imperceptible for critique and indictment.</w:t>
      </w:r>
    </w:p>
    <w:p w14:paraId="477D15D7" w14:textId="77777777" w:rsidR="00135E31" w:rsidRPr="00D822A8" w:rsidRDefault="00135E31" w:rsidP="00135E31">
      <w:pPr>
        <w:rPr>
          <w:sz w:val="16"/>
          <w:szCs w:val="16"/>
        </w:rPr>
      </w:pPr>
      <w:r w:rsidRPr="00D822A8">
        <w:rPr>
          <w:sz w:val="16"/>
          <w:szCs w:val="16"/>
        </w:rPr>
        <w:t xml:space="preserve">Considering the mediation that is characteristic of this role, it deserves mentioning that the instigator is not always an ‘interlocutor’ per se, but is any medium of transmission that has the capacity to inform the ‘victims’ of the offense. Thus, media – including print, televised, or digital news sources – can assume the same function5 . Nevertheless, in either capacity – as an interlocutor or a digital form, this role acts as the required informant / material witness used to build a case against the incrimination of the accused. That said, while this participant(s) may be absent, the transmission of information may be referenced during the indictment. Thus, this role shifts from being a primary addressee in the </w:t>
      </w:r>
      <w:r w:rsidRPr="00D822A8">
        <w:rPr>
          <w:sz w:val="16"/>
          <w:szCs w:val="16"/>
        </w:rPr>
        <w:lastRenderedPageBreak/>
        <w:t>original conversation (or behind-the-back talk) to becoming a supplementary figure to the final (performed) confrontation. Furthermore, it is at this point that he, she or it is positioned as a part of the overhearing audience as described below.</w:t>
      </w:r>
    </w:p>
    <w:p w14:paraId="24BBA336" w14:textId="77777777" w:rsidR="00135E31" w:rsidRPr="00D822A8" w:rsidRDefault="00135E31" w:rsidP="00135E31">
      <w:pPr>
        <w:rPr>
          <w:sz w:val="16"/>
          <w:szCs w:val="16"/>
        </w:rPr>
      </w:pPr>
      <w:r w:rsidRPr="00D822A8">
        <w:rPr>
          <w:sz w:val="16"/>
          <w:szCs w:val="16"/>
        </w:rPr>
        <w:t>The audience:</w:t>
      </w:r>
    </w:p>
    <w:p w14:paraId="4D711ABE" w14:textId="77777777" w:rsidR="00135E31" w:rsidRPr="00D822A8" w:rsidRDefault="00135E31" w:rsidP="00135E31">
      <w:pPr>
        <w:rPr>
          <w:sz w:val="16"/>
        </w:rPr>
      </w:pPr>
      <w:r w:rsidRPr="00D822A8">
        <w:rPr>
          <w:sz w:val="16"/>
        </w:rPr>
        <w:t xml:space="preserve">While all of the aforementioned roles are in some way crucial to the execution of the Callout, the </w:t>
      </w:r>
      <w:r w:rsidRPr="001113F1">
        <w:rPr>
          <w:highlight w:val="cyan"/>
          <w:u w:val="single"/>
        </w:rPr>
        <w:t>audience bears</w:t>
      </w:r>
      <w:r w:rsidRPr="00D822A8">
        <w:rPr>
          <w:sz w:val="16"/>
        </w:rPr>
        <w:t xml:space="preserve"> an </w:t>
      </w:r>
      <w:r w:rsidRPr="001113F1">
        <w:rPr>
          <w:b/>
          <w:bCs/>
          <w:highlight w:val="cyan"/>
          <w:u w:val="single"/>
        </w:rPr>
        <w:t>essential function</w:t>
      </w:r>
      <w:r w:rsidRPr="00D822A8">
        <w:rPr>
          <w:u w:val="single"/>
        </w:rPr>
        <w:t xml:space="preserve"> that changes the pragmatic implications of the final confrontation.</w:t>
      </w:r>
      <w:r w:rsidRPr="00D822A8">
        <w:rPr>
          <w:sz w:val="16"/>
        </w:rPr>
        <w:t xml:space="preserve"> When observed, Spoken Word performances reveal a </w:t>
      </w:r>
      <w:r w:rsidRPr="00D822A8">
        <w:rPr>
          <w:u w:val="single"/>
        </w:rPr>
        <w:t>participant structure</w:t>
      </w:r>
      <w:r w:rsidRPr="00D822A8">
        <w:rPr>
          <w:sz w:val="16"/>
        </w:rPr>
        <w:t xml:space="preserve"> that is collaborative in nature; thus, the audience members are </w:t>
      </w:r>
      <w:r w:rsidRPr="001113F1">
        <w:rPr>
          <w:highlight w:val="cyan"/>
          <w:u w:val="single"/>
        </w:rPr>
        <w:t xml:space="preserve">not merely </w:t>
      </w:r>
      <w:r w:rsidRPr="001113F1">
        <w:rPr>
          <w:b/>
          <w:bCs/>
          <w:highlight w:val="cyan"/>
          <w:u w:val="single"/>
        </w:rPr>
        <w:t>passive</w:t>
      </w:r>
      <w:r w:rsidRPr="00D822A8">
        <w:rPr>
          <w:sz w:val="16"/>
        </w:rPr>
        <w:t xml:space="preserve"> ‘</w:t>
      </w:r>
      <w:r w:rsidRPr="001113F1">
        <w:rPr>
          <w:b/>
          <w:bCs/>
          <w:highlight w:val="cyan"/>
          <w:u w:val="single"/>
        </w:rPr>
        <w:t>listeners</w:t>
      </w:r>
      <w:r w:rsidRPr="00D822A8">
        <w:rPr>
          <w:b/>
          <w:bCs/>
          <w:sz w:val="16"/>
        </w:rPr>
        <w:t>’</w:t>
      </w:r>
      <w:r w:rsidRPr="00D822A8">
        <w:rPr>
          <w:sz w:val="16"/>
        </w:rPr>
        <w:t xml:space="preserve"> </w:t>
      </w:r>
      <w:r w:rsidRPr="001113F1">
        <w:rPr>
          <w:highlight w:val="cyan"/>
          <w:u w:val="single"/>
        </w:rPr>
        <w:t xml:space="preserve">but </w:t>
      </w:r>
      <w:r w:rsidRPr="001113F1">
        <w:rPr>
          <w:b/>
          <w:bCs/>
          <w:highlight w:val="cyan"/>
          <w:u w:val="single"/>
        </w:rPr>
        <w:t>ratified addressees</w:t>
      </w:r>
      <w:r w:rsidRPr="00D822A8">
        <w:rPr>
          <w:sz w:val="16"/>
        </w:rPr>
        <w:t xml:space="preserve"> and, at times, are positioned as ‘interlocutors’ in the emergent conversation. When an artist makes a statement that is particularly effective, the </w:t>
      </w:r>
      <w:r w:rsidRPr="001113F1">
        <w:rPr>
          <w:highlight w:val="cyan"/>
          <w:u w:val="single"/>
        </w:rPr>
        <w:t>audience</w:t>
      </w:r>
      <w:r w:rsidRPr="00D822A8">
        <w:rPr>
          <w:sz w:val="16"/>
        </w:rPr>
        <w:t xml:space="preserve"> is </w:t>
      </w:r>
      <w:r w:rsidRPr="001113F1">
        <w:rPr>
          <w:highlight w:val="cyan"/>
          <w:u w:val="single"/>
        </w:rPr>
        <w:t>expected to participate</w:t>
      </w:r>
      <w:r w:rsidRPr="00D822A8">
        <w:rPr>
          <w:sz w:val="16"/>
        </w:rPr>
        <w:t xml:space="preserve"> (and interject) </w:t>
      </w:r>
      <w:r w:rsidRPr="001113F1">
        <w:rPr>
          <w:highlight w:val="cyan"/>
          <w:u w:val="single"/>
        </w:rPr>
        <w:t xml:space="preserve">with </w:t>
      </w:r>
      <w:r w:rsidRPr="001113F1">
        <w:rPr>
          <w:b/>
          <w:bCs/>
          <w:highlight w:val="cyan"/>
          <w:u w:val="single"/>
        </w:rPr>
        <w:t>audible</w:t>
      </w:r>
      <w:r w:rsidRPr="00D822A8">
        <w:rPr>
          <w:sz w:val="16"/>
        </w:rPr>
        <w:t xml:space="preserve"> or verbal </w:t>
      </w:r>
      <w:r w:rsidRPr="001113F1">
        <w:rPr>
          <w:b/>
          <w:bCs/>
          <w:highlight w:val="cyan"/>
          <w:u w:val="single"/>
        </w:rPr>
        <w:t>cues</w:t>
      </w:r>
      <w:r w:rsidRPr="00D822A8">
        <w:rPr>
          <w:sz w:val="16"/>
        </w:rPr>
        <w:t xml:space="preserve"> (e.g., the ‘call and response’ style of snapping) </w:t>
      </w:r>
      <w:r w:rsidRPr="001113F1">
        <w:rPr>
          <w:highlight w:val="cyan"/>
          <w:u w:val="single"/>
        </w:rPr>
        <w:t>that indicate</w:t>
      </w:r>
      <w:r w:rsidRPr="00D822A8">
        <w:rPr>
          <w:sz w:val="16"/>
        </w:rPr>
        <w:t xml:space="preserve"> the participants’ </w:t>
      </w:r>
      <w:r w:rsidRPr="001113F1">
        <w:rPr>
          <w:b/>
          <w:bCs/>
          <w:highlight w:val="cyan"/>
          <w:u w:val="single"/>
        </w:rPr>
        <w:t>approval</w:t>
      </w:r>
      <w:r w:rsidRPr="00D822A8">
        <w:rPr>
          <w:sz w:val="16"/>
        </w:rPr>
        <w:t xml:space="preserve"> and/or agreement.</w:t>
      </w:r>
    </w:p>
    <w:p w14:paraId="071BD9D9" w14:textId="77777777" w:rsidR="00135E31" w:rsidRPr="00D822A8" w:rsidRDefault="00135E31" w:rsidP="00135E31">
      <w:pPr>
        <w:rPr>
          <w:sz w:val="16"/>
        </w:rPr>
      </w:pPr>
      <w:r w:rsidRPr="00D822A8">
        <w:rPr>
          <w:sz w:val="16"/>
        </w:rPr>
        <w:t xml:space="preserve">These culturally situated </w:t>
      </w:r>
      <w:r w:rsidRPr="001113F1">
        <w:rPr>
          <w:highlight w:val="cyan"/>
          <w:u w:val="single"/>
        </w:rPr>
        <w:t>stance-taking</w:t>
      </w:r>
      <w:r w:rsidRPr="00D822A8">
        <w:rPr>
          <w:sz w:val="16"/>
        </w:rPr>
        <w:t xml:space="preserve"> cues function similarly to what Du Bois (2007) posits with the Stance Triangle. He argues that “stance </w:t>
      </w:r>
      <w:r w:rsidRPr="00D822A8">
        <w:rPr>
          <w:u w:val="single"/>
        </w:rPr>
        <w:t>has the power to assign value to objects of interest</w:t>
      </w:r>
      <w:r w:rsidRPr="00D822A8">
        <w:rPr>
          <w:sz w:val="16"/>
        </w:rPr>
        <w:t xml:space="preserve">, to position social actors with respect to those objects, to calibrate alignment between stance-takers, </w:t>
      </w:r>
      <w:r w:rsidRPr="00D822A8">
        <w:rPr>
          <w:u w:val="single"/>
        </w:rPr>
        <w:t>and</w:t>
      </w:r>
      <w:r w:rsidRPr="00D822A8">
        <w:rPr>
          <w:sz w:val="16"/>
        </w:rPr>
        <w:t xml:space="preserve"> to </w:t>
      </w:r>
      <w:r w:rsidRPr="00D822A8">
        <w:rPr>
          <w:u w:val="single"/>
        </w:rPr>
        <w:t>invoke presupposed systems of sociocultural value</w:t>
      </w:r>
      <w:r w:rsidRPr="00D822A8">
        <w:rPr>
          <w:sz w:val="16"/>
        </w:rPr>
        <w:t xml:space="preserve">” (p. 139). Considering this argument, then, artists will invoke their stance on issues (e.g., politics, discrimination, education, cultural genocide)—aligning with or disaligning from the ideologies being assessed. Simultaneously, the </w:t>
      </w:r>
      <w:r w:rsidRPr="001113F1">
        <w:rPr>
          <w:highlight w:val="cyan"/>
          <w:u w:val="single"/>
        </w:rPr>
        <w:t>audience</w:t>
      </w:r>
      <w:r w:rsidRPr="00D822A8">
        <w:rPr>
          <w:sz w:val="16"/>
        </w:rPr>
        <w:t xml:space="preserve"> acknowledges, </w:t>
      </w:r>
      <w:r w:rsidRPr="001113F1">
        <w:rPr>
          <w:b/>
          <w:bCs/>
          <w:highlight w:val="cyan"/>
          <w:u w:val="single"/>
        </w:rPr>
        <w:t>evaluates</w:t>
      </w:r>
      <w:r w:rsidRPr="001113F1">
        <w:rPr>
          <w:highlight w:val="cyan"/>
          <w:u w:val="single"/>
        </w:rPr>
        <w:t xml:space="preserve">, and </w:t>
      </w:r>
      <w:r w:rsidRPr="001113F1">
        <w:rPr>
          <w:b/>
          <w:bCs/>
          <w:highlight w:val="cyan"/>
          <w:u w:val="single"/>
        </w:rPr>
        <w:t>responds</w:t>
      </w:r>
      <w:r w:rsidRPr="001113F1">
        <w:rPr>
          <w:highlight w:val="cyan"/>
          <w:u w:val="single"/>
        </w:rPr>
        <w:t xml:space="preserve"> via</w:t>
      </w:r>
      <w:r w:rsidRPr="00D822A8">
        <w:rPr>
          <w:sz w:val="16"/>
        </w:rPr>
        <w:t xml:space="preserve"> the aforementioned stance-taking participation cues as moments of ‘</w:t>
      </w:r>
      <w:r w:rsidRPr="001113F1">
        <w:rPr>
          <w:b/>
          <w:bCs/>
          <w:highlight w:val="cyan"/>
          <w:u w:val="single"/>
        </w:rPr>
        <w:t>alignments</w:t>
      </w:r>
      <w:r w:rsidRPr="00D822A8">
        <w:rPr>
          <w:b/>
          <w:bCs/>
          <w:sz w:val="16"/>
        </w:rPr>
        <w:t>’</w:t>
      </w:r>
      <w:r w:rsidRPr="00D822A8">
        <w:rPr>
          <w:sz w:val="16"/>
        </w:rPr>
        <w:t xml:space="preserve"> </w:t>
      </w:r>
      <w:r w:rsidRPr="001113F1">
        <w:rPr>
          <w:highlight w:val="cyan"/>
          <w:u w:val="single"/>
        </w:rPr>
        <w:t>with</w:t>
      </w:r>
      <w:r w:rsidRPr="00D822A8">
        <w:rPr>
          <w:sz w:val="16"/>
        </w:rPr>
        <w:t xml:space="preserve"> the </w:t>
      </w:r>
      <w:r w:rsidRPr="001113F1">
        <w:rPr>
          <w:highlight w:val="cyan"/>
          <w:u w:val="single"/>
        </w:rPr>
        <w:t>speaker</w:t>
      </w:r>
      <w:r w:rsidRPr="00D822A8">
        <w:rPr>
          <w:sz w:val="16"/>
        </w:rPr>
        <w:t>.</w:t>
      </w:r>
    </w:p>
    <w:p w14:paraId="5280FFBF" w14:textId="77777777" w:rsidR="00135E31" w:rsidRPr="00FF57EA" w:rsidRDefault="00135E31" w:rsidP="00135E31">
      <w:pPr>
        <w:rPr>
          <w:sz w:val="16"/>
        </w:rPr>
      </w:pPr>
      <w:r w:rsidRPr="00D822A8">
        <w:rPr>
          <w:sz w:val="16"/>
        </w:rPr>
        <w:t xml:space="preserve">Accordingly, for the performed Callout, not only is the audience (both those that are present and projected – i.e., future addressees and overhearers reached when performances circulate over social media) are invited to witness the public confrontation, including the accusation and assessment of offenses. But, more importantly, the </w:t>
      </w:r>
      <w:r w:rsidRPr="00D822A8">
        <w:rPr>
          <w:u w:val="single"/>
        </w:rPr>
        <w:t>participation framework</w:t>
      </w:r>
      <w:r w:rsidRPr="00D822A8">
        <w:rPr>
          <w:sz w:val="16"/>
        </w:rPr>
        <w:t xml:space="preserve"> of Spoken Word </w:t>
      </w:r>
      <w:r w:rsidRPr="00D822A8">
        <w:rPr>
          <w:u w:val="single"/>
        </w:rPr>
        <w:t>places them in direct collaboration with</w:t>
      </w:r>
      <w:r w:rsidRPr="00D822A8">
        <w:rPr>
          <w:sz w:val="16"/>
        </w:rPr>
        <w:t xml:space="preserve"> the </w:t>
      </w:r>
      <w:r w:rsidRPr="00D822A8">
        <w:rPr>
          <w:u w:val="single"/>
        </w:rPr>
        <w:t>indictment process.</w:t>
      </w:r>
      <w:r w:rsidRPr="00D822A8">
        <w:rPr>
          <w:sz w:val="16"/>
        </w:rPr>
        <w:t xml:space="preserve"> For example, in everyday practices, the </w:t>
      </w:r>
      <w:r w:rsidRPr="00FF57EA">
        <w:rPr>
          <w:u w:val="single"/>
        </w:rPr>
        <w:t>accuser could always</w:t>
      </w:r>
      <w:r w:rsidRPr="00FF57EA">
        <w:rPr>
          <w:sz w:val="16"/>
        </w:rPr>
        <w:t xml:space="preserve"> opt to </w:t>
      </w:r>
      <w:r w:rsidRPr="00FF57EA">
        <w:rPr>
          <w:u w:val="single"/>
        </w:rPr>
        <w:t>address the accused in private and thus allow this person</w:t>
      </w:r>
      <w:r w:rsidRPr="00FF57EA">
        <w:rPr>
          <w:sz w:val="16"/>
        </w:rPr>
        <w:t xml:space="preserve"> the chance </w:t>
      </w:r>
      <w:r w:rsidRPr="00FF57EA">
        <w:rPr>
          <w:u w:val="single"/>
        </w:rPr>
        <w:t>to ‘save face’</w:t>
      </w:r>
      <w:r w:rsidRPr="00FF57EA">
        <w:rPr>
          <w:sz w:val="16"/>
        </w:rPr>
        <w:t xml:space="preserve"> (i.e., to maintain dignity and a sense of morality). However, </w:t>
      </w:r>
      <w:r w:rsidRPr="00FF57EA">
        <w:rPr>
          <w:u w:val="single"/>
        </w:rPr>
        <w:t>such privacy bears different results</w:t>
      </w:r>
      <w:r w:rsidRPr="00D822A8">
        <w:rPr>
          <w:u w:val="single"/>
        </w:rPr>
        <w:t xml:space="preserve"> that do not allow for</w:t>
      </w:r>
      <w:r w:rsidRPr="00D822A8">
        <w:rPr>
          <w:sz w:val="16"/>
        </w:rPr>
        <w:t xml:space="preserve"> the </w:t>
      </w:r>
      <w:r w:rsidRPr="00D822A8">
        <w:rPr>
          <w:u w:val="single"/>
        </w:rPr>
        <w:t>public incrimination</w:t>
      </w:r>
      <w:r w:rsidRPr="00D822A8">
        <w:rPr>
          <w:sz w:val="16"/>
        </w:rPr>
        <w:t xml:space="preserve"> of the offense. In short, what makes the confrontation a ‘Callout’ specifically is the public nature of the interaction, for the </w:t>
      </w:r>
      <w:r w:rsidRPr="001113F1">
        <w:rPr>
          <w:sz w:val="26"/>
          <w:szCs w:val="26"/>
          <w:highlight w:val="cyan"/>
          <w:u w:val="single"/>
        </w:rPr>
        <w:t>audience</w:t>
      </w:r>
      <w:r w:rsidRPr="00D822A8">
        <w:rPr>
          <w:sz w:val="16"/>
        </w:rPr>
        <w:t xml:space="preserve"> is positioned </w:t>
      </w:r>
      <w:r w:rsidRPr="001113F1">
        <w:rPr>
          <w:sz w:val="26"/>
          <w:szCs w:val="26"/>
          <w:highlight w:val="cyan"/>
          <w:u w:val="single"/>
        </w:rPr>
        <w:t xml:space="preserve">as </w:t>
      </w:r>
      <w:r w:rsidRPr="001113F1">
        <w:rPr>
          <w:b/>
          <w:bCs/>
          <w:sz w:val="26"/>
          <w:szCs w:val="26"/>
          <w:highlight w:val="cyan"/>
          <w:u w:val="single"/>
        </w:rPr>
        <w:t>judge</w:t>
      </w:r>
      <w:r w:rsidRPr="00D822A8">
        <w:rPr>
          <w:sz w:val="16"/>
        </w:rPr>
        <w:t xml:space="preserve"> and jury; to be precise, they are </w:t>
      </w:r>
      <w:r w:rsidRPr="00D822A8">
        <w:rPr>
          <w:u w:val="single"/>
        </w:rPr>
        <w:t>bestowed with</w:t>
      </w:r>
      <w:r w:rsidRPr="00D822A8">
        <w:rPr>
          <w:sz w:val="16"/>
        </w:rPr>
        <w:t xml:space="preserve"> the </w:t>
      </w:r>
      <w:r w:rsidRPr="00D822A8">
        <w:rPr>
          <w:u w:val="single"/>
        </w:rPr>
        <w:t xml:space="preserve">ability to evaluate dominant culture as culpable </w:t>
      </w:r>
      <w:r w:rsidRPr="00D822A8">
        <w:rPr>
          <w:sz w:val="16"/>
        </w:rPr>
        <w:t xml:space="preserve">of the disenfranchisement experienced </w:t>
      </w:r>
      <w:r w:rsidRPr="00D822A8">
        <w:rPr>
          <w:u w:val="single"/>
        </w:rPr>
        <w:t>or witness the judgment</w:t>
      </w:r>
      <w:r w:rsidRPr="00D822A8">
        <w:rPr>
          <w:sz w:val="16"/>
        </w:rPr>
        <w:t xml:space="preserve"> if not part of the target community. It is the </w:t>
      </w:r>
      <w:r w:rsidRPr="001113F1">
        <w:rPr>
          <w:b/>
          <w:bCs/>
          <w:highlight w:val="cyan"/>
          <w:u w:val="single"/>
        </w:rPr>
        <w:t>evaluative function</w:t>
      </w:r>
      <w:r w:rsidRPr="00D822A8">
        <w:rPr>
          <w:sz w:val="16"/>
        </w:rPr>
        <w:t xml:space="preserve"> of the performed Callout that makes Spoken Word a potential </w:t>
      </w:r>
      <w:r w:rsidRPr="001113F1">
        <w:rPr>
          <w:highlight w:val="cyan"/>
          <w:u w:val="single"/>
        </w:rPr>
        <w:t>tool for</w:t>
      </w:r>
      <w:r w:rsidRPr="00D822A8">
        <w:rPr>
          <w:sz w:val="16"/>
        </w:rPr>
        <w:t xml:space="preserve"> social activism and </w:t>
      </w:r>
      <w:r w:rsidRPr="001113F1">
        <w:rPr>
          <w:b/>
          <w:bCs/>
          <w:highlight w:val="cyan"/>
          <w:u w:val="single"/>
        </w:rPr>
        <w:t>empowerment</w:t>
      </w:r>
      <w:r w:rsidRPr="00D822A8">
        <w:rPr>
          <w:sz w:val="16"/>
        </w:rPr>
        <w:t>.</w:t>
      </w:r>
    </w:p>
    <w:p w14:paraId="39E018C8" w14:textId="77777777" w:rsidR="00135E31" w:rsidRDefault="00135E31" w:rsidP="00135E31">
      <w:pPr>
        <w:pStyle w:val="Heading4"/>
      </w:pPr>
      <w:r>
        <w:t xml:space="preserve">3. </w:t>
      </w:r>
      <w:r w:rsidRPr="00E73D69">
        <w:rPr>
          <w:u w:val="single"/>
        </w:rPr>
        <w:t>INDEPENDENT OFFENSE</w:t>
      </w:r>
      <w:r>
        <w:t xml:space="preserve">---telling a </w:t>
      </w:r>
      <w:r w:rsidRPr="00E73D69">
        <w:rPr>
          <w:u w:val="single"/>
        </w:rPr>
        <w:t>victim</w:t>
      </w:r>
      <w:r>
        <w:t xml:space="preserve"> to use alternate forums is </w:t>
      </w:r>
      <w:r w:rsidRPr="00E73D69">
        <w:rPr>
          <w:u w:val="single"/>
        </w:rPr>
        <w:t>violent</w:t>
      </w:r>
      <w:r>
        <w:t xml:space="preserve"> gaslighting. </w:t>
      </w:r>
    </w:p>
    <w:p w14:paraId="652374B0" w14:textId="77777777" w:rsidR="00135E31" w:rsidRDefault="00135E31" w:rsidP="00135E31">
      <w:r w:rsidRPr="004701D9">
        <w:rPr>
          <w:rStyle w:val="Style13ptBold"/>
        </w:rPr>
        <w:t>di Laurea ’23</w:t>
      </w:r>
      <w:r>
        <w:t xml:space="preserve"> [Tesina; 2023; student at the </w:t>
      </w:r>
      <w:r w:rsidRPr="00EB38D3">
        <w:t>University of Padua</w:t>
      </w:r>
      <w:r>
        <w:t xml:space="preserve"> in </w:t>
      </w:r>
      <w:r w:rsidRPr="00EB38D3">
        <w:t xml:space="preserve">Italy; </w:t>
      </w:r>
      <w:r>
        <w:t>Department of Linguistics and Literary Studies, “‘</w:t>
      </w:r>
      <w:r w:rsidRPr="00EB38D3">
        <w:t>Language is also a place of struggle</w:t>
      </w:r>
      <w:r>
        <w:t>’</w:t>
      </w:r>
      <w:r w:rsidRPr="00EB38D3">
        <w:t>: recognizing and responding to linguistic microaggressions</w:t>
      </w:r>
      <w:r>
        <w:t xml:space="preserve">,” pp. 14-17] </w:t>
      </w:r>
    </w:p>
    <w:p w14:paraId="1C408172" w14:textId="77777777" w:rsidR="00135E31" w:rsidRPr="008A79EB" w:rsidRDefault="00135E31" w:rsidP="00135E31">
      <w:pPr>
        <w:rPr>
          <w:sz w:val="16"/>
        </w:rPr>
      </w:pPr>
      <w:r w:rsidRPr="008A79EB">
        <w:rPr>
          <w:sz w:val="16"/>
        </w:rPr>
        <w:t xml:space="preserve">Research has shown that – while seemingly minimal in nature – microaggressions are detrimental not only to the well-being and health of the marginalized groups in our society, but also to their standards of living (Sue 2010, 39). Several diversity researchers have theorized that microaggressions </w:t>
      </w:r>
      <w:r w:rsidRPr="00976E96">
        <w:rPr>
          <w:u w:val="single"/>
        </w:rPr>
        <w:t>actually</w:t>
      </w:r>
      <w:r w:rsidRPr="008A79EB">
        <w:rPr>
          <w:sz w:val="16"/>
        </w:rPr>
        <w:t xml:space="preserve"> may be </w:t>
      </w:r>
      <w:r w:rsidRPr="00976E96">
        <w:rPr>
          <w:u w:val="single"/>
        </w:rPr>
        <w:t xml:space="preserve">more harmful than overt </w:t>
      </w:r>
      <w:r w:rsidRPr="001113F1">
        <w:rPr>
          <w:highlight w:val="cyan"/>
          <w:u w:val="single"/>
        </w:rPr>
        <w:t>discrimination</w:t>
      </w:r>
      <w:r w:rsidRPr="008A79EB">
        <w:rPr>
          <w:sz w:val="16"/>
        </w:rPr>
        <w:t xml:space="preserve">. Everyday discrimination has been shown to be </w:t>
      </w:r>
      <w:r w:rsidRPr="00976E96">
        <w:rPr>
          <w:u w:val="single"/>
        </w:rPr>
        <w:t xml:space="preserve">more </w:t>
      </w:r>
      <w:r w:rsidRPr="00F84BE8">
        <w:rPr>
          <w:rStyle w:val="Emphasis"/>
        </w:rPr>
        <w:t>detrimental</w:t>
      </w:r>
      <w:r w:rsidRPr="008A79EB">
        <w:rPr>
          <w:sz w:val="16"/>
        </w:rPr>
        <w:t xml:space="preserve"> than experiences of major discrimination as it </w:t>
      </w:r>
      <w:r w:rsidRPr="00976E96">
        <w:rPr>
          <w:u w:val="single"/>
        </w:rPr>
        <w:t xml:space="preserve">significantly </w:t>
      </w:r>
      <w:r w:rsidRPr="00F84BE8">
        <w:rPr>
          <w:rStyle w:val="Emphasis"/>
        </w:rPr>
        <w:t>contributes</w:t>
      </w:r>
      <w:r w:rsidRPr="00F84BE8">
        <w:rPr>
          <w:u w:val="single"/>
        </w:rPr>
        <w:t xml:space="preserve"> to trauma symptoms</w:t>
      </w:r>
      <w:r w:rsidRPr="008A79EB">
        <w:rPr>
          <w:sz w:val="16"/>
        </w:rPr>
        <w:t xml:space="preserve"> (Williams 2019, 18). They have been considered to be </w:t>
      </w:r>
      <w:r w:rsidRPr="001113F1">
        <w:rPr>
          <w:highlight w:val="cyan"/>
          <w:u w:val="single"/>
        </w:rPr>
        <w:t xml:space="preserve">more </w:t>
      </w:r>
      <w:r w:rsidRPr="001113F1">
        <w:rPr>
          <w:rStyle w:val="Emphasis"/>
          <w:highlight w:val="cyan"/>
        </w:rPr>
        <w:t>harmful</w:t>
      </w:r>
      <w:r w:rsidRPr="008A79EB">
        <w:rPr>
          <w:sz w:val="16"/>
        </w:rPr>
        <w:t xml:space="preserve"> also </w:t>
      </w:r>
      <w:r w:rsidRPr="001113F1">
        <w:rPr>
          <w:highlight w:val="cyan"/>
          <w:u w:val="single"/>
        </w:rPr>
        <w:t>because</w:t>
      </w:r>
      <w:r w:rsidRPr="008A79EB">
        <w:rPr>
          <w:sz w:val="16"/>
        </w:rPr>
        <w:t xml:space="preserve"> most times the </w:t>
      </w:r>
      <w:r w:rsidRPr="001113F1">
        <w:rPr>
          <w:highlight w:val="cyan"/>
          <w:u w:val="single"/>
        </w:rPr>
        <w:t xml:space="preserve">victims’ </w:t>
      </w:r>
      <w:r w:rsidRPr="001113F1">
        <w:rPr>
          <w:rStyle w:val="Emphasis"/>
          <w:highlight w:val="cyan"/>
        </w:rPr>
        <w:t>responses</w:t>
      </w:r>
      <w:r w:rsidRPr="001113F1">
        <w:rPr>
          <w:highlight w:val="cyan"/>
          <w:u w:val="single"/>
        </w:rPr>
        <w:t xml:space="preserve"> are treated as </w:t>
      </w:r>
      <w:r w:rsidRPr="001113F1">
        <w:rPr>
          <w:rStyle w:val="Emphasis"/>
          <w:highlight w:val="cyan"/>
        </w:rPr>
        <w:t>unjustified</w:t>
      </w:r>
      <w:r w:rsidRPr="008A79EB">
        <w:rPr>
          <w:sz w:val="16"/>
        </w:rPr>
        <w:t xml:space="preserve"> and the cumulative harm as nonexistent. This </w:t>
      </w:r>
      <w:r w:rsidRPr="00976E96">
        <w:rPr>
          <w:u w:val="single"/>
        </w:rPr>
        <w:t xml:space="preserve">is a </w:t>
      </w:r>
      <w:r w:rsidRPr="001113F1">
        <w:rPr>
          <w:highlight w:val="cyan"/>
          <w:u w:val="single"/>
        </w:rPr>
        <w:t xml:space="preserve">form of </w:t>
      </w:r>
      <w:r w:rsidRPr="001113F1">
        <w:rPr>
          <w:rStyle w:val="Emphasis"/>
          <w:highlight w:val="cyan"/>
        </w:rPr>
        <w:t>gaslighting</w:t>
      </w:r>
      <w:r w:rsidRPr="008A79EB">
        <w:rPr>
          <w:sz w:val="16"/>
        </w:rPr>
        <w:t xml:space="preserve">, </w:t>
      </w:r>
      <w:r w:rsidRPr="00976E96">
        <w:rPr>
          <w:u w:val="single"/>
        </w:rPr>
        <w:t xml:space="preserve">which </w:t>
      </w:r>
      <w:r w:rsidRPr="001113F1">
        <w:rPr>
          <w:highlight w:val="cyan"/>
          <w:u w:val="single"/>
        </w:rPr>
        <w:t xml:space="preserve">further </w:t>
      </w:r>
      <w:r w:rsidRPr="001113F1">
        <w:rPr>
          <w:rStyle w:val="Emphasis"/>
          <w:highlight w:val="cyan"/>
        </w:rPr>
        <w:t>compounds</w:t>
      </w:r>
      <w:r w:rsidRPr="008A79EB">
        <w:rPr>
          <w:sz w:val="16"/>
        </w:rPr>
        <w:t xml:space="preserve"> the </w:t>
      </w:r>
      <w:r w:rsidRPr="001113F1">
        <w:rPr>
          <w:highlight w:val="cyan"/>
          <w:u w:val="single"/>
        </w:rPr>
        <w:t xml:space="preserve">cumulative harm by making </w:t>
      </w:r>
      <w:r w:rsidRPr="001113F1">
        <w:rPr>
          <w:rStyle w:val="Emphasis"/>
          <w:highlight w:val="cyan"/>
        </w:rPr>
        <w:t>victims</w:t>
      </w:r>
      <w:r w:rsidRPr="001113F1">
        <w:rPr>
          <w:highlight w:val="cyan"/>
          <w:u w:val="single"/>
        </w:rPr>
        <w:t xml:space="preserve"> feel</w:t>
      </w:r>
      <w:r w:rsidRPr="00976E96">
        <w:rPr>
          <w:u w:val="single"/>
        </w:rPr>
        <w:t xml:space="preserve"> as if </w:t>
      </w:r>
      <w:r w:rsidRPr="001113F1">
        <w:rPr>
          <w:highlight w:val="cyan"/>
          <w:u w:val="single"/>
        </w:rPr>
        <w:t xml:space="preserve">they are </w:t>
      </w:r>
      <w:r w:rsidRPr="001113F1">
        <w:rPr>
          <w:rStyle w:val="Emphasis"/>
          <w:highlight w:val="cyan"/>
        </w:rPr>
        <w:t>over-reacting</w:t>
      </w:r>
      <w:r w:rsidRPr="00976E96">
        <w:rPr>
          <w:u w:val="single"/>
        </w:rPr>
        <w:t xml:space="preserve"> and are experiencing something unreal</w:t>
      </w:r>
      <w:r w:rsidRPr="008A79EB">
        <w:rPr>
          <w:sz w:val="16"/>
        </w:rPr>
        <w:t xml:space="preserve"> (Friedlander 2018, 16)</w:t>
      </w:r>
    </w:p>
    <w:p w14:paraId="71B2AF67" w14:textId="77777777" w:rsidR="00135E31" w:rsidRDefault="00135E31" w:rsidP="00135E31"/>
    <w:p w14:paraId="6D9CA913" w14:textId="77777777" w:rsidR="00135E31" w:rsidRDefault="00135E31" w:rsidP="00135E31">
      <w:pPr>
        <w:pStyle w:val="Heading3"/>
      </w:pPr>
      <w:r>
        <w:lastRenderedPageBreak/>
        <w:t>Ballot---2NC</w:t>
      </w:r>
    </w:p>
    <w:p w14:paraId="2E0F42C0" w14:textId="77777777" w:rsidR="00135E31" w:rsidRDefault="00135E31" w:rsidP="00135E31">
      <w:pPr>
        <w:pStyle w:val="Heading4"/>
      </w:pPr>
      <w:r>
        <w:t xml:space="preserve">2. </w:t>
      </w:r>
      <w:r>
        <w:rPr>
          <w:u w:val="single"/>
        </w:rPr>
        <w:t>MICROAFFIRMATION</w:t>
      </w:r>
      <w:r>
        <w:t>.</w:t>
      </w:r>
    </w:p>
    <w:p w14:paraId="1A809B8A" w14:textId="77777777" w:rsidR="00135E31" w:rsidRPr="00E3064A" w:rsidRDefault="00135E31" w:rsidP="00135E31">
      <w:r w:rsidRPr="00E3064A">
        <w:rPr>
          <w:rStyle w:val="Style13ptBold"/>
        </w:rPr>
        <w:t>Solis et al. 23</w:t>
      </w:r>
      <w:r>
        <w:t xml:space="preserve"> [Lorena Solis (U. Connecticut), Aylime Bueno (UT Arlington), and Mostafa Dastgheib (U. Connecticut), “Microaffirmations: Strategic acts that disrupt inequality,” Industrial and Organizational Psychology, </w:t>
      </w:r>
      <w:r w:rsidRPr="00126268">
        <w:t>https://doi.org/10.1177/2156759X231160722</w:t>
      </w:r>
      <w:r>
        <w:t>, accessed 9-11-2024, 3/15/23] suits</w:t>
      </w:r>
    </w:p>
    <w:p w14:paraId="52DBC42A" w14:textId="77777777" w:rsidR="00135E31" w:rsidRPr="00E3064A" w:rsidRDefault="00135E31" w:rsidP="00135E31">
      <w:pPr>
        <w:rPr>
          <w:sz w:val="16"/>
        </w:rPr>
      </w:pPr>
      <w:r w:rsidRPr="001113F1">
        <w:rPr>
          <w:rStyle w:val="Emphasis"/>
          <w:highlight w:val="cyan"/>
        </w:rPr>
        <w:t>Microaffirmations</w:t>
      </w:r>
      <w:r w:rsidRPr="00E3064A">
        <w:rPr>
          <w:rStyle w:val="StyleUnderline"/>
        </w:rPr>
        <w:t xml:space="preserve"> can be seen as</w:t>
      </w:r>
      <w:r w:rsidRPr="00E3064A">
        <w:rPr>
          <w:sz w:val="16"/>
        </w:rPr>
        <w:t xml:space="preserve"> both intentional and unintentional </w:t>
      </w:r>
      <w:r w:rsidRPr="00E3064A">
        <w:rPr>
          <w:rStyle w:val="StyleUnderline"/>
        </w:rPr>
        <w:t xml:space="preserve">acts that </w:t>
      </w:r>
      <w:r w:rsidRPr="001113F1">
        <w:rPr>
          <w:rStyle w:val="Emphasis"/>
          <w:highlight w:val="cyan"/>
        </w:rPr>
        <w:t>disrupt</w:t>
      </w:r>
      <w:r w:rsidRPr="001113F1">
        <w:rPr>
          <w:rStyle w:val="StyleUnderline"/>
          <w:highlight w:val="cyan"/>
        </w:rPr>
        <w:t xml:space="preserve"> everyday</w:t>
      </w:r>
      <w:r w:rsidRPr="00E3064A">
        <w:rPr>
          <w:sz w:val="16"/>
        </w:rPr>
        <w:t xml:space="preserve"> discrimination, racialized putdowns, insults, indignities, and denigrating messages to people of color, also known as </w:t>
      </w:r>
      <w:r w:rsidRPr="001113F1">
        <w:rPr>
          <w:rStyle w:val="Emphasis"/>
          <w:highlight w:val="cyan"/>
        </w:rPr>
        <w:t>microaggressions</w:t>
      </w:r>
      <w:r w:rsidRPr="00E3064A">
        <w:rPr>
          <w:sz w:val="16"/>
        </w:rPr>
        <w:t xml:space="preserve"> (Ellis et al., 2019; Pierce, 1970, 1974; Sue et al., 2007). In the face of macro- and microaggressions, </w:t>
      </w:r>
      <w:r w:rsidRPr="00E3064A">
        <w:rPr>
          <w:rStyle w:val="Emphasis"/>
        </w:rPr>
        <w:t>microaffirmations</w:t>
      </w:r>
      <w:r w:rsidRPr="00E3064A">
        <w:rPr>
          <w:rStyle w:val="StyleUnderline"/>
        </w:rPr>
        <w:t xml:space="preserve"> can </w:t>
      </w:r>
      <w:r w:rsidRPr="001113F1">
        <w:rPr>
          <w:rStyle w:val="StyleUnderline"/>
          <w:highlight w:val="cyan"/>
        </w:rPr>
        <w:t xml:space="preserve">affirm marginalized </w:t>
      </w:r>
      <w:r w:rsidRPr="00915511">
        <w:rPr>
          <w:rStyle w:val="StyleUnderline"/>
        </w:rPr>
        <w:t xml:space="preserve">people’s </w:t>
      </w:r>
      <w:r w:rsidRPr="001113F1">
        <w:rPr>
          <w:rStyle w:val="Emphasis"/>
          <w:highlight w:val="cyan"/>
        </w:rPr>
        <w:t>identities</w:t>
      </w:r>
      <w:r w:rsidRPr="00387FA4">
        <w:rPr>
          <w:rStyle w:val="StyleUnderline"/>
        </w:rPr>
        <w:t xml:space="preserve">, </w:t>
      </w:r>
      <w:r w:rsidRPr="00387FA4">
        <w:rPr>
          <w:rStyle w:val="Emphasis"/>
        </w:rPr>
        <w:t>acknowledge</w:t>
      </w:r>
      <w:r w:rsidRPr="00387FA4">
        <w:rPr>
          <w:rStyle w:val="StyleUnderline"/>
        </w:rPr>
        <w:t xml:space="preserve"> their</w:t>
      </w:r>
      <w:r w:rsidRPr="00915511">
        <w:rPr>
          <w:rStyle w:val="StyleUnderline"/>
        </w:rPr>
        <w:t xml:space="preserve"> </w:t>
      </w:r>
      <w:r w:rsidRPr="001113F1">
        <w:rPr>
          <w:rStyle w:val="Emphasis"/>
          <w:highlight w:val="cyan"/>
        </w:rPr>
        <w:t>experiences</w:t>
      </w:r>
      <w:r w:rsidRPr="00E3064A">
        <w:rPr>
          <w:rStyle w:val="StyleUnderline"/>
        </w:rPr>
        <w:t xml:space="preserve">, resist inequality, </w:t>
      </w:r>
      <w:r w:rsidRPr="001113F1">
        <w:rPr>
          <w:rStyle w:val="StyleUnderline"/>
          <w:highlight w:val="cyan"/>
        </w:rPr>
        <w:t xml:space="preserve">and </w:t>
      </w:r>
      <w:r w:rsidRPr="00387FA4">
        <w:rPr>
          <w:rStyle w:val="Emphasis"/>
        </w:rPr>
        <w:t xml:space="preserve">promote </w:t>
      </w:r>
      <w:r w:rsidRPr="001113F1">
        <w:rPr>
          <w:rStyle w:val="Emphasis"/>
          <w:highlight w:val="cyan"/>
        </w:rPr>
        <w:t>justice</w:t>
      </w:r>
      <w:r w:rsidRPr="00E3064A">
        <w:rPr>
          <w:sz w:val="16"/>
        </w:rPr>
        <w:t xml:space="preserve"> (Rol´on-Dow &amp; Bailey, 2021). These </w:t>
      </w:r>
      <w:r w:rsidRPr="001113F1">
        <w:rPr>
          <w:rStyle w:val="Emphasis"/>
          <w:highlight w:val="cyan"/>
        </w:rPr>
        <w:t>small actions</w:t>
      </w:r>
      <w:r w:rsidRPr="00E3064A">
        <w:rPr>
          <w:sz w:val="16"/>
        </w:rPr>
        <w:t xml:space="preserve"> can </w:t>
      </w:r>
      <w:r w:rsidRPr="001113F1">
        <w:rPr>
          <w:rStyle w:val="StyleUnderline"/>
          <w:highlight w:val="cyan"/>
        </w:rPr>
        <w:t>convey</w:t>
      </w:r>
      <w:r w:rsidRPr="00E3064A">
        <w:rPr>
          <w:rStyle w:val="StyleUnderline"/>
        </w:rPr>
        <w:t xml:space="preserve"> a sense of </w:t>
      </w:r>
      <w:r w:rsidRPr="001113F1">
        <w:rPr>
          <w:rStyle w:val="Emphasis"/>
          <w:highlight w:val="cyan"/>
        </w:rPr>
        <w:t>inclusion</w:t>
      </w:r>
      <w:r w:rsidRPr="00E3064A">
        <w:rPr>
          <w:rStyle w:val="StyleUnderline"/>
        </w:rPr>
        <w:t xml:space="preserve">, value, </w:t>
      </w:r>
      <w:r w:rsidRPr="00387FA4">
        <w:rPr>
          <w:rStyle w:val="StyleUnderline"/>
        </w:rPr>
        <w:t xml:space="preserve">and </w:t>
      </w:r>
      <w:r w:rsidRPr="00387FA4">
        <w:rPr>
          <w:rStyle w:val="Emphasis"/>
        </w:rPr>
        <w:t>appreciation</w:t>
      </w:r>
      <w:r w:rsidRPr="00387FA4">
        <w:rPr>
          <w:rStyle w:val="StyleUnderline"/>
        </w:rPr>
        <w:t xml:space="preserve"> </w:t>
      </w:r>
      <w:r w:rsidRPr="001113F1">
        <w:rPr>
          <w:rStyle w:val="StyleUnderline"/>
          <w:highlight w:val="cyan"/>
        </w:rPr>
        <w:t xml:space="preserve">to those who </w:t>
      </w:r>
      <w:r w:rsidRPr="00387FA4">
        <w:rPr>
          <w:rStyle w:val="StyleUnderline"/>
        </w:rPr>
        <w:t xml:space="preserve">might </w:t>
      </w:r>
      <w:r w:rsidRPr="001113F1">
        <w:rPr>
          <w:rStyle w:val="StyleUnderline"/>
          <w:highlight w:val="cyan"/>
        </w:rPr>
        <w:t xml:space="preserve">feel </w:t>
      </w:r>
      <w:r w:rsidRPr="001113F1">
        <w:rPr>
          <w:rStyle w:val="Emphasis"/>
          <w:highlight w:val="cyan"/>
        </w:rPr>
        <w:t>unwelcome</w:t>
      </w:r>
      <w:r w:rsidRPr="00E3064A">
        <w:rPr>
          <w:rStyle w:val="StyleUnderline"/>
        </w:rPr>
        <w:t xml:space="preserve">, </w:t>
      </w:r>
      <w:r w:rsidRPr="00E3064A">
        <w:rPr>
          <w:rStyle w:val="Emphasis"/>
        </w:rPr>
        <w:t>marginalized</w:t>
      </w:r>
      <w:r w:rsidRPr="00E3064A">
        <w:rPr>
          <w:rStyle w:val="StyleUnderline"/>
        </w:rPr>
        <w:t xml:space="preserve">, or invisible </w:t>
      </w:r>
      <w:r w:rsidRPr="001113F1">
        <w:rPr>
          <w:rStyle w:val="StyleUnderline"/>
          <w:highlight w:val="cyan"/>
        </w:rPr>
        <w:t xml:space="preserve">in </w:t>
      </w:r>
      <w:r w:rsidRPr="001113F1">
        <w:rPr>
          <w:rStyle w:val="Emphasis"/>
          <w:highlight w:val="cyan"/>
        </w:rPr>
        <w:t>education</w:t>
      </w:r>
      <w:r w:rsidRPr="00387FA4">
        <w:rPr>
          <w:rStyle w:val="Emphasis"/>
        </w:rPr>
        <w:t>al environments</w:t>
      </w:r>
      <w:r w:rsidRPr="00387FA4">
        <w:rPr>
          <w:sz w:val="16"/>
        </w:rPr>
        <w:t>.</w:t>
      </w:r>
      <w:r w:rsidRPr="00E3064A">
        <w:rPr>
          <w:sz w:val="16"/>
        </w:rPr>
        <w:t xml:space="preserve"> Prominent research studies on microaffirmation in higher education have been conducted with firstgeneration students (see Ellis et al., 2019), students of color (see Rol´on- Dow &amp; Davison, 2020), those with disabilities (see Eisenman et al., 2020), and LGBTQ+ students (see Boyce-Rosen &amp; Mecadon-Mann, 2023). Despite </w:t>
      </w:r>
      <w:r w:rsidRPr="00387FA4">
        <w:rPr>
          <w:sz w:val="16"/>
        </w:rPr>
        <w:t xml:space="preserve">their subtlety, </w:t>
      </w:r>
      <w:r w:rsidRPr="00387FA4">
        <w:rPr>
          <w:rStyle w:val="Emphasis"/>
        </w:rPr>
        <w:t>microaffirmations</w:t>
      </w:r>
      <w:r w:rsidRPr="00387FA4">
        <w:rPr>
          <w:rStyle w:val="StyleUnderline"/>
        </w:rPr>
        <w:t xml:space="preserve"> contribute</w:t>
      </w:r>
      <w:r w:rsidRPr="00E3064A">
        <w:rPr>
          <w:rStyle w:val="StyleUnderline"/>
        </w:rPr>
        <w:t xml:space="preserve"> to individuals feeling </w:t>
      </w:r>
      <w:r w:rsidRPr="00E3064A">
        <w:rPr>
          <w:rStyle w:val="Emphasis"/>
        </w:rPr>
        <w:t>recognized</w:t>
      </w:r>
      <w:r w:rsidRPr="00E3064A">
        <w:rPr>
          <w:rStyle w:val="StyleUnderline"/>
        </w:rPr>
        <w:t xml:space="preserve"> and valued, </w:t>
      </w:r>
      <w:r w:rsidRPr="001113F1">
        <w:rPr>
          <w:rStyle w:val="StyleUnderline"/>
          <w:highlight w:val="cyan"/>
        </w:rPr>
        <w:t>foster</w:t>
      </w:r>
      <w:r w:rsidRPr="00E3064A">
        <w:rPr>
          <w:rStyle w:val="StyleUnderline"/>
        </w:rPr>
        <w:t xml:space="preserve">ing </w:t>
      </w:r>
      <w:r w:rsidRPr="00203FC4">
        <w:rPr>
          <w:rStyle w:val="StyleUnderline"/>
        </w:rPr>
        <w:t xml:space="preserve">a </w:t>
      </w:r>
      <w:r w:rsidRPr="001113F1">
        <w:rPr>
          <w:rStyle w:val="Emphasis"/>
          <w:highlight w:val="cyan"/>
        </w:rPr>
        <w:t>sense of belonging</w:t>
      </w:r>
      <w:r w:rsidRPr="00E3064A">
        <w:rPr>
          <w:sz w:val="16"/>
        </w:rPr>
        <w:t xml:space="preserve"> and promoting a more inclusive culture (Powell et al., 2013; Rowe, 2008).</w:t>
      </w:r>
    </w:p>
    <w:p w14:paraId="54016097" w14:textId="77777777" w:rsidR="00135E31" w:rsidRPr="00E3064A" w:rsidRDefault="00135E31" w:rsidP="00135E31">
      <w:pPr>
        <w:rPr>
          <w:sz w:val="16"/>
        </w:rPr>
      </w:pPr>
      <w:r w:rsidRPr="00E3064A">
        <w:rPr>
          <w:sz w:val="16"/>
        </w:rPr>
        <w:t>Types of microaffirmation</w:t>
      </w:r>
    </w:p>
    <w:p w14:paraId="53E358D2" w14:textId="77777777" w:rsidR="00135E31" w:rsidRPr="00E3064A" w:rsidRDefault="00135E31" w:rsidP="00135E31">
      <w:pPr>
        <w:rPr>
          <w:sz w:val="16"/>
        </w:rPr>
      </w:pPr>
      <w:r w:rsidRPr="00E3064A">
        <w:rPr>
          <w:sz w:val="16"/>
        </w:rPr>
        <w:t xml:space="preserve">Informed by Sue and colleagues (2007) microaggression taxonomy, Ellis and colleagues (2019) classified microaffirmations into three categories: microrecognitions, microvalidations, and microsupport. </w:t>
      </w:r>
      <w:r w:rsidRPr="00387FA4">
        <w:rPr>
          <w:rStyle w:val="Emphasis"/>
        </w:rPr>
        <w:t>Microrecognitions</w:t>
      </w:r>
      <w:r w:rsidRPr="00387FA4">
        <w:rPr>
          <w:rStyle w:val="StyleUnderline"/>
        </w:rPr>
        <w:t xml:space="preserve"> involve </w:t>
      </w:r>
      <w:r w:rsidRPr="001113F1">
        <w:rPr>
          <w:rStyle w:val="Emphasis"/>
          <w:highlight w:val="cyan"/>
        </w:rPr>
        <w:t>verbal acknowledgments</w:t>
      </w:r>
      <w:r w:rsidRPr="00E3064A">
        <w:rPr>
          <w:sz w:val="16"/>
        </w:rPr>
        <w:t xml:space="preserve"> or environmental cues </w:t>
      </w:r>
      <w:r w:rsidRPr="00E3064A">
        <w:rPr>
          <w:rStyle w:val="StyleUnderline"/>
        </w:rPr>
        <w:t>that make the reci</w:t>
      </w:r>
      <w:r w:rsidRPr="00387FA4">
        <w:rPr>
          <w:rStyle w:val="StyleUnderline"/>
        </w:rPr>
        <w:t>pient feel seen, recognized, appreciated, or included</w:t>
      </w:r>
      <w:r w:rsidRPr="00387FA4">
        <w:rPr>
          <w:sz w:val="16"/>
        </w:rPr>
        <w:t xml:space="preserve">. </w:t>
      </w:r>
      <w:r w:rsidRPr="00387FA4">
        <w:rPr>
          <w:rStyle w:val="Emphasis"/>
        </w:rPr>
        <w:t>Microvalidations</w:t>
      </w:r>
      <w:r w:rsidRPr="00387FA4">
        <w:rPr>
          <w:rStyle w:val="StyleUnderline"/>
        </w:rPr>
        <w:t xml:space="preserve"> consist of actions, verbal</w:t>
      </w:r>
      <w:r w:rsidRPr="00E3064A">
        <w:rPr>
          <w:rStyle w:val="StyleUnderline"/>
        </w:rPr>
        <w:t xml:space="preserve"> </w:t>
      </w:r>
      <w:r w:rsidRPr="001113F1">
        <w:rPr>
          <w:rStyle w:val="Emphasis"/>
          <w:highlight w:val="cyan"/>
        </w:rPr>
        <w:t>affirmations</w:t>
      </w:r>
      <w:r w:rsidRPr="00E3064A">
        <w:rPr>
          <w:rStyle w:val="StyleUnderline"/>
        </w:rPr>
        <w:t>, or</w:t>
      </w:r>
      <w:r w:rsidRPr="00E3064A">
        <w:rPr>
          <w:sz w:val="16"/>
        </w:rPr>
        <w:t xml:space="preserve"> environmental </w:t>
      </w:r>
      <w:r w:rsidRPr="00E3064A">
        <w:rPr>
          <w:rStyle w:val="StyleUnderline"/>
        </w:rPr>
        <w:t xml:space="preserve">signals </w:t>
      </w:r>
      <w:r w:rsidRPr="00203FC4">
        <w:rPr>
          <w:rStyle w:val="StyleUnderline"/>
        </w:rPr>
        <w:t xml:space="preserve">that </w:t>
      </w:r>
      <w:r w:rsidRPr="001113F1">
        <w:rPr>
          <w:rStyle w:val="StyleUnderline"/>
          <w:highlight w:val="cyan"/>
        </w:rPr>
        <w:t>make</w:t>
      </w:r>
      <w:r w:rsidRPr="00387FA4">
        <w:rPr>
          <w:rStyle w:val="StyleUnderline"/>
        </w:rPr>
        <w:t xml:space="preserve"> recipients </w:t>
      </w:r>
      <w:r w:rsidRPr="00387FA4">
        <w:rPr>
          <w:rStyle w:val="Emphasis"/>
        </w:rPr>
        <w:t>feel</w:t>
      </w:r>
      <w:r w:rsidRPr="00387FA4">
        <w:rPr>
          <w:rStyle w:val="StyleUnderline"/>
        </w:rPr>
        <w:t xml:space="preserve"> that their </w:t>
      </w:r>
      <w:r w:rsidRPr="00387FA4">
        <w:rPr>
          <w:rStyle w:val="Emphasis"/>
        </w:rPr>
        <w:t>thoughts</w:t>
      </w:r>
      <w:r w:rsidRPr="00387FA4">
        <w:rPr>
          <w:rStyle w:val="StyleUnderline"/>
        </w:rPr>
        <w:t xml:space="preserve">, </w:t>
      </w:r>
      <w:r w:rsidRPr="001113F1">
        <w:rPr>
          <w:rStyle w:val="Emphasis"/>
          <w:highlight w:val="cyan"/>
        </w:rPr>
        <w:t>feelings</w:t>
      </w:r>
      <w:r w:rsidRPr="001113F1">
        <w:rPr>
          <w:rStyle w:val="StyleUnderline"/>
          <w:highlight w:val="cyan"/>
        </w:rPr>
        <w:t xml:space="preserve">, and </w:t>
      </w:r>
      <w:r w:rsidRPr="001113F1">
        <w:rPr>
          <w:rStyle w:val="Emphasis"/>
          <w:highlight w:val="cyan"/>
        </w:rPr>
        <w:t>behaviors</w:t>
      </w:r>
      <w:r w:rsidRPr="001113F1">
        <w:rPr>
          <w:rStyle w:val="StyleUnderline"/>
          <w:highlight w:val="cyan"/>
        </w:rPr>
        <w:t xml:space="preserve"> </w:t>
      </w:r>
      <w:r w:rsidRPr="00387FA4">
        <w:rPr>
          <w:rStyle w:val="StyleUnderline"/>
        </w:rPr>
        <w:t>are</w:t>
      </w:r>
      <w:r w:rsidRPr="00E3064A">
        <w:rPr>
          <w:sz w:val="16"/>
        </w:rPr>
        <w:t xml:space="preserve"> acknowledged, </w:t>
      </w:r>
      <w:r w:rsidRPr="001113F1">
        <w:rPr>
          <w:rStyle w:val="Emphasis"/>
          <w:highlight w:val="cyan"/>
        </w:rPr>
        <w:t>validated</w:t>
      </w:r>
      <w:r w:rsidRPr="00E3064A">
        <w:rPr>
          <w:sz w:val="16"/>
        </w:rPr>
        <w:t>, legitimized, or valued.</w:t>
      </w:r>
    </w:p>
    <w:p w14:paraId="53D35391" w14:textId="77777777" w:rsidR="00135E31" w:rsidRDefault="00135E31" w:rsidP="00135E31">
      <w:pPr>
        <w:rPr>
          <w:sz w:val="16"/>
        </w:rPr>
      </w:pPr>
      <w:r w:rsidRPr="00E3064A">
        <w:rPr>
          <w:sz w:val="16"/>
        </w:rPr>
        <w:t xml:space="preserve">Microsupport includes the sharing of concrete assistance and resources with the goal of increasing one’s familiarity with such supports. Furthering the work of Ellis and colleagues (2019), Rol´on-Dow and Davison (2020) identified two additional forms of microaffirmations: microtransformations and microprotections, particularly experienced by students of color and students with disabilities (see also Eisenman et al., 2020). </w:t>
      </w:r>
      <w:r w:rsidRPr="00387FA4">
        <w:rPr>
          <w:rStyle w:val="Emphasis"/>
        </w:rPr>
        <w:t>Microtransformations</w:t>
      </w:r>
      <w:r w:rsidRPr="00E3064A">
        <w:rPr>
          <w:rStyle w:val="StyleUnderline"/>
        </w:rPr>
        <w:t xml:space="preserve"> involve</w:t>
      </w:r>
      <w:r w:rsidRPr="00E3064A">
        <w:rPr>
          <w:sz w:val="16"/>
        </w:rPr>
        <w:t xml:space="preserve"> reactions, </w:t>
      </w:r>
      <w:r w:rsidRPr="00E3064A">
        <w:rPr>
          <w:rStyle w:val="StyleUnderline"/>
        </w:rPr>
        <w:t>verbal affirmations, or</w:t>
      </w:r>
      <w:r w:rsidRPr="00E3064A">
        <w:rPr>
          <w:sz w:val="16"/>
        </w:rPr>
        <w:t xml:space="preserve"> environmental </w:t>
      </w:r>
      <w:r w:rsidRPr="00E3064A">
        <w:rPr>
          <w:rStyle w:val="StyleUnderline"/>
        </w:rPr>
        <w:t>signals that</w:t>
      </w:r>
      <w:r w:rsidRPr="00E3064A">
        <w:rPr>
          <w:sz w:val="16"/>
        </w:rPr>
        <w:t xml:space="preserve"> foster the recipient’s integration into the university and </w:t>
      </w:r>
      <w:r w:rsidRPr="001113F1">
        <w:rPr>
          <w:rStyle w:val="StyleUnderline"/>
          <w:highlight w:val="cyan"/>
        </w:rPr>
        <w:t xml:space="preserve">instill </w:t>
      </w:r>
      <w:r w:rsidRPr="00203FC4">
        <w:rPr>
          <w:rStyle w:val="StyleUnderline"/>
        </w:rPr>
        <w:t xml:space="preserve">a sense of </w:t>
      </w:r>
      <w:r w:rsidRPr="001113F1">
        <w:rPr>
          <w:rStyle w:val="Emphasis"/>
          <w:highlight w:val="cyan"/>
        </w:rPr>
        <w:t>capability</w:t>
      </w:r>
      <w:r w:rsidRPr="001113F1">
        <w:rPr>
          <w:rStyle w:val="StyleUnderline"/>
          <w:highlight w:val="cyan"/>
        </w:rPr>
        <w:t xml:space="preserve"> for </w:t>
      </w:r>
      <w:r w:rsidRPr="001113F1">
        <w:rPr>
          <w:rStyle w:val="Emphasis"/>
          <w:highlight w:val="cyan"/>
        </w:rPr>
        <w:t>success</w:t>
      </w:r>
      <w:r w:rsidRPr="00E3064A">
        <w:rPr>
          <w:sz w:val="16"/>
        </w:rPr>
        <w:t xml:space="preserve">, thereby enhancing some aspect of their social or academic life. Last, </w:t>
      </w:r>
      <w:r w:rsidRPr="00387FA4">
        <w:rPr>
          <w:rStyle w:val="Emphasis"/>
        </w:rPr>
        <w:t>microprotections</w:t>
      </w:r>
      <w:r w:rsidRPr="00387FA4">
        <w:rPr>
          <w:rStyle w:val="StyleUnderline"/>
        </w:rPr>
        <w:t xml:space="preserve"> involve</w:t>
      </w:r>
      <w:r w:rsidRPr="00E3064A">
        <w:rPr>
          <w:rStyle w:val="StyleUnderline"/>
        </w:rPr>
        <w:t xml:space="preserve"> actions</w:t>
      </w:r>
      <w:r w:rsidRPr="00E3064A">
        <w:rPr>
          <w:sz w:val="16"/>
        </w:rPr>
        <w:t xml:space="preserve">, verbal </w:t>
      </w:r>
      <w:r w:rsidRPr="00203FC4">
        <w:rPr>
          <w:rStyle w:val="Emphasis"/>
        </w:rPr>
        <w:t>affirmations</w:t>
      </w:r>
      <w:r w:rsidRPr="00387FA4">
        <w:rPr>
          <w:rStyle w:val="StyleUnderline"/>
        </w:rPr>
        <w:t>, or</w:t>
      </w:r>
      <w:r w:rsidRPr="00387FA4">
        <w:rPr>
          <w:sz w:val="16"/>
        </w:rPr>
        <w:t xml:space="preserve"> environmental </w:t>
      </w:r>
      <w:r w:rsidRPr="00387FA4">
        <w:rPr>
          <w:rStyle w:val="StyleUnderline"/>
        </w:rPr>
        <w:t xml:space="preserve">signals </w:t>
      </w:r>
      <w:r w:rsidRPr="00203FC4">
        <w:rPr>
          <w:rStyle w:val="StyleUnderline"/>
        </w:rPr>
        <w:t xml:space="preserve">that </w:t>
      </w:r>
      <w:r w:rsidRPr="001113F1">
        <w:rPr>
          <w:rStyle w:val="StyleUnderline"/>
          <w:highlight w:val="cyan"/>
        </w:rPr>
        <w:t xml:space="preserve">make </w:t>
      </w:r>
      <w:r w:rsidRPr="00203FC4">
        <w:rPr>
          <w:rStyle w:val="StyleUnderline"/>
        </w:rPr>
        <w:t xml:space="preserve">the </w:t>
      </w:r>
      <w:r w:rsidRPr="001113F1">
        <w:rPr>
          <w:rStyle w:val="StyleUnderline"/>
          <w:highlight w:val="cyan"/>
        </w:rPr>
        <w:t xml:space="preserve">recipient feel </w:t>
      </w:r>
      <w:r w:rsidRPr="001113F1">
        <w:rPr>
          <w:rStyle w:val="Emphasis"/>
          <w:highlight w:val="cyan"/>
        </w:rPr>
        <w:t>shielded</w:t>
      </w:r>
      <w:r w:rsidRPr="00E3064A">
        <w:rPr>
          <w:rStyle w:val="StyleUnderline"/>
        </w:rPr>
        <w:t xml:space="preserve"> or safeguarded </w:t>
      </w:r>
      <w:r w:rsidRPr="001113F1">
        <w:rPr>
          <w:rStyle w:val="StyleUnderline"/>
          <w:highlight w:val="cyan"/>
        </w:rPr>
        <w:t xml:space="preserve">from </w:t>
      </w:r>
      <w:r w:rsidRPr="001113F1">
        <w:rPr>
          <w:rStyle w:val="Emphasis"/>
          <w:highlight w:val="cyan"/>
        </w:rPr>
        <w:t>harmful</w:t>
      </w:r>
      <w:r w:rsidRPr="00387FA4">
        <w:rPr>
          <w:rStyle w:val="StyleUnderline"/>
        </w:rPr>
        <w:t xml:space="preserve"> or</w:t>
      </w:r>
      <w:r w:rsidRPr="00E3064A">
        <w:rPr>
          <w:rStyle w:val="StyleUnderline"/>
        </w:rPr>
        <w:t xml:space="preserve"> derogatory </w:t>
      </w:r>
      <w:r w:rsidRPr="00E3064A">
        <w:rPr>
          <w:rStyle w:val="Emphasis"/>
        </w:rPr>
        <w:t>behaviors</w:t>
      </w:r>
      <w:r w:rsidRPr="00E3064A">
        <w:rPr>
          <w:rStyle w:val="StyleUnderline"/>
        </w:rPr>
        <w:t xml:space="preserve">, </w:t>
      </w:r>
      <w:r w:rsidRPr="001113F1">
        <w:rPr>
          <w:rStyle w:val="Emphasis"/>
          <w:highlight w:val="cyan"/>
        </w:rPr>
        <w:t>practices</w:t>
      </w:r>
      <w:r w:rsidRPr="00E3064A">
        <w:rPr>
          <w:rStyle w:val="StyleUnderline"/>
        </w:rPr>
        <w:t>, and policies associated with their identity</w:t>
      </w:r>
      <w:r w:rsidRPr="00E3064A">
        <w:rPr>
          <w:sz w:val="16"/>
        </w:rPr>
        <w:t>. We draw on this research and other prominent work to provide a roadmap for how faculty, academic institutions, workplaces, and professional groups can purposefully support marginalized individuals in the presence of anti-DEI legislation. We also identify contexts where microaffirmations can manifest, such as classrooms, workplaces, and professional groups.</w:t>
      </w:r>
    </w:p>
    <w:p w14:paraId="418D4DC7" w14:textId="08E863B7" w:rsidR="00135E31" w:rsidRDefault="00135E31" w:rsidP="00135E31">
      <w:pPr>
        <w:pStyle w:val="Heading1"/>
      </w:pPr>
      <w:r>
        <w:lastRenderedPageBreak/>
        <w:t>1NR</w:t>
      </w:r>
    </w:p>
    <w:p w14:paraId="29CEC3C8" w14:textId="63929198" w:rsidR="00135E31" w:rsidRPr="00FC1643" w:rsidRDefault="00135E31" w:rsidP="00135E31">
      <w:pPr>
        <w:pStyle w:val="Heading2"/>
      </w:pPr>
      <w:r>
        <w:lastRenderedPageBreak/>
        <w:t>Capitalism K</w:t>
      </w:r>
    </w:p>
    <w:p w14:paraId="486DBE3C" w14:textId="21A8E2E9" w:rsidR="00135E31" w:rsidRDefault="00135E31" w:rsidP="00135E31">
      <w:pPr>
        <w:pStyle w:val="Heading3"/>
      </w:pPr>
      <w:r>
        <w:lastRenderedPageBreak/>
        <w:t>FW---TOP---1N</w:t>
      </w:r>
    </w:p>
    <w:p w14:paraId="3527E13C" w14:textId="77777777" w:rsidR="00135E31" w:rsidRDefault="00135E31" w:rsidP="00135E31">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55F881AE" w14:textId="77777777" w:rsidR="00135E31" w:rsidRPr="00CD3B9F" w:rsidRDefault="00135E31" w:rsidP="00135E31">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3993C39B" w14:textId="77777777" w:rsidR="00135E31" w:rsidRPr="00770353" w:rsidRDefault="00135E31" w:rsidP="00135E31">
      <w:pPr>
        <w:rPr>
          <w:sz w:val="16"/>
        </w:rPr>
      </w:pPr>
      <w:r w:rsidRPr="00770353">
        <w:rPr>
          <w:sz w:val="16"/>
        </w:rPr>
        <w:t xml:space="preserve">Teaching: </w:t>
      </w:r>
      <w:r w:rsidRPr="00CD3B9F">
        <w:rPr>
          <w:rStyle w:val="Emphasis"/>
        </w:rPr>
        <w:t>Another World is Possible</w:t>
      </w:r>
    </w:p>
    <w:p w14:paraId="74C3F183" w14:textId="77777777" w:rsidR="00135E31" w:rsidRPr="00770353" w:rsidRDefault="00135E31" w:rsidP="00135E31">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1C15377D" w14:textId="77777777" w:rsidR="00135E31" w:rsidRPr="0092234E" w:rsidRDefault="00135E31" w:rsidP="00135E31">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74FE647D" w14:textId="77777777" w:rsidR="00135E31" w:rsidRDefault="00135E31" w:rsidP="00135E31"/>
    <w:p w14:paraId="5E620472" w14:textId="77777777" w:rsidR="00135E31" w:rsidRDefault="00135E31" w:rsidP="00135E31">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71517EF9" w14:textId="77777777" w:rsidR="00135E31" w:rsidRDefault="00135E31" w:rsidP="00135E31">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w:t>
      </w:r>
      <w:r>
        <w:lastRenderedPageBreak/>
        <w:t>"Global Solidarity: Toward a Politics of Impossibility," https://greattransition.org/gti-forum/global-solidarity-falk]</w:t>
      </w:r>
    </w:p>
    <w:p w14:paraId="5E81166F" w14:textId="77777777" w:rsidR="00135E31" w:rsidRPr="00162350" w:rsidRDefault="00135E31" w:rsidP="00135E31">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19468375" w14:textId="77777777" w:rsidR="00135E31" w:rsidRPr="00162350" w:rsidRDefault="00135E31" w:rsidP="00135E31">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412DDEE5" w14:textId="77777777" w:rsidR="00135E31" w:rsidRPr="00162350" w:rsidRDefault="00135E31" w:rsidP="00135E31">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17CCC44C" w14:textId="77777777" w:rsidR="00135E31" w:rsidRPr="00162350" w:rsidRDefault="00135E31" w:rsidP="00135E31">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25934791" w14:textId="77777777" w:rsidR="00135E31" w:rsidRPr="00162350" w:rsidRDefault="00135E31" w:rsidP="00135E31">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1E2D42BF" w14:textId="77777777" w:rsidR="00135E31" w:rsidRPr="00162350" w:rsidRDefault="00135E31" w:rsidP="00135E31">
      <w:pPr>
        <w:rPr>
          <w:sz w:val="16"/>
        </w:rPr>
      </w:pPr>
      <w:r w:rsidRPr="00162350">
        <w:rPr>
          <w:sz w:val="16"/>
        </w:rPr>
        <w:t xml:space="preserve">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w:t>
      </w:r>
      <w:r w:rsidRPr="00162350">
        <w:rPr>
          <w:sz w:val="16"/>
        </w:rPr>
        <w:lastRenderedPageBreak/>
        <w:t>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49664E49" w14:textId="77777777" w:rsidR="00135E31" w:rsidRPr="00162350" w:rsidRDefault="00135E31" w:rsidP="00135E31">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74D6297F" w14:textId="77777777" w:rsidR="00135E31" w:rsidRPr="00162350" w:rsidRDefault="00135E31" w:rsidP="00135E31">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75D5F622" w14:textId="7EFB1FCA" w:rsidR="00135E31" w:rsidRDefault="00135E31" w:rsidP="00135E31">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2C5060D4" w14:textId="77777777" w:rsidR="00135E31" w:rsidRDefault="00135E31" w:rsidP="00135E31"/>
    <w:p w14:paraId="56B963F1" w14:textId="4DB0495C" w:rsidR="00135E31" w:rsidRDefault="00135E31" w:rsidP="00135E31">
      <w:pPr>
        <w:pStyle w:val="Heading3"/>
      </w:pPr>
      <w:r>
        <w:lastRenderedPageBreak/>
        <w:t>Overview---1NR</w:t>
      </w:r>
    </w:p>
    <w:p w14:paraId="213C0B77" w14:textId="77777777" w:rsidR="00135E31" w:rsidRDefault="00135E31" w:rsidP="00135E31">
      <w:pPr>
        <w:pStyle w:val="Heading4"/>
      </w:pPr>
      <w:r>
        <w:t xml:space="preserve">1. Climate. Accumulation of profits </w:t>
      </w:r>
      <w:r>
        <w:rPr>
          <w:u w:val="single"/>
        </w:rPr>
        <w:t>ensures</w:t>
      </w:r>
      <w:r>
        <w:t xml:space="preserve"> environmental failures that cause extinction. That's Derber</w:t>
      </w:r>
    </w:p>
    <w:p w14:paraId="179091D3" w14:textId="77777777" w:rsidR="00135E31" w:rsidRDefault="00135E31" w:rsidP="00135E31">
      <w:r>
        <w:t>&lt;&lt;&lt;inserted for reference&gt;&gt;&gt;</w:t>
      </w:r>
    </w:p>
    <w:p w14:paraId="20370AF8" w14:textId="77777777" w:rsidR="00135E31" w:rsidRPr="00481A8F" w:rsidRDefault="00135E31" w:rsidP="00135E31">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7AAC9239" w14:textId="77777777" w:rsidR="00135E31" w:rsidRPr="00971187" w:rsidRDefault="00135E31" w:rsidP="00135E31">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49729582" w14:textId="77777777" w:rsidR="00135E31" w:rsidRDefault="00135E31" w:rsidP="00135E31">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4BDE7F5B" w14:textId="77777777" w:rsidR="00135E31" w:rsidRPr="00E94503" w:rsidRDefault="00135E31" w:rsidP="00135E31">
      <w:pPr>
        <w:rPr>
          <w:rStyle w:val="Emphasis"/>
        </w:rPr>
      </w:pPr>
      <w:r w:rsidRPr="00E94503">
        <w:rPr>
          <w:rStyle w:val="Emphasis"/>
        </w:rPr>
        <w:t>Suffering risk</w:t>
      </w:r>
    </w:p>
    <w:p w14:paraId="31C8ABD0" w14:textId="77777777" w:rsidR="00135E31" w:rsidRPr="00E94503" w:rsidRDefault="00135E31" w:rsidP="00135E31">
      <w:pPr>
        <w:rPr>
          <w:sz w:val="16"/>
        </w:rPr>
      </w:pPr>
      <w:r w:rsidRPr="00E94503">
        <w:rPr>
          <w:sz w:val="16"/>
        </w:rPr>
        <w:t>Lex Fridman</w:t>
      </w:r>
    </w:p>
    <w:p w14:paraId="7A7417A9" w14:textId="77777777" w:rsidR="00135E31" w:rsidRPr="00E94503" w:rsidRDefault="00135E31" w:rsidP="00135E31">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52BCAB13" w14:textId="77777777" w:rsidR="00135E31" w:rsidRPr="00E94503" w:rsidRDefault="00135E31" w:rsidP="00135E31">
      <w:pPr>
        <w:rPr>
          <w:sz w:val="16"/>
        </w:rPr>
      </w:pPr>
      <w:r w:rsidRPr="00E94503">
        <w:rPr>
          <w:sz w:val="16"/>
        </w:rPr>
        <w:t>Roman Yampolskiy</w:t>
      </w:r>
    </w:p>
    <w:p w14:paraId="2AFBDB55" w14:textId="77777777" w:rsidR="00135E31" w:rsidRPr="00E94503" w:rsidRDefault="00135E31" w:rsidP="00135E31">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1B1A2725" w14:textId="77777777" w:rsidR="00135E31" w:rsidRPr="00E94503" w:rsidRDefault="00135E31" w:rsidP="00135E31">
      <w:pPr>
        <w:rPr>
          <w:sz w:val="16"/>
        </w:rPr>
      </w:pPr>
      <w:r w:rsidRPr="00E94503">
        <w:rPr>
          <w:sz w:val="16"/>
        </w:rPr>
        <w:t>Lex Fridman</w:t>
      </w:r>
    </w:p>
    <w:p w14:paraId="555C730F" w14:textId="77777777" w:rsidR="00135E31" w:rsidRPr="00E94503" w:rsidRDefault="00135E31" w:rsidP="00135E31">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56B6DE44" w14:textId="77777777" w:rsidR="00135E31" w:rsidRPr="00E94503" w:rsidRDefault="00135E31" w:rsidP="00135E31">
      <w:pPr>
        <w:rPr>
          <w:sz w:val="16"/>
        </w:rPr>
      </w:pPr>
      <w:r w:rsidRPr="00E94503">
        <w:rPr>
          <w:sz w:val="16"/>
        </w:rPr>
        <w:t>Roman Yampolskiy</w:t>
      </w:r>
    </w:p>
    <w:p w14:paraId="4079AC0C" w14:textId="77777777" w:rsidR="00135E31" w:rsidRPr="00E94503" w:rsidRDefault="00135E31" w:rsidP="00135E31">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16CA1DEE" w14:textId="77777777" w:rsidR="00135E31" w:rsidRPr="00E94503" w:rsidRDefault="00135E31" w:rsidP="00135E31">
      <w:pPr>
        <w:rPr>
          <w:sz w:val="16"/>
        </w:rPr>
      </w:pPr>
      <w:r w:rsidRPr="00E94503">
        <w:rPr>
          <w:sz w:val="16"/>
        </w:rPr>
        <w:t>Lex Fridman</w:t>
      </w:r>
    </w:p>
    <w:p w14:paraId="62EAF792" w14:textId="77777777" w:rsidR="00135E31" w:rsidRPr="00E94503" w:rsidRDefault="00135E31" w:rsidP="00135E31">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6B287A26" w14:textId="77777777" w:rsidR="00135E31" w:rsidRPr="00E94503" w:rsidRDefault="00135E31" w:rsidP="00135E31">
      <w:pPr>
        <w:rPr>
          <w:sz w:val="16"/>
        </w:rPr>
      </w:pPr>
      <w:r w:rsidRPr="00E94503">
        <w:rPr>
          <w:sz w:val="16"/>
        </w:rPr>
        <w:lastRenderedPageBreak/>
        <w:t>Roman Yampolskiy</w:t>
      </w:r>
    </w:p>
    <w:p w14:paraId="0AE2E30B" w14:textId="77777777" w:rsidR="00135E31" w:rsidRPr="00E94503" w:rsidRDefault="00135E31" w:rsidP="00135E31">
      <w:pPr>
        <w:rPr>
          <w:sz w:val="16"/>
        </w:rPr>
      </w:pPr>
      <w:r w:rsidRPr="00E94503">
        <w:rPr>
          <w:sz w:val="16"/>
        </w:rPr>
        <w:t>(00:18:36) There is mental diseases where people don’t have empathy, don’t have this human quality of understanding suffering in others.</w:t>
      </w:r>
    </w:p>
    <w:p w14:paraId="3D2CCB61" w14:textId="77777777" w:rsidR="00135E31" w:rsidRPr="00E94503" w:rsidRDefault="00135E31" w:rsidP="00135E31">
      <w:pPr>
        <w:rPr>
          <w:sz w:val="16"/>
        </w:rPr>
      </w:pPr>
      <w:r w:rsidRPr="00E94503">
        <w:rPr>
          <w:sz w:val="16"/>
        </w:rPr>
        <w:t>Lex Fridman</w:t>
      </w:r>
    </w:p>
    <w:p w14:paraId="7A830C6B" w14:textId="77777777" w:rsidR="00135E31" w:rsidRPr="00E94503" w:rsidRDefault="00135E31" w:rsidP="00135E31">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10807051" w14:textId="77777777" w:rsidR="00135E31" w:rsidRPr="00E94503" w:rsidRDefault="00135E31" w:rsidP="00135E31">
      <w:pPr>
        <w:rPr>
          <w:sz w:val="16"/>
        </w:rPr>
      </w:pPr>
      <w:r w:rsidRPr="00E94503">
        <w:rPr>
          <w:sz w:val="16"/>
        </w:rPr>
        <w:t>Roman Yampolskiy</w:t>
      </w:r>
    </w:p>
    <w:p w14:paraId="2A618840" w14:textId="77777777" w:rsidR="00135E31" w:rsidRPr="00E94503" w:rsidRDefault="00135E31" w:rsidP="00135E31">
      <w:pPr>
        <w:rPr>
          <w:sz w:val="16"/>
        </w:rPr>
      </w:pPr>
      <w:r w:rsidRPr="00E94503">
        <w:rPr>
          <w:sz w:val="16"/>
        </w:rPr>
        <w:t>(00:18:57) Again, I would like to assume that normal people never think like that. There’s always some sort of psychopaths, but yeah.</w:t>
      </w:r>
    </w:p>
    <w:p w14:paraId="7AB4DB42" w14:textId="77777777" w:rsidR="00135E31" w:rsidRPr="00E94503" w:rsidRDefault="00135E31" w:rsidP="00135E31">
      <w:pPr>
        <w:rPr>
          <w:sz w:val="16"/>
        </w:rPr>
      </w:pPr>
      <w:r w:rsidRPr="00E94503">
        <w:rPr>
          <w:sz w:val="16"/>
        </w:rPr>
        <w:t>Lex Fridman</w:t>
      </w:r>
    </w:p>
    <w:p w14:paraId="074C7548" w14:textId="77777777" w:rsidR="00135E31" w:rsidRPr="00E94503" w:rsidRDefault="00135E31" w:rsidP="00135E31">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1B3BF9D7" w14:textId="77777777" w:rsidR="00135E31" w:rsidRPr="00E94503" w:rsidRDefault="00135E31" w:rsidP="00135E31">
      <w:pPr>
        <w:rPr>
          <w:sz w:val="16"/>
        </w:rPr>
      </w:pPr>
      <w:r w:rsidRPr="00E94503">
        <w:rPr>
          <w:sz w:val="16"/>
        </w:rPr>
        <w:t>Roman Yampolskiy</w:t>
      </w:r>
    </w:p>
    <w:p w14:paraId="66EC66CC" w14:textId="77777777" w:rsidR="00135E31" w:rsidRDefault="00135E31" w:rsidP="00135E31">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16309B12" w14:textId="77777777" w:rsidR="00135E31" w:rsidRPr="00E94503" w:rsidRDefault="00135E31" w:rsidP="00135E31">
      <w:pPr>
        <w:rPr>
          <w:b/>
          <w:bCs/>
        </w:rPr>
      </w:pPr>
      <w:r w:rsidRPr="00E94503">
        <w:rPr>
          <w:b/>
          <w:bCs/>
        </w:rPr>
        <w:t>&lt;&lt;&lt;PARAGRAPH BREAKS PAUSE&gt;&gt;&gt;</w:t>
      </w:r>
    </w:p>
    <w:p w14:paraId="61B9B7C9" w14:textId="77777777" w:rsidR="00135E31" w:rsidRPr="00E94503" w:rsidRDefault="00135E31" w:rsidP="00135E31">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2CCC8757" w14:textId="77777777" w:rsidR="00135E31" w:rsidRPr="00E94503" w:rsidRDefault="00135E31" w:rsidP="00135E31">
      <w:pPr>
        <w:rPr>
          <w:b/>
          <w:bCs/>
        </w:rPr>
      </w:pPr>
      <w:r w:rsidRPr="00E94503">
        <w:rPr>
          <w:b/>
          <w:bCs/>
        </w:rPr>
        <w:t>&lt;&lt;&lt;PARAGRAPH ENDS RESUME&gt;&gt;&gt;</w:t>
      </w:r>
    </w:p>
    <w:p w14:paraId="3D70EEF8" w14:textId="77777777" w:rsidR="00135E31" w:rsidRPr="00E94503" w:rsidRDefault="00135E31" w:rsidP="00135E31">
      <w:pPr>
        <w:rPr>
          <w:sz w:val="16"/>
          <w:szCs w:val="16"/>
        </w:rPr>
      </w:pPr>
      <w:r w:rsidRPr="00E94503">
        <w:rPr>
          <w:sz w:val="16"/>
          <w:szCs w:val="16"/>
        </w:rPr>
        <w:t>Roman Yampolskiy</w:t>
      </w:r>
    </w:p>
    <w:p w14:paraId="308C7C2F" w14:textId="77777777" w:rsidR="00135E31" w:rsidRPr="00E94503" w:rsidRDefault="00135E31" w:rsidP="00135E31">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1884D39E" w14:textId="77777777" w:rsidR="00135E31" w:rsidRPr="00E94503" w:rsidRDefault="00135E31" w:rsidP="00135E31">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3AB7253F" w14:textId="77777777" w:rsidR="00135E31" w:rsidRPr="00E94503" w:rsidRDefault="00135E31" w:rsidP="00135E31">
      <w:pPr>
        <w:rPr>
          <w:sz w:val="16"/>
        </w:rPr>
      </w:pPr>
      <w:r w:rsidRPr="00E94503">
        <w:rPr>
          <w:sz w:val="16"/>
        </w:rPr>
        <w:t>Lex Fridman</w:t>
      </w:r>
    </w:p>
    <w:p w14:paraId="1F1CBB5A" w14:textId="77777777" w:rsidR="00135E31" w:rsidRPr="00E94503" w:rsidRDefault="00135E31" w:rsidP="00135E31">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2C4C40E4" w14:textId="77777777" w:rsidR="00135E31" w:rsidRPr="00E94503" w:rsidRDefault="00135E31" w:rsidP="00135E31">
      <w:pPr>
        <w:rPr>
          <w:sz w:val="16"/>
        </w:rPr>
      </w:pPr>
      <w:r w:rsidRPr="00E94503">
        <w:rPr>
          <w:sz w:val="16"/>
        </w:rPr>
        <w:t>Roman Yampolskiy</w:t>
      </w:r>
    </w:p>
    <w:p w14:paraId="04623277" w14:textId="77777777" w:rsidR="00135E31" w:rsidRDefault="00135E31" w:rsidP="00135E31">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w:t>
      </w:r>
      <w:r w:rsidRPr="00E94503">
        <w:rPr>
          <w:rStyle w:val="StyleUnderline"/>
        </w:rPr>
        <w:lastRenderedPageBreak/>
        <w:t xml:space="preserve">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4636A538" w14:textId="77777777" w:rsidR="00135E31" w:rsidRDefault="00135E31" w:rsidP="00135E31"/>
    <w:p w14:paraId="396D32B5" w14:textId="77777777" w:rsidR="00135E31" w:rsidRDefault="00135E31" w:rsidP="00135E31">
      <w:pPr>
        <w:pStyle w:val="Heading4"/>
      </w:pPr>
      <w:r>
        <w:t xml:space="preserve">That </w:t>
      </w:r>
      <w:r w:rsidRPr="00EA3BCB">
        <w:rPr>
          <w:u w:val="single"/>
        </w:rPr>
        <w:t>outweighs</w:t>
      </w:r>
      <w:r>
        <w:t>.</w:t>
      </w:r>
    </w:p>
    <w:p w14:paraId="2D3F09AB" w14:textId="77777777" w:rsidR="00135E31" w:rsidRPr="00EA3BCB" w:rsidRDefault="00135E31" w:rsidP="00135E31">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6662BCA3" w14:textId="77777777" w:rsidR="00135E31" w:rsidRPr="00EA3BCB" w:rsidRDefault="00135E31" w:rsidP="00135E31">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74EB990C" w14:textId="77777777" w:rsidR="00135E31" w:rsidRPr="00EA3BCB" w:rsidRDefault="00135E31" w:rsidP="00135E31">
      <w:pPr>
        <w:rPr>
          <w:sz w:val="16"/>
        </w:rPr>
      </w:pPr>
      <w:r w:rsidRPr="00EA3BCB">
        <w:rPr>
          <w:sz w:val="16"/>
        </w:rPr>
        <w:t>“Existential risk – One where an adverse outcome would either annihilate Earth-originating intelligent life or permanently and drastically curtail its potential.”</w:t>
      </w:r>
    </w:p>
    <w:p w14:paraId="0D5B476A" w14:textId="77777777" w:rsidR="00135E31" w:rsidRPr="00EA3BCB" w:rsidRDefault="00135E31" w:rsidP="00135E31">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01CF7020" w14:textId="77777777" w:rsidR="00135E31" w:rsidRPr="00EA3BCB" w:rsidRDefault="00135E31" w:rsidP="00135E31">
      <w:r w:rsidRPr="00EA3BCB">
        <w:rPr>
          <w:noProof/>
        </w:rPr>
        <w:drawing>
          <wp:inline distT="0" distB="0" distL="0" distR="0" wp14:anchorId="588F19A5" wp14:editId="04D7AF61">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2"/>
                    <a:stretch>
                      <a:fillRect/>
                    </a:stretch>
                  </pic:blipFill>
                  <pic:spPr>
                    <a:xfrm>
                      <a:off x="0" y="0"/>
                      <a:ext cx="2501642" cy="1872915"/>
                    </a:xfrm>
                    <a:prstGeom prst="rect">
                      <a:avLst/>
                    </a:prstGeom>
                  </pic:spPr>
                </pic:pic>
              </a:graphicData>
            </a:graphic>
          </wp:inline>
        </w:drawing>
      </w:r>
    </w:p>
    <w:p w14:paraId="0E0D1B19" w14:textId="77777777" w:rsidR="00135E31" w:rsidRPr="00EA3BCB" w:rsidRDefault="00135E31" w:rsidP="00135E31">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27D54CA7" w14:textId="77777777" w:rsidR="00135E31" w:rsidRPr="00EA3BCB" w:rsidRDefault="00135E31" w:rsidP="00135E31">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3CEA607C" w14:textId="77777777" w:rsidR="00135E31" w:rsidRPr="00EA3BCB" w:rsidRDefault="00135E31" w:rsidP="00135E31">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06844945" w14:textId="77777777" w:rsidR="00135E31" w:rsidRDefault="00135E31" w:rsidP="00135E31">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1BFB95D7" w14:textId="77777777" w:rsidR="00135E31" w:rsidRPr="007F1110" w:rsidRDefault="00135E31" w:rsidP="00135E31">
      <w:pPr>
        <w:pStyle w:val="Heading4"/>
      </w:pPr>
      <w:r>
        <w:lastRenderedPageBreak/>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1DB00E4F" w14:textId="77777777" w:rsidR="00135E31" w:rsidRPr="0006602B" w:rsidRDefault="00135E31" w:rsidP="00135E31">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06219ED5" w14:textId="77777777" w:rsidR="00135E31" w:rsidRPr="005036B9" w:rsidRDefault="00135E31" w:rsidP="00135E31">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52D6F259" w14:textId="77777777" w:rsidR="00135E31" w:rsidRPr="005036B9" w:rsidRDefault="00135E31" w:rsidP="00135E31">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1B1C172D" w14:textId="77777777" w:rsidR="00135E31" w:rsidRPr="005036B9" w:rsidRDefault="00135E31" w:rsidP="00135E31">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1FB1E0D5" w14:textId="77777777" w:rsidR="00135E31" w:rsidRPr="005036B9" w:rsidRDefault="00135E31" w:rsidP="00135E31">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060B09CC" w14:textId="77777777" w:rsidR="00135E31" w:rsidRPr="005036B9" w:rsidRDefault="00135E31" w:rsidP="00135E31">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70839659" w14:textId="77777777" w:rsidR="00135E31" w:rsidRDefault="00135E31" w:rsidP="00135E31">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032BB9DD" w14:textId="77777777" w:rsidR="00135E31" w:rsidRDefault="00135E31" w:rsidP="00135E31"/>
    <w:p w14:paraId="3F860B8F" w14:textId="77777777" w:rsidR="00135E31" w:rsidRPr="00F40340" w:rsidRDefault="00135E31" w:rsidP="00135E31">
      <w:pPr>
        <w:pStyle w:val="Heading4"/>
      </w:pPr>
      <w:r>
        <w:lastRenderedPageBreak/>
        <w:t xml:space="preserve">Cap </w:t>
      </w:r>
      <w:r>
        <w:rPr>
          <w:u w:val="single"/>
        </w:rPr>
        <w:t>guarantees</w:t>
      </w:r>
      <w:r>
        <w:t xml:space="preserve"> inequality.</w:t>
      </w:r>
    </w:p>
    <w:p w14:paraId="1476303D" w14:textId="77777777" w:rsidR="00135E31" w:rsidRDefault="00135E31" w:rsidP="00135E31">
      <w:r w:rsidRPr="00A116DF">
        <w:rPr>
          <w:rStyle w:val="Style13ptBold"/>
        </w:rPr>
        <w:t>Webster</w:t>
      </w:r>
      <w:r>
        <w:rPr>
          <w:rStyle w:val="Style13ptBold"/>
        </w:rPr>
        <w:t xml:space="preserve"> ’</w:t>
      </w:r>
      <w:r w:rsidRPr="00A116DF">
        <w:rPr>
          <w:rStyle w:val="Style13ptBold"/>
        </w:rPr>
        <w:t>21</w:t>
      </w:r>
      <w:r>
        <w:t xml:space="preserve"> [Edward; June 2; Distinguished Research Professor, Southern Centre for Inequality Studies, University of the Witwatersrand; Quartz, "The coronavirus pandemic has revealed capitalism's greatest weakness," https://qz.com/africa/2016030/the-coronavirus-pandemic-has-revealed-where-capitalism-fails/]</w:t>
      </w:r>
    </w:p>
    <w:p w14:paraId="152562FD" w14:textId="77777777" w:rsidR="00135E31" w:rsidRPr="004E296C" w:rsidRDefault="00135E31" w:rsidP="00135E31">
      <w:pPr>
        <w:rPr>
          <w:sz w:val="16"/>
        </w:rPr>
      </w:pPr>
      <w:r w:rsidRPr="004E296C">
        <w:rPr>
          <w:sz w:val="16"/>
        </w:rPr>
        <w:t xml:space="preserve">Under certain circumstances, far-reaching peaceful reform has been possible. </w:t>
      </w:r>
      <w:r w:rsidRPr="004E296C">
        <w:rPr>
          <w:rStyle w:val="StyleUnderline"/>
        </w:rPr>
        <w:t xml:space="preserve">Why then has </w:t>
      </w:r>
      <w:r w:rsidRPr="004E296C">
        <w:rPr>
          <w:rStyle w:val="StyleUnderline"/>
          <w:highlight w:val="cyan"/>
        </w:rPr>
        <w:t xml:space="preserve">the </w:t>
      </w:r>
      <w:r w:rsidRPr="004E296C">
        <w:rPr>
          <w:rStyle w:val="StyleUnderline"/>
        </w:rPr>
        <w:t xml:space="preserve">coronavirus </w:t>
      </w:r>
      <w:r w:rsidRPr="004E296C">
        <w:rPr>
          <w:rStyle w:val="StyleUnderline"/>
          <w:highlight w:val="cyan"/>
        </w:rPr>
        <w:t>pandemic deepened inequality</w:t>
      </w:r>
      <w:r w:rsidRPr="004E296C">
        <w:rPr>
          <w:sz w:val="16"/>
        </w:rPr>
        <w:t xml:space="preserve"> rather than reduced it? </w:t>
      </w:r>
      <w:r w:rsidRPr="004E296C">
        <w:rPr>
          <w:rStyle w:val="StyleUnderline"/>
          <w:highlight w:val="cyan"/>
        </w:rPr>
        <w:t>Goldin attributes this</w:t>
      </w:r>
      <w:r w:rsidRPr="004E296C">
        <w:rPr>
          <w:rStyle w:val="StyleUnderline"/>
        </w:rPr>
        <w:t xml:space="preserve"> paradoxical outcome </w:t>
      </w:r>
      <w:r w:rsidRPr="004E296C">
        <w:rPr>
          <w:rStyle w:val="StyleUnderline"/>
          <w:highlight w:val="cyan"/>
        </w:rPr>
        <w:t>to</w:t>
      </w:r>
      <w:r w:rsidRPr="004E296C">
        <w:rPr>
          <w:rStyle w:val="StyleUnderline"/>
        </w:rPr>
        <w:t xml:space="preserve"> four </w:t>
      </w:r>
      <w:r w:rsidRPr="004E296C">
        <w:rPr>
          <w:rStyle w:val="Emphasis"/>
        </w:rPr>
        <w:t xml:space="preserve">decades of </w:t>
      </w:r>
      <w:r w:rsidRPr="004E296C">
        <w:rPr>
          <w:rStyle w:val="Emphasis"/>
          <w:highlight w:val="cyan"/>
        </w:rPr>
        <w:t>neoliberal thinking</w:t>
      </w:r>
      <w:r w:rsidRPr="004E296C">
        <w:rPr>
          <w:sz w:val="16"/>
        </w:rPr>
        <w:t xml:space="preserve">. I agree with his critique of neoliberalism. But he doesn’t give sufficient attention to power, particularly the concentration of economic power. This book, nevertheless, offers important opportunities for the elites of the world and ordinary citizens to explore ways of reducing inequality. The case for a rethink of capitalism </w:t>
      </w:r>
      <w:r w:rsidRPr="004E296C">
        <w:rPr>
          <w:rStyle w:val="StyleUnderline"/>
          <w:highlight w:val="cyan"/>
        </w:rPr>
        <w:t>Inequality</w:t>
      </w:r>
      <w:r w:rsidRPr="004E296C">
        <w:rPr>
          <w:rStyle w:val="StyleUnderline"/>
        </w:rPr>
        <w:t>,</w:t>
      </w:r>
      <w:r w:rsidRPr="004E296C">
        <w:rPr>
          <w:sz w:val="16"/>
        </w:rPr>
        <w:t xml:space="preserve"> Goldin suggests </w:t>
      </w:r>
      <w:r w:rsidRPr="004E296C">
        <w:rPr>
          <w:rStyle w:val="StyleUnderline"/>
          <w:highlight w:val="cyan"/>
        </w:rPr>
        <w:t>had been rising</w:t>
      </w:r>
      <w:r w:rsidRPr="004E296C">
        <w:rPr>
          <w:rStyle w:val="StyleUnderline"/>
        </w:rPr>
        <w:t xml:space="preserve"> in both Europe and the US</w:t>
      </w:r>
      <w:r w:rsidRPr="004E296C">
        <w:rPr>
          <w:sz w:val="16"/>
        </w:rPr>
        <w:t xml:space="preserve"> since the 1980s. He argues that this is: …mainly </w:t>
      </w:r>
      <w:r w:rsidRPr="004E296C">
        <w:rPr>
          <w:rStyle w:val="StyleUnderline"/>
        </w:rPr>
        <w:t>due to the tide of liberalization</w:t>
      </w:r>
      <w:r w:rsidRPr="004E296C">
        <w:rPr>
          <w:sz w:val="16"/>
        </w:rPr>
        <w:t xml:space="preserve"> that was ushered in when Margaret Thatcher in Britain and Ronald Reagan in the US </w:t>
      </w:r>
      <w:r w:rsidRPr="004E296C">
        <w:rPr>
          <w:rStyle w:val="StyleUnderline"/>
          <w:highlight w:val="cyan"/>
        </w:rPr>
        <w:t>initiated a race to the bottom in taxation</w:t>
      </w:r>
      <w:r w:rsidRPr="004E296C">
        <w:rPr>
          <w:rStyle w:val="StyleUnderline"/>
        </w:rPr>
        <w:t xml:space="preserve">, </w:t>
      </w:r>
      <w:r w:rsidRPr="004E296C">
        <w:rPr>
          <w:rStyle w:val="StyleUnderline"/>
          <w:highlight w:val="cyan"/>
        </w:rPr>
        <w:t>attacks on trade unions</w:t>
      </w:r>
      <w:r w:rsidRPr="004E296C">
        <w:rPr>
          <w:rStyle w:val="StyleUnderline"/>
        </w:rPr>
        <w:t xml:space="preserve">, and a weakening of competition policy, which all </w:t>
      </w:r>
      <w:r w:rsidRPr="004E296C">
        <w:rPr>
          <w:rStyle w:val="StyleUnderline"/>
          <w:highlight w:val="cyan"/>
        </w:rPr>
        <w:t>allowed for the growing concentration and strength of employers</w:t>
      </w:r>
      <w:r w:rsidRPr="004E296C">
        <w:rPr>
          <w:sz w:val="16"/>
        </w:rPr>
        <w:t xml:space="preserve">. </w:t>
      </w:r>
      <w:r w:rsidRPr="004E296C">
        <w:rPr>
          <w:rStyle w:val="StyleUnderline"/>
          <w:highlight w:val="cyan"/>
        </w:rPr>
        <w:t>What is needed</w:t>
      </w:r>
      <w:r w:rsidRPr="004E296C">
        <w:rPr>
          <w:sz w:val="16"/>
        </w:rPr>
        <w:t xml:space="preserve">, Goldin believes, </w:t>
      </w:r>
      <w:r w:rsidRPr="004E296C">
        <w:rPr>
          <w:rStyle w:val="StyleUnderline"/>
          <w:highlight w:val="cyan"/>
        </w:rPr>
        <w:t>is a</w:t>
      </w:r>
      <w:r w:rsidRPr="004E296C">
        <w:rPr>
          <w:rStyle w:val="StyleUnderline"/>
        </w:rPr>
        <w:t xml:space="preserve"> fundamental </w:t>
      </w:r>
      <w:r w:rsidRPr="004E296C">
        <w:rPr>
          <w:rStyle w:val="Emphasis"/>
          <w:highlight w:val="cyan"/>
        </w:rPr>
        <w:t>rethinking of capitalism</w:t>
      </w:r>
      <w:r w:rsidRPr="004E296C">
        <w:rPr>
          <w:sz w:val="16"/>
        </w:rPr>
        <w:t>. Big government and the activist state is back, he says</w:t>
      </w:r>
      <w:r w:rsidRPr="004E296C">
        <w:rPr>
          <w:rStyle w:val="StyleUnderline"/>
        </w:rPr>
        <w:t xml:space="preserve">. The pandemic has led to a </w:t>
      </w:r>
      <w:r w:rsidRPr="004E296C">
        <w:rPr>
          <w:rStyle w:val="Emphasis"/>
        </w:rPr>
        <w:t>counter-revolution</w:t>
      </w:r>
      <w:r w:rsidRPr="004E296C">
        <w:rPr>
          <w:sz w:val="16"/>
        </w:rPr>
        <w:t xml:space="preserve">. Conservative governments now go beyond even arguments put forward by the economist Maynard Keynes in the 1930s that governments needed to spend their way out of the Great Depression. </w:t>
      </w:r>
      <w:r w:rsidRPr="004E296C">
        <w:rPr>
          <w:rStyle w:val="StyleUnderline"/>
          <w:highlight w:val="cyan"/>
        </w:rPr>
        <w:t xml:space="preserve">Unless inequality is </w:t>
      </w:r>
      <w:r w:rsidRPr="004E296C">
        <w:rPr>
          <w:rStyle w:val="Emphasis"/>
          <w:highlight w:val="cyan"/>
        </w:rPr>
        <w:t>reduced</w:t>
      </w:r>
      <w:r w:rsidRPr="004E296C">
        <w:rPr>
          <w:rStyle w:val="StyleUnderline"/>
        </w:rPr>
        <w:t xml:space="preserve">, he warns, </w:t>
      </w:r>
      <w:r w:rsidRPr="004E296C">
        <w:rPr>
          <w:rStyle w:val="Emphasis"/>
          <w:highlight w:val="cyan"/>
        </w:rPr>
        <w:t>populism and protectionism</w:t>
      </w:r>
      <w:r w:rsidRPr="004E296C">
        <w:rPr>
          <w:rStyle w:val="StyleUnderline"/>
          <w:highlight w:val="cyan"/>
        </w:rPr>
        <w:t xml:space="preserve"> will become </w:t>
      </w:r>
      <w:r w:rsidRPr="004E296C">
        <w:rPr>
          <w:rStyle w:val="Emphasis"/>
          <w:highlight w:val="cyan"/>
        </w:rPr>
        <w:t>dominant</w:t>
      </w:r>
      <w:r w:rsidRPr="004E296C">
        <w:rPr>
          <w:sz w:val="16"/>
        </w:rPr>
        <w:t xml:space="preserve">. </w:t>
      </w:r>
      <w:r w:rsidRPr="004E296C">
        <w:rPr>
          <w:rStyle w:val="StyleUnderline"/>
        </w:rPr>
        <w:t xml:space="preserve">The tragedy is that the </w:t>
      </w:r>
      <w:r w:rsidRPr="004E296C">
        <w:rPr>
          <w:rStyle w:val="StyleUnderline"/>
          <w:highlight w:val="cyan"/>
        </w:rPr>
        <w:t>policies implemented</w:t>
      </w:r>
      <w:r w:rsidRPr="004E296C">
        <w:rPr>
          <w:rStyle w:val="StyleUnderline"/>
        </w:rPr>
        <w:t xml:space="preserve"> by these populist leaders benefit the few not the many, thereby </w:t>
      </w:r>
      <w:r w:rsidRPr="004E296C">
        <w:rPr>
          <w:rStyle w:val="StyleUnderline"/>
          <w:highlight w:val="cyan"/>
        </w:rPr>
        <w:t>deepen</w:t>
      </w:r>
      <w:r w:rsidRPr="004E296C">
        <w:rPr>
          <w:rStyle w:val="StyleUnderline"/>
        </w:rPr>
        <w:t xml:space="preserve">ing </w:t>
      </w:r>
      <w:r w:rsidRPr="004E296C">
        <w:rPr>
          <w:rStyle w:val="StyleUnderline"/>
          <w:highlight w:val="cyan"/>
        </w:rPr>
        <w:t xml:space="preserve">and </w:t>
      </w:r>
      <w:r w:rsidRPr="004E296C">
        <w:rPr>
          <w:rStyle w:val="Emphasis"/>
          <w:highlight w:val="cyan"/>
        </w:rPr>
        <w:t>entrench</w:t>
      </w:r>
      <w:r w:rsidRPr="004E296C">
        <w:rPr>
          <w:rStyle w:val="Emphasis"/>
        </w:rPr>
        <w:t xml:space="preserve">ing </w:t>
      </w:r>
      <w:r w:rsidRPr="004E296C">
        <w:rPr>
          <w:rStyle w:val="Emphasis"/>
          <w:highlight w:val="cyan"/>
        </w:rPr>
        <w:t>inequality</w:t>
      </w:r>
      <w:r w:rsidRPr="004E296C">
        <w:rPr>
          <w:sz w:val="16"/>
        </w:rPr>
        <w:t xml:space="preserve">. For Goldin this global trajectory of populism is not inevitable. He believes that it is human actions and leaders that shape societies, not simply events. The chapter Reducing inequality is full of sensible proposals designed to reduce inequality. Among these are: the closure of tax havens and loopholes, the introduction of wealth taxes on the assets of the top 1% earners, higher inheritance taxes on the transfer of wealth of the top 1 per cent, and progressive income taxes that exempt the lowest earners and then rise steeply for the highest earners. Goldin discusses how five biggest American tech companies—Facebook, Amazon, Apple, Netflix, and Google—dominate the stock markets. He cites the fact that the $28 trillion attributed to these companies is five times greater than all the physical assets owned by all the other 500 companies in the Standard and Poor’s stock index. Jeff Bezos, the founder of Amazon, saw his wealth almost double. This makes him the first person in history to be worth more than $200 billion. Meanwhile, the wealth of Elon Musk, the founder of Tesla, increased by more than $160 billion during the pandemic, to $184 billion. What needs to be done Goldin draws on Nobel prize winner, Amartya Sen, who sees inequality as the function of the distribution of capabilities. From this perspective, inequality is above all about inequality of opportunities available to people to lead fulfilling lives. Central to this is education, gender, and human rights. Sen is far removed from orthodox neoliberalism. He adopts human well being, rather than mere growth, as the goal of development. But his approach to development is grounded in pragmatic neoliberalism. His message is clear: people in developing countries should adopt free markets, strictly delimit the role of the state, promote liberal democratic institutions , ensure the provision of basic education and healthcare and welcome open discussion of issues. I disagree with Goldin when it comes to drawing on Sen. This is because I am skeptical of Sen’s faith in free markets, free speech and reasoned social progress. He abstracts freedom from power relations and focuses on individual actors. But </w:t>
      </w:r>
      <w:r w:rsidRPr="004E296C">
        <w:rPr>
          <w:rStyle w:val="StyleUnderline"/>
          <w:highlight w:val="cyan"/>
        </w:rPr>
        <w:t xml:space="preserve">inequality is primarily a </w:t>
      </w:r>
      <w:r w:rsidRPr="004E296C">
        <w:rPr>
          <w:rStyle w:val="Emphasis"/>
          <w:highlight w:val="cyan"/>
        </w:rPr>
        <w:t>power relation</w:t>
      </w:r>
      <w:r w:rsidRPr="004E296C">
        <w:rPr>
          <w:rStyle w:val="StyleUnderline"/>
        </w:rPr>
        <w:t>. Sen</w:t>
      </w:r>
      <w:r w:rsidRPr="004E296C">
        <w:rPr>
          <w:sz w:val="16"/>
        </w:rPr>
        <w:t xml:space="preserve"> gives a false promise to the poor and excluded. He </w:t>
      </w:r>
      <w:r w:rsidRPr="004E296C">
        <w:rPr>
          <w:rStyle w:val="StyleUnderline"/>
        </w:rPr>
        <w:t xml:space="preserve">does not challenge </w:t>
      </w:r>
      <w:r w:rsidRPr="004E296C">
        <w:rPr>
          <w:rStyle w:val="StyleUnderline"/>
          <w:highlight w:val="cyan"/>
        </w:rPr>
        <w:t xml:space="preserve">the concentration of economic power, centered on </w:t>
      </w:r>
      <w:r w:rsidRPr="004E296C">
        <w:rPr>
          <w:rStyle w:val="Emphasis"/>
          <w:highlight w:val="cyan"/>
        </w:rPr>
        <w:t>global and national markets</w:t>
      </w:r>
      <w:r w:rsidRPr="004E296C">
        <w:rPr>
          <w:sz w:val="16"/>
        </w:rPr>
        <w:t xml:space="preserve">. Instead he takes them for granted. </w:t>
      </w:r>
      <w:r w:rsidRPr="004E296C">
        <w:rPr>
          <w:rStyle w:val="StyleUnderline"/>
          <w:highlight w:val="cyan"/>
        </w:rPr>
        <w:t>A “rethinking</w:t>
      </w:r>
      <w:r w:rsidRPr="004E296C">
        <w:rPr>
          <w:rStyle w:val="StyleUnderline"/>
        </w:rPr>
        <w:t xml:space="preserve"> of capitalism” </w:t>
      </w:r>
      <w:r w:rsidRPr="004E296C">
        <w:rPr>
          <w:rStyle w:val="StyleUnderline"/>
          <w:highlight w:val="cyan"/>
        </w:rPr>
        <w:t xml:space="preserve">requires that our primary focus should be on the </w:t>
      </w:r>
      <w:r w:rsidRPr="004E296C">
        <w:rPr>
          <w:rStyle w:val="Emphasis"/>
          <w:highlight w:val="cyan"/>
        </w:rPr>
        <w:t>distribution of economic power</w:t>
      </w:r>
      <w:r w:rsidRPr="004E296C">
        <w:rPr>
          <w:sz w:val="16"/>
        </w:rPr>
        <w:t xml:space="preserve"> (rather than the unequal distribution of capabilities) </w:t>
      </w:r>
      <w:r w:rsidRPr="004E296C">
        <w:rPr>
          <w:rStyle w:val="StyleUnderline"/>
          <w:highlight w:val="cyan"/>
        </w:rPr>
        <w:t xml:space="preserve">as the potential </w:t>
      </w:r>
      <w:r w:rsidRPr="004E296C">
        <w:rPr>
          <w:rStyle w:val="Emphasis"/>
          <w:highlight w:val="cyan"/>
        </w:rPr>
        <w:t>leading causal factor</w:t>
      </w:r>
      <w:r w:rsidRPr="004E296C">
        <w:rPr>
          <w:rStyle w:val="StyleUnderline"/>
          <w:highlight w:val="cyan"/>
        </w:rPr>
        <w:t xml:space="preserve"> driving inequality</w:t>
      </w:r>
      <w:r w:rsidRPr="004E296C">
        <w:rPr>
          <w:sz w:val="16"/>
        </w:rPr>
        <w:t>.</w:t>
      </w:r>
    </w:p>
    <w:p w14:paraId="56533AAF" w14:textId="77777777" w:rsidR="00135E31" w:rsidRDefault="00135E31" w:rsidP="00135E31">
      <w:pPr>
        <w:pStyle w:val="Heading4"/>
      </w:pPr>
      <w:r>
        <w:t>That turns all of case</w:t>
      </w:r>
    </w:p>
    <w:p w14:paraId="51FF1CF2" w14:textId="77777777" w:rsidR="00135E31" w:rsidRPr="00CF21AE" w:rsidRDefault="00135E31" w:rsidP="00135E31">
      <w:r w:rsidRPr="00CF21AE">
        <w:rPr>
          <w:rStyle w:val="Style13ptBold"/>
        </w:rPr>
        <w:t>Schmidt ’24</w:t>
      </w:r>
      <w:r>
        <w:t xml:space="preserve"> [Andreas T.; </w:t>
      </w:r>
      <w:r w:rsidRPr="00CF21AE">
        <w:t>Professor of Moral and Political Philosophy at the Faculty of Philosophy at the University of Groningen</w:t>
      </w:r>
      <w:r>
        <w:t xml:space="preserve">, </w:t>
      </w:r>
      <w:r w:rsidRPr="00CF21AE">
        <w:t>DPhil in Philosophy from the University of Oxford</w:t>
      </w:r>
      <w:r>
        <w:t xml:space="preserve">; Daan Jujin; </w:t>
      </w:r>
      <w:r w:rsidRPr="00CF21AE">
        <w:t>compute governance researcher at the Centre for Future Generations</w:t>
      </w:r>
      <w:r>
        <w:t xml:space="preserve">, </w:t>
      </w:r>
      <w:r w:rsidRPr="00CF21AE">
        <w:t>Master’s in Philosophy, Politics &amp; Economics</w:t>
      </w:r>
      <w:r>
        <w:t xml:space="preserve">; 2024; University of Groningen; </w:t>
      </w:r>
      <w:r w:rsidRPr="00CF21AE">
        <w:t>Economic inequality and the long-term future</w:t>
      </w:r>
      <w:r>
        <w:t xml:space="preserve">; Politics, </w:t>
      </w:r>
      <w:r>
        <w:lastRenderedPageBreak/>
        <w:t xml:space="preserve">Philosophy, and Economics, 23(1), p. 79-82; </w:t>
      </w:r>
      <w:r w:rsidRPr="00CF21AE">
        <w:t>https://doi.org/10.1177/1470594X231178502</w:t>
      </w:r>
      <w:r>
        <w:t>; accessed 03-23-2025; HRM]</w:t>
      </w:r>
    </w:p>
    <w:p w14:paraId="430653CB" w14:textId="77777777" w:rsidR="00135E31" w:rsidRPr="00450074" w:rsidRDefault="00135E31" w:rsidP="00135E31">
      <w:pPr>
        <w:rPr>
          <w:sz w:val="16"/>
        </w:rPr>
      </w:pPr>
      <w:r w:rsidRPr="00450074">
        <w:rPr>
          <w:sz w:val="16"/>
        </w:rPr>
        <w:t>Institutional quality and conflict</w:t>
      </w:r>
    </w:p>
    <w:p w14:paraId="64C97174" w14:textId="77777777" w:rsidR="00135E31" w:rsidRPr="00450074" w:rsidRDefault="00135E31" w:rsidP="00135E31">
      <w:pPr>
        <w:rPr>
          <w:sz w:val="16"/>
        </w:rPr>
      </w:pPr>
      <w:r w:rsidRPr="00450074">
        <w:rPr>
          <w:sz w:val="16"/>
        </w:rPr>
        <w:t xml:space="preserve">It is often argued that </w:t>
      </w:r>
      <w:r w:rsidRPr="00450074">
        <w:rPr>
          <w:rStyle w:val="StyleUnderline"/>
        </w:rPr>
        <w:t xml:space="preserve">a country’s </w:t>
      </w:r>
      <w:r w:rsidRPr="006C54FD">
        <w:rPr>
          <w:rStyle w:val="Emphasis"/>
          <w:highlight w:val="cyan"/>
        </w:rPr>
        <w:t>long-term performance</w:t>
      </w:r>
      <w:r w:rsidRPr="006C54FD">
        <w:rPr>
          <w:rStyle w:val="StyleUnderline"/>
          <w:highlight w:val="cyan"/>
        </w:rPr>
        <w:t xml:space="preserve"> depends</w:t>
      </w:r>
      <w:r w:rsidRPr="00450074">
        <w:rPr>
          <w:rStyle w:val="StyleUnderline"/>
        </w:rPr>
        <w:t xml:space="preserve"> to a </w:t>
      </w:r>
      <w:r w:rsidRPr="00450074">
        <w:rPr>
          <w:rStyle w:val="Emphasis"/>
        </w:rPr>
        <w:t>significant extent</w:t>
      </w:r>
      <w:r w:rsidRPr="00450074">
        <w:rPr>
          <w:rStyle w:val="StyleUnderline"/>
        </w:rPr>
        <w:t xml:space="preserve"> </w:t>
      </w:r>
      <w:r w:rsidRPr="006C54FD">
        <w:rPr>
          <w:rStyle w:val="StyleUnderline"/>
          <w:highlight w:val="cyan"/>
        </w:rPr>
        <w:t>on</w:t>
      </w:r>
      <w:r w:rsidRPr="00450074">
        <w:rPr>
          <w:rStyle w:val="StyleUnderline"/>
        </w:rPr>
        <w:t xml:space="preserve"> the </w:t>
      </w:r>
      <w:r w:rsidRPr="006C54FD">
        <w:rPr>
          <w:rStyle w:val="Emphasis"/>
          <w:highlight w:val="cyan"/>
        </w:rPr>
        <w:t>quality</w:t>
      </w:r>
      <w:r w:rsidRPr="006C54FD">
        <w:rPr>
          <w:rStyle w:val="StyleUnderline"/>
          <w:highlight w:val="cyan"/>
        </w:rPr>
        <w:t xml:space="preserve"> of</w:t>
      </w:r>
      <w:r w:rsidRPr="00450074">
        <w:rPr>
          <w:rStyle w:val="StyleUnderline"/>
        </w:rPr>
        <w:t xml:space="preserve"> its </w:t>
      </w:r>
      <w:r w:rsidRPr="006C54FD">
        <w:rPr>
          <w:rStyle w:val="Emphasis"/>
          <w:highlight w:val="cyan"/>
        </w:rPr>
        <w:t>institutions</w:t>
      </w:r>
      <w:r w:rsidRPr="00450074">
        <w:rPr>
          <w:rStyle w:val="StyleUnderline"/>
        </w:rPr>
        <w:t>, including its political and legal institutions</w:t>
      </w:r>
      <w:r w:rsidRPr="00450074">
        <w:rPr>
          <w:sz w:val="16"/>
        </w:rPr>
        <w:t xml:space="preserve">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450074">
        <w:rPr>
          <w:rStyle w:val="StyleUnderline"/>
        </w:rPr>
        <w:t>public institutions have other functions that matter from a long-term perspective</w:t>
      </w:r>
      <w:r w:rsidRPr="00450074">
        <w:rPr>
          <w:sz w:val="16"/>
        </w:rPr>
        <w:t xml:space="preserve">. For example, </w:t>
      </w:r>
      <w:r w:rsidRPr="006C54FD">
        <w:rPr>
          <w:rStyle w:val="Emphasis"/>
          <w:highlight w:val="cyan"/>
        </w:rPr>
        <w:t>disaster</w:t>
      </w:r>
      <w:r w:rsidRPr="00450074">
        <w:rPr>
          <w:rStyle w:val="Emphasis"/>
        </w:rPr>
        <w:t xml:space="preserve"> preparedness</w:t>
      </w:r>
      <w:r w:rsidRPr="00450074">
        <w:rPr>
          <w:rStyle w:val="StyleUnderline"/>
        </w:rPr>
        <w:t xml:space="preserve">, </w:t>
      </w:r>
      <w:r w:rsidRPr="006C54FD">
        <w:rPr>
          <w:rStyle w:val="Emphasis"/>
          <w:highlight w:val="cyan"/>
        </w:rPr>
        <w:t>education</w:t>
      </w:r>
      <w:r w:rsidRPr="00450074">
        <w:rPr>
          <w:rStyle w:val="StyleUnderline"/>
        </w:rPr>
        <w:t xml:space="preserve">, </w:t>
      </w:r>
      <w:r w:rsidRPr="00450074">
        <w:rPr>
          <w:rStyle w:val="Emphasis"/>
        </w:rPr>
        <w:t xml:space="preserve">public </w:t>
      </w:r>
      <w:r w:rsidRPr="006C54FD">
        <w:rPr>
          <w:rStyle w:val="Emphasis"/>
          <w:highlight w:val="cyan"/>
        </w:rPr>
        <w:t>health</w:t>
      </w:r>
      <w:r w:rsidRPr="00450074">
        <w:rPr>
          <w:rStyle w:val="StyleUnderline"/>
        </w:rPr>
        <w:t xml:space="preserve">, </w:t>
      </w:r>
      <w:r w:rsidRPr="006C54FD">
        <w:rPr>
          <w:rStyle w:val="Emphasis"/>
          <w:highlight w:val="cyan"/>
        </w:rPr>
        <w:t>foreign</w:t>
      </w:r>
      <w:r w:rsidRPr="00450074">
        <w:rPr>
          <w:rStyle w:val="Emphasis"/>
        </w:rPr>
        <w:t xml:space="preserve"> policy</w:t>
      </w:r>
      <w:r w:rsidRPr="00450074">
        <w:rPr>
          <w:rStyle w:val="StyleUnderline"/>
        </w:rPr>
        <w:t xml:space="preserve">, </w:t>
      </w:r>
      <w:r w:rsidRPr="006C54FD">
        <w:rPr>
          <w:rStyle w:val="Emphasis"/>
          <w:highlight w:val="cyan"/>
        </w:rPr>
        <w:t>science policy</w:t>
      </w:r>
      <w:r w:rsidRPr="00450074">
        <w:rPr>
          <w:rStyle w:val="StyleUnderline"/>
        </w:rPr>
        <w:t xml:space="preserve">, and </w:t>
      </w:r>
      <w:r w:rsidRPr="00450074">
        <w:rPr>
          <w:rStyle w:val="Emphasis"/>
        </w:rPr>
        <w:t>many other</w:t>
      </w:r>
      <w:r w:rsidRPr="00450074">
        <w:rPr>
          <w:rStyle w:val="StyleUnderline"/>
        </w:rPr>
        <w:t xml:space="preserve"> areas</w:t>
      </w:r>
      <w:r w:rsidRPr="00450074">
        <w:rPr>
          <w:sz w:val="16"/>
        </w:rPr>
        <w:t xml:space="preserve"> could influence the expected value of the long-term future. </w:t>
      </w:r>
      <w:r w:rsidRPr="00450074">
        <w:rPr>
          <w:rStyle w:val="StyleUnderline"/>
        </w:rPr>
        <w:t xml:space="preserve">If such things go badly, they </w:t>
      </w:r>
      <w:r w:rsidRPr="006C54FD">
        <w:rPr>
          <w:rStyle w:val="StyleUnderline"/>
          <w:highlight w:val="cyan"/>
        </w:rPr>
        <w:t>could increase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Conversely, good institutions will help reduce existential risk. </w:t>
      </w:r>
      <w:r w:rsidRPr="00450074">
        <w:rPr>
          <w:rStyle w:val="StyleUnderline"/>
        </w:rPr>
        <w:t xml:space="preserve">For many existential risk </w:t>
      </w:r>
      <w:r w:rsidRPr="006C54FD">
        <w:rPr>
          <w:rStyle w:val="StyleUnderline"/>
          <w:highlight w:val="cyan"/>
        </w:rPr>
        <w:t>reduction</w:t>
      </w:r>
      <w:r w:rsidRPr="00450074">
        <w:rPr>
          <w:rStyle w:val="StyleUnderline"/>
        </w:rPr>
        <w:t xml:space="preserve"> </w:t>
      </w:r>
      <w:r w:rsidRPr="006C54FD">
        <w:rPr>
          <w:rStyle w:val="StyleUnderline"/>
          <w:highlight w:val="cyan"/>
        </w:rPr>
        <w:t>strat</w:t>
      </w:r>
      <w:r w:rsidRPr="00450074">
        <w:rPr>
          <w:rStyle w:val="StyleUnderline"/>
        </w:rPr>
        <w:t>egie</w:t>
      </w:r>
      <w:r w:rsidRPr="006C54FD">
        <w:rPr>
          <w:rStyle w:val="StyleUnderline"/>
          <w:highlight w:val="cyan"/>
        </w:rPr>
        <w:t>s</w:t>
      </w:r>
      <w:r w:rsidRPr="00450074">
        <w:rPr>
          <w:rStyle w:val="StyleUnderline"/>
        </w:rPr>
        <w:t xml:space="preserve"> likely </w:t>
      </w:r>
      <w:r w:rsidRPr="006C54FD">
        <w:rPr>
          <w:rStyle w:val="StyleUnderline"/>
          <w:highlight w:val="cyan"/>
        </w:rPr>
        <w:t xml:space="preserve">require </w:t>
      </w:r>
      <w:r w:rsidRPr="006C54FD">
        <w:rPr>
          <w:rStyle w:val="Emphasis"/>
          <w:highlight w:val="cyan"/>
        </w:rPr>
        <w:t>public goods</w:t>
      </w:r>
      <w:r w:rsidRPr="006C54FD">
        <w:rPr>
          <w:rStyle w:val="StyleUnderline"/>
          <w:highlight w:val="cyan"/>
        </w:rPr>
        <w:t xml:space="preserve"> and </w:t>
      </w:r>
      <w:r w:rsidRPr="006C54FD">
        <w:rPr>
          <w:rStyle w:val="Emphasis"/>
          <w:highlight w:val="cyan"/>
        </w:rPr>
        <w:t>collective action</w:t>
      </w:r>
      <w:r w:rsidRPr="006C54FD">
        <w:rPr>
          <w:rStyle w:val="StyleUnderline"/>
          <w:highlight w:val="cyan"/>
        </w:rPr>
        <w:t>, which</w:t>
      </w:r>
      <w:r w:rsidRPr="00450074">
        <w:rPr>
          <w:rStyle w:val="StyleUnderline"/>
        </w:rPr>
        <w:t xml:space="preserve"> in turn </w:t>
      </w:r>
      <w:r w:rsidRPr="006C54FD">
        <w:rPr>
          <w:rStyle w:val="StyleUnderline"/>
          <w:highlight w:val="cyan"/>
        </w:rPr>
        <w:t xml:space="preserve">require good </w:t>
      </w:r>
      <w:r w:rsidRPr="006C54FD">
        <w:rPr>
          <w:rStyle w:val="Emphasis"/>
          <w:highlight w:val="cyan"/>
        </w:rPr>
        <w:t>public institutions</w:t>
      </w:r>
      <w:r w:rsidRPr="00450074">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w:t>
      </w:r>
      <w:r w:rsidRPr="00450074">
        <w:rPr>
          <w:rStyle w:val="StyleUnderline"/>
        </w:rPr>
        <w:t xml:space="preserve">rather than tackling individual sources of existential risk directly, we improve conditions for tackling </w:t>
      </w:r>
      <w:r w:rsidRPr="00450074">
        <w:rPr>
          <w:rStyle w:val="Emphasis"/>
        </w:rPr>
        <w:t>whatever</w:t>
      </w:r>
      <w:r w:rsidRPr="00450074">
        <w:rPr>
          <w:rStyle w:val="StyleUnderline"/>
        </w:rPr>
        <w:t xml:space="preserve"> e</w:t>
      </w:r>
      <w:r w:rsidRPr="00450074">
        <w:rPr>
          <w:rStyle w:val="Emphasis"/>
        </w:rPr>
        <w:t>x</w:t>
      </w:r>
      <w:r w:rsidRPr="00450074">
        <w:rPr>
          <w:rStyle w:val="StyleUnderline"/>
        </w:rPr>
        <w:t xml:space="preserve">istential </w:t>
      </w:r>
      <w:r w:rsidRPr="00450074">
        <w:rPr>
          <w:rStyle w:val="Emphasis"/>
        </w:rPr>
        <w:t>risks</w:t>
      </w:r>
      <w:r w:rsidRPr="00450074">
        <w:rPr>
          <w:rStyle w:val="StyleUnderline"/>
        </w:rPr>
        <w:t xml:space="preserve"> may come our way</w:t>
      </w:r>
      <w:r w:rsidRPr="00450074">
        <w:rPr>
          <w:sz w:val="16"/>
        </w:rPr>
        <w:t>.</w:t>
      </w:r>
    </w:p>
    <w:p w14:paraId="1F125FC3" w14:textId="77777777" w:rsidR="00135E31" w:rsidRPr="00450074" w:rsidRDefault="00135E31" w:rsidP="00135E31">
      <w:pPr>
        <w:rPr>
          <w:sz w:val="16"/>
        </w:rPr>
      </w:pPr>
      <w:r w:rsidRPr="00450074">
        <w:rPr>
          <w:sz w:val="16"/>
        </w:rPr>
        <w:t>There are several reasons why higher inequality could weaken institutional capacities for longtermist public goods.</w:t>
      </w:r>
    </w:p>
    <w:p w14:paraId="1EF06F8B" w14:textId="77777777" w:rsidR="00135E31" w:rsidRPr="00450074" w:rsidRDefault="00135E31" w:rsidP="00135E31">
      <w:pPr>
        <w:rPr>
          <w:sz w:val="16"/>
        </w:rPr>
      </w:pPr>
      <w:r w:rsidRPr="00450074">
        <w:rPr>
          <w:sz w:val="16"/>
        </w:rPr>
        <w:t>First, there is some direct evidence that, whatever the causal pathway, inequality reduces institutional quality (which in turn typically leads to more inequality) (Chong and Gradstein, 2007; Savoia et al., 2010).</w:t>
      </w:r>
    </w:p>
    <w:p w14:paraId="08F3E7B7" w14:textId="77777777" w:rsidR="00135E31" w:rsidRPr="00450074" w:rsidRDefault="00135E31" w:rsidP="00135E31">
      <w:pPr>
        <w:rPr>
          <w:sz w:val="16"/>
        </w:rPr>
      </w:pPr>
      <w:r w:rsidRPr="00450074">
        <w:rPr>
          <w:sz w:val="16"/>
        </w:rPr>
        <w:t xml:space="preserve">Second, high inequality can lead to elite capture. Empirical work on studying political and de facto legal power is difficult, yet there is a growing consensus that high levels of inequality can lead to </w:t>
      </w:r>
      <w:r w:rsidRPr="00C36B49">
        <w:rPr>
          <w:rStyle w:val="Emphasis"/>
        </w:rPr>
        <w:t>elite capture</w:t>
      </w:r>
      <w:r w:rsidRPr="00450074">
        <w:rPr>
          <w:sz w:val="16"/>
        </w:rPr>
        <w:t xml:space="preserve"> and thereby </w:t>
      </w:r>
      <w:r w:rsidRPr="00C36B49">
        <w:rPr>
          <w:rStyle w:val="StyleUnderline"/>
        </w:rPr>
        <w:t>reduce</w:t>
      </w:r>
      <w:r w:rsidRPr="00450074">
        <w:rPr>
          <w:rStyle w:val="StyleUnderline"/>
        </w:rPr>
        <w:t xml:space="preserve"> the </w:t>
      </w:r>
      <w:r w:rsidRPr="006C54FD">
        <w:rPr>
          <w:rStyle w:val="StyleUnderline"/>
        </w:rPr>
        <w:t xml:space="preserve">long-term </w:t>
      </w:r>
      <w:r w:rsidRPr="00C36B49">
        <w:rPr>
          <w:rStyle w:val="Emphasis"/>
        </w:rPr>
        <w:t>quality</w:t>
      </w:r>
      <w:r w:rsidRPr="00C36B49">
        <w:rPr>
          <w:rStyle w:val="StyleUnderline"/>
        </w:rPr>
        <w:t xml:space="preserve"> of</w:t>
      </w:r>
      <w:r w:rsidRPr="00450074">
        <w:rPr>
          <w:rStyle w:val="StyleUnderline"/>
        </w:rPr>
        <w:t xml:space="preserve"> legal and political </w:t>
      </w:r>
      <w:r w:rsidRPr="00C36B49">
        <w:rPr>
          <w:rStyle w:val="StyleUnderline"/>
        </w:rPr>
        <w:t>institutions</w:t>
      </w:r>
      <w:r w:rsidRPr="00450074">
        <w:rPr>
          <w:sz w:val="16"/>
        </w:rPr>
        <w:t xml:space="preserve"> (Acemoglu and Robinson, 2008, 2013; Bartels, 2018; Chong and Gradstein, 2007; Cummins and Rodriguez, 2010; Savoia et al., 2010; van Bavel, 2016). Further, </w:t>
      </w:r>
      <w:r w:rsidRPr="00450074">
        <w:rPr>
          <w:rStyle w:val="StyleUnderline"/>
        </w:rPr>
        <w:t xml:space="preserve">if </w:t>
      </w:r>
      <w:r w:rsidRPr="00C36B49">
        <w:rPr>
          <w:rStyle w:val="StyleUnderline"/>
          <w:highlight w:val="cyan"/>
        </w:rPr>
        <w:t>institutions</w:t>
      </w:r>
      <w:r w:rsidRPr="00450074">
        <w:rPr>
          <w:rStyle w:val="StyleUnderline"/>
        </w:rPr>
        <w:t xml:space="preserve"> are disproportionately </w:t>
      </w:r>
      <w:r w:rsidRPr="00C36B49">
        <w:rPr>
          <w:rStyle w:val="StyleUnderline"/>
          <w:highlight w:val="cyan"/>
        </w:rPr>
        <w:t xml:space="preserve">geared towards </w:t>
      </w:r>
      <w:r w:rsidRPr="00C36B49">
        <w:rPr>
          <w:rStyle w:val="Emphasis"/>
          <w:highlight w:val="cyan"/>
        </w:rPr>
        <w:t>elite interests</w:t>
      </w:r>
      <w:r w:rsidRPr="00450074">
        <w:rPr>
          <w:rStyle w:val="StyleUnderline"/>
        </w:rPr>
        <w:t xml:space="preserve">, then they might be </w:t>
      </w:r>
      <w:r w:rsidRPr="00C36B49">
        <w:rPr>
          <w:rStyle w:val="Emphasis"/>
          <w:highlight w:val="cyan"/>
        </w:rPr>
        <w:t>less likely</w:t>
      </w:r>
      <w:r w:rsidRPr="006C54FD">
        <w:rPr>
          <w:rStyle w:val="StyleUnderline"/>
        </w:rPr>
        <w:t xml:space="preserve"> to be</w:t>
      </w:r>
      <w:r w:rsidRPr="00450074">
        <w:rPr>
          <w:rStyle w:val="StyleUnderline"/>
        </w:rPr>
        <w:t xml:space="preserve"> </w:t>
      </w:r>
      <w:r w:rsidRPr="00C36B49">
        <w:rPr>
          <w:rStyle w:val="StyleUnderline"/>
          <w:highlight w:val="cyan"/>
        </w:rPr>
        <w:t>geared towards</w:t>
      </w:r>
      <w:r w:rsidRPr="00450074">
        <w:rPr>
          <w:rStyle w:val="StyleUnderline"/>
        </w:rPr>
        <w:t xml:space="preserve"> </w:t>
      </w:r>
      <w:r w:rsidRPr="006C54FD">
        <w:rPr>
          <w:rStyle w:val="Emphasis"/>
        </w:rPr>
        <w:t>positive</w:t>
      </w:r>
      <w:r w:rsidRPr="00450074">
        <w:rPr>
          <w:rStyle w:val="StyleUnderline"/>
        </w:rPr>
        <w:t xml:space="preserve"> </w:t>
      </w:r>
      <w:r w:rsidRPr="00C36B49">
        <w:rPr>
          <w:rStyle w:val="StyleUnderline"/>
          <w:highlight w:val="cyan"/>
        </w:rPr>
        <w:t xml:space="preserve">long-term </w:t>
      </w:r>
      <w:r w:rsidRPr="00C36B49">
        <w:rPr>
          <w:rStyle w:val="Emphasis"/>
          <w:highlight w:val="cyan"/>
        </w:rPr>
        <w:t>trajectories</w:t>
      </w:r>
      <w:r w:rsidRPr="00450074">
        <w:rPr>
          <w:sz w:val="16"/>
        </w:rPr>
        <w:t xml:space="preserve">. </w:t>
      </w:r>
      <w:r w:rsidRPr="00C36B49">
        <w:rPr>
          <w:rStyle w:val="StyleUnderline"/>
          <w:highlight w:val="cyan"/>
        </w:rPr>
        <w:t>We</w:t>
      </w:r>
      <w:r w:rsidRPr="00450074">
        <w:rPr>
          <w:rStyle w:val="StyleUnderline"/>
        </w:rPr>
        <w:t xml:space="preserve"> might </w:t>
      </w:r>
      <w:r w:rsidRPr="00C36B49">
        <w:rPr>
          <w:rStyle w:val="StyleUnderline"/>
          <w:highlight w:val="cyan"/>
        </w:rPr>
        <w:t>see</w:t>
      </w:r>
      <w:r w:rsidRPr="00450074">
        <w:rPr>
          <w:rStyle w:val="StyleUnderline"/>
        </w:rPr>
        <w:t xml:space="preserve"> </w:t>
      </w:r>
      <w:r w:rsidRPr="006C54FD">
        <w:rPr>
          <w:rStyle w:val="StyleUnderline"/>
        </w:rPr>
        <w:t xml:space="preserve">more </w:t>
      </w:r>
      <w:r w:rsidRPr="00C36B49">
        <w:rPr>
          <w:rStyle w:val="Emphasis"/>
          <w:highlight w:val="cyan"/>
        </w:rPr>
        <w:t>rent-seeking</w:t>
      </w:r>
      <w:r w:rsidRPr="00C36B49">
        <w:rPr>
          <w:rStyle w:val="StyleUnderline"/>
          <w:highlight w:val="cyan"/>
        </w:rPr>
        <w:t xml:space="preserve"> and </w:t>
      </w:r>
      <w:r w:rsidRPr="00C36B49">
        <w:rPr>
          <w:rStyle w:val="Emphasis"/>
          <w:highlight w:val="cyan"/>
        </w:rPr>
        <w:t>less investment</w:t>
      </w:r>
      <w:r w:rsidRPr="00C36B49">
        <w:rPr>
          <w:rStyle w:val="StyleUnderline"/>
          <w:highlight w:val="cyan"/>
        </w:rPr>
        <w:t xml:space="preserve"> in </w:t>
      </w:r>
      <w:r w:rsidRPr="00C36B49">
        <w:rPr>
          <w:rStyle w:val="Emphasis"/>
          <w:highlight w:val="cyan"/>
        </w:rPr>
        <w:t>public goods</w:t>
      </w:r>
      <w:r w:rsidRPr="00450074">
        <w:rPr>
          <w:sz w:val="16"/>
        </w:rPr>
        <w:t>. Moreover, if elite capture is strong enough, such capture, and the potential inequality that comes with it, can intensify going forward (Chong and Gradstein, 2007).</w:t>
      </w:r>
    </w:p>
    <w:p w14:paraId="100CFE26" w14:textId="77777777" w:rsidR="00135E31" w:rsidRPr="00450074" w:rsidRDefault="00135E31" w:rsidP="00135E31">
      <w:pPr>
        <w:rPr>
          <w:sz w:val="16"/>
        </w:rPr>
      </w:pPr>
      <w:r w:rsidRPr="004500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D7EA0CA" w14:textId="77777777" w:rsidR="00135E31" w:rsidRPr="00450074" w:rsidRDefault="00135E31" w:rsidP="00135E31">
      <w:pPr>
        <w:rPr>
          <w:sz w:val="16"/>
        </w:rPr>
      </w:pPr>
      <w:r w:rsidRPr="004500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DEB4CEF" w14:textId="77777777" w:rsidR="00135E31" w:rsidRPr="00450074" w:rsidRDefault="00135E31" w:rsidP="00135E31">
      <w:pPr>
        <w:rPr>
          <w:sz w:val="16"/>
        </w:rPr>
      </w:pPr>
      <w:r w:rsidRPr="00450074">
        <w:rPr>
          <w:sz w:val="16"/>
        </w:rPr>
        <w:t xml:space="preserve">Of course, such considerations are speculative. But, in any case, we think that, on balance, </w:t>
      </w:r>
      <w:r w:rsidRPr="00450074">
        <w:rPr>
          <w:rStyle w:val="StyleUnderline"/>
        </w:rPr>
        <w:t xml:space="preserve">there are stronger reasons to believe elite capture would </w:t>
      </w:r>
      <w:r w:rsidRPr="006C54FD">
        <w:rPr>
          <w:rStyle w:val="Emphasis"/>
        </w:rPr>
        <w:t>increase</w:t>
      </w:r>
      <w:r w:rsidRPr="00450074">
        <w:rPr>
          <w:rStyle w:val="StyleUnderline"/>
        </w:rPr>
        <w:t xml:space="preserve"> – rather than decrease – e</w:t>
      </w:r>
      <w:r w:rsidRPr="00450074">
        <w:rPr>
          <w:rStyle w:val="Emphasis"/>
        </w:rPr>
        <w:t>x</w:t>
      </w:r>
      <w:r w:rsidRPr="00450074">
        <w:rPr>
          <w:rStyle w:val="StyleUnderline"/>
        </w:rPr>
        <w:t xml:space="preserve">istential </w:t>
      </w:r>
      <w:r w:rsidRPr="00450074">
        <w:rPr>
          <w:rStyle w:val="Emphasis"/>
        </w:rPr>
        <w:t>risk</w:t>
      </w:r>
      <w:r w:rsidRPr="00450074">
        <w:rPr>
          <w:sz w:val="16"/>
        </w:rPr>
        <w:t xml:space="preserve">. First, </w:t>
      </w:r>
      <w:r w:rsidRPr="00450074">
        <w:rPr>
          <w:rStyle w:val="StyleUnderline"/>
        </w:rPr>
        <w:t xml:space="preserve">elite capture often comes </w:t>
      </w:r>
      <w:r w:rsidRPr="00450074">
        <w:rPr>
          <w:rStyle w:val="StyleUnderline"/>
        </w:rPr>
        <w:lastRenderedPageBreak/>
        <w:t xml:space="preserve">with </w:t>
      </w:r>
      <w:r w:rsidRPr="00C36B49">
        <w:rPr>
          <w:rStyle w:val="Emphasis"/>
        </w:rPr>
        <w:t>rent seeking</w:t>
      </w:r>
      <w:r w:rsidRPr="00450074">
        <w:rPr>
          <w:rStyle w:val="StyleUnderline"/>
        </w:rPr>
        <w:t xml:space="preserve">, which </w:t>
      </w:r>
      <w:r w:rsidRPr="00C36B49">
        <w:rPr>
          <w:rStyle w:val="Emphasis"/>
        </w:rPr>
        <w:t>lowers institutional quality</w:t>
      </w:r>
      <w:r w:rsidRPr="00450074">
        <w:rPr>
          <w:sz w:val="16"/>
        </w:rPr>
        <w:t xml:space="preserve"> (Chong and Gradstein, 2007). Second, </w:t>
      </w:r>
      <w:r w:rsidRPr="006C54FD">
        <w:rPr>
          <w:rStyle w:val="StyleUnderline"/>
          <w:highlight w:val="cyan"/>
        </w:rPr>
        <w:t xml:space="preserve">industries like </w:t>
      </w:r>
      <w:r w:rsidRPr="006C54FD">
        <w:rPr>
          <w:rStyle w:val="Emphasis"/>
          <w:highlight w:val="cyan"/>
        </w:rPr>
        <w:t>oil</w:t>
      </w:r>
      <w:r w:rsidRPr="006C54FD">
        <w:rPr>
          <w:rStyle w:val="StyleUnderline"/>
          <w:highlight w:val="cyan"/>
        </w:rPr>
        <w:t xml:space="preserve">, </w:t>
      </w:r>
      <w:r w:rsidRPr="006C54FD">
        <w:rPr>
          <w:rStyle w:val="Emphasis"/>
          <w:highlight w:val="cyan"/>
        </w:rPr>
        <w:t>gas</w:t>
      </w:r>
      <w:r w:rsidRPr="00450074">
        <w:rPr>
          <w:rStyle w:val="StyleUnderline"/>
        </w:rPr>
        <w:t xml:space="preserve">, </w:t>
      </w:r>
      <w:r w:rsidRPr="00450074">
        <w:rPr>
          <w:rStyle w:val="Emphasis"/>
        </w:rPr>
        <w:t>weapons</w:t>
      </w:r>
      <w:r w:rsidRPr="00450074">
        <w:rPr>
          <w:rStyle w:val="StyleUnderline"/>
        </w:rPr>
        <w:t xml:space="preserve"> and others </w:t>
      </w:r>
      <w:r w:rsidRPr="006C54FD">
        <w:rPr>
          <w:rStyle w:val="StyleUnderline"/>
        </w:rPr>
        <w:t>are</w:t>
      </w:r>
      <w:r w:rsidRPr="00450074">
        <w:rPr>
          <w:rStyle w:val="StyleUnderline"/>
        </w:rPr>
        <w:t xml:space="preserve"> often </w:t>
      </w:r>
      <w:r w:rsidRPr="00450074">
        <w:rPr>
          <w:rStyle w:val="Emphasis"/>
        </w:rPr>
        <w:t>concentrated</w:t>
      </w:r>
      <w:r w:rsidRPr="00450074">
        <w:rPr>
          <w:rStyle w:val="StyleUnderline"/>
        </w:rPr>
        <w:t xml:space="preserve"> and well organised in </w:t>
      </w:r>
      <w:r w:rsidRPr="006C54FD">
        <w:rPr>
          <w:rStyle w:val="Emphasis"/>
          <w:highlight w:val="cyan"/>
        </w:rPr>
        <w:t>exert</w:t>
      </w:r>
      <w:r w:rsidRPr="00450074">
        <w:rPr>
          <w:rStyle w:val="StyleUnderline"/>
        </w:rPr>
        <w:t xml:space="preserve">ing </w:t>
      </w:r>
      <w:r w:rsidRPr="006C54FD">
        <w:rPr>
          <w:rStyle w:val="Emphasis"/>
          <w:highlight w:val="cyan"/>
        </w:rPr>
        <w:t>influence</w:t>
      </w:r>
      <w:r w:rsidRPr="006C54FD">
        <w:rPr>
          <w:rStyle w:val="StyleUnderline"/>
          <w:highlight w:val="cyan"/>
        </w:rPr>
        <w:t xml:space="preserve"> in</w:t>
      </w:r>
      <w:r w:rsidRPr="00450074">
        <w:rPr>
          <w:rStyle w:val="StyleUnderline"/>
        </w:rPr>
        <w:t xml:space="preserve"> </w:t>
      </w:r>
      <w:r w:rsidRPr="00450074">
        <w:rPr>
          <w:rStyle w:val="Emphasis"/>
        </w:rPr>
        <w:t>law</w:t>
      </w:r>
      <w:r w:rsidRPr="00450074">
        <w:rPr>
          <w:rStyle w:val="StyleUnderline"/>
        </w:rPr>
        <w:t xml:space="preserve"> and </w:t>
      </w:r>
      <w:r w:rsidRPr="006C54FD">
        <w:rPr>
          <w:rStyle w:val="Emphasis"/>
          <w:highlight w:val="cyan"/>
        </w:rPr>
        <w:t>legislation</w:t>
      </w:r>
      <w:r w:rsidRPr="00450074">
        <w:rPr>
          <w:sz w:val="16"/>
        </w:rPr>
        <w:t>. Their interests and influence overall are likely to be more short- term than longtermist. Third, recent decades have seen a shift towards a stronger share- 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6F347B7" w14:textId="77777777" w:rsidR="00135E31" w:rsidRPr="00450074" w:rsidRDefault="00135E31" w:rsidP="00135E31">
      <w:pPr>
        <w:rPr>
          <w:sz w:val="16"/>
        </w:rPr>
      </w:pPr>
      <w:r w:rsidRPr="00450074">
        <w:rPr>
          <w:sz w:val="16"/>
        </w:rPr>
        <w:t xml:space="preserve">Third, </w:t>
      </w:r>
      <w:r w:rsidRPr="00C36B49">
        <w:rPr>
          <w:rStyle w:val="Emphasis"/>
          <w:highlight w:val="cyan"/>
        </w:rPr>
        <w:t>high inequality</w:t>
      </w:r>
      <w:r w:rsidRPr="00C36B49">
        <w:rPr>
          <w:rStyle w:val="StyleUnderline"/>
        </w:rPr>
        <w:t xml:space="preserve"> is likely to </w:t>
      </w:r>
      <w:r w:rsidRPr="00C36B49">
        <w:rPr>
          <w:rStyle w:val="Emphasis"/>
          <w:highlight w:val="cyan"/>
        </w:rPr>
        <w:t>reduce</w:t>
      </w:r>
      <w:r w:rsidRPr="00C36B49">
        <w:rPr>
          <w:rStyle w:val="StyleUnderline"/>
          <w:highlight w:val="cyan"/>
        </w:rPr>
        <w:t xml:space="preserve"> </w:t>
      </w:r>
      <w:r w:rsidRPr="00C36B49">
        <w:rPr>
          <w:rStyle w:val="Emphasis"/>
          <w:highlight w:val="cyan"/>
        </w:rPr>
        <w:t>social capital</w:t>
      </w:r>
      <w:r w:rsidRPr="00C36B49">
        <w:rPr>
          <w:rStyle w:val="StyleUnderline"/>
          <w:highlight w:val="cyan"/>
        </w:rPr>
        <w:t xml:space="preserve"> and </w:t>
      </w:r>
      <w:r w:rsidRPr="00C36B49">
        <w:rPr>
          <w:rStyle w:val="Emphasis"/>
          <w:highlight w:val="cyan"/>
        </w:rPr>
        <w:t>trust</w:t>
      </w:r>
      <w:r w:rsidRPr="00450074">
        <w:rPr>
          <w:sz w:val="16"/>
        </w:rPr>
        <w:t xml:space="preserve"> (Alesina and La Ferrara, 2002; Knack and Keefer, 1997; Rothstein and Uslaner, 2005). </w:t>
      </w:r>
      <w:r w:rsidRPr="00C36B49">
        <w:rPr>
          <w:rStyle w:val="Emphasis"/>
        </w:rPr>
        <w:t>Social capital</w:t>
      </w:r>
      <w:r w:rsidRPr="00C36B49">
        <w:rPr>
          <w:rStyle w:val="StyleUnderline"/>
        </w:rPr>
        <w:t xml:space="preserve"> and </w:t>
      </w:r>
      <w:r w:rsidRPr="00C36B49">
        <w:rPr>
          <w:rStyle w:val="Emphasis"/>
        </w:rPr>
        <w:t>trust</w:t>
      </w:r>
      <w:r w:rsidRPr="00C36B49">
        <w:rPr>
          <w:rStyle w:val="StyleUnderline"/>
        </w:rPr>
        <w:t xml:space="preserve"> in</w:t>
      </w:r>
      <w:r w:rsidRPr="00450074">
        <w:rPr>
          <w:rStyle w:val="StyleUnderline"/>
        </w:rPr>
        <w:t xml:space="preserve"> public </w:t>
      </w:r>
      <w:r w:rsidRPr="00C36B49">
        <w:rPr>
          <w:rStyle w:val="StyleUnderline"/>
        </w:rPr>
        <w:t>institutions</w:t>
      </w:r>
      <w:r w:rsidRPr="00450074">
        <w:rPr>
          <w:sz w:val="16"/>
        </w:rPr>
        <w:t xml:space="preserve"> in turn </w:t>
      </w:r>
      <w:r w:rsidRPr="006C54FD">
        <w:rPr>
          <w:rStyle w:val="StyleUnderline"/>
          <w:highlight w:val="cyan"/>
        </w:rPr>
        <w:t xml:space="preserve">are </w:t>
      </w:r>
      <w:r w:rsidRPr="00C36B49">
        <w:rPr>
          <w:rStyle w:val="Emphasis"/>
        </w:rPr>
        <w:t>important</w:t>
      </w:r>
      <w:r w:rsidRPr="00C36B49">
        <w:rPr>
          <w:rStyle w:val="StyleUnderline"/>
        </w:rPr>
        <w:t xml:space="preserve"> </w:t>
      </w:r>
      <w:r w:rsidRPr="006C54FD">
        <w:rPr>
          <w:rStyle w:val="StyleUnderline"/>
          <w:highlight w:val="cyan"/>
        </w:rPr>
        <w:t>for</w:t>
      </w:r>
      <w:r w:rsidRPr="00450074">
        <w:rPr>
          <w:rStyle w:val="StyleUnderline"/>
        </w:rPr>
        <w:t xml:space="preserve"> effective public </w:t>
      </w:r>
      <w:r w:rsidRPr="006C54FD">
        <w:rPr>
          <w:rStyle w:val="StyleUnderline"/>
          <w:highlight w:val="cyan"/>
        </w:rPr>
        <w:t>goods provision</w:t>
      </w:r>
      <w:r w:rsidRPr="00450074">
        <w:rPr>
          <w:sz w:val="16"/>
        </w:rPr>
        <w:t xml:space="preserve"> (Beugelsdijk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6C54FD">
        <w:rPr>
          <w:rStyle w:val="StyleUnderline"/>
          <w:highlight w:val="cyan"/>
        </w:rPr>
        <w:t>important for</w:t>
      </w:r>
      <w:r w:rsidRPr="00450074">
        <w:rPr>
          <w:sz w:val="16"/>
        </w:rPr>
        <w:t xml:space="preserve"> (some) </w:t>
      </w:r>
      <w:r w:rsidRPr="00450074">
        <w:rPr>
          <w:rStyle w:val="Emphasis"/>
        </w:rPr>
        <w:t xml:space="preserve">effective </w:t>
      </w:r>
      <w:r w:rsidRPr="006C54FD">
        <w:rPr>
          <w:rStyle w:val="Emphasis"/>
          <w:highlight w:val="cyan"/>
        </w:rPr>
        <w:t>measures</w:t>
      </w:r>
      <w:r w:rsidRPr="006C54FD">
        <w:rPr>
          <w:rStyle w:val="StyleUnderline"/>
          <w:highlight w:val="cyan"/>
        </w:rPr>
        <w:t xml:space="preserve"> to </w:t>
      </w:r>
      <w:r w:rsidRPr="006C54FD">
        <w:rPr>
          <w:rStyle w:val="Emphasis"/>
          <w:highlight w:val="cyan"/>
        </w:rPr>
        <w:t>reduce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5E12F79E" w14:textId="77777777" w:rsidR="00135E31" w:rsidRPr="00450074" w:rsidRDefault="00135E31" w:rsidP="00135E31">
      <w:pPr>
        <w:rPr>
          <w:sz w:val="16"/>
        </w:rPr>
      </w:pPr>
      <w:r w:rsidRPr="00450074">
        <w:rPr>
          <w:sz w:val="16"/>
        </w:rPr>
        <w:t xml:space="preserve">Finally, some limited direct evidence suggests </w:t>
      </w:r>
      <w:r w:rsidRPr="006C54FD">
        <w:rPr>
          <w:rStyle w:val="StyleUnderline"/>
          <w:highlight w:val="cyan"/>
        </w:rPr>
        <w:t xml:space="preserve">societies with higher </w:t>
      </w:r>
      <w:r w:rsidRPr="00C36B49">
        <w:rPr>
          <w:rStyle w:val="Emphasis"/>
          <w:highlight w:val="cyan"/>
        </w:rPr>
        <w:t>social capital</w:t>
      </w:r>
      <w:r w:rsidRPr="00C36B49">
        <w:rPr>
          <w:rStyle w:val="StyleUnderline"/>
          <w:highlight w:val="cyan"/>
        </w:rPr>
        <w:t xml:space="preserve"> and lower </w:t>
      </w:r>
      <w:r w:rsidRPr="00C36B49">
        <w:rPr>
          <w:rStyle w:val="Emphasis"/>
          <w:highlight w:val="cyan"/>
        </w:rPr>
        <w:t>inequality</w:t>
      </w:r>
      <w:r w:rsidRPr="00C36B49">
        <w:rPr>
          <w:rStyle w:val="StyleUnderline"/>
          <w:highlight w:val="cyan"/>
        </w:rPr>
        <w:t xml:space="preserve"> exhibit </w:t>
      </w:r>
      <w:r w:rsidRPr="006C54FD">
        <w:rPr>
          <w:rStyle w:val="StyleUnderline"/>
          <w:highlight w:val="cyan"/>
        </w:rPr>
        <w:t xml:space="preserve">better </w:t>
      </w:r>
      <w:r w:rsidRPr="006C54FD">
        <w:rPr>
          <w:rStyle w:val="Emphasis"/>
          <w:highlight w:val="cyan"/>
        </w:rPr>
        <w:t>preventive</w:t>
      </w:r>
      <w:r w:rsidRPr="006C54FD">
        <w:rPr>
          <w:rStyle w:val="StyleUnderline"/>
          <w:highlight w:val="cyan"/>
        </w:rPr>
        <w:t xml:space="preserve"> and </w:t>
      </w:r>
      <w:r w:rsidRPr="006C54FD">
        <w:rPr>
          <w:rStyle w:val="Emphasis"/>
          <w:highlight w:val="cyan"/>
        </w:rPr>
        <w:t>adaptive</w:t>
      </w:r>
      <w:r w:rsidRPr="006C54FD">
        <w:rPr>
          <w:rStyle w:val="StyleUnderline"/>
          <w:highlight w:val="cyan"/>
        </w:rPr>
        <w:t xml:space="preserve"> outcomes for </w:t>
      </w:r>
      <w:r w:rsidRPr="006C54FD">
        <w:rPr>
          <w:rStyle w:val="Emphasis"/>
          <w:highlight w:val="cyan"/>
        </w:rPr>
        <w:t>environmental risks</w:t>
      </w:r>
      <w:r w:rsidRPr="006C54FD">
        <w:rPr>
          <w:rStyle w:val="StyleUnderline"/>
          <w:highlight w:val="cyan"/>
        </w:rPr>
        <w:t xml:space="preserve"> and</w:t>
      </w:r>
      <w:r w:rsidRPr="00450074">
        <w:rPr>
          <w:rStyle w:val="StyleUnderline"/>
        </w:rPr>
        <w:t xml:space="preserve"> can </w:t>
      </w:r>
      <w:r w:rsidRPr="006C54FD">
        <w:rPr>
          <w:rStyle w:val="StyleUnderline"/>
        </w:rPr>
        <w:t>show</w:t>
      </w:r>
      <w:r w:rsidRPr="00450074">
        <w:rPr>
          <w:rStyle w:val="StyleUnderline"/>
        </w:rPr>
        <w:t xml:space="preserve"> </w:t>
      </w:r>
      <w:r w:rsidRPr="00450074">
        <w:rPr>
          <w:rStyle w:val="Emphasis"/>
        </w:rPr>
        <w:t xml:space="preserve">greater </w:t>
      </w:r>
      <w:r w:rsidRPr="006C54FD">
        <w:rPr>
          <w:rStyle w:val="Emphasis"/>
          <w:highlight w:val="cyan"/>
        </w:rPr>
        <w:t>resilience</w:t>
      </w:r>
      <w:r w:rsidRPr="006C54FD">
        <w:rPr>
          <w:rStyle w:val="StyleUnderline"/>
          <w:highlight w:val="cyan"/>
        </w:rPr>
        <w:t xml:space="preserve"> to</w:t>
      </w:r>
      <w:r w:rsidRPr="00450074">
        <w:rPr>
          <w:rStyle w:val="StyleUnderline"/>
        </w:rPr>
        <w:t xml:space="preserve"> </w:t>
      </w:r>
      <w:r w:rsidRPr="00450074">
        <w:rPr>
          <w:rStyle w:val="Emphasis"/>
        </w:rPr>
        <w:t xml:space="preserve">external </w:t>
      </w:r>
      <w:r w:rsidRPr="006C54FD">
        <w:rPr>
          <w:rStyle w:val="Emphasis"/>
          <w:highlight w:val="cyan"/>
        </w:rPr>
        <w:t>shocks</w:t>
      </w:r>
      <w:r w:rsidRPr="00450074">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8B254D3" w14:textId="77777777" w:rsidR="00135E31" w:rsidRPr="00450074" w:rsidRDefault="00135E31" w:rsidP="00135E31">
      <w:pPr>
        <w:rPr>
          <w:sz w:val="16"/>
        </w:rPr>
      </w:pPr>
      <w:r w:rsidRPr="00450074">
        <w:rPr>
          <w:sz w:val="16"/>
        </w:rPr>
        <w:t xml:space="preserve">So, good social and institutional conditions could help reduce existential risk. Consider next how, conversely, bad conditions might increase existential risk. </w:t>
      </w:r>
      <w:r w:rsidRPr="006C54FD">
        <w:rPr>
          <w:rStyle w:val="StyleUnderline"/>
          <w:highlight w:val="cyan"/>
        </w:rPr>
        <w:t xml:space="preserve">A </w:t>
      </w:r>
      <w:r w:rsidRPr="006C54FD">
        <w:rPr>
          <w:rStyle w:val="Emphasis"/>
          <w:highlight w:val="cyan"/>
        </w:rPr>
        <w:t>key driver</w:t>
      </w:r>
      <w:r w:rsidRPr="006C54FD">
        <w:rPr>
          <w:rStyle w:val="StyleUnderline"/>
          <w:highlight w:val="cyan"/>
        </w:rPr>
        <w:t xml:space="preserve"> of</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6C54FD">
        <w:rPr>
          <w:rStyle w:val="StyleUnderline"/>
          <w:highlight w:val="cyan"/>
        </w:rPr>
        <w:t xml:space="preserve"> is </w:t>
      </w:r>
      <w:r w:rsidRPr="006C54FD">
        <w:rPr>
          <w:rStyle w:val="Emphasis"/>
          <w:highlight w:val="cyan"/>
        </w:rPr>
        <w:t>conflict</w:t>
      </w:r>
      <w:r w:rsidRPr="00450074">
        <w:rPr>
          <w:rStyle w:val="StyleUnderline"/>
        </w:rPr>
        <w:t>, both between and within nation-states</w:t>
      </w:r>
      <w:r w:rsidRPr="00450074">
        <w:rPr>
          <w:sz w:val="16"/>
        </w:rPr>
        <w:t xml:space="preserve"> (or what (Ord, 2020: 175–9) calls a ‘risk factor’). </w:t>
      </w:r>
      <w:r w:rsidRPr="006C54FD">
        <w:rPr>
          <w:rStyle w:val="StyleUnderline"/>
          <w:highlight w:val="cyan"/>
        </w:rPr>
        <w:t>Conflicts</w:t>
      </w:r>
      <w:r w:rsidRPr="00450074">
        <w:rPr>
          <w:rStyle w:val="StyleUnderline"/>
        </w:rPr>
        <w:t xml:space="preserve"> and arms races </w:t>
      </w:r>
      <w:r w:rsidRPr="006C54FD">
        <w:rPr>
          <w:rStyle w:val="Emphasis"/>
          <w:highlight w:val="cyan"/>
        </w:rPr>
        <w:t>raise</w:t>
      </w:r>
      <w:r w:rsidRPr="00450074">
        <w:rPr>
          <w:rStyle w:val="StyleUnderline"/>
        </w:rPr>
        <w:t xml:space="preserve"> human-induced existential </w:t>
      </w:r>
      <w:r w:rsidRPr="006C54FD">
        <w:rPr>
          <w:rStyle w:val="StyleUnderline"/>
          <w:highlight w:val="cyan"/>
        </w:rPr>
        <w:t xml:space="preserve">risks such as </w:t>
      </w:r>
      <w:r w:rsidRPr="006C54FD">
        <w:rPr>
          <w:rStyle w:val="Emphasis"/>
          <w:highlight w:val="cyan"/>
        </w:rPr>
        <w:t>nuclear war</w:t>
      </w:r>
      <w:r w:rsidRPr="006C54FD">
        <w:rPr>
          <w:rStyle w:val="StyleUnderline"/>
        </w:rPr>
        <w:t>,</w:t>
      </w:r>
      <w:r w:rsidRPr="00450074">
        <w:rPr>
          <w:rStyle w:val="StyleUnderline"/>
        </w:rPr>
        <w:t xml:space="preserve"> the outbreak of a </w:t>
      </w:r>
      <w:r w:rsidRPr="006C54FD">
        <w:rPr>
          <w:rStyle w:val="Emphasis"/>
          <w:highlight w:val="cyan"/>
        </w:rPr>
        <w:t>bio-engineered virus</w:t>
      </w:r>
      <w:r w:rsidRPr="006C54FD">
        <w:rPr>
          <w:rStyle w:val="StyleUnderline"/>
          <w:highlight w:val="cyan"/>
        </w:rPr>
        <w:t xml:space="preserve"> or </w:t>
      </w:r>
      <w:r w:rsidRPr="006C54FD">
        <w:rPr>
          <w:rStyle w:val="StyleUnderline"/>
        </w:rPr>
        <w:t xml:space="preserve">the launch of </w:t>
      </w:r>
      <w:r w:rsidRPr="006C54FD">
        <w:rPr>
          <w:rStyle w:val="Emphasis"/>
          <w:highlight w:val="cyan"/>
        </w:rPr>
        <w:t>misaligned</w:t>
      </w:r>
      <w:r w:rsidRPr="006C54FD">
        <w:rPr>
          <w:rStyle w:val="StyleUnderline"/>
        </w:rPr>
        <w:t xml:space="preserve"> </w:t>
      </w:r>
      <w:r w:rsidRPr="006C54FD">
        <w:rPr>
          <w:rStyle w:val="Emphasis"/>
          <w:highlight w:val="cyan"/>
        </w:rPr>
        <w:t>a</w:t>
      </w:r>
      <w:r w:rsidRPr="006C54FD">
        <w:rPr>
          <w:rStyle w:val="StyleUnderline"/>
        </w:rPr>
        <w:t xml:space="preserve">rtificial </w:t>
      </w:r>
      <w:r w:rsidRPr="006C54FD">
        <w:rPr>
          <w:rStyle w:val="Emphasis"/>
          <w:highlight w:val="cyan"/>
        </w:rPr>
        <w:t>i</w:t>
      </w:r>
      <w:r w:rsidRPr="006C54FD">
        <w:rPr>
          <w:rStyle w:val="StyleUnderline"/>
        </w:rPr>
        <w:t>ntelligence</w:t>
      </w:r>
      <w:r w:rsidRPr="006C54FD">
        <w:rPr>
          <w:sz w:val="16"/>
        </w:rPr>
        <w:t xml:space="preserve">. </w:t>
      </w:r>
      <w:r w:rsidRPr="006C54FD">
        <w:rPr>
          <w:rStyle w:val="StyleUnderline"/>
        </w:rPr>
        <w:t>Note that an existential catastrophe could</w:t>
      </w:r>
      <w:r w:rsidRPr="00450074">
        <w:rPr>
          <w:rStyle w:val="StyleUnderline"/>
        </w:rPr>
        <w:t xml:space="preserve"> be set in motion either </w:t>
      </w:r>
      <w:r w:rsidRPr="006C54FD">
        <w:rPr>
          <w:rStyle w:val="StyleUnderline"/>
          <w:highlight w:val="cyan"/>
        </w:rPr>
        <w:t xml:space="preserve">purposefully </w:t>
      </w:r>
      <w:r w:rsidRPr="006C54FD">
        <w:rPr>
          <w:rStyle w:val="Emphasis"/>
          <w:highlight w:val="cyan"/>
        </w:rPr>
        <w:t>or accidentally</w:t>
      </w:r>
      <w:r w:rsidRPr="00450074">
        <w:rPr>
          <w:sz w:val="16"/>
        </w:rPr>
        <w:t xml:space="preserve">. </w:t>
      </w:r>
      <w:r w:rsidRPr="00450074">
        <w:rPr>
          <w:rStyle w:val="Emphasis"/>
        </w:rPr>
        <w:t>Both</w:t>
      </w:r>
      <w:r w:rsidRPr="00450074">
        <w:rPr>
          <w:rStyle w:val="StyleUnderline"/>
        </w:rPr>
        <w:t xml:space="preserve"> are </w:t>
      </w:r>
      <w:r w:rsidRPr="00450074">
        <w:rPr>
          <w:rStyle w:val="Emphasis"/>
        </w:rPr>
        <w:t>more likely</w:t>
      </w:r>
      <w:r w:rsidRPr="00450074">
        <w:rPr>
          <w:rStyle w:val="StyleUnderline"/>
        </w:rPr>
        <w:t xml:space="preserve"> during </w:t>
      </w:r>
      <w:r w:rsidRPr="00450074">
        <w:rPr>
          <w:rStyle w:val="Emphasis"/>
        </w:rPr>
        <w:t>conflict</w:t>
      </w:r>
      <w:r w:rsidRPr="00450074">
        <w:rPr>
          <w:sz w:val="16"/>
        </w:rPr>
        <w: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0C6CCFC3" w14:textId="77777777" w:rsidR="00135E31" w:rsidRDefault="00135E31" w:rsidP="00135E31">
      <w:pPr>
        <w:rPr>
          <w:sz w:val="16"/>
        </w:rPr>
      </w:pPr>
      <w:r w:rsidRPr="00450074">
        <w:rPr>
          <w:sz w:val="16"/>
        </w:rPr>
        <w:t xml:space="preserve">Esteban and Schneider find that formal and empirical evidence suggests that </w:t>
      </w:r>
      <w:r w:rsidRPr="00450074">
        <w:rPr>
          <w:rStyle w:val="StyleUnderline"/>
        </w:rPr>
        <w:t xml:space="preserve">political and social </w:t>
      </w:r>
      <w:r w:rsidRPr="006C54FD">
        <w:rPr>
          <w:rStyle w:val="StyleUnderline"/>
          <w:highlight w:val="cyan"/>
        </w:rPr>
        <w:t xml:space="preserve">polarisation </w:t>
      </w:r>
      <w:r w:rsidRPr="006C54FD">
        <w:rPr>
          <w:rStyle w:val="Emphasis"/>
          <w:highlight w:val="cyan"/>
        </w:rPr>
        <w:t>increases</w:t>
      </w:r>
      <w:r w:rsidRPr="00450074">
        <w:rPr>
          <w:rStyle w:val="StyleUnderline"/>
        </w:rPr>
        <w:t xml:space="preserve"> the </w:t>
      </w:r>
      <w:r w:rsidRPr="006C54FD">
        <w:rPr>
          <w:rStyle w:val="StyleUnderline"/>
          <w:highlight w:val="cyan"/>
        </w:rPr>
        <w:t>risk of violent conflict</w:t>
      </w:r>
      <w:r w:rsidRPr="00450074">
        <w:rPr>
          <w:rStyle w:val="StyleUnderline"/>
        </w:rPr>
        <w:t xml:space="preserve">, </w:t>
      </w:r>
      <w:r w:rsidRPr="00450074">
        <w:rPr>
          <w:rStyle w:val="Emphasis"/>
        </w:rPr>
        <w:t>both</w:t>
      </w:r>
      <w:r w:rsidRPr="00450074">
        <w:rPr>
          <w:rStyle w:val="StyleUnderline"/>
        </w:rPr>
        <w:t xml:space="preserve"> intra-nationally and internationally</w:t>
      </w:r>
      <w:r w:rsidRPr="00450074">
        <w:rPr>
          <w:sz w:val="16"/>
        </w:rPr>
        <w:t xml:space="preserve">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w:t>
      </w:r>
      <w:r w:rsidRPr="006C54FD">
        <w:rPr>
          <w:rStyle w:val="StyleUnderline"/>
          <w:highlight w:val="cyan"/>
        </w:rPr>
        <w:t>Populist</w:t>
      </w:r>
      <w:r w:rsidRPr="00450074">
        <w:rPr>
          <w:rStyle w:val="StyleUnderline"/>
        </w:rPr>
        <w:t xml:space="preserve"> politician</w:t>
      </w:r>
      <w:r w:rsidRPr="006C54FD">
        <w:rPr>
          <w:rStyle w:val="StyleUnderline"/>
          <w:highlight w:val="cyan"/>
        </w:rPr>
        <w:t>s</w:t>
      </w:r>
      <w:r w:rsidRPr="00450074">
        <w:rPr>
          <w:sz w:val="16"/>
        </w:rPr>
        <w:t xml:space="preserve"> – </w:t>
      </w:r>
      <w:r w:rsidRPr="006C54FD">
        <w:rPr>
          <w:rStyle w:val="StyleUnderline"/>
          <w:highlight w:val="cyan"/>
        </w:rPr>
        <w:t xml:space="preserve">like </w:t>
      </w:r>
      <w:r w:rsidRPr="006C54FD">
        <w:rPr>
          <w:rStyle w:val="Emphasis"/>
          <w:highlight w:val="cyan"/>
        </w:rPr>
        <w:t>Trump</w:t>
      </w:r>
      <w:r w:rsidRPr="00450074">
        <w:rPr>
          <w:sz w:val="16"/>
        </w:rPr>
        <w:t xml:space="preserve">, Bolsonaro, and others – </w:t>
      </w:r>
      <w:r w:rsidRPr="006C54FD">
        <w:rPr>
          <w:rStyle w:val="StyleUnderline"/>
          <w:highlight w:val="cyan"/>
        </w:rPr>
        <w:t>are</w:t>
      </w:r>
      <w:r w:rsidRPr="00450074">
        <w:rPr>
          <w:rStyle w:val="StyleUnderline"/>
        </w:rPr>
        <w:t xml:space="preserve"> likely </w:t>
      </w:r>
      <w:r w:rsidRPr="006C54FD">
        <w:rPr>
          <w:rStyle w:val="Emphasis"/>
          <w:highlight w:val="cyan"/>
        </w:rPr>
        <w:t>bad</w:t>
      </w:r>
      <w:r w:rsidRPr="006C54FD">
        <w:rPr>
          <w:rStyle w:val="StyleUnderline"/>
          <w:highlight w:val="cyan"/>
        </w:rPr>
        <w:t xml:space="preserve"> news for</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 reduction</w:t>
      </w:r>
      <w:r w:rsidRPr="00450074">
        <w:rPr>
          <w:sz w:val="16"/>
        </w:rPr>
        <w:t xml:space="preserve">. </w:t>
      </w:r>
      <w:r w:rsidRPr="006C54FD">
        <w:rPr>
          <w:rStyle w:val="StyleUnderline"/>
          <w:highlight w:val="cyan"/>
        </w:rPr>
        <w:t xml:space="preserve">They are </w:t>
      </w:r>
      <w:r w:rsidRPr="006C54FD">
        <w:rPr>
          <w:rStyle w:val="Emphasis"/>
          <w:highlight w:val="cyan"/>
        </w:rPr>
        <w:t>less cooperative</w:t>
      </w:r>
      <w:r w:rsidRPr="00450074">
        <w:rPr>
          <w:rStyle w:val="StyleUnderline"/>
        </w:rPr>
        <w:t xml:space="preserve"> in delivering regional and global public goods </w:t>
      </w:r>
      <w:r w:rsidRPr="006C54FD">
        <w:rPr>
          <w:rStyle w:val="StyleUnderline"/>
          <w:highlight w:val="cyan"/>
        </w:rPr>
        <w:t>and</w:t>
      </w:r>
      <w:r w:rsidRPr="00450074">
        <w:rPr>
          <w:rStyle w:val="StyleUnderline"/>
        </w:rPr>
        <w:t xml:space="preserve"> typically </w:t>
      </w:r>
      <w:r w:rsidRPr="006C54FD">
        <w:rPr>
          <w:rStyle w:val="StyleUnderline"/>
          <w:highlight w:val="cyan"/>
        </w:rPr>
        <w:t xml:space="preserve">prefer </w:t>
      </w:r>
      <w:r w:rsidRPr="006C54FD">
        <w:rPr>
          <w:rStyle w:val="Emphasis"/>
          <w:highlight w:val="cyan"/>
        </w:rPr>
        <w:t>riskier</w:t>
      </w:r>
      <w:r w:rsidRPr="00450074">
        <w:rPr>
          <w:rStyle w:val="StyleUnderline"/>
        </w:rPr>
        <w:t xml:space="preserve">, and </w:t>
      </w:r>
      <w:r w:rsidRPr="00450074">
        <w:rPr>
          <w:rStyle w:val="Emphasis"/>
        </w:rPr>
        <w:t xml:space="preserve">more </w:t>
      </w:r>
      <w:r w:rsidRPr="006C54FD">
        <w:rPr>
          <w:rStyle w:val="Emphasis"/>
          <w:highlight w:val="cyan"/>
        </w:rPr>
        <w:t>conflictual</w:t>
      </w:r>
      <w:r w:rsidRPr="006C54FD">
        <w:rPr>
          <w:rStyle w:val="StyleUnderline"/>
          <w:highlight w:val="cyan"/>
        </w:rPr>
        <w:t xml:space="preserve"> and </w:t>
      </w:r>
      <w:r w:rsidRPr="006C54FD">
        <w:rPr>
          <w:rStyle w:val="Emphasis"/>
          <w:highlight w:val="cyan"/>
        </w:rPr>
        <w:t>nationalistic</w:t>
      </w:r>
      <w:r w:rsidRPr="006C54FD">
        <w:rPr>
          <w:rStyle w:val="StyleUnderline"/>
          <w:highlight w:val="cyan"/>
        </w:rPr>
        <w:t xml:space="preserve"> policy</w:t>
      </w:r>
      <w:r w:rsidRPr="00450074">
        <w:rPr>
          <w:rStyle w:val="StyleUnderline"/>
        </w:rPr>
        <w:t xml:space="preserve"> styles</w:t>
      </w:r>
      <w:r w:rsidRPr="00450074">
        <w:rPr>
          <w:sz w:val="16"/>
        </w:rPr>
        <w:t>.</w:t>
      </w:r>
    </w:p>
    <w:p w14:paraId="3B9CE114" w14:textId="23ECC78E" w:rsidR="00135E31" w:rsidRDefault="00135E31" w:rsidP="00135E31">
      <w:pPr>
        <w:pStyle w:val="Heading3"/>
      </w:pPr>
      <w:r>
        <w:lastRenderedPageBreak/>
        <w:t>AT: Alt---1NR</w:t>
      </w:r>
    </w:p>
    <w:p w14:paraId="0C739103" w14:textId="77777777" w:rsidR="00135E31" w:rsidRDefault="00135E31" w:rsidP="00135E31">
      <w:pPr>
        <w:pStyle w:val="Heading4"/>
      </w:pPr>
      <w:r>
        <w:t xml:space="preserve">Central planning is </w:t>
      </w:r>
      <w:r>
        <w:rPr>
          <w:u w:val="single"/>
        </w:rPr>
        <w:t>most efficent</w:t>
      </w:r>
      <w:r>
        <w:t>.</w:t>
      </w:r>
    </w:p>
    <w:p w14:paraId="488EE446" w14:textId="77777777" w:rsidR="00135E31" w:rsidRPr="00C03C5D" w:rsidRDefault="00135E31" w:rsidP="00135E31">
      <w:r w:rsidRPr="00C03C5D">
        <w:t xml:space="preserve">Laurie </w:t>
      </w:r>
      <w:r w:rsidRPr="00C03C5D">
        <w:rPr>
          <w:rStyle w:val="Style13ptBold"/>
        </w:rPr>
        <w:t>Macfarlane 19</w:t>
      </w:r>
      <w:r w:rsidRPr="00C03C5D">
        <w:t xml:space="preserve">. </w:t>
      </w:r>
      <w:r>
        <w:t>E</w:t>
      </w:r>
      <w:r w:rsidRPr="00B04890">
        <w:t xml:space="preserve">conomics </w:t>
      </w:r>
      <w:r>
        <w:t>Editor, R</w:t>
      </w:r>
      <w:r w:rsidRPr="00B04890">
        <w:t xml:space="preserve">esearch </w:t>
      </w:r>
      <w:r>
        <w:t>A</w:t>
      </w:r>
      <w:r w:rsidRPr="00B04890">
        <w:t>ssociate at the UCL Institute for Innovation and Public Purpose</w:t>
      </w:r>
      <w:r>
        <w:t xml:space="preserve">, Co-Author of the critically acclaimed </w:t>
      </w:r>
      <w:r w:rsidRPr="00B04890">
        <w:rPr>
          <w:i/>
          <w:iCs/>
        </w:rPr>
        <w:t>Rethinking the Economics of Land and Housing</w:t>
      </w:r>
      <w:r w:rsidRPr="00B04890">
        <w:t>.</w:t>
      </w:r>
      <w:r>
        <w:t xml:space="preserve"> </w:t>
      </w:r>
      <w:r w:rsidRPr="00C03C5D">
        <w:t xml:space="preserve">"We already live in a planned economy – we just need to take the steering wheel." </w:t>
      </w:r>
      <w:r>
        <w:t>O</w:t>
      </w:r>
      <w:r w:rsidRPr="00C03C5D">
        <w:t>penDemocracy. 3</w:t>
      </w:r>
      <w:r>
        <w:t>/</w:t>
      </w:r>
      <w:r w:rsidRPr="00C03C5D">
        <w:t>11</w:t>
      </w:r>
      <w:r>
        <w:t>/</w:t>
      </w:r>
      <w:r w:rsidRPr="00C03C5D">
        <w:t>2019. https://www.opendemocracy.net/en/oureconomy/we-already-live-in-a-planned-economy-we-just-need-to-seize-the-steering-wheel/</w:t>
      </w:r>
    </w:p>
    <w:p w14:paraId="2CD83682" w14:textId="77777777" w:rsidR="00135E31" w:rsidRPr="00EC2D53" w:rsidRDefault="00135E31" w:rsidP="00135E31">
      <w:pPr>
        <w:rPr>
          <w:sz w:val="16"/>
        </w:rPr>
      </w:pPr>
      <w:r w:rsidRPr="00EC2D53">
        <w:rPr>
          <w:sz w:val="16"/>
        </w:rPr>
        <w:t xml:space="preserve">This is according to Chloe Westley of the TaxPayers' Alliance. It is </w:t>
      </w:r>
      <w:r w:rsidRPr="00EC2D53">
        <w:rPr>
          <w:rStyle w:val="StyleUnderline"/>
        </w:rPr>
        <w:t>a familiar story: the collapse of the Soviet Union and other communist regimes provided incontrovertible proof that economic planning doesn’t work</w:t>
      </w:r>
      <w:r w:rsidRPr="00EC2D53">
        <w:rPr>
          <w:sz w:val="16"/>
        </w:rPr>
        <w:t>. Wherever governments have tried to plan the allocation of resources, the result has been disastrous. In contrast, wherever governments have got out of the way, stopped intervening everywhere and let markets run their natural course, people have flourished.</w:t>
      </w:r>
    </w:p>
    <w:p w14:paraId="7DAFF456" w14:textId="77777777" w:rsidR="00135E31" w:rsidRPr="00EC2D53" w:rsidRDefault="00135E31" w:rsidP="00135E31">
      <w:pPr>
        <w:rPr>
          <w:sz w:val="16"/>
        </w:rPr>
      </w:pPr>
      <w:r w:rsidRPr="00EC2D53">
        <w:rPr>
          <w:sz w:val="16"/>
          <w:szCs w:val="16"/>
        </w:rPr>
        <w:t>There are many problems with this narrative. But one that is often overlooked is the extent to which</w:t>
      </w:r>
      <w:r w:rsidRPr="00EC2D53">
        <w:t xml:space="preserve"> </w:t>
      </w:r>
      <w:r w:rsidRPr="00EC2D53">
        <w:rPr>
          <w:rStyle w:val="Emphasis"/>
          <w:highlight w:val="cyan"/>
        </w:rPr>
        <w:t>capitalist economies</w:t>
      </w:r>
      <w:r w:rsidRPr="00EC2D53">
        <w:rPr>
          <w:rStyle w:val="StyleUnderline"/>
          <w:highlight w:val="cyan"/>
        </w:rPr>
        <w:t xml:space="preserve"> are</w:t>
      </w:r>
      <w:r w:rsidRPr="00EC2D53">
        <w:rPr>
          <w:sz w:val="16"/>
        </w:rPr>
        <w:t xml:space="preserve"> also </w:t>
      </w:r>
      <w:r w:rsidRPr="00EC2D53">
        <w:rPr>
          <w:rStyle w:val="StyleUnderline"/>
          <w:highlight w:val="cyan"/>
        </w:rPr>
        <w:t>planned</w:t>
      </w:r>
      <w:r w:rsidRPr="00EC2D53">
        <w:rPr>
          <w:sz w:val="16"/>
        </w:rPr>
        <w:t xml:space="preserve">. Despite their pervasiveness, </w:t>
      </w:r>
      <w:r w:rsidRPr="00EC2D53">
        <w:rPr>
          <w:rStyle w:val="StyleUnderline"/>
          <w:highlight w:val="cyan"/>
        </w:rPr>
        <w:t>markets are</w:t>
      </w:r>
      <w:r w:rsidRPr="00EC2D53">
        <w:rPr>
          <w:rStyle w:val="StyleUnderline"/>
        </w:rPr>
        <w:t xml:space="preserve"> not </w:t>
      </w:r>
      <w:r w:rsidRPr="00EC2D53">
        <w:rPr>
          <w:rStyle w:val="Emphasis"/>
        </w:rPr>
        <w:t>spontaneous laws</w:t>
      </w:r>
      <w:r w:rsidRPr="00EC2D53">
        <w:rPr>
          <w:rStyle w:val="StyleUnderline"/>
        </w:rPr>
        <w:t xml:space="preserve"> of </w:t>
      </w:r>
      <w:r w:rsidRPr="00EC2D53">
        <w:rPr>
          <w:rStyle w:val="Emphasis"/>
        </w:rPr>
        <w:t>nature</w:t>
      </w:r>
      <w:r w:rsidRPr="00EC2D53">
        <w:rPr>
          <w:rStyle w:val="StyleUnderline"/>
        </w:rPr>
        <w:t xml:space="preserve">; they are to a </w:t>
      </w:r>
      <w:r w:rsidRPr="00EC2D53">
        <w:rPr>
          <w:rStyle w:val="Emphasis"/>
        </w:rPr>
        <w:t>large</w:t>
      </w:r>
      <w:r w:rsidRPr="00EC2D53">
        <w:rPr>
          <w:rStyle w:val="StyleUnderline"/>
        </w:rPr>
        <w:t xml:space="preserve"> extent </w:t>
      </w:r>
      <w:r w:rsidRPr="00EC2D53">
        <w:rPr>
          <w:rStyle w:val="Emphasis"/>
          <w:highlight w:val="cyan"/>
        </w:rPr>
        <w:t>creatures of the state</w:t>
      </w:r>
      <w:r w:rsidRPr="00EC2D53">
        <w:rPr>
          <w:sz w:val="16"/>
        </w:rPr>
        <w:t>. Throughout history, capitalist markets have been created and sustained through mass, often violent, state intervention. As Karl Polanyi put it: “The road to the free market was opened and kept open by an enormous increase in continuous, centrally organized and controlled interventionism.”</w:t>
      </w:r>
    </w:p>
    <w:p w14:paraId="623D82A6" w14:textId="77777777" w:rsidR="00135E31" w:rsidRPr="00EC2D53" w:rsidRDefault="00135E31" w:rsidP="00135E31">
      <w:pPr>
        <w:rPr>
          <w:sz w:val="16"/>
        </w:rPr>
      </w:pPr>
      <w:r w:rsidRPr="00EC2D53">
        <w:rPr>
          <w:rStyle w:val="StyleUnderline"/>
        </w:rPr>
        <w:t xml:space="preserve">Markets are underpinned by </w:t>
      </w:r>
      <w:r w:rsidRPr="00EC2D53">
        <w:rPr>
          <w:rStyle w:val="Emphasis"/>
        </w:rPr>
        <w:t>property rights</w:t>
      </w:r>
      <w:r w:rsidRPr="00EC2D53">
        <w:rPr>
          <w:sz w:val="16"/>
        </w:rPr>
        <w:t xml:space="preserve">, which are defined and enforced by the state. They are </w:t>
      </w:r>
      <w:r w:rsidRPr="00EC2D53">
        <w:rPr>
          <w:rStyle w:val="Emphasis"/>
        </w:rPr>
        <w:t xml:space="preserve">further </w:t>
      </w:r>
      <w:r w:rsidRPr="00EC2D53">
        <w:rPr>
          <w:rStyle w:val="Emphasis"/>
          <w:highlight w:val="cyan"/>
        </w:rPr>
        <w:t>shaped</w:t>
      </w:r>
      <w:r w:rsidRPr="00EC2D53">
        <w:rPr>
          <w:rStyle w:val="StyleUnderline"/>
          <w:highlight w:val="cyan"/>
        </w:rPr>
        <w:t xml:space="preserve"> by</w:t>
      </w:r>
      <w:r w:rsidRPr="00EC2D53">
        <w:rPr>
          <w:sz w:val="16"/>
        </w:rPr>
        <w:t xml:space="preserve"> company law, intellectual property law, employment </w:t>
      </w:r>
      <w:r w:rsidRPr="00EC2D53">
        <w:rPr>
          <w:rStyle w:val="Emphasis"/>
          <w:highlight w:val="cyan"/>
        </w:rPr>
        <w:t>law</w:t>
      </w:r>
      <w:r w:rsidRPr="00EC2D53">
        <w:rPr>
          <w:rStyle w:val="StyleUnderline"/>
          <w:highlight w:val="cyan"/>
        </w:rPr>
        <w:t xml:space="preserve">, </w:t>
      </w:r>
      <w:r w:rsidRPr="00EC2D53">
        <w:rPr>
          <w:rStyle w:val="Emphasis"/>
          <w:highlight w:val="cyan"/>
        </w:rPr>
        <w:t>taxation</w:t>
      </w:r>
      <w:r w:rsidRPr="00EC2D53">
        <w:rPr>
          <w:rStyle w:val="StyleUnderline"/>
          <w:highlight w:val="cyan"/>
        </w:rPr>
        <w:t xml:space="preserve">, </w:t>
      </w:r>
      <w:r w:rsidRPr="00EC2D53">
        <w:rPr>
          <w:rStyle w:val="Emphasis"/>
          <w:highlight w:val="cyan"/>
        </w:rPr>
        <w:t>regulation</w:t>
      </w:r>
      <w:r w:rsidRPr="00EC2D53">
        <w:rPr>
          <w:sz w:val="16"/>
        </w:rPr>
        <w:t xml:space="preserve">, the decisions of </w:t>
      </w:r>
      <w:r w:rsidRPr="00EC2D53">
        <w:rPr>
          <w:rStyle w:val="Emphasis"/>
        </w:rPr>
        <w:t xml:space="preserve">central </w:t>
      </w:r>
      <w:r w:rsidRPr="00EC2D53">
        <w:rPr>
          <w:rStyle w:val="Emphasis"/>
          <w:highlight w:val="cyan"/>
        </w:rPr>
        <w:t>banks</w:t>
      </w:r>
      <w:r w:rsidRPr="00EC2D53">
        <w:rPr>
          <w:rStyle w:val="StyleUnderline"/>
        </w:rPr>
        <w:t xml:space="preserve"> and so on</w:t>
      </w:r>
      <w:r w:rsidRPr="00EC2D53">
        <w:rPr>
          <w:sz w:val="16"/>
        </w:rPr>
        <w:t xml:space="preserve"> — </w:t>
      </w:r>
      <w:r w:rsidRPr="00EC2D53">
        <w:rPr>
          <w:rStyle w:val="StyleUnderline"/>
        </w:rPr>
        <w:t>and</w:t>
      </w:r>
      <w:r w:rsidRPr="00EC2D53">
        <w:rPr>
          <w:sz w:val="16"/>
        </w:rPr>
        <w:t xml:space="preserve"> are </w:t>
      </w:r>
      <w:r w:rsidRPr="00EC2D53">
        <w:rPr>
          <w:rStyle w:val="StyleUnderline"/>
          <w:highlight w:val="cyan"/>
        </w:rPr>
        <w:t>administered through</w:t>
      </w:r>
      <w:r w:rsidRPr="00EC2D53">
        <w:rPr>
          <w:sz w:val="16"/>
        </w:rPr>
        <w:t xml:space="preserve"> the use of </w:t>
      </w:r>
      <w:r w:rsidRPr="00EC2D53">
        <w:rPr>
          <w:rStyle w:val="Emphasis"/>
        </w:rPr>
        <w:t>courts</w:t>
      </w:r>
      <w:r w:rsidRPr="00EC2D53">
        <w:rPr>
          <w:rStyle w:val="StyleUnderline"/>
        </w:rPr>
        <w:t xml:space="preserve">, </w:t>
      </w:r>
      <w:r w:rsidRPr="00EC2D53">
        <w:rPr>
          <w:rStyle w:val="Emphasis"/>
        </w:rPr>
        <w:t>regulators</w:t>
      </w:r>
      <w:r w:rsidRPr="00EC2D53">
        <w:rPr>
          <w:rStyle w:val="StyleUnderline"/>
        </w:rPr>
        <w:t xml:space="preserve"> and</w:t>
      </w:r>
      <w:r w:rsidRPr="00EC2D53">
        <w:rPr>
          <w:sz w:val="16"/>
        </w:rPr>
        <w:t xml:space="preserve"> various other </w:t>
      </w:r>
      <w:r w:rsidRPr="00EC2D53">
        <w:rPr>
          <w:rStyle w:val="Emphasis"/>
          <w:highlight w:val="cyan"/>
        </w:rPr>
        <w:t>public bodies</w:t>
      </w:r>
      <w:r w:rsidRPr="00EC2D53">
        <w:rPr>
          <w:sz w:val="16"/>
        </w:rPr>
        <w:t xml:space="preserve">. The outcomes we observe in </w:t>
      </w:r>
      <w:r w:rsidRPr="00EC2D53">
        <w:rPr>
          <w:rStyle w:val="Emphasis"/>
          <w:highlight w:val="cyan"/>
        </w:rPr>
        <w:t>market economies</w:t>
      </w:r>
      <w:r w:rsidRPr="00EC2D53">
        <w:rPr>
          <w:sz w:val="16"/>
        </w:rPr>
        <w:t xml:space="preserve">, from the prices of goods and services to the distribution of income and wealth, </w:t>
      </w:r>
      <w:r w:rsidRPr="00EC2D53">
        <w:rPr>
          <w:rStyle w:val="StyleUnderline"/>
          <w:highlight w:val="cyan"/>
        </w:rPr>
        <w:t>are a</w:t>
      </w:r>
      <w:r w:rsidRPr="00EC2D53">
        <w:rPr>
          <w:rStyle w:val="StyleUnderline"/>
        </w:rPr>
        <w:t xml:space="preserve"> </w:t>
      </w:r>
      <w:r w:rsidRPr="00EC2D53">
        <w:rPr>
          <w:rStyle w:val="Emphasis"/>
        </w:rPr>
        <w:t xml:space="preserve">direct </w:t>
      </w:r>
      <w:r w:rsidRPr="00EC2D53">
        <w:rPr>
          <w:rStyle w:val="Emphasis"/>
          <w:highlight w:val="cyan"/>
        </w:rPr>
        <w:t>product</w:t>
      </w:r>
      <w:r w:rsidRPr="00EC2D53">
        <w:rPr>
          <w:rStyle w:val="StyleUnderline"/>
          <w:highlight w:val="cyan"/>
        </w:rPr>
        <w:t xml:space="preserve"> of</w:t>
      </w:r>
      <w:r w:rsidRPr="00EC2D53">
        <w:rPr>
          <w:rStyle w:val="StyleUnderline"/>
        </w:rPr>
        <w:t xml:space="preserve"> how </w:t>
      </w:r>
      <w:r w:rsidRPr="00EC2D53">
        <w:rPr>
          <w:rStyle w:val="StyleUnderline"/>
          <w:highlight w:val="cyan"/>
        </w:rPr>
        <w:t>this</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is constructed</w:t>
      </w:r>
      <w:r w:rsidRPr="00EC2D53">
        <w:rPr>
          <w:sz w:val="16"/>
        </w:rPr>
        <w:t>. In other words, the invisible hand of the market is directed by an iron fist.</w:t>
      </w:r>
    </w:p>
    <w:p w14:paraId="6CC9FA6F" w14:textId="77777777" w:rsidR="00135E31" w:rsidRPr="00EC2D53" w:rsidRDefault="00135E31" w:rsidP="00135E31">
      <w:pPr>
        <w:rPr>
          <w:sz w:val="16"/>
        </w:rPr>
      </w:pPr>
      <w:r w:rsidRPr="00EC2D53">
        <w:rPr>
          <w:rStyle w:val="StyleUnderline"/>
        </w:rPr>
        <w:t>Economists</w:t>
      </w:r>
      <w:r w:rsidRPr="00EC2D53">
        <w:rPr>
          <w:sz w:val="16"/>
        </w:rPr>
        <w:t xml:space="preserve"> typically </w:t>
      </w:r>
      <w:r w:rsidRPr="00EC2D53">
        <w:rPr>
          <w:rStyle w:val="StyleUnderline"/>
        </w:rPr>
        <w:t>view the state and the market as alternative and competing ways of organising economic activity</w:t>
      </w:r>
      <w:r w:rsidRPr="00EC2D53">
        <w:rPr>
          <w:sz w:val="16"/>
        </w:rPr>
        <w:t xml:space="preserve">. According to neoclassical economic theory, goods and services are most efficiently produced by private firms operating in a competitive market, and the state should only intervene in markets to ‘level the playing field’ or to correct certain identifiable market failures. </w:t>
      </w:r>
      <w:r w:rsidRPr="00EC2D53">
        <w:rPr>
          <w:rStyle w:val="StyleUnderline"/>
        </w:rPr>
        <w:t>Because the state has neither the knowledge nor the expertise to allocate resources</w:t>
      </w:r>
      <w:r w:rsidRPr="00EC2D53">
        <w:rPr>
          <w:sz w:val="16"/>
        </w:rPr>
        <w:t xml:space="preserve"> better than the market, </w:t>
      </w:r>
      <w:r w:rsidRPr="00EC2D53">
        <w:rPr>
          <w:rStyle w:val="StyleUnderline"/>
        </w:rPr>
        <w:t>it should avoid pursuing policies which try to 'pick winners' as this will</w:t>
      </w:r>
      <w:r w:rsidRPr="00EC2D53">
        <w:rPr>
          <w:sz w:val="16"/>
        </w:rPr>
        <w:t xml:space="preserve"> only serve to </w:t>
      </w:r>
      <w:r w:rsidRPr="00EC2D53">
        <w:rPr>
          <w:rStyle w:val="StyleUnderline"/>
        </w:rPr>
        <w:t>distort market competition</w:t>
      </w:r>
      <w:r w:rsidRPr="00EC2D53">
        <w:rPr>
          <w:sz w:val="16"/>
        </w:rPr>
        <w:t>.</w:t>
      </w:r>
    </w:p>
    <w:p w14:paraId="1B997641" w14:textId="77777777" w:rsidR="00135E31" w:rsidRPr="00EC2D53" w:rsidRDefault="00135E31" w:rsidP="00135E31">
      <w:pPr>
        <w:rPr>
          <w:sz w:val="16"/>
        </w:rPr>
      </w:pPr>
      <w:r w:rsidRPr="00EC2D53">
        <w:rPr>
          <w:sz w:val="16"/>
        </w:rPr>
        <w:t xml:space="preserve">But given that </w:t>
      </w:r>
      <w:r w:rsidRPr="00EC2D53">
        <w:rPr>
          <w:rStyle w:val="StyleUnderline"/>
        </w:rPr>
        <w:t>markets themselves are government interventions, there can never be ‘</w:t>
      </w:r>
      <w:r w:rsidRPr="00EC2D53">
        <w:rPr>
          <w:rStyle w:val="Emphasis"/>
        </w:rPr>
        <w:t>level playing field’</w:t>
      </w:r>
      <w:r w:rsidRPr="00EC2D53">
        <w:rPr>
          <w:rStyle w:val="StyleUnderline"/>
        </w:rPr>
        <w:t xml:space="preserve"> in any meaningful sense. </w:t>
      </w:r>
      <w:r w:rsidRPr="00EC2D53">
        <w:rPr>
          <w:rStyle w:val="StyleUnderline"/>
          <w:highlight w:val="cyan"/>
        </w:rPr>
        <w:t>The</w:t>
      </w:r>
      <w:r w:rsidRPr="00EC2D53">
        <w:rPr>
          <w:rStyle w:val="StyleUnderline"/>
        </w:rPr>
        <w:t xml:space="preserve"> </w:t>
      </w:r>
      <w:r w:rsidRPr="00EC2D53">
        <w:rPr>
          <w:rStyle w:val="Emphasis"/>
        </w:rPr>
        <w:t xml:space="preserve">institutional </w:t>
      </w:r>
      <w:r w:rsidRPr="00EC2D53">
        <w:rPr>
          <w:rStyle w:val="Emphasis"/>
          <w:highlight w:val="cyan"/>
        </w:rPr>
        <w:t>apparatus</w:t>
      </w:r>
      <w:r w:rsidRPr="00EC2D53">
        <w:rPr>
          <w:rStyle w:val="StyleUnderline"/>
        </w:rPr>
        <w:t xml:space="preserve"> underpinning markets </w:t>
      </w:r>
      <w:r w:rsidRPr="00EC2D53">
        <w:rPr>
          <w:rStyle w:val="StyleUnderline"/>
          <w:highlight w:val="cyan"/>
        </w:rPr>
        <w:t xml:space="preserve">always favours </w:t>
      </w:r>
      <w:r w:rsidRPr="00EC2D53">
        <w:rPr>
          <w:rStyle w:val="Emphasis"/>
          <w:highlight w:val="cyan"/>
        </w:rPr>
        <w:t>certain outcomes</w:t>
      </w:r>
      <w:r w:rsidRPr="00EC2D53">
        <w:rPr>
          <w:rStyle w:val="StyleUnderline"/>
        </w:rPr>
        <w:t xml:space="preserve"> over others</w:t>
      </w:r>
      <w:r w:rsidRPr="00EC2D53">
        <w:rPr>
          <w:sz w:val="16"/>
        </w:rPr>
        <w:t>, and ensures that social arrangements stay within set parameters. As J.W. Mason has put it:</w:t>
      </w:r>
    </w:p>
    <w:p w14:paraId="695A4DBD" w14:textId="77777777" w:rsidR="00135E31" w:rsidRPr="00EC2D53" w:rsidRDefault="00135E31" w:rsidP="00135E31">
      <w:pPr>
        <w:ind w:left="720"/>
        <w:rPr>
          <w:sz w:val="16"/>
        </w:rPr>
      </w:pPr>
      <w:r w:rsidRPr="00EC2D53">
        <w:rPr>
          <w:sz w:val="16"/>
        </w:rPr>
        <w:t>“</w:t>
      </w:r>
      <w:r w:rsidRPr="00EC2D53">
        <w:rPr>
          <w:rStyle w:val="StyleUnderline"/>
        </w:rPr>
        <w:t xml:space="preserve">the </w:t>
      </w:r>
      <w:r w:rsidRPr="00EC2D53">
        <w:rPr>
          <w:rStyle w:val="Emphasis"/>
        </w:rPr>
        <w:t>conscious planning</w:t>
      </w:r>
      <w:r w:rsidRPr="00EC2D53">
        <w:rPr>
          <w:rStyle w:val="StyleUnderline"/>
        </w:rPr>
        <w:t xml:space="preserve"> that confines market outcomes</w:t>
      </w:r>
      <w:r w:rsidRPr="00EC2D53">
        <w:rPr>
          <w:sz w:val="16"/>
        </w:rPr>
        <w:t xml:space="preserve"> within tolerable bounds </w:t>
      </w:r>
      <w:r w:rsidRPr="00EC2D53">
        <w:rPr>
          <w:rStyle w:val="StyleUnderline"/>
        </w:rPr>
        <w:t xml:space="preserve">has to be </w:t>
      </w:r>
      <w:r w:rsidRPr="00EC2D53">
        <w:rPr>
          <w:rStyle w:val="Emphasis"/>
        </w:rPr>
        <w:t>hidden</w:t>
      </w:r>
      <w:r w:rsidRPr="00EC2D53">
        <w:rPr>
          <w:rStyle w:val="StyleUnderline"/>
        </w:rPr>
        <w:t xml:space="preserve"> from </w:t>
      </w:r>
      <w:r w:rsidRPr="00EC2D53">
        <w:rPr>
          <w:rStyle w:val="Emphasis"/>
        </w:rPr>
        <w:t>view</w:t>
      </w:r>
      <w:r w:rsidRPr="00EC2D53">
        <w:rPr>
          <w:rStyle w:val="StyleUnderline"/>
        </w:rPr>
        <w:t xml:space="preserve"> because if the role of planning was acknowledged, it would undermine the idea of </w:t>
      </w:r>
      <w:r w:rsidRPr="00EC2D53">
        <w:rPr>
          <w:rStyle w:val="Emphasis"/>
        </w:rPr>
        <w:t>markets</w:t>
      </w:r>
      <w:r w:rsidRPr="00EC2D53">
        <w:rPr>
          <w:rStyle w:val="StyleUnderline"/>
        </w:rPr>
        <w:t xml:space="preserve"> as</w:t>
      </w:r>
      <w:r w:rsidRPr="00EC2D53">
        <w:rPr>
          <w:sz w:val="16"/>
        </w:rPr>
        <w:t xml:space="preserve"> natural and spontaneous and demonstrate the possibility of conscious planning toward other ends.”</w:t>
      </w:r>
    </w:p>
    <w:p w14:paraId="4865395B" w14:textId="77777777" w:rsidR="00135E31" w:rsidRPr="00EC2D53" w:rsidRDefault="00135E31" w:rsidP="00135E31">
      <w:pPr>
        <w:rPr>
          <w:sz w:val="16"/>
        </w:rPr>
      </w:pPr>
      <w:r w:rsidRPr="00EC2D53">
        <w:rPr>
          <w:sz w:val="16"/>
        </w:rPr>
        <w:t>The presentation of market institutional arrangements as a natural order that shouldn’t be ‘intervened in’ unless strict criteria are met has been a remarkably powerful rhetorical tool. But in reality it is little more than ideology masquerading as science.</w:t>
      </w:r>
    </w:p>
    <w:p w14:paraId="6E562EE6" w14:textId="77777777" w:rsidR="00135E31" w:rsidRPr="00EC2D53" w:rsidRDefault="00135E31" w:rsidP="00135E31">
      <w:pPr>
        <w:rPr>
          <w:sz w:val="16"/>
        </w:rPr>
      </w:pPr>
      <w:r w:rsidRPr="00EC2D53">
        <w:rPr>
          <w:sz w:val="16"/>
        </w:rPr>
        <w:t xml:space="preserve">Moreover, as Leigh Phillips and Michal Rozworski outline in their new book ‘The People’s Republic of Walmart: How the World’s Biggest Corporations are Laying the Foundation for Socialism’, </w:t>
      </w:r>
      <w:r w:rsidRPr="000E4D45">
        <w:rPr>
          <w:rStyle w:val="Emphasis"/>
        </w:rPr>
        <w:t xml:space="preserve">large </w:t>
      </w:r>
      <w:r w:rsidRPr="000E4D45">
        <w:rPr>
          <w:rStyle w:val="Emphasis"/>
          <w:highlight w:val="cyan"/>
        </w:rPr>
        <w:t>swathes</w:t>
      </w:r>
      <w:r w:rsidRPr="00EC2D53">
        <w:rPr>
          <w:rStyle w:val="StyleUnderline"/>
          <w:highlight w:val="cyan"/>
        </w:rPr>
        <w:t xml:space="preserve"> of the private sector are not governed by </w:t>
      </w:r>
      <w:r w:rsidRPr="00EC2D53">
        <w:rPr>
          <w:rStyle w:val="Emphasis"/>
          <w:highlight w:val="cyan"/>
        </w:rPr>
        <w:t>markets</w:t>
      </w:r>
      <w:r w:rsidRPr="00EC2D53">
        <w:rPr>
          <w:rStyle w:val="StyleUnderline"/>
        </w:rPr>
        <w:t xml:space="preserve"> at all, </w:t>
      </w:r>
      <w:r w:rsidRPr="00EC2D53">
        <w:rPr>
          <w:rStyle w:val="StyleUnderline"/>
          <w:highlight w:val="cyan"/>
        </w:rPr>
        <w:t>but</w:t>
      </w:r>
      <w:r w:rsidRPr="00EC2D53">
        <w:rPr>
          <w:rStyle w:val="StyleUnderline"/>
        </w:rPr>
        <w:t xml:space="preserve"> by </w:t>
      </w:r>
      <w:r w:rsidRPr="00EC2D53">
        <w:rPr>
          <w:rStyle w:val="Emphasis"/>
          <w:highlight w:val="cyan"/>
        </w:rPr>
        <w:t>central planning</w:t>
      </w:r>
      <w:r w:rsidRPr="00EC2D53">
        <w:rPr>
          <w:sz w:val="16"/>
        </w:rPr>
        <w:t xml:space="preserve">. </w:t>
      </w:r>
      <w:r w:rsidRPr="00EC2D53">
        <w:rPr>
          <w:rStyle w:val="StyleUnderline"/>
        </w:rPr>
        <w:t xml:space="preserve">Although </w:t>
      </w:r>
      <w:r w:rsidRPr="00EC2D53">
        <w:rPr>
          <w:rStyle w:val="Emphasis"/>
          <w:highlight w:val="cyan"/>
        </w:rPr>
        <w:t>corporations</w:t>
      </w:r>
      <w:r w:rsidRPr="00EC2D53">
        <w:rPr>
          <w:rStyle w:val="StyleUnderline"/>
        </w:rPr>
        <w:t xml:space="preserve"> such as </w:t>
      </w:r>
      <w:r w:rsidRPr="000E4D45">
        <w:rPr>
          <w:rStyle w:val="Emphasis"/>
          <w:highlight w:val="cyan"/>
        </w:rPr>
        <w:t>Walmart</w:t>
      </w:r>
      <w:r w:rsidRPr="000E4D45">
        <w:rPr>
          <w:rStyle w:val="StyleUnderline"/>
          <w:highlight w:val="cyan"/>
        </w:rPr>
        <w:t xml:space="preserve"> and </w:t>
      </w:r>
      <w:r w:rsidRPr="000E4D45">
        <w:rPr>
          <w:rStyle w:val="Emphasis"/>
          <w:highlight w:val="cyan"/>
        </w:rPr>
        <w:t>Amazon</w:t>
      </w:r>
      <w:r w:rsidRPr="00EC2D53">
        <w:rPr>
          <w:rStyle w:val="StyleUnderline"/>
        </w:rPr>
        <w:t xml:space="preserve"> are held up as the ultimate bastions of </w:t>
      </w:r>
      <w:r w:rsidRPr="00EC2D53">
        <w:rPr>
          <w:sz w:val="16"/>
        </w:rPr>
        <w:t xml:space="preserve">free-market capitalism, ironically </w:t>
      </w:r>
      <w:r w:rsidRPr="00EC2D53">
        <w:rPr>
          <w:rStyle w:val="StyleUnderline"/>
        </w:rPr>
        <w:t xml:space="preserve">they </w:t>
      </w:r>
      <w:r w:rsidRPr="00EC2D53">
        <w:rPr>
          <w:rStyle w:val="StyleUnderline"/>
          <w:highlight w:val="cyan"/>
        </w:rPr>
        <w:t>are</w:t>
      </w:r>
      <w:r w:rsidRPr="00EC2D53">
        <w:rPr>
          <w:rStyle w:val="StyleUnderline"/>
        </w:rPr>
        <w:t xml:space="preserve"> the world’s </w:t>
      </w:r>
      <w:r w:rsidRPr="00EC2D53">
        <w:rPr>
          <w:rStyle w:val="Emphasis"/>
        </w:rPr>
        <w:t xml:space="preserve">most successful economic </w:t>
      </w:r>
      <w:r w:rsidRPr="00EC2D53">
        <w:rPr>
          <w:rStyle w:val="Emphasis"/>
          <w:highlight w:val="cyan"/>
        </w:rPr>
        <w:lastRenderedPageBreak/>
        <w:t>planners</w:t>
      </w:r>
      <w:r w:rsidRPr="00EC2D53">
        <w:rPr>
          <w:rStyle w:val="StyleUnderline"/>
          <w:highlight w:val="cyan"/>
        </w:rPr>
        <w:t>. Many operate</w:t>
      </w:r>
      <w:r w:rsidRPr="00EC2D53">
        <w:rPr>
          <w:rStyle w:val="StyleUnderline"/>
        </w:rPr>
        <w:t xml:space="preserve"> at a </w:t>
      </w:r>
      <w:r w:rsidRPr="00EC2D53">
        <w:rPr>
          <w:rStyle w:val="Emphasis"/>
        </w:rPr>
        <w:t>scale</w:t>
      </w:r>
      <w:r w:rsidRPr="00EC2D53">
        <w:rPr>
          <w:rStyle w:val="StyleUnderline"/>
        </w:rPr>
        <w:t xml:space="preserve"> that is </w:t>
      </w:r>
      <w:r w:rsidRPr="00EC2D53">
        <w:rPr>
          <w:rStyle w:val="Emphasis"/>
          <w:highlight w:val="cyan"/>
        </w:rPr>
        <w:t>larger</w:t>
      </w:r>
      <w:r w:rsidRPr="00EC2D53">
        <w:rPr>
          <w:rStyle w:val="StyleUnderline"/>
          <w:highlight w:val="cyan"/>
        </w:rPr>
        <w:t xml:space="preserve"> than</w:t>
      </w:r>
      <w:r w:rsidRPr="00EC2D53">
        <w:rPr>
          <w:rStyle w:val="StyleUnderline"/>
        </w:rPr>
        <w:t xml:space="preserve"> </w:t>
      </w:r>
      <w:r w:rsidRPr="00EC2D53">
        <w:rPr>
          <w:rStyle w:val="Emphasis"/>
        </w:rPr>
        <w:t xml:space="preserve">nation </w:t>
      </w:r>
      <w:r w:rsidRPr="00EC2D53">
        <w:rPr>
          <w:rStyle w:val="Emphasis"/>
          <w:highlight w:val="cyan"/>
        </w:rPr>
        <w:t>states</w:t>
      </w:r>
      <w:r w:rsidRPr="00EC2D53">
        <w:rPr>
          <w:rStyle w:val="StyleUnderline"/>
          <w:highlight w:val="cyan"/>
        </w:rPr>
        <w:t xml:space="preserve">, but their </w:t>
      </w:r>
      <w:r w:rsidRPr="00EC2D53">
        <w:rPr>
          <w:rStyle w:val="Emphasis"/>
          <w:highlight w:val="cyan"/>
        </w:rPr>
        <w:t>operations</w:t>
      </w:r>
      <w:r w:rsidRPr="00EC2D53">
        <w:rPr>
          <w:rStyle w:val="StyleUnderline"/>
          <w:highlight w:val="cyan"/>
        </w:rPr>
        <w:t xml:space="preserve"> are</w:t>
      </w:r>
      <w:r w:rsidRPr="00EC2D53">
        <w:rPr>
          <w:sz w:val="16"/>
        </w:rPr>
        <w:t xml:space="preserve"> hierarchical, undemocratic, and </w:t>
      </w:r>
      <w:r w:rsidRPr="00EC2D53">
        <w:rPr>
          <w:rStyle w:val="Emphasis"/>
        </w:rPr>
        <w:t xml:space="preserve">strictly </w:t>
      </w:r>
      <w:r w:rsidRPr="00EC2D53">
        <w:rPr>
          <w:rStyle w:val="Emphasis"/>
          <w:highlight w:val="cyan"/>
        </w:rPr>
        <w:t>coordinated</w:t>
      </w:r>
      <w:r w:rsidRPr="00EC2D53">
        <w:rPr>
          <w:rStyle w:val="StyleUnderline"/>
        </w:rPr>
        <w:t xml:space="preserve">. </w:t>
      </w:r>
      <w:r w:rsidRPr="00EC2D53">
        <w:rPr>
          <w:rStyle w:val="Emphasis"/>
        </w:rPr>
        <w:t xml:space="preserve">Internal </w:t>
      </w:r>
      <w:r w:rsidRPr="00EC2D53">
        <w:rPr>
          <w:rStyle w:val="Emphasis"/>
          <w:highlight w:val="cyan"/>
        </w:rPr>
        <w:t>resources</w:t>
      </w:r>
      <w:r w:rsidRPr="00EC2D53">
        <w:rPr>
          <w:rStyle w:val="StyleUnderline"/>
          <w:highlight w:val="cyan"/>
        </w:rPr>
        <w:t xml:space="preserve"> are allocated by </w:t>
      </w:r>
      <w:r w:rsidRPr="00EC2D53">
        <w:rPr>
          <w:rStyle w:val="Emphasis"/>
          <w:highlight w:val="cyan"/>
        </w:rPr>
        <w:t>command</w:t>
      </w:r>
      <w:r w:rsidRPr="00EC2D53">
        <w:rPr>
          <w:rStyle w:val="Emphasis"/>
        </w:rPr>
        <w:t>-and-control</w:t>
      </w:r>
      <w:r w:rsidRPr="00EC2D53">
        <w:rPr>
          <w:rStyle w:val="StyleUnderline"/>
        </w:rPr>
        <w:t xml:space="preserve"> management, not by </w:t>
      </w:r>
      <w:r w:rsidRPr="00EC2D53">
        <w:rPr>
          <w:rStyle w:val="Emphasis"/>
        </w:rPr>
        <w:t>market mechanisms</w:t>
      </w:r>
      <w:r w:rsidRPr="00EC2D53">
        <w:rPr>
          <w:rStyle w:val="StyleUnderline"/>
        </w:rPr>
        <w:t xml:space="preserve">. While the overarching goal of these </w:t>
      </w:r>
      <w:r w:rsidRPr="00EC2D53">
        <w:rPr>
          <w:rStyle w:val="Emphasis"/>
        </w:rPr>
        <w:t>corporate giants</w:t>
      </w:r>
      <w:r w:rsidRPr="00EC2D53">
        <w:rPr>
          <w:rStyle w:val="StyleUnderline"/>
        </w:rPr>
        <w:t xml:space="preserve"> is </w:t>
      </w:r>
      <w:r w:rsidRPr="00EC2D53">
        <w:rPr>
          <w:rStyle w:val="Emphasis"/>
        </w:rPr>
        <w:t>profit</w:t>
      </w:r>
      <w:r w:rsidRPr="00EC2D53">
        <w:rPr>
          <w:sz w:val="16"/>
        </w:rPr>
        <w:t xml:space="preserve"> rather than public purpose, </w:t>
      </w:r>
      <w:r w:rsidRPr="00EC2D53">
        <w:rPr>
          <w:rStyle w:val="StyleUnderline"/>
        </w:rPr>
        <w:t xml:space="preserve">we should not </w:t>
      </w:r>
      <w:r w:rsidRPr="00EC2D53">
        <w:rPr>
          <w:rStyle w:val="Emphasis"/>
        </w:rPr>
        <w:t>underestimate</w:t>
      </w:r>
      <w:r w:rsidRPr="00EC2D53">
        <w:rPr>
          <w:rStyle w:val="StyleUnderline"/>
        </w:rPr>
        <w:t xml:space="preserve"> the </w:t>
      </w:r>
      <w:r w:rsidRPr="00EC2D53">
        <w:rPr>
          <w:rStyle w:val="Emphasis"/>
        </w:rPr>
        <w:t>significance</w:t>
      </w:r>
      <w:r w:rsidRPr="00EC2D53">
        <w:rPr>
          <w:rStyle w:val="StyleUnderline"/>
        </w:rPr>
        <w:t xml:space="preserve"> of their </w:t>
      </w:r>
      <w:r w:rsidRPr="00EC2D53">
        <w:rPr>
          <w:rStyle w:val="Emphasis"/>
        </w:rPr>
        <w:t>logistical</w:t>
      </w:r>
      <w:r w:rsidRPr="00EC2D53">
        <w:rPr>
          <w:rStyle w:val="StyleUnderline"/>
        </w:rPr>
        <w:t xml:space="preserve"> and </w:t>
      </w:r>
      <w:r w:rsidRPr="00EC2D53">
        <w:rPr>
          <w:rStyle w:val="Emphasis"/>
        </w:rPr>
        <w:t>technological</w:t>
      </w:r>
      <w:r w:rsidRPr="00EC2D53">
        <w:rPr>
          <w:rStyle w:val="StyleUnderline"/>
        </w:rPr>
        <w:t xml:space="preserve"> achievements</w:t>
      </w:r>
      <w:r w:rsidRPr="00EC2D53">
        <w:rPr>
          <w:sz w:val="16"/>
        </w:rPr>
        <w:t>. The question is how to harness them for democratically determined ends. As Phillips and Rozworski conclude: "Planning works, just not yet for us."</w:t>
      </w:r>
    </w:p>
    <w:p w14:paraId="7B521B65" w14:textId="77777777" w:rsidR="00135E31" w:rsidRPr="00EC2D53" w:rsidRDefault="00135E31" w:rsidP="00135E31">
      <w:pPr>
        <w:rPr>
          <w:sz w:val="16"/>
        </w:rPr>
      </w:pPr>
      <w:r w:rsidRPr="00EC2D53">
        <w:rPr>
          <w:sz w:val="16"/>
        </w:rPr>
        <w:t>At a time when governments around the world are facing major social and environmental challenges, simply trying to ‘level the playing field’ will only lock us into our current trajectories. As the UCL Institute for Innovation and Public Purpose has outlined, if we are to overcome the key challenges of the twenty-first century, we need to abandon the myth of the level playing field and instead ‘tilt’ the playing field towards an ambitious set of collective goals: transitioning to an environmentally sustainable economy, eradicating poverty, reducing inequality, improving health and education outcomes, etc.</w:t>
      </w:r>
    </w:p>
    <w:p w14:paraId="17F1FCD6" w14:textId="77777777" w:rsidR="00135E31" w:rsidRPr="00EC2D53" w:rsidRDefault="00135E31" w:rsidP="00135E31">
      <w:pPr>
        <w:rPr>
          <w:sz w:val="16"/>
        </w:rPr>
      </w:pPr>
      <w:r w:rsidRPr="00EC2D53">
        <w:rPr>
          <w:sz w:val="16"/>
        </w:rPr>
        <w:t>Markets may well be the best way of organising human affairs in some circumstances. Where this is the case, they should be treated not as self-regulating forces, but as outcomes that can be created, shaped and actively steered towards desired ends. Where markets do not serve any clear public purpose, they should be dismantled. The decisions to abolish the market for slaves and child labour were not made on the basis of some economic law – they were moral decisions. Today we need the same boldness from leaders on everything from fossil fuel companies to the array of socially useless financial instruments.</w:t>
      </w:r>
    </w:p>
    <w:p w14:paraId="1967CE96" w14:textId="418B9C02" w:rsidR="00135E31" w:rsidRPr="00135E31" w:rsidRDefault="00135E31" w:rsidP="00135E31">
      <w:pPr>
        <w:rPr>
          <w:sz w:val="16"/>
        </w:rPr>
      </w:pPr>
      <w:r w:rsidRPr="00EC2D53">
        <w:rPr>
          <w:sz w:val="16"/>
        </w:rPr>
        <w:t xml:space="preserve">But </w:t>
      </w:r>
      <w:r w:rsidRPr="00EC2D53">
        <w:rPr>
          <w:rStyle w:val="Emphasis"/>
          <w:highlight w:val="cyan"/>
        </w:rPr>
        <w:t>markets</w:t>
      </w:r>
      <w:r w:rsidRPr="00EC2D53">
        <w:rPr>
          <w:rStyle w:val="StyleUnderline"/>
          <w:highlight w:val="cyan"/>
        </w:rPr>
        <w:t xml:space="preserve"> cannot resolve</w:t>
      </w:r>
      <w:r w:rsidRPr="00EC2D53">
        <w:rPr>
          <w:rStyle w:val="StyleUnderline"/>
        </w:rPr>
        <w:t xml:space="preserve"> all the </w:t>
      </w:r>
      <w:r w:rsidRPr="00EC2D53">
        <w:rPr>
          <w:rStyle w:val="StyleUnderline"/>
          <w:highlight w:val="cyan"/>
        </w:rPr>
        <w:t>allocative</w:t>
      </w:r>
      <w:r w:rsidRPr="00EC2D53">
        <w:rPr>
          <w:rStyle w:val="Emphasis"/>
          <w:highlight w:val="cyan"/>
        </w:rPr>
        <w:t xml:space="preserve"> dilemmas</w:t>
      </w:r>
      <w:r w:rsidRPr="00EC2D53">
        <w:rPr>
          <w:rStyle w:val="StyleUnderline"/>
        </w:rPr>
        <w:t xml:space="preserve"> faced by modern economies</w:t>
      </w:r>
      <w:r w:rsidRPr="00EC2D53">
        <w:rPr>
          <w:sz w:val="16"/>
        </w:rPr>
        <w:t>. As Phillips and Rozworski highlight: “</w:t>
      </w:r>
      <w:r w:rsidRPr="00EC2D53">
        <w:rPr>
          <w:rStyle w:val="StyleUnderline"/>
          <w:highlight w:val="cyan"/>
        </w:rPr>
        <w:t xml:space="preserve">What is profitable is </w:t>
      </w:r>
      <w:r w:rsidRPr="00EC2D53">
        <w:rPr>
          <w:rStyle w:val="Emphasis"/>
          <w:highlight w:val="cyan"/>
        </w:rPr>
        <w:t>not</w:t>
      </w:r>
      <w:r w:rsidRPr="00EC2D53">
        <w:rPr>
          <w:rStyle w:val="Emphasis"/>
        </w:rPr>
        <w:t xml:space="preserve"> always </w:t>
      </w:r>
      <w:r w:rsidRPr="00EC2D53">
        <w:rPr>
          <w:rStyle w:val="Emphasis"/>
          <w:highlight w:val="cyan"/>
        </w:rPr>
        <w:t>useful</w:t>
      </w:r>
      <w:r w:rsidRPr="00EC2D53">
        <w:rPr>
          <w:sz w:val="16"/>
        </w:rPr>
        <w:t xml:space="preserve">, and what is useful is not always profitable”. Throughout history, </w:t>
      </w:r>
      <w:r w:rsidRPr="00EC2D53">
        <w:rPr>
          <w:rStyle w:val="StyleUnderline"/>
        </w:rPr>
        <w:t xml:space="preserve">many of </w:t>
      </w:r>
      <w:r w:rsidRPr="00EC2D53">
        <w:rPr>
          <w:rStyle w:val="Emphasis"/>
          <w:highlight w:val="cyan"/>
        </w:rPr>
        <w:t>humanity’s</w:t>
      </w:r>
      <w:r w:rsidRPr="00EC2D53">
        <w:rPr>
          <w:rStyle w:val="Emphasis"/>
        </w:rPr>
        <w:t xml:space="preserve"> greatest </w:t>
      </w:r>
      <w:r w:rsidRPr="00EC2D53">
        <w:rPr>
          <w:rStyle w:val="Emphasis"/>
          <w:highlight w:val="cyan"/>
        </w:rPr>
        <w:t>achievements</w:t>
      </w:r>
      <w:r w:rsidRPr="00EC2D53">
        <w:rPr>
          <w:rStyle w:val="StyleUnderline"/>
        </w:rPr>
        <w:t xml:space="preserve"> have </w:t>
      </w:r>
      <w:r w:rsidRPr="00EC2D53">
        <w:rPr>
          <w:rStyle w:val="StyleUnderline"/>
          <w:highlight w:val="cyan"/>
        </w:rPr>
        <w:t>arisen</w:t>
      </w:r>
      <w:r w:rsidRPr="00EC2D53">
        <w:rPr>
          <w:rStyle w:val="StyleUnderline"/>
        </w:rPr>
        <w:t xml:space="preserve"> not </w:t>
      </w:r>
      <w:r w:rsidRPr="00EC2D53">
        <w:rPr>
          <w:rStyle w:val="StyleUnderline"/>
          <w:highlight w:val="cyan"/>
        </w:rPr>
        <w:t>from</w:t>
      </w:r>
      <w:r w:rsidRPr="00EC2D53">
        <w:rPr>
          <w:rStyle w:val="StyleUnderline"/>
        </w:rPr>
        <w:t xml:space="preserve"> </w:t>
      </w:r>
      <w:r w:rsidRPr="00EC2D53">
        <w:rPr>
          <w:rStyle w:val="Emphasis"/>
        </w:rPr>
        <w:t>profit-oriented competition</w:t>
      </w:r>
      <w:r w:rsidRPr="00EC2D53">
        <w:rPr>
          <w:rStyle w:val="StyleUnderline"/>
        </w:rPr>
        <w:t xml:space="preserve">, but from </w:t>
      </w:r>
      <w:r w:rsidRPr="00EC2D53">
        <w:rPr>
          <w:rStyle w:val="Emphasis"/>
          <w:highlight w:val="cyan"/>
        </w:rPr>
        <w:t>collective action</w:t>
      </w:r>
      <w:r w:rsidRPr="00EC2D53">
        <w:rPr>
          <w:sz w:val="16"/>
        </w:rPr>
        <w:t xml:space="preserve"> – whether it is </w:t>
      </w:r>
      <w:r w:rsidRPr="00EC2D53">
        <w:rPr>
          <w:rStyle w:val="Emphasis"/>
        </w:rPr>
        <w:t>landing</w:t>
      </w:r>
      <w:r w:rsidRPr="00EC2D53">
        <w:rPr>
          <w:rStyle w:val="StyleUnderline"/>
        </w:rPr>
        <w:t xml:space="preserve"> on </w:t>
      </w:r>
      <w:r w:rsidRPr="00EC2D53">
        <w:rPr>
          <w:rStyle w:val="StyleUnderline"/>
          <w:highlight w:val="cyan"/>
        </w:rPr>
        <w:t xml:space="preserve">the </w:t>
      </w:r>
      <w:r w:rsidRPr="00EC2D53">
        <w:rPr>
          <w:rStyle w:val="Emphasis"/>
          <w:highlight w:val="cyan"/>
        </w:rPr>
        <w:t>moon</w:t>
      </w:r>
      <w:r w:rsidRPr="00EC2D53">
        <w:rPr>
          <w:rStyle w:val="StyleUnderline"/>
        </w:rPr>
        <w:t xml:space="preserve">, achieving </w:t>
      </w:r>
      <w:r w:rsidRPr="00EC2D53">
        <w:rPr>
          <w:rStyle w:val="Emphasis"/>
        </w:rPr>
        <w:t xml:space="preserve">universal </w:t>
      </w:r>
      <w:r w:rsidRPr="00EC2D53">
        <w:rPr>
          <w:rStyle w:val="Emphasis"/>
          <w:highlight w:val="cyan"/>
        </w:rPr>
        <w:t>healthcare</w:t>
      </w:r>
      <w:r w:rsidRPr="00EC2D53">
        <w:rPr>
          <w:sz w:val="16"/>
        </w:rPr>
        <w:t xml:space="preserve">, or developing </w:t>
      </w:r>
      <w:r w:rsidRPr="00EC2D53">
        <w:rPr>
          <w:rStyle w:val="Emphasis"/>
        </w:rPr>
        <w:t xml:space="preserve">key </w:t>
      </w:r>
      <w:r w:rsidRPr="00EC2D53">
        <w:rPr>
          <w:rStyle w:val="Emphasis"/>
          <w:highlight w:val="cyan"/>
        </w:rPr>
        <w:t>tech</w:t>
      </w:r>
      <w:r w:rsidRPr="00EC2D53">
        <w:rPr>
          <w:rStyle w:val="StyleUnderline"/>
        </w:rPr>
        <w:t xml:space="preserve">nologies. </w:t>
      </w:r>
      <w:r w:rsidRPr="00EC2D53">
        <w:rPr>
          <w:rStyle w:val="StyleUnderline"/>
          <w:highlight w:val="cyan"/>
        </w:rPr>
        <w:t>But after</w:t>
      </w:r>
      <w:r w:rsidRPr="00EC2D53">
        <w:rPr>
          <w:rStyle w:val="StyleUnderline"/>
        </w:rPr>
        <w:t xml:space="preserve"> </w:t>
      </w:r>
      <w:r w:rsidRPr="00EC2D53">
        <w:rPr>
          <w:rStyle w:val="Emphasis"/>
        </w:rPr>
        <w:t xml:space="preserve">four decades of </w:t>
      </w:r>
      <w:r w:rsidRPr="00EC2D53">
        <w:rPr>
          <w:rStyle w:val="Emphasis"/>
          <w:highlight w:val="cyan"/>
        </w:rPr>
        <w:t>neoliberalism</w:t>
      </w:r>
      <w:r w:rsidRPr="00EC2D53">
        <w:rPr>
          <w:rStyle w:val="StyleUnderline"/>
        </w:rPr>
        <w:t xml:space="preserve">, the </w:t>
      </w:r>
      <w:r w:rsidRPr="00EC2D53">
        <w:rPr>
          <w:rStyle w:val="Emphasis"/>
        </w:rPr>
        <w:t xml:space="preserve">public sector’s </w:t>
      </w:r>
      <w:r w:rsidRPr="00EC2D53">
        <w:rPr>
          <w:rStyle w:val="Emphasis"/>
          <w:highlight w:val="cyan"/>
        </w:rPr>
        <w:t>capacity</w:t>
      </w:r>
      <w:r w:rsidRPr="00EC2D53">
        <w:rPr>
          <w:rStyle w:val="StyleUnderline"/>
          <w:highlight w:val="cyan"/>
        </w:rPr>
        <w:t xml:space="preserve"> has been</w:t>
      </w:r>
      <w:r w:rsidRPr="00EC2D53">
        <w:rPr>
          <w:rStyle w:val="StyleUnderline"/>
        </w:rPr>
        <w:t xml:space="preserve"> </w:t>
      </w:r>
      <w:r w:rsidRPr="00EC2D53">
        <w:rPr>
          <w:rStyle w:val="Emphasis"/>
        </w:rPr>
        <w:t xml:space="preserve">drastically </w:t>
      </w:r>
      <w:r w:rsidRPr="00EC2D53">
        <w:rPr>
          <w:rStyle w:val="Emphasis"/>
          <w:highlight w:val="cyan"/>
        </w:rPr>
        <w:t>hollowed</w:t>
      </w:r>
      <w:r w:rsidRPr="00EC2D53">
        <w:rPr>
          <w:rStyle w:val="StyleUnderline"/>
        </w:rPr>
        <w:t xml:space="preserve"> out. </w:t>
      </w:r>
      <w:r w:rsidRPr="00EC2D53">
        <w:rPr>
          <w:rStyle w:val="Emphasis"/>
        </w:rPr>
        <w:t xml:space="preserve">Key public </w:t>
      </w:r>
      <w:r w:rsidRPr="00EC2D53">
        <w:rPr>
          <w:rStyle w:val="Emphasis"/>
          <w:highlight w:val="cyan"/>
        </w:rPr>
        <w:t>functions</w:t>
      </w:r>
      <w:r w:rsidRPr="00EC2D53">
        <w:rPr>
          <w:rStyle w:val="StyleUnderline"/>
        </w:rPr>
        <w:t xml:space="preserve"> have been </w:t>
      </w:r>
      <w:r w:rsidRPr="00EC2D53">
        <w:rPr>
          <w:rStyle w:val="StyleUnderline"/>
          <w:highlight w:val="cyan"/>
        </w:rPr>
        <w:t>delegated to</w:t>
      </w:r>
      <w:r w:rsidRPr="00EC2D53">
        <w:rPr>
          <w:sz w:val="16"/>
        </w:rPr>
        <w:t xml:space="preserve"> management consultants and </w:t>
      </w:r>
      <w:r w:rsidRPr="00EC2D53">
        <w:rPr>
          <w:rStyle w:val="Emphasis"/>
          <w:highlight w:val="cyan"/>
        </w:rPr>
        <w:t>parasitic</w:t>
      </w:r>
      <w:r w:rsidRPr="00EC2D53">
        <w:rPr>
          <w:rStyle w:val="Emphasis"/>
        </w:rPr>
        <w:t xml:space="preserve"> outsourcing </w:t>
      </w:r>
      <w:r w:rsidRPr="00EC2D53">
        <w:rPr>
          <w:rStyle w:val="Emphasis"/>
          <w:highlight w:val="cyan"/>
        </w:rPr>
        <w:t>companies</w:t>
      </w:r>
      <w:r w:rsidRPr="00EC2D53">
        <w:rPr>
          <w:sz w:val="16"/>
        </w:rPr>
        <w:t xml:space="preserve">, while the application of private sector management techniques to the public sphere has placed civil servants in an administrative straightjacket. </w:t>
      </w:r>
      <w:r w:rsidRPr="00EC2D53">
        <w:rPr>
          <w:rStyle w:val="StyleUnderline"/>
          <w:highlight w:val="cyan"/>
        </w:rPr>
        <w:t xml:space="preserve">If we are to </w:t>
      </w:r>
      <w:r w:rsidRPr="00EC2D53">
        <w:rPr>
          <w:rStyle w:val="Emphasis"/>
          <w:highlight w:val="cyan"/>
        </w:rPr>
        <w:t>transform</w:t>
      </w:r>
      <w:r w:rsidRPr="00EC2D53">
        <w:rPr>
          <w:rStyle w:val="StyleUnderline"/>
          <w:highlight w:val="cyan"/>
        </w:rPr>
        <w:t xml:space="preserve"> our </w:t>
      </w:r>
      <w:r w:rsidRPr="00EC2D53">
        <w:rPr>
          <w:rStyle w:val="Emphasis"/>
          <w:highlight w:val="cyan"/>
        </w:rPr>
        <w:t>economy</w:t>
      </w:r>
      <w:r w:rsidRPr="00EC2D53">
        <w:rPr>
          <w:rStyle w:val="StyleUnderline"/>
        </w:rPr>
        <w:t xml:space="preserve"> on the </w:t>
      </w:r>
      <w:r w:rsidRPr="00EC2D53">
        <w:rPr>
          <w:rStyle w:val="Emphasis"/>
        </w:rPr>
        <w:t>scale</w:t>
      </w:r>
      <w:r w:rsidRPr="00EC2D53">
        <w:rPr>
          <w:rStyle w:val="StyleUnderline"/>
        </w:rPr>
        <w:t xml:space="preserve"> that is required </w:t>
      </w:r>
      <w:r w:rsidRPr="00EC2D53">
        <w:rPr>
          <w:rStyle w:val="StyleUnderline"/>
          <w:highlight w:val="cyan"/>
        </w:rPr>
        <w:t>we must</w:t>
      </w:r>
      <w:r w:rsidRPr="00EC2D53">
        <w:rPr>
          <w:rStyle w:val="StyleUnderline"/>
        </w:rPr>
        <w:t xml:space="preserve"> urgently </w:t>
      </w:r>
      <w:r w:rsidRPr="00EC2D53">
        <w:rPr>
          <w:rStyle w:val="StyleUnderline"/>
          <w:highlight w:val="cyan"/>
        </w:rPr>
        <w:t xml:space="preserve">rebuild </w:t>
      </w:r>
      <w:r w:rsidRPr="00EC2D53">
        <w:rPr>
          <w:rStyle w:val="Emphasis"/>
          <w:highlight w:val="cyan"/>
        </w:rPr>
        <w:t>public</w:t>
      </w:r>
      <w:r w:rsidRPr="00EC2D53">
        <w:rPr>
          <w:rStyle w:val="Emphasis"/>
        </w:rPr>
        <w:t xml:space="preserve"> sector </w:t>
      </w:r>
      <w:r w:rsidRPr="00EC2D53">
        <w:rPr>
          <w:rStyle w:val="Emphasis"/>
          <w:highlight w:val="cyan"/>
        </w:rPr>
        <w:t>institutions</w:t>
      </w:r>
      <w:r w:rsidRPr="00EC2D53">
        <w:rPr>
          <w:rStyle w:val="StyleUnderline"/>
        </w:rPr>
        <w:t>, and increase their capacity to think and act big</w:t>
      </w:r>
      <w:r w:rsidRPr="00EC2D53">
        <w:rPr>
          <w:sz w:val="16"/>
        </w:rPr>
        <w:t xml:space="preserve">. In doing so, </w:t>
      </w:r>
      <w:r w:rsidRPr="00EC2D53">
        <w:rPr>
          <w:rStyle w:val="StyleUnderline"/>
        </w:rPr>
        <w:t>we should draw lessons from public sector success stories such as NASA, as well as from the logistical feats of</w:t>
      </w:r>
      <w:r w:rsidRPr="00EC2D53">
        <w:rPr>
          <w:sz w:val="16"/>
        </w:rPr>
        <w:t xml:space="preserve"> corporate planners such as </w:t>
      </w:r>
      <w:r w:rsidRPr="00EC2D53">
        <w:rPr>
          <w:rStyle w:val="StyleUnderline"/>
        </w:rPr>
        <w:t>Amazon</w:t>
      </w:r>
      <w:r w:rsidRPr="00EC2D53">
        <w:rPr>
          <w:sz w:val="16"/>
        </w:rPr>
        <w:t>.</w:t>
      </w:r>
    </w:p>
    <w:p w14:paraId="775511BA" w14:textId="25802EAE" w:rsidR="00135E31" w:rsidRDefault="00135E31" w:rsidP="00135E31">
      <w:pPr>
        <w:pStyle w:val="Heading3"/>
      </w:pPr>
      <w:r>
        <w:lastRenderedPageBreak/>
        <w:t>AT: Friedman---1NR</w:t>
      </w:r>
    </w:p>
    <w:p w14:paraId="159611B9" w14:textId="77777777" w:rsidR="00135E31" w:rsidRPr="00CC6DBA" w:rsidRDefault="00135E31" w:rsidP="00135E31">
      <w:pPr>
        <w:pStyle w:val="Heading4"/>
        <w:rPr>
          <w:b w:val="0"/>
          <w:bCs/>
        </w:rPr>
      </w:pPr>
      <w:bookmarkStart w:id="2"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39329124" w14:textId="77777777" w:rsidR="00135E31" w:rsidRPr="00006346" w:rsidRDefault="00135E31" w:rsidP="00135E31">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63F6EEFD" w14:textId="77777777" w:rsidR="00135E31" w:rsidRPr="00FD7FCE" w:rsidRDefault="00135E31" w:rsidP="00135E31">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133B42BE" w14:textId="77777777" w:rsidR="00135E31" w:rsidRPr="00FD7FCE" w:rsidRDefault="00135E31" w:rsidP="00135E31">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637C3CE7" w14:textId="77777777" w:rsidR="00135E31" w:rsidRPr="00FD7FCE" w:rsidRDefault="00135E31" w:rsidP="00135E31">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30394781" w14:textId="77777777" w:rsidR="00135E31" w:rsidRPr="00FD7FCE" w:rsidRDefault="00135E31" w:rsidP="00135E31">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2078F4AF" w14:textId="77777777" w:rsidR="00135E31" w:rsidRPr="00FD7FCE" w:rsidRDefault="00135E31" w:rsidP="00135E31">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5B4FA8BA" w14:textId="77777777" w:rsidR="00135E31" w:rsidRPr="00FD7FCE" w:rsidRDefault="00135E31" w:rsidP="00135E31">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1A08C888" w14:textId="77777777" w:rsidR="00135E31" w:rsidRPr="00FD7FCE" w:rsidRDefault="00135E31" w:rsidP="00135E31">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5E01BE87" w14:textId="77777777" w:rsidR="00135E31" w:rsidRPr="00FD7FCE" w:rsidRDefault="00135E31" w:rsidP="00135E31">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03F738EF" w14:textId="77777777" w:rsidR="00135E31" w:rsidRPr="00FD7FCE" w:rsidRDefault="00135E31" w:rsidP="00135E31">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w:t>
      </w:r>
      <w:r w:rsidRPr="00FD7FCE">
        <w:rPr>
          <w:sz w:val="16"/>
        </w:rPr>
        <w:lastRenderedPageBreak/>
        <w:t>explained at the time, is not a simple repetition of previous attacks against the Palestinians. It is of a different order, with massive regional and global consequences.</w:t>
      </w:r>
    </w:p>
    <w:p w14:paraId="3E4FCDEA" w14:textId="77777777" w:rsidR="00135E31" w:rsidRPr="00FD7FCE" w:rsidRDefault="00135E31" w:rsidP="00135E31">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169B607A" w14:textId="77777777" w:rsidR="00135E31" w:rsidRPr="00FD7FCE" w:rsidRDefault="00135E31" w:rsidP="00135E31">
      <w:pPr>
        <w:rPr>
          <w:sz w:val="16"/>
        </w:rPr>
      </w:pPr>
      <w:r w:rsidRPr="00FD7FCE">
        <w:rPr>
          <w:sz w:val="16"/>
        </w:rPr>
        <w:t>Breach Amongst Imperialist Powers</w:t>
      </w:r>
    </w:p>
    <w:p w14:paraId="61D0F352" w14:textId="77777777" w:rsidR="00135E31" w:rsidRPr="00FD7FCE" w:rsidRDefault="00135E31" w:rsidP="00135E31">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28138A2D" w14:textId="77777777" w:rsidR="00135E31" w:rsidRPr="00FD7FCE" w:rsidRDefault="00135E31" w:rsidP="00135E31">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10A89DB8" w14:textId="77777777" w:rsidR="00135E31" w:rsidRPr="00FD7FCE" w:rsidRDefault="00135E31" w:rsidP="00135E31">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2FB74641" w14:textId="77777777" w:rsidR="00135E31" w:rsidRPr="00FD7FCE" w:rsidRDefault="00135E31" w:rsidP="00135E31">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250EFE1C" w14:textId="77777777" w:rsidR="00135E31" w:rsidRPr="00FD7FCE" w:rsidRDefault="00135E31" w:rsidP="00135E31">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4B37517C" w14:textId="77777777" w:rsidR="00135E31" w:rsidRPr="00FD7FCE" w:rsidRDefault="00135E31" w:rsidP="00135E31">
      <w:pPr>
        <w:rPr>
          <w:sz w:val="16"/>
        </w:rPr>
      </w:pPr>
      <w:r w:rsidRPr="00FD7FCE">
        <w:rPr>
          <w:sz w:val="16"/>
        </w:rPr>
        <w:t>Militarisation and Wars</w:t>
      </w:r>
    </w:p>
    <w:p w14:paraId="243DEFAB" w14:textId="77777777" w:rsidR="00135E31" w:rsidRPr="00FD7FCE" w:rsidRDefault="00135E31" w:rsidP="00135E31">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lastRenderedPageBreak/>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772042FE" w14:textId="77777777" w:rsidR="00135E31" w:rsidRPr="00FD7FCE" w:rsidRDefault="00135E31" w:rsidP="00135E31">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2BB6FC3E" w14:textId="77777777" w:rsidR="00135E31" w:rsidRPr="00FD7FCE" w:rsidRDefault="00135E31" w:rsidP="00135E31">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25F794A4" w14:textId="77777777" w:rsidR="00135E31" w:rsidRPr="00FD7FCE" w:rsidRDefault="00135E31" w:rsidP="00135E31">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260E214F" w14:textId="77777777" w:rsidR="00135E31" w:rsidRPr="00FD7FCE" w:rsidRDefault="00135E31" w:rsidP="00135E31">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0720A35A" w14:textId="77777777" w:rsidR="00135E31" w:rsidRPr="00FD7FCE" w:rsidRDefault="00135E31" w:rsidP="00135E31">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0A276A66" w14:textId="77777777" w:rsidR="00135E31" w:rsidRPr="00FD7FCE" w:rsidRDefault="00135E31" w:rsidP="00135E31">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25296F19" w14:textId="77777777" w:rsidR="00135E31" w:rsidRPr="00FD7FCE" w:rsidRDefault="00135E31" w:rsidP="00135E31">
      <w:pPr>
        <w:rPr>
          <w:sz w:val="16"/>
        </w:rPr>
      </w:pPr>
      <w:r w:rsidRPr="00FD7FCE">
        <w:rPr>
          <w:sz w:val="16"/>
        </w:rPr>
        <w:t>Protectionism, Regional Blocs and the Economy</w:t>
      </w:r>
    </w:p>
    <w:p w14:paraId="4197D3B8" w14:textId="77777777" w:rsidR="00135E31" w:rsidRPr="00FD7FCE" w:rsidRDefault="00135E31" w:rsidP="00135E31">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w:t>
      </w:r>
      <w:r w:rsidRPr="00FD7FCE">
        <w:rPr>
          <w:sz w:val="16"/>
        </w:rPr>
        <w:lastRenderedPageBreak/>
        <w:t xml:space="preserve">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78A2182D" w14:textId="77777777" w:rsidR="00135E31" w:rsidRPr="00FD7FCE" w:rsidRDefault="00135E31" w:rsidP="00135E31">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7D866A7C" w14:textId="77777777" w:rsidR="00135E31" w:rsidRPr="00FD7FCE" w:rsidRDefault="00135E31" w:rsidP="00135E31">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28B005B8" w14:textId="77777777" w:rsidR="00135E31" w:rsidRPr="00FD7FCE" w:rsidRDefault="00135E31" w:rsidP="00135E31">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03D82243" w14:textId="77777777" w:rsidR="00135E31" w:rsidRPr="00FD7FCE" w:rsidRDefault="00135E31" w:rsidP="00135E31">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15A72395" w14:textId="77777777" w:rsidR="00135E31" w:rsidRPr="00A40975" w:rsidRDefault="00135E31" w:rsidP="00135E31">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480CCA4B" w14:textId="77777777" w:rsidR="00135E31" w:rsidRPr="00FD7FCE" w:rsidRDefault="00135E31" w:rsidP="00135E31">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2DB97DCF" w14:textId="77777777" w:rsidR="00135E31" w:rsidRPr="00FD7FCE" w:rsidRDefault="00135E31" w:rsidP="00135E31">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401C2A84" w14:textId="77777777" w:rsidR="00135E31" w:rsidRPr="00FD7FCE" w:rsidRDefault="00135E31" w:rsidP="00135E31">
      <w:pPr>
        <w:rPr>
          <w:sz w:val="16"/>
        </w:rPr>
      </w:pPr>
      <w:r w:rsidRPr="00FD7FCE">
        <w:rPr>
          <w:sz w:val="16"/>
        </w:rPr>
        <w:t xml:space="preserve">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w:t>
      </w:r>
      <w:r w:rsidRPr="00FD7FCE">
        <w:rPr>
          <w:sz w:val="16"/>
        </w:rPr>
        <w:lastRenderedPageBreak/>
        <w:t>such a development was indefinitely sustainable. It resulted, however, in falling conditions for millions and a declining population. Now its economy is on the brink of a new crisis which is a warning for the other larger economies.</w:t>
      </w:r>
    </w:p>
    <w:p w14:paraId="1397EC43" w14:textId="77777777" w:rsidR="00135E31" w:rsidRPr="00FD7FCE" w:rsidRDefault="00135E31" w:rsidP="00135E31">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464F85CE" w14:textId="77777777" w:rsidR="00135E31" w:rsidRPr="00FD7FCE" w:rsidRDefault="00135E31" w:rsidP="00135E31">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73CD03E7" w14:textId="77777777" w:rsidR="00135E31" w:rsidRPr="00FD7FCE" w:rsidRDefault="00135E31" w:rsidP="00135E31">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1B1BAD7B" w14:textId="77777777" w:rsidR="00135E31" w:rsidRPr="00FD7FCE" w:rsidRDefault="00135E31" w:rsidP="00135E31">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0FDB0534" w14:textId="77777777" w:rsidR="00135E31" w:rsidRPr="00FD7FCE" w:rsidRDefault="00135E31" w:rsidP="00135E31">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6063543C" w14:textId="77777777" w:rsidR="00135E31" w:rsidRPr="00FD7FCE" w:rsidRDefault="00135E31" w:rsidP="00135E31">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5DA3726A" w14:textId="77777777" w:rsidR="00135E31" w:rsidRPr="00FD7FCE" w:rsidRDefault="00135E31" w:rsidP="00135E31">
      <w:pPr>
        <w:rPr>
          <w:sz w:val="16"/>
        </w:rPr>
      </w:pPr>
      <w:r w:rsidRPr="00FD7FCE">
        <w:rPr>
          <w:sz w:val="16"/>
        </w:rPr>
        <w:t>The Collapse of Rome and Capitalism</w:t>
      </w:r>
    </w:p>
    <w:p w14:paraId="62692692" w14:textId="77777777" w:rsidR="00135E31" w:rsidRPr="00FD7FCE" w:rsidRDefault="00135E31" w:rsidP="00135E31">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 xml:space="preserve">on the </w:t>
      </w:r>
      <w:r w:rsidRPr="00FD7FCE">
        <w:rPr>
          <w:rStyle w:val="StyleUnderline"/>
        </w:rPr>
        <w:lastRenderedPageBreak/>
        <w:t>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76F9959D" w14:textId="77777777" w:rsidR="00135E31" w:rsidRPr="00FD7FCE" w:rsidRDefault="00135E31" w:rsidP="00135E31">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5FED9B6C" w14:textId="77777777" w:rsidR="00135E31" w:rsidRPr="00865318" w:rsidRDefault="00135E31" w:rsidP="00135E31">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397073F3" w14:textId="77777777" w:rsidR="00135E31" w:rsidRPr="00865318" w:rsidRDefault="00135E31" w:rsidP="00135E31"/>
    <w:p w14:paraId="2A1CF277" w14:textId="77777777" w:rsidR="00135E31" w:rsidRDefault="00135E31" w:rsidP="00135E31">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338E9A1F" w14:textId="77777777" w:rsidR="00135E31" w:rsidRPr="00B644BF" w:rsidRDefault="00135E31" w:rsidP="00135E31">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00BB5768" w14:textId="77777777" w:rsidR="00135E31" w:rsidRPr="0048237E" w:rsidRDefault="00135E31" w:rsidP="00135E31">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2E14D07A" w14:textId="77777777" w:rsidR="00135E31" w:rsidRPr="0048237E" w:rsidRDefault="00135E31" w:rsidP="00135E31">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6F8EABCA" w14:textId="77777777" w:rsidR="00135E31" w:rsidRPr="0048237E" w:rsidRDefault="00135E31" w:rsidP="00135E31">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4F61570F" w14:textId="77777777" w:rsidR="00135E31" w:rsidRPr="0048237E" w:rsidRDefault="00135E31" w:rsidP="00135E31">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w:t>
      </w:r>
      <w:r w:rsidRPr="0048237E">
        <w:rPr>
          <w:sz w:val="16"/>
        </w:rPr>
        <w:lastRenderedPageBreak/>
        <w:t xml:space="preserve">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455C778" w14:textId="77777777" w:rsidR="00135E31" w:rsidRPr="0048237E" w:rsidRDefault="00135E31" w:rsidP="00135E31">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49D22B72" w14:textId="77777777" w:rsidR="00135E31" w:rsidRPr="0048237E" w:rsidRDefault="00135E31" w:rsidP="00135E31">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ED9A0FD" w14:textId="77777777" w:rsidR="00135E31" w:rsidRPr="0048237E" w:rsidRDefault="00135E31" w:rsidP="00135E31">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1E01C4F5" w14:textId="77777777" w:rsidR="00135E31" w:rsidRPr="0048237E" w:rsidRDefault="00135E31" w:rsidP="00135E31">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44EDA393" w14:textId="77777777" w:rsidR="00135E31" w:rsidRPr="0048237E" w:rsidRDefault="00135E31" w:rsidP="00135E31">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6BA91D8F" w14:textId="77777777" w:rsidR="00135E31" w:rsidRPr="0048237E" w:rsidRDefault="00135E31" w:rsidP="00135E31">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51DFEB03" w14:textId="77777777" w:rsidR="00135E31" w:rsidRPr="0048237E" w:rsidRDefault="00135E31" w:rsidP="00135E31">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1647B9DE" w14:textId="77777777" w:rsidR="00135E31" w:rsidRPr="0048237E" w:rsidRDefault="00135E31" w:rsidP="00135E31">
      <w:r w:rsidRPr="00361F2E">
        <w:rPr>
          <w:noProof/>
        </w:rPr>
        <w:drawing>
          <wp:inline distT="0" distB="0" distL="0" distR="0" wp14:anchorId="616FC6F2" wp14:editId="18302049">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3"/>
                    <a:stretch>
                      <a:fillRect/>
                    </a:stretch>
                  </pic:blipFill>
                  <pic:spPr>
                    <a:xfrm>
                      <a:off x="0" y="0"/>
                      <a:ext cx="2929982" cy="1632825"/>
                    </a:xfrm>
                    <a:prstGeom prst="rect">
                      <a:avLst/>
                    </a:prstGeom>
                  </pic:spPr>
                </pic:pic>
              </a:graphicData>
            </a:graphic>
          </wp:inline>
        </w:drawing>
      </w:r>
    </w:p>
    <w:p w14:paraId="58B24314" w14:textId="77777777" w:rsidR="00135E31" w:rsidRPr="0048237E" w:rsidRDefault="00135E31" w:rsidP="00135E31">
      <w:pPr>
        <w:rPr>
          <w:sz w:val="16"/>
        </w:rPr>
      </w:pPr>
      <w:r w:rsidRPr="0048237E">
        <w:rPr>
          <w:sz w:val="16"/>
        </w:rPr>
        <w:t>Absolute overaccumulation</w:t>
      </w:r>
    </w:p>
    <w:p w14:paraId="49C43067" w14:textId="77777777" w:rsidR="00135E31" w:rsidRPr="0048237E" w:rsidRDefault="00135E31" w:rsidP="00135E31">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xml:space="preserve">, that ‘as long as capital yields a profit, however small, we cannot speak of </w:t>
      </w:r>
      <w:r w:rsidRPr="0048237E">
        <w:rPr>
          <w:sz w:val="16"/>
        </w:rPr>
        <w:lastRenderedPageBreak/>
        <w:t>overaccumulation in an absolute sense because the capitalist would rather be content with a small profit than have no profit at all’. Grossman goes on:</w:t>
      </w:r>
    </w:p>
    <w:p w14:paraId="0681CCF8" w14:textId="77777777" w:rsidR="00135E31" w:rsidRPr="0048237E" w:rsidRDefault="00135E31" w:rsidP="00135E31">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3CA0E8A3" w14:textId="77777777" w:rsidR="00135E31" w:rsidRPr="0048237E" w:rsidRDefault="00135E31" w:rsidP="00135E31">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040984F1" w14:textId="77777777" w:rsidR="00135E31" w:rsidRPr="0048237E" w:rsidRDefault="00135E31" w:rsidP="00135E31">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C3DCF37" w14:textId="77777777" w:rsidR="00135E31" w:rsidRPr="0048237E" w:rsidRDefault="00135E31" w:rsidP="00135E31">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6A435DA0" w14:textId="77777777" w:rsidR="00135E31" w:rsidRPr="0048237E" w:rsidRDefault="00135E31" w:rsidP="00135E31">
      <w:pPr>
        <w:rPr>
          <w:sz w:val="16"/>
        </w:rPr>
      </w:pPr>
      <w:r w:rsidRPr="0048237E">
        <w:rPr>
          <w:sz w:val="16"/>
        </w:rPr>
        <w:t>Another definite limit to the counter-tendencies is the lowering of interest rates, a ‘symptom of the annulment of capital’, as Marx said.</w:t>
      </w:r>
    </w:p>
    <w:p w14:paraId="356BAB80" w14:textId="77777777" w:rsidR="00135E31" w:rsidRDefault="00135E31" w:rsidP="00135E31">
      <w:r w:rsidRPr="00361F2E">
        <w:rPr>
          <w:noProof/>
        </w:rPr>
        <w:drawing>
          <wp:inline distT="0" distB="0" distL="0" distR="0" wp14:anchorId="0953595A" wp14:editId="5D979A73">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4"/>
                    <a:stretch>
                      <a:fillRect/>
                    </a:stretch>
                  </pic:blipFill>
                  <pic:spPr>
                    <a:xfrm>
                      <a:off x="0" y="0"/>
                      <a:ext cx="3008044" cy="1625890"/>
                    </a:xfrm>
                    <a:prstGeom prst="rect">
                      <a:avLst/>
                    </a:prstGeom>
                  </pic:spPr>
                </pic:pic>
              </a:graphicData>
            </a:graphic>
          </wp:inline>
        </w:drawing>
      </w:r>
    </w:p>
    <w:p w14:paraId="7E9F284F" w14:textId="77777777" w:rsidR="00135E31" w:rsidRDefault="00135E31" w:rsidP="00135E31"/>
    <w:p w14:paraId="3ADA6499" w14:textId="77777777" w:rsidR="00135E31" w:rsidRDefault="00135E31" w:rsidP="00135E31"/>
    <w:bookmarkEnd w:id="2"/>
    <w:p w14:paraId="67520BD5" w14:textId="77777777" w:rsidR="00135E31" w:rsidRDefault="00135E31" w:rsidP="00135E31">
      <w:pPr>
        <w:pStyle w:val="Heading4"/>
      </w:pPr>
      <w:r>
        <w:t xml:space="preserve">3. </w:t>
      </w:r>
      <w:r>
        <w:rPr>
          <w:u w:val="single"/>
        </w:rPr>
        <w:t>FINANCIALIZATION</w:t>
      </w:r>
      <w:r>
        <w:t xml:space="preserve">---the </w:t>
      </w:r>
      <w:r w:rsidRPr="00895D03">
        <w:rPr>
          <w:u w:val="single"/>
        </w:rPr>
        <w:t>expiration date</w:t>
      </w:r>
      <w:r>
        <w:t xml:space="preserve"> is up!</w:t>
      </w:r>
    </w:p>
    <w:p w14:paraId="519CEACE" w14:textId="77777777" w:rsidR="00135E31" w:rsidRPr="00A75B71" w:rsidRDefault="00135E31" w:rsidP="00135E31">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0BE8C76B" w14:textId="77777777" w:rsidR="00135E31" w:rsidRPr="00A75B71" w:rsidRDefault="00135E31" w:rsidP="00135E31">
      <w:pPr>
        <w:rPr>
          <w:sz w:val="16"/>
        </w:rPr>
      </w:pPr>
      <w:r w:rsidRPr="00A75B71">
        <w:rPr>
          <w:rStyle w:val="Emphasis"/>
          <w:highlight w:val="cyan"/>
        </w:rPr>
        <w:lastRenderedPageBreak/>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7C36FA88" w14:textId="77777777" w:rsidR="00135E31" w:rsidRPr="00895D03" w:rsidRDefault="00135E31" w:rsidP="00135E31">
      <w:pPr>
        <w:pStyle w:val="ListParagraph"/>
        <w:numPr>
          <w:ilvl w:val="0"/>
          <w:numId w:val="45"/>
        </w:numPr>
        <w:rPr>
          <w:sz w:val="16"/>
        </w:rPr>
      </w:pPr>
      <w:r w:rsidRPr="00895D03">
        <w:rPr>
          <w:sz w:val="16"/>
        </w:rPr>
        <w:t>Elimination industries that are less profitable</w:t>
      </w:r>
    </w:p>
    <w:p w14:paraId="6436291E" w14:textId="77777777" w:rsidR="00135E31" w:rsidRPr="00895D03" w:rsidRDefault="00135E31" w:rsidP="00135E31">
      <w:pPr>
        <w:pStyle w:val="ListParagraph"/>
        <w:numPr>
          <w:ilvl w:val="0"/>
          <w:numId w:val="45"/>
        </w:numPr>
        <w:rPr>
          <w:sz w:val="16"/>
        </w:rPr>
      </w:pPr>
      <w:r w:rsidRPr="00895D03">
        <w:rPr>
          <w:sz w:val="16"/>
        </w:rPr>
        <w:t>Transforming normal economic sectors into speculative ones</w:t>
      </w:r>
    </w:p>
    <w:p w14:paraId="0CD44B87" w14:textId="77777777" w:rsidR="00135E31" w:rsidRPr="00895D03" w:rsidRDefault="00135E31" w:rsidP="00135E31">
      <w:pPr>
        <w:pStyle w:val="ListParagraph"/>
        <w:numPr>
          <w:ilvl w:val="0"/>
          <w:numId w:val="45"/>
        </w:numPr>
        <w:rPr>
          <w:sz w:val="16"/>
        </w:rPr>
      </w:pPr>
      <w:r w:rsidRPr="00895D03">
        <w:rPr>
          <w:sz w:val="16"/>
        </w:rPr>
        <w:t>Transforming normal economic sectors into extractive ones</w:t>
      </w:r>
    </w:p>
    <w:p w14:paraId="47623589" w14:textId="77777777" w:rsidR="00135E31" w:rsidRPr="00895D03" w:rsidRDefault="00135E31" w:rsidP="00135E31">
      <w:pPr>
        <w:pStyle w:val="ListParagraph"/>
        <w:numPr>
          <w:ilvl w:val="0"/>
          <w:numId w:val="45"/>
        </w:numPr>
        <w:rPr>
          <w:sz w:val="16"/>
        </w:rPr>
      </w:pPr>
      <w:r w:rsidRPr="00895D03">
        <w:rPr>
          <w:sz w:val="16"/>
        </w:rPr>
        <w:t>Creating destructive industries</w:t>
      </w:r>
    </w:p>
    <w:p w14:paraId="1DACAB27" w14:textId="77777777" w:rsidR="00135E31" w:rsidRPr="00895D03" w:rsidRDefault="00135E31" w:rsidP="00135E31">
      <w:pPr>
        <w:rPr>
          <w:sz w:val="16"/>
        </w:rPr>
      </w:pPr>
      <w:r w:rsidRPr="00A75B71">
        <w:rPr>
          <w:sz w:val="16"/>
        </w:rPr>
        <w:t>Let’s dive in.</w:t>
      </w:r>
    </w:p>
    <w:p w14:paraId="042EBD9B" w14:textId="77777777" w:rsidR="00135E31" w:rsidRPr="00895D03" w:rsidRDefault="00135E31" w:rsidP="00135E31">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102C8CE6" w14:textId="77777777" w:rsidR="00135E31" w:rsidRPr="00895D03" w:rsidRDefault="00135E31" w:rsidP="00135E31">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1825FFC4" w14:textId="77777777" w:rsidR="00135E31" w:rsidRPr="00895D03" w:rsidRDefault="00135E31" w:rsidP="00135E31">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04D1BC20" w14:textId="77777777" w:rsidR="00135E31" w:rsidRPr="00895D03" w:rsidRDefault="00135E31" w:rsidP="00135E31">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7D2ADAC2" w14:textId="77777777" w:rsidR="00135E31" w:rsidRPr="00895D03" w:rsidRDefault="00135E31" w:rsidP="00135E31">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70173B16" w14:textId="77777777" w:rsidR="00135E31" w:rsidRPr="00895D03" w:rsidRDefault="00135E31" w:rsidP="00135E31">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4642A983" w14:textId="77777777" w:rsidR="00135E31" w:rsidRPr="00895D03" w:rsidRDefault="00135E31" w:rsidP="00135E31">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066DDD70" w14:textId="77777777" w:rsidR="00135E31" w:rsidRPr="00A75B71" w:rsidRDefault="00135E31" w:rsidP="00135E31">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3FD4B2CE" w14:textId="77777777" w:rsidR="00135E31" w:rsidRPr="00895D03" w:rsidRDefault="00135E31" w:rsidP="00135E31">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5DDC6D9D" w14:textId="77777777" w:rsidR="00135E31" w:rsidRPr="00895D03" w:rsidRDefault="00135E31" w:rsidP="00135E31">
      <w:pPr>
        <w:rPr>
          <w:sz w:val="16"/>
        </w:rPr>
      </w:pPr>
      <w:r w:rsidRPr="00A75B71">
        <w:rPr>
          <w:sz w:val="16"/>
        </w:rPr>
        <w:lastRenderedPageBreak/>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6C6605A3" w14:textId="77777777" w:rsidR="00135E31" w:rsidRPr="00A75B71" w:rsidRDefault="00135E31" w:rsidP="00135E31">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20F323BF" w14:textId="77777777" w:rsidR="00135E31" w:rsidRPr="00895D03" w:rsidRDefault="00135E31" w:rsidP="00135E31">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2AAF0EA9" w14:textId="77777777" w:rsidR="00135E31" w:rsidRPr="00895D03" w:rsidRDefault="00135E31" w:rsidP="00135E31">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18D22CAF" w14:textId="77777777" w:rsidR="00135E31" w:rsidRPr="00895D03" w:rsidRDefault="00135E31" w:rsidP="00135E31">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5208ED65" w14:textId="77777777" w:rsidR="00135E31" w:rsidRPr="00895D03" w:rsidRDefault="00135E31" w:rsidP="00135E31">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3B8821E5" w14:textId="77777777" w:rsidR="00135E31" w:rsidRPr="00895D03" w:rsidRDefault="00135E31" w:rsidP="00135E31">
      <w:pPr>
        <w:rPr>
          <w:sz w:val="16"/>
        </w:rPr>
      </w:pPr>
      <w:r w:rsidRPr="00A75B71">
        <w:rPr>
          <w:sz w:val="16"/>
        </w:rPr>
        <w:t>Creating destructive industries</w:t>
      </w:r>
    </w:p>
    <w:p w14:paraId="70891EBD" w14:textId="77777777" w:rsidR="00135E31" w:rsidRPr="00A75B71" w:rsidRDefault="00135E31" w:rsidP="00135E31">
      <w:pPr>
        <w:rPr>
          <w:sz w:val="16"/>
        </w:rPr>
      </w:pPr>
      <w:r w:rsidRPr="00A75B71">
        <w:rPr>
          <w:sz w:val="16"/>
        </w:rPr>
        <w:t>This is the most heinous consequence of financial capitalism, which creates disease, death and destruction for profit.</w:t>
      </w:r>
    </w:p>
    <w:p w14:paraId="576D1C9D" w14:textId="77777777" w:rsidR="00135E31" w:rsidRPr="00895D03" w:rsidRDefault="00135E31" w:rsidP="00135E31">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0FEF98B7" w14:textId="77777777" w:rsidR="00135E31" w:rsidRPr="00895D03" w:rsidRDefault="00135E31" w:rsidP="00135E31">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75C26A9C" w14:textId="77777777" w:rsidR="00135E31" w:rsidRPr="00895D03" w:rsidRDefault="00135E31" w:rsidP="00135E31">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3E80E379" w14:textId="77777777" w:rsidR="00135E31" w:rsidRPr="00895D03" w:rsidRDefault="00135E31" w:rsidP="00135E31">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71A37C16" w14:textId="77777777" w:rsidR="00135E31" w:rsidRPr="00895D03" w:rsidRDefault="00135E31" w:rsidP="00135E31">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27DC3DBF" w14:textId="77777777" w:rsidR="00135E31" w:rsidRPr="00895D03" w:rsidRDefault="00135E31" w:rsidP="00135E31">
      <w:pPr>
        <w:rPr>
          <w:sz w:val="16"/>
        </w:rPr>
      </w:pPr>
      <w:r w:rsidRPr="00A75B71">
        <w:rPr>
          <w:sz w:val="16"/>
        </w:rPr>
        <w:t>Conclusion</w:t>
      </w:r>
    </w:p>
    <w:p w14:paraId="4739957D" w14:textId="77777777" w:rsidR="00135E31" w:rsidRPr="00895D03" w:rsidRDefault="00135E31" w:rsidP="00135E31">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0728B2BB" w14:textId="77777777" w:rsidR="00135E31" w:rsidRPr="00895D03" w:rsidRDefault="00135E31" w:rsidP="00135E31">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3F5D6D00" w14:textId="77777777" w:rsidR="00135E31" w:rsidRPr="00A75B71" w:rsidRDefault="00135E31" w:rsidP="00135E31">
      <w:pPr>
        <w:rPr>
          <w:sz w:val="16"/>
        </w:rPr>
      </w:pPr>
      <w:r w:rsidRPr="00A75B71">
        <w:rPr>
          <w:rStyle w:val="StyleUnderline"/>
          <w:highlight w:val="cyan"/>
        </w:rPr>
        <w:lastRenderedPageBreak/>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7E2B7442" w14:textId="77777777" w:rsidR="00135E31" w:rsidRPr="00A75B71" w:rsidRDefault="00135E31" w:rsidP="00135E31"/>
    <w:p w14:paraId="64181151" w14:textId="77777777" w:rsidR="00135E31" w:rsidRDefault="00135E31" w:rsidP="00135E31">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0A5D4EAF" w14:textId="77777777" w:rsidR="00135E31" w:rsidRPr="00967227" w:rsidRDefault="00135E31" w:rsidP="00135E31">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38A04586" w14:textId="77777777" w:rsidR="00135E31" w:rsidRPr="00967227" w:rsidRDefault="00135E31" w:rsidP="00135E31">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7797F720" w14:textId="77777777" w:rsidR="00135E31" w:rsidRDefault="00135E31" w:rsidP="00135E31"/>
    <w:p w14:paraId="723E098B" w14:textId="6609EAC3" w:rsidR="00135E31" w:rsidRDefault="00135E31" w:rsidP="00135E31">
      <w:pPr>
        <w:pStyle w:val="Heading3"/>
      </w:pPr>
      <w:r>
        <w:lastRenderedPageBreak/>
        <w:t>AT: Decoupling---1NR</w:t>
      </w:r>
    </w:p>
    <w:p w14:paraId="51010A7D" w14:textId="77777777" w:rsidR="00135E31" w:rsidRPr="004326B4" w:rsidRDefault="00135E31" w:rsidP="00135E31">
      <w:pPr>
        <w:pStyle w:val="Heading4"/>
        <w:rPr>
          <w:rStyle w:val="Emphasis"/>
        </w:rPr>
      </w:pPr>
      <w:r>
        <w:t xml:space="preserve">[1] Compound growth, speed, offshoring. </w:t>
      </w:r>
    </w:p>
    <w:p w14:paraId="2FFC33F4" w14:textId="77777777" w:rsidR="00135E31" w:rsidRPr="00910713" w:rsidRDefault="00135E31" w:rsidP="00135E31">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15" w:history="1">
        <w:r w:rsidRPr="006823F7">
          <w:rPr>
            <w:rStyle w:val="Hyperlink"/>
          </w:rPr>
          <w:t>https://www.nybooks.com/articles/2025/07/24/the-red-and-the-green-slow-down-degrowth-manifesto-saito/</w:t>
        </w:r>
      </w:hyperlink>
      <w:r>
        <w:t>. klinger]</w:t>
      </w:r>
    </w:p>
    <w:p w14:paraId="7961E99C" w14:textId="77777777" w:rsidR="00135E31" w:rsidRPr="004326B4" w:rsidRDefault="00135E31" w:rsidP="00135E31">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3C4BFAEF" w14:textId="77777777" w:rsidR="00135E31" w:rsidRPr="004326B4" w:rsidRDefault="00135E31" w:rsidP="00135E31">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49E68701" w14:textId="77777777" w:rsidR="00135E31" w:rsidRPr="004326B4" w:rsidRDefault="00135E31" w:rsidP="00135E31">
      <w:pPr>
        <w:rPr>
          <w:sz w:val="16"/>
        </w:rPr>
      </w:pPr>
      <w:r w:rsidRPr="004326B4">
        <w:rPr>
          <w:sz w:val="16"/>
        </w:rPr>
        <w:t xml:space="preserve">Indeed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2BD60596" w14:textId="77777777" w:rsidR="00135E31" w:rsidRDefault="00135E31" w:rsidP="00135E31">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r w:rsidRPr="004326B4">
        <w:rPr>
          <w:rStyle w:val="Emphasis"/>
          <w:highlight w:val="cyan"/>
        </w:rPr>
        <w:t>off-shoring</w:t>
      </w:r>
      <w:r w:rsidRPr="004326B4">
        <w:rPr>
          <w:rStyle w:val="StyleUnderline"/>
        </w:rPr>
        <w:t xml:space="preserve"> the dirty parts of their economies to the Global South.</w:t>
      </w:r>
    </w:p>
    <w:p w14:paraId="4CA10543" w14:textId="77777777" w:rsidR="00135E31" w:rsidRPr="004326B4" w:rsidRDefault="00135E31" w:rsidP="00135E31">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the Congo,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5853B6E7" w14:textId="77777777" w:rsidR="00135E31" w:rsidRPr="004326B4" w:rsidRDefault="00135E31" w:rsidP="00135E31">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1E9C9469" w14:textId="77777777" w:rsidR="00135E31" w:rsidRDefault="00135E31" w:rsidP="00135E31">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w:t>
      </w:r>
      <w:r w:rsidRPr="004326B4">
        <w:rPr>
          <w:sz w:val="16"/>
        </w:rPr>
        <w:lastRenderedPageBreak/>
        <w:t xml:space="preserve">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77F64779" w14:textId="77777777" w:rsidR="00135E31" w:rsidRPr="0077674C" w:rsidRDefault="00135E31" w:rsidP="00135E31">
      <w:pPr>
        <w:pStyle w:val="Heading4"/>
      </w:pPr>
      <w:r>
        <w:t>[2] Reversible.</w:t>
      </w:r>
    </w:p>
    <w:p w14:paraId="3E20EA2A" w14:textId="77777777" w:rsidR="00135E31" w:rsidRPr="003D59B8" w:rsidRDefault="00135E31" w:rsidP="00135E31">
      <w:r w:rsidRPr="003D59B8">
        <w:rPr>
          <w:rStyle w:val="Style13ptBold"/>
        </w:rPr>
        <w:t>Amate 25</w:t>
      </w:r>
      <w:r>
        <w:t xml:space="preserve"> [Juan, </w:t>
      </w:r>
      <w:r w:rsidRPr="003D59B8">
        <w:t>Emiliano Travieso</w:t>
      </w:r>
      <w:r>
        <w:t xml:space="preserve">, and </w:t>
      </w:r>
      <w:r w:rsidRPr="003D59B8">
        <w:t>Eduardo Aguilera</w:t>
      </w:r>
      <w:r>
        <w:t xml:space="preserve">. April 22. Professor of </w:t>
      </w:r>
      <w:r w:rsidRPr="003D59B8">
        <w:t>Economic Theory</w:t>
      </w:r>
      <w:r>
        <w:t xml:space="preserve"> at the </w:t>
      </w:r>
      <w:r w:rsidRPr="003D59B8">
        <w:t>University of Granada</w:t>
      </w:r>
      <w:r>
        <w:t xml:space="preserve"> with a </w:t>
      </w:r>
      <w:r w:rsidRPr="003D59B8">
        <w:t>PhD in History</w:t>
      </w:r>
      <w:r>
        <w:t>. "</w:t>
      </w:r>
      <w:r w:rsidRPr="003D59B8">
        <w:t>Green growth in the mirror of history</w:t>
      </w:r>
      <w:r>
        <w:t xml:space="preserve">." </w:t>
      </w:r>
      <w:hyperlink r:id="rId16" w:anchor="Sec2" w:history="1">
        <w:r w:rsidRPr="006823F7">
          <w:rPr>
            <w:rStyle w:val="Hyperlink"/>
          </w:rPr>
          <w:t>https://www.nature.com/articles/s41467-025-58777-4#Sec2</w:t>
        </w:r>
      </w:hyperlink>
      <w:r>
        <w:t>. klinger]</w:t>
      </w:r>
    </w:p>
    <w:p w14:paraId="0FC414D1" w14:textId="77777777" w:rsidR="00135E31" w:rsidRPr="00FE3937" w:rsidRDefault="00135E31" w:rsidP="00135E31">
      <w:pPr>
        <w:rPr>
          <w:sz w:val="16"/>
        </w:rPr>
      </w:pPr>
      <w:r w:rsidRPr="0077674C">
        <w:rPr>
          <w:sz w:val="16"/>
        </w:rPr>
        <w:t xml:space="preserve">Recent </w:t>
      </w:r>
      <w:r w:rsidRPr="0077674C">
        <w:rPr>
          <w:rStyle w:val="StyleUnderline"/>
        </w:rPr>
        <w:t>studies</w:t>
      </w:r>
      <w:r w:rsidRPr="0077674C">
        <w:rPr>
          <w:sz w:val="16"/>
        </w:rPr>
        <w:t xml:space="preserve">, albeit covering only very short periods, have </w:t>
      </w:r>
      <w:r w:rsidRPr="003D59B8">
        <w:rPr>
          <w:rStyle w:val="StyleUnderline"/>
        </w:rPr>
        <w:t xml:space="preserve">shown </w:t>
      </w:r>
      <w:r w:rsidRPr="0077674C">
        <w:rPr>
          <w:rStyle w:val="Emphasis"/>
          <w:highlight w:val="cyan"/>
        </w:rPr>
        <w:t>absolute decoupling</w:t>
      </w:r>
      <w:r w:rsidRPr="0077674C">
        <w:rPr>
          <w:sz w:val="16"/>
        </w:rPr>
        <w:t xml:space="preserve"> </w:t>
      </w:r>
      <w:r w:rsidRPr="003D59B8">
        <w:rPr>
          <w:rStyle w:val="StyleUnderline"/>
        </w:rPr>
        <w:t>to be</w:t>
      </w:r>
      <w:r w:rsidRPr="0077674C">
        <w:rPr>
          <w:sz w:val="16"/>
        </w:rPr>
        <w:t xml:space="preserve"> </w:t>
      </w:r>
      <w:r w:rsidRPr="0077674C">
        <w:rPr>
          <w:rStyle w:val="Emphasis"/>
          <w:highlight w:val="cyan"/>
        </w:rPr>
        <w:t>reversible</w:t>
      </w:r>
      <w:r w:rsidRPr="0077674C">
        <w:rPr>
          <w:sz w:val="16"/>
        </w:rPr>
        <w:t xml:space="preserve"> 16,19, an issue highlighted by the IPCC38. Our </w:t>
      </w:r>
      <w:r w:rsidRPr="003D59B8">
        <w:rPr>
          <w:rStyle w:val="StyleUnderline"/>
        </w:rPr>
        <w:t>results</w:t>
      </w:r>
      <w:r w:rsidRPr="0077674C">
        <w:rPr>
          <w:sz w:val="16"/>
        </w:rPr>
        <w:t xml:space="preserve"> also </w:t>
      </w:r>
      <w:r w:rsidRPr="003D59B8">
        <w:rPr>
          <w:rStyle w:val="StyleUnderline"/>
        </w:rPr>
        <w:t>reveal</w:t>
      </w:r>
      <w:r w:rsidRPr="0077674C">
        <w:rPr>
          <w:sz w:val="16"/>
        </w:rPr>
        <w:t xml:space="preserve"> the </w:t>
      </w:r>
      <w:r w:rsidRPr="0077674C">
        <w:rPr>
          <w:rStyle w:val="Emphasis"/>
          <w:highlight w:val="cyan"/>
        </w:rPr>
        <w:t>episodic nature</w:t>
      </w:r>
      <w:r w:rsidRPr="0077674C">
        <w:rPr>
          <w:sz w:val="16"/>
          <w:highlight w:val="cyan"/>
        </w:rPr>
        <w:t xml:space="preserve"> </w:t>
      </w:r>
      <w:r w:rsidRPr="0077674C">
        <w:rPr>
          <w:rStyle w:val="StyleUnderline"/>
          <w:highlight w:val="cyan"/>
        </w:rPr>
        <w:t>of green growth</w:t>
      </w:r>
      <w:r w:rsidRPr="0077674C">
        <w:rPr>
          <w:sz w:val="16"/>
        </w:rPr>
        <w:t xml:space="preserve"> experiences in the past. The </w:t>
      </w:r>
      <w:r w:rsidRPr="0077674C">
        <w:rPr>
          <w:rStyle w:val="StyleUnderline"/>
          <w:highlight w:val="cyan"/>
        </w:rPr>
        <w:t>longest</w:t>
      </w:r>
      <w:r w:rsidRPr="003D59B8">
        <w:rPr>
          <w:rStyle w:val="StyleUnderline"/>
        </w:rPr>
        <w:t xml:space="preserve"> </w:t>
      </w:r>
      <w:r w:rsidRPr="0077674C">
        <w:rPr>
          <w:rStyle w:val="StyleUnderline"/>
          <w:highlight w:val="cyan"/>
        </w:rPr>
        <w:t>episodes</w:t>
      </w:r>
      <w:r w:rsidRPr="0077674C">
        <w:rPr>
          <w:sz w:val="16"/>
        </w:rPr>
        <w:t xml:space="preserve"> </w:t>
      </w:r>
      <w:r w:rsidRPr="0077674C">
        <w:rPr>
          <w:rStyle w:val="StyleUnderline"/>
        </w:rPr>
        <w:t xml:space="preserve">of absolute decoupling have </w:t>
      </w:r>
      <w:r w:rsidRPr="0077674C">
        <w:rPr>
          <w:rStyle w:val="StyleUnderline"/>
          <w:highlight w:val="cyan"/>
        </w:rPr>
        <w:t>all faced</w:t>
      </w:r>
      <w:r w:rsidRPr="003D59B8">
        <w:rPr>
          <w:rStyle w:val="StyleUnderline"/>
        </w:rPr>
        <w:t xml:space="preserve"> an eventual </w:t>
      </w:r>
      <w:r w:rsidRPr="0077674C">
        <w:rPr>
          <w:rStyle w:val="StyleUnderline"/>
          <w:highlight w:val="cyan"/>
        </w:rPr>
        <w:t>backlash</w:t>
      </w:r>
      <w:r w:rsidRPr="003D59B8">
        <w:rPr>
          <w:rStyle w:val="StyleUnderline"/>
        </w:rPr>
        <w:t>.</w:t>
      </w:r>
      <w:r w:rsidRPr="0077674C">
        <w:rPr>
          <w:sz w:val="16"/>
        </w:rPr>
        <w:t xml:space="preserve"> The </w:t>
      </w:r>
      <w:r w:rsidRPr="0077674C">
        <w:rPr>
          <w:rStyle w:val="StyleUnderline"/>
          <w:highlight w:val="cyan"/>
        </w:rPr>
        <w:t>U</w:t>
      </w:r>
      <w:r w:rsidRPr="0077674C">
        <w:rPr>
          <w:sz w:val="16"/>
        </w:rPr>
        <w:t xml:space="preserve">nited </w:t>
      </w:r>
      <w:r w:rsidRPr="0077674C">
        <w:rPr>
          <w:rStyle w:val="StyleUnderline"/>
          <w:highlight w:val="cyan"/>
        </w:rPr>
        <w:t>K</w:t>
      </w:r>
      <w:r w:rsidRPr="0077674C">
        <w:rPr>
          <w:sz w:val="16"/>
        </w:rPr>
        <w:t xml:space="preserve">ingdom recently </w:t>
      </w:r>
      <w:r w:rsidRPr="003D59B8">
        <w:rPr>
          <w:rStyle w:val="StyleUnderline"/>
        </w:rPr>
        <w:t>achieved 7 years of absolute decoupling</w:t>
      </w:r>
      <w:r w:rsidRPr="0077674C">
        <w:rPr>
          <w:sz w:val="16"/>
        </w:rPr>
        <w:t xml:space="preserve">, </w:t>
      </w:r>
      <w:r w:rsidRPr="003D59B8">
        <w:rPr>
          <w:rStyle w:val="StyleUnderline"/>
        </w:rPr>
        <w:t>brought to an end during</w:t>
      </w:r>
      <w:r w:rsidRPr="0077674C">
        <w:rPr>
          <w:sz w:val="16"/>
        </w:rPr>
        <w:t xml:space="preserve"> the </w:t>
      </w:r>
      <w:r w:rsidRPr="003D59B8">
        <w:rPr>
          <w:rStyle w:val="StyleUnderline"/>
        </w:rPr>
        <w:t>Covid</w:t>
      </w:r>
      <w:r w:rsidRPr="0077674C">
        <w:rPr>
          <w:sz w:val="16"/>
        </w:rPr>
        <w:t xml:space="preserve">-19 pandemic. Decades before, </w:t>
      </w:r>
      <w:r w:rsidRPr="0077674C">
        <w:rPr>
          <w:rStyle w:val="StyleUnderline"/>
          <w:highlight w:val="cyan"/>
        </w:rPr>
        <w:t>France</w:t>
      </w:r>
      <w:r w:rsidRPr="0077674C">
        <w:rPr>
          <w:sz w:val="16"/>
        </w:rPr>
        <w:t xml:space="preserve"> had also succeeded in achieving 7 consecutive years of absolute decoupling in 1979–1986, but this trend also came to an end. The </w:t>
      </w:r>
      <w:r w:rsidRPr="003D59B8">
        <w:rPr>
          <w:rStyle w:val="StyleUnderline"/>
        </w:rPr>
        <w:t>same</w:t>
      </w:r>
      <w:r w:rsidRPr="0077674C">
        <w:rPr>
          <w:sz w:val="16"/>
        </w:rPr>
        <w:t xml:space="preserve"> </w:t>
      </w:r>
      <w:r w:rsidRPr="003D59B8">
        <w:rPr>
          <w:rStyle w:val="StyleUnderline"/>
        </w:rPr>
        <w:t>happened with</w:t>
      </w:r>
      <w:r w:rsidRPr="0077674C">
        <w:rPr>
          <w:sz w:val="16"/>
        </w:rPr>
        <w:t xml:space="preserve"> other Western countries after a few years of green growth: </w:t>
      </w:r>
      <w:r w:rsidRPr="0077674C">
        <w:rPr>
          <w:rStyle w:val="StyleUnderline"/>
          <w:highlight w:val="cyan"/>
        </w:rPr>
        <w:t>Japan</w:t>
      </w:r>
      <w:r w:rsidRPr="0077674C">
        <w:rPr>
          <w:sz w:val="16"/>
        </w:rPr>
        <w:t xml:space="preserve"> (2014–2018), </w:t>
      </w:r>
      <w:r w:rsidRPr="0077674C">
        <w:rPr>
          <w:rStyle w:val="StyleUnderline"/>
          <w:highlight w:val="cyan"/>
        </w:rPr>
        <w:t>Germany</w:t>
      </w:r>
      <w:r w:rsidRPr="0077674C">
        <w:rPr>
          <w:sz w:val="16"/>
        </w:rPr>
        <w:t xml:space="preserve"> (1990–1994), and </w:t>
      </w:r>
      <w:r w:rsidRPr="0077674C">
        <w:rPr>
          <w:rStyle w:val="StyleUnderline"/>
          <w:highlight w:val="cyan"/>
        </w:rPr>
        <w:t>Belgium</w:t>
      </w:r>
      <w:r w:rsidRPr="0077674C">
        <w:rPr>
          <w:sz w:val="16"/>
        </w:rPr>
        <w:t xml:space="preserve"> (2005–2007). </w:t>
      </w:r>
      <w:r w:rsidRPr="003D59B8">
        <w:rPr>
          <w:rStyle w:val="StyleUnderline"/>
        </w:rPr>
        <w:t>Even if</w:t>
      </w:r>
      <w:r w:rsidRPr="0077674C">
        <w:rPr>
          <w:sz w:val="16"/>
        </w:rPr>
        <w:t xml:space="preserve"> the </w:t>
      </w:r>
      <w:r w:rsidRPr="003D59B8">
        <w:rPr>
          <w:rStyle w:val="StyleUnderline"/>
        </w:rPr>
        <w:t>long-run gains produced by absolute decoupling are sometimes persistent</w:t>
      </w:r>
      <w:r w:rsidRPr="0077674C">
        <w:rPr>
          <w:sz w:val="16"/>
        </w:rPr>
        <w:t xml:space="preserve"> (i.e., countries often do not go back to their emission levels after an episode of green growth), </w:t>
      </w:r>
      <w:r w:rsidRPr="003D59B8">
        <w:rPr>
          <w:rStyle w:val="StyleUnderline"/>
        </w:rPr>
        <w:t xml:space="preserve">history suggests that </w:t>
      </w:r>
      <w:r w:rsidRPr="0077674C">
        <w:rPr>
          <w:rStyle w:val="Emphasis"/>
          <w:highlight w:val="cyan"/>
        </w:rPr>
        <w:t>sustaining</w:t>
      </w:r>
      <w:r w:rsidRPr="0077674C">
        <w:rPr>
          <w:sz w:val="16"/>
        </w:rPr>
        <w:t xml:space="preserve"> </w:t>
      </w:r>
      <w:r w:rsidRPr="003D59B8">
        <w:rPr>
          <w:rStyle w:val="StyleUnderline"/>
        </w:rPr>
        <w:t xml:space="preserve">absolute </w:t>
      </w:r>
      <w:r w:rsidRPr="0077674C">
        <w:rPr>
          <w:rStyle w:val="StyleUnderline"/>
          <w:highlight w:val="cyan"/>
        </w:rPr>
        <w:t>decoupling rates</w:t>
      </w:r>
      <w:r w:rsidRPr="003D59B8">
        <w:rPr>
          <w:rStyle w:val="StyleUnderline"/>
        </w:rPr>
        <w:t xml:space="preserve"> over more than a few years is </w:t>
      </w:r>
      <w:r w:rsidRPr="0077674C">
        <w:rPr>
          <w:rStyle w:val="Emphasis"/>
          <w:highlight w:val="cyan"/>
        </w:rPr>
        <w:t>extremely difficult</w:t>
      </w:r>
      <w:r w:rsidRPr="003D59B8">
        <w:rPr>
          <w:rStyle w:val="StyleUnderline"/>
        </w:rPr>
        <w:t xml:space="preserve"> </w:t>
      </w:r>
      <w:r w:rsidRPr="0077674C">
        <w:rPr>
          <w:sz w:val="16"/>
        </w:rPr>
        <w:t xml:space="preserve">(Fig. 5). In fact, </w:t>
      </w:r>
      <w:r w:rsidRPr="003D59B8">
        <w:rPr>
          <w:rStyle w:val="StyleUnderline"/>
        </w:rPr>
        <w:t>episodes of green growth are sometimes as short-lived as recessions</w:t>
      </w:r>
      <w:r w:rsidRPr="0077674C">
        <w:rPr>
          <w:sz w:val="16"/>
        </w:rPr>
        <w:t>. For their part, emission reductions during recessions have also proven reversible. Economic contraction in the aftermath of the fall of the USSR led to several countries experiencing consecutive years of recessive emission reduction, such as Ukraine (8 years), followed by 2 years of absolute decoupling and then a decade of growing emissions. Likewise, North Korea experienced 8 consecutive years of recessive emission reduction between 1991 and 1998. More recently, Venezuela had at least (the quality of the GDP data has been contested) 7 straight years of recessive emission reduction (2014–2020) and Syria experienced 6 years of consecutive emission reduction in the context of war (2009–2015).</w:t>
      </w:r>
    </w:p>
    <w:p w14:paraId="705F5B4F" w14:textId="77777777" w:rsidR="00135E31" w:rsidRDefault="00135E31" w:rsidP="00135E31">
      <w:pPr>
        <w:pStyle w:val="Heading4"/>
      </w:pPr>
      <w:r>
        <w:t xml:space="preserve">3.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153EC72F" w14:textId="77777777" w:rsidR="00135E31" w:rsidRDefault="00135E31" w:rsidP="00135E31">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246C15B1" w14:textId="77777777" w:rsidR="00135E31" w:rsidRPr="007C3B88" w:rsidRDefault="00135E31" w:rsidP="00135E31">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w:t>
      </w:r>
      <w:r w:rsidRPr="007C3B88">
        <w:rPr>
          <w:sz w:val="16"/>
        </w:rPr>
        <w:lastRenderedPageBreak/>
        <w:t xml:space="preserve">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6188E2F1" w14:textId="77777777" w:rsidR="00135E31" w:rsidRPr="00E50E2D" w:rsidRDefault="00135E31" w:rsidP="00135E31">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5B7727DE" w14:textId="77777777" w:rsidR="00135E31" w:rsidRDefault="00135E31" w:rsidP="00135E31">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05415435" w14:textId="77777777" w:rsidR="00135E31" w:rsidRDefault="00135E31" w:rsidP="00135E31">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36481F97" w14:textId="77777777" w:rsidR="00135E31" w:rsidRPr="00B70807" w:rsidRDefault="00135E31" w:rsidP="00135E31">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although this could reflect that the policies that would enable green growth have never seriously been attempted (van de Bergh, 2011).</w:t>
      </w:r>
    </w:p>
    <w:p w14:paraId="07F0AF63" w14:textId="77777777" w:rsidR="00135E31" w:rsidRPr="00B70807" w:rsidRDefault="00135E31" w:rsidP="00135E31">
      <w:pPr>
        <w:rPr>
          <w:sz w:val="16"/>
        </w:rPr>
      </w:pPr>
      <w:r w:rsidRPr="00B70807">
        <w:rPr>
          <w:sz w:val="16"/>
        </w:rPr>
        <w:t>We first discuss the immediate concerns around climate change and then broaden the discussion to consider a wider sustainability context.</w:t>
      </w:r>
    </w:p>
    <w:p w14:paraId="3785200A" w14:textId="77777777" w:rsidR="00135E31" w:rsidRPr="00B70807" w:rsidRDefault="00135E31" w:rsidP="00135E31">
      <w:pPr>
        <w:rPr>
          <w:sz w:val="16"/>
        </w:rPr>
      </w:pPr>
      <w:r w:rsidRPr="00B70807">
        <w:rPr>
          <w:sz w:val="16"/>
        </w:rPr>
        <w:t>3.2 Climate Change and the Immediate Threat</w:t>
      </w:r>
    </w:p>
    <w:p w14:paraId="092AE685" w14:textId="77777777" w:rsidR="00135E31" w:rsidRPr="00B70807" w:rsidRDefault="00135E31" w:rsidP="00135E31">
      <w:pPr>
        <w:rPr>
          <w:sz w:val="16"/>
        </w:rPr>
      </w:pPr>
      <w:r w:rsidRPr="00B70807">
        <w:rPr>
          <w:sz w:val="16"/>
        </w:rPr>
        <w:t xml:space="preserve">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w:t>
      </w:r>
      <w:r w:rsidRPr="00B70807">
        <w:rPr>
          <w:sz w:val="16"/>
        </w:rPr>
        <w:lastRenderedPageBreak/>
        <w:t>theorem states that beyond these boundaries, there is a non-zero risk of catastrophic change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4DDA2959" w14:textId="77777777" w:rsidR="00135E31" w:rsidRPr="00B70807" w:rsidRDefault="00135E31" w:rsidP="00135E31">
      <w:pPr>
        <w:rPr>
          <w:sz w:val="16"/>
        </w:rPr>
      </w:pPr>
      <w:r w:rsidRPr="00B70807">
        <w:rPr>
          <w:sz w:val="16"/>
        </w:rPr>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amount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45711B8A" w14:textId="77777777" w:rsidR="00135E31" w:rsidRPr="00B70807" w:rsidRDefault="00135E31" w:rsidP="00135E31">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1F3A5FAA" w14:textId="77777777" w:rsidR="00135E31" w:rsidRPr="00B70807" w:rsidRDefault="00135E31" w:rsidP="00135E31">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Yokobori,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1D74D121" w14:textId="77777777" w:rsidR="00135E31" w:rsidRPr="00B70807" w:rsidRDefault="00135E31" w:rsidP="00135E31">
      <w:pPr>
        <w:rPr>
          <w:sz w:val="16"/>
        </w:rPr>
      </w:pPr>
      <w:r w:rsidRPr="00B70807">
        <w:rPr>
          <w:sz w:val="16"/>
        </w:rPr>
        <w:t>The Kaya identity</w:t>
      </w:r>
    </w:p>
    <w:p w14:paraId="2587A6B2" w14:textId="77777777" w:rsidR="00135E31" w:rsidRPr="00B70807" w:rsidRDefault="00135E31" w:rsidP="00135E31">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6012CDFC" w14:textId="77777777" w:rsidR="00135E31" w:rsidRPr="00B70807" w:rsidRDefault="00135E31" w:rsidP="00135E31">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4C7515C9" w14:textId="77777777" w:rsidR="00135E31" w:rsidRPr="00B70807" w:rsidRDefault="00135E31" w:rsidP="00135E31">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42D1A6AC" w14:textId="77777777" w:rsidR="00135E31" w:rsidRPr="00B70807" w:rsidRDefault="00135E31" w:rsidP="00135E31">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7FF3E87A" w14:textId="77777777" w:rsidR="00135E31" w:rsidRPr="00B70807" w:rsidRDefault="00135E31" w:rsidP="00135E31">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4B2A81E9" w14:textId="77777777" w:rsidR="00135E31" w:rsidRDefault="00135E31" w:rsidP="00135E31">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rational behaviour.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p w14:paraId="38C6AF92" w14:textId="77777777" w:rsidR="00135E31" w:rsidRDefault="00135E31" w:rsidP="00135E31"/>
    <w:p w14:paraId="394A4B68" w14:textId="77777777" w:rsidR="00135E31" w:rsidRDefault="00135E31" w:rsidP="00135E31">
      <w:pPr>
        <w:pStyle w:val="Heading3"/>
      </w:pPr>
      <w:r>
        <w:lastRenderedPageBreak/>
        <w:t>AT: Disease---1NR</w:t>
      </w:r>
    </w:p>
    <w:p w14:paraId="723BA6AD" w14:textId="77777777" w:rsidR="00135E31" w:rsidRPr="00203448" w:rsidRDefault="00135E31" w:rsidP="00135E31">
      <w:pPr>
        <w:pStyle w:val="Heading4"/>
      </w:pPr>
      <w:r>
        <w:t xml:space="preserve">Cap spurs </w:t>
      </w:r>
      <w:r>
        <w:rPr>
          <w:u w:val="single"/>
        </w:rPr>
        <w:t>breakouts</w:t>
      </w:r>
      <w:r>
        <w:t>.</w:t>
      </w:r>
    </w:p>
    <w:p w14:paraId="75762924" w14:textId="77777777" w:rsidR="00135E31" w:rsidRDefault="00135E31" w:rsidP="00135E31">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5115324D" w14:textId="77777777" w:rsidR="00135E31" w:rsidRPr="00203448" w:rsidRDefault="00135E31" w:rsidP="00135E31">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3537A74A" w14:textId="77777777" w:rsidR="00135E31" w:rsidRPr="00203448" w:rsidRDefault="00135E31" w:rsidP="00135E31">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33198A44" w14:textId="77777777" w:rsidR="00135E31" w:rsidRPr="00203448" w:rsidRDefault="00135E31" w:rsidP="00135E31">
      <w:pPr>
        <w:rPr>
          <w:sz w:val="16"/>
        </w:rPr>
      </w:pPr>
      <w:r w:rsidRPr="00203448">
        <w:rPr>
          <w:sz w:val="16"/>
        </w:rPr>
        <w:t>Dr Peter Daszak, a contributor to the World Health Organization Register of Priority Diseases, called it Disease X in 2018, well before COVID-19 broke out.</w:t>
      </w:r>
    </w:p>
    <w:p w14:paraId="75DA1802" w14:textId="77777777" w:rsidR="00135E31" w:rsidRPr="00203448" w:rsidRDefault="00135E31" w:rsidP="00135E31">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4AD8059A" w14:textId="77777777" w:rsidR="00135E31" w:rsidRPr="00203448" w:rsidRDefault="00135E31" w:rsidP="00135E31">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5C5BCEF8" w14:textId="77777777" w:rsidR="00135E31" w:rsidRPr="00203448" w:rsidRDefault="00135E31" w:rsidP="00135E31">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491FDAC2" w14:textId="77777777" w:rsidR="00135E31" w:rsidRPr="00203448" w:rsidRDefault="00135E31" w:rsidP="00135E31">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66181612" w14:textId="77777777" w:rsidR="00135E31" w:rsidRPr="00203448" w:rsidRDefault="00135E31" w:rsidP="00135E31">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4513A953" w14:textId="77777777" w:rsidR="00135E31" w:rsidRPr="00203448" w:rsidRDefault="00135E31" w:rsidP="00135E31">
      <w:pPr>
        <w:rPr>
          <w:sz w:val="16"/>
        </w:rPr>
      </w:pPr>
      <w:r w:rsidRPr="00203448">
        <w:rPr>
          <w:sz w:val="16"/>
        </w:rPr>
        <w:t>COVID-19 is likely to have passed by bats to another animal, possibly a pangolin, then on to humans trading in wild animals.</w:t>
      </w:r>
    </w:p>
    <w:p w14:paraId="1E53A780" w14:textId="77777777" w:rsidR="00135E31" w:rsidRPr="00203448" w:rsidRDefault="00135E31" w:rsidP="00135E31">
      <w:pPr>
        <w:rPr>
          <w:sz w:val="16"/>
        </w:rPr>
      </w:pPr>
      <w:r w:rsidRPr="00203448">
        <w:rPr>
          <w:sz w:val="16"/>
        </w:rPr>
        <w:t>Disrupted ecosytems</w:t>
      </w:r>
    </w:p>
    <w:p w14:paraId="0A4DA4E2" w14:textId="77777777" w:rsidR="00135E31" w:rsidRPr="00203448" w:rsidRDefault="00135E31" w:rsidP="00135E31">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5FBB1B3C" w14:textId="77777777" w:rsidR="00135E31" w:rsidRPr="00203448" w:rsidRDefault="00135E31" w:rsidP="00135E31">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2810C249" w14:textId="77777777" w:rsidR="00135E31" w:rsidRPr="00203448" w:rsidRDefault="00135E31" w:rsidP="00135E31">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25FA3D2B" w14:textId="77777777" w:rsidR="00135E31" w:rsidRPr="00203448" w:rsidRDefault="00135E31" w:rsidP="00135E31">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0C095B83" w14:textId="77777777" w:rsidR="00135E31" w:rsidRPr="00203448" w:rsidRDefault="00135E31" w:rsidP="00135E31">
      <w:pPr>
        <w:rPr>
          <w:rStyle w:val="StyleUnderline"/>
        </w:rPr>
      </w:pPr>
      <w:r w:rsidRPr="00203448">
        <w:rPr>
          <w:rStyle w:val="StyleUnderline"/>
        </w:rPr>
        <w:lastRenderedPageBreak/>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5E086F9A" w14:textId="77777777" w:rsidR="00135E31" w:rsidRPr="00203448" w:rsidRDefault="00135E31" w:rsidP="00135E31">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04AE5DEF" w14:textId="77777777" w:rsidR="00135E31" w:rsidRPr="00203448" w:rsidRDefault="00135E31" w:rsidP="00135E31">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30565E63" w14:textId="77777777" w:rsidR="00135E31" w:rsidRPr="00203448" w:rsidRDefault="00135E31" w:rsidP="00135E31">
      <w:pPr>
        <w:rPr>
          <w:rStyle w:val="StyleUnderline"/>
        </w:rPr>
      </w:pPr>
      <w:r w:rsidRPr="00203448">
        <w:rPr>
          <w:rStyle w:val="StyleUnderline"/>
        </w:rPr>
        <w:t>Climate change</w:t>
      </w:r>
    </w:p>
    <w:p w14:paraId="7C6FB728" w14:textId="77777777" w:rsidR="00135E31" w:rsidRPr="00203448" w:rsidRDefault="00135E31" w:rsidP="00135E31">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64D26666" w14:textId="77777777" w:rsidR="00135E31" w:rsidRPr="00203448" w:rsidRDefault="00135E31" w:rsidP="00135E31">
      <w:pPr>
        <w:rPr>
          <w:sz w:val="16"/>
        </w:rPr>
      </w:pPr>
      <w:r w:rsidRPr="00203448">
        <w:rPr>
          <w:sz w:val="16"/>
        </w:rPr>
        <w:t>COVID-19 has a low mortality rate — about 1% — but is highly infectious.</w:t>
      </w:r>
    </w:p>
    <w:p w14:paraId="76AF5468" w14:textId="77777777" w:rsidR="00135E31" w:rsidRPr="00203448" w:rsidRDefault="00135E31" w:rsidP="00135E31">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3F461590" w14:textId="77777777" w:rsidR="00135E31" w:rsidRPr="00203448" w:rsidRDefault="00135E31" w:rsidP="00135E31">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7EB611D8" w14:textId="77777777" w:rsidR="00135E31" w:rsidRPr="00203448" w:rsidRDefault="00135E31" w:rsidP="00135E31">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29D79830" w14:textId="77777777" w:rsidR="00135E31" w:rsidRPr="00203448" w:rsidRDefault="00135E31" w:rsidP="00135E31">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4EF6218F" w14:textId="77777777" w:rsidR="00135E31" w:rsidRPr="00203448" w:rsidRDefault="00135E31" w:rsidP="00135E31">
      <w:pPr>
        <w:rPr>
          <w:sz w:val="16"/>
        </w:rPr>
      </w:pPr>
    </w:p>
    <w:p w14:paraId="3A18389E" w14:textId="41EE178A" w:rsidR="00135E31" w:rsidRDefault="00135E31" w:rsidP="00135E31">
      <w:pPr>
        <w:pStyle w:val="Heading3"/>
      </w:pPr>
      <w:r>
        <w:lastRenderedPageBreak/>
        <w:t>AT: Link---1NR</w:t>
      </w:r>
    </w:p>
    <w:p w14:paraId="4E40C5D6" w14:textId="77777777" w:rsidR="00135E31" w:rsidRPr="00686C90" w:rsidRDefault="00135E31" w:rsidP="00135E31">
      <w:pPr>
        <w:pStyle w:val="Heading4"/>
      </w:pPr>
      <w:r>
        <w:t xml:space="preserve">Unions make government reform impossible. </w:t>
      </w:r>
    </w:p>
    <w:p w14:paraId="25F284AD" w14:textId="77777777" w:rsidR="00135E31" w:rsidRPr="00A466D5" w:rsidRDefault="00135E31" w:rsidP="00135E31">
      <w:r w:rsidRPr="00A466D5">
        <w:rPr>
          <w:rStyle w:val="Style13ptBold"/>
        </w:rPr>
        <w:t>Glock 25</w:t>
      </w:r>
      <w:r>
        <w:t xml:space="preserve"> [Judge. August 21. </w:t>
      </w:r>
      <w:r w:rsidRPr="00A466D5">
        <w:t>Director of research and a senior fellow at the Manhattan Institute and a contributing editor at City Journal, formerly the senior director of policy and research at the Cicero Institute, and visiting professor of economics at West Virginia University</w:t>
      </w:r>
      <w:r>
        <w:t>. "</w:t>
      </w:r>
      <w:r w:rsidRPr="00A466D5">
        <w:t>Four Ways to Fix Government HR</w:t>
      </w:r>
      <w:r>
        <w:t xml:space="preserve">." </w:t>
      </w:r>
      <w:r w:rsidRPr="004C5884">
        <w:t>https://www.statecraft.pub/p/how-to-fix-government-hr</w:t>
      </w:r>
      <w:r>
        <w:t>. MW]</w:t>
      </w:r>
    </w:p>
    <w:p w14:paraId="63D8A3D5" w14:textId="77777777" w:rsidR="00135E31" w:rsidRPr="00EA08E2" w:rsidRDefault="00135E31" w:rsidP="00135E31">
      <w:pPr>
        <w:rPr>
          <w:sz w:val="16"/>
        </w:rPr>
      </w:pPr>
      <w:r w:rsidRPr="00616894">
        <w:rPr>
          <w:sz w:val="16"/>
        </w:rPr>
        <w:t xml:space="preserve">It wasn't until Title VII of the 1978 Civil Service Reform Act that </w:t>
      </w:r>
      <w:r w:rsidRPr="00616894">
        <w:rPr>
          <w:rStyle w:val="StyleUnderline"/>
          <w:highlight w:val="cyan"/>
        </w:rPr>
        <w:t>unions</w:t>
      </w:r>
      <w:r w:rsidRPr="00616894">
        <w:rPr>
          <w:sz w:val="16"/>
          <w:highlight w:val="cyan"/>
        </w:rPr>
        <w:t xml:space="preserve"> </w:t>
      </w:r>
      <w:r w:rsidRPr="00616894">
        <w:rPr>
          <w:sz w:val="16"/>
        </w:rPr>
        <w:t xml:space="preserve">had a formal, </w:t>
      </w:r>
      <w:r w:rsidRPr="00616894">
        <w:rPr>
          <w:rStyle w:val="StyleUnderline"/>
          <w:highlight w:val="cyan"/>
        </w:rPr>
        <w:t>statutory role</w:t>
      </w:r>
      <w:r w:rsidRPr="00616894">
        <w:rPr>
          <w:sz w:val="16"/>
          <w:highlight w:val="cyan"/>
        </w:rPr>
        <w:t xml:space="preserve"> </w:t>
      </w:r>
      <w:r w:rsidRPr="00616894">
        <w:rPr>
          <w:sz w:val="16"/>
        </w:rPr>
        <w:t xml:space="preserve">in our federal service system. This is shockingly new. To some extent, that </w:t>
      </w:r>
      <w:r w:rsidRPr="00616894">
        <w:rPr>
          <w:rStyle w:val="StyleUnderline"/>
          <w:highlight w:val="cyan"/>
        </w:rPr>
        <w:t>was the great loss to</w:t>
      </w:r>
      <w:r w:rsidRPr="00616894">
        <w:rPr>
          <w:sz w:val="16"/>
          <w:highlight w:val="cyan"/>
        </w:rPr>
        <w:t xml:space="preserve"> </w:t>
      </w:r>
      <w:r w:rsidRPr="00616894">
        <w:rPr>
          <w:sz w:val="16"/>
        </w:rPr>
        <w:t xml:space="preserve">many </w:t>
      </w:r>
      <w:r w:rsidRPr="00616894">
        <w:rPr>
          <w:rStyle w:val="StyleUnderline"/>
          <w:highlight w:val="cyan"/>
        </w:rPr>
        <w:t>civil</w:t>
      </w:r>
      <w:r w:rsidRPr="00616894">
        <w:rPr>
          <w:sz w:val="16"/>
          <w:highlight w:val="cyan"/>
        </w:rPr>
        <w:t xml:space="preserve"> </w:t>
      </w:r>
      <w:r w:rsidRPr="00616894">
        <w:rPr>
          <w:rStyle w:val="StyleUnderline"/>
          <w:highlight w:val="cyan"/>
        </w:rPr>
        <w:t>service reformers</w:t>
      </w:r>
      <w:r w:rsidRPr="00616894">
        <w:rPr>
          <w:sz w:val="16"/>
          <w:highlight w:val="cyan"/>
        </w:rPr>
        <w:t xml:space="preserve"> </w:t>
      </w:r>
      <w:r w:rsidRPr="00616894">
        <w:rPr>
          <w:sz w:val="16"/>
        </w:rPr>
        <w:t xml:space="preserve">in ‘78. </w:t>
      </w:r>
      <w:r w:rsidRPr="00616894">
        <w:rPr>
          <w:rStyle w:val="StyleUnderline"/>
          <w:highlight w:val="cyan"/>
        </w:rPr>
        <w:t>They wanted</w:t>
      </w:r>
      <w:r w:rsidRPr="00616894">
        <w:rPr>
          <w:sz w:val="16"/>
          <w:highlight w:val="cyan"/>
        </w:rPr>
        <w:t xml:space="preserve"> </w:t>
      </w:r>
      <w:r w:rsidRPr="00616894">
        <w:rPr>
          <w:sz w:val="16"/>
        </w:rPr>
        <w:t xml:space="preserve">to get through a lot of these other </w:t>
      </w:r>
      <w:r w:rsidRPr="00616894">
        <w:rPr>
          <w:rStyle w:val="StyleUnderline"/>
          <w:highlight w:val="cyan"/>
        </w:rPr>
        <w:t>big reforms about hiring and firing</w:t>
      </w:r>
      <w:r w:rsidRPr="00616894">
        <w:rPr>
          <w:sz w:val="16"/>
        </w:rPr>
        <w:t xml:space="preserve">, </w:t>
      </w:r>
      <w:r w:rsidRPr="00616894">
        <w:rPr>
          <w:rStyle w:val="StyleUnderline"/>
          <w:highlight w:val="cyan"/>
        </w:rPr>
        <w:t>but</w:t>
      </w:r>
      <w:r w:rsidRPr="00616894">
        <w:rPr>
          <w:sz w:val="16"/>
          <w:highlight w:val="cyan"/>
        </w:rPr>
        <w:t xml:space="preserve"> </w:t>
      </w:r>
      <w:r w:rsidRPr="00616894">
        <w:rPr>
          <w:sz w:val="16"/>
        </w:rPr>
        <w:t xml:space="preserve">they </w:t>
      </w:r>
      <w:r w:rsidRPr="00616894">
        <w:rPr>
          <w:rStyle w:val="StyleUnderline"/>
          <w:highlight w:val="cyan"/>
        </w:rPr>
        <w:t>gave up on</w:t>
      </w:r>
      <w:r w:rsidRPr="00616894">
        <w:rPr>
          <w:sz w:val="16"/>
        </w:rPr>
        <w:t xml:space="preserve"> the </w:t>
      </w:r>
      <w:r w:rsidRPr="00616894">
        <w:rPr>
          <w:rStyle w:val="StyleUnderline"/>
          <w:highlight w:val="cyan"/>
        </w:rPr>
        <w:t>unions</w:t>
      </w:r>
      <w:r w:rsidRPr="00616894">
        <w:rPr>
          <w:sz w:val="16"/>
          <w:highlight w:val="cyan"/>
        </w:rPr>
        <w:t xml:space="preserve"> </w:t>
      </w:r>
      <w:r w:rsidRPr="00616894">
        <w:rPr>
          <w:sz w:val="16"/>
        </w:rPr>
        <w:t xml:space="preserve">to try </w:t>
      </w:r>
      <w:r w:rsidRPr="00616894">
        <w:rPr>
          <w:rStyle w:val="StyleUnderline"/>
          <w:highlight w:val="cyan"/>
        </w:rPr>
        <w:t>to get those</w:t>
      </w:r>
      <w:r w:rsidRPr="00616894">
        <w:rPr>
          <w:sz w:val="16"/>
        </w:rPr>
        <w:t xml:space="preserve">. Some people think </w:t>
      </w:r>
      <w:r w:rsidRPr="00616894">
        <w:rPr>
          <w:rStyle w:val="Emphasis"/>
          <w:sz w:val="28"/>
          <w:szCs w:val="28"/>
          <w:highlight w:val="cyan"/>
        </w:rPr>
        <w:t>that exception swallowed the rest of the rules</w:t>
      </w:r>
      <w:r w:rsidRPr="00616894">
        <w:rPr>
          <w:sz w:val="16"/>
        </w:rPr>
        <w:t xml:space="preserve">. The </w:t>
      </w:r>
      <w:r w:rsidRPr="00616894">
        <w:rPr>
          <w:rStyle w:val="StyleUnderline"/>
          <w:highlight w:val="cyan"/>
        </w:rPr>
        <w:t>union power</w:t>
      </w:r>
      <w:r w:rsidRPr="00616894">
        <w:rPr>
          <w:sz w:val="16"/>
          <w:highlight w:val="cyan"/>
        </w:rPr>
        <w:t xml:space="preserve"> </w:t>
      </w:r>
      <w:r w:rsidRPr="00616894">
        <w:rPr>
          <w:sz w:val="16"/>
        </w:rPr>
        <w:t xml:space="preserve">that was garnered in ‘78 </w:t>
      </w:r>
      <w:r w:rsidRPr="00616894">
        <w:rPr>
          <w:rStyle w:val="Emphasis"/>
          <w:sz w:val="28"/>
          <w:szCs w:val="28"/>
          <w:highlight w:val="cyan"/>
        </w:rPr>
        <w:t>overcame</w:t>
      </w:r>
      <w:r w:rsidRPr="00616894">
        <w:rPr>
          <w:sz w:val="16"/>
          <w:szCs w:val="28"/>
          <w:highlight w:val="cyan"/>
        </w:rPr>
        <w:t xml:space="preserve"> </w:t>
      </w:r>
      <w:r w:rsidRPr="00616894">
        <w:rPr>
          <w:sz w:val="16"/>
        </w:rPr>
        <w:t xml:space="preserve">the </w:t>
      </w:r>
      <w:r w:rsidRPr="00616894">
        <w:rPr>
          <w:rStyle w:val="Emphasis"/>
          <w:sz w:val="28"/>
          <w:szCs w:val="28"/>
          <w:highlight w:val="cyan"/>
        </w:rPr>
        <w:t>other reforms</w:t>
      </w:r>
      <w:r w:rsidRPr="00616894">
        <w:rPr>
          <w:sz w:val="16"/>
          <w:szCs w:val="28"/>
          <w:highlight w:val="cyan"/>
        </w:rPr>
        <w:t xml:space="preserve"> </w:t>
      </w:r>
      <w:r w:rsidRPr="00616894">
        <w:rPr>
          <w:sz w:val="16"/>
        </w:rPr>
        <w:t>people hoped to accomplish. Soon, you had the majority of the federal workforce subject to collective bargaining.</w:t>
      </w:r>
    </w:p>
    <w:p w14:paraId="09120B0F" w14:textId="77777777" w:rsidR="00135E31" w:rsidRDefault="00135E31" w:rsidP="00135E31">
      <w:pPr>
        <w:pStyle w:val="Heading4"/>
      </w:pPr>
      <w:r>
        <w:t>And make the alt ineffective</w:t>
      </w:r>
    </w:p>
    <w:p w14:paraId="143EE869" w14:textId="77777777" w:rsidR="00135E31" w:rsidRPr="00B84E1F" w:rsidRDefault="00135E31" w:rsidP="00135E31">
      <w:r w:rsidRPr="00BF2579">
        <w:rPr>
          <w:rStyle w:val="Style13ptBold"/>
        </w:rPr>
        <w:t>Higgins 23</w:t>
      </w:r>
      <w:r>
        <w:t xml:space="preserve"> [Sean. January 23. Research fellow at the Competitive Enterprise Institute, previously senior writer for the Washington Examiner.​ </w:t>
      </w:r>
      <w:r w:rsidRPr="004C5884">
        <w:t>https://cei.org/blog/philip-howards-not-accountable-focuses-on-reform-of-public-sector-unions/</w:t>
      </w:r>
      <w:r>
        <w:t>. MW]</w:t>
      </w:r>
    </w:p>
    <w:p w14:paraId="4C66D332" w14:textId="77777777" w:rsidR="00135E31" w:rsidRPr="00747907" w:rsidRDefault="00135E31" w:rsidP="00135E31">
      <w:pPr>
        <w:rPr>
          <w:rStyle w:val="StyleUnderline"/>
        </w:rPr>
      </w:pPr>
      <w:r w:rsidRPr="008357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E1574A">
        <w:rPr>
          <w:rStyle w:val="StyleUnderline"/>
          <w:highlight w:val="cyan"/>
        </w:rPr>
        <w:t>public</w:t>
      </w:r>
      <w:r w:rsidRPr="000C0C0B">
        <w:rPr>
          <w:rStyle w:val="StyleUnderline"/>
        </w:rPr>
        <w:t xml:space="preserve"> sector </w:t>
      </w:r>
      <w:r w:rsidRPr="00E1574A">
        <w:rPr>
          <w:rStyle w:val="StyleUnderline"/>
          <w:highlight w:val="cyan"/>
        </w:rPr>
        <w:t>unions are</w:t>
      </w:r>
      <w:r w:rsidRPr="00E1574A">
        <w:rPr>
          <w:sz w:val="16"/>
          <w:highlight w:val="cyan"/>
        </w:rPr>
        <w:t xml:space="preserve"> </w:t>
      </w:r>
      <w:r w:rsidRPr="00E1574A">
        <w:rPr>
          <w:rStyle w:val="Emphasis"/>
          <w:highlight w:val="cyan"/>
        </w:rPr>
        <w:t>shielded</w:t>
      </w:r>
      <w:r w:rsidRPr="00E1574A">
        <w:rPr>
          <w:sz w:val="16"/>
          <w:highlight w:val="cyan"/>
        </w:rPr>
        <w:t xml:space="preserve"> </w:t>
      </w:r>
      <w:r w:rsidRPr="00E1574A">
        <w:rPr>
          <w:rStyle w:val="StyleUnderline"/>
          <w:highlight w:val="cyan"/>
        </w:rPr>
        <w:t>from</w:t>
      </w:r>
      <w:r w:rsidRPr="000C0C0B">
        <w:rPr>
          <w:rStyle w:val="StyleUnderline"/>
        </w:rPr>
        <w:t xml:space="preserve"> the </w:t>
      </w:r>
      <w:r w:rsidRPr="00E1574A">
        <w:rPr>
          <w:rStyle w:val="StyleUnderline"/>
          <w:highlight w:val="cyan"/>
        </w:rPr>
        <w:t>market forces</w:t>
      </w:r>
      <w:r w:rsidRPr="000C0C0B">
        <w:rPr>
          <w:rStyle w:val="StyleUnderline"/>
        </w:rPr>
        <w:t xml:space="preserve"> that keep private sector unions </w:t>
      </w:r>
      <w:r w:rsidRPr="000C0C0B">
        <w:rPr>
          <w:rStyle w:val="Emphasis"/>
        </w:rPr>
        <w:t>in check</w:t>
      </w:r>
      <w:r w:rsidRPr="008357E3">
        <w:rPr>
          <w:sz w:val="16"/>
        </w:rPr>
        <w:t>—</w:t>
      </w:r>
      <w:r w:rsidRPr="000C0C0B">
        <w:rPr>
          <w:rStyle w:val="StyleUnderline"/>
        </w:rPr>
        <w:t xml:space="preserve">a government </w:t>
      </w:r>
      <w:r w:rsidRPr="00E1574A">
        <w:rPr>
          <w:rStyle w:val="StyleUnderline"/>
          <w:highlight w:val="cyan"/>
        </w:rPr>
        <w:t>agency</w:t>
      </w:r>
      <w:r w:rsidRPr="000C0C0B">
        <w:rPr>
          <w:rStyle w:val="StyleUnderline"/>
        </w:rPr>
        <w:t xml:space="preserve"> is </w:t>
      </w:r>
      <w:r w:rsidRPr="00E1574A">
        <w:rPr>
          <w:rStyle w:val="StyleUnderline"/>
          <w:highlight w:val="cyan"/>
        </w:rPr>
        <w:t>not</w:t>
      </w:r>
      <w:r w:rsidRPr="000C0C0B">
        <w:rPr>
          <w:rStyle w:val="StyleUnderline"/>
        </w:rPr>
        <w:t xml:space="preserve"> in danger of </w:t>
      </w:r>
      <w:r w:rsidRPr="00E1574A">
        <w:rPr>
          <w:rStyle w:val="StyleUnderline"/>
          <w:highlight w:val="cyan"/>
        </w:rPr>
        <w:t>going out of business</w:t>
      </w:r>
      <w:r w:rsidRPr="008357E3">
        <w:rPr>
          <w:sz w:val="16"/>
        </w:rPr>
        <w:t xml:space="preserve">. </w:t>
      </w:r>
      <w:r w:rsidRPr="00747907">
        <w:rPr>
          <w:rStyle w:val="StyleUnderline"/>
        </w:rPr>
        <w:t xml:space="preserve">Public sector unions </w:t>
      </w:r>
      <w:r w:rsidRPr="00E1574A">
        <w:rPr>
          <w:rStyle w:val="StyleUnderline"/>
          <w:highlight w:val="cyan"/>
        </w:rPr>
        <w:t>also</w:t>
      </w:r>
      <w:r w:rsidRPr="00747907">
        <w:rPr>
          <w:rStyle w:val="StyleUnderline"/>
        </w:rPr>
        <w:t xml:space="preserve"> have an </w:t>
      </w:r>
      <w:r w:rsidRPr="00E1574A">
        <w:rPr>
          <w:rStyle w:val="Emphasis"/>
          <w:highlight w:val="cyan"/>
        </w:rPr>
        <w:t>in-built advantage</w:t>
      </w:r>
      <w:r w:rsidRPr="00747907">
        <w:rPr>
          <w:rStyle w:val="StyleUnderline"/>
        </w:rPr>
        <w:t xml:space="preserve"> when it comes to bargaining</w:t>
      </w:r>
      <w:r w:rsidRPr="008357E3">
        <w:rPr>
          <w:sz w:val="16"/>
        </w:rPr>
        <w:t xml:space="preserve">. </w:t>
      </w:r>
      <w:r w:rsidRPr="00747907">
        <w:rPr>
          <w:rStyle w:val="StyleUnderline"/>
        </w:rPr>
        <w:t xml:space="preserve">Management is typically an </w:t>
      </w:r>
      <w:r w:rsidRPr="00E1574A">
        <w:rPr>
          <w:rStyle w:val="StyleUnderline"/>
          <w:highlight w:val="cyan"/>
        </w:rPr>
        <w:t>elected official</w:t>
      </w:r>
      <w:r w:rsidRPr="00747907">
        <w:rPr>
          <w:rStyle w:val="StyleUnderline"/>
        </w:rPr>
        <w:t xml:space="preserve"> who </w:t>
      </w:r>
      <w:r w:rsidRPr="00E1574A">
        <w:rPr>
          <w:rStyle w:val="StyleUnderline"/>
          <w:highlight w:val="cyan"/>
        </w:rPr>
        <w:t>needs</w:t>
      </w:r>
      <w:r w:rsidRPr="00747907">
        <w:rPr>
          <w:rStyle w:val="StyleUnderline"/>
        </w:rPr>
        <w:t xml:space="preserve"> the </w:t>
      </w:r>
      <w:r w:rsidRPr="00E1574A">
        <w:rPr>
          <w:rStyle w:val="StyleUnderline"/>
          <w:highlight w:val="cyan"/>
        </w:rPr>
        <w:t>union’s help at election time and fears</w:t>
      </w:r>
      <w:r w:rsidRPr="00747907">
        <w:rPr>
          <w:rStyle w:val="StyleUnderline"/>
        </w:rPr>
        <w:t xml:space="preserve"> having </w:t>
      </w:r>
      <w:r w:rsidRPr="00E1574A">
        <w:rPr>
          <w:rStyle w:val="StyleUnderline"/>
          <w:highlight w:val="cyan"/>
        </w:rPr>
        <w:t>it as</w:t>
      </w:r>
      <w:r w:rsidRPr="00747907">
        <w:rPr>
          <w:rStyle w:val="StyleUnderline"/>
        </w:rPr>
        <w:t xml:space="preserve"> an </w:t>
      </w:r>
      <w:r w:rsidRPr="00E1574A">
        <w:rPr>
          <w:rStyle w:val="StyleUnderline"/>
          <w:highlight w:val="cyan"/>
        </w:rPr>
        <w:t>enemy</w:t>
      </w:r>
      <w:r w:rsidRPr="00747907">
        <w:rPr>
          <w:rStyle w:val="StyleUnderline"/>
        </w:rPr>
        <w:t>.</w:t>
      </w:r>
    </w:p>
    <w:p w14:paraId="1FC0F0D8" w14:textId="77777777" w:rsidR="00135E31" w:rsidRPr="008357E3" w:rsidRDefault="00135E31" w:rsidP="00135E31">
      <w:pPr>
        <w:rPr>
          <w:sz w:val="16"/>
        </w:rPr>
      </w:pPr>
      <w:r w:rsidRPr="00747907">
        <w:rPr>
          <w:rStyle w:val="StyleUnderline"/>
        </w:rPr>
        <w:t xml:space="preserve">Public sector unions can in effect be represented at </w:t>
      </w:r>
      <w:r w:rsidRPr="00747907">
        <w:rPr>
          <w:rStyle w:val="Emphasis"/>
        </w:rPr>
        <w:t>both sides of the bargaining table,</w:t>
      </w:r>
      <w:r w:rsidRPr="008357E3">
        <w:rPr>
          <w:sz w:val="16"/>
        </w:rPr>
        <w:t xml:space="preserve"> Howard notes. </w:t>
      </w:r>
      <w:r w:rsidRPr="00E1574A">
        <w:rPr>
          <w:rStyle w:val="StyleUnderline"/>
          <w:highlight w:val="cyan"/>
        </w:rPr>
        <w:t>Unions</w:t>
      </w:r>
      <w:r w:rsidRPr="00747907">
        <w:rPr>
          <w:rStyle w:val="StyleUnderline"/>
        </w:rPr>
        <w:t xml:space="preserve"> have these</w:t>
      </w:r>
      <w:r w:rsidRPr="008357E3">
        <w:rPr>
          <w:sz w:val="16"/>
        </w:rPr>
        <w:t xml:space="preserve"> </w:t>
      </w:r>
      <w:r w:rsidRPr="00E1574A">
        <w:rPr>
          <w:rStyle w:val="StyleUnderline"/>
          <w:highlight w:val="cyan"/>
        </w:rPr>
        <w:t>advantages</w:t>
      </w:r>
      <w:r w:rsidRPr="00747907">
        <w:rPr>
          <w:rStyle w:val="StyleUnderline"/>
        </w:rPr>
        <w:t xml:space="preserve"> to</w:t>
      </w:r>
      <w:r w:rsidRPr="008357E3">
        <w:rPr>
          <w:sz w:val="16"/>
        </w:rPr>
        <w:t xml:space="preserve"> </w:t>
      </w:r>
      <w:r w:rsidRPr="00E1574A">
        <w:rPr>
          <w:rStyle w:val="Emphasis"/>
          <w:highlight w:val="cyan"/>
        </w:rPr>
        <w:t>insulate them</w:t>
      </w:r>
      <w:r w:rsidRPr="00747907">
        <w:rPr>
          <w:rStyle w:val="Emphasis"/>
        </w:rPr>
        <w:t>selves</w:t>
      </w:r>
      <w:r w:rsidRPr="008357E3">
        <w:rPr>
          <w:sz w:val="16"/>
        </w:rPr>
        <w:t xml:space="preserve"> </w:t>
      </w:r>
      <w:r w:rsidRPr="00E1574A">
        <w:rPr>
          <w:rStyle w:val="StyleUnderline"/>
          <w:highlight w:val="cyan"/>
        </w:rPr>
        <w:t>from</w:t>
      </w:r>
      <w:r w:rsidRPr="00747907">
        <w:rPr>
          <w:rStyle w:val="StyleUnderline"/>
        </w:rPr>
        <w:t xml:space="preserve"> any </w:t>
      </w:r>
      <w:r w:rsidRPr="00E1574A">
        <w:rPr>
          <w:rStyle w:val="StyleUnderline"/>
          <w:highlight w:val="cyan"/>
        </w:rPr>
        <w:t>criticism</w:t>
      </w:r>
      <w:r w:rsidRPr="00747907">
        <w:rPr>
          <w:rStyle w:val="StyleUnderline"/>
        </w:rPr>
        <w:t xml:space="preserve"> or challenges to their power </w:t>
      </w:r>
      <w:r w:rsidRPr="00E1574A">
        <w:rPr>
          <w:rStyle w:val="StyleUnderline"/>
          <w:highlight w:val="cyan"/>
        </w:rPr>
        <w:t xml:space="preserve">while </w:t>
      </w:r>
      <w:r w:rsidRPr="00E1574A">
        <w:rPr>
          <w:rStyle w:val="Emphasis"/>
          <w:highlight w:val="cyan"/>
        </w:rPr>
        <w:t>warping</w:t>
      </w:r>
      <w:r w:rsidRPr="00747907">
        <w:rPr>
          <w:rStyle w:val="Emphasis"/>
        </w:rPr>
        <w:t xml:space="preserve"> public </w:t>
      </w:r>
      <w:r w:rsidRPr="00E1574A">
        <w:rPr>
          <w:rStyle w:val="Emphasis"/>
          <w:highlight w:val="cyan"/>
        </w:rPr>
        <w:t>policy</w:t>
      </w:r>
      <w:r w:rsidRPr="00E1574A">
        <w:rPr>
          <w:rStyle w:val="StyleUnderline"/>
          <w:highlight w:val="cyan"/>
        </w:rPr>
        <w:t xml:space="preserve"> to their will</w:t>
      </w:r>
      <w:r w:rsidRPr="008357E3">
        <w:rPr>
          <w:sz w:val="16"/>
        </w:rPr>
        <w:t xml:space="preserve">. It’s a sobering read. The unions pressure </w:t>
      </w:r>
      <w:r w:rsidRPr="00747907">
        <w:rPr>
          <w:rStyle w:val="StyleUnderline"/>
        </w:rPr>
        <w:t xml:space="preserve">the government to devote more public funding to bolstering the workers, </w:t>
      </w:r>
      <w:r w:rsidRPr="00E1574A">
        <w:rPr>
          <w:rStyle w:val="Emphasis"/>
          <w:highlight w:val="cyan"/>
        </w:rPr>
        <w:t>diverting funds</w:t>
      </w:r>
      <w:r w:rsidRPr="00E1574A">
        <w:rPr>
          <w:sz w:val="16"/>
          <w:highlight w:val="cyan"/>
        </w:rPr>
        <w:t xml:space="preserve"> </w:t>
      </w:r>
      <w:r w:rsidRPr="00E1574A">
        <w:rPr>
          <w:rStyle w:val="StyleUnderline"/>
          <w:highlight w:val="cyan"/>
        </w:rPr>
        <w:t>that</w:t>
      </w:r>
      <w:r w:rsidRPr="00747907">
        <w:rPr>
          <w:rStyle w:val="StyleUnderline"/>
        </w:rPr>
        <w:t xml:space="preserve"> would </w:t>
      </w:r>
      <w:r w:rsidRPr="00E1574A">
        <w:rPr>
          <w:rStyle w:val="StyleUnderline"/>
          <w:highlight w:val="cyan"/>
        </w:rPr>
        <w:t>otherwise go to</w:t>
      </w:r>
      <w:r w:rsidRPr="00747907">
        <w:rPr>
          <w:rStyle w:val="StyleUnderline"/>
        </w:rPr>
        <w:t xml:space="preserve"> public </w:t>
      </w:r>
      <w:r w:rsidRPr="00E1574A">
        <w:rPr>
          <w:rStyle w:val="StyleUnderline"/>
          <w:highlight w:val="cyan"/>
        </w:rPr>
        <w:t>services or</w:t>
      </w:r>
      <w:r w:rsidRPr="008357E3">
        <w:rPr>
          <w:sz w:val="16"/>
        </w:rPr>
        <w:t xml:space="preserve"> maintenance of public </w:t>
      </w:r>
      <w:r w:rsidRPr="00E1574A">
        <w:rPr>
          <w:rStyle w:val="StyleUnderline"/>
          <w:highlight w:val="cyan"/>
        </w:rPr>
        <w:t>infrastructure</w:t>
      </w:r>
      <w:r w:rsidRPr="008357E3">
        <w:rPr>
          <w:sz w:val="16"/>
        </w:rPr>
        <w:t>.</w:t>
      </w:r>
    </w:p>
    <w:p w14:paraId="47E4537A" w14:textId="77777777" w:rsidR="00135E31" w:rsidRPr="008357E3" w:rsidRDefault="00135E31" w:rsidP="00135E31">
      <w:pPr>
        <w:rPr>
          <w:sz w:val="16"/>
        </w:rPr>
      </w:pPr>
      <w:r w:rsidRPr="008357E3">
        <w:rPr>
          <w:sz w:val="16"/>
        </w:rPr>
        <w:t>“</w:t>
      </w:r>
      <w:r w:rsidRPr="00E1574A">
        <w:rPr>
          <w:rStyle w:val="StyleUnderline"/>
          <w:highlight w:val="cyan"/>
        </w:rPr>
        <w:t>Public unions</w:t>
      </w:r>
      <w:r w:rsidRPr="00747907">
        <w:rPr>
          <w:rStyle w:val="StyleUnderline"/>
        </w:rPr>
        <w:t xml:space="preserve"> have </w:t>
      </w:r>
      <w:r w:rsidRPr="00E1574A">
        <w:rPr>
          <w:rStyle w:val="StyleUnderline"/>
          <w:highlight w:val="cyan"/>
        </w:rPr>
        <w:t>broke</w:t>
      </w:r>
      <w:r w:rsidRPr="00747907">
        <w:rPr>
          <w:rStyle w:val="StyleUnderline"/>
        </w:rPr>
        <w:t xml:space="preserve">n the chain of </w:t>
      </w:r>
      <w:r w:rsidRPr="00E1574A">
        <w:rPr>
          <w:rStyle w:val="Emphasis"/>
          <w:highlight w:val="cyan"/>
        </w:rPr>
        <w:t>democratic accountability</w:t>
      </w:r>
      <w:r w:rsidRPr="008357E3">
        <w:rPr>
          <w:sz w:val="16"/>
        </w:rPr>
        <w:t xml:space="preserve">. Police chiefs, school principals, and </w:t>
      </w:r>
      <w:r w:rsidRPr="00747907">
        <w:rPr>
          <w:rStyle w:val="StyleUnderline"/>
        </w:rPr>
        <w:t xml:space="preserve">government </w:t>
      </w:r>
      <w:r w:rsidRPr="00E1574A">
        <w:rPr>
          <w:rStyle w:val="StyleUnderline"/>
          <w:highlight w:val="cyan"/>
        </w:rPr>
        <w:t>supervisors</w:t>
      </w:r>
      <w:r w:rsidRPr="008357E3">
        <w:rPr>
          <w:sz w:val="16"/>
        </w:rPr>
        <w:t xml:space="preserve"> at all levels </w:t>
      </w:r>
      <w:r w:rsidRPr="00747907">
        <w:rPr>
          <w:rStyle w:val="StyleUnderline"/>
        </w:rPr>
        <w:t>have</w:t>
      </w:r>
      <w:r w:rsidRPr="008357E3">
        <w:rPr>
          <w:sz w:val="16"/>
        </w:rPr>
        <w:t xml:space="preserve"> </w:t>
      </w:r>
      <w:r w:rsidRPr="00E1574A">
        <w:rPr>
          <w:rStyle w:val="Emphasis"/>
          <w:highlight w:val="cyan"/>
        </w:rPr>
        <w:t>lost</w:t>
      </w:r>
      <w:r w:rsidRPr="00747907">
        <w:rPr>
          <w:rStyle w:val="Emphasis"/>
        </w:rPr>
        <w:t xml:space="preserve"> their </w:t>
      </w:r>
      <w:r w:rsidRPr="00E1574A">
        <w:rPr>
          <w:rStyle w:val="Emphasis"/>
          <w:highlight w:val="cyan"/>
        </w:rPr>
        <w:t>ability</w:t>
      </w:r>
      <w:r w:rsidRPr="00E1574A">
        <w:rPr>
          <w:sz w:val="16"/>
          <w:highlight w:val="cyan"/>
        </w:rPr>
        <w:t xml:space="preserve"> </w:t>
      </w:r>
      <w:r w:rsidRPr="00E1574A">
        <w:rPr>
          <w:rStyle w:val="StyleUnderline"/>
          <w:highlight w:val="cyan"/>
        </w:rPr>
        <w:t>to make</w:t>
      </w:r>
      <w:r w:rsidRPr="00747907">
        <w:rPr>
          <w:rStyle w:val="StyleUnderline"/>
        </w:rPr>
        <w:t xml:space="preserve"> the </w:t>
      </w:r>
      <w:r w:rsidRPr="00E1574A">
        <w:rPr>
          <w:rStyle w:val="StyleUnderline"/>
          <w:highlight w:val="cyan"/>
        </w:rPr>
        <w:t>judgments</w:t>
      </w:r>
      <w:r w:rsidRPr="00747907">
        <w:rPr>
          <w:rStyle w:val="StyleUnderline"/>
        </w:rPr>
        <w:t xml:space="preserve"> about who’s doing the job and who’s not,</w:t>
      </w:r>
      <w:r w:rsidRPr="008357E3">
        <w:rPr>
          <w:sz w:val="16"/>
        </w:rPr>
        <w:t xml:space="preserve">” argues Howard. He points to studies showing that </w:t>
      </w:r>
      <w:r w:rsidRPr="00E1574A">
        <w:rPr>
          <w:rStyle w:val="StyleUnderline"/>
          <w:highlight w:val="cyan"/>
        </w:rPr>
        <w:t>even the worst, most abusive police officers rarely get fired</w:t>
      </w:r>
      <w:r w:rsidRPr="008357E3">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1D635453" w14:textId="77777777" w:rsidR="00135E31" w:rsidRPr="00406E1F" w:rsidRDefault="00135E31" w:rsidP="00135E31">
      <w:pPr>
        <w:rPr>
          <w:u w:val="single"/>
        </w:rPr>
      </w:pPr>
      <w:r w:rsidRPr="003E3E10">
        <w:rPr>
          <w:rStyle w:val="StyleUnderline"/>
        </w:rPr>
        <w:t xml:space="preserve">Reform is hard because, while the unions are laser-focused on preserving and protecting what they have done, </w:t>
      </w:r>
      <w:r w:rsidRPr="00E1574A">
        <w:rPr>
          <w:rStyle w:val="StyleUnderline"/>
          <w:highlight w:val="cyan"/>
        </w:rPr>
        <w:t>elected officials</w:t>
      </w:r>
      <w:r w:rsidRPr="003E3E10">
        <w:rPr>
          <w:rStyle w:val="StyleUnderline"/>
        </w:rPr>
        <w:t xml:space="preserve"> </w:t>
      </w:r>
      <w:r w:rsidRPr="00E1574A">
        <w:rPr>
          <w:rStyle w:val="StyleUnderline"/>
          <w:highlight w:val="cyan"/>
        </w:rPr>
        <w:t>are torn between</w:t>
      </w:r>
      <w:r w:rsidRPr="003E3E10">
        <w:rPr>
          <w:rStyle w:val="StyleUnderline"/>
        </w:rPr>
        <w:t xml:space="preserve"> being accountable to the </w:t>
      </w:r>
      <w:r w:rsidRPr="00E1574A">
        <w:rPr>
          <w:rStyle w:val="StyleUnderline"/>
          <w:highlight w:val="cyan"/>
        </w:rPr>
        <w:t>public and</w:t>
      </w:r>
      <w:r w:rsidRPr="003E3E10">
        <w:rPr>
          <w:rStyle w:val="StyleUnderline"/>
        </w:rPr>
        <w:t xml:space="preserve"> maintaining </w:t>
      </w:r>
      <w:r w:rsidRPr="00E1574A">
        <w:rPr>
          <w:rStyle w:val="StyleUnderline"/>
          <w:highlight w:val="cyan"/>
        </w:rPr>
        <w:t>good relations with</w:t>
      </w:r>
      <w:r w:rsidRPr="003E3E10">
        <w:rPr>
          <w:rStyle w:val="StyleUnderline"/>
        </w:rPr>
        <w:t xml:space="preserve"> the </w:t>
      </w:r>
      <w:r w:rsidRPr="00E1574A">
        <w:rPr>
          <w:rStyle w:val="StyleUnderline"/>
          <w:highlight w:val="cyan"/>
        </w:rPr>
        <w:t>unions</w:t>
      </w:r>
      <w:r w:rsidRPr="003E3E10">
        <w:rPr>
          <w:rStyle w:val="StyleUnderline"/>
        </w:rPr>
        <w:t>.</w:t>
      </w:r>
      <w:r w:rsidRPr="008357E3">
        <w:rPr>
          <w:sz w:val="16"/>
        </w:rPr>
        <w:t xml:space="preserve"> </w:t>
      </w:r>
      <w:r w:rsidRPr="003E3E10">
        <w:rPr>
          <w:rStyle w:val="StyleUnderline"/>
        </w:rPr>
        <w:t xml:space="preserve">The </w:t>
      </w:r>
      <w:r w:rsidRPr="00E1574A">
        <w:rPr>
          <w:rStyle w:val="StyleUnderline"/>
          <w:highlight w:val="cyan"/>
        </w:rPr>
        <w:t>public</w:t>
      </w:r>
      <w:r w:rsidRPr="008357E3">
        <w:rPr>
          <w:sz w:val="16"/>
        </w:rPr>
        <w:t xml:space="preserve">, meanwhile, tend to be </w:t>
      </w:r>
      <w:r w:rsidRPr="003E3E10">
        <w:rPr>
          <w:rStyle w:val="StyleUnderline"/>
        </w:rPr>
        <w:t>focused on more immediate concerns</w:t>
      </w:r>
      <w:r w:rsidRPr="008357E3">
        <w:rPr>
          <w:sz w:val="16"/>
        </w:rPr>
        <w:t xml:space="preserve">, like their own taxes, and </w:t>
      </w:r>
      <w:r w:rsidRPr="003E3E10">
        <w:rPr>
          <w:rStyle w:val="StyleUnderline"/>
        </w:rPr>
        <w:t xml:space="preserve">may </w:t>
      </w:r>
      <w:r w:rsidRPr="00E1574A">
        <w:rPr>
          <w:rStyle w:val="StyleUnderline"/>
          <w:highlight w:val="cyan"/>
        </w:rPr>
        <w:t>not see</w:t>
      </w:r>
      <w:r w:rsidRPr="003E3E10">
        <w:rPr>
          <w:rStyle w:val="StyleUnderline"/>
        </w:rPr>
        <w:t xml:space="preserve"> the </w:t>
      </w:r>
      <w:r w:rsidRPr="00E1574A">
        <w:rPr>
          <w:rStyle w:val="StyleUnderline"/>
          <w:highlight w:val="cyan"/>
        </w:rPr>
        <w:t>connection</w:t>
      </w:r>
      <w:r w:rsidRPr="003E3E10">
        <w:rPr>
          <w:rStyle w:val="StyleUnderline"/>
        </w:rPr>
        <w:t xml:space="preserve"> between what the unions do and how that affects the government.</w:t>
      </w:r>
    </w:p>
    <w:p w14:paraId="06A6C84D" w14:textId="77777777" w:rsidR="00135E31" w:rsidRPr="00686C90" w:rsidRDefault="00135E31" w:rsidP="00135E31">
      <w:pPr>
        <w:pStyle w:val="Heading4"/>
      </w:pPr>
      <w:r>
        <w:lastRenderedPageBreak/>
        <w:t xml:space="preserve">Unions </w:t>
      </w:r>
      <w:r>
        <w:rPr>
          <w:u w:val="single"/>
        </w:rPr>
        <w:t>sabotage</w:t>
      </w:r>
      <w:r>
        <w:t xml:space="preserve"> reform, even </w:t>
      </w:r>
      <w:r>
        <w:rPr>
          <w:u w:val="single"/>
        </w:rPr>
        <w:t>pay increases</w:t>
      </w:r>
      <w:r>
        <w:t xml:space="preserve">, to maintain </w:t>
      </w:r>
      <w:r>
        <w:rPr>
          <w:u w:val="single"/>
        </w:rPr>
        <w:t>rigid systems</w:t>
      </w:r>
      <w:r>
        <w:t>.</w:t>
      </w:r>
    </w:p>
    <w:p w14:paraId="475EE4C6" w14:textId="77777777" w:rsidR="00135E31" w:rsidRPr="00480ED7" w:rsidRDefault="00135E31" w:rsidP="00135E31">
      <w:r w:rsidRPr="00BE1F55">
        <w:rPr>
          <w:rStyle w:val="Style13ptBold"/>
        </w:rPr>
        <w:t>Thompson 21</w:t>
      </w:r>
      <w:r w:rsidRPr="00BE1F55">
        <w:t xml:space="preserve"> [James</w:t>
      </w:r>
      <w:r>
        <w:t xml:space="preserve">. December. </w:t>
      </w:r>
      <w:r w:rsidRPr="00BE1F55">
        <w:t>Associate Professor in the Department of Public Administration at the University of Illinois Chicago</w:t>
      </w:r>
      <w:r>
        <w:t>. "</w:t>
      </w:r>
      <w:r w:rsidRPr="00BE1F55">
        <w:t>Civil Service Reform Is Dead: Long Live Civil Service Reform</w:t>
      </w:r>
      <w:r>
        <w:t xml:space="preserve">." </w:t>
      </w:r>
      <w:r w:rsidRPr="004C5884">
        <w:t>https://doi.org/10.1177/0091026020982026?urlappend=%3Futm_source%3Dresearchgate.net%26medium%3Darticle</w:t>
      </w:r>
      <w:r>
        <w:t>. MW]</w:t>
      </w:r>
    </w:p>
    <w:p w14:paraId="1E7B5F9E" w14:textId="77777777" w:rsidR="00135E31" w:rsidRPr="00591A4C" w:rsidRDefault="00135E31" w:rsidP="00135E31">
      <w:pPr>
        <w:rPr>
          <w:sz w:val="16"/>
        </w:rPr>
      </w:pPr>
      <w:r w:rsidRPr="00480ED7">
        <w:rPr>
          <w:sz w:val="16"/>
        </w:rPr>
        <w:t xml:space="preserve">Civil Service Reform and the Employee Unions The </w:t>
      </w:r>
      <w:r w:rsidRPr="00E1574A">
        <w:rPr>
          <w:rStyle w:val="StyleUnderline"/>
          <w:highlight w:val="cyan"/>
        </w:rPr>
        <w:t xml:space="preserve">federal </w:t>
      </w:r>
      <w:r w:rsidRPr="00BB3877">
        <w:rPr>
          <w:rStyle w:val="StyleUnderline"/>
        </w:rPr>
        <w:t xml:space="preserve">employee </w:t>
      </w:r>
      <w:r w:rsidRPr="00E1574A">
        <w:rPr>
          <w:rStyle w:val="StyleUnderline"/>
          <w:highlight w:val="cyan"/>
        </w:rPr>
        <w:t>unions</w:t>
      </w:r>
      <w:r w:rsidRPr="00E1574A">
        <w:rPr>
          <w:sz w:val="16"/>
          <w:highlight w:val="cyan"/>
        </w:rPr>
        <w:t xml:space="preserve"> </w:t>
      </w:r>
      <w:r w:rsidRPr="00480ED7">
        <w:rPr>
          <w:sz w:val="16"/>
        </w:rPr>
        <w:t xml:space="preserve">have </w:t>
      </w:r>
      <w:r w:rsidRPr="00E1574A">
        <w:rPr>
          <w:rStyle w:val="Emphasis"/>
          <w:highlight w:val="cyan"/>
        </w:rPr>
        <w:t>dominated</w:t>
      </w:r>
      <w:r w:rsidRPr="00E1574A">
        <w:rPr>
          <w:sz w:val="16"/>
          <w:highlight w:val="cyan"/>
        </w:rPr>
        <w:t xml:space="preserve"> </w:t>
      </w:r>
      <w:r w:rsidRPr="00480ED7">
        <w:rPr>
          <w:sz w:val="16"/>
        </w:rPr>
        <w:t xml:space="preserve">the </w:t>
      </w:r>
      <w:r w:rsidRPr="00E1574A">
        <w:rPr>
          <w:rStyle w:val="Emphasis"/>
          <w:highlight w:val="cyan"/>
        </w:rPr>
        <w:t>civil service reform</w:t>
      </w:r>
      <w:r w:rsidRPr="00E1574A">
        <w:rPr>
          <w:sz w:val="16"/>
          <w:highlight w:val="cyan"/>
        </w:rPr>
        <w:t xml:space="preserve"> </w:t>
      </w:r>
      <w:r w:rsidRPr="00480ED7">
        <w:rPr>
          <w:sz w:val="16"/>
        </w:rPr>
        <w:t xml:space="preserve">policy space </w:t>
      </w:r>
      <w:r w:rsidRPr="00E1574A">
        <w:rPr>
          <w:rStyle w:val="StyleUnderline"/>
          <w:highlight w:val="cyan"/>
        </w:rPr>
        <w:t>and</w:t>
      </w:r>
      <w:r w:rsidRPr="00480ED7">
        <w:rPr>
          <w:sz w:val="16"/>
        </w:rPr>
        <w:t>, as such</w:t>
      </w:r>
      <w:r w:rsidRPr="00903BB3">
        <w:rPr>
          <w:sz w:val="16"/>
        </w:rPr>
        <w:t xml:space="preserve">, </w:t>
      </w:r>
      <w:r w:rsidRPr="00903BB3">
        <w:rPr>
          <w:rStyle w:val="StyleUnderline"/>
        </w:rPr>
        <w:t xml:space="preserve">served as a </w:t>
      </w:r>
      <w:r w:rsidRPr="00E1574A">
        <w:rPr>
          <w:rStyle w:val="StyleUnderline"/>
          <w:highlight w:val="cyan"/>
        </w:rPr>
        <w:t>significant factor mitigating</w:t>
      </w:r>
      <w:r w:rsidRPr="00E1574A">
        <w:rPr>
          <w:sz w:val="16"/>
          <w:highlight w:val="cyan"/>
        </w:rPr>
        <w:t xml:space="preserve"> </w:t>
      </w:r>
      <w:r w:rsidRPr="00903BB3">
        <w:rPr>
          <w:rStyle w:val="StyleUnderline"/>
          <w:highlight w:val="cyan"/>
        </w:rPr>
        <w:t>against</w:t>
      </w:r>
      <w:r w:rsidRPr="00903BB3">
        <w:rPr>
          <w:rStyle w:val="StyleUnderline"/>
        </w:rPr>
        <w:t xml:space="preserve"> radical </w:t>
      </w:r>
      <w:r w:rsidRPr="00E1574A">
        <w:rPr>
          <w:rStyle w:val="StyleUnderline"/>
          <w:highlight w:val="cyan"/>
        </w:rPr>
        <w:t>change</w:t>
      </w:r>
      <w:r w:rsidRPr="00E1574A">
        <w:rPr>
          <w:sz w:val="16"/>
          <w:highlight w:val="cyan"/>
        </w:rPr>
        <w:t xml:space="preserve"> </w:t>
      </w:r>
      <w:r w:rsidRPr="00E1574A">
        <w:rPr>
          <w:rStyle w:val="StyleUnderline"/>
          <w:highlight w:val="cyan"/>
        </w:rPr>
        <w:t>in</w:t>
      </w:r>
      <w:r w:rsidRPr="00E1574A">
        <w:rPr>
          <w:sz w:val="16"/>
          <w:highlight w:val="cyan"/>
        </w:rPr>
        <w:t xml:space="preserve"> </w:t>
      </w:r>
      <w:r w:rsidRPr="00903BB3">
        <w:rPr>
          <w:rStyle w:val="StyleUnderline"/>
        </w:rPr>
        <w:t xml:space="preserve">federal HR </w:t>
      </w:r>
      <w:r w:rsidRPr="00E1574A">
        <w:rPr>
          <w:rStyle w:val="StyleUnderline"/>
          <w:highlight w:val="cyan"/>
        </w:rPr>
        <w:t>policy</w:t>
      </w:r>
      <w:r w:rsidRPr="00E1574A">
        <w:rPr>
          <w:sz w:val="16"/>
          <w:highlight w:val="cyan"/>
        </w:rPr>
        <w:t xml:space="preserve"> </w:t>
      </w:r>
      <w:r w:rsidRPr="00480ED7">
        <w:rPr>
          <w:sz w:val="16"/>
        </w:rPr>
        <w:t>(Moynihan, 2005</w:t>
      </w:r>
      <w:r w:rsidRPr="00903BB3">
        <w:rPr>
          <w:sz w:val="16"/>
        </w:rPr>
        <w:t xml:space="preserve">). </w:t>
      </w:r>
      <w:r w:rsidRPr="00903BB3">
        <w:rPr>
          <w:rStyle w:val="StyleUnderline"/>
        </w:rPr>
        <w:t>Gore’s abortive attempt</w:t>
      </w:r>
      <w:r w:rsidRPr="00903BB3">
        <w:rPr>
          <w:sz w:val="16"/>
        </w:rPr>
        <w:t xml:space="preserve"> at civil service reform as well as the </w:t>
      </w:r>
      <w:r w:rsidRPr="00903BB3">
        <w:rPr>
          <w:rStyle w:val="StyleUnderline"/>
        </w:rPr>
        <w:t>MaxHR</w:t>
      </w:r>
      <w:r w:rsidRPr="00903BB3">
        <w:rPr>
          <w:sz w:val="16"/>
        </w:rPr>
        <w:t xml:space="preserve"> </w:t>
      </w:r>
      <w:r w:rsidRPr="00903BB3">
        <w:rPr>
          <w:rStyle w:val="StyleUnderline"/>
        </w:rPr>
        <w:t>and NSPS</w:t>
      </w:r>
      <w:r w:rsidRPr="00903BB3">
        <w:rPr>
          <w:sz w:val="16"/>
        </w:rPr>
        <w:t xml:space="preserve"> episodes </w:t>
      </w:r>
      <w:r w:rsidRPr="00903BB3">
        <w:rPr>
          <w:rStyle w:val="StyleUnderline"/>
        </w:rPr>
        <w:t>serve as evidence of</w:t>
      </w:r>
      <w:r w:rsidRPr="00903BB3">
        <w:rPr>
          <w:sz w:val="16"/>
        </w:rPr>
        <w:t xml:space="preserve"> the</w:t>
      </w:r>
      <w:r w:rsidRPr="00480ED7">
        <w:rPr>
          <w:sz w:val="16"/>
        </w:rPr>
        <w:t xml:space="preserve"> </w:t>
      </w:r>
      <w:r w:rsidRPr="00903BB3">
        <w:rPr>
          <w:rStyle w:val="StyleUnderline"/>
        </w:rPr>
        <w:t>influence</w:t>
      </w:r>
      <w:r w:rsidRPr="00903BB3">
        <w:rPr>
          <w:sz w:val="16"/>
        </w:rPr>
        <w:t xml:space="preserve"> wielded by</w:t>
      </w:r>
      <w:r w:rsidRPr="00480ED7">
        <w:rPr>
          <w:sz w:val="16"/>
        </w:rPr>
        <w:t xml:space="preserve"> the unions. </w:t>
      </w:r>
      <w:r w:rsidRPr="00903BB3">
        <w:rPr>
          <w:rStyle w:val="StyleUnderline"/>
        </w:rPr>
        <w:t>With NPR</w:t>
      </w:r>
      <w:r w:rsidRPr="00903BB3">
        <w:rPr>
          <w:sz w:val="16"/>
        </w:rPr>
        <w:t>,</w:t>
      </w:r>
      <w:r w:rsidRPr="00480ED7">
        <w:rPr>
          <w:sz w:val="16"/>
        </w:rPr>
        <w:t xml:space="preserve"> the </w:t>
      </w:r>
      <w:r w:rsidRPr="00E1574A">
        <w:rPr>
          <w:rStyle w:val="StyleUnderline"/>
          <w:highlight w:val="cyan"/>
        </w:rPr>
        <w:t>unions</w:t>
      </w:r>
      <w:r w:rsidRPr="00E1574A">
        <w:rPr>
          <w:sz w:val="16"/>
          <w:highlight w:val="cyan"/>
        </w:rPr>
        <w:t xml:space="preserve"> </w:t>
      </w:r>
      <w:r w:rsidRPr="00E1574A">
        <w:rPr>
          <w:rStyle w:val="Emphasis"/>
          <w:sz w:val="28"/>
          <w:szCs w:val="28"/>
          <w:highlight w:val="cyan"/>
        </w:rPr>
        <w:t>prevailed in opposition to reform within the White House itself</w:t>
      </w:r>
      <w:r w:rsidRPr="00480ED7">
        <w:rPr>
          <w:sz w:val="16"/>
        </w:rPr>
        <w:t xml:space="preserve">, with MaxHR they prevailed </w:t>
      </w:r>
      <w:r w:rsidRPr="00E1574A">
        <w:rPr>
          <w:rStyle w:val="StyleUnderline"/>
          <w:highlight w:val="cyan"/>
        </w:rPr>
        <w:t>in</w:t>
      </w:r>
      <w:r w:rsidRPr="00E1574A">
        <w:rPr>
          <w:sz w:val="16"/>
          <w:highlight w:val="cyan"/>
        </w:rPr>
        <w:t xml:space="preserve"> </w:t>
      </w:r>
      <w:r w:rsidRPr="00480ED7">
        <w:rPr>
          <w:sz w:val="16"/>
        </w:rPr>
        <w:t xml:space="preserve">the </w:t>
      </w:r>
      <w:r w:rsidRPr="00E1574A">
        <w:rPr>
          <w:rStyle w:val="StyleUnderline"/>
          <w:highlight w:val="cyan"/>
        </w:rPr>
        <w:t>courts, and</w:t>
      </w:r>
      <w:r w:rsidRPr="00E1574A">
        <w:rPr>
          <w:sz w:val="16"/>
          <w:highlight w:val="cyan"/>
        </w:rPr>
        <w:t xml:space="preserve"> </w:t>
      </w:r>
      <w:r w:rsidRPr="00480ED7">
        <w:rPr>
          <w:sz w:val="16"/>
        </w:rPr>
        <w:t xml:space="preserve">with NSPS in </w:t>
      </w:r>
      <w:r w:rsidRPr="00E1574A">
        <w:rPr>
          <w:rStyle w:val="StyleUnderline"/>
          <w:highlight w:val="cyan"/>
        </w:rPr>
        <w:t>Congress</w:t>
      </w:r>
      <w:r w:rsidRPr="00E1574A">
        <w:rPr>
          <w:sz w:val="16"/>
          <w:highlight w:val="cyan"/>
        </w:rPr>
        <w:t xml:space="preserve"> </w:t>
      </w:r>
      <w:r w:rsidRPr="00480ED7">
        <w:rPr>
          <w:sz w:val="16"/>
        </w:rPr>
        <w:t xml:space="preserve">(Brook &amp; King, 2011). In part, union opposition to reform is a consequence of the fact that the </w:t>
      </w:r>
      <w:r w:rsidRPr="00E1574A">
        <w:rPr>
          <w:rStyle w:val="Emphasis"/>
          <w:highlight w:val="cyan"/>
        </w:rPr>
        <w:t>rigidities</w:t>
      </w:r>
      <w:r w:rsidRPr="00E1574A">
        <w:rPr>
          <w:rStyle w:val="StyleUnderline"/>
          <w:highlight w:val="cyan"/>
        </w:rPr>
        <w:t xml:space="preserve"> inherent in</w:t>
      </w:r>
      <w:r w:rsidRPr="00E1574A">
        <w:rPr>
          <w:sz w:val="16"/>
          <w:highlight w:val="cyan"/>
        </w:rPr>
        <w:t xml:space="preserve"> </w:t>
      </w:r>
      <w:r w:rsidRPr="00480ED7">
        <w:rPr>
          <w:sz w:val="16"/>
        </w:rPr>
        <w:t xml:space="preserve">the </w:t>
      </w:r>
      <w:r w:rsidRPr="00E1574A">
        <w:rPr>
          <w:rStyle w:val="StyleUnderline"/>
          <w:highlight w:val="cyan"/>
        </w:rPr>
        <w:t>civil service</w:t>
      </w:r>
      <w:r w:rsidRPr="00E1574A">
        <w:rPr>
          <w:sz w:val="16"/>
          <w:highlight w:val="cyan"/>
        </w:rPr>
        <w:t xml:space="preserve"> </w:t>
      </w:r>
      <w:r w:rsidRPr="00E1574A">
        <w:rPr>
          <w:rStyle w:val="StyleUnderline"/>
          <w:highlight w:val="cyan"/>
        </w:rPr>
        <w:t xml:space="preserve">rules </w:t>
      </w:r>
      <w:r w:rsidRPr="00E1574A">
        <w:rPr>
          <w:rStyle w:val="Emphasis"/>
          <w:highlight w:val="cyan"/>
        </w:rPr>
        <w:t>serve as</w:t>
      </w:r>
      <w:r w:rsidRPr="00E1574A">
        <w:rPr>
          <w:sz w:val="16"/>
          <w:highlight w:val="cyan"/>
        </w:rPr>
        <w:t xml:space="preserve"> </w:t>
      </w:r>
      <w:r w:rsidRPr="00480ED7">
        <w:rPr>
          <w:sz w:val="16"/>
        </w:rPr>
        <w:t xml:space="preserve">a form of </w:t>
      </w:r>
      <w:r w:rsidRPr="00E1574A">
        <w:rPr>
          <w:rStyle w:val="Emphasis"/>
          <w:highlight w:val="cyan"/>
        </w:rPr>
        <w:t>job protection</w:t>
      </w:r>
      <w:r w:rsidRPr="00E1574A">
        <w:rPr>
          <w:rStyle w:val="StyleUnderline"/>
          <w:highlight w:val="cyan"/>
        </w:rPr>
        <w:t xml:space="preserve"> for </w:t>
      </w:r>
      <w:r w:rsidRPr="00480ED7">
        <w:rPr>
          <w:rStyle w:val="StyleUnderline"/>
        </w:rPr>
        <w:t xml:space="preserve">their </w:t>
      </w:r>
      <w:r w:rsidRPr="00E1574A">
        <w:rPr>
          <w:rStyle w:val="StyleUnderline"/>
          <w:highlight w:val="cyan"/>
        </w:rPr>
        <w:t>members</w:t>
      </w:r>
      <w:r w:rsidRPr="00480ED7">
        <w:rPr>
          <w:sz w:val="16"/>
        </w:rPr>
        <w:t xml:space="preserve">. DiSalvo (2015) comments how, historically, “civil service rules became the floor for public workers in terms of job protections and regularized work rules” (p. 46). For the unions and their members, those protections are threatened by reforms which have at their core an expansion in managerial authority. With </w:t>
      </w:r>
      <w:r w:rsidRPr="00480ED7">
        <w:rPr>
          <w:rStyle w:val="StyleUnderline"/>
        </w:rPr>
        <w:t>paybanding</w:t>
      </w:r>
      <w:r w:rsidRPr="00480ED7">
        <w:rPr>
          <w:sz w:val="16"/>
        </w:rPr>
        <w:t xml:space="preserve">, for example, each employee’s </w:t>
      </w:r>
      <w:r w:rsidRPr="00686C90">
        <w:rPr>
          <w:rStyle w:val="StyleUnderline"/>
          <w:highlight w:val="cyan"/>
        </w:rPr>
        <w:t>annual salary increase</w:t>
      </w:r>
      <w:r w:rsidRPr="00480ED7">
        <w:rPr>
          <w:rStyle w:val="StyleUnderline"/>
        </w:rPr>
        <w:t xml:space="preserve"> is</w:t>
      </w:r>
      <w:r w:rsidRPr="00480ED7">
        <w:rPr>
          <w:sz w:val="16"/>
        </w:rPr>
        <w:t xml:space="preserve"> </w:t>
      </w:r>
      <w:r w:rsidRPr="00686C90">
        <w:rPr>
          <w:rStyle w:val="StyleUnderline"/>
          <w:highlight w:val="cyan"/>
        </w:rPr>
        <w:t>in part</w:t>
      </w:r>
      <w:r w:rsidRPr="00480ED7">
        <w:rPr>
          <w:sz w:val="16"/>
        </w:rPr>
        <w:t xml:space="preserve"> a function of how his or her </w:t>
      </w:r>
      <w:r w:rsidRPr="00686C90">
        <w:rPr>
          <w:rStyle w:val="StyleUnderline"/>
          <w:highlight w:val="cyan"/>
        </w:rPr>
        <w:t>performance</w:t>
      </w:r>
      <w:r w:rsidRPr="00480ED7">
        <w:rPr>
          <w:sz w:val="16"/>
        </w:rPr>
        <w:t xml:space="preserve"> is rated by his or her supervisor. The </w:t>
      </w:r>
      <w:r w:rsidRPr="00686C90">
        <w:rPr>
          <w:rStyle w:val="StyleUnderline"/>
          <w:highlight w:val="cyan"/>
        </w:rPr>
        <w:t>unions</w:t>
      </w:r>
      <w:r w:rsidRPr="00480ED7">
        <w:rPr>
          <w:sz w:val="16"/>
        </w:rPr>
        <w:t xml:space="preserve"> have </w:t>
      </w:r>
      <w:r w:rsidRPr="00686C90">
        <w:rPr>
          <w:rStyle w:val="Emphasis"/>
          <w:highlight w:val="cyan"/>
        </w:rPr>
        <w:t>weighed</w:t>
      </w:r>
      <w:r w:rsidRPr="00480ED7">
        <w:rPr>
          <w:rStyle w:val="Emphasis"/>
        </w:rPr>
        <w:t xml:space="preserve"> in </w:t>
      </w:r>
      <w:r w:rsidRPr="00686C90">
        <w:rPr>
          <w:rStyle w:val="Emphasis"/>
          <w:highlight w:val="cyan"/>
        </w:rPr>
        <w:t>strong</w:t>
      </w:r>
      <w:r w:rsidRPr="00480ED7">
        <w:rPr>
          <w:rStyle w:val="Emphasis"/>
        </w:rPr>
        <w:t xml:space="preserve">ly in </w:t>
      </w:r>
      <w:r w:rsidRPr="00686C90">
        <w:rPr>
          <w:rStyle w:val="Emphasis"/>
          <w:highlight w:val="cyan"/>
        </w:rPr>
        <w:t>opposition</w:t>
      </w:r>
      <w:r w:rsidRPr="00480ED7">
        <w:rPr>
          <w:sz w:val="16"/>
        </w:rPr>
        <w:t xml:space="preserve"> to paybanding. When PPS released its 2014 report on civil service reform which included a recommendation to replace the GS with a system of paybanding, the head of the National Treasury Employees Union commented, “The merit-based, competitive hiring system and the General Schedule pay system have served our nation well and should not be discarded in favor of a variety of unworkable schemes” (Davidson, 2014).</w:t>
      </w:r>
    </w:p>
    <w:p w14:paraId="4263BD06" w14:textId="2D0C0A26" w:rsidR="00135E31" w:rsidRDefault="00135E31" w:rsidP="00135E31">
      <w:pPr>
        <w:pStyle w:val="Heading3"/>
      </w:pPr>
      <w:r>
        <w:lastRenderedPageBreak/>
        <w:t>AT: Perm Do Both---1NR</w:t>
      </w:r>
    </w:p>
    <w:p w14:paraId="07575458" w14:textId="77777777" w:rsidR="00135E31" w:rsidRPr="00081565" w:rsidRDefault="00135E31" w:rsidP="00135E31">
      <w:pPr>
        <w:pStyle w:val="Heading4"/>
      </w:pPr>
      <w:r>
        <w:t xml:space="preserve">4.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3C4B5A2F" w14:textId="77777777" w:rsidR="00135E31" w:rsidRDefault="00135E31" w:rsidP="00135E31">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1C6B8BD" w14:textId="0BE360FA" w:rsidR="00135E31" w:rsidRPr="00135E31" w:rsidRDefault="00135E31" w:rsidP="00135E31">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3FA9DCF0" w14:textId="77777777" w:rsidR="00135E31" w:rsidRPr="00BB6889" w:rsidRDefault="00135E31" w:rsidP="00135E31">
      <w:pPr>
        <w:pStyle w:val="Heading4"/>
      </w:pPr>
      <w:r>
        <w:t xml:space="preserve">[1] Collective bargaining rights are decentralized and </w:t>
      </w:r>
      <w:r>
        <w:rPr>
          <w:u w:val="single"/>
        </w:rPr>
        <w:t>exclusive</w:t>
      </w:r>
      <w:r>
        <w:t xml:space="preserve"> from command and control. </w:t>
      </w:r>
    </w:p>
    <w:p w14:paraId="728DB875" w14:textId="77777777" w:rsidR="00135E31" w:rsidRPr="00AC45B9" w:rsidRDefault="00135E31" w:rsidP="00135E31">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41EA461B" w14:textId="77777777" w:rsidR="00135E31" w:rsidRPr="00AC45B9" w:rsidRDefault="00135E31" w:rsidP="00135E31">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53905F56" w14:textId="77777777" w:rsidR="00135E31" w:rsidRDefault="00135E31" w:rsidP="00135E31">
      <w:pPr>
        <w:pStyle w:val="Heading4"/>
      </w:pPr>
      <w:r>
        <w:t xml:space="preserve">[2] There's no bargaining in a centrally planned economy. </w:t>
      </w:r>
    </w:p>
    <w:p w14:paraId="64A644CD" w14:textId="77777777" w:rsidR="00135E31" w:rsidRPr="00D71628" w:rsidRDefault="00135E31" w:rsidP="00135E31">
      <w:r w:rsidRPr="00D71628">
        <w:rPr>
          <w:rStyle w:val="Style13ptBold"/>
        </w:rPr>
        <w:t>Li 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 MW]</w:t>
      </w:r>
    </w:p>
    <w:p w14:paraId="59AA4F27" w14:textId="77777777" w:rsidR="00135E31" w:rsidRDefault="00135E31" w:rsidP="00135E31">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D71628">
        <w:rPr>
          <w:rStyle w:val="StyleUnderline"/>
          <w:highlight w:val="cyan"/>
        </w:rPr>
        <w:t>state</w:t>
      </w:r>
      <w:r w:rsidRPr="00BB6889">
        <w:rPr>
          <w:sz w:val="16"/>
        </w:rPr>
        <w:t xml:space="preserve"> is pervasive. It </w:t>
      </w:r>
      <w:r w:rsidRPr="00D71628">
        <w:rPr>
          <w:rStyle w:val="StyleUnderline"/>
          <w:highlight w:val="cyan"/>
        </w:rPr>
        <w:t>controls</w:t>
      </w:r>
      <w:r w:rsidRPr="00BB6889">
        <w:rPr>
          <w:rStyle w:val="StyleUnderline"/>
        </w:rPr>
        <w:t xml:space="preserve">, monopolizes, and directs the </w:t>
      </w:r>
      <w:r w:rsidRPr="00D71628">
        <w:rPr>
          <w:rStyle w:val="StyleUnderline"/>
          <w:highlight w:val="cyan"/>
        </w:rPr>
        <w:t>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75AB6D79" w14:textId="77777777" w:rsidR="00135E31" w:rsidRDefault="00135E31" w:rsidP="00135E31">
      <w:pPr>
        <w:pStyle w:val="Heading4"/>
      </w:pPr>
      <w:r>
        <w:lastRenderedPageBreak/>
        <w:t xml:space="preserve">[3] Central planning introduces a </w:t>
      </w:r>
      <w:r>
        <w:rPr>
          <w:u w:val="single"/>
        </w:rPr>
        <w:t>third</w:t>
      </w:r>
      <w:r>
        <w:t xml:space="preserve"> participant into negotiation</w:t>
      </w:r>
    </w:p>
    <w:p w14:paraId="4C93A0C9" w14:textId="77777777" w:rsidR="00135E31" w:rsidRPr="00D71628" w:rsidRDefault="00135E31" w:rsidP="00135E31">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568C132A" w14:textId="77777777" w:rsidR="00135E31" w:rsidRPr="00D71628" w:rsidRDefault="00135E31" w:rsidP="00135E31">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56C80B6C" w14:textId="77777777" w:rsidR="00135E31" w:rsidRDefault="00135E31" w:rsidP="00135E31">
      <w:pPr>
        <w:pStyle w:val="Heading4"/>
      </w:pPr>
      <w:r w:rsidRPr="00D71628">
        <w:t>That's not collective bargaining.</w:t>
      </w:r>
    </w:p>
    <w:p w14:paraId="536B0DEB" w14:textId="77777777" w:rsidR="00135E31" w:rsidRPr="00D71628" w:rsidRDefault="00135E31" w:rsidP="00135E31">
      <w:r w:rsidRPr="008E4BD2">
        <w:rPr>
          <w:rStyle w:val="Style13ptBold"/>
        </w:rPr>
        <w:t>DC Circuit Court 13</w:t>
      </w:r>
      <w:r w:rsidRPr="008E4BD2">
        <w:t xml:space="preserve"> [Court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 MW]</w:t>
      </w:r>
    </w:p>
    <w:p w14:paraId="4D01C87C" w14:textId="77777777" w:rsidR="00135E31" w:rsidRPr="00D71628" w:rsidRDefault="00135E31" w:rsidP="00135E31">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58752E43" w14:textId="77777777" w:rsidR="00135E31" w:rsidRDefault="00135E31" w:rsidP="00135E31"/>
    <w:p w14:paraId="227CABCA" w14:textId="77777777" w:rsidR="00135E31" w:rsidRPr="00591A4C" w:rsidRDefault="00135E31" w:rsidP="00135E31">
      <w:pPr>
        <w:pStyle w:val="Heading3"/>
      </w:pPr>
      <w:r>
        <w:lastRenderedPageBreak/>
        <w:t xml:space="preserve">AT: Transition War---1NR </w:t>
      </w:r>
    </w:p>
    <w:p w14:paraId="23D729FE" w14:textId="77777777" w:rsidR="00135E31" w:rsidRDefault="00135E31" w:rsidP="00135E31">
      <w:pPr>
        <w:pStyle w:val="Heading4"/>
      </w:pPr>
      <w:r>
        <w:t>That solves war</w:t>
      </w:r>
    </w:p>
    <w:p w14:paraId="1072C54D" w14:textId="77777777" w:rsidR="00135E31" w:rsidRPr="00974A7C" w:rsidRDefault="00135E31" w:rsidP="00135E31">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1E07CE27" w14:textId="77777777" w:rsidR="00135E31" w:rsidRPr="00804E3B" w:rsidRDefault="00135E31" w:rsidP="00135E31">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D83EE4">
        <w:rPr>
          <w:rStyle w:val="StyleUnderline"/>
          <w:highlight w:val="cyan"/>
        </w:rPr>
        <w:t xml:space="preserve">a </w:t>
      </w:r>
      <w:r w:rsidRPr="00D83EE4">
        <w:rPr>
          <w:rStyle w:val="Emphasis"/>
          <w:highlight w:val="cyan"/>
        </w:rPr>
        <w:t>state led</w:t>
      </w:r>
      <w:r w:rsidRPr="00804E3B">
        <w:rPr>
          <w:sz w:val="16"/>
        </w:rPr>
        <w:t xml:space="preserve"> hybrid </w:t>
      </w:r>
      <w:r w:rsidRPr="00804E3B">
        <w:rPr>
          <w:rStyle w:val="StyleUnderline"/>
        </w:rPr>
        <w:t xml:space="preserve">system </w:t>
      </w:r>
      <w:r w:rsidRPr="00D83EE4">
        <w:rPr>
          <w:rStyle w:val="StyleUnderline"/>
          <w:highlight w:val="cyan"/>
        </w:rPr>
        <w:t xml:space="preserve">of </w:t>
      </w:r>
      <w:r w:rsidRPr="00D83EE4">
        <w:rPr>
          <w:rStyle w:val="Emphasis"/>
          <w:highlight w:val="cyan"/>
        </w:rPr>
        <w:t>public</w:t>
      </w:r>
      <w:r w:rsidRPr="00804E3B">
        <w:rPr>
          <w:sz w:val="16"/>
        </w:rPr>
        <w:t xml:space="preserve"> and private </w:t>
      </w:r>
      <w:r w:rsidRPr="00D83EE4">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D83EE4">
        <w:rPr>
          <w:rStyle w:val="StyleUnderline"/>
          <w:highlight w:val="cyan"/>
        </w:rPr>
        <w:t>satisfy</w:t>
      </w:r>
      <w:r w:rsidRPr="00804E3B">
        <w:rPr>
          <w:rStyle w:val="StyleUnderline"/>
        </w:rPr>
        <w:t xml:space="preserve"> </w:t>
      </w:r>
      <w:r w:rsidRPr="00804E3B">
        <w:rPr>
          <w:rStyle w:val="Emphasis"/>
        </w:rPr>
        <w:t xml:space="preserve">individual </w:t>
      </w:r>
      <w:r w:rsidRPr="00D83EE4">
        <w:rPr>
          <w:rStyle w:val="Emphasis"/>
          <w:highlight w:val="cyan"/>
        </w:rPr>
        <w:t>needs</w:t>
      </w:r>
      <w:r w:rsidRPr="00D83EE4">
        <w:rPr>
          <w:rStyle w:val="StyleUnderline"/>
          <w:highlight w:val="cyan"/>
        </w:rPr>
        <w:t xml:space="preserve"> and</w:t>
      </w:r>
      <w:r w:rsidRPr="00804E3B">
        <w:rPr>
          <w:rStyle w:val="StyleUnderline"/>
        </w:rPr>
        <w:t xml:space="preserve"> </w:t>
      </w:r>
      <w:r w:rsidRPr="00804E3B">
        <w:rPr>
          <w:rStyle w:val="Emphasis"/>
        </w:rPr>
        <w:t xml:space="preserve">public </w:t>
      </w:r>
      <w:r w:rsidRPr="00D83EE4">
        <w:rPr>
          <w:rStyle w:val="Emphasis"/>
          <w:highlight w:val="cyan"/>
        </w:rPr>
        <w:t>well-being</w:t>
      </w:r>
      <w:r w:rsidRPr="00D83EE4">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D83EE4">
        <w:rPr>
          <w:rStyle w:val="Emphasis"/>
          <w:highlight w:val="cyan"/>
        </w:rPr>
        <w:t>full employment</w:t>
      </w:r>
      <w:r w:rsidRPr="00804E3B">
        <w:rPr>
          <w:sz w:val="16"/>
        </w:rPr>
        <w:t xml:space="preserve"> of capital and labour.</w:t>
      </w:r>
    </w:p>
    <w:p w14:paraId="2C7C63F8" w14:textId="77777777" w:rsidR="00135E31" w:rsidRPr="00804E3B" w:rsidRDefault="00135E31" w:rsidP="00135E31">
      <w:pPr>
        <w:rPr>
          <w:sz w:val="16"/>
        </w:rPr>
      </w:pPr>
      <w:r w:rsidRPr="00804E3B">
        <w:rPr>
          <w:sz w:val="16"/>
        </w:rPr>
        <w:t>Regulated market socialism</w:t>
      </w:r>
    </w:p>
    <w:p w14:paraId="3B13E49B" w14:textId="77777777" w:rsidR="00135E31" w:rsidRPr="00804E3B" w:rsidRDefault="00135E31" w:rsidP="00135E31">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D83EE4">
        <w:rPr>
          <w:rStyle w:val="Emphasis"/>
          <w:highlight w:val="cyan"/>
        </w:rPr>
        <w:t>October Revolution</w:t>
      </w:r>
      <w:r w:rsidRPr="00804E3B">
        <w:rPr>
          <w:rStyle w:val="Emphasis"/>
        </w:rPr>
        <w:t xml:space="preserve"> in Russia</w:t>
      </w:r>
      <w:r w:rsidRPr="00804E3B">
        <w:rPr>
          <w:rStyle w:val="StyleUnderline"/>
        </w:rPr>
        <w:t xml:space="preserve"> </w:t>
      </w:r>
      <w:r w:rsidRPr="00D83EE4">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D83EE4">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D83EE4">
        <w:rPr>
          <w:rStyle w:val="StyleUnderline"/>
          <w:highlight w:val="cyan"/>
        </w:rPr>
        <w:t>policies in</w:t>
      </w:r>
      <w:r w:rsidRPr="00804E3B">
        <w:rPr>
          <w:rStyle w:val="StyleUnderline"/>
        </w:rPr>
        <w:t xml:space="preserve"> the </w:t>
      </w:r>
      <w:r w:rsidRPr="00D83EE4">
        <w:rPr>
          <w:rStyle w:val="StyleUnderline"/>
          <w:highlight w:val="cyan"/>
        </w:rPr>
        <w:t>transitional period</w:t>
      </w:r>
      <w:r w:rsidRPr="00804E3B">
        <w:rPr>
          <w:rStyle w:val="StyleUnderline"/>
        </w:rPr>
        <w:t xml:space="preserve"> is to </w:t>
      </w:r>
      <w:r w:rsidRPr="00D83EE4">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D83EE4">
        <w:rPr>
          <w:rStyle w:val="Emphasis"/>
          <w:highlight w:val="cyan"/>
        </w:rPr>
        <w:t>revolution</w:t>
      </w:r>
      <w:r w:rsidRPr="00804E3B">
        <w:rPr>
          <w:rStyle w:val="StyleUnderline"/>
        </w:rPr>
        <w:t xml:space="preserve"> in the sense of </w:t>
      </w:r>
      <w:r w:rsidRPr="00727750">
        <w:rPr>
          <w:rStyle w:val="Emphasis"/>
        </w:rPr>
        <w:t xml:space="preserve">violent </w:t>
      </w:r>
      <w:r w:rsidRPr="00D83EE4">
        <w:rPr>
          <w:rStyle w:val="Emphasis"/>
          <w:highlight w:val="cyan"/>
        </w:rPr>
        <w:t>state capture</w:t>
      </w:r>
      <w:r w:rsidRPr="00D83EE4">
        <w:rPr>
          <w:rStyle w:val="StyleUnderline"/>
          <w:highlight w:val="cyan"/>
        </w:rPr>
        <w:t xml:space="preserve"> is </w:t>
      </w:r>
      <w:r w:rsidRPr="00D83EE4">
        <w:rPr>
          <w:rStyle w:val="Emphasis"/>
          <w:sz w:val="30"/>
          <w:szCs w:val="30"/>
          <w:highlight w:val="cyan"/>
        </w:rPr>
        <w:t>ruled out</w:t>
      </w:r>
      <w:r w:rsidRPr="00804E3B">
        <w:rPr>
          <w:sz w:val="16"/>
        </w:rPr>
        <w:t xml:space="preserve">. Unlike in the former communist systems and contemporary China, </w:t>
      </w:r>
      <w:r w:rsidRPr="00D83EE4">
        <w:rPr>
          <w:rStyle w:val="StyleUnderline"/>
          <w:highlight w:val="cyan"/>
        </w:rPr>
        <w:t>the</w:t>
      </w:r>
      <w:r w:rsidRPr="00804E3B">
        <w:rPr>
          <w:rStyle w:val="StyleUnderline"/>
        </w:rPr>
        <w:t xml:space="preserve"> </w:t>
      </w:r>
      <w:r w:rsidRPr="00804E3B">
        <w:rPr>
          <w:rStyle w:val="Emphasis"/>
        </w:rPr>
        <w:t xml:space="preserve">competitive </w:t>
      </w:r>
      <w:r w:rsidRPr="00D83EE4">
        <w:rPr>
          <w:rStyle w:val="Emphasis"/>
          <w:highlight w:val="cyan"/>
        </w:rPr>
        <w:t>electoral system</w:t>
      </w:r>
      <w:r w:rsidRPr="00D83EE4">
        <w:rPr>
          <w:rStyle w:val="StyleUnderline"/>
          <w:highlight w:val="cyan"/>
        </w:rPr>
        <w:t xml:space="preserve"> would not be dismantled</w:t>
      </w:r>
      <w:r w:rsidRPr="00804E3B">
        <w:rPr>
          <w:sz w:val="16"/>
        </w:rPr>
        <w:t xml:space="preserve">; </w:t>
      </w:r>
      <w:r w:rsidRPr="00D83EE4">
        <w:rPr>
          <w:rStyle w:val="StyleUnderline"/>
          <w:highlight w:val="cyan"/>
        </w:rPr>
        <w:t xml:space="preserve">civil society would </w:t>
      </w:r>
      <w:r w:rsidRPr="00D83EE4">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D83EE4">
        <w:rPr>
          <w:rStyle w:val="StyleUnderline"/>
          <w:highlight w:val="cyan"/>
        </w:rPr>
        <w:t>opposition to</w:t>
      </w:r>
      <w:r w:rsidRPr="00804E3B">
        <w:rPr>
          <w:rStyle w:val="StyleUnderline"/>
        </w:rPr>
        <w:t xml:space="preserve"> the </w:t>
      </w:r>
      <w:r w:rsidRPr="00804E3B">
        <w:rPr>
          <w:rStyle w:val="Emphasis"/>
        </w:rPr>
        <w:t xml:space="preserve">installation of a </w:t>
      </w:r>
      <w:r w:rsidRPr="00D83EE4">
        <w:rPr>
          <w:rStyle w:val="Emphasis"/>
          <w:sz w:val="30"/>
          <w:szCs w:val="30"/>
          <w:highlight w:val="cyan"/>
        </w:rPr>
        <w:t>‘</w:t>
      </w:r>
      <w:r w:rsidRPr="00D83EE4">
        <w:rPr>
          <w:rStyle w:val="Emphasis"/>
          <w:highlight w:val="cyan"/>
        </w:rPr>
        <w:t>totalitarianism</w:t>
      </w:r>
      <w:r w:rsidRPr="00D83EE4">
        <w:rPr>
          <w:rStyle w:val="Emphasis"/>
          <w:sz w:val="30"/>
          <w:szCs w:val="30"/>
          <w:highlight w:val="cyan"/>
        </w:rPr>
        <w:t>’</w:t>
      </w:r>
      <w:r w:rsidRPr="00804E3B">
        <w:rPr>
          <w:rStyle w:val="Emphasis"/>
        </w:rPr>
        <w:t xml:space="preserve"> society</w:t>
      </w:r>
      <w:r w:rsidRPr="00804E3B">
        <w:rPr>
          <w:rStyle w:val="StyleUnderline"/>
        </w:rPr>
        <w:t xml:space="preserve"> </w:t>
      </w:r>
      <w:r w:rsidRPr="00D83EE4">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D83EE4">
        <w:rPr>
          <w:rStyle w:val="Emphasis"/>
          <w:highlight w:val="cyan"/>
        </w:rPr>
        <w:t>political framework</w:t>
      </w:r>
      <w:r w:rsidRPr="00804E3B">
        <w:rPr>
          <w:sz w:val="16"/>
        </w:rPr>
        <w:t xml:space="preserve">, it would </w:t>
      </w:r>
      <w:r w:rsidRPr="00D83EE4">
        <w:rPr>
          <w:rStyle w:val="StyleUnderline"/>
          <w:highlight w:val="cyan"/>
        </w:rPr>
        <w:t xml:space="preserve">preserve </w:t>
      </w:r>
      <w:r w:rsidRPr="00D83EE4">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0535DB0A" w14:textId="77777777" w:rsidR="00135E31" w:rsidRDefault="00135E31" w:rsidP="00135E31">
      <w:pPr>
        <w:pStyle w:val="Heading4"/>
      </w:pPr>
      <w:r>
        <w:t xml:space="preserve">It ensures </w:t>
      </w:r>
      <w:r w:rsidRPr="00086114">
        <w:rPr>
          <w:u w:val="single"/>
        </w:rPr>
        <w:t>sustainable</w:t>
      </w:r>
      <w:r>
        <w:t xml:space="preserve">, </w:t>
      </w:r>
      <w:r w:rsidRPr="00086114">
        <w:rPr>
          <w:u w:val="single"/>
        </w:rPr>
        <w:t>planned</w:t>
      </w:r>
      <w:r>
        <w:t xml:space="preserve"> changes.</w:t>
      </w:r>
    </w:p>
    <w:p w14:paraId="7E20C21B" w14:textId="77777777" w:rsidR="00135E31" w:rsidRDefault="00135E31" w:rsidP="00135E31">
      <w:r>
        <w:t xml:space="preserve">Mark </w:t>
      </w:r>
      <w:r w:rsidRPr="00DB3B86">
        <w:rPr>
          <w:rStyle w:val="Style13ptBold"/>
        </w:rPr>
        <w:t>Diesendorf</w:t>
      </w:r>
      <w:r>
        <w:t>, 20</w:t>
      </w:r>
      <w:r w:rsidRPr="00DB3B86">
        <w:rPr>
          <w:rStyle w:val="Style13ptBold"/>
        </w:rPr>
        <w:t>23</w:t>
      </w:r>
      <w:r>
        <w:t xml:space="preserve">,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w:t>
      </w:r>
      <w:r w:rsidRPr="00755C70">
        <w:rPr>
          <w:u w:val="single"/>
        </w:rPr>
        <w:t>Rod Taylor</w:t>
      </w:r>
      <w:r>
        <w:t xml:space="preserve">, “Transforming the Economic System,” Chapter 7, </w:t>
      </w:r>
      <w:r w:rsidRPr="00DB3B86">
        <w:rPr>
          <w:i/>
          <w:iCs/>
        </w:rPr>
        <w:t>The Path to a Sustainable Civilization: Technological, Socioeconomic, and Political Change</w:t>
      </w:r>
      <w:r>
        <w:t>, https://doi.org/10.1007/978-981-99-0663-5</w:t>
      </w:r>
    </w:p>
    <w:p w14:paraId="49C37DD8" w14:textId="77777777" w:rsidR="00135E31" w:rsidRPr="006924EF" w:rsidRDefault="00135E31" w:rsidP="00135E31">
      <w:pPr>
        <w:rPr>
          <w:sz w:val="16"/>
        </w:rPr>
      </w:pPr>
      <w:r w:rsidRPr="00D83EE4">
        <w:rPr>
          <w:rStyle w:val="Emphasis"/>
          <w:highlight w:val="cyan"/>
        </w:rPr>
        <w:t>Planned degrowth</w:t>
      </w:r>
      <w:r w:rsidRPr="00D83EE4">
        <w:rPr>
          <w:rStyle w:val="StyleUnderline"/>
          <w:highlight w:val="cyan"/>
        </w:rPr>
        <w:t xml:space="preserve"> is </w:t>
      </w:r>
      <w:r w:rsidRPr="00D83EE4">
        <w:rPr>
          <w:rStyle w:val="Emphasis"/>
          <w:sz w:val="32"/>
          <w:szCs w:val="32"/>
          <w:highlight w:val="cyan"/>
        </w:rPr>
        <w:t>not</w:t>
      </w:r>
      <w:r w:rsidRPr="006924EF">
        <w:rPr>
          <w:sz w:val="16"/>
        </w:rPr>
        <w:t xml:space="preserve"> the same as </w:t>
      </w:r>
      <w:r w:rsidRPr="00096B16">
        <w:rPr>
          <w:rStyle w:val="Emphasis"/>
        </w:rPr>
        <w:t xml:space="preserve">economic </w:t>
      </w:r>
      <w:r w:rsidRPr="00D83EE4">
        <w:rPr>
          <w:rStyle w:val="Emphasis"/>
          <w:highlight w:val="cyan"/>
        </w:rPr>
        <w:t>collapse</w:t>
      </w:r>
      <w:r w:rsidRPr="006924EF">
        <w:rPr>
          <w:sz w:val="16"/>
        </w:rPr>
        <w:t xml:space="preserve">, which can result from an ecological disaster,45 the failure of neoclassical economics in a financial crisis, war, internal conflict, and poor governance, including economic and political exploitation.46 Planned degrowth, as conceived by many ecological economics practitioners, is a planned program to reduce the use of energy, materials and land, and to stabilise population, initially in the rich countries. The goal of planned degrowth is a sustainable, steady-state economy. </w:t>
      </w:r>
      <w:r w:rsidRPr="00D83EE4">
        <w:rPr>
          <w:rStyle w:val="StyleUnderline"/>
          <w:highlight w:val="cyan"/>
        </w:rPr>
        <w:t xml:space="preserve">To be </w:t>
      </w:r>
      <w:r w:rsidRPr="00D83EE4">
        <w:rPr>
          <w:rStyle w:val="Emphasis"/>
          <w:sz w:val="32"/>
          <w:szCs w:val="32"/>
          <w:highlight w:val="cyan"/>
        </w:rPr>
        <w:t>truly sustainable</w:t>
      </w:r>
      <w:r w:rsidRPr="00096B16">
        <w:rPr>
          <w:rStyle w:val="StyleUnderline"/>
        </w:rPr>
        <w:t xml:space="preserve">, planned </w:t>
      </w:r>
      <w:r w:rsidRPr="00D83EE4">
        <w:rPr>
          <w:rStyle w:val="StyleUnderline"/>
          <w:highlight w:val="cyan"/>
        </w:rPr>
        <w:t xml:space="preserve">degrowth must </w:t>
      </w:r>
      <w:r w:rsidRPr="00D83EE4">
        <w:rPr>
          <w:rStyle w:val="Emphasis"/>
          <w:highlight w:val="cyan"/>
        </w:rPr>
        <w:t>increase</w:t>
      </w:r>
      <w:r w:rsidRPr="00096B16">
        <w:rPr>
          <w:rStyle w:val="StyleUnderline"/>
        </w:rPr>
        <w:t xml:space="preserve"> human </w:t>
      </w:r>
      <w:r w:rsidRPr="00D83EE4">
        <w:rPr>
          <w:rStyle w:val="StyleUnderline"/>
          <w:highlight w:val="cyan"/>
        </w:rPr>
        <w:t>wellbeing</w:t>
      </w:r>
      <w:r w:rsidRPr="006924EF">
        <w:rPr>
          <w:sz w:val="16"/>
        </w:rPr>
        <w:t xml:space="preserve"> while protecting and restoring the </w:t>
      </w:r>
      <w:r w:rsidRPr="006924EF">
        <w:rPr>
          <w:sz w:val="16"/>
        </w:rPr>
        <w:lastRenderedPageBreak/>
        <w:t xml:space="preserve">environment, in other words, to foster sustainable prosperity. Social justice demands that </w:t>
      </w:r>
      <w:r w:rsidRPr="00D83EE4">
        <w:rPr>
          <w:rStyle w:val="Emphasis"/>
          <w:highlight w:val="cyan"/>
        </w:rPr>
        <w:t>low-income</w:t>
      </w:r>
      <w:r w:rsidRPr="00D83EE4">
        <w:rPr>
          <w:rStyle w:val="StyleUnderline"/>
          <w:highlight w:val="cyan"/>
        </w:rPr>
        <w:t xml:space="preserve"> countries must grow</w:t>
      </w:r>
      <w:r w:rsidRPr="00096B16">
        <w:rPr>
          <w:rStyle w:val="StyleUnderline"/>
        </w:rPr>
        <w:t xml:space="preserve"> their economies</w:t>
      </w:r>
      <w:r w:rsidRPr="006924EF">
        <w:rPr>
          <w:sz w:val="16"/>
        </w:rPr>
        <w:t xml:space="preserve"> and hence consumption. Therefore, </w:t>
      </w:r>
      <w:r w:rsidRPr="00D83EE4">
        <w:rPr>
          <w:rStyle w:val="Emphasis"/>
          <w:highlight w:val="cyan"/>
        </w:rPr>
        <w:t>high-income</w:t>
      </w:r>
      <w:r w:rsidRPr="00D83EE4">
        <w:rPr>
          <w:rStyle w:val="StyleUnderline"/>
          <w:highlight w:val="cyan"/>
        </w:rPr>
        <w:t xml:space="preserve"> countries must</w:t>
      </w:r>
      <w:r w:rsidRPr="003045E8">
        <w:rPr>
          <w:rStyle w:val="StyleUnderline"/>
        </w:rPr>
        <w:t xml:space="preserve"> undergo</w:t>
      </w:r>
      <w:r w:rsidRPr="00096B16">
        <w:rPr>
          <w:rStyle w:val="StyleUnderline"/>
        </w:rPr>
        <w:t xml:space="preserve"> </w:t>
      </w:r>
      <w:r w:rsidRPr="00D83EE4">
        <w:rPr>
          <w:rStyle w:val="Emphasis"/>
          <w:highlight w:val="cyan"/>
        </w:rPr>
        <w:t>plan</w:t>
      </w:r>
      <w:r w:rsidRPr="00096B16">
        <w:rPr>
          <w:rStyle w:val="StyleUnderline"/>
        </w:rPr>
        <w:t xml:space="preserve">ned </w:t>
      </w:r>
      <w:r w:rsidRPr="00D83EE4">
        <w:rPr>
          <w:rStyle w:val="StyleUnderline"/>
          <w:highlight w:val="cyan"/>
        </w:rPr>
        <w:t>degrowth</w:t>
      </w:r>
      <w:r w:rsidRPr="006924EF">
        <w:rPr>
          <w:sz w:val="16"/>
        </w:rPr>
        <w:t>. In the saying attributed to Mahatma Gandhi: “The rich must live more simply so that the poor can simply live”.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6BBFA0DB" w14:textId="77777777" w:rsidR="00135E31" w:rsidRPr="006924EF" w:rsidRDefault="00135E31" w:rsidP="00135E31">
      <w:pPr>
        <w:rPr>
          <w:sz w:val="16"/>
        </w:rPr>
      </w:pPr>
      <w:r w:rsidRPr="006924EF">
        <w:rPr>
          <w:sz w:val="16"/>
        </w:rPr>
        <w:t xml:space="preserve">We have defined planned degrowth in biophysical terms, because that’s the environmental imperative. Of primary importance is to develop a strategy to protect our life-support system and facilitate the wellbeing for all people (see Sect. 7.5). The fate of GDP is of secondary importance. </w:t>
      </w:r>
      <w:r w:rsidRPr="000E472B">
        <w:rPr>
          <w:rStyle w:val="StyleUnderline"/>
        </w:rPr>
        <w:t xml:space="preserve">Within a </w:t>
      </w:r>
      <w:r w:rsidRPr="00BD7754">
        <w:rPr>
          <w:rStyle w:val="Emphasis"/>
        </w:rPr>
        <w:t>sustainable</w:t>
      </w:r>
      <w:r w:rsidRPr="000E472B">
        <w:rPr>
          <w:rStyle w:val="StyleUnderline"/>
        </w:rPr>
        <w:t xml:space="preserve"> degrowth </w:t>
      </w:r>
      <w:r w:rsidRPr="00667FD9">
        <w:rPr>
          <w:rStyle w:val="StyleUnderline"/>
        </w:rPr>
        <w:t>program, some industries</w:t>
      </w:r>
      <w:r w:rsidRPr="000E472B">
        <w:rPr>
          <w:rStyle w:val="StyleUnderline"/>
        </w:rPr>
        <w:t xml:space="preserve"> will </w:t>
      </w:r>
      <w:r w:rsidRPr="00667FD9">
        <w:rPr>
          <w:rStyle w:val="Emphasis"/>
        </w:rPr>
        <w:t>expand</w:t>
      </w:r>
      <w:r w:rsidRPr="006924EF">
        <w:rPr>
          <w:sz w:val="16"/>
        </w:rPr>
        <w:t xml:space="preserve">—for example, </w:t>
      </w:r>
      <w:r w:rsidRPr="000E472B">
        <w:rPr>
          <w:rStyle w:val="Emphasis"/>
        </w:rPr>
        <w:t>renewable energy</w:t>
      </w:r>
      <w:r w:rsidRPr="000E472B">
        <w:rPr>
          <w:rStyle w:val="StyleUnderline"/>
        </w:rPr>
        <w:t xml:space="preserve">, energy efficiency, </w:t>
      </w:r>
      <w:r w:rsidRPr="000E472B">
        <w:rPr>
          <w:rStyle w:val="Emphasis"/>
        </w:rPr>
        <w:t>electric vehicles</w:t>
      </w:r>
      <w:r w:rsidRPr="000E472B">
        <w:rPr>
          <w:rStyle w:val="StyleUnderline"/>
        </w:rPr>
        <w:t xml:space="preserve">, </w:t>
      </w:r>
      <w:r w:rsidRPr="000E472B">
        <w:rPr>
          <w:rStyle w:val="Emphasis"/>
        </w:rPr>
        <w:t>public transport</w:t>
      </w:r>
      <w:r w:rsidRPr="000E472B">
        <w:rPr>
          <w:rStyle w:val="StyleUnderline"/>
        </w:rPr>
        <w:t xml:space="preserve">, bicycles, aged care, </w:t>
      </w:r>
      <w:r w:rsidRPr="000E472B">
        <w:rPr>
          <w:rStyle w:val="Emphasis"/>
        </w:rPr>
        <w:t>child care</w:t>
      </w:r>
      <w:r w:rsidRPr="000E472B">
        <w:rPr>
          <w:rStyle w:val="StyleUnderline"/>
        </w:rPr>
        <w:t xml:space="preserve">, public health facilities, </w:t>
      </w:r>
      <w:r w:rsidRPr="000E472B">
        <w:rPr>
          <w:rStyle w:val="Emphasis"/>
        </w:rPr>
        <w:t>housing</w:t>
      </w:r>
      <w:r w:rsidRPr="000E472B">
        <w:rPr>
          <w:rStyle w:val="StyleUnderline"/>
        </w:rPr>
        <w:t xml:space="preserve">, </w:t>
      </w:r>
      <w:r w:rsidRPr="000E472B">
        <w:rPr>
          <w:rStyle w:val="Emphasis"/>
        </w:rPr>
        <w:t>medical care</w:t>
      </w:r>
      <w:r w:rsidRPr="000E472B">
        <w:rPr>
          <w:rStyle w:val="StyleUnderline"/>
        </w:rPr>
        <w:t xml:space="preserve">, </w:t>
      </w:r>
      <w:r w:rsidRPr="000E472B">
        <w:rPr>
          <w:rStyle w:val="Emphasis"/>
        </w:rPr>
        <w:t>public education</w:t>
      </w:r>
      <w:r w:rsidRPr="000E472B">
        <w:rPr>
          <w:rStyle w:val="StyleUnderline"/>
        </w:rPr>
        <w:t xml:space="preserve"> and training, the arts, </w:t>
      </w:r>
      <w:r w:rsidRPr="000E472B">
        <w:rPr>
          <w:rStyle w:val="Emphasis"/>
        </w:rPr>
        <w:t>nature conservation</w:t>
      </w:r>
      <w:r w:rsidRPr="000E472B">
        <w:rPr>
          <w:rStyle w:val="StyleUnderline"/>
        </w:rPr>
        <w:t xml:space="preserve">, and </w:t>
      </w:r>
      <w:r w:rsidRPr="000E472B">
        <w:rPr>
          <w:rStyle w:val="Emphasis"/>
        </w:rPr>
        <w:t>plantation forestry</w:t>
      </w:r>
      <w:r w:rsidRPr="006924EF">
        <w:rPr>
          <w:sz w:val="16"/>
        </w:rPr>
        <w:t xml:space="preserve"> in appropriate locations—</w:t>
      </w:r>
      <w:r w:rsidRPr="000E472B">
        <w:rPr>
          <w:rStyle w:val="StyleUnderline"/>
        </w:rPr>
        <w:t xml:space="preserve">while others will </w:t>
      </w:r>
      <w:r w:rsidRPr="00C3198E">
        <w:rPr>
          <w:rStyle w:val="Emphasis"/>
        </w:rPr>
        <w:t>contract</w:t>
      </w:r>
      <w:r w:rsidRPr="006924EF">
        <w:rPr>
          <w:sz w:val="16"/>
        </w:rPr>
        <w:t xml:space="preserve">—for example, </w:t>
      </w:r>
      <w:r w:rsidRPr="000E472B">
        <w:rPr>
          <w:rStyle w:val="Emphasis"/>
        </w:rPr>
        <w:t>fossil fuels</w:t>
      </w:r>
      <w:r w:rsidRPr="000E472B">
        <w:rPr>
          <w:rStyle w:val="StyleUnderline"/>
        </w:rPr>
        <w:t xml:space="preserve">, road-building, </w:t>
      </w:r>
      <w:r w:rsidRPr="000E472B">
        <w:rPr>
          <w:rStyle w:val="Emphasis"/>
        </w:rPr>
        <w:t>logging</w:t>
      </w:r>
      <w:r w:rsidRPr="000E472B">
        <w:rPr>
          <w:rStyle w:val="StyleUnderline"/>
        </w:rPr>
        <w:t xml:space="preserve"> of native forests, high-GHG-emission </w:t>
      </w:r>
      <w:r w:rsidRPr="000E472B">
        <w:rPr>
          <w:rStyle w:val="Emphasis"/>
        </w:rPr>
        <w:t>agriculture</w:t>
      </w:r>
      <w:r w:rsidRPr="000E472B">
        <w:rPr>
          <w:rStyle w:val="StyleUnderline"/>
        </w:rPr>
        <w:t xml:space="preserve">, tobacco, armaments for </w:t>
      </w:r>
      <w:r w:rsidRPr="000E472B">
        <w:rPr>
          <w:rStyle w:val="Emphasis"/>
        </w:rPr>
        <w:t>attack</w:t>
      </w:r>
      <w:r w:rsidRPr="000E472B">
        <w:rPr>
          <w:rStyle w:val="StyleUnderline"/>
        </w:rPr>
        <w:t xml:space="preserve"> rather than </w:t>
      </w:r>
      <w:r w:rsidRPr="000E472B">
        <w:rPr>
          <w:rStyle w:val="Emphasis"/>
        </w:rPr>
        <w:t>defence</w:t>
      </w:r>
      <w:r w:rsidRPr="000E472B">
        <w:rPr>
          <w:rStyle w:val="StyleUnderline"/>
        </w:rPr>
        <w:t xml:space="preserve">, </w:t>
      </w:r>
      <w:r w:rsidRPr="000E472B">
        <w:rPr>
          <w:rStyle w:val="Emphasis"/>
        </w:rPr>
        <w:t>advertising</w:t>
      </w:r>
      <w:r w:rsidRPr="000E472B">
        <w:rPr>
          <w:rStyle w:val="StyleUnderline"/>
        </w:rPr>
        <w:t xml:space="preserve"> and </w:t>
      </w:r>
      <w:r w:rsidRPr="000E472B">
        <w:rPr>
          <w:rStyle w:val="Emphasis"/>
        </w:rPr>
        <w:t>financial services</w:t>
      </w:r>
      <w:r w:rsidRPr="006924EF">
        <w:rPr>
          <w:sz w:val="16"/>
        </w:rPr>
        <w:t>. The net effect must be to reduce biophysical impacts and this may in turn reduce GDP. In contrast, green growth would allow GDP and hence net biophysical impacts to increase, albeit not as rapidly as business-as-usual growth.</w:t>
      </w:r>
    </w:p>
    <w:p w14:paraId="318AE626" w14:textId="77777777" w:rsidR="00135E31" w:rsidRPr="006924EF" w:rsidRDefault="00135E31" w:rsidP="00135E31">
      <w:pPr>
        <w:rPr>
          <w:sz w:val="16"/>
        </w:rPr>
      </w:pPr>
      <w:r w:rsidRPr="006924EF">
        <w:rPr>
          <w:sz w:val="16"/>
        </w:rPr>
        <w:t>To what extent does physical degrowth imply monetary degrowth, that is, a reduction in GDP? In the jargon of economics, to what extent is there decoupling between monetary economic activity and physical economic activity and hence environmental impact? Several studies have established that on average GDP and biophysical impact are coupled, although there are exceptions observed over short periods of time in specific locations for particular environmental impacts.48 Clearly, all economic activity depends on at least some physical activity and hence has some environmental impact. For example, education in a school requires a building and equipment for teaching and learning. Writing a book nowadays requires a computer, internet connection and a server. However, the total, life-cycle environmental impacts of school-teaching and book-writing are generally much less than those of owning and operating a private jet aircraft. Therefore, while shifting to ‘greener’ economic activities will result in less environmental impact (i.e. relative decoupling), there is no absolute decoupling. Therefore, green growth must be rejected as insufficient. The Sustainable Civilisation needs both greener economic activities and planned degrowth.</w:t>
      </w:r>
    </w:p>
    <w:p w14:paraId="38AC0B8F" w14:textId="77777777" w:rsidR="00135E31" w:rsidRPr="006924EF" w:rsidRDefault="00135E31" w:rsidP="00135E31">
      <w:pPr>
        <w:rPr>
          <w:sz w:val="16"/>
        </w:rPr>
      </w:pPr>
      <w:r w:rsidRPr="006924EF">
        <w:rPr>
          <w:sz w:val="16"/>
        </w:rPr>
        <w:t xml:space="preserve">Environmental economist Peter Victor investigated scenarios for no-growth and monetary degrowth of the Canadian economy, defined in terms of a reduction in GDP. Creating a macroeconomic model, Victor found that, as expected, </w:t>
      </w:r>
      <w:r w:rsidRPr="00096B16">
        <w:rPr>
          <w:rStyle w:val="StyleUnderline"/>
        </w:rPr>
        <w:t xml:space="preserve">simply </w:t>
      </w:r>
      <w:r w:rsidRPr="00D83EE4">
        <w:rPr>
          <w:rStyle w:val="StyleUnderline"/>
          <w:highlight w:val="cyan"/>
        </w:rPr>
        <w:t>reducing GDP resulted in</w:t>
      </w:r>
      <w:r w:rsidRPr="00096B16">
        <w:rPr>
          <w:rStyle w:val="StyleUnderline"/>
        </w:rPr>
        <w:t xml:space="preserve"> </w:t>
      </w:r>
      <w:r w:rsidRPr="00096B16">
        <w:rPr>
          <w:rStyle w:val="Emphasis"/>
        </w:rPr>
        <w:t xml:space="preserve">increasing </w:t>
      </w:r>
      <w:r w:rsidRPr="00D83EE4">
        <w:rPr>
          <w:rStyle w:val="Emphasis"/>
          <w:highlight w:val="cyan"/>
        </w:rPr>
        <w:t>unemployment</w:t>
      </w:r>
      <w:r w:rsidRPr="006924EF">
        <w:rPr>
          <w:sz w:val="16"/>
        </w:rPr>
        <w:t xml:space="preserve">. However, in scenarios </w:t>
      </w:r>
      <w:r w:rsidRPr="00D83EE4">
        <w:rPr>
          <w:rStyle w:val="StyleUnderline"/>
          <w:highlight w:val="cyan"/>
        </w:rPr>
        <w:t xml:space="preserve">where reducing GDP was </w:t>
      </w:r>
      <w:r w:rsidRPr="00D83EE4">
        <w:rPr>
          <w:rStyle w:val="Emphasis"/>
          <w:highlight w:val="cyan"/>
        </w:rPr>
        <w:t>combined</w:t>
      </w:r>
      <w:r w:rsidRPr="00D83EE4">
        <w:rPr>
          <w:rStyle w:val="StyleUnderline"/>
          <w:highlight w:val="cyan"/>
        </w:rPr>
        <w:t xml:space="preserve"> with</w:t>
      </w:r>
      <w:r w:rsidRPr="006924EF">
        <w:rPr>
          <w:sz w:val="16"/>
        </w:rPr>
        <w:t xml:space="preserve"> other policies—for example, working time reduction, </w:t>
      </w:r>
      <w:r w:rsidRPr="000E472B">
        <w:rPr>
          <w:rStyle w:val="StyleUnderline"/>
        </w:rPr>
        <w:t xml:space="preserve">increased </w:t>
      </w:r>
      <w:r w:rsidRPr="000E472B">
        <w:rPr>
          <w:rStyle w:val="Emphasis"/>
        </w:rPr>
        <w:t>government expenditure</w:t>
      </w:r>
      <w:r w:rsidRPr="000E472B">
        <w:rPr>
          <w:rStyle w:val="StyleUnderline"/>
        </w:rPr>
        <w:t xml:space="preserve"> on </w:t>
      </w:r>
      <w:r w:rsidRPr="00D83EE4">
        <w:rPr>
          <w:rStyle w:val="Emphasis"/>
          <w:highlight w:val="cyan"/>
        </w:rPr>
        <w:t>poverty reduction</w:t>
      </w:r>
      <w:r w:rsidRPr="00D83EE4">
        <w:rPr>
          <w:rStyle w:val="StyleUnderline"/>
          <w:highlight w:val="cyan"/>
        </w:rPr>
        <w:t xml:space="preserve"> and</w:t>
      </w:r>
      <w:r w:rsidRPr="000E472B">
        <w:rPr>
          <w:rStyle w:val="StyleUnderline"/>
        </w:rPr>
        <w:t xml:space="preserve"> </w:t>
      </w:r>
      <w:r w:rsidRPr="000E472B">
        <w:rPr>
          <w:rStyle w:val="Emphasis"/>
        </w:rPr>
        <w:t>health care</w:t>
      </w:r>
      <w:r w:rsidRPr="000E472B">
        <w:rPr>
          <w:rStyle w:val="StyleUnderline"/>
        </w:rPr>
        <w:t xml:space="preserve">, government investment in </w:t>
      </w:r>
      <w:r w:rsidRPr="00D83EE4">
        <w:rPr>
          <w:rStyle w:val="Emphasis"/>
          <w:highlight w:val="cyan"/>
        </w:rPr>
        <w:t>green infrastructure</w:t>
      </w:r>
      <w:r w:rsidRPr="006924EF">
        <w:rPr>
          <w:sz w:val="16"/>
        </w:rPr>
        <w:t>, ending population growth—</w:t>
      </w:r>
      <w:r w:rsidRPr="000E472B">
        <w:rPr>
          <w:rStyle w:val="StyleUnderline"/>
        </w:rPr>
        <w:t xml:space="preserve">an economy with </w:t>
      </w:r>
      <w:r w:rsidRPr="003045E8">
        <w:rPr>
          <w:rStyle w:val="Emphasis"/>
        </w:rPr>
        <w:t>reduced</w:t>
      </w:r>
      <w:r w:rsidRPr="006924EF">
        <w:rPr>
          <w:sz w:val="16"/>
        </w:rPr>
        <w:t xml:space="preserve"> GHG </w:t>
      </w:r>
      <w:r w:rsidRPr="003045E8">
        <w:rPr>
          <w:rStyle w:val="Emphasis"/>
        </w:rPr>
        <w:t>emissions</w:t>
      </w:r>
      <w:r w:rsidRPr="000E472B">
        <w:rPr>
          <w:rStyle w:val="StyleUnderline"/>
        </w:rPr>
        <w:t xml:space="preserve">, </w:t>
      </w:r>
      <w:r w:rsidRPr="00D83EE4">
        <w:rPr>
          <w:rStyle w:val="Emphasis"/>
          <w:highlight w:val="cyan"/>
        </w:rPr>
        <w:t>reduced unemployment</w:t>
      </w:r>
      <w:r w:rsidRPr="000E472B">
        <w:rPr>
          <w:rStyle w:val="StyleUnderline"/>
        </w:rPr>
        <w:t xml:space="preserve"> and </w:t>
      </w:r>
      <w:r w:rsidRPr="00C3705E">
        <w:rPr>
          <w:rStyle w:val="Emphasis"/>
        </w:rPr>
        <w:t>reduced poverty</w:t>
      </w:r>
      <w:r w:rsidRPr="000E472B">
        <w:rPr>
          <w:rStyle w:val="StyleUnderline"/>
        </w:rPr>
        <w:t xml:space="preserve"> </w:t>
      </w:r>
      <w:r w:rsidRPr="00D83EE4">
        <w:rPr>
          <w:rStyle w:val="StyleUnderline"/>
          <w:highlight w:val="cyan"/>
        </w:rPr>
        <w:t>can be achieved</w:t>
      </w:r>
      <w:r w:rsidRPr="006924EF">
        <w:rPr>
          <w:sz w:val="16"/>
        </w:rPr>
        <w:t>.49</w:t>
      </w:r>
    </w:p>
    <w:p w14:paraId="3B4438ED" w14:textId="77777777" w:rsidR="00135E31" w:rsidRPr="006924EF" w:rsidRDefault="00135E31" w:rsidP="00135E31">
      <w:pPr>
        <w:rPr>
          <w:sz w:val="16"/>
        </w:rPr>
      </w:pPr>
      <w:r w:rsidRPr="006924EF">
        <w:rPr>
          <w:sz w:val="16"/>
        </w:rPr>
        <w:t>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w:t>
      </w:r>
    </w:p>
    <w:p w14:paraId="4348BCFB" w14:textId="77777777" w:rsidR="00135E31" w:rsidRPr="006924EF" w:rsidRDefault="00135E31" w:rsidP="00135E31">
      <w:pPr>
        <w:rPr>
          <w:sz w:val="16"/>
        </w:rPr>
      </w:pPr>
      <w:r w:rsidRPr="006924EF">
        <w:rPr>
          <w:sz w:val="16"/>
        </w:rPr>
        <w:t xml:space="preserve">Simone D’Alessandro and colleagues constructed a simulation model for </w:t>
      </w:r>
      <w:r w:rsidRPr="00D83EE4">
        <w:rPr>
          <w:rStyle w:val="Emphasis"/>
          <w:highlight w:val="cyan"/>
        </w:rPr>
        <w:t>planned degrowth</w:t>
      </w:r>
      <w:r w:rsidRPr="006924EF">
        <w:rPr>
          <w:sz w:val="16"/>
        </w:rPr>
        <w:t xml:space="preserve"> in France that combined environmental and radical social justice policies, together with a reduction in consumption and exports. The environmental </w:t>
      </w:r>
      <w:r w:rsidRPr="00D83EE4">
        <w:rPr>
          <w:rStyle w:val="StyleUnderline"/>
          <w:highlight w:val="cyan"/>
        </w:rPr>
        <w:t>policies include</w:t>
      </w:r>
      <w:r w:rsidRPr="004A2115">
        <w:rPr>
          <w:sz w:val="16"/>
          <w:szCs w:val="16"/>
        </w:rPr>
        <w:t xml:space="preserve">d </w:t>
      </w:r>
      <w:r w:rsidRPr="000E472B">
        <w:rPr>
          <w:rStyle w:val="StyleUnderline"/>
        </w:rPr>
        <w:t xml:space="preserve">greater </w:t>
      </w:r>
      <w:r w:rsidRPr="000E472B">
        <w:rPr>
          <w:rStyle w:val="Emphasis"/>
        </w:rPr>
        <w:t>energy efficiency</w:t>
      </w:r>
      <w:r w:rsidRPr="000E472B">
        <w:rPr>
          <w:rStyle w:val="StyleUnderline"/>
        </w:rPr>
        <w:t xml:space="preserve">, </w:t>
      </w:r>
      <w:r w:rsidRPr="000E472B">
        <w:rPr>
          <w:rStyle w:val="Emphasis"/>
        </w:rPr>
        <w:t>renewable energy</w:t>
      </w:r>
      <w:r w:rsidRPr="006924EF">
        <w:rPr>
          <w:sz w:val="16"/>
        </w:rPr>
        <w:t xml:space="preserve"> and </w:t>
      </w:r>
      <w:r w:rsidRPr="000E472B">
        <w:rPr>
          <w:rStyle w:val="StyleUnderline"/>
        </w:rPr>
        <w:t xml:space="preserve">a </w:t>
      </w:r>
      <w:r w:rsidRPr="000E472B">
        <w:rPr>
          <w:rStyle w:val="Emphasis"/>
        </w:rPr>
        <w:t>carbon tax</w:t>
      </w:r>
      <w:r w:rsidRPr="006924EF">
        <w:rPr>
          <w:sz w:val="16"/>
        </w:rPr>
        <w:t xml:space="preserve">. The social justice policies comprised </w:t>
      </w:r>
      <w:r w:rsidRPr="00D83EE4">
        <w:rPr>
          <w:rStyle w:val="StyleUnderline"/>
          <w:highlight w:val="cyan"/>
        </w:rPr>
        <w:t xml:space="preserve">a </w:t>
      </w:r>
      <w:r w:rsidRPr="00D83EE4">
        <w:rPr>
          <w:rStyle w:val="Emphasis"/>
          <w:highlight w:val="cyan"/>
        </w:rPr>
        <w:t>job guarantee</w:t>
      </w:r>
      <w:r w:rsidRPr="000E472B">
        <w:rPr>
          <w:rStyle w:val="StyleUnderline"/>
        </w:rPr>
        <w:t xml:space="preserve">, </w:t>
      </w:r>
      <w:r w:rsidRPr="000E472B">
        <w:rPr>
          <w:rStyle w:val="Emphasis"/>
        </w:rPr>
        <w:t>working time reduction</w:t>
      </w:r>
      <w:r w:rsidRPr="000E472B">
        <w:rPr>
          <w:rStyle w:val="StyleUnderline"/>
        </w:rPr>
        <w:t xml:space="preserve"> and a </w:t>
      </w:r>
      <w:r w:rsidRPr="000E472B">
        <w:rPr>
          <w:rStyle w:val="Emphasis"/>
        </w:rPr>
        <w:t>wealth tax</w:t>
      </w:r>
      <w:r w:rsidRPr="006924EF">
        <w:rPr>
          <w:sz w:val="16"/>
        </w:rPr>
        <w:t>. They obtained a viable sustainable economy at the ‘cost’ of substantial levels of public expenditure.51 While cost may be a political problem for governments that follow the prescriptions of neoclassical economics and neoliberalism, it is not necessarily an economic problem within the macroeconomics framework of Modern Monetary Theory (MMT), as discussed in the next section.</w:t>
      </w:r>
    </w:p>
    <w:p w14:paraId="5886BDB4" w14:textId="77777777" w:rsidR="00135E31" w:rsidRDefault="00135E31" w:rsidP="00135E31"/>
    <w:p w14:paraId="5F91BC59" w14:textId="2D61616D" w:rsidR="00135E31" w:rsidRDefault="00135E31" w:rsidP="00135E31">
      <w:pPr>
        <w:pStyle w:val="Heading3"/>
      </w:pPr>
      <w:r>
        <w:lastRenderedPageBreak/>
        <w:t>AT: AI DA---1NR</w:t>
      </w:r>
    </w:p>
    <w:p w14:paraId="74F37C51" w14:textId="77777777" w:rsidR="00135E31" w:rsidRPr="00C704C7" w:rsidRDefault="00135E31" w:rsidP="00135E31">
      <w:pPr>
        <w:keepNext/>
        <w:keepLines/>
        <w:spacing w:before="40" w:after="0"/>
        <w:outlineLvl w:val="3"/>
        <w:rPr>
          <w:rFonts w:eastAsiaTheme="majorEastAsia" w:cstheme="majorBidi"/>
          <w:b/>
          <w:iCs/>
          <w:sz w:val="26"/>
        </w:rPr>
      </w:pPr>
      <w:r w:rsidRPr="00C704C7">
        <w:rPr>
          <w:rFonts w:eastAsiaTheme="majorEastAsia" w:cstheme="majorBidi"/>
          <w:b/>
          <w:iCs/>
          <w:sz w:val="26"/>
        </w:rPr>
        <w:t xml:space="preserve">Emerging tech is </w:t>
      </w:r>
      <w:r w:rsidRPr="00C704C7">
        <w:rPr>
          <w:rFonts w:eastAsiaTheme="majorEastAsia" w:cstheme="majorBidi"/>
          <w:b/>
          <w:iCs/>
          <w:sz w:val="26"/>
          <w:u w:val="single"/>
        </w:rPr>
        <w:t>not</w:t>
      </w:r>
      <w:r w:rsidRPr="00C704C7">
        <w:rPr>
          <w:rFonts w:eastAsiaTheme="majorEastAsia" w:cstheme="majorBidi"/>
          <w:b/>
          <w:iCs/>
          <w:sz w:val="26"/>
        </w:rPr>
        <w:t xml:space="preserve"> destabilizing. Deterrence </w:t>
      </w:r>
      <w:r w:rsidRPr="00C704C7">
        <w:rPr>
          <w:rFonts w:eastAsiaTheme="majorEastAsia" w:cstheme="majorBidi"/>
          <w:b/>
          <w:iCs/>
          <w:sz w:val="26"/>
          <w:u w:val="single"/>
        </w:rPr>
        <w:t>overcomes</w:t>
      </w:r>
      <w:r w:rsidRPr="00C704C7">
        <w:rPr>
          <w:rFonts w:eastAsiaTheme="majorEastAsia" w:cstheme="majorBidi"/>
          <w:b/>
          <w:iCs/>
          <w:sz w:val="26"/>
        </w:rPr>
        <w:t xml:space="preserve"> marginal gains in counterforce. </w:t>
      </w:r>
    </w:p>
    <w:p w14:paraId="3BF53566" w14:textId="77777777" w:rsidR="00135E31" w:rsidRPr="00C704C7" w:rsidRDefault="00135E31" w:rsidP="00135E31">
      <w:r w:rsidRPr="00C704C7">
        <w:t xml:space="preserve">William </w:t>
      </w:r>
      <w:r w:rsidRPr="00C704C7">
        <w:rPr>
          <w:b/>
          <w:bCs/>
          <w:sz w:val="26"/>
        </w:rPr>
        <w:t>D'Ambruoso 23</w:t>
      </w:r>
      <w:r w:rsidRPr="00C704C7">
        <w:t>, Former Postdoctoral Fellow, International Security Program/Project on Managing the Atom, Former Stanton Nuclear Security Postdoctoral Fellow, International Security Program/Project on Managing the Atom, "The Restraining Effect of Nuclear Deterrence," Defense Priorities, 06/16/2023, https://static1.squarespace.com/static/56a146abb204d5878d6f125a/t/648bd4f06a17b8236e501718/1686885617183/DEFP_The_restraining_effect_of_nuclear_deterrence.pdf</w:t>
      </w:r>
    </w:p>
    <w:p w14:paraId="490E5B34" w14:textId="77777777" w:rsidR="00135E31" w:rsidRPr="00C704C7" w:rsidRDefault="00135E31" w:rsidP="00135E31">
      <w:r w:rsidRPr="00C704C7">
        <w:rPr>
          <w:highlight w:val="cyan"/>
          <w:u w:val="single"/>
        </w:rPr>
        <w:t>The new age</w:t>
      </w:r>
      <w:r w:rsidRPr="00C704C7">
        <w:rPr>
          <w:u w:val="single"/>
        </w:rPr>
        <w:t xml:space="preserve"> has</w:t>
      </w:r>
      <w:r w:rsidRPr="00C704C7">
        <w:rPr>
          <w:sz w:val="16"/>
        </w:rPr>
        <w:t xml:space="preserve"> </w:t>
      </w:r>
      <w:r w:rsidRPr="00C704C7">
        <w:rPr>
          <w:b/>
          <w:iCs/>
          <w:u w:val="single"/>
          <w:bdr w:val="single" w:sz="8" w:space="0" w:color="auto"/>
        </w:rPr>
        <w:t xml:space="preserve">already </w:t>
      </w:r>
      <w:r w:rsidRPr="00C704C7">
        <w:rPr>
          <w:b/>
          <w:iCs/>
          <w:highlight w:val="cyan"/>
          <w:u w:val="single"/>
          <w:bdr w:val="single" w:sz="8" w:space="0" w:color="auto"/>
        </w:rPr>
        <w:t>put</w:t>
      </w:r>
      <w:r w:rsidRPr="00C704C7">
        <w:rPr>
          <w:sz w:val="16"/>
        </w:rPr>
        <w:t xml:space="preserve"> </w:t>
      </w:r>
      <w:r w:rsidRPr="00C704C7">
        <w:rPr>
          <w:u w:val="single"/>
        </w:rPr>
        <w:t xml:space="preserve">the </w:t>
      </w:r>
      <w:r w:rsidRPr="00C704C7">
        <w:rPr>
          <w:highlight w:val="cyan"/>
          <w:u w:val="single"/>
        </w:rPr>
        <w:t>nuclear rev</w:t>
      </w:r>
      <w:r w:rsidRPr="00C704C7">
        <w:rPr>
          <w:u w:val="single"/>
        </w:rPr>
        <w:t xml:space="preserve">olution </w:t>
      </w:r>
      <w:r w:rsidRPr="00C704C7">
        <w:rPr>
          <w:highlight w:val="cyan"/>
          <w:u w:val="single"/>
        </w:rPr>
        <w:t>to</w:t>
      </w:r>
      <w:r w:rsidRPr="00C704C7">
        <w:rPr>
          <w:sz w:val="16"/>
        </w:rPr>
        <w:t xml:space="preserve"> </w:t>
      </w:r>
      <w:r w:rsidRPr="00C704C7">
        <w:rPr>
          <w:b/>
          <w:iCs/>
          <w:highlight w:val="cyan"/>
          <w:u w:val="single"/>
          <w:bdr w:val="single" w:sz="8" w:space="0" w:color="auto"/>
        </w:rPr>
        <w:t>early tests</w:t>
      </w:r>
      <w:r w:rsidRPr="00C704C7">
        <w:rPr>
          <w:sz w:val="16"/>
        </w:rPr>
        <w:t xml:space="preserve"> </w:t>
      </w:r>
      <w:r w:rsidRPr="00C704C7">
        <w:rPr>
          <w:u w:val="single"/>
        </w:rPr>
        <w:t>in Eastern Europe and</w:t>
      </w:r>
      <w:r w:rsidRPr="00C704C7">
        <w:rPr>
          <w:sz w:val="16"/>
        </w:rPr>
        <w:t xml:space="preserve"> on </w:t>
      </w:r>
      <w:r w:rsidRPr="00C704C7">
        <w:rPr>
          <w:u w:val="single"/>
        </w:rPr>
        <w:t>the Korean Peninsula</w:t>
      </w:r>
      <w:r w:rsidRPr="00C704C7">
        <w:rPr>
          <w:sz w:val="16"/>
        </w:rPr>
        <w:t xml:space="preserve">. </w:t>
      </w:r>
      <w:r w:rsidRPr="00C704C7">
        <w:rPr>
          <w:u w:val="single"/>
        </w:rPr>
        <w:t>But</w:t>
      </w:r>
      <w:r w:rsidRPr="00C704C7">
        <w:rPr>
          <w:sz w:val="16"/>
        </w:rPr>
        <w:t xml:space="preserve">, </w:t>
      </w:r>
      <w:r w:rsidRPr="00C704C7">
        <w:rPr>
          <w:b/>
          <w:iCs/>
          <w:u w:val="single"/>
          <w:bdr w:val="single" w:sz="8" w:space="0" w:color="auto"/>
        </w:rPr>
        <w:t>contrary to</w:t>
      </w:r>
      <w:r w:rsidRPr="00C704C7">
        <w:rPr>
          <w:sz w:val="16"/>
        </w:rPr>
        <w:t xml:space="preserve"> what the </w:t>
      </w:r>
      <w:r w:rsidRPr="00C704C7">
        <w:rPr>
          <w:b/>
          <w:iCs/>
          <w:u w:val="single"/>
          <w:bdr w:val="single" w:sz="8" w:space="0" w:color="auto"/>
        </w:rPr>
        <w:t>skeptics’</w:t>
      </w:r>
      <w:r w:rsidRPr="00C704C7">
        <w:rPr>
          <w:sz w:val="16"/>
        </w:rPr>
        <w:t xml:space="preserve"> </w:t>
      </w:r>
      <w:r w:rsidRPr="00C704C7">
        <w:rPr>
          <w:u w:val="single"/>
        </w:rPr>
        <w:t>theories</w:t>
      </w:r>
      <w:r w:rsidRPr="00C704C7">
        <w:rPr>
          <w:sz w:val="16"/>
        </w:rPr>
        <w:t xml:space="preserve"> might lead us to believe, </w:t>
      </w:r>
      <w:r w:rsidRPr="00C704C7">
        <w:rPr>
          <w:u w:val="single"/>
        </w:rPr>
        <w:t>the U</w:t>
      </w:r>
      <w:r w:rsidRPr="00C704C7">
        <w:rPr>
          <w:sz w:val="16"/>
        </w:rPr>
        <w:t xml:space="preserve">nited </w:t>
      </w:r>
      <w:r w:rsidRPr="00C704C7">
        <w:rPr>
          <w:u w:val="single"/>
        </w:rPr>
        <w:t>S</w:t>
      </w:r>
      <w:r w:rsidRPr="00C704C7">
        <w:rPr>
          <w:sz w:val="16"/>
        </w:rPr>
        <w:t xml:space="preserve">tates </w:t>
      </w:r>
      <w:r w:rsidRPr="00C704C7">
        <w:rPr>
          <w:u w:val="single"/>
        </w:rPr>
        <w:t>is not pressing its advantage</w:t>
      </w:r>
      <w:r w:rsidRPr="00C704C7">
        <w:rPr>
          <w:sz w:val="16"/>
        </w:rPr>
        <w:t xml:space="preserve"> against North Korea, confident that a counterforce strike could limit or eliminate retaliatory damage. </w:t>
      </w:r>
      <w:r w:rsidRPr="00C704C7">
        <w:rPr>
          <w:u w:val="single"/>
        </w:rPr>
        <w:t>Nor is Russia pursuing</w:t>
      </w:r>
      <w:r w:rsidRPr="00C704C7">
        <w:rPr>
          <w:sz w:val="16"/>
        </w:rPr>
        <w:t xml:space="preserve"> </w:t>
      </w:r>
      <w:r w:rsidRPr="00C704C7">
        <w:rPr>
          <w:u w:val="single"/>
        </w:rPr>
        <w:t>limitless</w:t>
      </w:r>
      <w:r w:rsidRPr="00C704C7">
        <w:rPr>
          <w:sz w:val="16"/>
        </w:rPr>
        <w:t xml:space="preserve"> conventional </w:t>
      </w:r>
      <w:r w:rsidRPr="00C704C7">
        <w:rPr>
          <w:u w:val="single"/>
        </w:rPr>
        <w:t>aggression</w:t>
      </w:r>
      <w:r w:rsidRPr="00C704C7">
        <w:rPr>
          <w:sz w:val="16"/>
        </w:rPr>
        <w:t xml:space="preserve"> without fear of escalation.</w:t>
      </w:r>
    </w:p>
    <w:p w14:paraId="46CDA8DD" w14:textId="77777777" w:rsidR="00135E31" w:rsidRPr="00C704C7" w:rsidRDefault="00135E31" w:rsidP="00135E31">
      <w:r w:rsidRPr="00C704C7">
        <w:rPr>
          <w:u w:val="single"/>
        </w:rPr>
        <w:t xml:space="preserve">Why not? Because while </w:t>
      </w:r>
      <w:r w:rsidRPr="00C704C7">
        <w:rPr>
          <w:highlight w:val="cyan"/>
          <w:u w:val="single"/>
        </w:rPr>
        <w:t>skeptics</w:t>
      </w:r>
      <w:r w:rsidRPr="00C704C7">
        <w:rPr>
          <w:sz w:val="16"/>
        </w:rPr>
        <w:t xml:space="preserve"> of the nuclear revolution </w:t>
      </w:r>
      <w:r w:rsidRPr="00C704C7">
        <w:rPr>
          <w:b/>
          <w:iCs/>
          <w:highlight w:val="cyan"/>
          <w:u w:val="single"/>
          <w:bdr w:val="single" w:sz="8" w:space="0" w:color="auto"/>
        </w:rPr>
        <w:t>may be right about</w:t>
      </w:r>
      <w:r w:rsidRPr="00C704C7">
        <w:rPr>
          <w:sz w:val="16"/>
        </w:rPr>
        <w:t xml:space="preserve"> </w:t>
      </w:r>
      <w:r w:rsidRPr="00C704C7">
        <w:rPr>
          <w:u w:val="single"/>
        </w:rPr>
        <w:t>some of the</w:t>
      </w:r>
      <w:r w:rsidRPr="00C704C7">
        <w:rPr>
          <w:sz w:val="16"/>
        </w:rPr>
        <w:t xml:space="preserve"> </w:t>
      </w:r>
      <w:r w:rsidRPr="00C704C7">
        <w:rPr>
          <w:b/>
          <w:iCs/>
          <w:highlight w:val="cyan"/>
          <w:u w:val="single"/>
          <w:bdr w:val="single" w:sz="8" w:space="0" w:color="auto"/>
        </w:rPr>
        <w:t>technical developments</w:t>
      </w:r>
      <w:r w:rsidRPr="00C704C7">
        <w:rPr>
          <w:sz w:val="16"/>
        </w:rPr>
        <w:t xml:space="preserve"> </w:t>
      </w:r>
      <w:r w:rsidRPr="00C704C7">
        <w:rPr>
          <w:u w:val="single"/>
        </w:rPr>
        <w:t>and</w:t>
      </w:r>
      <w:r w:rsidRPr="00C704C7">
        <w:rPr>
          <w:sz w:val="16"/>
        </w:rPr>
        <w:t xml:space="preserve"> </w:t>
      </w:r>
      <w:r w:rsidRPr="00C704C7">
        <w:rPr>
          <w:u w:val="single"/>
        </w:rPr>
        <w:t>new challenges</w:t>
      </w:r>
      <w:r w:rsidRPr="00C704C7">
        <w:rPr>
          <w:sz w:val="16"/>
        </w:rPr>
        <w:t xml:space="preserve">,12 </w:t>
      </w:r>
      <w:r w:rsidRPr="00C704C7">
        <w:rPr>
          <w:highlight w:val="cyan"/>
          <w:u w:val="single"/>
        </w:rPr>
        <w:t>they are</w:t>
      </w:r>
      <w:r w:rsidRPr="00C704C7">
        <w:rPr>
          <w:sz w:val="16"/>
          <w:highlight w:val="cyan"/>
        </w:rPr>
        <w:t xml:space="preserve"> </w:t>
      </w:r>
      <w:r w:rsidRPr="00C704C7">
        <w:rPr>
          <w:b/>
          <w:iCs/>
          <w:highlight w:val="cyan"/>
          <w:u w:val="single"/>
          <w:bdr w:val="single" w:sz="8" w:space="0" w:color="auto"/>
        </w:rPr>
        <w:t>less</w:t>
      </w:r>
      <w:r w:rsidRPr="00C704C7">
        <w:rPr>
          <w:b/>
          <w:iCs/>
          <w:u w:val="single"/>
          <w:bdr w:val="single" w:sz="8" w:space="0" w:color="auto"/>
        </w:rPr>
        <w:t xml:space="preserve"> persuasive</w:t>
      </w:r>
      <w:r w:rsidRPr="00C704C7">
        <w:rPr>
          <w:u w:val="single"/>
        </w:rPr>
        <w:t xml:space="preserve"> </w:t>
      </w:r>
      <w:r w:rsidRPr="00C704C7">
        <w:rPr>
          <w:highlight w:val="cyan"/>
          <w:u w:val="single"/>
        </w:rPr>
        <w:t>about</w:t>
      </w:r>
      <w:r w:rsidRPr="00C704C7">
        <w:rPr>
          <w:u w:val="single"/>
        </w:rPr>
        <w:t xml:space="preserve"> the</w:t>
      </w:r>
      <w:r w:rsidRPr="00C704C7">
        <w:rPr>
          <w:sz w:val="16"/>
        </w:rPr>
        <w:t xml:space="preserve"> </w:t>
      </w:r>
      <w:r w:rsidRPr="00C704C7">
        <w:rPr>
          <w:b/>
          <w:iCs/>
          <w:highlight w:val="cyan"/>
          <w:u w:val="single"/>
          <w:bdr w:val="single" w:sz="8" w:space="0" w:color="auto"/>
        </w:rPr>
        <w:t>political implications</w:t>
      </w:r>
      <w:r w:rsidRPr="00C704C7">
        <w:rPr>
          <w:sz w:val="16"/>
        </w:rPr>
        <w:t xml:space="preserve">. As these cases show, </w:t>
      </w:r>
      <w:r w:rsidRPr="00C704C7">
        <w:rPr>
          <w:u w:val="single"/>
        </w:rPr>
        <w:t xml:space="preserve">most political </w:t>
      </w:r>
      <w:r w:rsidRPr="00C704C7">
        <w:rPr>
          <w:highlight w:val="cyan"/>
          <w:u w:val="single"/>
        </w:rPr>
        <w:t>leaders</w:t>
      </w:r>
      <w:r w:rsidRPr="00C704C7">
        <w:rPr>
          <w:sz w:val="16"/>
          <w:highlight w:val="cyan"/>
        </w:rPr>
        <w:t xml:space="preserve"> </w:t>
      </w:r>
      <w:r w:rsidRPr="00C704C7">
        <w:rPr>
          <w:b/>
          <w:iCs/>
          <w:highlight w:val="cyan"/>
          <w:u w:val="single"/>
          <w:bdr w:val="single" w:sz="8" w:space="0" w:color="auto"/>
        </w:rPr>
        <w:t>do not</w:t>
      </w:r>
      <w:r w:rsidRPr="00C704C7">
        <w:rPr>
          <w:sz w:val="16"/>
        </w:rPr>
        <w:t xml:space="preserve"> seem to </w:t>
      </w:r>
      <w:r w:rsidRPr="00C704C7">
        <w:rPr>
          <w:b/>
          <w:iCs/>
          <w:highlight w:val="cyan"/>
          <w:u w:val="single"/>
          <w:bdr w:val="single" w:sz="8" w:space="0" w:color="auto"/>
        </w:rPr>
        <w:t>believe in</w:t>
      </w:r>
      <w:r w:rsidRPr="00C704C7">
        <w:rPr>
          <w:sz w:val="16"/>
        </w:rPr>
        <w:t xml:space="preserve"> </w:t>
      </w:r>
      <w:r w:rsidRPr="00C704C7">
        <w:rPr>
          <w:highlight w:val="cyan"/>
          <w:u w:val="single"/>
        </w:rPr>
        <w:t>nuc</w:t>
      </w:r>
      <w:r w:rsidRPr="00C704C7">
        <w:rPr>
          <w:u w:val="single"/>
        </w:rPr>
        <w:t xml:space="preserve">lear </w:t>
      </w:r>
      <w:r w:rsidRPr="00C704C7">
        <w:rPr>
          <w:highlight w:val="cyan"/>
          <w:u w:val="single"/>
        </w:rPr>
        <w:t>war</w:t>
      </w:r>
      <w:r w:rsidRPr="00C704C7">
        <w:rPr>
          <w:sz w:val="16"/>
          <w:highlight w:val="cyan"/>
        </w:rPr>
        <w:t xml:space="preserve"> </w:t>
      </w:r>
      <w:r w:rsidRPr="00C704C7">
        <w:rPr>
          <w:b/>
          <w:iCs/>
          <w:highlight w:val="cyan"/>
          <w:u w:val="single"/>
          <w:bdr w:val="single" w:sz="8" w:space="0" w:color="auto"/>
        </w:rPr>
        <w:t>victories</w:t>
      </w:r>
      <w:r w:rsidRPr="00C704C7">
        <w:rPr>
          <w:sz w:val="16"/>
        </w:rPr>
        <w:t xml:space="preserve">. Instead, </w:t>
      </w:r>
      <w:r w:rsidRPr="00C704C7">
        <w:rPr>
          <w:highlight w:val="cyan"/>
          <w:u w:val="single"/>
        </w:rPr>
        <w:t>they</w:t>
      </w:r>
      <w:r w:rsidRPr="00C704C7">
        <w:rPr>
          <w:u w:val="single"/>
        </w:rPr>
        <w:t xml:space="preserve"> </w:t>
      </w:r>
      <w:r w:rsidRPr="00C704C7">
        <w:rPr>
          <w:b/>
          <w:iCs/>
          <w:highlight w:val="cyan"/>
          <w:u w:val="single"/>
          <w:bdr w:val="single" w:sz="8" w:space="0" w:color="auto"/>
        </w:rPr>
        <w:t xml:space="preserve">threaten </w:t>
      </w:r>
      <w:r w:rsidRPr="00C704C7">
        <w:rPr>
          <w:highlight w:val="cyan"/>
          <w:u w:val="single"/>
        </w:rPr>
        <w:t>mutual defeat</w:t>
      </w:r>
      <w:r w:rsidRPr="00C704C7">
        <w:rPr>
          <w:sz w:val="16"/>
        </w:rPr>
        <w:t xml:space="preserve"> </w:t>
      </w:r>
      <w:r w:rsidRPr="00C704C7">
        <w:rPr>
          <w:u w:val="single"/>
        </w:rPr>
        <w:t>or</w:t>
      </w:r>
      <w:r w:rsidRPr="00C704C7">
        <w:rPr>
          <w:sz w:val="16"/>
        </w:rPr>
        <w:t xml:space="preserve"> hard-to-control </w:t>
      </w:r>
      <w:r w:rsidRPr="00C704C7">
        <w:rPr>
          <w:b/>
          <w:iCs/>
          <w:u w:val="single"/>
          <w:bdr w:val="single" w:sz="8" w:space="0" w:color="auto"/>
        </w:rPr>
        <w:t>escalation</w:t>
      </w:r>
      <w:r w:rsidRPr="00C704C7">
        <w:rPr>
          <w:sz w:val="16"/>
        </w:rPr>
        <w:t xml:space="preserve"> </w:t>
      </w:r>
      <w:r w:rsidRPr="00C704C7">
        <w:rPr>
          <w:u w:val="single"/>
        </w:rPr>
        <w:t>to</w:t>
      </w:r>
      <w:r w:rsidRPr="00C704C7">
        <w:rPr>
          <w:sz w:val="16"/>
        </w:rPr>
        <w:t xml:space="preserve"> </w:t>
      </w:r>
      <w:r w:rsidRPr="00C704C7">
        <w:rPr>
          <w:u w:val="single"/>
        </w:rPr>
        <w:t>deter adversaries</w:t>
      </w:r>
      <w:r w:rsidRPr="00C704C7">
        <w:rPr>
          <w:sz w:val="16"/>
        </w:rPr>
        <w:t xml:space="preserve">. </w:t>
      </w:r>
      <w:r w:rsidRPr="00C704C7">
        <w:rPr>
          <w:u w:val="single"/>
        </w:rPr>
        <w:t>Nuclear states still compete</w:t>
      </w:r>
      <w:r w:rsidRPr="00C704C7">
        <w:rPr>
          <w:sz w:val="16"/>
        </w:rPr>
        <w:t xml:space="preserve">, </w:t>
      </w:r>
      <w:r w:rsidRPr="00C704C7">
        <w:rPr>
          <w:u w:val="single"/>
        </w:rPr>
        <w:t>but</w:t>
      </w:r>
      <w:r w:rsidRPr="00C704C7">
        <w:rPr>
          <w:sz w:val="16"/>
        </w:rPr>
        <w:t xml:space="preserve"> the </w:t>
      </w:r>
      <w:r w:rsidRPr="00C704C7">
        <w:rPr>
          <w:b/>
          <w:iCs/>
          <w:highlight w:val="cyan"/>
          <w:u w:val="single"/>
          <w:bdr w:val="single" w:sz="8" w:space="0" w:color="auto"/>
        </w:rPr>
        <w:t>competition is circumscribed</w:t>
      </w:r>
      <w:r w:rsidRPr="00C704C7">
        <w:rPr>
          <w:sz w:val="16"/>
        </w:rPr>
        <w:t xml:space="preserve">. </w:t>
      </w:r>
      <w:r w:rsidRPr="00C704C7">
        <w:rPr>
          <w:u w:val="single"/>
        </w:rPr>
        <w:t>When</w:t>
      </w:r>
      <w:r w:rsidRPr="00C704C7">
        <w:rPr>
          <w:sz w:val="16"/>
        </w:rPr>
        <w:t xml:space="preserve"> nuclear </w:t>
      </w:r>
      <w:r w:rsidRPr="00C704C7">
        <w:rPr>
          <w:u w:val="single"/>
        </w:rPr>
        <w:t>adversaries get too close to war</w:t>
      </w:r>
      <w:r w:rsidRPr="00C704C7">
        <w:rPr>
          <w:sz w:val="16"/>
        </w:rPr>
        <w:t xml:space="preserve">, </w:t>
      </w:r>
      <w:r w:rsidRPr="00C704C7">
        <w:rPr>
          <w:u w:val="single"/>
        </w:rPr>
        <w:t>they work</w:t>
      </w:r>
      <w:r w:rsidRPr="00C704C7">
        <w:rPr>
          <w:sz w:val="16"/>
        </w:rPr>
        <w:t xml:space="preserve"> hard, often (implicitly) </w:t>
      </w:r>
      <w:r w:rsidRPr="00C704C7">
        <w:rPr>
          <w:u w:val="single"/>
        </w:rPr>
        <w:t>together</w:t>
      </w:r>
      <w:r w:rsidRPr="00C704C7">
        <w:rPr>
          <w:sz w:val="16"/>
        </w:rPr>
        <w:t xml:space="preserve">, </w:t>
      </w:r>
      <w:r w:rsidRPr="00C704C7">
        <w:rPr>
          <w:highlight w:val="cyan"/>
          <w:u w:val="single"/>
        </w:rPr>
        <w:t>to</w:t>
      </w:r>
      <w:r w:rsidRPr="00C704C7">
        <w:rPr>
          <w:sz w:val="16"/>
          <w:highlight w:val="cyan"/>
        </w:rPr>
        <w:t xml:space="preserve"> </w:t>
      </w:r>
      <w:r w:rsidRPr="00C704C7">
        <w:rPr>
          <w:b/>
          <w:iCs/>
          <w:highlight w:val="cyan"/>
          <w:u w:val="single"/>
          <w:bdr w:val="single" w:sz="8" w:space="0" w:color="auto"/>
        </w:rPr>
        <w:t>avoid catastrophe</w:t>
      </w:r>
      <w:r w:rsidRPr="00C704C7">
        <w:rPr>
          <w:sz w:val="16"/>
          <w:highlight w:val="cyan"/>
        </w:rPr>
        <w:t>.</w:t>
      </w:r>
      <w:r w:rsidRPr="00C704C7">
        <w:rPr>
          <w:sz w:val="16"/>
        </w:rPr>
        <w:t xml:space="preserve">13 One payoff is that </w:t>
      </w:r>
      <w:r w:rsidRPr="00C704C7">
        <w:rPr>
          <w:u w:val="single"/>
        </w:rPr>
        <w:t>nuclear deterrence is</w:t>
      </w:r>
      <w:r w:rsidRPr="00C704C7">
        <w:rPr>
          <w:sz w:val="16"/>
        </w:rPr>
        <w:t xml:space="preserve"> </w:t>
      </w:r>
      <w:r w:rsidRPr="00C704C7">
        <w:rPr>
          <w:b/>
          <w:iCs/>
          <w:u w:val="single"/>
          <w:bdr w:val="single" w:sz="8" w:space="0" w:color="auto"/>
        </w:rPr>
        <w:t>not</w:t>
      </w:r>
      <w:r w:rsidRPr="00C704C7">
        <w:rPr>
          <w:sz w:val="16"/>
        </w:rPr>
        <w:t xml:space="preserve"> </w:t>
      </w:r>
      <w:r w:rsidRPr="00C704C7">
        <w:rPr>
          <w:u w:val="single"/>
        </w:rPr>
        <w:t>nearly as</w:t>
      </w:r>
      <w:r w:rsidRPr="00C704C7">
        <w:rPr>
          <w:sz w:val="16"/>
        </w:rPr>
        <w:t xml:space="preserve"> </w:t>
      </w:r>
      <w:r w:rsidRPr="00C704C7">
        <w:rPr>
          <w:b/>
          <w:iCs/>
          <w:u w:val="single"/>
          <w:bdr w:val="single" w:sz="8" w:space="0" w:color="auto"/>
        </w:rPr>
        <w:t>difficult</w:t>
      </w:r>
      <w:r w:rsidRPr="00C704C7">
        <w:rPr>
          <w:sz w:val="16"/>
        </w:rPr>
        <w:t xml:space="preserve"> </w:t>
      </w:r>
      <w:r w:rsidRPr="00C704C7">
        <w:rPr>
          <w:u w:val="single"/>
        </w:rPr>
        <w:t>as some claim, even in the new era</w:t>
      </w:r>
      <w:r w:rsidRPr="00C704C7">
        <w:rPr>
          <w:sz w:val="16"/>
        </w:rPr>
        <w:t>.</w:t>
      </w:r>
    </w:p>
    <w:p w14:paraId="14AABF8E" w14:textId="4592D77B" w:rsidR="00135E31" w:rsidRPr="00DC171D" w:rsidRDefault="00135E31" w:rsidP="00135E31">
      <w:r w:rsidRPr="00C704C7">
        <w:rPr>
          <w:sz w:val="16"/>
        </w:rPr>
        <w:t xml:space="preserve">14 </w:t>
      </w:r>
      <w:r w:rsidRPr="00C704C7">
        <w:rPr>
          <w:u w:val="single"/>
        </w:rPr>
        <w:t xml:space="preserve">To convince readers </w:t>
      </w:r>
      <w:r w:rsidRPr="00C704C7">
        <w:rPr>
          <w:sz w:val="16"/>
        </w:rPr>
        <w:t xml:space="preserve">that </w:t>
      </w:r>
      <w:r w:rsidRPr="00C704C7">
        <w:rPr>
          <w:u w:val="single"/>
        </w:rPr>
        <w:t>the</w:t>
      </w:r>
      <w:r w:rsidRPr="00C704C7">
        <w:rPr>
          <w:sz w:val="16"/>
        </w:rPr>
        <w:t xml:space="preserve"> </w:t>
      </w:r>
      <w:r w:rsidRPr="00C704C7">
        <w:rPr>
          <w:u w:val="single"/>
        </w:rPr>
        <w:t>U</w:t>
      </w:r>
      <w:r w:rsidRPr="00C704C7">
        <w:rPr>
          <w:sz w:val="16"/>
        </w:rPr>
        <w:t xml:space="preserve">nited </w:t>
      </w:r>
      <w:r w:rsidRPr="00C704C7">
        <w:rPr>
          <w:u w:val="single"/>
        </w:rPr>
        <w:t>S</w:t>
      </w:r>
      <w:r w:rsidRPr="00C704C7">
        <w:rPr>
          <w:sz w:val="16"/>
        </w:rPr>
        <w:t xml:space="preserve">tates </w:t>
      </w:r>
      <w:r w:rsidRPr="00C704C7">
        <w:rPr>
          <w:u w:val="single"/>
        </w:rPr>
        <w:t>needs to invest in</w:t>
      </w:r>
      <w:r w:rsidRPr="00C704C7">
        <w:rPr>
          <w:sz w:val="16"/>
        </w:rPr>
        <w:t xml:space="preserve"> various </w:t>
      </w:r>
      <w:r w:rsidRPr="00C704C7">
        <w:rPr>
          <w:u w:val="single"/>
        </w:rPr>
        <w:t>new tech</w:t>
      </w:r>
      <w:r w:rsidRPr="00C704C7">
        <w:rPr>
          <w:sz w:val="16"/>
        </w:rPr>
        <w:t xml:space="preserve">nologies, some </w:t>
      </w:r>
      <w:r w:rsidRPr="00C704C7">
        <w:rPr>
          <w:u w:val="single"/>
        </w:rPr>
        <w:t>foreign policy elites</w:t>
      </w:r>
      <w:r w:rsidRPr="00C704C7">
        <w:rPr>
          <w:sz w:val="16"/>
        </w:rPr>
        <w:t xml:space="preserve"> have </w:t>
      </w:r>
      <w:r w:rsidRPr="00C704C7">
        <w:rPr>
          <w:u w:val="single"/>
        </w:rPr>
        <w:t>suggest</w:t>
      </w:r>
      <w:r w:rsidRPr="00C704C7">
        <w:rPr>
          <w:sz w:val="16"/>
        </w:rPr>
        <w:t xml:space="preserve">ed that </w:t>
      </w:r>
      <w:r w:rsidRPr="00C704C7">
        <w:rPr>
          <w:u w:val="single"/>
        </w:rPr>
        <w:t>it “must” convince adversaries</w:t>
      </w:r>
      <w:r w:rsidRPr="00C704C7">
        <w:rPr>
          <w:sz w:val="16"/>
        </w:rPr>
        <w:t xml:space="preserve"> that it has both the capabilities to “thwart any aggressive act” and the resolve to follow through on its threats.15 </w:t>
      </w:r>
      <w:r w:rsidRPr="00C704C7">
        <w:rPr>
          <w:u w:val="single"/>
        </w:rPr>
        <w:t xml:space="preserve">Yet </w:t>
      </w:r>
      <w:r w:rsidRPr="00C704C7">
        <w:rPr>
          <w:highlight w:val="cyan"/>
          <w:u w:val="single"/>
        </w:rPr>
        <w:t>Cold War</w:t>
      </w:r>
      <w:r w:rsidRPr="00C704C7">
        <w:rPr>
          <w:u w:val="single"/>
        </w:rPr>
        <w:t xml:space="preserve"> history and</w:t>
      </w:r>
      <w:r w:rsidRPr="00C704C7">
        <w:rPr>
          <w:sz w:val="16"/>
        </w:rPr>
        <w:t xml:space="preserve"> the </w:t>
      </w:r>
      <w:r w:rsidRPr="00C704C7">
        <w:rPr>
          <w:u w:val="single"/>
        </w:rPr>
        <w:t xml:space="preserve">cases below </w:t>
      </w:r>
      <w:r w:rsidRPr="00C704C7">
        <w:rPr>
          <w:highlight w:val="cyan"/>
          <w:u w:val="single"/>
        </w:rPr>
        <w:t>show</w:t>
      </w:r>
      <w:r w:rsidRPr="00C704C7">
        <w:rPr>
          <w:sz w:val="16"/>
        </w:rPr>
        <w:t xml:space="preserve"> that </w:t>
      </w:r>
      <w:r w:rsidRPr="00C704C7">
        <w:rPr>
          <w:highlight w:val="cyan"/>
          <w:u w:val="single"/>
        </w:rPr>
        <w:t>it</w:t>
      </w:r>
      <w:r w:rsidRPr="00C704C7">
        <w:rPr>
          <w:u w:val="single"/>
        </w:rPr>
        <w:t xml:space="preserve"> </w:t>
      </w:r>
      <w:r w:rsidRPr="00C704C7">
        <w:rPr>
          <w:highlight w:val="cyan"/>
          <w:u w:val="single"/>
        </w:rPr>
        <w:t>is</w:t>
      </w:r>
      <w:r w:rsidRPr="00C704C7">
        <w:rPr>
          <w:u w:val="single"/>
        </w:rPr>
        <w:t xml:space="preserve"> often </w:t>
      </w:r>
      <w:r w:rsidRPr="00C704C7">
        <w:rPr>
          <w:b/>
          <w:iCs/>
          <w:highlight w:val="cyan"/>
          <w:u w:val="single"/>
          <w:bdr w:val="single" w:sz="8" w:space="0" w:color="auto"/>
        </w:rPr>
        <w:t>sufficient</w:t>
      </w:r>
      <w:r w:rsidRPr="00C704C7">
        <w:rPr>
          <w:highlight w:val="cyan"/>
          <w:u w:val="single"/>
        </w:rPr>
        <w:t xml:space="preserve"> for</w:t>
      </w:r>
      <w:r w:rsidRPr="00C704C7">
        <w:rPr>
          <w:u w:val="single"/>
        </w:rPr>
        <w:t xml:space="preserve"> an</w:t>
      </w:r>
      <w:r w:rsidRPr="00C704C7">
        <w:rPr>
          <w:sz w:val="16"/>
        </w:rPr>
        <w:t xml:space="preserve"> </w:t>
      </w:r>
      <w:r w:rsidRPr="00C704C7">
        <w:rPr>
          <w:highlight w:val="cyan"/>
          <w:u w:val="single"/>
        </w:rPr>
        <w:t xml:space="preserve">adversary to </w:t>
      </w:r>
      <w:r w:rsidRPr="00C704C7">
        <w:rPr>
          <w:b/>
          <w:iCs/>
          <w:highlight w:val="cyan"/>
          <w:u w:val="single"/>
          <w:bdr w:val="single" w:sz="8" w:space="0" w:color="auto"/>
        </w:rPr>
        <w:t>believe</w:t>
      </w:r>
      <w:r w:rsidRPr="00C704C7">
        <w:rPr>
          <w:sz w:val="16"/>
        </w:rPr>
        <w:t xml:space="preserve"> </w:t>
      </w:r>
      <w:r w:rsidRPr="00C704C7">
        <w:rPr>
          <w:u w:val="single"/>
        </w:rPr>
        <w:t xml:space="preserve">that </w:t>
      </w:r>
      <w:r w:rsidRPr="00C704C7">
        <w:rPr>
          <w:highlight w:val="cyan"/>
          <w:u w:val="single"/>
        </w:rPr>
        <w:t>escalation</w:t>
      </w:r>
      <w:r w:rsidRPr="00C704C7">
        <w:rPr>
          <w:sz w:val="16"/>
          <w:highlight w:val="cyan"/>
        </w:rPr>
        <w:t xml:space="preserve"> </w:t>
      </w:r>
      <w:r w:rsidRPr="00C704C7">
        <w:rPr>
          <w:b/>
          <w:iCs/>
          <w:highlight w:val="cyan"/>
          <w:u w:val="single"/>
          <w:bdr w:val="single" w:sz="8" w:space="0" w:color="auto"/>
        </w:rPr>
        <w:t>might get out of control</w:t>
      </w:r>
      <w:r w:rsidRPr="00C704C7">
        <w:rPr>
          <w:sz w:val="16"/>
        </w:rPr>
        <w:t xml:space="preserve"> </w:t>
      </w:r>
      <w:r w:rsidRPr="00C704C7">
        <w:rPr>
          <w:u w:val="single"/>
        </w:rPr>
        <w:t>to be deterred</w:t>
      </w:r>
      <w:r w:rsidRPr="00C704C7">
        <w:rPr>
          <w:sz w:val="16"/>
        </w:rPr>
        <w:t>. Because all sides fear such an outcome, and new military investments or demonstrations of resolve can provoke the very acts they intend to deter, the United States should continue looking for opportunities to begin or restart arms control talks, even with adversaries.</w:t>
      </w:r>
    </w:p>
    <w:p w14:paraId="4D5A4ADC" w14:textId="74719CA2" w:rsidR="00135E31" w:rsidRDefault="00135E31" w:rsidP="00135E31">
      <w:pPr>
        <w:pStyle w:val="Heading3"/>
      </w:pPr>
      <w:r>
        <w:lastRenderedPageBreak/>
        <w:t>AT: Private Actor Fiat---1NR</w:t>
      </w:r>
    </w:p>
    <w:p w14:paraId="1BF6C7B2" w14:textId="77777777" w:rsidR="00135E31" w:rsidRDefault="00135E31" w:rsidP="00135E31">
      <w:pPr>
        <w:pStyle w:val="Heading4"/>
      </w:pPr>
      <w:r w:rsidRPr="00A62658">
        <w:rPr>
          <w:u w:val="single"/>
        </w:rPr>
        <w:t>You link</w:t>
      </w:r>
      <w:r>
        <w:t xml:space="preserve">---you fiat the </w:t>
      </w:r>
      <w:r w:rsidRPr="00A62658">
        <w:rPr>
          <w:u w:val="single"/>
        </w:rPr>
        <w:t>3 million people</w:t>
      </w:r>
      <w:r>
        <w:t xml:space="preserve"> working for the </w:t>
      </w:r>
      <w:r w:rsidRPr="00A62658">
        <w:rPr>
          <w:u w:val="single"/>
        </w:rPr>
        <w:t>federal government</w:t>
      </w:r>
      <w:r>
        <w:t xml:space="preserve"> uniformly agree to </w:t>
      </w:r>
      <w:r w:rsidRPr="00A62658">
        <w:rPr>
          <w:u w:val="single"/>
        </w:rPr>
        <w:t>good faith implementation</w:t>
      </w:r>
      <w:r>
        <w:t xml:space="preserve"> of the </w:t>
      </w:r>
      <w:r w:rsidRPr="00A62658">
        <w:rPr>
          <w:u w:val="single"/>
        </w:rPr>
        <w:t>aff</w:t>
      </w:r>
      <w:r>
        <w:t>.</w:t>
      </w:r>
    </w:p>
    <w:p w14:paraId="6557AF1C" w14:textId="77777777" w:rsidR="00135E31" w:rsidRPr="00CA0DBB" w:rsidRDefault="00135E31" w:rsidP="00135E31">
      <w:r w:rsidRPr="00CA0DBB">
        <w:rPr>
          <w:rStyle w:val="Style13ptBold"/>
        </w:rPr>
        <w:t>USA Facts</w:t>
      </w:r>
      <w:r>
        <w:rPr>
          <w:rStyle w:val="Style13ptBold"/>
        </w:rPr>
        <w:t xml:space="preserve"> ’</w:t>
      </w:r>
      <w:r w:rsidRPr="00CA0DBB">
        <w:rPr>
          <w:rStyle w:val="Style13ptBold"/>
        </w:rPr>
        <w:t>23</w:t>
      </w:r>
      <w:r>
        <w:t xml:space="preserve"> [USA Fact; November 15; Facts about the USA; USAFacts, "How many people work for the federal government?" https://usafacts.org/articles/how-many-people-work-for-the-federal-government/; </w:t>
      </w:r>
      <w:r w:rsidRPr="00CA0DBB">
        <w:t>DOA: 9-21-2024; Archan Sen]</w:t>
      </w:r>
    </w:p>
    <w:p w14:paraId="6FE5AEE5" w14:textId="77777777" w:rsidR="00135E31" w:rsidRPr="00DC171D" w:rsidRDefault="00135E31" w:rsidP="00135E31">
      <w:pPr>
        <w:rPr>
          <w:u w:val="single"/>
        </w:rPr>
      </w:pPr>
      <w:r w:rsidRPr="00CA0DBB">
        <w:rPr>
          <w:sz w:val="16"/>
        </w:rPr>
        <w:t xml:space="preserve">As of September 2023, </w:t>
      </w:r>
      <w:r w:rsidRPr="00CA0DBB">
        <w:rPr>
          <w:rStyle w:val="StyleUnderline"/>
          <w:highlight w:val="cyan"/>
        </w:rPr>
        <w:t xml:space="preserve">there were </w:t>
      </w:r>
      <w:r w:rsidRPr="00CA0DBB">
        <w:rPr>
          <w:rStyle w:val="Emphasis"/>
          <w:highlight w:val="cyan"/>
        </w:rPr>
        <w:t>2.95 million</w:t>
      </w:r>
      <w:r w:rsidRPr="00CA0DBB">
        <w:rPr>
          <w:rStyle w:val="StyleUnderline"/>
          <w:highlight w:val="cyan"/>
        </w:rPr>
        <w:t xml:space="preserve"> employees in the</w:t>
      </w:r>
      <w:r w:rsidRPr="00CA0DBB">
        <w:rPr>
          <w:rStyle w:val="StyleUnderline"/>
        </w:rPr>
        <w:t xml:space="preserve"> US </w:t>
      </w:r>
      <w:r w:rsidRPr="00CA0DBB">
        <w:rPr>
          <w:rStyle w:val="Emphasis"/>
          <w:highlight w:val="cyan"/>
        </w:rPr>
        <w:t>federal</w:t>
      </w:r>
      <w:r w:rsidRPr="00CA0DBB">
        <w:rPr>
          <w:rStyle w:val="StyleUnderline"/>
          <w:highlight w:val="cyan"/>
        </w:rPr>
        <w:t xml:space="preserve"> workforce</w:t>
      </w:r>
      <w:r w:rsidRPr="00CA0DBB">
        <w:rPr>
          <w:rStyle w:val="StyleUnderline"/>
        </w:rPr>
        <w:t>.</w:t>
      </w:r>
    </w:p>
    <w:p w14:paraId="727180D8" w14:textId="77777777" w:rsidR="00135E31" w:rsidRPr="00135E31" w:rsidRDefault="00135E31" w:rsidP="00135E31"/>
    <w:sectPr w:rsidR="00135E31" w:rsidRPr="00135E31" w:rsidSect="00135E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031B4" w14:textId="77777777" w:rsidR="00666717" w:rsidRDefault="00666717" w:rsidP="00066D2C">
      <w:r>
        <w:separator/>
      </w:r>
    </w:p>
  </w:endnote>
  <w:endnote w:type="continuationSeparator" w:id="0">
    <w:p w14:paraId="138AF27E" w14:textId="77777777" w:rsidR="00666717" w:rsidRDefault="006667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86449" w14:textId="77777777" w:rsidR="00666717" w:rsidRDefault="00666717" w:rsidP="00066D2C">
      <w:r>
        <w:separator/>
      </w:r>
    </w:p>
  </w:footnote>
  <w:footnote w:type="continuationSeparator" w:id="0">
    <w:p w14:paraId="4AE22AFF" w14:textId="77777777" w:rsidR="00666717" w:rsidRDefault="006667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75294567">
    <w:abstractNumId w:val="20"/>
  </w:num>
  <w:num w:numId="46" w16cid:durableId="1181889919">
    <w:abstractNumId w:val="15"/>
  </w:num>
  <w:num w:numId="47" w16cid:durableId="595744922">
    <w:abstractNumId w:val="12"/>
  </w:num>
  <w:num w:numId="48" w16cid:durableId="767123496">
    <w:abstractNumId w:val="10"/>
  </w:num>
  <w:num w:numId="49" w16cid:durableId="680669282">
    <w:abstractNumId w:val="19"/>
  </w:num>
  <w:num w:numId="50" w16cid:durableId="1706254803">
    <w:abstractNumId w:val="11"/>
  </w:num>
  <w:num w:numId="51" w16cid:durableId="1765689465">
    <w:abstractNumId w:val="14"/>
  </w:num>
  <w:num w:numId="52" w16cid:durableId="5800253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135E31"/>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283D"/>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E31"/>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41D7"/>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95F5B"/>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717"/>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388F"/>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D7DDF"/>
  <w15:chartTrackingRefBased/>
  <w15:docId w15:val="{429CAB3A-1810-2747-B82C-EC3FC587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5F5B"/>
    <w:rPr>
      <w:rFonts w:ascii="Calibri" w:hAnsi="Calibri" w:cs="Calibri"/>
    </w:rPr>
  </w:style>
  <w:style w:type="paragraph" w:styleId="Heading1">
    <w:name w:val="heading 1"/>
    <w:aliases w:val="Pocket"/>
    <w:basedOn w:val="Normal"/>
    <w:next w:val="Normal"/>
    <w:link w:val="Heading1Char"/>
    <w:qFormat/>
    <w:rsid w:val="00495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495F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495F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95F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5F5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5E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95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F5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495F5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5F5B"/>
    <w:rPr>
      <w:color w:val="auto"/>
      <w:u w:val="none"/>
    </w:rPr>
  </w:style>
  <w:style w:type="character" w:customStyle="1" w:styleId="Heading1Char">
    <w:name w:val="Heading 1 Char"/>
    <w:aliases w:val="Pocket Char"/>
    <w:basedOn w:val="DefaultParagraphFont"/>
    <w:link w:val="Heading1"/>
    <w:rsid w:val="00495F5B"/>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495F5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no Char,n Char"/>
    <w:basedOn w:val="DefaultParagraphFont"/>
    <w:link w:val="Heading3"/>
    <w:uiPriority w:val="2"/>
    <w:rsid w:val="00495F5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95F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95F5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495F5B"/>
    <w:rPr>
      <w:b w:val="0"/>
      <w:sz w:val="22"/>
      <w:u w:val="single"/>
    </w:rPr>
  </w:style>
  <w:style w:type="character" w:styleId="Strong">
    <w:name w:val="Strong"/>
    <w:basedOn w:val="DefaultParagraphFont"/>
    <w:uiPriority w:val="22"/>
    <w:qFormat/>
    <w:rsid w:val="00495F5B"/>
    <w:rPr>
      <w:b/>
      <w:bCs/>
    </w:rPr>
  </w:style>
  <w:style w:type="character" w:styleId="BookTitle">
    <w:name w:val="Book Title"/>
    <w:basedOn w:val="DefaultParagraphFont"/>
    <w:uiPriority w:val="33"/>
    <w:qFormat/>
    <w:rsid w:val="00495F5B"/>
    <w:rPr>
      <w:b/>
      <w:bCs/>
      <w:i/>
      <w:iCs/>
      <w:spacing w:val="5"/>
    </w:rPr>
  </w:style>
  <w:style w:type="character" w:customStyle="1" w:styleId="Heading5Char">
    <w:name w:val="Heading 5 Char"/>
    <w:basedOn w:val="DefaultParagraphFont"/>
    <w:link w:val="Heading5"/>
    <w:uiPriority w:val="9"/>
    <w:semiHidden/>
    <w:rsid w:val="00495F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5F5B"/>
  </w:style>
  <w:style w:type="paragraph" w:styleId="Header">
    <w:name w:val="header"/>
    <w:basedOn w:val="Normal"/>
    <w:link w:val="HeaderChar"/>
    <w:uiPriority w:val="99"/>
    <w:rsid w:val="00495F5B"/>
    <w:pPr>
      <w:tabs>
        <w:tab w:val="center" w:pos="4680"/>
        <w:tab w:val="right" w:pos="9360"/>
      </w:tabs>
    </w:pPr>
  </w:style>
  <w:style w:type="character" w:customStyle="1" w:styleId="HeaderChar">
    <w:name w:val="Header Char"/>
    <w:basedOn w:val="DefaultParagraphFont"/>
    <w:link w:val="Header"/>
    <w:uiPriority w:val="99"/>
    <w:rsid w:val="00495F5B"/>
    <w:rPr>
      <w:rFonts w:ascii="Calibri" w:hAnsi="Calibri" w:cs="Calibri"/>
    </w:rPr>
  </w:style>
  <w:style w:type="paragraph" w:styleId="Footer">
    <w:name w:val="footer"/>
    <w:basedOn w:val="Normal"/>
    <w:link w:val="FooterChar"/>
    <w:uiPriority w:val="99"/>
    <w:semiHidden/>
    <w:rsid w:val="00495F5B"/>
    <w:pPr>
      <w:tabs>
        <w:tab w:val="center" w:pos="4680"/>
        <w:tab w:val="right" w:pos="9360"/>
      </w:tabs>
    </w:pPr>
  </w:style>
  <w:style w:type="character" w:customStyle="1" w:styleId="FooterChar">
    <w:name w:val="Footer Char"/>
    <w:basedOn w:val="DefaultParagraphFont"/>
    <w:link w:val="Footer"/>
    <w:uiPriority w:val="99"/>
    <w:semiHidden/>
    <w:rsid w:val="00495F5B"/>
    <w:rPr>
      <w:rFonts w:ascii="Calibri" w:hAnsi="Calibri" w:cs="Calibri"/>
    </w:rPr>
  </w:style>
  <w:style w:type="paragraph" w:styleId="BodyText">
    <w:name w:val="Body Text"/>
    <w:basedOn w:val="Normal"/>
    <w:link w:val="BodyTextChar"/>
    <w:uiPriority w:val="99"/>
    <w:semiHidden/>
    <w:unhideWhenUsed/>
    <w:rsid w:val="00495F5B"/>
    <w:pPr>
      <w:spacing w:after="120"/>
    </w:pPr>
  </w:style>
  <w:style w:type="character" w:customStyle="1" w:styleId="BodyTextChar">
    <w:name w:val="Body Text Char"/>
    <w:basedOn w:val="DefaultParagraphFont"/>
    <w:link w:val="BodyText"/>
    <w:uiPriority w:val="99"/>
    <w:semiHidden/>
    <w:rsid w:val="00495F5B"/>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495F5B"/>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495F5B"/>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
    <w:basedOn w:val="DefaultParagraphFont"/>
    <w:link w:val="Heading411"/>
    <w:uiPriority w:val="99"/>
    <w:unhideWhenUsed/>
    <w:rsid w:val="00495F5B"/>
    <w:rPr>
      <w:color w:val="0563C1" w:themeColor="hyperlink"/>
      <w:u w:val="single"/>
    </w:rPr>
  </w:style>
  <w:style w:type="character" w:styleId="UnresolvedMention">
    <w:name w:val="Unresolved Mention"/>
    <w:basedOn w:val="DefaultParagraphFont"/>
    <w:uiPriority w:val="99"/>
    <w:semiHidden/>
    <w:unhideWhenUsed/>
    <w:rsid w:val="00495F5B"/>
    <w:rPr>
      <w:color w:val="605E5C"/>
      <w:shd w:val="clear" w:color="auto" w:fill="E1DFDD"/>
    </w:rPr>
  </w:style>
  <w:style w:type="paragraph" w:customStyle="1" w:styleId="Undertag">
    <w:name w:val="Undertag"/>
    <w:link w:val="UndertagChar"/>
    <w:autoRedefine/>
    <w:uiPriority w:val="5"/>
    <w:qFormat/>
    <w:rsid w:val="00495F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5F5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5F5B"/>
    <w:rPr>
      <w:color w:val="1F3864" w:themeColor="accent1" w:themeShade="80"/>
    </w:rPr>
  </w:style>
  <w:style w:type="character" w:customStyle="1" w:styleId="AnalyticChar">
    <w:name w:val="Analytic Char"/>
    <w:basedOn w:val="DefaultParagraphFont"/>
    <w:link w:val="Analytic"/>
    <w:uiPriority w:val="5"/>
    <w:rsid w:val="00495F5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135E3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135E3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35E3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35E31"/>
    <w:pPr>
      <w:spacing w:after="0" w:line="240" w:lineRule="auto"/>
    </w:pPr>
    <w:rPr>
      <w:u w:val="single"/>
    </w:rPr>
  </w:style>
  <w:style w:type="character" w:customStyle="1" w:styleId="AAAUNDERLINEKEYBOARD">
    <w:name w:val="AAA UNDERLINE KEYBOARD"/>
    <w:basedOn w:val="DefaultParagraphFont"/>
    <w:uiPriority w:val="6"/>
    <w:qFormat/>
    <w:rsid w:val="00135E31"/>
    <w:rPr>
      <w:b w:val="0"/>
      <w:sz w:val="22"/>
      <w:u w:val="single"/>
    </w:rPr>
  </w:style>
  <w:style w:type="character" w:customStyle="1" w:styleId="Boxes">
    <w:name w:val="Boxes"/>
    <w:basedOn w:val="Emphasis"/>
    <w:qFormat/>
    <w:rsid w:val="00135E31"/>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135E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5E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5E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5E31"/>
    <w:rPr>
      <w:rFonts w:ascii="Calibri" w:eastAsiaTheme="majorEastAsia" w:hAnsi="Calibri" w:cstheme="majorBidi"/>
      <w:color w:val="272727" w:themeColor="text1" w:themeTint="D8"/>
    </w:rPr>
  </w:style>
  <w:style w:type="paragraph" w:customStyle="1" w:styleId="Analytics">
    <w:name w:val="Analytics"/>
    <w:link w:val="AnalyticsChar"/>
    <w:autoRedefine/>
    <w:uiPriority w:val="5"/>
    <w:qFormat/>
    <w:rsid w:val="00135E31"/>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135E31"/>
    <w:rPr>
      <w:rFonts w:ascii="Calibri" w:eastAsiaTheme="majorEastAsia" w:hAnsi="Calibri" w:cstheme="majorBidi"/>
      <w:b/>
      <w:iCs/>
      <w:sz w:val="26"/>
    </w:rPr>
  </w:style>
  <w:style w:type="character" w:customStyle="1" w:styleId="underline">
    <w:name w:val="underline"/>
    <w:qFormat/>
    <w:rsid w:val="00135E31"/>
    <w:rPr>
      <w:u w:val="single"/>
    </w:rPr>
  </w:style>
  <w:style w:type="paragraph" w:styleId="ListParagraph">
    <w:name w:val="List Paragraph"/>
    <w:aliases w:val="6 font,Colorful List - Accent 11,List Paragraph1,List Paragraph2"/>
    <w:basedOn w:val="Normal"/>
    <w:uiPriority w:val="34"/>
    <w:unhideWhenUsed/>
    <w:qFormat/>
    <w:rsid w:val="00135E31"/>
    <w:pPr>
      <w:ind w:left="720"/>
      <w:contextualSpacing/>
    </w:pPr>
  </w:style>
  <w:style w:type="character" w:customStyle="1" w:styleId="BalloonTextChar">
    <w:name w:val="Balloon Text Char"/>
    <w:basedOn w:val="DefaultParagraphFont"/>
    <w:link w:val="BalloonText"/>
    <w:uiPriority w:val="99"/>
    <w:semiHidden/>
    <w:rsid w:val="00135E31"/>
    <w:rPr>
      <w:rFonts w:ascii="Segoe UI" w:hAnsi="Segoe UI" w:cs="Segoe UI"/>
      <w:sz w:val="18"/>
      <w:szCs w:val="18"/>
    </w:rPr>
  </w:style>
  <w:style w:type="paragraph" w:styleId="BalloonText">
    <w:name w:val="Balloon Text"/>
    <w:basedOn w:val="Normal"/>
    <w:link w:val="BalloonTextChar"/>
    <w:uiPriority w:val="99"/>
    <w:semiHidden/>
    <w:unhideWhenUsed/>
    <w:rsid w:val="00135E31"/>
    <w:rPr>
      <w:rFonts w:ascii="Segoe UI" w:hAnsi="Segoe UI" w:cs="Segoe UI"/>
      <w:sz w:val="18"/>
      <w:szCs w:val="18"/>
    </w:rPr>
  </w:style>
  <w:style w:type="character" w:customStyle="1" w:styleId="BalloonTextChar1">
    <w:name w:val="Balloon Text Char1"/>
    <w:basedOn w:val="DefaultParagraphFont"/>
    <w:uiPriority w:val="99"/>
    <w:semiHidden/>
    <w:rsid w:val="00135E31"/>
    <w:rPr>
      <w:rFonts w:ascii="Times New Roman" w:hAnsi="Times New Roman" w:cs="Times New Roman"/>
      <w:sz w:val="18"/>
      <w:szCs w:val="18"/>
    </w:rPr>
  </w:style>
  <w:style w:type="character" w:customStyle="1" w:styleId="cardChar">
    <w:name w:val="card Char"/>
    <w:aliases w:val="Bold Cite Char Char,Speed Cite Char"/>
    <w:uiPriority w:val="6"/>
    <w:rsid w:val="00135E31"/>
    <w:rPr>
      <w:rFonts w:ascii="Calibri" w:hAnsi="Calibri" w:cs="Calibri"/>
    </w:rPr>
  </w:style>
  <w:style w:type="paragraph" w:customStyle="1" w:styleId="cardtext">
    <w:name w:val="card text"/>
    <w:basedOn w:val="Normal"/>
    <w:link w:val="cardtextChar"/>
    <w:qFormat/>
    <w:rsid w:val="00135E31"/>
    <w:pPr>
      <w:ind w:left="288" w:right="288"/>
    </w:pPr>
  </w:style>
  <w:style w:type="character" w:customStyle="1" w:styleId="cardtextChar">
    <w:name w:val="card text Char"/>
    <w:basedOn w:val="DefaultParagraphFont"/>
    <w:link w:val="cardtext"/>
    <w:rsid w:val="00135E31"/>
    <w:rPr>
      <w:rFonts w:ascii="Calibri" w:hAnsi="Calibri" w:cs="Calibri"/>
    </w:rPr>
  </w:style>
  <w:style w:type="character" w:customStyle="1" w:styleId="DocumentMapChar">
    <w:name w:val="Document Map Char"/>
    <w:basedOn w:val="DefaultParagraphFont"/>
    <w:link w:val="DocumentMap"/>
    <w:uiPriority w:val="99"/>
    <w:semiHidden/>
    <w:rsid w:val="00135E31"/>
    <w:rPr>
      <w:rFonts w:ascii="Lucida Grande" w:hAnsi="Lucida Grande" w:cs="Lucida Grande"/>
      <w:sz w:val="24"/>
    </w:rPr>
  </w:style>
  <w:style w:type="paragraph" w:styleId="DocumentMap">
    <w:name w:val="Document Map"/>
    <w:basedOn w:val="Normal"/>
    <w:link w:val="DocumentMapChar"/>
    <w:uiPriority w:val="99"/>
    <w:semiHidden/>
    <w:unhideWhenUsed/>
    <w:rsid w:val="00135E31"/>
    <w:rPr>
      <w:rFonts w:ascii="Lucida Grande" w:hAnsi="Lucida Grande" w:cs="Lucida Grande"/>
      <w:sz w:val="24"/>
    </w:rPr>
  </w:style>
  <w:style w:type="character" w:customStyle="1" w:styleId="DocumentMapChar1">
    <w:name w:val="Document Map Char1"/>
    <w:basedOn w:val="DefaultParagraphFont"/>
    <w:uiPriority w:val="99"/>
    <w:semiHidden/>
    <w:rsid w:val="00135E31"/>
    <w:rPr>
      <w:rFonts w:ascii="Helvetica" w:hAnsi="Helvetica" w:cs="Calibri"/>
      <w:sz w:val="26"/>
      <w:szCs w:val="26"/>
    </w:rPr>
  </w:style>
  <w:style w:type="character" w:customStyle="1" w:styleId="Bold12">
    <w:name w:val="Bold12"/>
    <w:uiPriority w:val="1"/>
    <w:qFormat/>
    <w:rsid w:val="00135E31"/>
    <w:rPr>
      <w:rFonts w:ascii="Times New Roman" w:hAnsi="Times New Roman"/>
      <w:b/>
      <w:sz w:val="24"/>
    </w:rPr>
  </w:style>
  <w:style w:type="character" w:customStyle="1" w:styleId="CardTextChar0">
    <w:name w:val="Card Text Char"/>
    <w:rsid w:val="00135E31"/>
    <w:rPr>
      <w:rFonts w:ascii="Georgia" w:eastAsia="Calibri" w:hAnsi="Georgia" w:cs="Times New Roman"/>
      <w:sz w:val="24"/>
    </w:rPr>
  </w:style>
  <w:style w:type="character" w:customStyle="1" w:styleId="NotBold10Final">
    <w:name w:val="NotBold10Final"/>
    <w:uiPriority w:val="1"/>
    <w:qFormat/>
    <w:rsid w:val="00135E31"/>
    <w:rPr>
      <w:rFonts w:ascii="Times New Roman" w:hAnsi="Times New Roman"/>
      <w:b w:val="0"/>
      <w:i w:val="0"/>
      <w:sz w:val="20"/>
    </w:rPr>
  </w:style>
  <w:style w:type="character" w:customStyle="1" w:styleId="FooterChar1">
    <w:name w:val="Footer Char1"/>
    <w:basedOn w:val="DefaultParagraphFont"/>
    <w:uiPriority w:val="99"/>
    <w:semiHidden/>
    <w:rsid w:val="00135E31"/>
    <w:rPr>
      <w:rFonts w:ascii="Calibri" w:eastAsia="Dotum" w:hAnsi="Calibri" w:cs="Calibri"/>
    </w:rPr>
  </w:style>
  <w:style w:type="character" w:customStyle="1" w:styleId="underline2">
    <w:name w:val="underline2"/>
    <w:rsid w:val="00135E31"/>
    <w:rPr>
      <w:u w:val="single"/>
      <w:bdr w:val="none" w:sz="0" w:space="0" w:color="auto"/>
      <w:shd w:val="clear" w:color="auto" w:fill="B3B3B3"/>
    </w:rPr>
  </w:style>
  <w:style w:type="character" w:styleId="PageNumber">
    <w:name w:val="page number"/>
    <w:basedOn w:val="DefaultParagraphFont"/>
    <w:rsid w:val="00135E31"/>
  </w:style>
  <w:style w:type="paragraph" w:styleId="CommentText">
    <w:name w:val="annotation text"/>
    <w:basedOn w:val="Normal"/>
    <w:link w:val="CommentTextChar"/>
    <w:uiPriority w:val="99"/>
    <w:semiHidden/>
    <w:rsid w:val="00135E31"/>
    <w:rPr>
      <w:szCs w:val="20"/>
    </w:rPr>
  </w:style>
  <w:style w:type="character" w:customStyle="1" w:styleId="CommentTextChar">
    <w:name w:val="Comment Text Char"/>
    <w:basedOn w:val="DefaultParagraphFont"/>
    <w:link w:val="CommentText"/>
    <w:uiPriority w:val="99"/>
    <w:semiHidden/>
    <w:rsid w:val="00135E31"/>
    <w:rPr>
      <w:rFonts w:ascii="Calibri" w:hAnsi="Calibri" w:cs="Calibri"/>
      <w:szCs w:val="20"/>
    </w:rPr>
  </w:style>
  <w:style w:type="character" w:customStyle="1" w:styleId="CommentSubjectChar">
    <w:name w:val="Comment Subject Char"/>
    <w:basedOn w:val="CommentTextChar"/>
    <w:link w:val="CommentSubject"/>
    <w:uiPriority w:val="99"/>
    <w:semiHidden/>
    <w:rsid w:val="00135E31"/>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135E31"/>
    <w:rPr>
      <w:rFonts w:ascii="Georgia" w:eastAsia="Dotum" w:hAnsi="Georgia"/>
      <w:b/>
      <w:bCs/>
    </w:rPr>
  </w:style>
  <w:style w:type="character" w:customStyle="1" w:styleId="CommentSubjectChar1">
    <w:name w:val="Comment Subject Char1"/>
    <w:basedOn w:val="CommentTextChar"/>
    <w:uiPriority w:val="99"/>
    <w:semiHidden/>
    <w:rsid w:val="00135E31"/>
    <w:rPr>
      <w:rFonts w:ascii="Calibri" w:hAnsi="Calibri" w:cs="Calibri"/>
      <w:b/>
      <w:bCs/>
      <w:szCs w:val="20"/>
    </w:rPr>
  </w:style>
  <w:style w:type="character" w:customStyle="1" w:styleId="apple-converted-space">
    <w:name w:val="apple-converted-space"/>
    <w:basedOn w:val="DefaultParagraphFont"/>
    <w:rsid w:val="00135E31"/>
  </w:style>
  <w:style w:type="character" w:customStyle="1" w:styleId="gl">
    <w:name w:val="gl"/>
    <w:basedOn w:val="DefaultParagraphFont"/>
    <w:rsid w:val="00135E31"/>
  </w:style>
  <w:style w:type="character" w:customStyle="1" w:styleId="st">
    <w:name w:val="st"/>
    <w:basedOn w:val="DefaultParagraphFont"/>
    <w:rsid w:val="00135E31"/>
  </w:style>
  <w:style w:type="character" w:customStyle="1" w:styleId="CardtextChar1">
    <w:name w:val="Card text Char"/>
    <w:rsid w:val="00135E31"/>
    <w:rPr>
      <w:rFonts w:ascii="Arial Narrow" w:hAnsi="Arial Narrow"/>
      <w:sz w:val="24"/>
      <w:u w:val="single"/>
      <w:lang w:val="en-US" w:eastAsia="en-US" w:bidi="ar-SA"/>
    </w:rPr>
  </w:style>
  <w:style w:type="character" w:customStyle="1" w:styleId="CardTagChar">
    <w:name w:val="Card Tag Char"/>
    <w:rsid w:val="00135E31"/>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135E31"/>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135E31"/>
    <w:rPr>
      <w:rFonts w:ascii="Calibri" w:eastAsia="Times New Roman" w:hAnsi="Calibri" w:cs="Arial"/>
      <w:b/>
      <w:bCs/>
      <w:kern w:val="32"/>
      <w:sz w:val="28"/>
      <w:szCs w:val="32"/>
    </w:rPr>
  </w:style>
  <w:style w:type="character" w:customStyle="1" w:styleId="CardText1Char">
    <w:name w:val="Card Text 1 Char"/>
    <w:link w:val="CardText1"/>
    <w:rsid w:val="00135E31"/>
    <w:rPr>
      <w:rFonts w:ascii="Arial Narrow" w:hAnsi="Arial Narrow"/>
      <w:color w:val="000000"/>
      <w:u w:val="single"/>
    </w:rPr>
  </w:style>
  <w:style w:type="paragraph" w:customStyle="1" w:styleId="CardText1">
    <w:name w:val="Card Text 1"/>
    <w:link w:val="CardText1Char"/>
    <w:rsid w:val="00135E31"/>
    <w:pPr>
      <w:spacing w:after="0" w:line="240" w:lineRule="auto"/>
    </w:pPr>
    <w:rPr>
      <w:rFonts w:ascii="Arial Narrow" w:hAnsi="Arial Narrow"/>
      <w:color w:val="000000"/>
      <w:u w:val="single"/>
    </w:rPr>
  </w:style>
  <w:style w:type="character" w:customStyle="1" w:styleId="CardText2Char">
    <w:name w:val="Card Text 2 Char"/>
    <w:rsid w:val="00135E31"/>
    <w:rPr>
      <w:rFonts w:ascii="Arial Narrow" w:hAnsi="Arial Narrow"/>
      <w:b/>
      <w:noProof w:val="0"/>
      <w:color w:val="000000"/>
      <w:sz w:val="22"/>
      <w:szCs w:val="22"/>
      <w:u w:val="single"/>
      <w:lang w:val="en-US" w:eastAsia="en-US" w:bidi="ar-SA"/>
    </w:rPr>
  </w:style>
  <w:style w:type="paragraph" w:customStyle="1" w:styleId="TagCite">
    <w:name w:val="TagCite"/>
    <w:basedOn w:val="Normal"/>
    <w:rsid w:val="00135E31"/>
    <w:rPr>
      <w:rFonts w:ascii="Garamond" w:eastAsia="Times New Roman" w:hAnsi="Garamond"/>
      <w:b/>
      <w:sz w:val="24"/>
    </w:rPr>
  </w:style>
  <w:style w:type="character" w:customStyle="1" w:styleId="CardsChar">
    <w:name w:val="Cards Char"/>
    <w:link w:val="Cards"/>
    <w:locked/>
    <w:rsid w:val="00135E31"/>
  </w:style>
  <w:style w:type="paragraph" w:customStyle="1" w:styleId="Cards">
    <w:name w:val="Cards"/>
    <w:basedOn w:val="Normal"/>
    <w:link w:val="CardsChar"/>
    <w:autoRedefine/>
    <w:rsid w:val="00135E31"/>
    <w:pPr>
      <w:ind w:left="288" w:right="288"/>
      <w:jc w:val="both"/>
    </w:pPr>
    <w:rPr>
      <w:rFonts w:asciiTheme="minorHAnsi" w:hAnsiTheme="minorHAnsi" w:cstheme="minorBidi"/>
    </w:rPr>
  </w:style>
  <w:style w:type="character" w:customStyle="1" w:styleId="AuthorDateChar">
    <w:name w:val="AuthorDate Char"/>
    <w:link w:val="AuthorDate"/>
    <w:locked/>
    <w:rsid w:val="00135E31"/>
    <w:rPr>
      <w:b/>
      <w:u w:val="single"/>
    </w:rPr>
  </w:style>
  <w:style w:type="paragraph" w:customStyle="1" w:styleId="AuthorDate">
    <w:name w:val="AuthorDate"/>
    <w:basedOn w:val="Normal"/>
    <w:link w:val="AuthorDateChar"/>
    <w:autoRedefine/>
    <w:rsid w:val="00135E31"/>
    <w:pPr>
      <w:widowControl w:val="0"/>
      <w:outlineLvl w:val="2"/>
    </w:pPr>
    <w:rPr>
      <w:rFonts w:asciiTheme="minorHAnsi" w:hAnsiTheme="minorHAnsi" w:cstheme="minorBidi"/>
      <w:b/>
      <w:u w:val="single"/>
    </w:rPr>
  </w:style>
  <w:style w:type="character" w:customStyle="1" w:styleId="CardsFont12pt0">
    <w:name w:val="Cards + Font 12pt"/>
    <w:uiPriority w:val="1"/>
    <w:rsid w:val="00135E31"/>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135E31"/>
  </w:style>
  <w:style w:type="paragraph" w:customStyle="1" w:styleId="Nothing">
    <w:name w:val="Nothing"/>
    <w:basedOn w:val="Normal"/>
    <w:link w:val="NothingChar"/>
    <w:autoRedefine/>
    <w:rsid w:val="00135E31"/>
    <w:rPr>
      <w:rFonts w:asciiTheme="minorHAnsi" w:hAnsiTheme="minorHAnsi" w:cstheme="minorBidi"/>
    </w:rPr>
  </w:style>
  <w:style w:type="character" w:customStyle="1" w:styleId="BlockHeadingsChar">
    <w:name w:val="Block Headings Char"/>
    <w:link w:val="BlockHeadings"/>
    <w:locked/>
    <w:rsid w:val="00135E31"/>
    <w:rPr>
      <w:b/>
      <w:sz w:val="28"/>
    </w:rPr>
  </w:style>
  <w:style w:type="paragraph" w:customStyle="1" w:styleId="BlockHeadings">
    <w:name w:val="Block Headings"/>
    <w:basedOn w:val="Normal"/>
    <w:link w:val="BlockHeadingsChar"/>
    <w:autoRedefine/>
    <w:rsid w:val="00135E31"/>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135E31"/>
    <w:rPr>
      <w:b/>
      <w:sz w:val="28"/>
    </w:rPr>
  </w:style>
  <w:style w:type="paragraph" w:customStyle="1" w:styleId="BlockHeaderHidden">
    <w:name w:val="Block Header Hidden"/>
    <w:basedOn w:val="Normal"/>
    <w:link w:val="BlockHeaderHiddenChar"/>
    <w:autoRedefine/>
    <w:rsid w:val="00135E31"/>
    <w:pPr>
      <w:jc w:val="center"/>
    </w:pPr>
    <w:rPr>
      <w:rFonts w:asciiTheme="minorHAnsi" w:hAnsiTheme="minorHAnsi" w:cstheme="minorBidi"/>
      <w:b/>
      <w:sz w:val="28"/>
    </w:rPr>
  </w:style>
  <w:style w:type="paragraph" w:customStyle="1" w:styleId="CardTagandCite">
    <w:name w:val="Card Tag and Cite"/>
    <w:next w:val="Normal"/>
    <w:link w:val="CardTagandCiteChar"/>
    <w:rsid w:val="00135E31"/>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135E31"/>
    <w:rPr>
      <w:rFonts w:ascii="Arial Narrow" w:eastAsia="Times New Roman" w:hAnsi="Arial Narrow" w:cs="Times New Roman"/>
      <w:b/>
      <w:sz w:val="26"/>
      <w:szCs w:val="24"/>
    </w:rPr>
  </w:style>
  <w:style w:type="character" w:customStyle="1" w:styleId="SmallTextChar">
    <w:name w:val="Small Text Char"/>
    <w:basedOn w:val="DefaultParagraphFont"/>
    <w:rsid w:val="00135E31"/>
    <w:rPr>
      <w:rFonts w:ascii="Arial Narrow" w:eastAsia="Times New Roman" w:hAnsi="Arial Narrow" w:cs="Times New Roman"/>
      <w:sz w:val="18"/>
      <w:szCs w:val="24"/>
    </w:rPr>
  </w:style>
  <w:style w:type="paragraph" w:customStyle="1" w:styleId="UNDERLINE0">
    <w:name w:val="UNDERLINE"/>
    <w:basedOn w:val="Normal"/>
    <w:uiPriority w:val="10"/>
    <w:rsid w:val="00135E31"/>
    <w:rPr>
      <w:rFonts w:asciiTheme="minorHAnsi" w:hAnsiTheme="minorHAnsi" w:cstheme="minorBidi"/>
      <w:b/>
      <w:color w:val="000000"/>
      <w:sz w:val="24"/>
      <w:szCs w:val="24"/>
      <w:u w:val="single"/>
    </w:rPr>
  </w:style>
  <w:style w:type="character" w:customStyle="1" w:styleId="Style1Char">
    <w:name w:val="Style1 Char"/>
    <w:locked/>
    <w:rsid w:val="00135E31"/>
    <w:rPr>
      <w:color w:val="000000"/>
      <w:sz w:val="16"/>
      <w:szCs w:val="24"/>
    </w:rPr>
  </w:style>
  <w:style w:type="paragraph" w:customStyle="1" w:styleId="citenon-bold">
    <w:name w:val="cite non-bold"/>
    <w:basedOn w:val="Normal"/>
    <w:rsid w:val="00135E31"/>
    <w:rPr>
      <w:rFonts w:eastAsia="Calibri"/>
    </w:rPr>
  </w:style>
  <w:style w:type="character" w:customStyle="1" w:styleId="Heading1Char1">
    <w:name w:val="Heading 1 Char1"/>
    <w:aliases w:val="Hat Char1"/>
    <w:basedOn w:val="DefaultParagraphFont"/>
    <w:uiPriority w:val="1"/>
    <w:rsid w:val="00135E31"/>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135E31"/>
    <w:pPr>
      <w:ind w:left="288" w:right="288"/>
    </w:pPr>
    <w:rPr>
      <w:rFonts w:eastAsia="Times New Roman"/>
      <w:szCs w:val="20"/>
    </w:rPr>
  </w:style>
  <w:style w:type="character" w:customStyle="1" w:styleId="cardCharCharCharChar">
    <w:name w:val="card Char Char Char Char"/>
    <w:basedOn w:val="DefaultParagraphFont"/>
    <w:link w:val="cardCharCharChar"/>
    <w:rsid w:val="00135E31"/>
    <w:rPr>
      <w:rFonts w:ascii="Calibri" w:eastAsia="Times New Roman" w:hAnsi="Calibri" w:cs="Calibri"/>
      <w:szCs w:val="20"/>
    </w:rPr>
  </w:style>
  <w:style w:type="paragraph" w:customStyle="1" w:styleId="BoldUnderline">
    <w:name w:val="BoldUnderline"/>
    <w:link w:val="BoldUnderlineChar"/>
    <w:rsid w:val="00135E3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135E31"/>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135E31"/>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135E31"/>
    <w:pPr>
      <w:ind w:left="720"/>
      <w:outlineLvl w:val="0"/>
    </w:pPr>
    <w:rPr>
      <w:rFonts w:asciiTheme="minorHAnsi" w:hAnsiTheme="minorHAnsi"/>
      <w:b/>
      <w:bCs/>
      <w:u w:val="single"/>
    </w:rPr>
  </w:style>
  <w:style w:type="character" w:customStyle="1" w:styleId="TitleChar">
    <w:name w:val="Title Char"/>
    <w:basedOn w:val="DefaultParagraphFont"/>
    <w:uiPriority w:val="10"/>
    <w:semiHidden/>
    <w:rsid w:val="00135E31"/>
    <w:rPr>
      <w:rFonts w:asciiTheme="majorHAnsi" w:eastAsiaTheme="majorEastAsia" w:hAnsiTheme="majorHAnsi" w:cstheme="majorBidi"/>
      <w:spacing w:val="-10"/>
      <w:kern w:val="28"/>
      <w:sz w:val="56"/>
      <w:szCs w:val="56"/>
    </w:rPr>
  </w:style>
  <w:style w:type="character" w:customStyle="1" w:styleId="TitleChar1">
    <w:name w:val="Title Char1"/>
    <w:aliases w:val="Bold Underlined Char,Cites and Cards Char,title Char,Block Heading Char,Read This Char,Non Read Text Char,Debate Normal Char,Warrants Char"/>
    <w:basedOn w:val="DefaultParagraphFont"/>
    <w:link w:val="Title"/>
    <w:uiPriority w:val="10"/>
    <w:rsid w:val="00135E31"/>
    <w:rPr>
      <w:rFonts w:cs="Calibri"/>
      <w:b/>
      <w:bCs/>
      <w:u w:val="single"/>
    </w:rPr>
  </w:style>
  <w:style w:type="character" w:styleId="PlaceholderText">
    <w:name w:val="Placeholder Text"/>
    <w:basedOn w:val="DefaultParagraphFont"/>
    <w:uiPriority w:val="99"/>
    <w:unhideWhenUsed/>
    <w:rsid w:val="00135E31"/>
    <w:rPr>
      <w:color w:val="808080"/>
    </w:rPr>
  </w:style>
  <w:style w:type="paragraph" w:customStyle="1" w:styleId="CiteSpacing">
    <w:name w:val="Cite Spacing"/>
    <w:basedOn w:val="Normal"/>
    <w:uiPriority w:val="4"/>
    <w:qFormat/>
    <w:rsid w:val="00135E31"/>
    <w:pPr>
      <w:spacing w:before="60" w:after="60"/>
    </w:pPr>
  </w:style>
  <w:style w:type="paragraph" w:customStyle="1" w:styleId="tiny">
    <w:name w:val="tiny"/>
    <w:link w:val="tinyChar"/>
    <w:autoRedefine/>
    <w:rsid w:val="00135E3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35E3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135E3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35E31"/>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135E3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135E31"/>
    <w:pPr>
      <w:tabs>
        <w:tab w:val="num" w:pos="360"/>
      </w:tabs>
      <w:ind w:left="360" w:hanging="360"/>
      <w:contextualSpacing/>
    </w:pPr>
  </w:style>
  <w:style w:type="paragraph" w:styleId="Revision">
    <w:name w:val="Revision"/>
    <w:hidden/>
    <w:uiPriority w:val="99"/>
    <w:semiHidden/>
    <w:rsid w:val="00135E31"/>
    <w:pPr>
      <w:spacing w:after="0" w:line="240" w:lineRule="auto"/>
    </w:pPr>
    <w:rPr>
      <w:rFonts w:ascii="Georgia" w:hAnsi="Georgia" w:cs="Calibri"/>
    </w:rPr>
  </w:style>
  <w:style w:type="paragraph" w:styleId="NormalWeb">
    <w:name w:val="Normal (Web)"/>
    <w:basedOn w:val="Normal"/>
    <w:uiPriority w:val="99"/>
    <w:semiHidden/>
    <w:unhideWhenUsed/>
    <w:rsid w:val="00135E31"/>
    <w:rPr>
      <w:sz w:val="24"/>
      <w:szCs w:val="24"/>
    </w:rPr>
  </w:style>
  <w:style w:type="paragraph" w:styleId="Subtitle">
    <w:name w:val="Subtitle"/>
    <w:basedOn w:val="Normal"/>
    <w:next w:val="Normal"/>
    <w:link w:val="SubtitleChar"/>
    <w:uiPriority w:val="11"/>
    <w:qFormat/>
    <w:rsid w:val="00135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5E31"/>
    <w:pPr>
      <w:spacing w:before="160"/>
      <w:jc w:val="center"/>
    </w:pPr>
    <w:rPr>
      <w:i/>
      <w:iCs/>
      <w:color w:val="404040" w:themeColor="text1" w:themeTint="BF"/>
    </w:rPr>
  </w:style>
  <w:style w:type="character" w:customStyle="1" w:styleId="QuoteChar">
    <w:name w:val="Quote Char"/>
    <w:basedOn w:val="DefaultParagraphFont"/>
    <w:link w:val="Quote"/>
    <w:uiPriority w:val="29"/>
    <w:rsid w:val="00135E31"/>
    <w:rPr>
      <w:rFonts w:ascii="Calibri" w:hAnsi="Calibri" w:cs="Calibri"/>
      <w:i/>
      <w:iCs/>
      <w:color w:val="404040" w:themeColor="text1" w:themeTint="BF"/>
    </w:rPr>
  </w:style>
  <w:style w:type="character" w:styleId="IntenseEmphasis">
    <w:name w:val="Intense Emphasis"/>
    <w:basedOn w:val="DefaultParagraphFont"/>
    <w:uiPriority w:val="21"/>
    <w:qFormat/>
    <w:rsid w:val="00135E31"/>
    <w:rPr>
      <w:i/>
      <w:iCs/>
      <w:color w:val="2F5496" w:themeColor="accent1" w:themeShade="BF"/>
    </w:rPr>
  </w:style>
  <w:style w:type="paragraph" w:styleId="IntenseQuote">
    <w:name w:val="Intense Quote"/>
    <w:basedOn w:val="Normal"/>
    <w:next w:val="Normal"/>
    <w:link w:val="IntenseQuoteChar"/>
    <w:uiPriority w:val="30"/>
    <w:qFormat/>
    <w:rsid w:val="00135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E31"/>
    <w:rPr>
      <w:rFonts w:ascii="Calibri" w:hAnsi="Calibri" w:cs="Calibri"/>
      <w:i/>
      <w:iCs/>
      <w:color w:val="2F5496" w:themeColor="accent1" w:themeShade="BF"/>
    </w:rPr>
  </w:style>
  <w:style w:type="character" w:styleId="IntenseReference">
    <w:name w:val="Intense Reference"/>
    <w:basedOn w:val="DefaultParagraphFont"/>
    <w:uiPriority w:val="32"/>
    <w:qFormat/>
    <w:rsid w:val="00135E31"/>
    <w:rPr>
      <w:b/>
      <w:bCs/>
      <w:smallCaps/>
      <w:color w:val="2F5496" w:themeColor="accent1" w:themeShade="BF"/>
      <w:spacing w:val="5"/>
    </w:rPr>
  </w:style>
  <w:style w:type="table" w:styleId="TableGrid">
    <w:name w:val="Table Grid"/>
    <w:basedOn w:val="TableNormal"/>
    <w:uiPriority w:val="39"/>
    <w:rsid w:val="00135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135E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jlj.2023.7"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ature.com/articles/s41467-025-5877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gress.gov/crs-product/R44794" TargetMode="External"/><Relationship Id="rId5" Type="http://schemas.openxmlformats.org/officeDocument/2006/relationships/webSettings" Target="webSettings.xml"/><Relationship Id="rId15" Type="http://schemas.openxmlformats.org/officeDocument/2006/relationships/hyperlink" Target="https://www.nybooks.com/articles/2025/07/24/the-red-and-the-green-slow-down-degrowth-manifesto-saito/" TargetMode="External"/><Relationship Id="rId10" Type="http://schemas.openxmlformats.org/officeDocument/2006/relationships/hyperlink" Target="https://plato.stanford.edu/archives/fall2015/entries/rights/" TargetMode="External"/><Relationship Id="rId4" Type="http://schemas.openxmlformats.org/officeDocument/2006/relationships/settings" Target="settings.xml"/><Relationship Id="rId9" Type="http://schemas.openxmlformats.org/officeDocument/2006/relationships/hyperlink" Target="https://www.cato.org/publications/publications/nuclear-alarmism-proliferation-terrorism"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117</Pages>
  <Words>65450</Words>
  <Characters>373065</Characters>
  <Application>Microsoft Office Word</Application>
  <DocSecurity>0</DocSecurity>
  <Lines>3108</Lines>
  <Paragraphs>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2026-01-03T19:19:00Z</dcterms:created>
  <dcterms:modified xsi:type="dcterms:W3CDTF">2026-01-03T19:24:00Z</dcterms:modified>
</cp:coreProperties>
</file>