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B1C5E" w14:textId="6CFBCD4C" w:rsidR="00CB75BF" w:rsidRDefault="00CB75BF" w:rsidP="00CB75BF">
      <w:pPr>
        <w:pStyle w:val="Heading1"/>
      </w:pPr>
      <w:r>
        <w:t>Georgetown---Round 6---Wiki Doc</w:t>
      </w:r>
    </w:p>
    <w:p w14:paraId="413A80B2" w14:textId="69A77FB4" w:rsidR="00CB75BF" w:rsidRDefault="00CB75BF" w:rsidP="00CB75BF">
      <w:pPr>
        <w:pStyle w:val="Heading1"/>
      </w:pPr>
      <w:r>
        <w:lastRenderedPageBreak/>
        <w:t>1NC</w:t>
      </w:r>
    </w:p>
    <w:p w14:paraId="7C680048" w14:textId="77777777" w:rsidR="00CB75BF" w:rsidRDefault="00CB75BF" w:rsidP="00CB75BF">
      <w:pPr>
        <w:pStyle w:val="Heading2"/>
      </w:pPr>
      <w:r>
        <w:lastRenderedPageBreak/>
        <w:t>OFF</w:t>
      </w:r>
    </w:p>
    <w:p w14:paraId="3CDFBF45" w14:textId="77777777" w:rsidR="00CB75BF" w:rsidRPr="00443902" w:rsidRDefault="00CB75BF" w:rsidP="00CB75BF">
      <w:pPr>
        <w:pStyle w:val="Heading3"/>
      </w:pPr>
      <w:r>
        <w:lastRenderedPageBreak/>
        <w:t>1NC---T</w:t>
      </w:r>
    </w:p>
    <w:p w14:paraId="6EB9904E" w14:textId="77777777" w:rsidR="00CB75BF" w:rsidRDefault="00CB75BF" w:rsidP="00CB75BF">
      <w:r>
        <w:t>T---</w:t>
      </w:r>
      <w:r w:rsidRPr="0071128D">
        <w:rPr>
          <w:u w:val="single"/>
        </w:rPr>
        <w:t>USFG</w:t>
      </w:r>
      <w:r>
        <w:t xml:space="preserve">: </w:t>
      </w:r>
    </w:p>
    <w:p w14:paraId="5FE20329" w14:textId="77777777" w:rsidR="00CB75BF" w:rsidRDefault="00CB75BF" w:rsidP="00CB75BF">
      <w:pPr>
        <w:pStyle w:val="Heading4"/>
      </w:pPr>
      <w:r w:rsidRPr="001E79A0">
        <w:rPr>
          <w:u w:val="single"/>
        </w:rPr>
        <w:t>Interpretation</w:t>
      </w:r>
      <w:r>
        <w:t xml:space="preserve">---affirmatives must defend the desirability of topical action. </w:t>
      </w:r>
    </w:p>
    <w:p w14:paraId="7CA01B46" w14:textId="77777777" w:rsidR="00CB75BF" w:rsidRPr="00E1136E" w:rsidRDefault="00CB75BF" w:rsidP="00CB75BF">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25435567" w14:textId="77777777" w:rsidR="00CB75BF" w:rsidRPr="00E1136E" w:rsidRDefault="00CB75BF" w:rsidP="00CB75BF">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23300565" w14:textId="77777777" w:rsidR="00CB75BF" w:rsidRPr="00E1136E" w:rsidRDefault="00CB75BF" w:rsidP="00CB75BF">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044BB748" w14:textId="77777777" w:rsidR="00CB75BF" w:rsidRPr="00302DC3" w:rsidRDefault="00CB75BF" w:rsidP="00CB75BF">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67C2F27C" w14:textId="77777777" w:rsidR="00CB75BF" w:rsidRPr="00661E13" w:rsidRDefault="00CB75BF" w:rsidP="00CB75BF">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3CDD7B21" w14:textId="77777777" w:rsidR="00CB75BF" w:rsidRPr="00851CA3" w:rsidRDefault="00CB75BF" w:rsidP="00CB75BF">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17C9730A" w14:textId="77777777" w:rsidR="00CB75BF" w:rsidRPr="00851CA3" w:rsidRDefault="00CB75BF" w:rsidP="00CB75BF">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264EF624" w14:textId="77777777" w:rsidR="00CB75BF" w:rsidRPr="00851CA3" w:rsidRDefault="00CB75BF" w:rsidP="00CB75BF">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3E457CB3" w14:textId="77777777" w:rsidR="00CB75BF" w:rsidRPr="00851CA3" w:rsidRDefault="00CB75BF" w:rsidP="00CB75BF">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0ACDACA8" w14:textId="77777777" w:rsidR="00CB75BF" w:rsidRPr="00851CA3" w:rsidRDefault="00CB75BF" w:rsidP="00CB75BF">
      <w:pPr>
        <w:rPr>
          <w:sz w:val="16"/>
          <w:szCs w:val="16"/>
        </w:rPr>
      </w:pPr>
      <w:r w:rsidRPr="00851CA3">
        <w:rPr>
          <w:sz w:val="16"/>
          <w:szCs w:val="16"/>
        </w:rPr>
        <w:t>d.  A second independent clause which explains the first: Potter's motive is clear: (colon) he wants the assignment.</w:t>
      </w:r>
    </w:p>
    <w:p w14:paraId="0F656367" w14:textId="77777777" w:rsidR="00CB75BF" w:rsidRDefault="00CB75BF" w:rsidP="00CB75BF">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3FA32D00" w14:textId="77777777" w:rsidR="00CB75BF" w:rsidRDefault="00CB75BF" w:rsidP="00CB75BF">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720236E2" w14:textId="77777777" w:rsidR="00CB75BF" w:rsidRPr="00C622A5" w:rsidRDefault="00CB75BF" w:rsidP="00CB75BF">
      <w:pPr>
        <w:pStyle w:val="Heading4"/>
      </w:pPr>
      <w:r w:rsidRPr="00C622A5">
        <w:t xml:space="preserve">‘Should’ </w:t>
      </w:r>
      <w:r>
        <w:t>mandates</w:t>
      </w:r>
      <w:r w:rsidRPr="00C622A5">
        <w:t xml:space="preserve"> a </w:t>
      </w:r>
      <w:r w:rsidRPr="00C622A5">
        <w:rPr>
          <w:u w:val="single"/>
        </w:rPr>
        <w:t>course of action</w:t>
      </w:r>
      <w:r w:rsidRPr="00C622A5">
        <w:t>.</w:t>
      </w:r>
    </w:p>
    <w:p w14:paraId="5A006CCB" w14:textId="77777777" w:rsidR="00CB75BF" w:rsidRPr="005413BD" w:rsidRDefault="00CB75BF" w:rsidP="00CB75BF">
      <w:r w:rsidRPr="00CF2A48">
        <w:rPr>
          <w:rStyle w:val="Style13ptBold"/>
        </w:rPr>
        <w:t>Nieto 9</w:t>
      </w:r>
      <w:r w:rsidRPr="005413BD">
        <w:t>. Judge Henry Nieto, Colorado Court of Appeals, 8-20-2009 People v. Munoz, 240 P.3d 311 (Colo. Ct. App. 2009)</w:t>
      </w:r>
    </w:p>
    <w:p w14:paraId="5D5A88C7" w14:textId="77777777" w:rsidR="00CB75BF" w:rsidRPr="004338C3" w:rsidRDefault="00CB75BF" w:rsidP="00CB75BF">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w:t>
      </w:r>
      <w:r w:rsidRPr="005413BD">
        <w:rPr>
          <w:sz w:val="16"/>
        </w:rPr>
        <w:lastRenderedPageBreak/>
        <w:t xml:space="preserve">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753E1CBF" w14:textId="77777777" w:rsidR="00CB75BF" w:rsidRDefault="00CB75BF" w:rsidP="00CB75BF">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6AE1BF26" w14:textId="77777777" w:rsidR="00CB75BF" w:rsidRPr="006973E6" w:rsidRDefault="00CB75BF" w:rsidP="00CB75BF">
      <w:proofErr w:type="spellStart"/>
      <w:r w:rsidRPr="0019409A">
        <w:rPr>
          <w:rStyle w:val="Style13ptBold"/>
        </w:rPr>
        <w:t>Hebdon</w:t>
      </w:r>
      <w:proofErr w:type="spellEnd"/>
      <w:r w:rsidRPr="0019409A">
        <w:rPr>
          <w:rStyle w:val="Style13ptBold"/>
        </w:rPr>
        <w:t xml:space="preserve"> ’14</w:t>
      </w:r>
      <w:r>
        <w:t xml:space="preserve"> [Robert; Spring 2014; Associate Dean and Professor in Management at McGill University; Nevada Law Journal, “Public Sector Labor Policy: A Human Rights Approach,” vol. 14]</w:t>
      </w:r>
    </w:p>
    <w:p w14:paraId="716F0711" w14:textId="77777777" w:rsidR="00CB75BF" w:rsidRPr="006973E6" w:rsidRDefault="00CB75BF" w:rsidP="00CB75BF">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4B6F1787" w14:textId="77777777" w:rsidR="00CB75BF" w:rsidRPr="006973E6" w:rsidRDefault="00CB75BF" w:rsidP="00CB75BF">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7FE675B9" w14:textId="77777777" w:rsidR="00CB75BF" w:rsidRPr="00C1649F" w:rsidRDefault="00CB75BF" w:rsidP="00CB75BF">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473F38B0" w14:textId="77777777" w:rsidR="00CB75BF" w:rsidRPr="00C1649F" w:rsidRDefault="00CB75BF" w:rsidP="00CB75BF">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5F6E82CA" w14:textId="77777777" w:rsidR="00CB75BF" w:rsidRPr="00C1649F" w:rsidRDefault="00CB75BF" w:rsidP="00CB75BF">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proofErr w:type="spellStart"/>
      <w:r w:rsidRPr="00C1649F">
        <w:rPr>
          <w:sz w:val="16"/>
        </w:rPr>
        <w:t>organisations</w:t>
      </w:r>
      <w:proofErr w:type="spellEnd"/>
      <w:r w:rsidRPr="00C1649F">
        <w:rPr>
          <w:sz w:val="16"/>
        </w:rPr>
        <w:t xml:space="preserve">, </w:t>
      </w:r>
      <w:r w:rsidRPr="00C1649F">
        <w:rPr>
          <w:rStyle w:val="StyleUnderline"/>
        </w:rPr>
        <w:t>on</w:t>
      </w:r>
      <w:r w:rsidRPr="00C1649F">
        <w:rPr>
          <w:sz w:val="16"/>
        </w:rPr>
        <w:t xml:space="preserve"> the other, for:</w:t>
      </w:r>
    </w:p>
    <w:p w14:paraId="2D9C6AD5" w14:textId="77777777" w:rsidR="00CB75BF" w:rsidRPr="00C1649F" w:rsidRDefault="00CB75BF" w:rsidP="00CB75BF">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64BB32FC" w14:textId="77777777" w:rsidR="00CB75BF" w:rsidRPr="00C1649F" w:rsidRDefault="00CB75BF" w:rsidP="00CB75BF">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7C9FE3EE" w14:textId="77777777" w:rsidR="00CB75BF" w:rsidRPr="006973E6" w:rsidRDefault="00CB75BF" w:rsidP="00CB75BF">
      <w:pPr>
        <w:rPr>
          <w:sz w:val="16"/>
        </w:rPr>
      </w:pPr>
      <w:r w:rsidRPr="00C1649F">
        <w:rPr>
          <w:sz w:val="16"/>
        </w:rPr>
        <w:t xml:space="preserve">(c) regulating relations between employers or </w:t>
      </w:r>
      <w:r w:rsidRPr="00C1649F">
        <w:rPr>
          <w:rStyle w:val="StyleUnderline"/>
        </w:rPr>
        <w:t xml:space="preserve">their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and a workers' </w:t>
      </w:r>
      <w:proofErr w:type="spellStart"/>
      <w:r w:rsidRPr="00C1649F">
        <w:rPr>
          <w:sz w:val="16"/>
        </w:rPr>
        <w:t>organisation</w:t>
      </w:r>
      <w:proofErr w:type="spellEnd"/>
      <w:r w:rsidRPr="00C1649F">
        <w:rPr>
          <w:sz w:val="16"/>
        </w:rPr>
        <w:t xml:space="preserve"> or workers' </w:t>
      </w:r>
      <w:proofErr w:type="spellStart"/>
      <w:r w:rsidRPr="00C1649F">
        <w:rPr>
          <w:sz w:val="16"/>
        </w:rPr>
        <w:t>organisations</w:t>
      </w:r>
      <w:proofErr w:type="spellEnd"/>
      <w:r w:rsidRPr="00C1649F">
        <w:rPr>
          <w:sz w:val="16"/>
        </w:rPr>
        <w:t>. 40</w:t>
      </w:r>
    </w:p>
    <w:p w14:paraId="1CF8215E" w14:textId="77777777" w:rsidR="00CB75BF" w:rsidRPr="006973E6" w:rsidRDefault="00CB75BF" w:rsidP="00CB75BF">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7624C905" w14:textId="77777777" w:rsidR="00CB75BF" w:rsidRPr="006973E6" w:rsidRDefault="00CB75BF" w:rsidP="00CB75BF">
      <w:pPr>
        <w:rPr>
          <w:sz w:val="16"/>
        </w:rPr>
      </w:pPr>
      <w:r w:rsidRPr="006973E6">
        <w:rPr>
          <w:sz w:val="16"/>
        </w:rPr>
        <w:t>A) North Carolina</w:t>
      </w:r>
    </w:p>
    <w:p w14:paraId="7C40B5A8" w14:textId="77777777" w:rsidR="00CB75BF" w:rsidRPr="006973E6" w:rsidRDefault="00CB75BF" w:rsidP="00CB75BF">
      <w:pPr>
        <w:rPr>
          <w:sz w:val="16"/>
        </w:rPr>
      </w:pPr>
      <w:r w:rsidRPr="00C1649F">
        <w:rPr>
          <w:rStyle w:val="StyleUnderline"/>
        </w:rPr>
        <w:lastRenderedPageBreak/>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5985DD00" w14:textId="77777777" w:rsidR="00CB75BF" w:rsidRPr="006973E6" w:rsidRDefault="00CB75BF" w:rsidP="00CB75BF">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7F7C2349" w14:textId="77777777" w:rsidR="00CB75BF" w:rsidRPr="006973E6" w:rsidRDefault="00CB75BF" w:rsidP="00CB75BF">
      <w:pPr>
        <w:rPr>
          <w:sz w:val="16"/>
        </w:rPr>
      </w:pPr>
      <w:r w:rsidRPr="006973E6">
        <w:rPr>
          <w:sz w:val="16"/>
        </w:rPr>
        <w:t>… .</w:t>
      </w:r>
    </w:p>
    <w:p w14:paraId="5862A300" w14:textId="77777777" w:rsidR="00CB75BF" w:rsidRPr="006973E6" w:rsidRDefault="00CB75BF" w:rsidP="00CB75BF">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5B141E06" w14:textId="77777777" w:rsidR="00CB75BF" w:rsidRPr="006973E6" w:rsidRDefault="00CB75BF" w:rsidP="00CB75BF">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DD0C304" w14:textId="77777777" w:rsidR="00CB75BF" w:rsidRPr="006973E6" w:rsidRDefault="00CB75BF" w:rsidP="00CB75BF">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3CD64D71" w14:textId="77777777" w:rsidR="00CB75BF" w:rsidRPr="006973E6" w:rsidRDefault="00CB75BF" w:rsidP="00CB75BF">
      <w:pPr>
        <w:rPr>
          <w:sz w:val="16"/>
        </w:rPr>
      </w:pPr>
      <w:r w:rsidRPr="006973E6">
        <w:rPr>
          <w:sz w:val="16"/>
        </w:rPr>
        <w:t>B) New York</w:t>
      </w:r>
    </w:p>
    <w:p w14:paraId="0465AB7D" w14:textId="77777777" w:rsidR="00CB75BF" w:rsidRPr="006973E6" w:rsidRDefault="00CB75BF" w:rsidP="00CB75BF">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4B70A02B" w14:textId="77777777" w:rsidR="00CB75BF" w:rsidRPr="006973E6" w:rsidRDefault="00CB75BF" w:rsidP="00CB75BF">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3ABD6F95" w14:textId="77777777" w:rsidR="00CB75BF" w:rsidRPr="006973E6" w:rsidRDefault="00CB75BF" w:rsidP="00CB75BF">
      <w:pPr>
        <w:rPr>
          <w:sz w:val="16"/>
        </w:rPr>
      </w:pPr>
      <w:r w:rsidRPr="006973E6">
        <w:rPr>
          <w:sz w:val="16"/>
        </w:rPr>
        <w:t>The key recommendations of the CFA were the following:</w:t>
      </w:r>
    </w:p>
    <w:p w14:paraId="106E786E" w14:textId="77777777" w:rsidR="00CB75BF" w:rsidRPr="006973E6" w:rsidRDefault="00CB75BF" w:rsidP="00CB75BF">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90ECA81" w14:textId="77777777" w:rsidR="00CB75BF" w:rsidRPr="006973E6" w:rsidRDefault="00CB75BF" w:rsidP="00CB75BF">
      <w:pPr>
        <w:rPr>
          <w:sz w:val="16"/>
        </w:rPr>
      </w:pPr>
      <w:r w:rsidRPr="006973E6">
        <w:rPr>
          <w:sz w:val="16"/>
        </w:rPr>
        <w:t>… .</w:t>
      </w:r>
    </w:p>
    <w:p w14:paraId="477BC00F" w14:textId="77777777" w:rsidR="00CB75BF" w:rsidRPr="006973E6" w:rsidRDefault="00CB75BF" w:rsidP="00CB75BF">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7183C967" w14:textId="77777777" w:rsidR="00CB75BF" w:rsidRPr="006973E6" w:rsidRDefault="00CB75BF" w:rsidP="00CB75BF">
      <w:pPr>
        <w:rPr>
          <w:sz w:val="16"/>
        </w:rPr>
      </w:pPr>
      <w:r w:rsidRPr="006973E6">
        <w:rPr>
          <w:sz w:val="16"/>
        </w:rPr>
        <w:t>(e) The Committee urges the Government to keep it informed of developments in respect of all above recommendations.</w:t>
      </w:r>
    </w:p>
    <w:p w14:paraId="67D258F8" w14:textId="77777777" w:rsidR="00CB75BF" w:rsidRPr="006973E6" w:rsidRDefault="00CB75BF" w:rsidP="00CB75BF">
      <w:pPr>
        <w:rPr>
          <w:sz w:val="16"/>
        </w:rPr>
      </w:pPr>
      <w:r w:rsidRPr="006973E6">
        <w:rPr>
          <w:sz w:val="16"/>
        </w:rPr>
        <w:t>(f) The Committee invites the Government to consider taking the necessary measures for the ratification of Conventions Nos 87 and 98. 47</w:t>
      </w:r>
    </w:p>
    <w:p w14:paraId="0BAC1929" w14:textId="77777777" w:rsidR="00CB75BF" w:rsidRDefault="00CB75BF" w:rsidP="00CB75BF">
      <w:pPr>
        <w:rPr>
          <w:sz w:val="16"/>
        </w:rPr>
      </w:pPr>
      <w:r w:rsidRPr="009F1324">
        <w:rPr>
          <w:sz w:val="16"/>
        </w:rPr>
        <w:lastRenderedPageBreak/>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644DDF0F" w14:textId="77777777" w:rsidR="00CB75BF" w:rsidRPr="006973E6" w:rsidRDefault="00CB75BF" w:rsidP="00CB75BF">
      <w:pPr>
        <w:rPr>
          <w:sz w:val="16"/>
        </w:rPr>
      </w:pPr>
      <w:r>
        <w:rPr>
          <w:sz w:val="16"/>
        </w:rPr>
        <w:t>&lt;&lt;TEXT CONDENSED, NONE OMITTED&gt;&gt;</w:t>
      </w:r>
    </w:p>
    <w:p w14:paraId="1A731FE3" w14:textId="77777777" w:rsidR="00CB75BF" w:rsidRPr="001457AA" w:rsidRDefault="00CB75BF" w:rsidP="00CB75BF">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4D9B0E59" w14:textId="77777777" w:rsidR="00CB75BF" w:rsidRPr="005B3089" w:rsidRDefault="00CB75BF" w:rsidP="00CB75BF">
      <w:pPr>
        <w:rPr>
          <w:sz w:val="16"/>
        </w:rPr>
      </w:pPr>
      <w:r w:rsidRPr="005B3089">
        <w:rPr>
          <w:sz w:val="16"/>
        </w:rPr>
        <w:t>&lt;&lt;PARAGRAPH BREAKS RESUME&gt;&gt;</w:t>
      </w:r>
    </w:p>
    <w:p w14:paraId="50823FBA" w14:textId="77777777" w:rsidR="00CB75BF" w:rsidRPr="005B3089" w:rsidRDefault="00CB75BF" w:rsidP="00CB75BF">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2FD3A2C8" w14:textId="77777777" w:rsidR="00CB75BF" w:rsidRPr="005B3089" w:rsidRDefault="00CB75BF" w:rsidP="00CB75BF">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65188ED2" w14:textId="77777777" w:rsidR="00CB75BF" w:rsidRPr="005B3089" w:rsidRDefault="00CB75BF" w:rsidP="00CB75BF">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7A2C0905" w14:textId="77777777" w:rsidR="00CB75BF" w:rsidRPr="005B3089" w:rsidRDefault="00CB75BF" w:rsidP="00CB75BF">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0662F2E4" w14:textId="77777777" w:rsidR="00CB75BF" w:rsidRDefault="00CB75BF" w:rsidP="00CB75BF">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1D0CC1DD" w14:textId="77777777" w:rsidR="00CB75BF" w:rsidRPr="001240FE" w:rsidRDefault="00CB75BF" w:rsidP="00CB75BF">
      <w:pPr>
        <w:pStyle w:val="Heading4"/>
      </w:pPr>
      <w:r w:rsidRPr="001240FE">
        <w:t>In means enclosed within</w:t>
      </w:r>
    </w:p>
    <w:p w14:paraId="0D75F522" w14:textId="77777777" w:rsidR="00CB75BF" w:rsidRPr="006377DE" w:rsidRDefault="00CB75BF" w:rsidP="00CB75BF">
      <w:r w:rsidRPr="006377DE">
        <w:rPr>
          <w:rStyle w:val="Style13ptBold"/>
        </w:rPr>
        <w:t>Smith</w:t>
      </w:r>
      <w:r>
        <w:rPr>
          <w:rStyle w:val="Style13ptBold"/>
        </w:rPr>
        <w:t xml:space="preserve"> ’60 </w:t>
      </w:r>
      <w:r w:rsidRPr="006377DE">
        <w:t xml:space="preserve">[Gen. Am. </w:t>
      </w:r>
      <w:proofErr w:type="spellStart"/>
      <w:r w:rsidRPr="006377DE">
        <w:t>Indem</w:t>
      </w:r>
      <w:proofErr w:type="spellEnd"/>
      <w:r>
        <w:t xml:space="preserve">; Oct 25; Judge for the Supreme Court of Texas; </w:t>
      </w:r>
      <w:r w:rsidRPr="006377DE">
        <w:t>Co. v. Pepper, 161 Tex. 263, 339 S.W.2d 660, 1960 Tex. LEXIS 612, 4 Tex. Sup. J. 79</w:t>
      </w:r>
      <w:r>
        <w:t>]</w:t>
      </w:r>
    </w:p>
    <w:p w14:paraId="0149D586" w14:textId="77777777" w:rsidR="00CB75BF" w:rsidRPr="006377DE" w:rsidRDefault="00CB75BF" w:rsidP="00CB75BF">
      <w:pPr>
        <w:rPr>
          <w:sz w:val="16"/>
        </w:rPr>
      </w:pPr>
      <w:r w:rsidRPr="006377DE">
        <w:rPr>
          <w:rStyle w:val="StyleUnderline"/>
        </w:rPr>
        <w:t>The word "</w:t>
      </w:r>
      <w:r w:rsidRPr="005C0239">
        <w:rPr>
          <w:rStyle w:val="StyleUnderline"/>
          <w:highlight w:val="cyan"/>
        </w:rPr>
        <w:t>in" means</w:t>
      </w:r>
      <w:r w:rsidRPr="006377DE">
        <w:rPr>
          <w:sz w:val="16"/>
        </w:rPr>
        <w:t xml:space="preserve"> inside of, </w:t>
      </w:r>
      <w:r w:rsidRPr="005C0239">
        <w:rPr>
          <w:rStyle w:val="StyleUnderline"/>
          <w:highlight w:val="cyan"/>
        </w:rPr>
        <w:t>within the bounds</w:t>
      </w:r>
      <w:r w:rsidRPr="006377DE">
        <w:rPr>
          <w:sz w:val="16"/>
        </w:rPr>
        <w:t xml:space="preserve"> or limits of. "In" is defines to mean: primarily, </w:t>
      </w:r>
      <w:r w:rsidRPr="006377DE">
        <w:rPr>
          <w:rStyle w:val="StyleUnderline"/>
        </w:rPr>
        <w:t>in denotes</w:t>
      </w:r>
      <w:r w:rsidRPr="006377DE">
        <w:rPr>
          <w:sz w:val="16"/>
        </w:rPr>
        <w:t xml:space="preserve"> situation or </w:t>
      </w:r>
      <w:r w:rsidRPr="006377DE">
        <w:rPr>
          <w:rStyle w:val="StyleUnderline"/>
        </w:rPr>
        <w:t xml:space="preserve">position with respect to </w:t>
      </w:r>
      <w:r w:rsidRPr="006377DE">
        <w:rPr>
          <w:sz w:val="16"/>
        </w:rPr>
        <w:t xml:space="preserve">a surrounding, encompassment, or </w:t>
      </w:r>
      <w:r w:rsidRPr="006377DE">
        <w:rPr>
          <w:rStyle w:val="StyleUnderline"/>
        </w:rPr>
        <w:t>enclosure</w:t>
      </w:r>
      <w:r w:rsidRPr="006377DE">
        <w:rPr>
          <w:sz w:val="16"/>
        </w:rPr>
        <w:t>, indicating being within</w:t>
      </w:r>
      <w:r w:rsidRPr="006377DE">
        <w:rPr>
          <w:rStyle w:val="StyleUnderline"/>
        </w:rPr>
        <w:t>, as a bounded place</w:t>
      </w:r>
      <w:r w:rsidRPr="006377DE">
        <w:rPr>
          <w:sz w:val="16"/>
        </w:rPr>
        <w:t xml:space="preserve">, a limited time, an encompassing </w:t>
      </w:r>
      <w:r w:rsidRPr="006377DE">
        <w:rPr>
          <w:rStyle w:val="StyleUnderline"/>
        </w:rPr>
        <w:t xml:space="preserve">material. The word "in" is said in </w:t>
      </w:r>
      <w:r w:rsidRPr="005C0239">
        <w:rPr>
          <w:rStyle w:val="StyleUnderline"/>
          <w:highlight w:val="cyan"/>
        </w:rPr>
        <w:t>its most usual significance</w:t>
      </w:r>
      <w:r w:rsidRPr="006377DE">
        <w:rPr>
          <w:rStyle w:val="StyleUnderline"/>
        </w:rPr>
        <w:t xml:space="preserve"> and popular use to </w:t>
      </w:r>
      <w:r w:rsidRPr="005C0239">
        <w:rPr>
          <w:rStyle w:val="StyleUnderline"/>
          <w:highlight w:val="cyan"/>
        </w:rPr>
        <w:t xml:space="preserve">mean </w:t>
      </w:r>
      <w:r w:rsidRPr="005C0239">
        <w:rPr>
          <w:rStyle w:val="Emphasis"/>
          <w:highlight w:val="cyan"/>
        </w:rPr>
        <w:t>enclosed or surrounded by limits</w:t>
      </w:r>
      <w:r w:rsidRPr="006377DE">
        <w:rPr>
          <w:sz w:val="16"/>
        </w:rPr>
        <w:t>, as in a room. A person may be said to be traveling in a carriage, while alighting therefrom, until he completely disconnects himself and lands.</w:t>
      </w:r>
    </w:p>
    <w:p w14:paraId="089123B0" w14:textId="77777777" w:rsidR="00CB75BF" w:rsidRDefault="00CB75BF" w:rsidP="00CB75BF">
      <w:pPr>
        <w:pStyle w:val="Heading4"/>
      </w:pPr>
      <w:r>
        <w:t xml:space="preserve">‘United States’ means </w:t>
      </w:r>
      <w:r>
        <w:rPr>
          <w:u w:val="single"/>
        </w:rPr>
        <w:t>anywhere</w:t>
      </w:r>
      <w:r>
        <w:t xml:space="preserve"> in the United States.</w:t>
      </w:r>
    </w:p>
    <w:p w14:paraId="4312DEA5" w14:textId="77777777" w:rsidR="00CB75BF" w:rsidRDefault="00CB75BF" w:rsidP="00CB75BF">
      <w:r w:rsidRPr="005E499B">
        <w:rPr>
          <w:rStyle w:val="Style13ptBold"/>
        </w:rPr>
        <w:t>Coffin ’87</w:t>
      </w:r>
      <w:r>
        <w:t xml:space="preserve"> [Frank F. Coffin; September 18, 1987; Federal Judge on the First Circuit Court of Appeals; Westlaw, “Grinspoon v. Drug </w:t>
      </w:r>
      <w:proofErr w:type="spellStart"/>
      <w:r>
        <w:t>Enf't</w:t>
      </w:r>
      <w:proofErr w:type="spellEnd"/>
      <w:r>
        <w:t xml:space="preserve"> Admin.,” 828 F.2d 881]</w:t>
      </w:r>
    </w:p>
    <w:p w14:paraId="45F43EC3" w14:textId="77777777" w:rsidR="00CB75BF" w:rsidRPr="005E499B" w:rsidRDefault="00CB75BF" w:rsidP="00CB75BF">
      <w:r w:rsidRPr="00C3377F">
        <w:rPr>
          <w:sz w:val="16"/>
        </w:rPr>
        <w:t xml:space="preserve">The Administrator begins by arguing that the language of the CSA itself is evidence of congressional intent favoring his construction of the statute. His argument is based on the definitions of terms chosen by Congress in drafting the relevant provisions of the CSA. He first cites the definition of the term </w:t>
      </w:r>
      <w:r w:rsidRPr="00C3377F">
        <w:rPr>
          <w:rStyle w:val="StyleUnderline"/>
        </w:rPr>
        <w:t>“</w:t>
      </w:r>
      <w:r w:rsidRPr="00B4590A">
        <w:rPr>
          <w:rStyle w:val="StyleUnderline"/>
          <w:highlight w:val="cyan"/>
        </w:rPr>
        <w:t>United States</w:t>
      </w:r>
      <w:r w:rsidRPr="00C3377F">
        <w:rPr>
          <w:rStyle w:val="StyleUnderline"/>
        </w:rPr>
        <w:t>”</w:t>
      </w:r>
      <w:r w:rsidRPr="00C3377F">
        <w:rPr>
          <w:sz w:val="16"/>
        </w:rPr>
        <w:t xml:space="preserve"> as used in “accepted medical use in treatment in the United States.” 21 U.S.C. § 812(b)(1)(B). This term is the only portion of the Schedule I criteria that </w:t>
      </w:r>
      <w:r w:rsidRPr="00C3377F">
        <w:rPr>
          <w:rStyle w:val="StyleUnderline"/>
        </w:rPr>
        <w:t>Congress</w:t>
      </w:r>
      <w:r w:rsidRPr="00C3377F">
        <w:rPr>
          <w:sz w:val="16"/>
        </w:rPr>
        <w:t xml:space="preserve"> has </w:t>
      </w:r>
      <w:r w:rsidRPr="00C3377F">
        <w:rPr>
          <w:rStyle w:val="Emphasis"/>
        </w:rPr>
        <w:t xml:space="preserve">expressly </w:t>
      </w:r>
      <w:r w:rsidRPr="00B4590A">
        <w:rPr>
          <w:rStyle w:val="Emphasis"/>
          <w:highlight w:val="cyan"/>
        </w:rPr>
        <w:t>defined</w:t>
      </w:r>
      <w:r w:rsidRPr="00C3377F">
        <w:rPr>
          <w:sz w:val="16"/>
        </w:rPr>
        <w:t xml:space="preserve"> in the CSA, providing that </w:t>
      </w:r>
      <w:r w:rsidRPr="00C3377F">
        <w:rPr>
          <w:rStyle w:val="StyleUnderline"/>
        </w:rPr>
        <w:t xml:space="preserve">“[t]he term ‘United States,’ when used </w:t>
      </w:r>
      <w:r w:rsidRPr="00B4590A">
        <w:rPr>
          <w:rStyle w:val="StyleUnderline"/>
          <w:highlight w:val="cyan"/>
        </w:rPr>
        <w:t>in</w:t>
      </w:r>
      <w:r w:rsidRPr="00C3377F">
        <w:rPr>
          <w:rStyle w:val="StyleUnderline"/>
        </w:rPr>
        <w:t xml:space="preserve"> a </w:t>
      </w:r>
      <w:r w:rsidRPr="00B4590A">
        <w:rPr>
          <w:rStyle w:val="Emphasis"/>
          <w:highlight w:val="cyan"/>
        </w:rPr>
        <w:t>geographic sense</w:t>
      </w:r>
      <w:r w:rsidRPr="00C3377F">
        <w:rPr>
          <w:rStyle w:val="StyleUnderline"/>
        </w:rPr>
        <w:t xml:space="preserve">, </w:t>
      </w:r>
      <w:r w:rsidRPr="00B4590A">
        <w:rPr>
          <w:rStyle w:val="StyleUnderline"/>
          <w:highlight w:val="cyan"/>
        </w:rPr>
        <w:t>means</w:t>
      </w:r>
      <w:r w:rsidRPr="00C3377F">
        <w:rPr>
          <w:rStyle w:val="StyleUnderline"/>
        </w:rPr>
        <w:t xml:space="preserve"> </w:t>
      </w:r>
      <w:r w:rsidRPr="00B4590A">
        <w:rPr>
          <w:rStyle w:val="Emphasis"/>
          <w:i/>
          <w:iCs w:val="0"/>
        </w:rPr>
        <w:t>all places</w:t>
      </w:r>
      <w:r w:rsidRPr="00B4590A">
        <w:rPr>
          <w:rStyle w:val="StyleUnderline"/>
        </w:rPr>
        <w:t xml:space="preserve"> ... subject</w:t>
      </w:r>
      <w:r w:rsidRPr="00B4590A">
        <w:rPr>
          <w:sz w:val="16"/>
        </w:rPr>
        <w:t xml:space="preserve"> *886 </w:t>
      </w:r>
      <w:r w:rsidRPr="00B4590A">
        <w:rPr>
          <w:rStyle w:val="StyleUnderline"/>
        </w:rPr>
        <w:t>to the jurisdiction of the United States.”</w:t>
      </w:r>
      <w:r w:rsidRPr="00B4590A">
        <w:rPr>
          <w:sz w:val="16"/>
        </w:rPr>
        <w:t xml:space="preserve"> 21 U.S.C. § 802(28) (emphasis supplied). Coupling this statutory</w:t>
      </w:r>
      <w:r w:rsidRPr="00C3377F">
        <w:rPr>
          <w:sz w:val="16"/>
        </w:rPr>
        <w:t xml:space="preserve"> definition of “United States” with the dictionary definition of “accepted”—which means “generally approved” or “generally agreed upon”—</w:t>
      </w:r>
      <w:r w:rsidRPr="00C3377F">
        <w:rPr>
          <w:rStyle w:val="StyleUnderline"/>
        </w:rPr>
        <w:t>the Administrator argues</w:t>
      </w:r>
      <w:r w:rsidRPr="00C3377F">
        <w:rPr>
          <w:sz w:val="16"/>
        </w:rPr>
        <w:t xml:space="preserve"> that </w:t>
      </w:r>
      <w:r w:rsidRPr="00C3377F">
        <w:rPr>
          <w:rStyle w:val="StyleUnderline"/>
        </w:rPr>
        <w:t>the phrase</w:t>
      </w:r>
      <w:r w:rsidRPr="00C3377F">
        <w:rPr>
          <w:sz w:val="16"/>
        </w:rPr>
        <w:t xml:space="preserve"> “accepted medical use in treatment in the United States, ” 21 U.S.C. § 812(b)(1)(B), </w:t>
      </w:r>
      <w:r w:rsidRPr="00C3377F">
        <w:rPr>
          <w:rStyle w:val="StyleUnderline"/>
        </w:rPr>
        <w:t>must contemplate</w:t>
      </w:r>
      <w:r w:rsidRPr="00C3377F">
        <w:rPr>
          <w:sz w:val="16"/>
        </w:rPr>
        <w:t xml:space="preserve"> an administrative determination that the substance has been “generally approved” for use in treatment in “all places” subject to United States jurisdiction. In </w:t>
      </w:r>
      <w:r w:rsidRPr="00C3377F">
        <w:rPr>
          <w:sz w:val="16"/>
        </w:rPr>
        <w:lastRenderedPageBreak/>
        <w:t xml:space="preserve">other words, FDA interstate marketing approval is necessary to satisfy this criterion because, otherwise, the substance could not be deemed to be “generally approved” </w:t>
      </w:r>
      <w:r w:rsidRPr="00C3377F">
        <w:rPr>
          <w:rStyle w:val="Emphasis"/>
          <w:i/>
          <w:iCs w:val="0"/>
        </w:rPr>
        <w:t>everywhere</w:t>
      </w:r>
      <w:r w:rsidRPr="00C3377F">
        <w:rPr>
          <w:rStyle w:val="Emphasis"/>
        </w:rPr>
        <w:t xml:space="preserve"> in the United States</w:t>
      </w:r>
      <w:r w:rsidRPr="00C3377F">
        <w:rPr>
          <w:sz w:val="16"/>
        </w:rPr>
        <w:t>.7</w:t>
      </w:r>
    </w:p>
    <w:p w14:paraId="4618A6C4" w14:textId="77777777" w:rsidR="00CB75BF" w:rsidRPr="0032249A" w:rsidRDefault="00CB75BF" w:rsidP="00CB75BF">
      <w:pPr>
        <w:rPr>
          <w:sz w:val="16"/>
        </w:rPr>
      </w:pPr>
      <w:r w:rsidRPr="00C3377F">
        <w:rPr>
          <w:rStyle w:val="StyleUnderline"/>
        </w:rPr>
        <w:t xml:space="preserve">We find this </w:t>
      </w:r>
      <w:r w:rsidRPr="00C3377F">
        <w:rPr>
          <w:rStyle w:val="Emphasis"/>
        </w:rPr>
        <w:t>arg</w:t>
      </w:r>
      <w:r w:rsidRPr="00C3377F">
        <w:rPr>
          <w:rStyle w:val="StyleUnderline"/>
        </w:rPr>
        <w:t xml:space="preserve">ument to be </w:t>
      </w:r>
      <w:r w:rsidRPr="00C3377F">
        <w:rPr>
          <w:rStyle w:val="Emphasis"/>
        </w:rPr>
        <w:t>strained and unpersuasive</w:t>
      </w:r>
      <w:r w:rsidRPr="00C3377F">
        <w:rPr>
          <w:sz w:val="16"/>
        </w:rPr>
        <w:t xml:space="preserve">. The CSA's definition of “United States” plainly does not require the conclusion asserted by the Administrator simply because section 802(28) defines “United States” as “all places subject to the jurisdiction of the United States.” 21 U.S.C. § 802(28) (emphasis supplied). </w:t>
      </w:r>
      <w:r w:rsidRPr="00C3377F">
        <w:rPr>
          <w:rStyle w:val="StyleUnderline"/>
        </w:rPr>
        <w:t>Congress</w:t>
      </w:r>
      <w:r w:rsidRPr="00C3377F">
        <w:rPr>
          <w:sz w:val="16"/>
        </w:rPr>
        <w:t xml:space="preserve"> surely </w:t>
      </w:r>
      <w:r w:rsidRPr="00C3377F">
        <w:rPr>
          <w:rStyle w:val="StyleUnderline"/>
        </w:rPr>
        <w:t>intended the reference to “all places”</w:t>
      </w:r>
      <w:r w:rsidRPr="00C3377F">
        <w:rPr>
          <w:sz w:val="16"/>
        </w:rPr>
        <w:t xml:space="preserve"> in section 802(28) </w:t>
      </w:r>
      <w:r w:rsidRPr="00C3377F">
        <w:rPr>
          <w:rStyle w:val="StyleUnderline"/>
        </w:rPr>
        <w:t>to delineate</w:t>
      </w:r>
      <w:r w:rsidRPr="00C3377F">
        <w:rPr>
          <w:sz w:val="16"/>
        </w:rPr>
        <w:t xml:space="preserve"> the broad jurisdictional scope of the CSA and to clarify that the CSA regulates </w:t>
      </w:r>
      <w:r w:rsidRPr="00C3377F">
        <w:rPr>
          <w:rStyle w:val="StyleUnderline"/>
        </w:rPr>
        <w:t xml:space="preserve">conduct occurring </w:t>
      </w:r>
      <w:r w:rsidRPr="00B4590A">
        <w:rPr>
          <w:rStyle w:val="Emphasis"/>
          <w:i/>
          <w:iCs w:val="0"/>
          <w:highlight w:val="cyan"/>
        </w:rPr>
        <w:t>any place</w:t>
      </w:r>
      <w:r w:rsidRPr="00C3377F">
        <w:rPr>
          <w:rStyle w:val="StyleUnderline"/>
        </w:rPr>
        <w:t xml:space="preserve">, as opposed to </w:t>
      </w:r>
      <w:r w:rsidRPr="00C3377F">
        <w:rPr>
          <w:rStyle w:val="Emphasis"/>
          <w:i/>
          <w:iCs w:val="0"/>
        </w:rPr>
        <w:t>every place</w:t>
      </w:r>
      <w:r w:rsidRPr="00C3377F">
        <w:rPr>
          <w:rStyle w:val="StyleUnderline"/>
        </w:rPr>
        <w:t xml:space="preserve">, </w:t>
      </w:r>
      <w:r w:rsidRPr="00B4590A">
        <w:rPr>
          <w:rStyle w:val="StyleUnderline"/>
          <w:highlight w:val="cyan"/>
        </w:rPr>
        <w:t>within</w:t>
      </w:r>
      <w:r w:rsidRPr="00C3377F">
        <w:rPr>
          <w:rStyle w:val="StyleUnderline"/>
        </w:rPr>
        <w:t xml:space="preserve"> the </w:t>
      </w:r>
      <w:r w:rsidRPr="00B4590A">
        <w:rPr>
          <w:rStyle w:val="StyleUnderline"/>
          <w:highlight w:val="cyan"/>
        </w:rPr>
        <w:t>U</w:t>
      </w:r>
      <w:r w:rsidRPr="00C3377F">
        <w:rPr>
          <w:rStyle w:val="StyleUnderline"/>
        </w:rPr>
        <w:t xml:space="preserve">nited </w:t>
      </w:r>
      <w:r w:rsidRPr="00B4590A">
        <w:rPr>
          <w:rStyle w:val="StyleUnderline"/>
          <w:highlight w:val="cyan"/>
        </w:rPr>
        <w:t>S</w:t>
      </w:r>
      <w:r w:rsidRPr="00C3377F">
        <w:rPr>
          <w:rStyle w:val="StyleUnderline"/>
        </w:rPr>
        <w:t>tates</w:t>
      </w:r>
      <w:r w:rsidRPr="00C3377F">
        <w:rPr>
          <w:sz w:val="16"/>
        </w:rPr>
        <w:t>. As petitioner aptly notes, a defendant charged with violating the CSA by selling controlled substances in only two states would not have a defense based on section 802(28) if he contended that his activity had not occurred in “all places” subject to United States jurisdiction. We add, moreover, that the Administrator's clever argument conveniently omits any reference to the fact that the pertinent phrase in section 812(b)(1)(B) reads “in the United States,” (emphasis supplied). We find this language to be further evidence that the Congress did not intend “accepted medical use in treatment in the United States” to require a finding of recognized medical use in every state or, as the Administrator contends, approval for interstate marketing of the substance.</w:t>
      </w:r>
    </w:p>
    <w:p w14:paraId="3AC28492" w14:textId="77777777" w:rsidR="00CB75BF" w:rsidRPr="00DC244E" w:rsidRDefault="00CB75BF" w:rsidP="00CB75BF">
      <w:pPr>
        <w:pStyle w:val="Analytic"/>
      </w:pPr>
      <w:r>
        <w:t xml:space="preserve">Vote negative for </w:t>
      </w:r>
      <w:r w:rsidRPr="00133264">
        <w:rPr>
          <w:u w:val="single"/>
        </w:rPr>
        <w:t>predictable limits</w:t>
      </w:r>
      <w:r>
        <w:t>. Two impacts.</w:t>
      </w:r>
    </w:p>
    <w:p w14:paraId="5364A6EF" w14:textId="77777777" w:rsidR="00CB75BF" w:rsidRPr="00DC244E" w:rsidRDefault="00CB75BF" w:rsidP="00CB75BF">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57650D1E" w14:textId="77777777" w:rsidR="00CB75BF" w:rsidRDefault="00CB75BF" w:rsidP="00CB75BF">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5AB5201F" w14:textId="77777777" w:rsidR="00CB75BF" w:rsidRDefault="00CB75BF" w:rsidP="00CB75BF">
      <w:pPr>
        <w:pStyle w:val="Analytic"/>
      </w:pPr>
      <w:r>
        <w:t xml:space="preserve">[3] Truth testing---assume every aff argument is false absent predictable testing. </w:t>
      </w:r>
    </w:p>
    <w:p w14:paraId="719E3880" w14:textId="77777777" w:rsidR="00CB75BF" w:rsidRDefault="00CB75BF" w:rsidP="00CB75BF">
      <w:pPr>
        <w:pStyle w:val="Heading2"/>
      </w:pPr>
      <w:r>
        <w:lastRenderedPageBreak/>
        <w:t>OFF</w:t>
      </w:r>
    </w:p>
    <w:p w14:paraId="5DEA6E46" w14:textId="77777777" w:rsidR="00CB75BF" w:rsidRPr="00A37C17" w:rsidRDefault="00CB75BF" w:rsidP="00CB75BF">
      <w:pPr>
        <w:pStyle w:val="Heading3"/>
      </w:pPr>
      <w:r>
        <w:lastRenderedPageBreak/>
        <w:t>1NC---Collective Bargaining CP</w:t>
      </w:r>
    </w:p>
    <w:p w14:paraId="0595634D" w14:textId="77777777" w:rsidR="00CB75BF" w:rsidRDefault="00CB75BF" w:rsidP="00CB75BF">
      <w:pPr>
        <w:pStyle w:val="Heading4"/>
      </w:pPr>
      <w:r>
        <w:t>The United States federal government should strengthen collective bargaining rights by legalizing secondary strikes in the United States.</w:t>
      </w:r>
    </w:p>
    <w:p w14:paraId="4F0F3BB7" w14:textId="77777777" w:rsidR="00CB75BF" w:rsidRPr="00CC634B" w:rsidRDefault="00CB75BF" w:rsidP="00CB75BF">
      <w:pPr>
        <w:pStyle w:val="Analytic"/>
      </w:pPr>
      <w:r>
        <w:t xml:space="preserve">1. No perms when the negative affirms the resolution: key to test </w:t>
      </w:r>
      <w:r w:rsidRPr="001E2DD5">
        <w:rPr>
          <w:u w:val="single"/>
        </w:rPr>
        <w:t>whether</w:t>
      </w:r>
      <w:r>
        <w:t xml:space="preserve"> or not the </w:t>
      </w:r>
      <w:proofErr w:type="spellStart"/>
      <w:r>
        <w:t>affs</w:t>
      </w:r>
      <w:proofErr w:type="spellEnd"/>
      <w:r>
        <w:t xml:space="preserve"> </w:t>
      </w:r>
      <w:r w:rsidRPr="001E2DD5">
        <w:rPr>
          <w:u w:val="single"/>
        </w:rPr>
        <w:t>departure</w:t>
      </w:r>
      <w:r>
        <w:t xml:space="preserve"> from the resolution is </w:t>
      </w:r>
      <w:r w:rsidRPr="001E2DD5">
        <w:rPr>
          <w:u w:val="single"/>
        </w:rPr>
        <w:t>desirable</w:t>
      </w:r>
      <w:r>
        <w:t xml:space="preserve">. </w:t>
      </w:r>
    </w:p>
    <w:p w14:paraId="1672C4E8" w14:textId="77777777" w:rsidR="00CB75BF" w:rsidRDefault="00CB75BF" w:rsidP="00CB75BF">
      <w:pPr>
        <w:pStyle w:val="Analytic"/>
      </w:pPr>
      <w:r>
        <w:t xml:space="preserve">2. At best its </w:t>
      </w:r>
      <w:r w:rsidRPr="001E2DD5">
        <w:rPr>
          <w:u w:val="single"/>
        </w:rPr>
        <w:t>severance</w:t>
      </w:r>
      <w:r>
        <w:t xml:space="preserve">---entire 1AC is about the history of “CBI” being </w:t>
      </w:r>
      <w:r w:rsidRPr="001E2DD5">
        <w:rPr>
          <w:u w:val="single"/>
        </w:rPr>
        <w:t>intrinsically</w:t>
      </w:r>
      <w:r>
        <w:t xml:space="preserve"> violent and the necessity of decolonization. </w:t>
      </w:r>
      <w:r w:rsidRPr="004001B7">
        <w:rPr>
          <w:u w:val="single"/>
        </w:rPr>
        <w:t>No NLRB</w:t>
      </w:r>
      <w:r>
        <w:t xml:space="preserve"> in the </w:t>
      </w:r>
      <w:r w:rsidRPr="004001B7">
        <w:rPr>
          <w:u w:val="single"/>
        </w:rPr>
        <w:t>world</w:t>
      </w:r>
      <w:r>
        <w:t xml:space="preserve"> of the aff! </w:t>
      </w:r>
    </w:p>
    <w:p w14:paraId="4BF8C190" w14:textId="77777777" w:rsidR="00CB75BF" w:rsidRDefault="00CB75BF" w:rsidP="00CB75BF">
      <w:pPr>
        <w:pStyle w:val="Heading4"/>
      </w:pPr>
      <w:r>
        <w:t xml:space="preserve">Solves the </w:t>
      </w:r>
      <w:r w:rsidRPr="004126BD">
        <w:rPr>
          <w:u w:val="single"/>
        </w:rPr>
        <w:t>aff</w:t>
      </w:r>
      <w:r>
        <w:t xml:space="preserve"> and unions are not </w:t>
      </w:r>
      <w:r w:rsidRPr="0057386F">
        <w:rPr>
          <w:u w:val="single"/>
        </w:rPr>
        <w:t>intrinsically</w:t>
      </w:r>
      <w:r>
        <w:t xml:space="preserve"> violent. History of strikes proves that ‘</w:t>
      </w:r>
      <w:r w:rsidRPr="0057386F">
        <w:rPr>
          <w:u w:val="single"/>
        </w:rPr>
        <w:t>collective pressure’</w:t>
      </w:r>
      <w:r>
        <w:t xml:space="preserve"> can successfully curb </w:t>
      </w:r>
      <w:r w:rsidRPr="0057386F">
        <w:rPr>
          <w:u w:val="single"/>
        </w:rPr>
        <w:t>genocide</w:t>
      </w:r>
      <w:r>
        <w:t xml:space="preserve">. </w:t>
      </w:r>
    </w:p>
    <w:p w14:paraId="21267D84" w14:textId="77777777" w:rsidR="00CB75BF" w:rsidRPr="0057386F" w:rsidRDefault="00CB75BF" w:rsidP="00CB75BF">
      <w:r>
        <w:rPr>
          <w:rStyle w:val="Style13ptBold"/>
        </w:rPr>
        <w:t xml:space="preserve">Keeney 24 </w:t>
      </w:r>
      <w:r w:rsidRPr="0057386F">
        <w:t>[Stephen R. Keeney; Jacobin. “How US Labor Law Constrains Union’s Political Activity” https://jacobin.com/2024/05/us-labor-law-unions-politics-palestine. Minion]</w:t>
      </w:r>
    </w:p>
    <w:p w14:paraId="5CAA0060" w14:textId="77777777" w:rsidR="00CB75BF" w:rsidRPr="0057386F" w:rsidRDefault="00CB75BF" w:rsidP="00CB75BF">
      <w:pPr>
        <w:rPr>
          <w:sz w:val="16"/>
        </w:rPr>
      </w:pPr>
      <w:r w:rsidRPr="0057386F">
        <w:rPr>
          <w:sz w:val="16"/>
        </w:rPr>
        <w:t xml:space="preserve">A growing number of unions have taken a stand against Israel’s genocide in Gaza. Yet US </w:t>
      </w:r>
      <w:r w:rsidRPr="0057386F">
        <w:rPr>
          <w:rStyle w:val="Emphasis"/>
          <w:highlight w:val="cyan"/>
        </w:rPr>
        <w:t>labor law</w:t>
      </w:r>
      <w:r w:rsidRPr="0057386F">
        <w:rPr>
          <w:sz w:val="16"/>
          <w:highlight w:val="cyan"/>
        </w:rPr>
        <w:t xml:space="preserve"> </w:t>
      </w:r>
      <w:r w:rsidRPr="0057386F">
        <w:rPr>
          <w:rStyle w:val="StyleUnderline"/>
          <w:highlight w:val="cyan"/>
        </w:rPr>
        <w:t>throws</w:t>
      </w:r>
      <w:r w:rsidRPr="004126BD">
        <w:rPr>
          <w:rStyle w:val="StyleUnderline"/>
        </w:rPr>
        <w:t xml:space="preserve"> up</w:t>
      </w:r>
      <w:r w:rsidRPr="0057386F">
        <w:rPr>
          <w:sz w:val="16"/>
        </w:rPr>
        <w:t xml:space="preserve"> major </w:t>
      </w:r>
      <w:r w:rsidRPr="0057386F">
        <w:rPr>
          <w:rStyle w:val="Emphasis"/>
          <w:highlight w:val="cyan"/>
        </w:rPr>
        <w:t>obstacles</w:t>
      </w:r>
      <w:r w:rsidRPr="0057386F">
        <w:rPr>
          <w:sz w:val="16"/>
          <w:highlight w:val="cyan"/>
        </w:rPr>
        <w:t xml:space="preserve"> </w:t>
      </w:r>
      <w:r w:rsidRPr="0057386F">
        <w:rPr>
          <w:rStyle w:val="StyleUnderline"/>
          <w:highlight w:val="cyan"/>
        </w:rPr>
        <w:t xml:space="preserve">to </w:t>
      </w:r>
      <w:r w:rsidRPr="0057386F">
        <w:rPr>
          <w:rStyle w:val="Emphasis"/>
          <w:highlight w:val="cyan"/>
        </w:rPr>
        <w:t>unions</w:t>
      </w:r>
      <w:r w:rsidRPr="0057386F">
        <w:rPr>
          <w:sz w:val="16"/>
        </w:rPr>
        <w:t xml:space="preserve"> </w:t>
      </w:r>
      <w:r w:rsidRPr="0057386F">
        <w:rPr>
          <w:rStyle w:val="StyleUnderline"/>
          <w:highlight w:val="cyan"/>
        </w:rPr>
        <w:t xml:space="preserve">using their </w:t>
      </w:r>
      <w:r w:rsidRPr="0057386F">
        <w:rPr>
          <w:rStyle w:val="Emphasis"/>
          <w:highlight w:val="cyan"/>
        </w:rPr>
        <w:t>leverage</w:t>
      </w:r>
      <w:r w:rsidRPr="0057386F">
        <w:rPr>
          <w:sz w:val="16"/>
          <w:highlight w:val="cyan"/>
        </w:rPr>
        <w:t xml:space="preserve"> </w:t>
      </w:r>
      <w:r w:rsidRPr="0057386F">
        <w:rPr>
          <w:rStyle w:val="StyleUnderline"/>
          <w:highlight w:val="cyan"/>
        </w:rPr>
        <w:t>to press</w:t>
      </w:r>
      <w:r w:rsidRPr="0057386F">
        <w:rPr>
          <w:sz w:val="16"/>
        </w:rPr>
        <w:t xml:space="preserve"> political demands, including the demand for </w:t>
      </w:r>
      <w:r w:rsidRPr="0057386F">
        <w:rPr>
          <w:rStyle w:val="StyleUnderline"/>
          <w:highlight w:val="cyan"/>
        </w:rPr>
        <w:t xml:space="preserve">a </w:t>
      </w:r>
      <w:r w:rsidRPr="0057386F">
        <w:rPr>
          <w:rStyle w:val="Emphasis"/>
          <w:highlight w:val="cyan"/>
        </w:rPr>
        <w:t>cease-fire</w:t>
      </w:r>
      <w:r w:rsidRPr="0057386F">
        <w:rPr>
          <w:sz w:val="16"/>
        </w:rPr>
        <w:t>.</w:t>
      </w:r>
    </w:p>
    <w:p w14:paraId="00DD5166" w14:textId="77777777" w:rsidR="00CB75BF" w:rsidRPr="0057386F" w:rsidRDefault="00CB75BF" w:rsidP="00CB75BF">
      <w:pPr>
        <w:rPr>
          <w:sz w:val="16"/>
        </w:rPr>
      </w:pPr>
      <w:r w:rsidRPr="0057386F">
        <w:rPr>
          <w:sz w:val="16"/>
        </w:rPr>
        <w:t xml:space="preserve">As university encampments have become the center of American popular resistance to Israel’s genocide in Gaza, the </w:t>
      </w:r>
      <w:r w:rsidRPr="0057386F">
        <w:rPr>
          <w:rStyle w:val="Emphasis"/>
          <w:sz w:val="30"/>
          <w:szCs w:val="30"/>
          <w:highlight w:val="cyan"/>
        </w:rPr>
        <w:t>most powerful</w:t>
      </w:r>
      <w:r w:rsidRPr="004126BD">
        <w:rPr>
          <w:rStyle w:val="Emphasis"/>
          <w:sz w:val="30"/>
          <w:szCs w:val="30"/>
        </w:rPr>
        <w:t xml:space="preserve"> </w:t>
      </w:r>
      <w:r w:rsidRPr="0057386F">
        <w:rPr>
          <w:rStyle w:val="Emphasis"/>
          <w:sz w:val="30"/>
          <w:szCs w:val="30"/>
          <w:highlight w:val="cyan"/>
        </w:rPr>
        <w:t>voices</w:t>
      </w:r>
      <w:r w:rsidRPr="004126BD">
        <w:rPr>
          <w:rStyle w:val="Emphasis"/>
          <w:sz w:val="30"/>
          <w:szCs w:val="30"/>
        </w:rPr>
        <w:t xml:space="preserve"> in the country </w:t>
      </w:r>
      <w:r w:rsidRPr="0057386F">
        <w:rPr>
          <w:rStyle w:val="Emphasis"/>
          <w:sz w:val="30"/>
          <w:szCs w:val="30"/>
          <w:highlight w:val="cyan"/>
        </w:rPr>
        <w:t>calling for a cease-fire continue</w:t>
      </w:r>
      <w:r w:rsidRPr="004126BD">
        <w:rPr>
          <w:rStyle w:val="Emphasis"/>
          <w:sz w:val="30"/>
          <w:szCs w:val="30"/>
        </w:rPr>
        <w:t xml:space="preserve"> to </w:t>
      </w:r>
      <w:r w:rsidRPr="0057386F">
        <w:rPr>
          <w:rStyle w:val="Emphasis"/>
          <w:sz w:val="30"/>
          <w:szCs w:val="30"/>
          <w:highlight w:val="cyan"/>
        </w:rPr>
        <w:t>be labor unions</w:t>
      </w:r>
      <w:r w:rsidRPr="0057386F">
        <w:rPr>
          <w:sz w:val="16"/>
        </w:rPr>
        <w:t xml:space="preserve">. For many, the logical next step after endorsing a cease-fire would be for unions to take more concrete actions to press this demand. The </w:t>
      </w:r>
      <w:r w:rsidRPr="0057386F">
        <w:rPr>
          <w:rStyle w:val="Emphasis"/>
          <w:highlight w:val="cyan"/>
        </w:rPr>
        <w:t>problem</w:t>
      </w:r>
      <w:r w:rsidRPr="0057386F">
        <w:rPr>
          <w:rStyle w:val="StyleUnderline"/>
          <w:highlight w:val="cyan"/>
        </w:rPr>
        <w:t xml:space="preserve"> for </w:t>
      </w:r>
      <w:r w:rsidRPr="0057386F">
        <w:rPr>
          <w:rStyle w:val="Emphasis"/>
          <w:highlight w:val="cyan"/>
        </w:rPr>
        <w:t>unions</w:t>
      </w:r>
      <w:r w:rsidRPr="004126BD">
        <w:rPr>
          <w:rStyle w:val="StyleUnderline"/>
        </w:rPr>
        <w:t xml:space="preserve"> is </w:t>
      </w:r>
      <w:r w:rsidRPr="0057386F">
        <w:rPr>
          <w:rStyle w:val="Emphasis"/>
          <w:highlight w:val="cyan"/>
        </w:rPr>
        <w:t>figuring out</w:t>
      </w:r>
      <w:r w:rsidRPr="0057386F">
        <w:rPr>
          <w:rStyle w:val="StyleUnderline"/>
          <w:highlight w:val="cyan"/>
        </w:rPr>
        <w:t xml:space="preserve"> how to </w:t>
      </w:r>
      <w:r w:rsidRPr="0057386F">
        <w:rPr>
          <w:rStyle w:val="Emphasis"/>
          <w:highlight w:val="cyan"/>
        </w:rPr>
        <w:t>maximize pressure</w:t>
      </w:r>
      <w:r w:rsidRPr="0057386F">
        <w:rPr>
          <w:sz w:val="16"/>
        </w:rPr>
        <w:t xml:space="preserve"> on the corporate and political classes who enthusiastically (and profitably) support Israel’s apartheid regime and genocide in Gaza, given that US </w:t>
      </w:r>
      <w:r w:rsidRPr="0057386F">
        <w:rPr>
          <w:rStyle w:val="StyleUnderline"/>
          <w:highlight w:val="cyan"/>
        </w:rPr>
        <w:t>labor law</w:t>
      </w:r>
      <w:r w:rsidRPr="004126BD">
        <w:rPr>
          <w:rStyle w:val="StyleUnderline"/>
        </w:rPr>
        <w:t xml:space="preserve"> intentionally </w:t>
      </w:r>
      <w:r w:rsidRPr="0057386F">
        <w:rPr>
          <w:rStyle w:val="Emphasis"/>
          <w:highlight w:val="cyan"/>
        </w:rPr>
        <w:t>restricts</w:t>
      </w:r>
      <w:r w:rsidRPr="0057386F">
        <w:rPr>
          <w:sz w:val="16"/>
        </w:rPr>
        <w:t xml:space="preserve"> the </w:t>
      </w:r>
      <w:r w:rsidRPr="0057386F">
        <w:rPr>
          <w:rStyle w:val="StyleUnderline"/>
          <w:highlight w:val="cyan"/>
        </w:rPr>
        <w:t xml:space="preserve">ability of </w:t>
      </w:r>
      <w:r w:rsidRPr="0057386F">
        <w:rPr>
          <w:rStyle w:val="Emphasis"/>
          <w:highlight w:val="cyan"/>
        </w:rPr>
        <w:t>unions</w:t>
      </w:r>
      <w:r w:rsidRPr="0057386F">
        <w:rPr>
          <w:rStyle w:val="StyleUnderline"/>
          <w:highlight w:val="cyan"/>
        </w:rPr>
        <w:t xml:space="preserve"> to use</w:t>
      </w:r>
      <w:r w:rsidRPr="0057386F">
        <w:rPr>
          <w:sz w:val="16"/>
        </w:rPr>
        <w:t xml:space="preserve"> workplace actions for political ends — like </w:t>
      </w:r>
      <w:r w:rsidRPr="0057386F">
        <w:rPr>
          <w:rStyle w:val="Emphasis"/>
          <w:sz w:val="30"/>
          <w:szCs w:val="30"/>
          <w:highlight w:val="cyan"/>
        </w:rPr>
        <w:t>striking to stop a war</w:t>
      </w:r>
      <w:r w:rsidRPr="0057386F">
        <w:rPr>
          <w:sz w:val="16"/>
        </w:rPr>
        <w:t>.</w:t>
      </w:r>
    </w:p>
    <w:p w14:paraId="45886675" w14:textId="77777777" w:rsidR="00CB75BF" w:rsidRPr="0057386F" w:rsidRDefault="00CB75BF" w:rsidP="00CB75BF">
      <w:pPr>
        <w:rPr>
          <w:sz w:val="16"/>
        </w:rPr>
      </w:pPr>
      <w:r w:rsidRPr="0057386F">
        <w:rPr>
          <w:sz w:val="16"/>
        </w:rPr>
        <w:t>The difficulty is that US labor law generally only protects workplace actions when there is a nexus between what is being protested and the working conditions of the employees taking action. Generally, rights to free speech and political expression stop at the workplace door.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bosses can easily squash their workers’ political expression and speech.</w:t>
      </w:r>
    </w:p>
    <w:p w14:paraId="1CCF7D62" w14:textId="77777777" w:rsidR="00CB75BF" w:rsidRPr="0057386F" w:rsidRDefault="00CB75BF" w:rsidP="00CB75BF">
      <w:pPr>
        <w:rPr>
          <w:sz w:val="16"/>
        </w:rPr>
      </w:pPr>
      <w:r w:rsidRPr="0057386F">
        <w:rPr>
          <w:sz w:val="16"/>
        </w:rPr>
        <w:t>A History of Making Effective Methods Illegal or Unprotected</w:t>
      </w:r>
    </w:p>
    <w:p w14:paraId="5F09E69A" w14:textId="77777777" w:rsidR="00CB75BF" w:rsidRPr="0057386F" w:rsidRDefault="00CB75BF" w:rsidP="00CB75BF">
      <w:pPr>
        <w:rPr>
          <w:sz w:val="16"/>
        </w:rPr>
      </w:pPr>
      <w:r w:rsidRPr="0057386F">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t>
      </w:r>
      <w:r w:rsidRPr="0057386F">
        <w:rPr>
          <w:rStyle w:val="Emphasis"/>
          <w:highlight w:val="cyan"/>
        </w:rPr>
        <w:t>workers can be fired</w:t>
      </w:r>
      <w:r w:rsidRPr="0057386F">
        <w:rPr>
          <w:rStyle w:val="StyleUnderline"/>
          <w:highlight w:val="cyan"/>
        </w:rPr>
        <w:t xml:space="preserve"> for doing it and </w:t>
      </w:r>
      <w:r w:rsidRPr="0057386F">
        <w:rPr>
          <w:rStyle w:val="Emphasis"/>
          <w:highlight w:val="cyan"/>
        </w:rPr>
        <w:t>have no legal recourse</w:t>
      </w:r>
      <w:r w:rsidRPr="004126BD">
        <w:rPr>
          <w:rStyle w:val="StyleUnderline"/>
        </w:rPr>
        <w:t xml:space="preserve"> for getting their jobs back</w:t>
      </w:r>
      <w:r w:rsidRPr="0057386F">
        <w:rPr>
          <w:sz w:val="16"/>
        </w:rPr>
        <w:t>. This vulnerability stems from the absence of constitutional rights in the workplace.</w:t>
      </w:r>
    </w:p>
    <w:p w14:paraId="19E07F29" w14:textId="77777777" w:rsidR="00CB75BF" w:rsidRPr="0057386F" w:rsidRDefault="00CB75BF" w:rsidP="00CB75BF">
      <w:pPr>
        <w:rPr>
          <w:sz w:val="16"/>
        </w:rPr>
      </w:pPr>
      <w:r w:rsidRPr="0057386F">
        <w:rPr>
          <w:sz w:val="16"/>
        </w:rPr>
        <w:t xml:space="preserve">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w:t>
      </w:r>
      <w:r w:rsidRPr="0057386F">
        <w:rPr>
          <w:rStyle w:val="StyleUnderline"/>
          <w:highlight w:val="cyan"/>
        </w:rPr>
        <w:t>sit-</w:t>
      </w:r>
      <w:r w:rsidRPr="0057386F">
        <w:rPr>
          <w:rStyle w:val="Emphasis"/>
          <w:highlight w:val="cyan"/>
        </w:rPr>
        <w:t>down strikes</w:t>
      </w:r>
      <w:r w:rsidRPr="004126BD">
        <w:rPr>
          <w:rStyle w:val="StyleUnderline"/>
        </w:rPr>
        <w:t xml:space="preserve"> that were </w:t>
      </w:r>
      <w:r w:rsidRPr="0057386F">
        <w:rPr>
          <w:rStyle w:val="Emphasis"/>
          <w:highlight w:val="cyan"/>
        </w:rPr>
        <w:t>so effective</w:t>
      </w:r>
      <w:r w:rsidRPr="0057386F">
        <w:rPr>
          <w:sz w:val="16"/>
        </w:rPr>
        <w:t xml:space="preserve"> </w:t>
      </w:r>
      <w:r w:rsidRPr="004126BD">
        <w:rPr>
          <w:rStyle w:val="StyleUnderline"/>
        </w:rPr>
        <w:t xml:space="preserve">in the late </w:t>
      </w:r>
      <w:r w:rsidRPr="0057386F">
        <w:rPr>
          <w:rStyle w:val="StyleUnderline"/>
          <w:highlight w:val="cyan"/>
        </w:rPr>
        <w:t>1930s</w:t>
      </w:r>
      <w:r w:rsidRPr="004126BD">
        <w:rPr>
          <w:rStyle w:val="StyleUnderline"/>
        </w:rPr>
        <w:t xml:space="preserve"> were </w:t>
      </w:r>
      <w:r w:rsidRPr="0057386F">
        <w:rPr>
          <w:rStyle w:val="StyleUnderline"/>
          <w:highlight w:val="cyan"/>
        </w:rPr>
        <w:t xml:space="preserve">soon </w:t>
      </w:r>
      <w:r w:rsidRPr="0057386F">
        <w:rPr>
          <w:rStyle w:val="Emphasis"/>
          <w:highlight w:val="cyan"/>
        </w:rPr>
        <w:t>declared illegal</w:t>
      </w:r>
      <w:r w:rsidRPr="0057386F">
        <w:rPr>
          <w:rStyle w:val="StyleUnderline"/>
          <w:highlight w:val="cyan"/>
        </w:rPr>
        <w:t xml:space="preserve"> by the </w:t>
      </w:r>
      <w:r w:rsidRPr="0057386F">
        <w:rPr>
          <w:rStyle w:val="Emphasis"/>
          <w:highlight w:val="cyan"/>
        </w:rPr>
        <w:t>Supreme Court</w:t>
      </w:r>
      <w:r w:rsidRPr="0057386F">
        <w:rPr>
          <w:sz w:val="16"/>
        </w:rPr>
        <w:t>. A similar fate befell intermittent strikes, which are not illegal, but were determined to be unprotected.</w:t>
      </w:r>
    </w:p>
    <w:p w14:paraId="547AF9DF" w14:textId="77777777" w:rsidR="00CB75BF" w:rsidRPr="0057386F" w:rsidRDefault="00CB75BF" w:rsidP="00CB75BF">
      <w:pPr>
        <w:rPr>
          <w:sz w:val="16"/>
        </w:rPr>
      </w:pPr>
      <w:r w:rsidRPr="0057386F">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0CD0BFC6" w14:textId="77777777" w:rsidR="00CB75BF" w:rsidRPr="0057386F" w:rsidRDefault="00CB75BF" w:rsidP="00CB75BF">
      <w:pPr>
        <w:rPr>
          <w:sz w:val="16"/>
        </w:rPr>
      </w:pPr>
      <w:r w:rsidRPr="0057386F">
        <w:rPr>
          <w:sz w:val="16"/>
        </w:rPr>
        <w:lastRenderedPageBreak/>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3F59C7A7" w14:textId="77777777" w:rsidR="00CB75BF" w:rsidRPr="0057386F" w:rsidRDefault="00CB75BF" w:rsidP="00CB75BF">
      <w:pPr>
        <w:rPr>
          <w:sz w:val="16"/>
        </w:rPr>
      </w:pPr>
      <w:r w:rsidRPr="0057386F">
        <w:rPr>
          <w:sz w:val="16"/>
        </w:rPr>
        <w:t>As we’ve seen over the past few years, a strike is the most powerful workplace action a union can take, and a credible strike threat one of its most powerful bargaining chips.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724D1866" w14:textId="77777777" w:rsidR="00CB75BF" w:rsidRPr="0057386F" w:rsidRDefault="00CB75BF" w:rsidP="00CB75BF">
      <w:pPr>
        <w:rPr>
          <w:sz w:val="16"/>
        </w:rPr>
      </w:pPr>
      <w:r w:rsidRPr="0057386F">
        <w:rPr>
          <w:sz w:val="16"/>
        </w:rPr>
        <w:t>Other steps can also be powerful, especially if they put pressure on supervisors who are stuck between the workers and management. But these actions are only protected under certain conditions.</w:t>
      </w:r>
    </w:p>
    <w:p w14:paraId="12ADECE1" w14:textId="77777777" w:rsidR="00CB75BF" w:rsidRPr="0057386F" w:rsidRDefault="00CB75BF" w:rsidP="00CB75BF">
      <w:pPr>
        <w:rPr>
          <w:sz w:val="16"/>
        </w:rPr>
      </w:pPr>
      <w:r w:rsidRPr="0057386F">
        <w:rPr>
          <w:sz w:val="16"/>
        </w:rPr>
        <w:t>Restrictions on Workplace Actions as Political Speech</w:t>
      </w:r>
    </w:p>
    <w:p w14:paraId="356535E7" w14:textId="77777777" w:rsidR="00CB75BF" w:rsidRPr="0057386F" w:rsidRDefault="00CB75BF" w:rsidP="00CB75BF">
      <w:pPr>
        <w:rPr>
          <w:sz w:val="16"/>
        </w:rPr>
      </w:pPr>
      <w:r w:rsidRPr="0057386F">
        <w:rPr>
          <w:sz w:val="16"/>
        </w:rPr>
        <w:t>In the context of action on something like the genocide in Gaza, the most important restriction on unions is the ban on “</w:t>
      </w:r>
      <w:r w:rsidRPr="0057386F">
        <w:rPr>
          <w:rStyle w:val="Emphasis"/>
          <w:highlight w:val="cyan"/>
        </w:rPr>
        <w:t>secondary boycotts</w:t>
      </w:r>
      <w:r w:rsidRPr="0057386F">
        <w:rPr>
          <w:sz w:val="16"/>
        </w:rPr>
        <w:t xml:space="preserve">.” A secondary boycott is when a </w:t>
      </w:r>
      <w:r w:rsidRPr="0057386F">
        <w:rPr>
          <w:rStyle w:val="StyleUnderline"/>
          <w:highlight w:val="cyan"/>
        </w:rPr>
        <w:t>union uses</w:t>
      </w:r>
      <w:r w:rsidRPr="004126BD">
        <w:rPr>
          <w:rStyle w:val="StyleUnderline"/>
        </w:rPr>
        <w:t xml:space="preserve"> concerted action</w:t>
      </w:r>
      <w:r w:rsidRPr="0057386F">
        <w:rPr>
          <w:sz w:val="16"/>
        </w:rPr>
        <w:t xml:space="preserve"> (</w:t>
      </w:r>
      <w:r w:rsidRPr="0057386F">
        <w:rPr>
          <w:rStyle w:val="Emphasis"/>
          <w:highlight w:val="cyan"/>
        </w:rPr>
        <w:t>strikes</w:t>
      </w:r>
      <w:r w:rsidRPr="0057386F">
        <w:rPr>
          <w:sz w:val="16"/>
          <w:highlight w:val="cyan"/>
        </w:rPr>
        <w:t xml:space="preserve">, </w:t>
      </w:r>
      <w:r w:rsidRPr="0057386F">
        <w:rPr>
          <w:rStyle w:val="Emphasis"/>
          <w:highlight w:val="cyan"/>
        </w:rPr>
        <w:t>picketing</w:t>
      </w:r>
      <w:r w:rsidRPr="0057386F">
        <w:rPr>
          <w:sz w:val="16"/>
          <w:highlight w:val="cyan"/>
        </w:rPr>
        <w:t xml:space="preserve">, </w:t>
      </w:r>
      <w:r w:rsidRPr="0057386F">
        <w:rPr>
          <w:rStyle w:val="Emphasis"/>
          <w:highlight w:val="cyan"/>
        </w:rPr>
        <w:t>boycotts</w:t>
      </w:r>
      <w:r w:rsidRPr="0057386F">
        <w:rPr>
          <w:sz w:val="16"/>
        </w:rPr>
        <w:t xml:space="preserve">, etc.) </w:t>
      </w:r>
      <w:r w:rsidRPr="004126BD">
        <w:rPr>
          <w:rStyle w:val="StyleUnderline"/>
        </w:rPr>
        <w:t xml:space="preserve">to either </w:t>
      </w:r>
      <w:r w:rsidRPr="0057386F">
        <w:rPr>
          <w:rStyle w:val="StyleUnderline"/>
          <w:highlight w:val="cyan"/>
        </w:rPr>
        <w:t>pressure someone</w:t>
      </w:r>
      <w:r w:rsidRPr="004126BD">
        <w:rPr>
          <w:rStyle w:val="StyleUnderline"/>
        </w:rPr>
        <w:t xml:space="preserve"> </w:t>
      </w:r>
      <w:r w:rsidRPr="0057386F">
        <w:rPr>
          <w:rStyle w:val="StyleUnderline"/>
          <w:highlight w:val="cyan"/>
        </w:rPr>
        <w:t>besides</w:t>
      </w:r>
      <w:r w:rsidRPr="004126BD">
        <w:rPr>
          <w:rStyle w:val="StyleUnderline"/>
        </w:rPr>
        <w:t xml:space="preserve"> the </w:t>
      </w:r>
      <w:r w:rsidRPr="0057386F">
        <w:rPr>
          <w:rStyle w:val="StyleUnderline"/>
          <w:highlight w:val="cyan"/>
        </w:rPr>
        <w:t>primary employer into action</w:t>
      </w:r>
      <w:r w:rsidRPr="0057386F">
        <w:rPr>
          <w:sz w:val="16"/>
        </w:rPr>
        <w:t>, or to pressure the primary employer to take action against another party. The only exception is that employees are allowed to honor a lawful strike or refuse to cross a lawful picket line.</w:t>
      </w:r>
    </w:p>
    <w:p w14:paraId="06D1A14F" w14:textId="77777777" w:rsidR="00CB75BF" w:rsidRPr="0057386F" w:rsidRDefault="00CB75BF" w:rsidP="00CB75BF">
      <w:pPr>
        <w:rPr>
          <w:sz w:val="16"/>
        </w:rPr>
      </w:pPr>
      <w:r w:rsidRPr="0057386F">
        <w:rPr>
          <w:sz w:val="16"/>
        </w:rPr>
        <w:t xml:space="preserve">What makes this ban so important is that not only are secondary boycotts illegal — but they are the only unfair labor practice I’m aware of that </w:t>
      </w:r>
      <w:r w:rsidRPr="0057386F">
        <w:rPr>
          <w:rStyle w:val="Emphasis"/>
          <w:highlight w:val="cyan"/>
        </w:rPr>
        <w:t>allows someone</w:t>
      </w:r>
      <w:r w:rsidRPr="0057386F">
        <w:rPr>
          <w:rStyle w:val="StyleUnderline"/>
          <w:highlight w:val="cyan"/>
        </w:rPr>
        <w:t xml:space="preserve"> to </w:t>
      </w:r>
      <w:r w:rsidRPr="0057386F">
        <w:rPr>
          <w:rStyle w:val="Emphasis"/>
          <w:highlight w:val="cyan"/>
        </w:rPr>
        <w:t>bring</w:t>
      </w:r>
      <w:r w:rsidRPr="0057386F">
        <w:rPr>
          <w:rStyle w:val="StyleUnderline"/>
          <w:highlight w:val="cyan"/>
        </w:rPr>
        <w:t xml:space="preserve"> a </w:t>
      </w:r>
      <w:r w:rsidRPr="0057386F">
        <w:rPr>
          <w:rStyle w:val="Emphasis"/>
          <w:highlight w:val="cyan"/>
        </w:rPr>
        <w:t>case</w:t>
      </w:r>
      <w:r w:rsidRPr="0057386F">
        <w:rPr>
          <w:rStyle w:val="StyleUnderline"/>
          <w:highlight w:val="cyan"/>
        </w:rPr>
        <w:t xml:space="preserve"> directly </w:t>
      </w:r>
      <w:r w:rsidRPr="0057386F">
        <w:rPr>
          <w:rStyle w:val="Emphasis"/>
          <w:highlight w:val="cyan"/>
        </w:rPr>
        <w:t>to court</w:t>
      </w:r>
      <w:r w:rsidRPr="0057386F">
        <w:rPr>
          <w:sz w:val="16"/>
          <w:highlight w:val="cyan"/>
        </w:rPr>
        <w:t xml:space="preserve"> </w:t>
      </w:r>
      <w:r w:rsidRPr="0057386F">
        <w:rPr>
          <w:rStyle w:val="StyleUnderline"/>
          <w:highlight w:val="cyan"/>
        </w:rPr>
        <w:t>instead of</w:t>
      </w:r>
      <w:r w:rsidRPr="0057386F">
        <w:rPr>
          <w:sz w:val="16"/>
        </w:rPr>
        <w:t xml:space="preserve"> going through the National Labor Relations Board (</w:t>
      </w:r>
      <w:r w:rsidRPr="0057386F">
        <w:rPr>
          <w:rStyle w:val="Emphasis"/>
          <w:highlight w:val="cyan"/>
        </w:rPr>
        <w:t>NLRB</w:t>
      </w:r>
      <w:r w:rsidRPr="0057386F">
        <w:rPr>
          <w:sz w:val="16"/>
        </w:rPr>
        <w:t>). This is a huge thumb on the scale in management’s favor.</w:t>
      </w:r>
    </w:p>
    <w:p w14:paraId="332604A1" w14:textId="77777777" w:rsidR="00CB75BF" w:rsidRPr="0057386F" w:rsidRDefault="00CB75BF" w:rsidP="00CB75BF">
      <w:pPr>
        <w:rPr>
          <w:sz w:val="16"/>
        </w:rPr>
      </w:pPr>
      <w:r w:rsidRPr="0057386F">
        <w:rPr>
          <w:sz w:val="16"/>
        </w:rPr>
        <w:t xml:space="preserve">So under Supreme Court precedent, a labor union refusing to handle goods or striking until an employer divests from Israeli companies or war manufacturing would be illegal and put the union on the hook for damages. </w:t>
      </w:r>
      <w:r w:rsidRPr="0057386F">
        <w:rPr>
          <w:rStyle w:val="Emphasis"/>
          <w:highlight w:val="cyan"/>
        </w:rPr>
        <w:t>In Longshoremen</w:t>
      </w:r>
      <w:r w:rsidRPr="0057386F">
        <w:rPr>
          <w:rStyle w:val="StyleUnderline"/>
          <w:highlight w:val="cyan"/>
        </w:rPr>
        <w:t xml:space="preserve"> v. </w:t>
      </w:r>
      <w:r w:rsidRPr="0057386F">
        <w:rPr>
          <w:rStyle w:val="Emphasis"/>
          <w:highlight w:val="cyan"/>
        </w:rPr>
        <w:t>Allied International</w:t>
      </w:r>
      <w:r w:rsidRPr="0057386F">
        <w:rPr>
          <w:rStyle w:val="StyleUnderline"/>
        </w:rPr>
        <w:t xml:space="preserve">, for instance, the International Longshoremen’s </w:t>
      </w:r>
      <w:r w:rsidRPr="0057386F">
        <w:rPr>
          <w:rStyle w:val="Emphasis"/>
          <w:highlight w:val="cyan"/>
        </w:rPr>
        <w:t>Association refused</w:t>
      </w:r>
      <w:r w:rsidRPr="0057386F">
        <w:rPr>
          <w:rStyle w:val="StyleUnderline"/>
          <w:highlight w:val="cyan"/>
        </w:rPr>
        <w:t xml:space="preserve"> to</w:t>
      </w:r>
      <w:r w:rsidRPr="0057386F">
        <w:rPr>
          <w:rStyle w:val="StyleUnderline"/>
        </w:rPr>
        <w:t xml:space="preserve"> </w:t>
      </w:r>
      <w:r w:rsidRPr="0057386F">
        <w:rPr>
          <w:rStyle w:val="Emphasis"/>
          <w:highlight w:val="cyan"/>
        </w:rPr>
        <w:t>handle cargo coming</w:t>
      </w:r>
      <w:r w:rsidRPr="0057386F">
        <w:rPr>
          <w:rStyle w:val="StyleUnderline"/>
        </w:rPr>
        <w:t xml:space="preserve"> to or </w:t>
      </w:r>
      <w:r w:rsidRPr="0057386F">
        <w:rPr>
          <w:rStyle w:val="StyleUnderline"/>
          <w:highlight w:val="cyan"/>
        </w:rPr>
        <w:t xml:space="preserve">from the </w:t>
      </w:r>
      <w:r w:rsidRPr="0057386F">
        <w:rPr>
          <w:rStyle w:val="Emphasis"/>
          <w:highlight w:val="cyan"/>
        </w:rPr>
        <w:t>Soviet Union in</w:t>
      </w:r>
      <w:r w:rsidRPr="0057386F">
        <w:rPr>
          <w:rStyle w:val="Emphasis"/>
        </w:rPr>
        <w:t xml:space="preserve"> </w:t>
      </w:r>
      <w:r w:rsidRPr="0057386F">
        <w:rPr>
          <w:rStyle w:val="Emphasis"/>
          <w:highlight w:val="cyan"/>
        </w:rPr>
        <w:t>protest</w:t>
      </w:r>
      <w:r w:rsidRPr="0057386F">
        <w:rPr>
          <w:rStyle w:val="StyleUnderline"/>
          <w:highlight w:val="cyan"/>
        </w:rPr>
        <w:t xml:space="preserve"> of the </w:t>
      </w:r>
      <w:r w:rsidRPr="0057386F">
        <w:rPr>
          <w:rStyle w:val="Emphasis"/>
          <w:highlight w:val="cyan"/>
        </w:rPr>
        <w:t>Soviet invasion</w:t>
      </w:r>
      <w:r w:rsidRPr="0057386F">
        <w:rPr>
          <w:rStyle w:val="StyleUnderline"/>
          <w:highlight w:val="cyan"/>
        </w:rPr>
        <w:t xml:space="preserve"> of </w:t>
      </w:r>
      <w:r w:rsidRPr="0057386F">
        <w:rPr>
          <w:rStyle w:val="Emphasis"/>
          <w:highlight w:val="cyan"/>
        </w:rPr>
        <w:t>Afghanistan</w:t>
      </w:r>
      <w:r w:rsidRPr="0057386F">
        <w:rPr>
          <w:sz w:val="16"/>
        </w:rPr>
        <w:t xml:space="preserve">. Allied was a company that imported goods from the Soviet Union; Allied had hired a shipping company called Waterman to ship its goods, and Waterman hired John T. Clark and Son, which was under a contract with the longshoremen, to unload its ships. The Supreme Court held that the </w:t>
      </w:r>
      <w:r w:rsidRPr="0057386F">
        <w:rPr>
          <w:rStyle w:val="StyleUnderline"/>
        </w:rPr>
        <w:t>longshoremen’s actions were an illegal secondary boycott</w:t>
      </w:r>
      <w:r w:rsidRPr="0057386F">
        <w:rPr>
          <w:sz w:val="16"/>
        </w:rPr>
        <w:t>, and that the union had to pay damages to Allied.</w:t>
      </w:r>
    </w:p>
    <w:p w14:paraId="548C5F6A" w14:textId="77777777" w:rsidR="00CB75BF" w:rsidRPr="0057386F" w:rsidRDefault="00CB75BF" w:rsidP="00CB75BF">
      <w:pPr>
        <w:rPr>
          <w:sz w:val="16"/>
        </w:rPr>
      </w:pPr>
      <w:r w:rsidRPr="0057386F">
        <w:rPr>
          <w:sz w:val="16"/>
        </w:rPr>
        <w:t>Less than three months later, however, the court held that a boycott of white businesses by a local National Association for the Advancement of Colored People (NAACP) branch seeking equal rights in the community was a valid exercise of First Amendment activities. Under US law, the First Amendment simply does not exist within the employer-employee relationship.</w:t>
      </w:r>
    </w:p>
    <w:p w14:paraId="283557ED" w14:textId="77777777" w:rsidR="00CB75BF" w:rsidRPr="0057386F" w:rsidRDefault="00CB75BF" w:rsidP="00CB75BF">
      <w:pPr>
        <w:rPr>
          <w:sz w:val="16"/>
        </w:rPr>
      </w:pPr>
      <w:r w:rsidRPr="0057386F">
        <w:rPr>
          <w:sz w:val="16"/>
        </w:rPr>
        <w:t>If a union today refused to handle goods (including war materials) heading to or from Israel in protest of its genocide of Palestinians, there is no doubt the court would reach the same conclusion it did in Longshoremen. This means that, while the refusal or strike may send a powerful message in the short term, the companies profiting from the genocide would ultimately suffer no loss — their bloodstained profits would be covered by the legal damages and paid for by union-member dues.</w:t>
      </w:r>
    </w:p>
    <w:p w14:paraId="217AE096" w14:textId="77777777" w:rsidR="00CB75BF" w:rsidRPr="0057386F" w:rsidRDefault="00CB75BF" w:rsidP="00CB75BF">
      <w:pPr>
        <w:rPr>
          <w:sz w:val="16"/>
        </w:rPr>
      </w:pPr>
      <w:r w:rsidRPr="0057386F">
        <w:rPr>
          <w:sz w:val="16"/>
        </w:rPr>
        <w:t>There are, of course, less dramatic — and typically less powerful — actions that unions can take. But while the NLRB is generally more protective of workers than the Supreme Court, the board still requires a nexus between working conditions and what workers are protesting. In Eastex, Inc. v. NLRB, the Supreme Court upheld an NLRB ruling that a union distributing a flyer that included political messaging (opposing right-to-work laws and condemning President Richard Nixon’s veto of a minimum-wage increase) was protected by the NLRA. The court held that these issues were related enough to employees’ working conditions to be protected.</w:t>
      </w:r>
    </w:p>
    <w:p w14:paraId="0206AAE5" w14:textId="77777777" w:rsidR="00CB75BF" w:rsidRPr="0057386F" w:rsidRDefault="00CB75BF" w:rsidP="00CB75BF">
      <w:pPr>
        <w:rPr>
          <w:sz w:val="16"/>
        </w:rPr>
      </w:pPr>
      <w:r w:rsidRPr="0057386F">
        <w:rPr>
          <w:sz w:val="16"/>
        </w:rPr>
        <w:t>Earlier this year, the NLRB issued a decision in Home Depot that held that employees putting “BLM” (for “Black Lives Matter”) on their company-issued uniform aprons was protected activity because there was a nexus between the BLM movement at large and the racial discrimination by management and supervisors that employees were protesting. This is the most expansive ruling yet on what messages employers must allow employees to express at work — and even then, the expression was allowed only because it was related to specific working conditions at that store.</w:t>
      </w:r>
    </w:p>
    <w:p w14:paraId="54D6C2D8" w14:textId="77777777" w:rsidR="00CB75BF" w:rsidRPr="0057386F" w:rsidRDefault="00CB75BF" w:rsidP="00CB75BF">
      <w:pPr>
        <w:rPr>
          <w:sz w:val="16"/>
        </w:rPr>
      </w:pPr>
      <w:r w:rsidRPr="0057386F">
        <w:rPr>
          <w:sz w:val="16"/>
        </w:rPr>
        <w:t>The Path Forward</w:t>
      </w:r>
    </w:p>
    <w:p w14:paraId="4DFDC664" w14:textId="77777777" w:rsidR="00CB75BF" w:rsidRPr="0057386F" w:rsidRDefault="00CB75BF" w:rsidP="00CB75BF">
      <w:pPr>
        <w:rPr>
          <w:sz w:val="16"/>
        </w:rPr>
      </w:pPr>
      <w:r w:rsidRPr="0057386F">
        <w:rPr>
          <w:sz w:val="16"/>
        </w:rPr>
        <w:t xml:space="preserve">There is little hope that unions will be legally able to directly engage in broader politics via workplace actions anytime soon. Passage of the PRO Act would make secondary boycotts legal, but that does not mean they would be protected — employers could still legally fire employees who participate in them And while in Eastex the court gave an opening for unions by saying that workers are protected when they seek to change </w:t>
      </w:r>
      <w:r w:rsidRPr="0057386F">
        <w:rPr>
          <w:sz w:val="16"/>
        </w:rPr>
        <w:lastRenderedPageBreak/>
        <w:t>conditions for workers generally or when they act on behalf of other workers to build solidarity for future disputes, it is hard to see many courts applying that logic to Palestinian workers.</w:t>
      </w:r>
    </w:p>
    <w:p w14:paraId="1BB0C6B8" w14:textId="77777777" w:rsidR="00CB75BF" w:rsidRPr="0057386F" w:rsidRDefault="00CB75BF" w:rsidP="00CB75BF">
      <w:pPr>
        <w:rPr>
          <w:sz w:val="16"/>
        </w:rPr>
      </w:pPr>
      <w:r w:rsidRPr="0057386F">
        <w:rPr>
          <w:sz w:val="16"/>
        </w:rPr>
        <w:t xml:space="preserve">But there are other ways unions can support the people of Palestine, which some unions have made use of. When universities use force against protests that include workers, they may be turning a geopolitical issue into a workplace one. </w:t>
      </w:r>
      <w:r w:rsidRPr="0057386F">
        <w:rPr>
          <w:rStyle w:val="Emphasis"/>
          <w:highlight w:val="cyan"/>
        </w:rPr>
        <w:t>UAW Local 4811</w:t>
      </w:r>
      <w:r w:rsidRPr="0057386F">
        <w:rPr>
          <w:sz w:val="16"/>
        </w:rPr>
        <w:t xml:space="preserve">, </w:t>
      </w:r>
      <w:r w:rsidRPr="0057386F">
        <w:rPr>
          <w:rStyle w:val="StyleUnderline"/>
        </w:rPr>
        <w:t xml:space="preserve">which </w:t>
      </w:r>
      <w:r w:rsidRPr="0057386F">
        <w:rPr>
          <w:rStyle w:val="StyleUnderline"/>
          <w:highlight w:val="cyan"/>
        </w:rPr>
        <w:t>represents forty-eight thousand grad students</w:t>
      </w:r>
      <w:r w:rsidRPr="0057386F">
        <w:rPr>
          <w:rStyle w:val="StyleUnderline"/>
        </w:rPr>
        <w:t xml:space="preserve"> and academic workers </w:t>
      </w:r>
      <w:r w:rsidRPr="0057386F">
        <w:rPr>
          <w:rStyle w:val="StyleUnderline"/>
          <w:highlight w:val="cyan"/>
        </w:rPr>
        <w:t>in</w:t>
      </w:r>
      <w:r w:rsidRPr="0057386F">
        <w:rPr>
          <w:rStyle w:val="StyleUnderline"/>
        </w:rPr>
        <w:t xml:space="preserve"> the </w:t>
      </w:r>
      <w:r w:rsidRPr="0057386F">
        <w:rPr>
          <w:rStyle w:val="StyleUnderline"/>
          <w:highlight w:val="cyan"/>
        </w:rPr>
        <w:t>University of California</w:t>
      </w:r>
      <w:r w:rsidRPr="0057386F">
        <w:rPr>
          <w:rStyle w:val="StyleUnderline"/>
        </w:rPr>
        <w:t xml:space="preserve"> system, </w:t>
      </w:r>
      <w:r w:rsidRPr="0057386F">
        <w:rPr>
          <w:rStyle w:val="StyleUnderline"/>
          <w:highlight w:val="cyan"/>
        </w:rPr>
        <w:t xml:space="preserve">has </w:t>
      </w:r>
      <w:r w:rsidRPr="0057386F">
        <w:rPr>
          <w:rStyle w:val="Emphasis"/>
          <w:highlight w:val="cyan"/>
        </w:rPr>
        <w:t>gone on strike</w:t>
      </w:r>
      <w:r w:rsidRPr="0057386F">
        <w:rPr>
          <w:rStyle w:val="StyleUnderline"/>
          <w:highlight w:val="cyan"/>
        </w:rPr>
        <w:t xml:space="preserve"> in</w:t>
      </w:r>
      <w:r w:rsidRPr="0057386F">
        <w:rPr>
          <w:rStyle w:val="StyleUnderline"/>
        </w:rPr>
        <w:t xml:space="preserve"> </w:t>
      </w:r>
      <w:r w:rsidRPr="0057386F">
        <w:rPr>
          <w:rStyle w:val="Emphasis"/>
          <w:highlight w:val="cyan"/>
        </w:rPr>
        <w:t>response</w:t>
      </w:r>
      <w:r w:rsidRPr="0057386F">
        <w:rPr>
          <w:rStyle w:val="StyleUnderline"/>
          <w:highlight w:val="cyan"/>
        </w:rPr>
        <w:t xml:space="preserve"> to the </w:t>
      </w:r>
      <w:r w:rsidRPr="0057386F">
        <w:rPr>
          <w:rStyle w:val="Emphasis"/>
          <w:highlight w:val="cyan"/>
        </w:rPr>
        <w:t>working conditions</w:t>
      </w:r>
      <w:r w:rsidRPr="0057386F">
        <w:rPr>
          <w:rStyle w:val="StyleUnderline"/>
          <w:highlight w:val="cyan"/>
        </w:rPr>
        <w:t xml:space="preserve"> created by the university’s </w:t>
      </w:r>
      <w:r w:rsidRPr="0057386F">
        <w:rPr>
          <w:rStyle w:val="Emphasis"/>
          <w:highlight w:val="cyan"/>
        </w:rPr>
        <w:t>crackdown</w:t>
      </w:r>
      <w:r w:rsidRPr="0057386F">
        <w:rPr>
          <w:rStyle w:val="StyleUnderline"/>
          <w:highlight w:val="cyan"/>
        </w:rPr>
        <w:t xml:space="preserve"> on the </w:t>
      </w:r>
      <w:r w:rsidRPr="0057386F">
        <w:rPr>
          <w:rStyle w:val="Emphasis"/>
          <w:highlight w:val="cyan"/>
        </w:rPr>
        <w:t>peaceful protesters</w:t>
      </w:r>
      <w:r w:rsidRPr="0057386F">
        <w:rPr>
          <w:sz w:val="16"/>
        </w:rPr>
        <w:t>. The local’s strike vote announcement cited unsafe work conditions caused by the university failing to stop mob violence against the protesters and calling in the police to violently disperse their encampments, and it has filed an unfair labor practice charge with California’s Public Employment Relations Board (PERB). In response, the university sought an injunction, arguing that the “UAW is a labor union and its negotiations with the University must be tied to terms and conditions of employment.” According to the UAW, PERB denied the injunction request, but the question of whether the strike will be protected is yet to be determined.</w:t>
      </w:r>
    </w:p>
    <w:p w14:paraId="67C432E5" w14:textId="77777777" w:rsidR="00CB75BF" w:rsidRPr="00F858DE" w:rsidRDefault="00CB75BF" w:rsidP="00CB75BF">
      <w:pPr>
        <w:pStyle w:val="Heading4"/>
      </w:pPr>
      <w:r>
        <w:t xml:space="preserve">Effective </w:t>
      </w:r>
      <w:r>
        <w:rPr>
          <w:u w:val="single"/>
        </w:rPr>
        <w:t>domestic</w:t>
      </w:r>
      <w:r>
        <w:t xml:space="preserve"> union organizing is </w:t>
      </w:r>
      <w:r>
        <w:rPr>
          <w:u w:val="single"/>
        </w:rPr>
        <w:t>essential</w:t>
      </w:r>
      <w:r>
        <w:t xml:space="preserve"> for resisting Israeli genocide. </w:t>
      </w:r>
    </w:p>
    <w:p w14:paraId="6CE161EA" w14:textId="77777777" w:rsidR="00CB75BF" w:rsidRPr="00804245" w:rsidRDefault="00CB75BF" w:rsidP="00CB75BF">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1D764F56" w14:textId="77777777" w:rsidR="00CB75BF" w:rsidRPr="00EF2354" w:rsidRDefault="00CB75BF" w:rsidP="00CB75BF">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w:t>
      </w:r>
      <w:r w:rsidRPr="00447055">
        <w:rPr>
          <w:rStyle w:val="StyleUnderline"/>
          <w:highlight w:val="cyan"/>
        </w:rPr>
        <w:t xml:space="preserve">most </w:t>
      </w:r>
      <w:r w:rsidRPr="00447055">
        <w:rPr>
          <w:rStyle w:val="Emphasis"/>
          <w:highlight w:val="cyan"/>
        </w:rPr>
        <w:t>powerful voices</w:t>
      </w:r>
      <w:r w:rsidRPr="006C0647">
        <w:rPr>
          <w:sz w:val="16"/>
        </w:rPr>
        <w:t xml:space="preserve"> in the country </w:t>
      </w:r>
      <w:r w:rsidRPr="00447055">
        <w:rPr>
          <w:rStyle w:val="StyleUnderline"/>
          <w:highlight w:val="cyan"/>
        </w:rPr>
        <w:t xml:space="preserve">calling for a </w:t>
      </w:r>
      <w:r w:rsidRPr="00447055">
        <w:rPr>
          <w:rStyle w:val="Emphasis"/>
          <w:highlight w:val="cyan"/>
        </w:rPr>
        <w:t>cease-fire</w:t>
      </w:r>
      <w:r w:rsidRPr="00447055">
        <w:rPr>
          <w:sz w:val="16"/>
          <w:highlight w:val="cyan"/>
        </w:rPr>
        <w:t xml:space="preserve"> </w:t>
      </w:r>
      <w:r w:rsidRPr="00447055">
        <w:rPr>
          <w:rStyle w:val="StyleUnderline"/>
          <w:highlight w:val="cyan"/>
        </w:rPr>
        <w:t xml:space="preserve">continue to be </w:t>
      </w:r>
      <w:r w:rsidRPr="00447055">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EF2354">
        <w:rPr>
          <w:rStyle w:val="Emphasis"/>
        </w:rPr>
        <w:t>unions</w:t>
      </w:r>
      <w:r w:rsidRPr="00EF2354">
        <w:rPr>
          <w:rStyle w:val="StyleUnderline"/>
        </w:rPr>
        <w:t xml:space="preserve"> to take more </w:t>
      </w:r>
      <w:r w:rsidRPr="00EF2354">
        <w:rPr>
          <w:rStyle w:val="Emphasis"/>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 xml:space="preserve">The </w:t>
      </w:r>
      <w:r w:rsidRPr="00447055">
        <w:rPr>
          <w:rStyle w:val="StyleUnderline"/>
          <w:highlight w:val="cyan"/>
        </w:rPr>
        <w:t>problem</w:t>
      </w:r>
      <w:r w:rsidRPr="00EF2354">
        <w:rPr>
          <w:rStyle w:val="StyleUnderline"/>
        </w:rPr>
        <w:t xml:space="preserve"> for unions </w:t>
      </w:r>
      <w:r w:rsidRPr="00447055">
        <w:rPr>
          <w:rStyle w:val="StyleUnderline"/>
          <w:highlight w:val="cyan"/>
        </w:rPr>
        <w:t>is</w:t>
      </w:r>
      <w:r w:rsidRPr="00EF2354">
        <w:rPr>
          <w:rStyle w:val="StyleUnderline"/>
        </w:rPr>
        <w:t xml:space="preserve"> figuring out </w:t>
      </w:r>
      <w:r w:rsidRPr="00447055">
        <w:rPr>
          <w:rStyle w:val="StyleUnderline"/>
          <w:highlight w:val="cyan"/>
        </w:rPr>
        <w:t>how to</w:t>
      </w:r>
      <w:r w:rsidRPr="00447055">
        <w:rPr>
          <w:sz w:val="16"/>
          <w:highlight w:val="cyan"/>
        </w:rPr>
        <w:t xml:space="preserve"> </w:t>
      </w:r>
      <w:r w:rsidRPr="00447055">
        <w:rPr>
          <w:rStyle w:val="Emphasis"/>
          <w:highlight w:val="cyan"/>
        </w:rPr>
        <w:t>maximize pressure</w:t>
      </w:r>
      <w:r w:rsidRPr="00447055">
        <w:rPr>
          <w:sz w:val="16"/>
          <w:highlight w:val="cyan"/>
        </w:rPr>
        <w:t xml:space="preserve"> </w:t>
      </w:r>
      <w:r w:rsidRPr="00447055">
        <w:rPr>
          <w:rStyle w:val="StyleUnderline"/>
          <w:highlight w:val="cyan"/>
        </w:rPr>
        <w:t>on</w:t>
      </w:r>
      <w:r w:rsidRPr="00EF2354">
        <w:rPr>
          <w:rStyle w:val="StyleUnderline"/>
        </w:rPr>
        <w:t xml:space="preserve"> the corporate and </w:t>
      </w:r>
      <w:r w:rsidRPr="00447055">
        <w:rPr>
          <w:rStyle w:val="Emphasis"/>
          <w:highlight w:val="cyan"/>
        </w:rPr>
        <w:t>political classes</w:t>
      </w:r>
      <w:r w:rsidRPr="00447055">
        <w:rPr>
          <w:sz w:val="16"/>
          <w:highlight w:val="cyan"/>
        </w:rPr>
        <w:t xml:space="preserve"> </w:t>
      </w:r>
      <w:r w:rsidRPr="00447055">
        <w:rPr>
          <w:rStyle w:val="StyleUnderline"/>
          <w:highlight w:val="cyan"/>
        </w:rPr>
        <w:t>who</w:t>
      </w:r>
      <w:r w:rsidRPr="006C0647">
        <w:rPr>
          <w:sz w:val="16"/>
        </w:rPr>
        <w:t xml:space="preserve"> enthusiastically (and profitably) </w:t>
      </w:r>
      <w:r w:rsidRPr="00447055">
        <w:rPr>
          <w:rStyle w:val="StyleUnderline"/>
          <w:highlight w:val="cyan"/>
        </w:rPr>
        <w:t>support Israel</w:t>
      </w:r>
      <w:r w:rsidRPr="00447055">
        <w:rPr>
          <w:rStyle w:val="StyleUnderline"/>
        </w:rPr>
        <w:t>’s</w:t>
      </w:r>
      <w:r w:rsidRPr="00EF2354">
        <w:rPr>
          <w:rStyle w:val="StyleUnderline"/>
        </w:rPr>
        <w:t xml:space="preserve">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447055">
        <w:rPr>
          <w:rStyle w:val="Emphasis"/>
          <w:highlight w:val="cyan"/>
        </w:rPr>
        <w:t>labor law</w:t>
      </w:r>
      <w:r w:rsidRPr="00447055">
        <w:rPr>
          <w:sz w:val="16"/>
          <w:highlight w:val="cyan"/>
        </w:rPr>
        <w:t xml:space="preserve"> </w:t>
      </w:r>
      <w:r w:rsidRPr="00447055">
        <w:rPr>
          <w:rStyle w:val="StyleUnderline"/>
        </w:rPr>
        <w:t>intentionally</w:t>
      </w:r>
      <w:r w:rsidRPr="006C0647">
        <w:rPr>
          <w:sz w:val="16"/>
        </w:rPr>
        <w:t xml:space="preserve"> </w:t>
      </w:r>
      <w:r w:rsidRPr="00447055">
        <w:rPr>
          <w:rStyle w:val="Emphasis"/>
          <w:highlight w:val="cyan"/>
        </w:rPr>
        <w:t>restricts</w:t>
      </w:r>
      <w:r w:rsidRPr="006C0647">
        <w:rPr>
          <w:sz w:val="16"/>
        </w:rPr>
        <w:t xml:space="preserve"> the </w:t>
      </w:r>
      <w:r w:rsidRPr="00447055">
        <w:rPr>
          <w:rStyle w:val="StyleUnderline"/>
          <w:highlight w:val="cyan"/>
        </w:rPr>
        <w:t xml:space="preserve">ability of unions to use workplace actions for </w:t>
      </w:r>
      <w:r w:rsidRPr="00447055">
        <w:rPr>
          <w:rStyle w:val="Emphasis"/>
          <w:highlight w:val="cyan"/>
        </w:rPr>
        <w:t>political ends</w:t>
      </w:r>
      <w:r w:rsidRPr="00447055">
        <w:rPr>
          <w:sz w:val="16"/>
          <w:highlight w:val="cyan"/>
        </w:rPr>
        <w:t xml:space="preserve"> — </w:t>
      </w:r>
      <w:r w:rsidRPr="00447055">
        <w:rPr>
          <w:rStyle w:val="StyleUnderline"/>
          <w:highlight w:val="cyan"/>
        </w:rPr>
        <w:t xml:space="preserve">like striking to </w:t>
      </w:r>
      <w:r w:rsidRPr="00447055">
        <w:rPr>
          <w:rStyle w:val="Emphasis"/>
          <w:highlight w:val="cyan"/>
        </w:rPr>
        <w:t>stop</w:t>
      </w:r>
      <w:r w:rsidRPr="00447055">
        <w:rPr>
          <w:rStyle w:val="StyleUnderline"/>
          <w:highlight w:val="cyan"/>
        </w:rPr>
        <w:t xml:space="preserve"> a </w:t>
      </w:r>
      <w:r w:rsidRPr="00447055">
        <w:rPr>
          <w:rStyle w:val="Emphasis"/>
          <w:highlight w:val="cyan"/>
        </w:rPr>
        <w:t>war</w:t>
      </w:r>
      <w:r w:rsidRPr="00447055">
        <w:rPr>
          <w:rStyle w:val="StyleUnderline"/>
          <w:highlight w:val="cyan"/>
        </w:rPr>
        <w:t>.</w:t>
      </w:r>
    </w:p>
    <w:p w14:paraId="5ECE5D59" w14:textId="77777777" w:rsidR="00CB75BF" w:rsidRPr="006C0647" w:rsidRDefault="00CB75BF" w:rsidP="00CB75BF">
      <w:pPr>
        <w:rPr>
          <w:sz w:val="16"/>
        </w:rPr>
      </w:pPr>
      <w:r w:rsidRPr="006C0647">
        <w:rPr>
          <w:sz w:val="16"/>
        </w:rPr>
        <w:t xml:space="preserve">The difficulty is that US </w:t>
      </w:r>
      <w:r w:rsidRPr="00447055">
        <w:rPr>
          <w:rStyle w:val="Emphasis"/>
          <w:highlight w:val="cyan"/>
        </w:rPr>
        <w:t>labor law</w:t>
      </w:r>
      <w:r w:rsidRPr="006C0647">
        <w:rPr>
          <w:sz w:val="16"/>
        </w:rPr>
        <w:t xml:space="preserve"> generally </w:t>
      </w:r>
      <w:r w:rsidRPr="00447055">
        <w:rPr>
          <w:rStyle w:val="Emphasis"/>
          <w:highlight w:val="cyan"/>
        </w:rPr>
        <w:t>only</w:t>
      </w:r>
      <w:r w:rsidRPr="00447055">
        <w:rPr>
          <w:sz w:val="16"/>
          <w:highlight w:val="cyan"/>
        </w:rPr>
        <w:t xml:space="preserve"> </w:t>
      </w:r>
      <w:r w:rsidRPr="00447055">
        <w:rPr>
          <w:rStyle w:val="StyleUnderline"/>
          <w:highlight w:val="cyan"/>
        </w:rPr>
        <w:t xml:space="preserve">protects workplace actions when there is a </w:t>
      </w:r>
      <w:r w:rsidRPr="00447055">
        <w:rPr>
          <w:rStyle w:val="Emphasis"/>
          <w:highlight w:val="cyan"/>
        </w:rPr>
        <w:t>nexus</w:t>
      </w:r>
      <w:r w:rsidRPr="00447055">
        <w:rPr>
          <w:rStyle w:val="StyleUnderline"/>
          <w:highlight w:val="cyan"/>
        </w:rPr>
        <w:t xml:space="preserve"> between</w:t>
      </w:r>
      <w:r w:rsidRPr="006C0647">
        <w:rPr>
          <w:sz w:val="16"/>
        </w:rPr>
        <w:t xml:space="preserve"> </w:t>
      </w:r>
      <w:r w:rsidRPr="00EF2354">
        <w:rPr>
          <w:rStyle w:val="StyleUnderline"/>
        </w:rPr>
        <w:t xml:space="preserve">what is being </w:t>
      </w:r>
      <w:r w:rsidRPr="00447055">
        <w:rPr>
          <w:rStyle w:val="StyleUnderline"/>
          <w:highlight w:val="cyan"/>
        </w:rPr>
        <w:t>protest</w:t>
      </w:r>
      <w:r w:rsidRPr="00EF2354">
        <w:rPr>
          <w:rStyle w:val="StyleUnderline"/>
        </w:rPr>
        <w:t xml:space="preserve">ed </w:t>
      </w:r>
      <w:r w:rsidRPr="00447055">
        <w:rPr>
          <w:rStyle w:val="StyleUnderline"/>
          <w:highlight w:val="cyan"/>
        </w:rPr>
        <w:t>and</w:t>
      </w:r>
      <w:r w:rsidRPr="006C0647">
        <w:rPr>
          <w:sz w:val="16"/>
        </w:rPr>
        <w:t xml:space="preserve"> the </w:t>
      </w:r>
      <w:r w:rsidRPr="00447055">
        <w:rPr>
          <w:rStyle w:val="StyleUnderline"/>
          <w:highlight w:val="cyan"/>
        </w:rPr>
        <w:t>working conditions</w:t>
      </w:r>
      <w:r w:rsidRPr="00EF2354">
        <w:rPr>
          <w:rStyle w:val="StyleUnderline"/>
        </w:rPr>
        <w:t xml:space="preserve"> of the employees</w:t>
      </w:r>
      <w:r w:rsidRPr="006C0647">
        <w:rPr>
          <w:sz w:val="16"/>
        </w:rPr>
        <w:t xml:space="preserve"> taking action. Generally, </w:t>
      </w:r>
      <w:r w:rsidRPr="00447055">
        <w:rPr>
          <w:rStyle w:val="StyleUnderline"/>
          <w:highlight w:val="cyan"/>
        </w:rPr>
        <w:t xml:space="preserve">rights to </w:t>
      </w:r>
      <w:r w:rsidRPr="00447055">
        <w:rPr>
          <w:rStyle w:val="Emphasis"/>
          <w:highlight w:val="cyan"/>
        </w:rPr>
        <w:t>free speech</w:t>
      </w:r>
      <w:r w:rsidRPr="00447055">
        <w:rPr>
          <w:sz w:val="16"/>
          <w:highlight w:val="cyan"/>
        </w:rPr>
        <w:t xml:space="preserve"> </w:t>
      </w:r>
      <w:r w:rsidRPr="00447055">
        <w:rPr>
          <w:rStyle w:val="StyleUnderline"/>
          <w:highlight w:val="cyan"/>
        </w:rPr>
        <w:t>and</w:t>
      </w:r>
      <w:r w:rsidRPr="00447055">
        <w:rPr>
          <w:sz w:val="16"/>
          <w:highlight w:val="cyan"/>
        </w:rPr>
        <w:t xml:space="preserve"> </w:t>
      </w:r>
      <w:r w:rsidRPr="00447055">
        <w:rPr>
          <w:rStyle w:val="Emphasis"/>
          <w:highlight w:val="cyan"/>
        </w:rPr>
        <w:t>political expression</w:t>
      </w:r>
      <w:r w:rsidRPr="00447055">
        <w:rPr>
          <w:sz w:val="16"/>
          <w:highlight w:val="cyan"/>
        </w:rPr>
        <w:t xml:space="preserve"> </w:t>
      </w:r>
      <w:r w:rsidRPr="00447055">
        <w:rPr>
          <w:rStyle w:val="StyleUnderline"/>
          <w:highlight w:val="cyan"/>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447055">
        <w:rPr>
          <w:rStyle w:val="StyleUnderline"/>
          <w:highlight w:val="cyan"/>
        </w:rPr>
        <w:t>bosses can</w:t>
      </w:r>
      <w:r w:rsidRPr="00EF2354">
        <w:rPr>
          <w:rStyle w:val="StyleUnderline"/>
        </w:rPr>
        <w:t xml:space="preserve"> easily </w:t>
      </w:r>
      <w:r w:rsidRPr="00447055">
        <w:rPr>
          <w:rStyle w:val="Emphasis"/>
          <w:highlight w:val="cyan"/>
        </w:rPr>
        <w:t>squash</w:t>
      </w:r>
      <w:r w:rsidRPr="00EF2354">
        <w:rPr>
          <w:rStyle w:val="StyleUnderline"/>
        </w:rPr>
        <w:t xml:space="preserve"> their workers’ </w:t>
      </w:r>
      <w:r w:rsidRPr="00447055">
        <w:rPr>
          <w:rStyle w:val="Emphasis"/>
          <w:highlight w:val="cyan"/>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2DE007A2" w14:textId="77777777" w:rsidR="00CB75BF" w:rsidRPr="006C0647" w:rsidRDefault="00CB75BF" w:rsidP="00CB75BF">
      <w:pPr>
        <w:rPr>
          <w:sz w:val="16"/>
        </w:rPr>
      </w:pPr>
      <w:r w:rsidRPr="006C0647">
        <w:rPr>
          <w:sz w:val="16"/>
        </w:rPr>
        <w:t>A History of Making Effective Methods Illegal or Unprotected</w:t>
      </w:r>
    </w:p>
    <w:p w14:paraId="0691A5B3" w14:textId="77777777" w:rsidR="00CB75BF" w:rsidRPr="00EF2354" w:rsidRDefault="00CB75BF" w:rsidP="00CB75BF">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447055">
        <w:rPr>
          <w:rStyle w:val="Emphasis"/>
          <w:highlight w:val="cyan"/>
        </w:rPr>
        <w:t>vulnerability</w:t>
      </w:r>
      <w:r w:rsidRPr="00447055">
        <w:rPr>
          <w:sz w:val="16"/>
          <w:highlight w:val="cyan"/>
        </w:rPr>
        <w:t xml:space="preserve"> </w:t>
      </w:r>
      <w:r w:rsidRPr="00447055">
        <w:rPr>
          <w:rStyle w:val="StyleUnderline"/>
          <w:highlight w:val="cyan"/>
        </w:rPr>
        <w:t>stems from</w:t>
      </w:r>
      <w:r w:rsidRPr="00EF2354">
        <w:rPr>
          <w:rStyle w:val="StyleUnderline"/>
        </w:rPr>
        <w:t xml:space="preserve"> the </w:t>
      </w:r>
      <w:r w:rsidRPr="00447055">
        <w:rPr>
          <w:rStyle w:val="StyleUnderline"/>
          <w:highlight w:val="cyan"/>
        </w:rPr>
        <w:t xml:space="preserve">absence of </w:t>
      </w:r>
      <w:r w:rsidRPr="00447055">
        <w:rPr>
          <w:rStyle w:val="Emphasis"/>
          <w:highlight w:val="cyan"/>
        </w:rPr>
        <w:t>constitutional rights</w:t>
      </w:r>
      <w:r w:rsidRPr="00EF2354">
        <w:rPr>
          <w:rStyle w:val="StyleUnderline"/>
        </w:rPr>
        <w:t xml:space="preserve"> in the workplace.</w:t>
      </w:r>
    </w:p>
    <w:p w14:paraId="1C8E8152" w14:textId="77777777" w:rsidR="00CB75BF" w:rsidRPr="006C0647" w:rsidRDefault="00CB75BF" w:rsidP="00CB75BF">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2203F098" w14:textId="77777777" w:rsidR="00CB75BF" w:rsidRPr="006C0647" w:rsidRDefault="00CB75BF" w:rsidP="00CB75BF">
      <w:pPr>
        <w:rPr>
          <w:sz w:val="16"/>
        </w:rPr>
      </w:pPr>
      <w:r w:rsidRPr="006C0647">
        <w:rPr>
          <w:sz w:val="16"/>
        </w:rPr>
        <w:t xml:space="preserve">The Fair Labor Standards Act of 1938 (FLSA), which established a minimum wage and overtime pay for hours over forty, put so much money into workers’ pockets that it had to be reined in. In 1946, the Supreme Court held that “time during which an employee is necessarily required </w:t>
      </w:r>
      <w:r w:rsidRPr="006C0647">
        <w:rPr>
          <w:sz w:val="16"/>
        </w:rPr>
        <w:lastRenderedPageBreak/>
        <w:t>to be on the employer’s premises, on duty or at a prescribed workplace” counted as work for FLSA purposes. Within six months, unions and employees had filed 1,500 lawsuits seeking $6 billion ($93.67 billion in 2023 dollars) in unpaid wages.</w:t>
      </w:r>
    </w:p>
    <w:p w14:paraId="0C31CDD7" w14:textId="77777777" w:rsidR="00CB75BF" w:rsidRPr="006C0647" w:rsidRDefault="00CB75BF" w:rsidP="00CB75BF">
      <w:pPr>
        <w:rPr>
          <w:sz w:val="16"/>
        </w:rPr>
      </w:pPr>
      <w:r w:rsidRPr="006C0647">
        <w:rPr>
          <w:sz w:val="16"/>
        </w:rPr>
        <w:t>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far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6DB263AE" w14:textId="77777777" w:rsidR="00CB75BF" w:rsidRPr="006C0647" w:rsidRDefault="00CB75BF" w:rsidP="00CB75BF">
      <w:pPr>
        <w:rPr>
          <w:sz w:val="16"/>
        </w:rPr>
      </w:pPr>
      <w:r w:rsidRPr="006C0647">
        <w:rPr>
          <w:sz w:val="16"/>
        </w:rPr>
        <w:t xml:space="preserve">As we’ve seen over the past few years, a </w:t>
      </w:r>
      <w:r w:rsidRPr="00447055">
        <w:rPr>
          <w:rStyle w:val="Emphasis"/>
          <w:highlight w:val="cyan"/>
        </w:rPr>
        <w:t>strike</w:t>
      </w:r>
      <w:r w:rsidRPr="00447055">
        <w:rPr>
          <w:rStyle w:val="StyleUnderline"/>
          <w:highlight w:val="cyan"/>
        </w:rPr>
        <w:t xml:space="preserve"> is</w:t>
      </w:r>
      <w:r w:rsidRPr="00EF2354">
        <w:rPr>
          <w:rStyle w:val="StyleUnderline"/>
        </w:rPr>
        <w:t xml:space="preserve"> the </w:t>
      </w:r>
      <w:r w:rsidRPr="00EF2354">
        <w:rPr>
          <w:rStyle w:val="Emphasis"/>
        </w:rPr>
        <w:t xml:space="preserve">most </w:t>
      </w:r>
      <w:r w:rsidRPr="00447055">
        <w:rPr>
          <w:rStyle w:val="Emphasis"/>
          <w:highlight w:val="cyan"/>
        </w:rPr>
        <w:t>powerful</w:t>
      </w:r>
      <w:r w:rsidRPr="00EF2354">
        <w:rPr>
          <w:rStyle w:val="StyleUnderline"/>
        </w:rPr>
        <w:t xml:space="preserve"> workplace action a union can take, and a </w:t>
      </w:r>
      <w:r w:rsidRPr="00447055">
        <w:rPr>
          <w:rStyle w:val="Emphasis"/>
          <w:highlight w:val="cyan"/>
        </w:rPr>
        <w:t>credible</w:t>
      </w:r>
      <w:r w:rsidRPr="00447055">
        <w:rPr>
          <w:rStyle w:val="StyleUnderline"/>
          <w:highlight w:val="cyan"/>
        </w:rPr>
        <w:t xml:space="preserve"> strike</w:t>
      </w:r>
      <w:r w:rsidRPr="00EF2354">
        <w:rPr>
          <w:rStyle w:val="StyleUnderline"/>
        </w:rPr>
        <w:t xml:space="preserve"> </w:t>
      </w:r>
      <w:r w:rsidRPr="00447055">
        <w:rPr>
          <w:rStyle w:val="Emphasis"/>
          <w:highlight w:val="cyan"/>
        </w:rPr>
        <w:t>threat</w:t>
      </w:r>
      <w:r w:rsidRPr="00EF2354">
        <w:rPr>
          <w:rStyle w:val="StyleUnderline"/>
        </w:rPr>
        <w:t xml:space="preserve"> one of its </w:t>
      </w:r>
      <w:r w:rsidRPr="00447055">
        <w:rPr>
          <w:rStyle w:val="Emphasis"/>
          <w:highlight w:val="cyan"/>
        </w:rPr>
        <w:t>most</w:t>
      </w:r>
      <w:r w:rsidRPr="00447055">
        <w:rPr>
          <w:rStyle w:val="StyleUnderline"/>
          <w:highlight w:val="cyan"/>
        </w:rPr>
        <w:t xml:space="preserve"> powerful </w:t>
      </w:r>
      <w:r w:rsidRPr="00447055">
        <w:rPr>
          <w:rStyle w:val="Emphasis"/>
          <w:highlight w:val="cyan"/>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6FA6FB5A" w14:textId="77777777" w:rsidR="00CB75BF" w:rsidRPr="00A37C17" w:rsidRDefault="00CB75BF" w:rsidP="00CB75BF"/>
    <w:p w14:paraId="7405902C" w14:textId="77777777" w:rsidR="00CB75BF" w:rsidRDefault="00CB75BF" w:rsidP="00CB75BF">
      <w:pPr>
        <w:pStyle w:val="Heading2"/>
      </w:pPr>
      <w:r>
        <w:lastRenderedPageBreak/>
        <w:t>OFF</w:t>
      </w:r>
    </w:p>
    <w:p w14:paraId="1478D828" w14:textId="77777777" w:rsidR="00CB75BF" w:rsidRDefault="00CB75BF" w:rsidP="00CB75BF">
      <w:pPr>
        <w:pStyle w:val="Heading3"/>
      </w:pPr>
      <w:r>
        <w:lastRenderedPageBreak/>
        <w:t>1NC---Econ DA</w:t>
      </w:r>
    </w:p>
    <w:p w14:paraId="7B0926DB" w14:textId="77777777" w:rsidR="00CB75BF" w:rsidRDefault="00CB75BF" w:rsidP="00CB75BF">
      <w:pPr>
        <w:pStyle w:val="Heading4"/>
      </w:pPr>
      <w:r>
        <w:t xml:space="preserve">Econ </w:t>
      </w:r>
      <w:r w:rsidRPr="0016485C">
        <w:rPr>
          <w:u w:val="single"/>
        </w:rPr>
        <w:t>high</w:t>
      </w:r>
      <w:r>
        <w:t xml:space="preserve"> now. </w:t>
      </w:r>
    </w:p>
    <w:p w14:paraId="2924A5D5" w14:textId="77777777" w:rsidR="00CB75BF" w:rsidRPr="00A07BFA" w:rsidRDefault="00CB75BF" w:rsidP="00CB75BF">
      <w:proofErr w:type="spellStart"/>
      <w:r w:rsidRPr="0016485C">
        <w:rPr>
          <w:rStyle w:val="Style13ptBold"/>
        </w:rPr>
        <w:t>Ermey</w:t>
      </w:r>
      <w:proofErr w:type="spellEnd"/>
      <w:r w:rsidRPr="0016485C">
        <w:rPr>
          <w:rStyle w:val="Style13ptBold"/>
        </w:rPr>
        <w:t xml:space="preserve"> 12/30</w:t>
      </w:r>
      <w:r w:rsidRPr="00A07BFA">
        <w:t xml:space="preserve"> [Ryan, Senior Reporter at CNBC Make it “‘We’re pretty upbeat’: Stock market experts expect continued growth, bolstered by AI, in 2026″. https://www.cnbc.com/2025/12/30/were-pretty-upbeat-stock-market-experts-expect-continued-growth-bolstered-by-ai-in-2026.html.] DGL</w:t>
      </w:r>
    </w:p>
    <w:p w14:paraId="7DFAA308" w14:textId="77777777" w:rsidR="00CB75BF" w:rsidRPr="00CD05A0" w:rsidRDefault="00CB75BF" w:rsidP="00CB75BF">
      <w:r w:rsidRPr="00CD05A0">
        <w:t xml:space="preserve">Of course, past performance is no guarantee of future results, and financial pros generally caution against making wholesale changes to your strategy based on short-term stock market prognostications. </w:t>
      </w:r>
      <w:r w:rsidRPr="00CD05A0">
        <w:rPr>
          <w:u w:val="single"/>
        </w:rPr>
        <w:t>But if you’re invested in the broad stock market</w:t>
      </w:r>
      <w:r w:rsidRPr="00CD05A0">
        <w:rPr>
          <w:highlight w:val="cyan"/>
          <w:u w:val="single"/>
        </w:rPr>
        <w:t>, many investment analysts believe</w:t>
      </w:r>
      <w:r w:rsidRPr="00CD05A0">
        <w:rPr>
          <w:u w:val="single"/>
        </w:rPr>
        <w:t xml:space="preserve"> that 20</w:t>
      </w:r>
      <w:r w:rsidRPr="00CD05A0">
        <w:rPr>
          <w:highlight w:val="cyan"/>
          <w:u w:val="single"/>
        </w:rPr>
        <w:t>26</w:t>
      </w:r>
      <w:r w:rsidRPr="00CD05A0">
        <w:rPr>
          <w:u w:val="single"/>
        </w:rPr>
        <w:t xml:space="preserve"> has the potential </w:t>
      </w:r>
      <w:r w:rsidRPr="00CD05A0">
        <w:rPr>
          <w:highlight w:val="cyan"/>
          <w:u w:val="single"/>
        </w:rPr>
        <w:t>to be a</w:t>
      </w:r>
      <w:r w:rsidRPr="00CD05A0">
        <w:rPr>
          <w:u w:val="single"/>
        </w:rPr>
        <w:t xml:space="preserve">nother </w:t>
      </w:r>
      <w:r w:rsidRPr="00CD05A0">
        <w:rPr>
          <w:highlight w:val="cyan"/>
          <w:u w:val="single"/>
        </w:rPr>
        <w:t>great year</w:t>
      </w:r>
      <w:r w:rsidRPr="00CD05A0">
        <w:rPr>
          <w:u w:val="single"/>
        </w:rPr>
        <w:t xml:space="preserve"> for your portfolio.</w:t>
      </w:r>
    </w:p>
    <w:p w14:paraId="134D7520" w14:textId="77777777" w:rsidR="00CB75BF" w:rsidRPr="00CD05A0" w:rsidRDefault="00CB75BF" w:rsidP="00CB75BF">
      <w:pPr>
        <w:rPr>
          <w:u w:val="single"/>
        </w:rPr>
      </w:pPr>
      <w:r w:rsidRPr="00CD05A0">
        <w:rPr>
          <w:u w:val="single"/>
        </w:rPr>
        <w:t xml:space="preserve">“Certainly we’re at a point where we’ve had incredibly strong performance from U.S. equity markets over the last three years. We don’t think that that means that we can’t have another good year next year,” says Kristy </w:t>
      </w:r>
      <w:proofErr w:type="spellStart"/>
      <w:r w:rsidRPr="00CD05A0">
        <w:rPr>
          <w:u w:val="single"/>
        </w:rPr>
        <w:t>Akullian</w:t>
      </w:r>
      <w:proofErr w:type="spellEnd"/>
      <w:r w:rsidRPr="00CD05A0">
        <w:rPr>
          <w:u w:val="single"/>
        </w:rPr>
        <w:t xml:space="preserve">, head of iShares investment strategy for the Americas at BlackRock. “We are still pretty </w:t>
      </w:r>
      <w:r w:rsidRPr="00CD05A0">
        <w:rPr>
          <w:highlight w:val="cyan"/>
          <w:u w:val="single"/>
        </w:rPr>
        <w:t>optimistic</w:t>
      </w:r>
      <w:r w:rsidRPr="00CD05A0">
        <w:rPr>
          <w:u w:val="single"/>
        </w:rPr>
        <w:t xml:space="preserve"> in terms of our </w:t>
      </w:r>
      <w:r w:rsidRPr="00CD05A0">
        <w:rPr>
          <w:highlight w:val="cyan"/>
          <w:u w:val="single"/>
        </w:rPr>
        <w:t>outlook</w:t>
      </w:r>
      <w:r w:rsidRPr="00CD05A0">
        <w:rPr>
          <w:u w:val="single"/>
        </w:rPr>
        <w:t xml:space="preserve"> for U.S. equities. We’re pretty </w:t>
      </w:r>
      <w:r w:rsidRPr="00CD05A0">
        <w:rPr>
          <w:highlight w:val="cyan"/>
          <w:u w:val="single"/>
        </w:rPr>
        <w:t>upbeat, relatively bullish.”</w:t>
      </w:r>
    </w:p>
    <w:p w14:paraId="1D9312D6" w14:textId="77777777" w:rsidR="00CB75BF" w:rsidRPr="00CD05A0" w:rsidRDefault="00CB75BF" w:rsidP="00CB75BF">
      <w:pPr>
        <w:rPr>
          <w:u w:val="single"/>
        </w:rPr>
      </w:pPr>
      <w:r w:rsidRPr="00CD05A0">
        <w:rPr>
          <w:highlight w:val="cyan"/>
          <w:u w:val="single"/>
        </w:rPr>
        <w:t>Wall Street expects corporate earnings to</w:t>
      </w:r>
      <w:r w:rsidRPr="00CD05A0">
        <w:rPr>
          <w:u w:val="single"/>
        </w:rPr>
        <w:t xml:space="preserve"> continue to </w:t>
      </w:r>
      <w:r w:rsidRPr="00CD05A0">
        <w:rPr>
          <w:highlight w:val="cyan"/>
          <w:u w:val="single"/>
        </w:rPr>
        <w:t>rapidly grow</w:t>
      </w:r>
      <w:r w:rsidRPr="00CD05A0">
        <w:rPr>
          <w:u w:val="single"/>
        </w:rPr>
        <w:t xml:space="preserve"> in 2026. On average, analysts </w:t>
      </w:r>
      <w:r w:rsidRPr="00CD05A0">
        <w:rPr>
          <w:highlight w:val="cyan"/>
          <w:u w:val="single"/>
        </w:rPr>
        <w:t>expect</w:t>
      </w:r>
      <w:r w:rsidRPr="00CD05A0">
        <w:rPr>
          <w:u w:val="single"/>
        </w:rPr>
        <w:t xml:space="preserve"> companies in the </w:t>
      </w:r>
      <w:r w:rsidRPr="00CD05A0">
        <w:rPr>
          <w:highlight w:val="cyan"/>
          <w:u w:val="single"/>
        </w:rPr>
        <w:t>S&amp;P</w:t>
      </w:r>
      <w:r w:rsidRPr="00CD05A0">
        <w:rPr>
          <w:u w:val="single"/>
        </w:rPr>
        <w:t xml:space="preserve"> 500 </w:t>
      </w:r>
      <w:r w:rsidRPr="00CD05A0">
        <w:rPr>
          <w:highlight w:val="cyan"/>
          <w:u w:val="single"/>
        </w:rPr>
        <w:t xml:space="preserve">to boost earnings by 15.5% </w:t>
      </w:r>
      <w:r w:rsidRPr="00CD05A0">
        <w:rPr>
          <w:u w:val="single"/>
        </w:rPr>
        <w:t>next year, up from an estimated 13.2% in 2025 and 12.1% in 2024, </w:t>
      </w:r>
      <w:hyperlink r:id="rId10" w:tgtFrame="_blank" w:history="1">
        <w:r w:rsidRPr="00CD05A0">
          <w:rPr>
            <w:rStyle w:val="Hyperlink"/>
          </w:rPr>
          <w:t>according to data analytics firm LSEG</w:t>
        </w:r>
      </w:hyperlink>
      <w:r w:rsidRPr="00CD05A0">
        <w:rPr>
          <w:u w:val="single"/>
        </w:rPr>
        <w:t>.</w:t>
      </w:r>
    </w:p>
    <w:p w14:paraId="2E4656C9" w14:textId="77777777" w:rsidR="00CB75BF" w:rsidRPr="00CD05A0" w:rsidRDefault="00CB75BF" w:rsidP="00CB75BF">
      <w:pPr>
        <w:rPr>
          <w:u w:val="single"/>
        </w:rPr>
      </w:pPr>
      <w:r w:rsidRPr="00CD05A0">
        <w:rPr>
          <w:u w:val="single"/>
        </w:rPr>
        <w:t xml:space="preserve">Additionally, the </w:t>
      </w:r>
      <w:r w:rsidRPr="00CD05A0">
        <w:rPr>
          <w:highlight w:val="cyan"/>
          <w:u w:val="single"/>
        </w:rPr>
        <w:t>U.S. and global economy</w:t>
      </w:r>
      <w:r w:rsidRPr="00CD05A0">
        <w:rPr>
          <w:u w:val="single"/>
        </w:rPr>
        <w:t xml:space="preserve"> appear to be on </w:t>
      </w:r>
      <w:r w:rsidRPr="00CD05A0">
        <w:rPr>
          <w:highlight w:val="cyan"/>
          <w:u w:val="single"/>
        </w:rPr>
        <w:t xml:space="preserve">healthy </w:t>
      </w:r>
      <w:r w:rsidRPr="00CD05A0">
        <w:rPr>
          <w:u w:val="single"/>
        </w:rPr>
        <w:t>footing. </w:t>
      </w:r>
      <w:r w:rsidRPr="00CD05A0">
        <w:rPr>
          <w:highlight w:val="cyan"/>
          <w:u w:val="single"/>
        </w:rPr>
        <w:t>Analysts at Goldman Sachs expect 2.6% U.S. g</w:t>
      </w:r>
      <w:r w:rsidRPr="00CD05A0">
        <w:rPr>
          <w:u w:val="single"/>
        </w:rPr>
        <w:t xml:space="preserve">ross </w:t>
      </w:r>
      <w:r w:rsidRPr="00CD05A0">
        <w:rPr>
          <w:highlight w:val="cyan"/>
          <w:u w:val="single"/>
        </w:rPr>
        <w:t>d</w:t>
      </w:r>
      <w:r w:rsidRPr="00CD05A0">
        <w:rPr>
          <w:u w:val="single"/>
        </w:rPr>
        <w:t xml:space="preserve">omestic </w:t>
      </w:r>
      <w:r w:rsidRPr="00CD05A0">
        <w:rPr>
          <w:highlight w:val="cyan"/>
          <w:u w:val="single"/>
        </w:rPr>
        <w:t>p</w:t>
      </w:r>
      <w:r w:rsidRPr="00CD05A0">
        <w:rPr>
          <w:u w:val="single"/>
        </w:rPr>
        <w:t xml:space="preserve">roduct </w:t>
      </w:r>
      <w:r w:rsidRPr="00CD05A0">
        <w:rPr>
          <w:highlight w:val="cyan"/>
          <w:u w:val="single"/>
        </w:rPr>
        <w:t>growth</w:t>
      </w:r>
      <w:r w:rsidRPr="00CD05A0">
        <w:rPr>
          <w:u w:val="single"/>
        </w:rPr>
        <w:t xml:space="preserve"> in 2026 </w:t>
      </w:r>
      <w:r w:rsidRPr="00CD05A0">
        <w:rPr>
          <w:highlight w:val="cyan"/>
          <w:u w:val="single"/>
        </w:rPr>
        <w:t>and</w:t>
      </w:r>
      <w:r w:rsidRPr="00CD05A0">
        <w:rPr>
          <w:u w:val="single"/>
        </w:rPr>
        <w:t xml:space="preserve"> a </w:t>
      </w:r>
      <w:r w:rsidRPr="00CD05A0">
        <w:rPr>
          <w:highlight w:val="cyan"/>
          <w:u w:val="single"/>
        </w:rPr>
        <w:t>2.8%</w:t>
      </w:r>
      <w:r w:rsidRPr="00CD05A0">
        <w:rPr>
          <w:u w:val="single"/>
        </w:rPr>
        <w:t xml:space="preserve"> growth in the </w:t>
      </w:r>
      <w:r w:rsidRPr="00CD05A0">
        <w:rPr>
          <w:highlight w:val="cyan"/>
          <w:u w:val="single"/>
        </w:rPr>
        <w:t>global</w:t>
      </w:r>
      <w:r w:rsidRPr="00CD05A0">
        <w:rPr>
          <w:u w:val="single"/>
        </w:rPr>
        <w:t xml:space="preserve"> economy. That’s slightly higher than consensus estimates, but generally, any positive momentum for the economy next year is probably a good sign for stocks, says </w:t>
      </w:r>
      <w:r w:rsidRPr="00CD05A0">
        <w:rPr>
          <w:highlight w:val="cyan"/>
          <w:u w:val="single"/>
        </w:rPr>
        <w:t xml:space="preserve">Ryan Detrick, chief </w:t>
      </w:r>
      <w:r w:rsidRPr="00CD05A0">
        <w:rPr>
          <w:u w:val="single"/>
        </w:rPr>
        <w:t xml:space="preserve">market </w:t>
      </w:r>
      <w:r w:rsidRPr="00CD05A0">
        <w:rPr>
          <w:highlight w:val="cyan"/>
          <w:u w:val="single"/>
        </w:rPr>
        <w:t>strategist at</w:t>
      </w:r>
      <w:r w:rsidRPr="00CD05A0">
        <w:rPr>
          <w:u w:val="single"/>
        </w:rPr>
        <w:t xml:space="preserve"> The </w:t>
      </w:r>
      <w:r w:rsidRPr="00CD05A0">
        <w:rPr>
          <w:highlight w:val="cyan"/>
          <w:u w:val="single"/>
        </w:rPr>
        <w:t>Carson</w:t>
      </w:r>
      <w:r w:rsidRPr="00CD05A0">
        <w:rPr>
          <w:u w:val="single"/>
        </w:rPr>
        <w:t xml:space="preserve"> Group.</w:t>
      </w:r>
    </w:p>
    <w:p w14:paraId="5B7C3BF4" w14:textId="77777777" w:rsidR="00CB75BF" w:rsidRPr="00CD05A0" w:rsidRDefault="00CB75BF" w:rsidP="00CB75BF">
      <w:pPr>
        <w:rPr>
          <w:u w:val="single"/>
        </w:rPr>
      </w:pPr>
      <w:r w:rsidRPr="00CD05A0">
        <w:rPr>
          <w:u w:val="single"/>
        </w:rPr>
        <w:t>“</w:t>
      </w:r>
      <w:r w:rsidRPr="00CD05A0">
        <w:rPr>
          <w:b/>
          <w:bCs/>
          <w:sz w:val="28"/>
          <w:szCs w:val="28"/>
          <w:highlight w:val="cyan"/>
          <w:u w:val="single"/>
        </w:rPr>
        <w:t>We simply don’t see a recession next year</w:t>
      </w:r>
      <w:r w:rsidRPr="00CD05A0">
        <w:rPr>
          <w:u w:val="single"/>
        </w:rPr>
        <w:t>,” he says. “And when you don’t have a recession, the S&amp;P 500 is up double-digits almost 70% of the time.”</w:t>
      </w:r>
    </w:p>
    <w:p w14:paraId="4814DECD" w14:textId="77777777" w:rsidR="00CB75BF" w:rsidRPr="00CD05A0" w:rsidRDefault="00CB75BF" w:rsidP="00CB75BF">
      <w:r w:rsidRPr="00CD05A0">
        <w:t>Indeed, since 1950, the S&amp;P 500 has posted calendar-year returns of 10% or more 68% of the time and a positive return 86% of the time, according to the Carson Group.</w:t>
      </w:r>
    </w:p>
    <w:p w14:paraId="63B42C2C" w14:textId="77777777" w:rsidR="00CB75BF" w:rsidRPr="00CD05A0" w:rsidRDefault="00CB75BF" w:rsidP="00CB75BF">
      <w:r w:rsidRPr="00CD05A0">
        <w:t>Overall, Detrick expects the S&amp;P 500 to record gains of 12% to 15% in 2026.</w:t>
      </w:r>
    </w:p>
    <w:p w14:paraId="120F7BB0" w14:textId="77777777" w:rsidR="00CB75BF" w:rsidRPr="00CD05A0" w:rsidRDefault="00CB75BF" w:rsidP="00CB75BF">
      <w:pPr>
        <w:rPr>
          <w:b/>
          <w:bCs/>
        </w:rPr>
      </w:pPr>
      <w:r w:rsidRPr="00CD05A0">
        <w:rPr>
          <w:b/>
          <w:bCs/>
        </w:rPr>
        <w:t>What market projections mean for your portfolio in 2026</w:t>
      </w:r>
    </w:p>
    <w:p w14:paraId="7708D165" w14:textId="77777777" w:rsidR="00CB75BF" w:rsidRPr="00CD05A0" w:rsidRDefault="00CB75BF" w:rsidP="00CB75BF">
      <w:r w:rsidRPr="00CD05A0">
        <w:t>A huge factor that market prognosticators are baking into their assumptions is continued spending on and adoption of artificial intelligence technology.</w:t>
      </w:r>
    </w:p>
    <w:p w14:paraId="28561451" w14:textId="77777777" w:rsidR="00CB75BF" w:rsidRPr="00CD05A0" w:rsidRDefault="00CB75BF" w:rsidP="00CB75BF">
      <w:pPr>
        <w:rPr>
          <w:u w:val="single"/>
        </w:rPr>
      </w:pPr>
      <w:r w:rsidRPr="00CD05A0">
        <w:rPr>
          <w:u w:val="single"/>
        </w:rPr>
        <w:t xml:space="preserve">“The ongoing wave of </w:t>
      </w:r>
      <w:r w:rsidRPr="00CD05A0">
        <w:rPr>
          <w:highlight w:val="cyan"/>
          <w:u w:val="single"/>
        </w:rPr>
        <w:t xml:space="preserve">AI-driven </w:t>
      </w:r>
      <w:r w:rsidRPr="00CD05A0">
        <w:rPr>
          <w:u w:val="single"/>
        </w:rPr>
        <w:t xml:space="preserve">physical </w:t>
      </w:r>
      <w:r w:rsidRPr="00CD05A0">
        <w:rPr>
          <w:highlight w:val="cyan"/>
          <w:u w:val="single"/>
        </w:rPr>
        <w:t>investment</w:t>
      </w:r>
      <w:r w:rsidRPr="00CD05A0">
        <w:rPr>
          <w:u w:val="single"/>
        </w:rPr>
        <w:t xml:space="preserve"> is expected to be a powerful force, reminiscent of past periods of major capital expansion such as the development of railroads in the mid-19th century and the late-1990s information and telecommunications surge,” Vanguard analysts wrote in their 2026 outlook.</w:t>
      </w:r>
    </w:p>
    <w:p w14:paraId="09562E3D" w14:textId="77777777" w:rsidR="00CB75BF" w:rsidRPr="00CD05A0" w:rsidRDefault="00CB75BF" w:rsidP="00CB75BF">
      <w:pPr>
        <w:rPr>
          <w:u w:val="single"/>
        </w:rPr>
      </w:pPr>
      <w:r w:rsidRPr="00CD05A0">
        <w:rPr>
          <w:u w:val="single"/>
        </w:rPr>
        <w:t xml:space="preserve">When markets are expecting a serious </w:t>
      </w:r>
      <w:r w:rsidRPr="00CD05A0">
        <w:rPr>
          <w:highlight w:val="cyan"/>
          <w:u w:val="single"/>
        </w:rPr>
        <w:t>paradigm shift,</w:t>
      </w:r>
      <w:r w:rsidRPr="00CD05A0">
        <w:rPr>
          <w:u w:val="single"/>
        </w:rPr>
        <w:t xml:space="preserve"> you always run the </w:t>
      </w:r>
      <w:r w:rsidRPr="00CD05A0">
        <w:rPr>
          <w:highlight w:val="cyan"/>
          <w:u w:val="single"/>
        </w:rPr>
        <w:t xml:space="preserve">risk </w:t>
      </w:r>
      <w:r w:rsidRPr="00CD05A0">
        <w:rPr>
          <w:u w:val="single"/>
        </w:rPr>
        <w:t xml:space="preserve">of a </w:t>
      </w:r>
      <w:r w:rsidRPr="00CD05A0">
        <w:rPr>
          <w:highlight w:val="cyan"/>
          <w:u w:val="single"/>
        </w:rPr>
        <w:t>pullback</w:t>
      </w:r>
      <w:r w:rsidRPr="00CD05A0">
        <w:rPr>
          <w:u w:val="single"/>
        </w:rPr>
        <w:t xml:space="preserve"> should progress stall, says Jeffrey Buchbinder, chief equity strategist at LPL Financial.</w:t>
      </w:r>
    </w:p>
    <w:p w14:paraId="4A388039" w14:textId="77777777" w:rsidR="00CB75BF" w:rsidRPr="00CD05A0" w:rsidRDefault="00CB75BF" w:rsidP="00CB75BF">
      <w:pPr>
        <w:rPr>
          <w:u w:val="single"/>
        </w:rPr>
      </w:pPr>
      <w:r w:rsidRPr="00CD05A0">
        <w:rPr>
          <w:u w:val="single"/>
        </w:rPr>
        <w:lastRenderedPageBreak/>
        <w:t xml:space="preserve">“We would argue that AI disappointment is the No. 1 risk market in 2026,” he says. “That could take several forms. It could come from </w:t>
      </w:r>
      <w:r w:rsidRPr="00CD05A0">
        <w:rPr>
          <w:highlight w:val="cyan"/>
          <w:u w:val="single"/>
        </w:rPr>
        <w:t>doubts</w:t>
      </w:r>
      <w:r w:rsidRPr="00CD05A0">
        <w:rPr>
          <w:u w:val="single"/>
        </w:rPr>
        <w:t xml:space="preserve"> that </w:t>
      </w:r>
      <w:r w:rsidRPr="00CD05A0">
        <w:rPr>
          <w:highlight w:val="cyan"/>
          <w:u w:val="single"/>
        </w:rPr>
        <w:t>money will be there to pay for all this</w:t>
      </w:r>
      <w:r w:rsidRPr="00CD05A0">
        <w:rPr>
          <w:u w:val="single"/>
        </w:rPr>
        <w:t xml:space="preserve"> or </w:t>
      </w:r>
      <w:r w:rsidRPr="00CD05A0">
        <w:rPr>
          <w:highlight w:val="cyan"/>
          <w:u w:val="single"/>
        </w:rPr>
        <w:t>concerns</w:t>
      </w:r>
      <w:r w:rsidRPr="00CD05A0">
        <w:rPr>
          <w:u w:val="single"/>
        </w:rPr>
        <w:t xml:space="preserve"> that </w:t>
      </w:r>
      <w:r w:rsidRPr="00CD05A0">
        <w:rPr>
          <w:highlight w:val="cyan"/>
          <w:u w:val="single"/>
        </w:rPr>
        <w:t>it will not translate</w:t>
      </w:r>
      <w:r w:rsidRPr="00CD05A0">
        <w:rPr>
          <w:u w:val="single"/>
        </w:rPr>
        <w:t xml:space="preserve"> </w:t>
      </w:r>
      <w:r w:rsidRPr="00CD05A0">
        <w:rPr>
          <w:highlight w:val="cyan"/>
          <w:u w:val="single"/>
        </w:rPr>
        <w:t>into data center construction</w:t>
      </w:r>
      <w:r w:rsidRPr="00CD05A0">
        <w:rPr>
          <w:u w:val="single"/>
        </w:rPr>
        <w:t xml:space="preserve"> that the market seems to be counting on.”</w:t>
      </w:r>
    </w:p>
    <w:p w14:paraId="749BEF08" w14:textId="77777777" w:rsidR="00CB75BF" w:rsidRPr="00CD05A0" w:rsidRDefault="00CB75BF" w:rsidP="00CB75BF">
      <w:r w:rsidRPr="00CD05A0">
        <w:rPr>
          <w:u w:val="single"/>
        </w:rPr>
        <w:t>Buchbinder says he could see an AI-related pullback rankling markets in 2026</w:t>
      </w:r>
      <w:r w:rsidRPr="00CD05A0">
        <w:rPr>
          <w:highlight w:val="cyan"/>
          <w:u w:val="single"/>
        </w:rPr>
        <w:t xml:space="preserve">. </w:t>
      </w:r>
      <w:r w:rsidRPr="00CD05A0">
        <w:rPr>
          <w:b/>
          <w:bCs/>
          <w:sz w:val="24"/>
          <w:szCs w:val="24"/>
          <w:highlight w:val="cyan"/>
          <w:u w:val="single"/>
        </w:rPr>
        <w:t>Even with that risk in mind</w:t>
      </w:r>
      <w:r w:rsidRPr="00CD05A0">
        <w:rPr>
          <w:b/>
          <w:bCs/>
          <w:highlight w:val="cyan"/>
          <w:u w:val="single"/>
        </w:rPr>
        <w:t>,</w:t>
      </w:r>
      <w:r w:rsidRPr="00CD05A0">
        <w:rPr>
          <w:u w:val="single"/>
        </w:rPr>
        <w:t xml:space="preserve"> he and others believe that </w:t>
      </w:r>
      <w:r w:rsidRPr="00CD05A0">
        <w:rPr>
          <w:highlight w:val="cyan"/>
          <w:u w:val="single"/>
        </w:rPr>
        <w:t>continued AI adoption</w:t>
      </w:r>
      <w:r w:rsidRPr="00CD05A0">
        <w:rPr>
          <w:u w:val="single"/>
        </w:rPr>
        <w:t xml:space="preserve"> — </w:t>
      </w:r>
      <w:r w:rsidRPr="00CD05A0">
        <w:rPr>
          <w:highlight w:val="cyan"/>
          <w:u w:val="single"/>
        </w:rPr>
        <w:t xml:space="preserve">and </w:t>
      </w:r>
      <w:r w:rsidRPr="00CD05A0">
        <w:rPr>
          <w:u w:val="single"/>
        </w:rPr>
        <w:t xml:space="preserve">the </w:t>
      </w:r>
      <w:r w:rsidRPr="00CD05A0">
        <w:rPr>
          <w:highlight w:val="cyan"/>
          <w:u w:val="single"/>
        </w:rPr>
        <w:t xml:space="preserve">productivity </w:t>
      </w:r>
      <w:r w:rsidRPr="00CD05A0">
        <w:rPr>
          <w:u w:val="single"/>
        </w:rPr>
        <w:t xml:space="preserve">it may bring — should </w:t>
      </w:r>
      <w:r w:rsidRPr="00CD05A0">
        <w:rPr>
          <w:highlight w:val="cyan"/>
          <w:u w:val="single"/>
        </w:rPr>
        <w:t>drive the economy</w:t>
      </w:r>
      <w:r w:rsidRPr="00CD05A0">
        <w:rPr>
          <w:u w:val="single"/>
        </w:rPr>
        <w:t xml:space="preserve"> and stock market </w:t>
      </w:r>
      <w:r w:rsidRPr="00CD05A0">
        <w:rPr>
          <w:highlight w:val="cyan"/>
          <w:u w:val="single"/>
        </w:rPr>
        <w:t>upward</w:t>
      </w:r>
      <w:r w:rsidRPr="00CD05A0">
        <w:rPr>
          <w:u w:val="single"/>
        </w:rPr>
        <w:t xml:space="preserve"> in the coming year. Based on LPL’s 2026 “fair value” estimate for the S&amp;P 500, analysts at the firm believe stocks could rise 5.7% to 7.2% from current levels next year</w:t>
      </w:r>
      <w:r w:rsidRPr="00CD05A0">
        <w:t>.</w:t>
      </w:r>
    </w:p>
    <w:p w14:paraId="1D2E0E6E" w14:textId="77777777" w:rsidR="00CB75BF" w:rsidRPr="0016485C" w:rsidRDefault="00CB75BF" w:rsidP="00CB75BF">
      <w:pPr>
        <w:rPr>
          <w:u w:val="single"/>
        </w:rPr>
      </w:pPr>
      <w:r w:rsidRPr="00CD05A0">
        <w:rPr>
          <w:u w:val="single"/>
        </w:rPr>
        <w:t xml:space="preserve">Analysts don’t expect AI to do all of the heavy lifting in the stock market. Even </w:t>
      </w:r>
      <w:r w:rsidRPr="00CD05A0">
        <w:rPr>
          <w:highlight w:val="cyan"/>
          <w:u w:val="single"/>
        </w:rPr>
        <w:t>non-AI stocks should</w:t>
      </w:r>
      <w:r w:rsidRPr="00CD05A0">
        <w:rPr>
          <w:u w:val="single"/>
        </w:rPr>
        <w:t xml:space="preserve"> </w:t>
      </w:r>
      <w:r w:rsidRPr="00CD05A0">
        <w:rPr>
          <w:highlight w:val="cyan"/>
          <w:u w:val="single"/>
        </w:rPr>
        <w:t>benefit from</w:t>
      </w:r>
      <w:r w:rsidRPr="00CD05A0">
        <w:rPr>
          <w:u w:val="single"/>
        </w:rPr>
        <w:t xml:space="preserve"> more business-</w:t>
      </w:r>
      <w:r w:rsidRPr="00CD05A0">
        <w:rPr>
          <w:highlight w:val="cyan"/>
          <w:u w:val="single"/>
        </w:rPr>
        <w:t>friendly tax laws and</w:t>
      </w:r>
      <w:r w:rsidRPr="00CD05A0">
        <w:rPr>
          <w:u w:val="single"/>
        </w:rPr>
        <w:t xml:space="preserve"> a Federal </w:t>
      </w:r>
      <w:r w:rsidRPr="00CD05A0">
        <w:rPr>
          <w:highlight w:val="cyan"/>
          <w:u w:val="single"/>
        </w:rPr>
        <w:t>Reserve</w:t>
      </w:r>
      <w:r w:rsidRPr="00CD05A0">
        <w:rPr>
          <w:u w:val="single"/>
        </w:rPr>
        <w:t xml:space="preserve"> that’s willing to continue </w:t>
      </w:r>
      <w:r w:rsidRPr="00CD05A0">
        <w:rPr>
          <w:highlight w:val="cyan"/>
          <w:u w:val="single"/>
        </w:rPr>
        <w:t>slashing</w:t>
      </w:r>
      <w:r w:rsidRPr="00CD05A0">
        <w:rPr>
          <w:u w:val="single"/>
        </w:rPr>
        <w:t xml:space="preserve"> interest </w:t>
      </w:r>
      <w:r w:rsidRPr="00CD05A0">
        <w:rPr>
          <w:highlight w:val="cyan"/>
          <w:u w:val="single"/>
        </w:rPr>
        <w:t>rates</w:t>
      </w:r>
      <w:r w:rsidRPr="00CD05A0">
        <w:rPr>
          <w:u w:val="single"/>
        </w:rPr>
        <w:t xml:space="preserve"> next year, says </w:t>
      </w:r>
      <w:proofErr w:type="spellStart"/>
      <w:r w:rsidRPr="00CD05A0">
        <w:rPr>
          <w:u w:val="single"/>
        </w:rPr>
        <w:t>Akullian</w:t>
      </w:r>
      <w:proofErr w:type="spellEnd"/>
      <w:r w:rsidRPr="00CD05A0">
        <w:rPr>
          <w:u w:val="single"/>
        </w:rPr>
        <w:t>.</w:t>
      </w:r>
    </w:p>
    <w:p w14:paraId="0AEC437E" w14:textId="77777777" w:rsidR="00CB75BF" w:rsidRPr="009F0ABB" w:rsidRDefault="00CB75BF" w:rsidP="00CB75BF">
      <w:pPr>
        <w:pStyle w:val="Heading4"/>
      </w:pPr>
      <w:r>
        <w:t xml:space="preserve">Secondary strikes </w:t>
      </w:r>
      <w:r w:rsidRPr="00443902">
        <w:rPr>
          <w:u w:val="single"/>
        </w:rPr>
        <w:t>collapse</w:t>
      </w:r>
      <w:r>
        <w:t xml:space="preserve"> the </w:t>
      </w:r>
      <w:r w:rsidRPr="00443902">
        <w:rPr>
          <w:u w:val="single"/>
        </w:rPr>
        <w:t>economy</w:t>
      </w:r>
      <w:r w:rsidRPr="009F0ABB">
        <w:t>.</w:t>
      </w:r>
    </w:p>
    <w:p w14:paraId="24E5EEB9" w14:textId="77777777" w:rsidR="00CB75BF" w:rsidRPr="009F0ABB" w:rsidRDefault="00CB75BF" w:rsidP="00CB75BF">
      <w:r w:rsidRPr="009F0ABB">
        <w:rPr>
          <w:rStyle w:val="Style13ptBold"/>
        </w:rPr>
        <w:t>Lee 25</w:t>
      </w:r>
      <w:r w:rsidRPr="009F0ABB">
        <w:t xml:space="preserve"> – Writer for Number Analytics specializing in Labor and Economics.</w:t>
      </w:r>
    </w:p>
    <w:p w14:paraId="240400A8" w14:textId="77777777" w:rsidR="00CB75BF" w:rsidRPr="009F0ABB" w:rsidRDefault="00CB75BF" w:rsidP="00CB75BF">
      <w:r w:rsidRPr="009F0ABB">
        <w:t xml:space="preserve">Sarah Lee, “The Impact of Labor Strikes on Economics,” 5/27/2025, Number Analytics, https://www.numberanalytics.com/blog/economic-impact-labor-strikes </w:t>
      </w:r>
    </w:p>
    <w:p w14:paraId="4899F184" w14:textId="77777777" w:rsidR="00CB75BF" w:rsidRPr="009F0ABB" w:rsidRDefault="00CB75BF" w:rsidP="00CB75BF">
      <w:pPr>
        <w:rPr>
          <w:sz w:val="16"/>
        </w:rPr>
      </w:pPr>
      <w:r w:rsidRPr="009F0ABB">
        <w:rPr>
          <w:sz w:val="16"/>
        </w:rPr>
        <w:t>Impact on Supply Chains and Trade</w:t>
      </w:r>
    </w:p>
    <w:p w14:paraId="54D32F8A" w14:textId="77777777" w:rsidR="00CB75BF" w:rsidRPr="009F0ABB" w:rsidRDefault="00CB75BF" w:rsidP="00CB75BF">
      <w:pPr>
        <w:rPr>
          <w:sz w:val="16"/>
        </w:rPr>
      </w:pPr>
      <w:r w:rsidRPr="007E01F1">
        <w:rPr>
          <w:rStyle w:val="Emphasis"/>
          <w:highlight w:val="cyan"/>
        </w:rPr>
        <w:t>Labor strikes</w:t>
      </w:r>
      <w:r w:rsidRPr="009F0ABB">
        <w:rPr>
          <w:u w:val="single"/>
        </w:rPr>
        <w:t xml:space="preserve"> can also </w:t>
      </w:r>
      <w:r w:rsidRPr="007E01F1">
        <w:rPr>
          <w:highlight w:val="cyan"/>
          <w:u w:val="single"/>
        </w:rPr>
        <w:t xml:space="preserve">have a </w:t>
      </w:r>
      <w:r w:rsidRPr="007E01F1">
        <w:rPr>
          <w:rStyle w:val="Emphasis"/>
          <w:highlight w:val="cyan"/>
        </w:rPr>
        <w:t>significant</w:t>
      </w:r>
      <w:r w:rsidRPr="007E01F1">
        <w:rPr>
          <w:highlight w:val="cyan"/>
          <w:u w:val="single"/>
        </w:rPr>
        <w:t xml:space="preserve"> impact on </w:t>
      </w:r>
      <w:r w:rsidRPr="007E01F1">
        <w:rPr>
          <w:rStyle w:val="Emphasis"/>
          <w:highlight w:val="cyan"/>
        </w:rPr>
        <w:t>supply chains</w:t>
      </w:r>
      <w:r w:rsidRPr="007E01F1">
        <w:rPr>
          <w:highlight w:val="cyan"/>
          <w:u w:val="single"/>
        </w:rPr>
        <w:t xml:space="preserve"> and </w:t>
      </w:r>
      <w:r w:rsidRPr="007E01F1">
        <w:rPr>
          <w:rStyle w:val="Emphasis"/>
          <w:highlight w:val="cyan"/>
        </w:rPr>
        <w:t>trade</w:t>
      </w:r>
      <w:r w:rsidRPr="009F0ABB">
        <w:rPr>
          <w:sz w:val="16"/>
        </w:rPr>
        <w:t xml:space="preserve">. </w:t>
      </w:r>
      <w:r w:rsidRPr="009F0ABB">
        <w:rPr>
          <w:u w:val="single"/>
        </w:rPr>
        <w:t xml:space="preserve">When </w:t>
      </w:r>
      <w:r w:rsidRPr="001A1608">
        <w:rPr>
          <w:u w:val="single"/>
        </w:rPr>
        <w:t>workers</w:t>
      </w:r>
      <w:r w:rsidRPr="009F0ABB">
        <w:rPr>
          <w:u w:val="single"/>
        </w:rPr>
        <w:t xml:space="preserve"> in key industries such as transportation or logistics go on strike, </w:t>
      </w:r>
      <w:r w:rsidRPr="007E01F1">
        <w:rPr>
          <w:highlight w:val="cyan"/>
          <w:u w:val="single"/>
        </w:rPr>
        <w:t xml:space="preserve">it can </w:t>
      </w:r>
      <w:r w:rsidRPr="007E01F1">
        <w:rPr>
          <w:rStyle w:val="Emphasis"/>
          <w:highlight w:val="cyan"/>
        </w:rPr>
        <w:t>disrupt</w:t>
      </w:r>
      <w:r w:rsidRPr="009F0ABB">
        <w:rPr>
          <w:u w:val="single"/>
        </w:rPr>
        <w:t xml:space="preserve"> the </w:t>
      </w:r>
      <w:r w:rsidRPr="007E01F1">
        <w:rPr>
          <w:rStyle w:val="Emphasis"/>
          <w:highlight w:val="cyan"/>
        </w:rPr>
        <w:t>flow of goods</w:t>
      </w:r>
      <w:r w:rsidRPr="009F0ABB">
        <w:rPr>
          <w:rStyle w:val="Emphasis"/>
        </w:rPr>
        <w:t xml:space="preserve"> and services</w:t>
      </w:r>
      <w:r w:rsidRPr="009F0ABB">
        <w:rPr>
          <w:u w:val="single"/>
        </w:rPr>
        <w:t xml:space="preserve">, </w:t>
      </w:r>
      <w:r w:rsidRPr="007E01F1">
        <w:rPr>
          <w:highlight w:val="cyan"/>
          <w:u w:val="single"/>
        </w:rPr>
        <w:t xml:space="preserve">leading to </w:t>
      </w:r>
      <w:r w:rsidRPr="007E01F1">
        <w:rPr>
          <w:rStyle w:val="Emphasis"/>
          <w:highlight w:val="cyan"/>
        </w:rPr>
        <w:t>delays</w:t>
      </w:r>
      <w:r w:rsidRPr="009F0ABB">
        <w:rPr>
          <w:u w:val="single"/>
        </w:rPr>
        <w:t xml:space="preserve"> and </w:t>
      </w:r>
      <w:r w:rsidRPr="009F0ABB">
        <w:rPr>
          <w:rStyle w:val="Emphasis"/>
        </w:rPr>
        <w:t>increased costs</w:t>
      </w:r>
      <w:r w:rsidRPr="009F0ABB">
        <w:rPr>
          <w:sz w:val="16"/>
        </w:rPr>
        <w:t>.</w:t>
      </w:r>
    </w:p>
    <w:p w14:paraId="44D3B220" w14:textId="77777777" w:rsidR="00CB75BF" w:rsidRPr="009F0ABB" w:rsidRDefault="00CB75BF" w:rsidP="00CB75BF">
      <w:pPr>
        <w:rPr>
          <w:sz w:val="16"/>
        </w:rPr>
      </w:pPr>
      <w:r w:rsidRPr="009F0ABB">
        <w:rPr>
          <w:sz w:val="16"/>
        </w:rPr>
        <w:t>For example</w:t>
      </w:r>
      <w:r w:rsidRPr="009F0ABB">
        <w:rPr>
          <w:u w:val="single"/>
        </w:rPr>
        <w:t xml:space="preserve">, a </w:t>
      </w:r>
      <w:r w:rsidRPr="007E01F1">
        <w:rPr>
          <w:rStyle w:val="Emphasis"/>
          <w:highlight w:val="cyan"/>
        </w:rPr>
        <w:t>strike</w:t>
      </w:r>
      <w:r w:rsidRPr="009F0ABB">
        <w:rPr>
          <w:u w:val="single"/>
        </w:rPr>
        <w:t xml:space="preserve"> by dockworkers can lead to congestion and </w:t>
      </w:r>
      <w:r w:rsidRPr="009F0ABB">
        <w:rPr>
          <w:rStyle w:val="Emphasis"/>
        </w:rPr>
        <w:t>delays</w:t>
      </w:r>
      <w:r w:rsidRPr="009F0ABB">
        <w:rPr>
          <w:u w:val="single"/>
        </w:rPr>
        <w:t xml:space="preserve"> at ports, resulting in </w:t>
      </w:r>
      <w:r w:rsidRPr="007E01F1">
        <w:rPr>
          <w:rStyle w:val="Emphasis"/>
          <w:highlight w:val="cyan"/>
        </w:rPr>
        <w:t>increased</w:t>
      </w:r>
      <w:r w:rsidRPr="009F0ABB">
        <w:rPr>
          <w:rStyle w:val="Emphasis"/>
        </w:rPr>
        <w:t xml:space="preserve"> </w:t>
      </w:r>
      <w:r w:rsidRPr="007E01F1">
        <w:rPr>
          <w:rStyle w:val="Emphasis"/>
          <w:highlight w:val="cyan"/>
        </w:rPr>
        <w:t>costs</w:t>
      </w:r>
      <w:r w:rsidRPr="007E01F1">
        <w:rPr>
          <w:highlight w:val="cyan"/>
          <w:u w:val="single"/>
        </w:rPr>
        <w:t xml:space="preserve"> for </w:t>
      </w:r>
      <w:r w:rsidRPr="007E01F1">
        <w:rPr>
          <w:rStyle w:val="Emphasis"/>
          <w:highlight w:val="cyan"/>
        </w:rPr>
        <w:t>businesses</w:t>
      </w:r>
      <w:r w:rsidRPr="009F0ABB">
        <w:rPr>
          <w:u w:val="single"/>
        </w:rPr>
        <w:t xml:space="preserve"> that rely on imports and exports</w:t>
      </w:r>
      <w:r w:rsidRPr="009F0ABB">
        <w:rPr>
          <w:sz w:val="16"/>
        </w:rPr>
        <w:t>. Similarly, a strike by airline workers can disrupt air travel, leading to increased costs and decreased economic activity.</w:t>
      </w:r>
    </w:p>
    <w:p w14:paraId="08654C2C" w14:textId="77777777" w:rsidR="00CB75BF" w:rsidRDefault="00CB75BF" w:rsidP="00CB75BF">
      <w:pPr>
        <w:rPr>
          <w:sz w:val="16"/>
        </w:rPr>
      </w:pPr>
      <w:r w:rsidRPr="009F0ABB">
        <w:rPr>
          <w:u w:val="single"/>
        </w:rPr>
        <w:t xml:space="preserve">The </w:t>
      </w:r>
      <w:r w:rsidRPr="007E01F1">
        <w:rPr>
          <w:highlight w:val="cyan"/>
          <w:u w:val="single"/>
        </w:rPr>
        <w:t>impact</w:t>
      </w:r>
      <w:r w:rsidRPr="009F0ABB">
        <w:rPr>
          <w:u w:val="single"/>
        </w:rPr>
        <w:t xml:space="preserve"> of </w:t>
      </w:r>
      <w:r w:rsidRPr="009F0ABB">
        <w:rPr>
          <w:rStyle w:val="Emphasis"/>
        </w:rPr>
        <w:t>labor strikes</w:t>
      </w:r>
      <w:r w:rsidRPr="009F0ABB">
        <w:rPr>
          <w:u w:val="single"/>
        </w:rPr>
        <w:t xml:space="preserve"> </w:t>
      </w:r>
      <w:r w:rsidRPr="007E01F1">
        <w:rPr>
          <w:highlight w:val="cyan"/>
          <w:u w:val="single"/>
        </w:rPr>
        <w:t>on</w:t>
      </w:r>
      <w:r w:rsidRPr="009F0ABB">
        <w:rPr>
          <w:u w:val="single"/>
        </w:rPr>
        <w:t xml:space="preserve"> </w:t>
      </w:r>
      <w:r w:rsidRPr="007E01F1">
        <w:rPr>
          <w:rStyle w:val="Emphasis"/>
          <w:highlight w:val="cyan"/>
        </w:rPr>
        <w:t>supply</w:t>
      </w:r>
      <w:r w:rsidRPr="009F0ABB">
        <w:rPr>
          <w:rStyle w:val="Emphasis"/>
        </w:rPr>
        <w:t xml:space="preserve"> chains</w:t>
      </w:r>
      <w:r w:rsidRPr="009F0ABB">
        <w:rPr>
          <w:u w:val="single"/>
        </w:rPr>
        <w:t xml:space="preserve"> </w:t>
      </w:r>
      <w:r w:rsidRPr="007E01F1">
        <w:rPr>
          <w:highlight w:val="cyan"/>
          <w:u w:val="single"/>
        </w:rPr>
        <w:t xml:space="preserve">and </w:t>
      </w:r>
      <w:r w:rsidRPr="007E01F1">
        <w:rPr>
          <w:rStyle w:val="Emphasis"/>
          <w:highlight w:val="cyan"/>
        </w:rPr>
        <w:t>trade</w:t>
      </w:r>
      <w:r w:rsidRPr="009F0ABB">
        <w:rPr>
          <w:u w:val="single"/>
        </w:rPr>
        <w:t xml:space="preserve"> can be </w:t>
      </w:r>
      <w:r w:rsidRPr="007E01F1">
        <w:rPr>
          <w:rStyle w:val="Emphasis"/>
          <w:highlight w:val="cyan"/>
        </w:rPr>
        <w:t>significant</w:t>
      </w:r>
      <w:r w:rsidRPr="009F0ABB">
        <w:rPr>
          <w:sz w:val="16"/>
        </w:rPr>
        <w:t xml:space="preserve">. A study by the [3]International Labor Organization (ILO) found that </w:t>
      </w:r>
      <w:r w:rsidRPr="009F0ABB">
        <w:rPr>
          <w:rStyle w:val="Emphasis"/>
        </w:rPr>
        <w:t>labor strikes</w:t>
      </w:r>
      <w:r w:rsidRPr="009F0ABB">
        <w:rPr>
          <w:u w:val="single"/>
        </w:rPr>
        <w:t xml:space="preserve"> can </w:t>
      </w:r>
      <w:r w:rsidRPr="007E01F1">
        <w:rPr>
          <w:highlight w:val="cyan"/>
          <w:u w:val="single"/>
        </w:rPr>
        <w:t xml:space="preserve">result in </w:t>
      </w:r>
      <w:r w:rsidRPr="007E01F1">
        <w:rPr>
          <w:rStyle w:val="Emphasis"/>
          <w:highlight w:val="cyan"/>
        </w:rPr>
        <w:t>significant losses</w:t>
      </w:r>
      <w:r w:rsidRPr="007E01F1">
        <w:rPr>
          <w:highlight w:val="cyan"/>
          <w:u w:val="single"/>
        </w:rPr>
        <w:t xml:space="preserve"> for</w:t>
      </w:r>
      <w:r w:rsidRPr="009F0ABB">
        <w:rPr>
          <w:u w:val="single"/>
        </w:rPr>
        <w:t xml:space="preserve"> </w:t>
      </w:r>
      <w:r w:rsidRPr="009F0ABB">
        <w:rPr>
          <w:rStyle w:val="Emphasis"/>
        </w:rPr>
        <w:t>businesses</w:t>
      </w:r>
      <w:r w:rsidRPr="009F0ABB">
        <w:rPr>
          <w:u w:val="single"/>
        </w:rPr>
        <w:t xml:space="preserve"> and </w:t>
      </w:r>
      <w:r w:rsidRPr="007E01F1">
        <w:rPr>
          <w:rStyle w:val="Emphasis"/>
          <w:highlight w:val="cyan"/>
        </w:rPr>
        <w:t>economies</w:t>
      </w:r>
      <w:r w:rsidRPr="009F0ABB">
        <w:rPr>
          <w:sz w:val="16"/>
        </w:rPr>
        <w:t>, particularly in industries that rely on just-in-time delivery.</w:t>
      </w:r>
    </w:p>
    <w:p w14:paraId="3127DF98" w14:textId="77777777" w:rsidR="00CB75BF" w:rsidRDefault="00CB75BF" w:rsidP="00CB75BF">
      <w:pPr>
        <w:pStyle w:val="Heading4"/>
        <w:rPr>
          <w:lang w:eastAsia="ko-KR"/>
        </w:rPr>
      </w:pPr>
      <w:r>
        <w:rPr>
          <w:lang w:eastAsia="ko-KR"/>
        </w:rPr>
        <w:t xml:space="preserve">Downturn stokes </w:t>
      </w:r>
      <w:r w:rsidRPr="00692A4A">
        <w:rPr>
          <w:u w:val="single"/>
          <w:lang w:eastAsia="ko-KR"/>
        </w:rPr>
        <w:t>diversionary nationalism</w:t>
      </w:r>
      <w:r w:rsidRPr="00692A4A">
        <w:rPr>
          <w:lang w:eastAsia="ko-KR"/>
        </w:rPr>
        <w:t>---</w:t>
      </w:r>
      <w:r w:rsidRPr="00BD2DEE">
        <w:rPr>
          <w:u w:val="single"/>
          <w:lang w:eastAsia="ko-KR"/>
        </w:rPr>
        <w:t>extinction</w:t>
      </w:r>
      <w:r>
        <w:rPr>
          <w:lang w:eastAsia="ko-KR"/>
        </w:rPr>
        <w:t xml:space="preserve">. </w:t>
      </w:r>
    </w:p>
    <w:p w14:paraId="61B9991E" w14:textId="77777777" w:rsidR="00CB75BF" w:rsidRPr="00AF337D" w:rsidRDefault="00CB75BF" w:rsidP="00CB75BF">
      <w:pPr>
        <w:rPr>
          <w:lang w:eastAsia="ko-KR"/>
        </w:rPr>
      </w:pPr>
      <w:r w:rsidRPr="002C5399">
        <w:rPr>
          <w:rStyle w:val="Style13ptBold"/>
        </w:rPr>
        <w:t>Horncastle ’25</w:t>
      </w:r>
      <w:r>
        <w:rPr>
          <w:lang w:eastAsia="ko-KR"/>
        </w:rPr>
        <w:t xml:space="preserve"> [James; April 13; PhD, Assistant Professor and Edward and Emily </w:t>
      </w:r>
      <w:proofErr w:type="spellStart"/>
      <w:r>
        <w:rPr>
          <w:lang w:eastAsia="ko-KR"/>
        </w:rPr>
        <w:t>McWhinney</w:t>
      </w:r>
      <w:proofErr w:type="spellEnd"/>
      <w:r>
        <w:rPr>
          <w:lang w:eastAsia="ko-KR"/>
        </w:rPr>
        <w:t xml:space="preserve"> Professor in International Relations, Simon Fraser University; The Conversation, "Tariffs don’t just affect the global economy, but create political instability as well," https://theconversation.com/tariffs-dont-just-affect-the-global-economy-but-create-political-instability-as-well-254045]</w:t>
      </w:r>
    </w:p>
    <w:p w14:paraId="2833F801" w14:textId="77777777" w:rsidR="00CB75BF" w:rsidRPr="00AF337D" w:rsidRDefault="00CB75BF" w:rsidP="00CB75BF">
      <w:pPr>
        <w:rPr>
          <w:sz w:val="16"/>
          <w:lang w:eastAsia="ko-KR"/>
        </w:rPr>
      </w:pPr>
      <w:r w:rsidRPr="00AF337D">
        <w:rPr>
          <w:sz w:val="16"/>
          <w:lang w:eastAsia="ko-KR"/>
        </w:rPr>
        <w:t>Look outwards, point fingers</w:t>
      </w:r>
    </w:p>
    <w:p w14:paraId="6CBE0B9D" w14:textId="77777777" w:rsidR="00CB75BF" w:rsidRPr="00AF337D" w:rsidRDefault="00CB75BF" w:rsidP="00CB75BF">
      <w:pPr>
        <w:rPr>
          <w:sz w:val="16"/>
          <w:lang w:eastAsia="ko-KR"/>
        </w:rPr>
      </w:pPr>
      <w:r w:rsidRPr="008D012C">
        <w:rPr>
          <w:rStyle w:val="StyleUnderline"/>
          <w:highlight w:val="cyan"/>
        </w:rPr>
        <w:t>Governments</w:t>
      </w:r>
      <w:r w:rsidRPr="00AF337D">
        <w:rPr>
          <w:sz w:val="16"/>
          <w:lang w:eastAsia="ko-KR"/>
        </w:rPr>
        <w:t xml:space="preserve"> have, historically, </w:t>
      </w:r>
      <w:r w:rsidRPr="008D012C">
        <w:rPr>
          <w:rStyle w:val="StyleUnderline"/>
          <w:highlight w:val="cyan"/>
        </w:rPr>
        <w:t>use</w:t>
      </w:r>
      <w:r w:rsidRPr="00AF337D">
        <w:rPr>
          <w:sz w:val="16"/>
          <w:lang w:eastAsia="ko-KR"/>
        </w:rPr>
        <w:t xml:space="preserve">d </w:t>
      </w:r>
      <w:r w:rsidRPr="008D012C">
        <w:rPr>
          <w:rStyle w:val="Emphasis"/>
          <w:highlight w:val="cyan"/>
        </w:rPr>
        <w:t>foreign affairs</w:t>
      </w:r>
      <w:r w:rsidRPr="00AF337D">
        <w:rPr>
          <w:sz w:val="16"/>
          <w:lang w:eastAsia="ko-KR"/>
        </w:rPr>
        <w:t xml:space="preserve"> as a means of </w:t>
      </w:r>
      <w:r w:rsidRPr="008D012C">
        <w:rPr>
          <w:rStyle w:val="Emphasis"/>
          <w:highlight w:val="cyan"/>
        </w:rPr>
        <w:t>distracting</w:t>
      </w:r>
      <w:r w:rsidRPr="00AF337D">
        <w:rPr>
          <w:sz w:val="16"/>
          <w:lang w:eastAsia="ko-KR"/>
        </w:rPr>
        <w:t xml:space="preserve"> </w:t>
      </w:r>
      <w:r w:rsidRPr="00764F25">
        <w:rPr>
          <w:rStyle w:val="StyleUnderline"/>
        </w:rPr>
        <w:t xml:space="preserve">their populations </w:t>
      </w:r>
      <w:r w:rsidRPr="008D012C">
        <w:rPr>
          <w:rStyle w:val="StyleUnderline"/>
          <w:highlight w:val="cyan"/>
        </w:rPr>
        <w:t xml:space="preserve">from </w:t>
      </w:r>
      <w:r w:rsidRPr="008D012C">
        <w:rPr>
          <w:rStyle w:val="Emphasis"/>
          <w:highlight w:val="cyan"/>
        </w:rPr>
        <w:t>domestic problems</w:t>
      </w:r>
      <w:r w:rsidRPr="00AF337D">
        <w:rPr>
          <w:sz w:val="16"/>
          <w:lang w:eastAsia="ko-KR"/>
        </w:rPr>
        <w:t>. This feature occurs regardless of a state’s ideology. The banality of its occurrence in international relations is such that Hollywood made a satirical film, Wag the Dog, on the subject.</w:t>
      </w:r>
    </w:p>
    <w:p w14:paraId="51D06A4A" w14:textId="77777777" w:rsidR="00CB75BF" w:rsidRPr="00AF337D" w:rsidRDefault="00CB75BF" w:rsidP="00CB75BF">
      <w:pPr>
        <w:rPr>
          <w:sz w:val="16"/>
          <w:lang w:eastAsia="ko-KR"/>
        </w:rPr>
      </w:pPr>
      <w:r w:rsidRPr="00764F25">
        <w:rPr>
          <w:rStyle w:val="StyleUnderline"/>
        </w:rPr>
        <w:t>Authoritarian states</w:t>
      </w:r>
      <w:r w:rsidRPr="00AF337D">
        <w:rPr>
          <w:sz w:val="16"/>
          <w:lang w:eastAsia="ko-KR"/>
        </w:rPr>
        <w:t xml:space="preserve">, however, </w:t>
      </w:r>
      <w:r w:rsidRPr="00764F25">
        <w:rPr>
          <w:rStyle w:val="StyleUnderline"/>
        </w:rPr>
        <w:t xml:space="preserve">are </w:t>
      </w:r>
      <w:r w:rsidRPr="00764F25">
        <w:rPr>
          <w:rStyle w:val="Emphasis"/>
        </w:rPr>
        <w:t>more susceptible</w:t>
      </w:r>
      <w:r w:rsidRPr="00AF337D">
        <w:rPr>
          <w:sz w:val="16"/>
          <w:lang w:eastAsia="ko-KR"/>
        </w:rPr>
        <w:t xml:space="preserve"> to this phenomenon. </w:t>
      </w:r>
      <w:r w:rsidRPr="00764F25">
        <w:rPr>
          <w:rStyle w:val="StyleUnderline"/>
        </w:rPr>
        <w:t xml:space="preserve">Their governments’ </w:t>
      </w:r>
      <w:r w:rsidRPr="00764F25">
        <w:rPr>
          <w:rStyle w:val="Emphasis"/>
        </w:rPr>
        <w:t>lack</w:t>
      </w:r>
      <w:r w:rsidRPr="00764F25">
        <w:rPr>
          <w:rStyle w:val="StyleUnderline"/>
        </w:rPr>
        <w:t xml:space="preserve"> of</w:t>
      </w:r>
      <w:r w:rsidRPr="00AF337D">
        <w:rPr>
          <w:sz w:val="16"/>
          <w:lang w:eastAsia="ko-KR"/>
        </w:rPr>
        <w:t xml:space="preserve"> popular </w:t>
      </w:r>
      <w:r w:rsidRPr="00764F25">
        <w:rPr>
          <w:rStyle w:val="Emphasis"/>
        </w:rPr>
        <w:t>legitimacy</w:t>
      </w:r>
      <w:r w:rsidRPr="00AF337D">
        <w:rPr>
          <w:sz w:val="16"/>
          <w:lang w:eastAsia="ko-KR"/>
        </w:rPr>
        <w:t xml:space="preserve"> </w:t>
      </w:r>
      <w:r w:rsidRPr="00764F25">
        <w:rPr>
          <w:rStyle w:val="StyleUnderline"/>
        </w:rPr>
        <w:t>means</w:t>
      </w:r>
      <w:r w:rsidRPr="00AF337D">
        <w:rPr>
          <w:sz w:val="16"/>
          <w:lang w:eastAsia="ko-KR"/>
        </w:rPr>
        <w:t xml:space="preserve"> that an </w:t>
      </w:r>
      <w:r w:rsidRPr="008D012C">
        <w:rPr>
          <w:rStyle w:val="Emphasis"/>
          <w:highlight w:val="cyan"/>
        </w:rPr>
        <w:t>econ</w:t>
      </w:r>
      <w:r w:rsidRPr="00AF337D">
        <w:rPr>
          <w:sz w:val="16"/>
          <w:lang w:eastAsia="ko-KR"/>
        </w:rPr>
        <w:t xml:space="preserve">omic </w:t>
      </w:r>
      <w:r w:rsidRPr="008D012C">
        <w:rPr>
          <w:rStyle w:val="Emphasis"/>
          <w:highlight w:val="cyan"/>
        </w:rPr>
        <w:t>downturn</w:t>
      </w:r>
      <w:r w:rsidRPr="00AF337D">
        <w:rPr>
          <w:sz w:val="16"/>
          <w:lang w:eastAsia="ko-KR"/>
        </w:rPr>
        <w:t xml:space="preserve"> </w:t>
      </w:r>
      <w:r w:rsidRPr="008D012C">
        <w:rPr>
          <w:rStyle w:val="StyleUnderline"/>
          <w:highlight w:val="cyan"/>
        </w:rPr>
        <w:t>weakens</w:t>
      </w:r>
      <w:r w:rsidRPr="008D012C">
        <w:rPr>
          <w:rStyle w:val="StyleUnderline"/>
        </w:rPr>
        <w:t xml:space="preserve"> one</w:t>
      </w:r>
      <w:r w:rsidRPr="00764F25">
        <w:rPr>
          <w:rStyle w:val="StyleUnderline"/>
        </w:rPr>
        <w:t xml:space="preserve"> of the </w:t>
      </w:r>
      <w:r w:rsidRPr="008D012C">
        <w:rPr>
          <w:rStyle w:val="Emphasis"/>
          <w:highlight w:val="cyan"/>
        </w:rPr>
        <w:t>lever</w:t>
      </w:r>
      <w:r w:rsidRPr="00764F25">
        <w:rPr>
          <w:rStyle w:val="StyleUnderline"/>
        </w:rPr>
        <w:t xml:space="preserve">s they use </w:t>
      </w:r>
      <w:r w:rsidRPr="008D012C">
        <w:rPr>
          <w:rStyle w:val="StyleUnderline"/>
          <w:highlight w:val="cyan"/>
        </w:rPr>
        <w:t xml:space="preserve">to </w:t>
      </w:r>
      <w:r w:rsidRPr="008D012C">
        <w:rPr>
          <w:rStyle w:val="Emphasis"/>
          <w:highlight w:val="cyan"/>
        </w:rPr>
        <w:t>buy acquiescence</w:t>
      </w:r>
      <w:r w:rsidRPr="00AF337D">
        <w:rPr>
          <w:sz w:val="16"/>
          <w:lang w:eastAsia="ko-KR"/>
        </w:rPr>
        <w:t xml:space="preserve"> from its citizens.</w:t>
      </w:r>
    </w:p>
    <w:p w14:paraId="438A7412" w14:textId="77777777" w:rsidR="00CB75BF" w:rsidRPr="00764F25" w:rsidRDefault="00CB75BF" w:rsidP="00CB75BF">
      <w:pPr>
        <w:rPr>
          <w:rStyle w:val="StyleUnderline"/>
        </w:rPr>
      </w:pPr>
      <w:r w:rsidRPr="00AF337D">
        <w:rPr>
          <w:sz w:val="16"/>
          <w:lang w:eastAsia="ko-KR"/>
        </w:rPr>
        <w:lastRenderedPageBreak/>
        <w:t xml:space="preserve">Furthermore, </w:t>
      </w:r>
      <w:r w:rsidRPr="00764F25">
        <w:rPr>
          <w:rStyle w:val="StyleUnderline"/>
        </w:rPr>
        <w:t xml:space="preserve">economic </w:t>
      </w:r>
      <w:r w:rsidRPr="008D012C">
        <w:rPr>
          <w:rStyle w:val="StyleUnderline"/>
          <w:highlight w:val="cyan"/>
        </w:rPr>
        <w:t xml:space="preserve">uncertainty </w:t>
      </w:r>
      <w:r w:rsidRPr="008D012C">
        <w:rPr>
          <w:rStyle w:val="Emphasis"/>
          <w:highlight w:val="cyan"/>
        </w:rPr>
        <w:t>undermines</w:t>
      </w:r>
      <w:r w:rsidRPr="00AF337D">
        <w:rPr>
          <w:sz w:val="16"/>
          <w:lang w:eastAsia="ko-KR"/>
        </w:rPr>
        <w:t xml:space="preserve"> </w:t>
      </w:r>
      <w:r w:rsidRPr="00764F25">
        <w:rPr>
          <w:rStyle w:val="StyleUnderline"/>
        </w:rPr>
        <w:t>authoritarian</w:t>
      </w:r>
      <w:r w:rsidRPr="00AF337D">
        <w:rPr>
          <w:sz w:val="16"/>
          <w:lang w:eastAsia="ko-KR"/>
        </w:rPr>
        <w:t xml:space="preserve"> governments’ </w:t>
      </w:r>
      <w:r w:rsidRPr="008D012C">
        <w:rPr>
          <w:rStyle w:val="Emphasis"/>
          <w:highlight w:val="cyan"/>
        </w:rPr>
        <w:t>patronage networks</w:t>
      </w:r>
      <w:r w:rsidRPr="00AF337D">
        <w:rPr>
          <w:sz w:val="16"/>
          <w:lang w:eastAsia="ko-KR"/>
        </w:rPr>
        <w:t xml:space="preserve">. Not only do such governments lose the support of a majority of citizens to the economic uncertainty, but </w:t>
      </w:r>
      <w:r w:rsidRPr="008D012C">
        <w:rPr>
          <w:rStyle w:val="StyleUnderline"/>
          <w:highlight w:val="cyan"/>
        </w:rPr>
        <w:t>they</w:t>
      </w:r>
      <w:r w:rsidRPr="00AF337D">
        <w:rPr>
          <w:sz w:val="16"/>
          <w:lang w:eastAsia="ko-KR"/>
        </w:rPr>
        <w:t xml:space="preserve"> also </w:t>
      </w:r>
      <w:r w:rsidRPr="008D012C">
        <w:rPr>
          <w:rStyle w:val="Emphasis"/>
          <w:highlight w:val="cyan"/>
        </w:rPr>
        <w:t>lose</w:t>
      </w:r>
      <w:r w:rsidRPr="00764F25">
        <w:rPr>
          <w:rStyle w:val="StyleUnderline"/>
        </w:rPr>
        <w:t xml:space="preserve"> the</w:t>
      </w:r>
      <w:r w:rsidRPr="00AF337D">
        <w:rPr>
          <w:sz w:val="16"/>
          <w:lang w:eastAsia="ko-KR"/>
        </w:rPr>
        <w:t xml:space="preserve"> important </w:t>
      </w:r>
      <w:r w:rsidRPr="00764F25">
        <w:rPr>
          <w:rStyle w:val="StyleUnderline"/>
        </w:rPr>
        <w:t xml:space="preserve">minority </w:t>
      </w:r>
      <w:r w:rsidRPr="008D012C">
        <w:rPr>
          <w:rStyle w:val="StyleUnderline"/>
          <w:highlight w:val="cyan"/>
        </w:rPr>
        <w:t>groups</w:t>
      </w:r>
      <w:r w:rsidRPr="00764F25">
        <w:rPr>
          <w:rStyle w:val="StyleUnderline"/>
        </w:rPr>
        <w:t xml:space="preserve"> they use to </w:t>
      </w:r>
      <w:r w:rsidRPr="008D012C">
        <w:rPr>
          <w:rStyle w:val="Emphasis"/>
          <w:highlight w:val="cyan"/>
        </w:rPr>
        <w:t>maintain</w:t>
      </w:r>
      <w:r w:rsidRPr="00764F25">
        <w:rPr>
          <w:rStyle w:val="StyleUnderline"/>
        </w:rPr>
        <w:t xml:space="preserve"> their </w:t>
      </w:r>
      <w:r w:rsidRPr="008D012C">
        <w:rPr>
          <w:rStyle w:val="StyleUnderline"/>
          <w:highlight w:val="cyan"/>
        </w:rPr>
        <w:t>rule</w:t>
      </w:r>
      <w:r w:rsidRPr="00764F25">
        <w:rPr>
          <w:rStyle w:val="StyleUnderline"/>
        </w:rPr>
        <w:t>.</w:t>
      </w:r>
    </w:p>
    <w:p w14:paraId="3193B28D" w14:textId="77777777" w:rsidR="00CB75BF" w:rsidRPr="00AF337D" w:rsidRDefault="00CB75BF" w:rsidP="00CB75BF">
      <w:pPr>
        <w:rPr>
          <w:sz w:val="16"/>
          <w:lang w:eastAsia="ko-KR"/>
        </w:rPr>
      </w:pPr>
      <w:r w:rsidRPr="00AF337D">
        <w:rPr>
          <w:sz w:val="16"/>
          <w:lang w:eastAsia="ko-KR"/>
        </w:rPr>
        <w:t xml:space="preserve">As such, </w:t>
      </w:r>
      <w:r w:rsidRPr="00764F25">
        <w:rPr>
          <w:rStyle w:val="StyleUnderline"/>
        </w:rPr>
        <w:t xml:space="preserve">authoritarian </w:t>
      </w:r>
      <w:r w:rsidRPr="008D012C">
        <w:rPr>
          <w:rStyle w:val="StyleUnderline"/>
          <w:highlight w:val="cyan"/>
        </w:rPr>
        <w:t>governments</w:t>
      </w:r>
      <w:r w:rsidRPr="00764F25">
        <w:rPr>
          <w:rStyle w:val="StyleUnderline"/>
        </w:rPr>
        <w:t xml:space="preserve"> in the face of </w:t>
      </w:r>
      <w:r w:rsidRPr="00764F25">
        <w:rPr>
          <w:rStyle w:val="Emphasis"/>
        </w:rPr>
        <w:t>econ</w:t>
      </w:r>
      <w:r w:rsidRPr="00AF337D">
        <w:rPr>
          <w:sz w:val="16"/>
          <w:lang w:eastAsia="ko-KR"/>
        </w:rPr>
        <w:t xml:space="preserve">omic </w:t>
      </w:r>
      <w:r w:rsidRPr="00764F25">
        <w:rPr>
          <w:rStyle w:val="Emphasis"/>
        </w:rPr>
        <w:t>uncertainty</w:t>
      </w:r>
      <w:r w:rsidRPr="00AF337D">
        <w:rPr>
          <w:sz w:val="16"/>
          <w:lang w:eastAsia="ko-KR"/>
        </w:rPr>
        <w:t xml:space="preserve"> </w:t>
      </w:r>
      <w:r w:rsidRPr="008D012C">
        <w:rPr>
          <w:rStyle w:val="StyleUnderline"/>
        </w:rPr>
        <w:t>will</w:t>
      </w:r>
      <w:r w:rsidRPr="008D012C">
        <w:rPr>
          <w:sz w:val="16"/>
          <w:lang w:eastAsia="ko-KR"/>
        </w:rPr>
        <w:t xml:space="preserve"> </w:t>
      </w:r>
      <w:r w:rsidRPr="008D012C">
        <w:rPr>
          <w:rStyle w:val="Emphasis"/>
          <w:highlight w:val="cyan"/>
        </w:rPr>
        <w:t>look out</w:t>
      </w:r>
      <w:r w:rsidRPr="008D012C">
        <w:rPr>
          <w:sz w:val="16"/>
          <w:lang w:eastAsia="ko-KR"/>
        </w:rPr>
        <w:t>wards</w:t>
      </w:r>
      <w:r w:rsidRPr="00AF337D">
        <w:rPr>
          <w:sz w:val="16"/>
          <w:lang w:eastAsia="ko-KR"/>
        </w:rPr>
        <w:t xml:space="preserve"> </w:t>
      </w:r>
      <w:r w:rsidRPr="008D012C">
        <w:rPr>
          <w:rStyle w:val="StyleUnderline"/>
          <w:highlight w:val="cyan"/>
        </w:rPr>
        <w:t xml:space="preserve">to </w:t>
      </w:r>
      <w:r w:rsidRPr="008D012C">
        <w:rPr>
          <w:rStyle w:val="Emphasis"/>
          <w:highlight w:val="cyan"/>
        </w:rPr>
        <w:t>build</w:t>
      </w:r>
      <w:r w:rsidRPr="00AF337D">
        <w:rPr>
          <w:sz w:val="16"/>
          <w:lang w:eastAsia="ko-KR"/>
        </w:rPr>
        <w:t xml:space="preserve"> their </w:t>
      </w:r>
      <w:r w:rsidRPr="008D012C">
        <w:rPr>
          <w:rStyle w:val="Emphasis"/>
          <w:highlight w:val="cyan"/>
        </w:rPr>
        <w:t>legitimacy</w:t>
      </w:r>
      <w:r w:rsidRPr="00AF337D">
        <w:rPr>
          <w:sz w:val="16"/>
          <w:lang w:eastAsia="ko-KR"/>
        </w:rPr>
        <w:t xml:space="preserve">. But </w:t>
      </w:r>
      <w:r w:rsidRPr="00764F25">
        <w:rPr>
          <w:rStyle w:val="StyleUnderline"/>
        </w:rPr>
        <w:t xml:space="preserve">these governments need an </w:t>
      </w:r>
      <w:r w:rsidRPr="00764F25">
        <w:rPr>
          <w:rStyle w:val="Emphasis"/>
        </w:rPr>
        <w:t>ideology</w:t>
      </w:r>
      <w:r w:rsidRPr="00AF337D">
        <w:rPr>
          <w:sz w:val="16"/>
          <w:lang w:eastAsia="ko-KR"/>
        </w:rPr>
        <w:t xml:space="preserve"> </w:t>
      </w:r>
      <w:r w:rsidRPr="00764F25">
        <w:rPr>
          <w:rStyle w:val="StyleUnderline"/>
        </w:rPr>
        <w:t>that will motivate their societies</w:t>
      </w:r>
      <w:r w:rsidRPr="00AF337D">
        <w:rPr>
          <w:sz w:val="16"/>
          <w:lang w:eastAsia="ko-KR"/>
        </w:rPr>
        <w:t xml:space="preserve">. For contemporary governments, </w:t>
      </w:r>
      <w:r w:rsidRPr="00764F25">
        <w:rPr>
          <w:rStyle w:val="StyleUnderline"/>
        </w:rPr>
        <w:t xml:space="preserve">one of the </w:t>
      </w:r>
      <w:r w:rsidRPr="00764F25">
        <w:rPr>
          <w:rStyle w:val="Emphasis"/>
        </w:rPr>
        <w:t>most effective</w:t>
      </w:r>
      <w:r w:rsidRPr="00AF337D">
        <w:rPr>
          <w:sz w:val="16"/>
          <w:lang w:eastAsia="ko-KR"/>
        </w:rPr>
        <w:t xml:space="preserve"> mechanisms </w:t>
      </w:r>
      <w:r w:rsidRPr="00764F25">
        <w:rPr>
          <w:rStyle w:val="StyleUnderline"/>
        </w:rPr>
        <w:t xml:space="preserve">is </w:t>
      </w:r>
      <w:r w:rsidRPr="00764F25">
        <w:rPr>
          <w:rStyle w:val="Emphasis"/>
        </w:rPr>
        <w:t>nationalism</w:t>
      </w:r>
      <w:r w:rsidRPr="00AF337D">
        <w:rPr>
          <w:sz w:val="16"/>
          <w:lang w:eastAsia="ko-KR"/>
        </w:rPr>
        <w:t>.</w:t>
      </w:r>
    </w:p>
    <w:p w14:paraId="0A35A72A" w14:textId="77777777" w:rsidR="00CB75BF" w:rsidRPr="00AF337D" w:rsidRDefault="00CB75BF" w:rsidP="00CB75BF">
      <w:pPr>
        <w:rPr>
          <w:sz w:val="16"/>
          <w:lang w:eastAsia="ko-KR"/>
        </w:rPr>
      </w:pPr>
      <w:r w:rsidRPr="00AF337D">
        <w:rPr>
          <w:sz w:val="16"/>
          <w:lang w:eastAsia="ko-KR"/>
        </w:rPr>
        <w:t>The power of nationalism</w:t>
      </w:r>
    </w:p>
    <w:p w14:paraId="475AA4DD" w14:textId="77777777" w:rsidR="00CB75BF" w:rsidRPr="00AF337D" w:rsidRDefault="00CB75BF" w:rsidP="00CB75BF">
      <w:pPr>
        <w:rPr>
          <w:sz w:val="16"/>
          <w:lang w:eastAsia="ko-KR"/>
        </w:rPr>
      </w:pPr>
      <w:r w:rsidRPr="00AF337D">
        <w:rPr>
          <w:sz w:val="16"/>
          <w:lang w:eastAsia="ko-KR"/>
        </w:rPr>
        <w:t xml:space="preserve">Nationalism’s utility for authoritarian states is twofold. First, </w:t>
      </w:r>
      <w:r w:rsidRPr="008D012C">
        <w:rPr>
          <w:rStyle w:val="Emphasis"/>
          <w:highlight w:val="cyan"/>
        </w:rPr>
        <w:t>nationalism</w:t>
      </w:r>
      <w:r w:rsidRPr="00AF337D">
        <w:rPr>
          <w:sz w:val="16"/>
          <w:lang w:eastAsia="ko-KR"/>
        </w:rPr>
        <w:t xml:space="preserve"> emphasizes the collective over the individual. </w:t>
      </w:r>
      <w:r w:rsidRPr="00AF337D">
        <w:rPr>
          <w:sz w:val="16"/>
        </w:rPr>
        <w:t>States</w:t>
      </w:r>
      <w:r w:rsidRPr="00AF337D">
        <w:rPr>
          <w:sz w:val="16"/>
          <w:lang w:eastAsia="ko-KR"/>
        </w:rPr>
        <w:t xml:space="preserve">, by stressing the importance of the nation, can </w:t>
      </w:r>
      <w:r w:rsidRPr="008D012C">
        <w:rPr>
          <w:rStyle w:val="StyleUnderline"/>
          <w:highlight w:val="cyan"/>
        </w:rPr>
        <w:t xml:space="preserve">encourage individuals to </w:t>
      </w:r>
      <w:r w:rsidRPr="008D012C">
        <w:rPr>
          <w:rStyle w:val="Emphasis"/>
          <w:highlight w:val="cyan"/>
        </w:rPr>
        <w:t>overlook</w:t>
      </w:r>
      <w:r w:rsidRPr="00AF337D">
        <w:rPr>
          <w:sz w:val="16"/>
        </w:rPr>
        <w:t xml:space="preserve"> the </w:t>
      </w:r>
      <w:r w:rsidRPr="008D012C">
        <w:rPr>
          <w:rStyle w:val="Emphasis"/>
          <w:highlight w:val="cyan"/>
        </w:rPr>
        <w:t>personal</w:t>
      </w:r>
      <w:r w:rsidRPr="00AF337D">
        <w:rPr>
          <w:sz w:val="16"/>
        </w:rPr>
        <w:t xml:space="preserve"> </w:t>
      </w:r>
      <w:r w:rsidRPr="008D012C">
        <w:rPr>
          <w:rStyle w:val="Emphasis"/>
          <w:highlight w:val="cyan"/>
        </w:rPr>
        <w:t>struggles</w:t>
      </w:r>
      <w:r w:rsidRPr="00AF337D">
        <w:rPr>
          <w:sz w:val="16"/>
        </w:rPr>
        <w:t xml:space="preserve"> they face </w:t>
      </w:r>
      <w:r w:rsidRPr="00764F25">
        <w:rPr>
          <w:rStyle w:val="StyleUnderline"/>
        </w:rPr>
        <w:t>in times of economic uncertainty</w:t>
      </w:r>
      <w:r w:rsidRPr="00AF337D">
        <w:rPr>
          <w:sz w:val="16"/>
        </w:rPr>
        <w:t>.</w:t>
      </w:r>
    </w:p>
    <w:p w14:paraId="7B738B5F" w14:textId="77777777" w:rsidR="00CB75BF" w:rsidRPr="00764F25" w:rsidRDefault="00CB75BF" w:rsidP="00CB75BF">
      <w:pPr>
        <w:rPr>
          <w:rStyle w:val="StyleUnderline"/>
        </w:rPr>
      </w:pPr>
      <w:r w:rsidRPr="00AF337D">
        <w:rPr>
          <w:sz w:val="16"/>
          <w:lang w:eastAsia="ko-KR"/>
        </w:rPr>
        <w:t xml:space="preserve">Second, </w:t>
      </w:r>
      <w:r w:rsidRPr="00764F25">
        <w:rPr>
          <w:rStyle w:val="StyleUnderline"/>
        </w:rPr>
        <w:t>nationalism</w:t>
      </w:r>
      <w:r w:rsidRPr="00AF337D">
        <w:rPr>
          <w:sz w:val="16"/>
          <w:lang w:eastAsia="ko-KR"/>
        </w:rPr>
        <w:t xml:space="preserve"> by its nature </w:t>
      </w:r>
      <w:r w:rsidRPr="00764F25">
        <w:rPr>
          <w:rStyle w:val="StyleUnderline"/>
        </w:rPr>
        <w:t>creates an “in group” and an “</w:t>
      </w:r>
      <w:r w:rsidRPr="00764F25">
        <w:rPr>
          <w:rStyle w:val="Emphasis"/>
        </w:rPr>
        <w:t>out group</w:t>
      </w:r>
      <w:r w:rsidRPr="00764F25">
        <w:rPr>
          <w:rStyle w:val="StyleUnderline"/>
        </w:rPr>
        <w:t>.”</w:t>
      </w:r>
      <w:r w:rsidRPr="00AF337D">
        <w:rPr>
          <w:sz w:val="16"/>
          <w:lang w:eastAsia="ko-KR"/>
        </w:rPr>
        <w:t xml:space="preserve"> </w:t>
      </w:r>
      <w:r w:rsidRPr="008D012C">
        <w:rPr>
          <w:rStyle w:val="StyleUnderline"/>
          <w:highlight w:val="cyan"/>
        </w:rPr>
        <w:t xml:space="preserve">Governments can use the </w:t>
      </w:r>
      <w:r w:rsidRPr="008D012C">
        <w:rPr>
          <w:rStyle w:val="Emphasis"/>
          <w:highlight w:val="cyan"/>
        </w:rPr>
        <w:t>out group</w:t>
      </w:r>
      <w:r w:rsidRPr="008D012C">
        <w:rPr>
          <w:sz w:val="16"/>
          <w:highlight w:val="cyan"/>
          <w:lang w:eastAsia="ko-KR"/>
        </w:rPr>
        <w:t xml:space="preserve"> </w:t>
      </w:r>
      <w:r w:rsidRPr="008D012C">
        <w:rPr>
          <w:rStyle w:val="StyleUnderline"/>
          <w:highlight w:val="cyan"/>
        </w:rPr>
        <w:t>as a</w:t>
      </w:r>
      <w:r w:rsidRPr="00764F25">
        <w:rPr>
          <w:rStyle w:val="StyleUnderline"/>
        </w:rPr>
        <w:t xml:space="preserve"> </w:t>
      </w:r>
      <w:r w:rsidRPr="008D012C">
        <w:rPr>
          <w:rStyle w:val="Emphasis"/>
          <w:highlight w:val="cyan"/>
        </w:rPr>
        <w:t>rallying cry</w:t>
      </w:r>
      <w:r w:rsidRPr="00AF337D">
        <w:rPr>
          <w:sz w:val="16"/>
          <w:lang w:eastAsia="ko-KR"/>
        </w:rPr>
        <w:t xml:space="preserve"> for its local population. While there are several instances where such developments are possible, </w:t>
      </w:r>
      <w:r w:rsidRPr="00764F25">
        <w:rPr>
          <w:rStyle w:val="StyleUnderline"/>
        </w:rPr>
        <w:t>China’s</w:t>
      </w:r>
      <w:r w:rsidRPr="00AF337D">
        <w:rPr>
          <w:sz w:val="16"/>
          <w:lang w:eastAsia="ko-KR"/>
        </w:rPr>
        <w:t xml:space="preserve"> increasingly </w:t>
      </w:r>
      <w:r w:rsidRPr="00764F25">
        <w:rPr>
          <w:rStyle w:val="StyleUnderline"/>
        </w:rPr>
        <w:t xml:space="preserve">antagonistic stance towards </w:t>
      </w:r>
      <w:r w:rsidRPr="00764F25">
        <w:rPr>
          <w:rStyle w:val="Emphasis"/>
        </w:rPr>
        <w:t>Taiwan</w:t>
      </w:r>
      <w:r w:rsidRPr="00AF337D">
        <w:rPr>
          <w:sz w:val="16"/>
          <w:lang w:eastAsia="ko-KR"/>
        </w:rPr>
        <w:t xml:space="preserve"> </w:t>
      </w:r>
      <w:r w:rsidRPr="00764F25">
        <w:rPr>
          <w:rStyle w:val="StyleUnderline"/>
        </w:rPr>
        <w:t>is an example.</w:t>
      </w:r>
    </w:p>
    <w:p w14:paraId="1AB6BA98" w14:textId="77777777" w:rsidR="00CB75BF" w:rsidRDefault="00CB75BF" w:rsidP="00CB75BF">
      <w:pPr>
        <w:rPr>
          <w:sz w:val="16"/>
          <w:lang w:eastAsia="ko-KR"/>
        </w:rPr>
      </w:pPr>
      <w:r w:rsidRPr="00764F25">
        <w:rPr>
          <w:rStyle w:val="StyleUnderline"/>
        </w:rPr>
        <w:t xml:space="preserve">Governments, by </w:t>
      </w:r>
      <w:r w:rsidRPr="008D012C">
        <w:rPr>
          <w:rStyle w:val="StyleUnderline"/>
          <w:highlight w:val="cyan"/>
        </w:rPr>
        <w:t xml:space="preserve">rallying </w:t>
      </w:r>
      <w:r w:rsidRPr="008D012C">
        <w:rPr>
          <w:rStyle w:val="Emphasis"/>
          <w:highlight w:val="cyan"/>
        </w:rPr>
        <w:t>nationalist sentiment</w:t>
      </w:r>
      <w:r w:rsidRPr="008D012C">
        <w:rPr>
          <w:sz w:val="16"/>
          <w:highlight w:val="cyan"/>
          <w:lang w:eastAsia="ko-KR"/>
        </w:rPr>
        <w:t>,</w:t>
      </w:r>
      <w:r w:rsidRPr="00AF337D">
        <w:rPr>
          <w:sz w:val="16"/>
          <w:lang w:eastAsia="ko-KR"/>
        </w:rPr>
        <w:t xml:space="preserve"> </w:t>
      </w:r>
      <w:r w:rsidRPr="00764F25">
        <w:rPr>
          <w:rStyle w:val="StyleUnderline"/>
        </w:rPr>
        <w:t>will</w:t>
      </w:r>
      <w:r w:rsidRPr="00AF337D">
        <w:rPr>
          <w:sz w:val="16"/>
          <w:lang w:eastAsia="ko-KR"/>
        </w:rPr>
        <w:t xml:space="preserve"> either indirectly or </w:t>
      </w:r>
      <w:r w:rsidRPr="00764F25">
        <w:rPr>
          <w:rStyle w:val="Emphasis"/>
        </w:rPr>
        <w:t>actively</w:t>
      </w:r>
      <w:r w:rsidRPr="00AF337D">
        <w:rPr>
          <w:sz w:val="16"/>
          <w:lang w:eastAsia="ko-KR"/>
        </w:rPr>
        <w:t xml:space="preserve"> </w:t>
      </w:r>
      <w:r w:rsidRPr="008D012C">
        <w:rPr>
          <w:rStyle w:val="Emphasis"/>
          <w:highlight w:val="cyan"/>
        </w:rPr>
        <w:t>stoke</w:t>
      </w:r>
      <w:r w:rsidRPr="00AF337D">
        <w:rPr>
          <w:sz w:val="16"/>
          <w:lang w:eastAsia="ko-KR"/>
        </w:rPr>
        <w:t xml:space="preserve"> the potential for </w:t>
      </w:r>
      <w:r w:rsidRPr="008D012C">
        <w:rPr>
          <w:rStyle w:val="Emphasis"/>
          <w:highlight w:val="cyan"/>
        </w:rPr>
        <w:t>conflict</w:t>
      </w:r>
      <w:r w:rsidRPr="00AF337D">
        <w:rPr>
          <w:sz w:val="16"/>
          <w:lang w:eastAsia="ko-KR"/>
        </w:rPr>
        <w:t>.</w:t>
      </w:r>
    </w:p>
    <w:p w14:paraId="6F210F17" w14:textId="77777777" w:rsidR="00CB75BF" w:rsidRPr="0019334A" w:rsidRDefault="00CB75BF" w:rsidP="00CB75BF">
      <w:pPr>
        <w:pStyle w:val="Heading4"/>
        <w:rPr>
          <w:rFonts w:eastAsia="DengXian Light"/>
          <w:b w:val="0"/>
          <w:bCs/>
        </w:rPr>
      </w:pPr>
      <w:r>
        <w:rPr>
          <w:rFonts w:eastAsia="DengXian Light"/>
        </w:rPr>
        <w:t xml:space="preserve">Moral uncertainty means you should </w:t>
      </w:r>
      <w:r w:rsidRPr="00FC390A">
        <w:rPr>
          <w:rFonts w:eastAsia="DengXian Light"/>
          <w:u w:val="single"/>
        </w:rPr>
        <w:t>err neg</w:t>
      </w:r>
      <w:r>
        <w:rPr>
          <w:rFonts w:eastAsia="DengXian Light"/>
        </w:rPr>
        <w:t xml:space="preserve">. </w:t>
      </w:r>
    </w:p>
    <w:p w14:paraId="624CD632" w14:textId="77777777" w:rsidR="00CB75BF" w:rsidRPr="00A61F33" w:rsidRDefault="00CB75BF" w:rsidP="00CB75BF">
      <w:pPr>
        <w:rPr>
          <w:rFonts w:eastAsia="Calibri"/>
          <w14:ligatures w14:val="standardContextual"/>
        </w:rPr>
      </w:pPr>
      <w:bookmarkStart w:id="0" w:name="_Hlk212880709"/>
      <w:proofErr w:type="spellStart"/>
      <w:r w:rsidRPr="00A61F33">
        <w:rPr>
          <w:rFonts w:eastAsia="Calibri"/>
          <w:b/>
          <w:bCs/>
          <w:sz w:val="26"/>
          <w14:ligatures w14:val="standardContextual"/>
        </w:rPr>
        <w:t>Pummer</w:t>
      </w:r>
      <w:proofErr w:type="spellEnd"/>
      <w:r w:rsidRPr="00A61F33">
        <w:rPr>
          <w:rFonts w:eastAsia="Calibri"/>
          <w:b/>
          <w:bCs/>
          <w:sz w:val="26"/>
          <w14:ligatures w14:val="standardContextual"/>
        </w:rPr>
        <w:t xml:space="preserve">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w:t>
      </w:r>
      <w:proofErr w:type="spellStart"/>
      <w:r>
        <w:rPr>
          <w:rFonts w:eastAsia="Calibri"/>
          <w14:ligatures w14:val="standardContextual"/>
        </w:rPr>
        <w:t>Pummer</w:t>
      </w:r>
      <w:proofErr w:type="spellEnd"/>
      <w:r>
        <w:rPr>
          <w:rFonts w:eastAsia="Calibri"/>
          <w14:ligatures w14:val="standardContextual"/>
        </w:rPr>
        <w:t xml:space="preserve">;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38C22B22" w14:textId="77777777" w:rsidR="00CB75BF" w:rsidRDefault="00CB75BF" w:rsidP="00CB75BF">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A61F33">
        <w:rPr>
          <w:rFonts w:eastAsia="Calibri"/>
          <w:u w:val="single"/>
          <w14:ligatures w14:val="standardContextual"/>
        </w:rPr>
        <w:t xml:space="preserve">it is </w:t>
      </w:r>
      <w:r w:rsidRPr="00EE2549">
        <w:rPr>
          <w:rStyle w:val="Emphasis"/>
        </w:rPr>
        <w:t>very important</w:t>
      </w:r>
      <w:r w:rsidRPr="00A61F33">
        <w:rPr>
          <w:rFonts w:eastAsia="Calibri"/>
          <w:u w:val="single"/>
          <w14:ligatures w14:val="standardContextual"/>
        </w:rPr>
        <w:t xml:space="preserve"> to </w:t>
      </w:r>
      <w:r w:rsidRPr="00EE2549">
        <w:rPr>
          <w:rStyle w:val="Emphasis"/>
        </w:rPr>
        <w:t>reduce</w:t>
      </w:r>
      <w:r w:rsidRPr="00A61F33">
        <w:rPr>
          <w:rFonts w:eastAsia="Calibri"/>
          <w:u w:val="single"/>
          <w14:ligatures w14:val="standardContextual"/>
        </w:rPr>
        <w:t xml:space="preserve"> the </w:t>
      </w:r>
      <w:r w:rsidRPr="00EE2549">
        <w:rPr>
          <w:rStyle w:val="Emphasis"/>
        </w:rPr>
        <w:t>risk</w:t>
      </w:r>
      <w:r w:rsidRPr="00A61F33">
        <w:rPr>
          <w:rFonts w:eastAsia="Calibri"/>
          <w:u w:val="single"/>
          <w14:ligatures w14:val="standardContextual"/>
        </w:rPr>
        <w:t xml:space="preserve"> that </w:t>
      </w:r>
      <w:r w:rsidRPr="00EE2549">
        <w:rPr>
          <w:rStyle w:val="Emphasis"/>
        </w:rPr>
        <w:t>all intelligent beings</w:t>
      </w:r>
      <w:r w:rsidRPr="00A61F33">
        <w:rPr>
          <w:rFonts w:eastAsia="Calibri"/>
          <w:u w:val="single"/>
          <w14:ligatures w14:val="standardContextual"/>
        </w:rPr>
        <w:t xml:space="preserve"> on this planet are </w:t>
      </w:r>
      <w:r w:rsidRPr="00EE2549">
        <w:rPr>
          <w:rStyle w:val="Emphasis"/>
        </w:rPr>
        <w:t>eliminated</w:t>
      </w:r>
      <w:r w:rsidRPr="00A61F33">
        <w:rPr>
          <w:rFonts w:eastAsia="Calibri"/>
          <w:u w:val="single"/>
          <w14:ligatures w14:val="standardContextual"/>
        </w:rPr>
        <w:t xml:space="preserve"> by an enormous </w:t>
      </w:r>
      <w:r w:rsidRPr="00EE2549">
        <w:rPr>
          <w:rStyle w:val="Emphasis"/>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0BFD9192" w14:textId="77777777" w:rsidR="00CB75BF" w:rsidRDefault="00CB75BF" w:rsidP="00CB75BF">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there are so many people who could exist in the future – </w:t>
      </w:r>
      <w:r w:rsidRPr="00EE2549">
        <w:rPr>
          <w:rFonts w:eastAsia="Calibri"/>
          <w:highlight w:val="cyan"/>
          <w:u w:val="single"/>
          <w14:ligatures w14:val="standardContextual"/>
        </w:rPr>
        <w:t xml:space="preserve">there are </w:t>
      </w:r>
      <w:r w:rsidRPr="00EE2549">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19C635D4" w14:textId="77777777" w:rsidR="00CB75BF" w:rsidRDefault="00CB75BF" w:rsidP="00CB75BF">
      <w:pPr>
        <w:rPr>
          <w:rFonts w:eastAsia="Calibri"/>
          <w:u w:val="single"/>
          <w14:ligatures w14:val="standardContextual"/>
        </w:rPr>
      </w:pPr>
      <w:r w:rsidRPr="00A61F33">
        <w:rPr>
          <w:rFonts w:eastAsia="Calibri"/>
          <w:u w:val="single"/>
          <w14:ligatures w14:val="standardContextual"/>
        </w:rPr>
        <w:t xml:space="preserve">There are so many possible </w:t>
      </w:r>
      <w:r w:rsidRPr="00EE2549">
        <w:rPr>
          <w:rStyle w:val="Emphasis"/>
          <w:highlight w:val="cyan"/>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A61F33">
        <w:rPr>
          <w:rFonts w:eastAsia="Calibri"/>
          <w:u w:val="single"/>
          <w14:ligatures w14:val="standardContextual"/>
        </w:rPr>
        <w:t xml:space="preserve">there’s a </w:t>
      </w:r>
      <w:r w:rsidRPr="00EE2549">
        <w:rPr>
          <w:rStyle w:val="Emphasis"/>
          <w:highlight w:val="cyan"/>
        </w:rPr>
        <w:t>good chance</w:t>
      </w:r>
      <w:r w:rsidRPr="00A61F33">
        <w:rPr>
          <w:rFonts w:eastAsia="Calibri"/>
          <w:u w:val="single"/>
          <w14:ligatures w14:val="standardContextual"/>
        </w:rPr>
        <w:t xml:space="preserve"> that many existing </w:t>
      </w:r>
      <w:r w:rsidRPr="00EE2549">
        <w:rPr>
          <w:rFonts w:eastAsia="Calibri"/>
          <w:highlight w:val="cyan"/>
          <w:u w:val="single"/>
          <w14:ligatures w14:val="standardContextual"/>
        </w:rPr>
        <w:t>people</w:t>
      </w:r>
      <w:r w:rsidRPr="00A61F33">
        <w:rPr>
          <w:rFonts w:eastAsia="Calibri"/>
          <w:u w:val="single"/>
          <w14:ligatures w14:val="standardContextual"/>
        </w:rPr>
        <w:t xml:space="preserve"> will, </w:t>
      </w:r>
      <w:r w:rsidRPr="00EE2549">
        <w:rPr>
          <w:rFonts w:eastAsia="Calibri"/>
          <w:highlight w:val="cyan"/>
          <w:u w:val="single"/>
          <w14:ligatures w14:val="standardContextual"/>
        </w:rPr>
        <w:t>with</w:t>
      </w:r>
      <w:r w:rsidRPr="00A61F33">
        <w:rPr>
          <w:rFonts w:eastAsia="Calibri"/>
          <w:u w:val="single"/>
          <w14:ligatures w14:val="standardContextual"/>
        </w:rPr>
        <w:t xml:space="preserve"> the aid of </w:t>
      </w:r>
      <w:r w:rsidRPr="00EE2549">
        <w:rPr>
          <w:rStyle w:val="Emphasis"/>
          <w:highlight w:val="cyan"/>
        </w:rPr>
        <w:t>life-extension tech</w:t>
      </w:r>
      <w:r w:rsidRPr="00A61F33">
        <w:rPr>
          <w:rFonts w:eastAsia="Calibri"/>
          <w:u w:val="single"/>
          <w14:ligatures w14:val="standardContextual"/>
        </w:rPr>
        <w:t xml:space="preserve">nology, live very long and very high quality lives. </w:t>
      </w:r>
    </w:p>
    <w:p w14:paraId="640BCACC" w14:textId="77777777" w:rsidR="00CB75BF" w:rsidRPr="002E7340" w:rsidRDefault="00CB75BF" w:rsidP="00CB75BF">
      <w:pPr>
        <w:rPr>
          <w:rFonts w:eastAsia="Calibri"/>
          <w:sz w:val="16"/>
          <w14:ligatures w14:val="standardContextual"/>
        </w:rPr>
      </w:pPr>
      <w:r w:rsidRPr="00EE2549">
        <w:rPr>
          <w:sz w:val="16"/>
        </w:rPr>
        <w:t>You might think what I have just argued applies to consequentialists only. There is a tendency to assume that, if an argument appeals to consequentialist considerations (the goodness of outcomes), it is irrelevant to non-consequentialists</w:t>
      </w:r>
      <w:r w:rsidRPr="00A61F33">
        <w:rPr>
          <w:rFonts w:eastAsia="Calibri"/>
          <w:sz w:val="16"/>
          <w14:ligatures w14:val="standardContextual"/>
        </w:rPr>
        <w:t xml:space="preserve">. But that is a huge mistake. </w:t>
      </w:r>
      <w:r w:rsidRPr="00EE2549">
        <w:rPr>
          <w:rStyle w:val="Emphasis"/>
          <w:szCs w:val="24"/>
          <w:highlight w:val="cyan"/>
        </w:rPr>
        <w:t>Non-</w:t>
      </w:r>
      <w:r w:rsidRPr="00EE2549">
        <w:rPr>
          <w:rStyle w:val="Emphasis"/>
          <w:szCs w:val="24"/>
          <w:highlight w:val="cyan"/>
        </w:rPr>
        <w:lastRenderedPageBreak/>
        <w:t>consequentialism</w:t>
      </w:r>
      <w:r w:rsidRPr="00A61F33">
        <w:rPr>
          <w:rStyle w:val="StyleUnderline"/>
          <w:szCs w:val="24"/>
        </w:rPr>
        <w:t xml:space="preserve"> </w:t>
      </w:r>
      <w:r w:rsidRPr="00A61F33">
        <w:rPr>
          <w:rFonts w:eastAsia="Calibri"/>
          <w:u w:val="single"/>
          <w14:ligatures w14:val="standardContextual"/>
        </w:rPr>
        <w:t xml:space="preserve">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w:t>
      </w:r>
      <w:r w:rsidRPr="00A61F33">
        <w:rPr>
          <w:rStyle w:val="Emphasis"/>
        </w:rPr>
        <w:t>deont</w:t>
      </w:r>
      <w:r w:rsidRPr="00A61F33">
        <w:rPr>
          <w:rFonts w:eastAsia="Calibri"/>
          <w:u w:val="single"/>
          <w14:ligatures w14:val="standardContextual"/>
        </w:rPr>
        <w:t xml:space="preserve">ology and virtue ethics </w:t>
      </w:r>
      <w:r w:rsidRPr="00EE2549">
        <w:rPr>
          <w:rFonts w:eastAsia="Calibri"/>
          <w:highlight w:val="cyan"/>
          <w:u w:val="single"/>
          <w14:ligatures w14:val="standardContextual"/>
        </w:rPr>
        <w:t>must be concerned</w:t>
      </w:r>
      <w:r w:rsidRPr="00A61F33">
        <w:rPr>
          <w:rFonts w:eastAsia="Calibri"/>
          <w:u w:val="single"/>
          <w14:ligatures w14:val="standardContextual"/>
        </w:rPr>
        <w:t xml:space="preserve"> in part </w:t>
      </w:r>
      <w:r w:rsidRPr="00EE2549">
        <w:rPr>
          <w:rFonts w:eastAsia="Calibri"/>
          <w:highlight w:val="cyan"/>
          <w:u w:val="single"/>
          <w14:ligatures w14:val="standardContextual"/>
        </w:rPr>
        <w:t>with</w:t>
      </w:r>
      <w:r w:rsidRPr="00A61F33">
        <w:rPr>
          <w:rFonts w:eastAsia="Calibri"/>
          <w:u w:val="single"/>
          <w14:ligatures w14:val="standardContextual"/>
        </w:rPr>
        <w:t xml:space="preserve"> promoting </w:t>
      </w:r>
      <w:r w:rsidRPr="00EE2549">
        <w:rPr>
          <w:rStyle w:val="Emphasis"/>
          <w:szCs w:val="24"/>
          <w:highlight w:val="cyan"/>
        </w:rPr>
        <w:t>the good</w:t>
      </w:r>
      <w:r w:rsidRPr="00A61F33">
        <w:rPr>
          <w:rFonts w:eastAsia="Calibri"/>
          <w:u w:val="single"/>
          <w14:ligatures w14:val="standardContextual"/>
        </w:rPr>
        <w:t>, from an impartial point of view. They’d thus imply very strong reasons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w:t>
      </w:r>
      <w:r w:rsidRPr="00A61F33">
        <w:rPr>
          <w:rFonts w:eastAsia="Calibri"/>
          <w:sz w:val="16"/>
          <w14:ligatures w14:val="standardContextual"/>
        </w:rPr>
        <w:t xml:space="preserve">at least when this doesn’t significantly involve doing harm to others or damaging one’s character. </w:t>
      </w:r>
    </w:p>
    <w:p w14:paraId="336FEA92" w14:textId="77777777" w:rsidR="00CB75BF" w:rsidRDefault="00CB75BF" w:rsidP="00CB75BF">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6786C38B" w14:textId="77777777" w:rsidR="00CB75BF" w:rsidRDefault="00CB75BF" w:rsidP="00CB75BF">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3808A9E7" w14:textId="77777777" w:rsidR="00CB75BF" w:rsidRDefault="00CB75BF" w:rsidP="00CB75BF">
      <w:pPr>
        <w:rPr>
          <w:rFonts w:eastAsia="Calibri"/>
          <w:sz w:val="16"/>
          <w14:ligatures w14:val="standardContextual"/>
        </w:rPr>
      </w:pPr>
      <w:r w:rsidRPr="00A61F33">
        <w:rPr>
          <w:rFonts w:eastAsia="Calibri"/>
          <w:u w:val="single"/>
          <w14:ligatures w14:val="standardContextual"/>
        </w:rPr>
        <w:t xml:space="preserve">We should also take into account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EE2549">
        <w:rPr>
          <w:rFonts w:eastAsia="Calibri"/>
          <w:highlight w:val="cyan"/>
          <w:u w:val="single"/>
          <w14:ligatures w14:val="standardContextual"/>
        </w:rPr>
        <w:t>they would have</w:t>
      </w:r>
      <w:r w:rsidRPr="00A61F33">
        <w:rPr>
          <w:rFonts w:eastAsia="Calibri"/>
          <w:u w:val="single"/>
          <w14:ligatures w14:val="standardContextual"/>
        </w:rPr>
        <w:t xml:space="preserve"> pretty strong </w:t>
      </w:r>
      <w:r w:rsidRPr="00EE2549">
        <w:rPr>
          <w:rFonts w:eastAsia="Calibri"/>
          <w:highlight w:val="cyan"/>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3F6AC6CE" w14:textId="77777777" w:rsidR="00CB75BF" w:rsidRPr="00EE2549" w:rsidRDefault="00CB75BF" w:rsidP="00CB75BF">
      <w:pPr>
        <w:rPr>
          <w:sz w:val="16"/>
        </w:rPr>
      </w:pPr>
      <w:r w:rsidRPr="00A61F33">
        <w:rPr>
          <w:rFonts w:eastAsia="Calibri"/>
          <w:sz w:val="16"/>
          <w14:ligatures w14:val="standardContextual"/>
        </w:rPr>
        <w:t xml:space="preserve">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w:t>
      </w:r>
      <w:r w:rsidRPr="0043571C">
        <w:rPr>
          <w:rStyle w:val="Emphasis"/>
          <w:highlight w:val="cyan"/>
        </w:rPr>
        <w:t>most of us</w:t>
      </w:r>
      <w:r w:rsidRPr="0043571C">
        <w:rPr>
          <w:rStyle w:val="StyleUnderline"/>
          <w:highlight w:val="cyan"/>
        </w:rPr>
        <w:t xml:space="preserve"> alive today</w:t>
      </w:r>
      <w:r w:rsidRPr="00A61F33">
        <w:rPr>
          <w:rFonts w:eastAsia="Calibri"/>
          <w:sz w:val="16"/>
          <w14:ligatures w14:val="standardContextual"/>
        </w:rPr>
        <w:t xml:space="preserve"> – at least those of us not </w:t>
      </w:r>
      <w:r w:rsidRPr="00EE2549">
        <w:rPr>
          <w:sz w:val="16"/>
        </w:rPr>
        <w:t xml:space="preserve">suffering from extreme illness or poverty – </w:t>
      </w:r>
      <w:r w:rsidRPr="0043571C">
        <w:rPr>
          <w:rStyle w:val="Emphasis"/>
          <w:highlight w:val="cyan"/>
        </w:rPr>
        <w:t>have lives</w:t>
      </w:r>
      <w:r w:rsidRPr="0043571C">
        <w:rPr>
          <w:rStyle w:val="StyleUnderline"/>
        </w:rPr>
        <w:t xml:space="preserve"> that are well </w:t>
      </w:r>
      <w:r w:rsidRPr="0043571C">
        <w:rPr>
          <w:rStyle w:val="Emphasis"/>
          <w:highlight w:val="cyan"/>
        </w:rPr>
        <w:t>worth living</w:t>
      </w:r>
      <w:r w:rsidRPr="0043571C">
        <w:rPr>
          <w:rStyle w:val="StyleUnderline"/>
          <w:highlight w:val="cyan"/>
        </w:rPr>
        <w:t>, and</w:t>
      </w:r>
      <w:r w:rsidRPr="00EE2549">
        <w:rPr>
          <w:sz w:val="16"/>
        </w:rPr>
        <w:t xml:space="preserve"> that </w:t>
      </w:r>
      <w:r w:rsidRPr="0043571C">
        <w:rPr>
          <w:rStyle w:val="Emphasis"/>
          <w:highlight w:val="cyan"/>
        </w:rPr>
        <w:t>things will</w:t>
      </w:r>
      <w:r w:rsidRPr="0043571C">
        <w:rPr>
          <w:rStyle w:val="StyleUnderline"/>
        </w:rPr>
        <w:t xml:space="preserve"> continue to </w:t>
      </w:r>
      <w:r w:rsidRPr="0043571C">
        <w:rPr>
          <w:rStyle w:val="Emphasis"/>
          <w:highlight w:val="cyan"/>
        </w:rPr>
        <w:t>improve</w:t>
      </w:r>
      <w:r w:rsidRPr="00EE2549">
        <w:rPr>
          <w:sz w:val="16"/>
        </w:rPr>
        <w:t xml:space="preserve">. Derek Parfit, whose work has emphasized future generations as well as agreement in ethics, described our situation clearly and accurately: </w:t>
      </w:r>
    </w:p>
    <w:p w14:paraId="7E59960A" w14:textId="77777777" w:rsidR="00CB75BF" w:rsidRPr="00EE2549" w:rsidRDefault="00CB75BF" w:rsidP="00CB75BF">
      <w:pPr>
        <w:rPr>
          <w:sz w:val="16"/>
        </w:rPr>
      </w:pPr>
      <w:r w:rsidRPr="00A61F33">
        <w:rPr>
          <w:rFonts w:eastAsia="Calibri"/>
          <w:sz w:val="16"/>
          <w14:ligatures w14:val="standardContextual"/>
        </w:rPr>
        <w:lastRenderedPageBreak/>
        <w:t xml:space="preserve">“We live during the hinge of history. </w:t>
      </w:r>
      <w:r w:rsidRPr="00EE2549">
        <w:rPr>
          <w:rStyle w:val="Emphasis"/>
          <w:highlight w:val="cyan"/>
        </w:rPr>
        <w:t>Given</w:t>
      </w:r>
      <w:r w:rsidRPr="00EE2549">
        <w:rPr>
          <w:rFonts w:eastAsia="Calibri"/>
          <w:highlight w:val="cyan"/>
          <w:u w:val="single"/>
          <w14:ligatures w14:val="standardContextual"/>
        </w:rPr>
        <w:t xml:space="preserve"> the </w:t>
      </w:r>
      <w:r w:rsidRPr="00EE2549">
        <w:rPr>
          <w:rStyle w:val="Emphasis"/>
          <w:highlight w:val="cyan"/>
        </w:rPr>
        <w:t>scientific</w:t>
      </w:r>
      <w:r w:rsidRPr="00EE2549">
        <w:rPr>
          <w:rFonts w:eastAsia="Calibri"/>
          <w:highlight w:val="cyan"/>
          <w:u w:val="single"/>
          <w14:ligatures w14:val="standardContextual"/>
        </w:rPr>
        <w:t xml:space="preserve"> and </w:t>
      </w:r>
      <w:r w:rsidRPr="00EE2549">
        <w:rPr>
          <w:rStyle w:val="Emphasis"/>
          <w:highlight w:val="cyan"/>
        </w:rPr>
        <w:t>technological discoveries</w:t>
      </w:r>
      <w:r w:rsidRPr="00A61F33">
        <w:rPr>
          <w:rFonts w:eastAsia="Calibri"/>
          <w:u w:val="single"/>
          <w14:ligatures w14:val="standardContextual"/>
        </w:rPr>
        <w:t xml:space="preserve"> of the last two centuries, </w:t>
      </w:r>
      <w:r w:rsidRPr="00EE2549">
        <w:rPr>
          <w:rFonts w:eastAsia="Calibri"/>
          <w:highlight w:val="cyan"/>
          <w:u w:val="single"/>
          <w14:ligatures w14:val="standardContextual"/>
        </w:rPr>
        <w:t xml:space="preserve">the </w:t>
      </w:r>
      <w:r w:rsidRPr="00EE2549">
        <w:rPr>
          <w:rStyle w:val="Emphasis"/>
          <w:highlight w:val="cyan"/>
        </w:rPr>
        <w:t>world</w:t>
      </w:r>
      <w:r w:rsidRPr="00A61F33">
        <w:rPr>
          <w:rFonts w:eastAsia="Calibri"/>
          <w:u w:val="single"/>
          <w14:ligatures w14:val="standardContextual"/>
        </w:rPr>
        <w:t xml:space="preserve"> has </w:t>
      </w:r>
      <w:r w:rsidRPr="00EE2549">
        <w:rPr>
          <w:rFonts w:eastAsia="Calibri"/>
          <w:highlight w:val="cyan"/>
          <w:u w:val="single"/>
          <w14:ligatures w14:val="standardContextual"/>
        </w:rPr>
        <w:t xml:space="preserve">never </w:t>
      </w:r>
      <w:r w:rsidRPr="00EE2549">
        <w:rPr>
          <w:rStyle w:val="Emphasis"/>
          <w:highlight w:val="cyan"/>
        </w:rPr>
        <w:t>changed</w:t>
      </w:r>
      <w:r w:rsidRPr="00EE2549">
        <w:rPr>
          <w:rFonts w:eastAsia="Calibri"/>
          <w:highlight w:val="cyan"/>
          <w:u w:val="single"/>
          <w14:ligatures w14:val="standardContextual"/>
        </w:rPr>
        <w:t xml:space="preserve"> as </w:t>
      </w:r>
      <w:r w:rsidRPr="00EE2549">
        <w:rPr>
          <w:rStyle w:val="Emphasis"/>
          <w:highlight w:val="cyan"/>
        </w:rPr>
        <w:t>fast</w:t>
      </w:r>
      <w:r w:rsidRPr="00EE2549">
        <w:rPr>
          <w:rFonts w:eastAsia="Calibri"/>
          <w:highlight w:val="cyan"/>
          <w:u w:val="single"/>
          <w14:ligatures w14:val="standardContextual"/>
        </w:rPr>
        <w:t xml:space="preserve">. We shall </w:t>
      </w:r>
      <w:r w:rsidRPr="00EE2549">
        <w:rPr>
          <w:rStyle w:val="Emphasis"/>
          <w:highlight w:val="cyan"/>
        </w:rPr>
        <w:t>soon</w:t>
      </w:r>
      <w:r w:rsidRPr="00EE2549">
        <w:rPr>
          <w:rFonts w:eastAsia="Calibri"/>
          <w:highlight w:val="cyan"/>
          <w:u w:val="single"/>
          <w14:ligatures w14:val="standardContextual"/>
        </w:rPr>
        <w:t xml:space="preserve"> have</w:t>
      </w:r>
      <w:r w:rsidRPr="00A61F33">
        <w:rPr>
          <w:rFonts w:eastAsia="Calibri"/>
          <w:u w:val="single"/>
          <w14:ligatures w14:val="standardContextual"/>
        </w:rPr>
        <w:t xml:space="preserve"> even </w:t>
      </w:r>
      <w:r w:rsidRPr="00EE2549">
        <w:rPr>
          <w:rStyle w:val="Emphasis"/>
          <w:highlight w:val="cyan"/>
        </w:rPr>
        <w:t>greater powers</w:t>
      </w:r>
      <w:r w:rsidRPr="00A61F33">
        <w:rPr>
          <w:rFonts w:eastAsia="Calibri"/>
          <w:u w:val="single"/>
          <w14:ligatures w14:val="standardContextual"/>
        </w:rPr>
        <w:t xml:space="preserve"> to transform, not only our surroundings, but ourselves and our successors. </w:t>
      </w:r>
      <w:r w:rsidRPr="00EE2549">
        <w:rPr>
          <w:sz w:val="16"/>
        </w:rPr>
        <w:t>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bookmarkEnd w:id="0"/>
    <w:p w14:paraId="4DDDE93B" w14:textId="77777777" w:rsidR="00CB75BF" w:rsidRPr="00CA52CC" w:rsidRDefault="00CB75BF" w:rsidP="00CB75BF">
      <w:pPr>
        <w:rPr>
          <w:sz w:val="16"/>
          <w:lang w:eastAsia="ko-KR"/>
        </w:rPr>
      </w:pPr>
    </w:p>
    <w:p w14:paraId="55494FFA" w14:textId="77777777" w:rsidR="00CB75BF" w:rsidRDefault="00CB75BF" w:rsidP="00CB75BF">
      <w:pPr>
        <w:pStyle w:val="Heading2"/>
      </w:pPr>
      <w:r>
        <w:lastRenderedPageBreak/>
        <w:t>OFF</w:t>
      </w:r>
    </w:p>
    <w:p w14:paraId="788E17F6" w14:textId="77777777" w:rsidR="00CB75BF" w:rsidRDefault="00CB75BF" w:rsidP="00CB75BF">
      <w:pPr>
        <w:pStyle w:val="Heading3"/>
      </w:pPr>
      <w:r>
        <w:lastRenderedPageBreak/>
        <w:t xml:space="preserve">1NC---Federalism CP </w:t>
      </w:r>
    </w:p>
    <w:p w14:paraId="7E3A3904" w14:textId="77777777" w:rsidR="00CB75BF" w:rsidRDefault="00CB75BF" w:rsidP="00CB75BF">
      <w:r>
        <w:t>Federalism CP</w:t>
      </w:r>
    </w:p>
    <w:p w14:paraId="1AAA4A03" w14:textId="77777777" w:rsidR="00CB75BF" w:rsidRDefault="00CB75BF" w:rsidP="00CB75BF">
      <w:pPr>
        <w:pStyle w:val="Analytics"/>
      </w:pPr>
      <w:r>
        <w:t xml:space="preserve">The fifty states and relevant subnational actors, including the National Governors Association, should suspend their cooperation in the administration of federal programs until the United States Federal Government advocates for internationalist labor organizing. This requires an anti-imperial and internationalist lens that moves beyond the realms of state craft and US Labor officialdom. </w:t>
      </w:r>
    </w:p>
    <w:p w14:paraId="11E61CCD" w14:textId="77777777" w:rsidR="00CB75BF" w:rsidRDefault="00CB75BF" w:rsidP="00CB75BF">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43EB916E" w14:textId="77777777" w:rsidR="00CB75BF" w:rsidRDefault="00CB75BF" w:rsidP="00CB75BF">
      <w:r>
        <w:rPr>
          <w:rStyle w:val="Style13ptBold"/>
        </w:rPr>
        <w:t xml:space="preserve">Bloomberg ’21 </w:t>
      </w:r>
      <w:r w:rsidRPr="00C9255C">
        <w:t>[Scott; September 17; Associate Professor of Law, University of Maine School of Law; Social Science Research Network, “Frenemy Federalism,” Draft Manuscript, p. 2-40]</w:t>
      </w:r>
    </w:p>
    <w:p w14:paraId="3F370233" w14:textId="77777777" w:rsidR="00CB75BF" w:rsidRPr="003604BE" w:rsidRDefault="00CB75BF" w:rsidP="00CB75BF">
      <w:pPr>
        <w:rPr>
          <w:sz w:val="16"/>
        </w:rPr>
      </w:pPr>
      <w:proofErr w:type="spellStart"/>
      <w:r w:rsidRPr="003604BE">
        <w:rPr>
          <w:sz w:val="16"/>
        </w:rPr>
        <w:t>i</w:t>
      </w:r>
      <w:proofErr w:type="spellEnd"/>
      <w:r w:rsidRPr="003604BE">
        <w:rPr>
          <w:sz w:val="16"/>
        </w:rPr>
        <w:t>. Uncooperative Federalism</w:t>
      </w:r>
    </w:p>
    <w:p w14:paraId="3C5C452E" w14:textId="77777777" w:rsidR="00CB75BF" w:rsidRPr="003604BE" w:rsidRDefault="00CB75BF" w:rsidP="00CB75BF">
      <w:pPr>
        <w:rPr>
          <w:sz w:val="16"/>
        </w:rPr>
      </w:pPr>
      <w:r w:rsidRPr="003604BE">
        <w:rPr>
          <w:sz w:val="16"/>
        </w:rPr>
        <w:t xml:space="preserve">Dean Heather </w:t>
      </w:r>
      <w:proofErr w:type="spellStart"/>
      <w:r w:rsidRPr="003604BE">
        <w:rPr>
          <w:sz w:val="16"/>
        </w:rPr>
        <w:t>Gerken</w:t>
      </w:r>
      <w:proofErr w:type="spellEnd"/>
      <w:r w:rsidRPr="003604BE">
        <w:rPr>
          <w:sz w:val="16"/>
        </w:rPr>
        <w:t xml:space="preserve"> and Professor Jessica Bulman-</w:t>
      </w:r>
      <w:proofErr w:type="spellStart"/>
      <w:r w:rsidRPr="003604BE">
        <w:rPr>
          <w:sz w:val="16"/>
        </w:rPr>
        <w:t>Pozen</w:t>
      </w:r>
      <w:proofErr w:type="spellEnd"/>
      <w:r w:rsidRPr="003604BE">
        <w:rPr>
          <w:sz w:val="16"/>
        </w:rPr>
        <w:t xml:space="preserve"> have categorized state legalization of marijuana as an instance of uncooperative federalism.108 In their influential 2009 essay, Uncooperative Federalism,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AD6C9B5" w14:textId="77777777" w:rsidR="00CB75BF" w:rsidRPr="003604BE" w:rsidRDefault="00CB75BF" w:rsidP="00CB75BF">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5D04EFFB" w14:textId="77777777" w:rsidR="00CB75BF" w:rsidRPr="003604BE" w:rsidRDefault="00CB75BF" w:rsidP="00CB75BF">
      <w:pPr>
        <w:rPr>
          <w:sz w:val="16"/>
        </w:rPr>
      </w:pP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2177581C" w14:textId="77777777" w:rsidR="00CB75BF" w:rsidRPr="003604BE" w:rsidRDefault="00CB75BF" w:rsidP="00CB75BF">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A7C0189" w14:textId="77777777" w:rsidR="00CB75BF" w:rsidRPr="003604BE" w:rsidRDefault="00CB75BF" w:rsidP="00CB75BF">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cite state pushback to the Patriot Act as an example. After Congress passed the Act, several states enacted resolutions that prohibited their agencies from assisting the federal government </w:t>
      </w:r>
      <w:r w:rsidRPr="003604BE">
        <w:rPr>
          <w:sz w:val="16"/>
        </w:rPr>
        <w:lastRenderedPageBreak/>
        <w:t xml:space="preserve">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0253DD09" w14:textId="77777777" w:rsidR="00CB75BF" w:rsidRPr="003604BE" w:rsidRDefault="00CB75BF" w:rsidP="00CB75BF">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65343E9" w14:textId="77777777" w:rsidR="00CB75BF" w:rsidRPr="003604BE" w:rsidRDefault="00CB75BF" w:rsidP="00CB75BF">
      <w:pPr>
        <w:rPr>
          <w:sz w:val="16"/>
        </w:rPr>
      </w:pPr>
      <w:r w:rsidRPr="003604BE">
        <w:rPr>
          <w:sz w:val="16"/>
        </w:rPr>
        <w:t>ii. Increased Federal Cooperation</w:t>
      </w:r>
    </w:p>
    <w:p w14:paraId="236130D8" w14:textId="77777777" w:rsidR="00CB75BF" w:rsidRPr="003604BE" w:rsidRDefault="00CB75BF" w:rsidP="00CB75BF">
      <w:pPr>
        <w:rPr>
          <w:sz w:val="16"/>
        </w:rPr>
      </w:pPr>
      <w:r w:rsidRPr="003604BE">
        <w:rPr>
          <w:sz w:val="16"/>
        </w:rPr>
        <w:t xml:space="preserve">There is a great deal more cooperation in the federal-state marijuana relationship than there was when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629B87DD" w14:textId="77777777" w:rsidR="00CB75BF" w:rsidRPr="003604BE" w:rsidRDefault="00CB75BF" w:rsidP="00CB75BF">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3B80860" w14:textId="77777777" w:rsidR="00CB75BF" w:rsidRPr="003604BE" w:rsidRDefault="00CB75BF" w:rsidP="00CB75BF">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4625EB3E" w14:textId="77777777" w:rsidR="00CB75BF" w:rsidRDefault="00CB75BF" w:rsidP="00CB75BF">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7BE9559" w14:textId="77777777" w:rsidR="00CB75BF" w:rsidRDefault="00CB75BF" w:rsidP="00CB75BF">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11" w:history="1">
        <w:r w:rsidRPr="00CA2827">
          <w:rPr>
            <w:rStyle w:val="Hyperlink"/>
          </w:rPr>
          <w:t>https://the-federalism-project.org/2019/05/21/the-need-for-governance-reform-symptoms-vs-cause/</w:t>
        </w:r>
      </w:hyperlink>
      <w:r w:rsidRPr="00A52E59">
        <w:t>]</w:t>
      </w:r>
    </w:p>
    <w:p w14:paraId="2574396C" w14:textId="77777777" w:rsidR="00CB75BF" w:rsidRPr="00095C2D" w:rsidRDefault="00CB75BF" w:rsidP="00CB75BF">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76CB9FA6" w14:textId="77777777" w:rsidR="00CB75BF" w:rsidRPr="00073031" w:rsidRDefault="00CB75BF" w:rsidP="00CB75BF">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7CB8A514" w14:textId="77777777" w:rsidR="00CB75BF" w:rsidRPr="00073031" w:rsidRDefault="00CB75BF" w:rsidP="00CB75BF">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1"/>
    <w:p w14:paraId="52A1E12F" w14:textId="77777777" w:rsidR="00CB75BF" w:rsidRPr="00073031" w:rsidRDefault="00CB75BF" w:rsidP="00CB75BF">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lastRenderedPageBreak/>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74897BA" w14:textId="77777777" w:rsidR="00CB75BF" w:rsidRPr="00073031" w:rsidRDefault="00CB75BF" w:rsidP="00CB75BF">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6F17145" w14:textId="77777777" w:rsidR="00CB75BF" w:rsidRPr="00073031" w:rsidRDefault="00CB75BF" w:rsidP="00CB75BF">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17932E79" w14:textId="77777777" w:rsidR="00CB75BF" w:rsidRPr="00073031" w:rsidRDefault="00CB75BF" w:rsidP="00CB75BF">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046A9999" w14:textId="77777777" w:rsidR="00CB75BF" w:rsidRPr="00073031" w:rsidRDefault="00CB75BF" w:rsidP="00CB75BF">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08933A8F" w14:textId="77777777" w:rsidR="00CB75BF" w:rsidRPr="00073031" w:rsidRDefault="00CB75BF" w:rsidP="00CB75BF">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33A275D" w14:textId="77777777" w:rsidR="00CB75BF" w:rsidRPr="00073031" w:rsidRDefault="00CB75BF" w:rsidP="00CB75BF">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904E317" w14:textId="77777777" w:rsidR="00CB75BF" w:rsidRPr="00073031" w:rsidRDefault="00CB75BF" w:rsidP="00CB75BF">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0B88CE10" w14:textId="77777777" w:rsidR="00CB75BF" w:rsidRPr="00073031" w:rsidRDefault="00CB75BF" w:rsidP="00CB75BF">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A55F416" w14:textId="77777777" w:rsidR="00CB75BF" w:rsidRPr="00073031" w:rsidRDefault="00CB75BF" w:rsidP="00CB75BF">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E81B346" w14:textId="77777777" w:rsidR="00CB75BF" w:rsidRPr="00073031" w:rsidRDefault="00CB75BF" w:rsidP="00CB75BF">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00C788FB" w14:textId="77777777" w:rsidR="00CB75BF" w:rsidRPr="00443902" w:rsidRDefault="00CB75BF" w:rsidP="00CB75BF">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01DEC51A" w14:textId="77777777" w:rsidR="00CB75BF" w:rsidRDefault="00CB75BF" w:rsidP="00CB75BF">
      <w:pPr>
        <w:pStyle w:val="Heading2"/>
      </w:pPr>
      <w:r>
        <w:lastRenderedPageBreak/>
        <w:t>Case</w:t>
      </w:r>
    </w:p>
    <w:p w14:paraId="5A3C2799" w14:textId="77777777" w:rsidR="00CB75BF" w:rsidRDefault="00CB75BF" w:rsidP="00CB75BF">
      <w:pPr>
        <w:pStyle w:val="Heading3"/>
      </w:pPr>
      <w:r>
        <w:lastRenderedPageBreak/>
        <w:t>Presumption---1NC</w:t>
      </w:r>
    </w:p>
    <w:p w14:paraId="50C803EA" w14:textId="77777777" w:rsidR="00CB75BF" w:rsidRDefault="00CB75BF" w:rsidP="00CB75BF">
      <w:pPr>
        <w:pStyle w:val="Analytic"/>
      </w:pPr>
      <w:r>
        <w:t xml:space="preserve">The </w:t>
      </w:r>
      <w:r w:rsidRPr="00536E72">
        <w:rPr>
          <w:u w:val="single"/>
        </w:rPr>
        <w:t>aff</w:t>
      </w:r>
      <w:r>
        <w:t xml:space="preserve"> does not </w:t>
      </w:r>
      <w:r w:rsidRPr="00536E72">
        <w:rPr>
          <w:u w:val="single"/>
        </w:rPr>
        <w:t>solve</w:t>
      </w:r>
      <w:r>
        <w:t>:</w:t>
      </w:r>
    </w:p>
    <w:p w14:paraId="244B05BF" w14:textId="77777777" w:rsidR="00CB75BF" w:rsidRDefault="00CB75BF" w:rsidP="00CB75BF">
      <w:pPr>
        <w:pStyle w:val="Analytic"/>
      </w:pPr>
      <w:r>
        <w:t xml:space="preserve">1.  </w:t>
      </w: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 xml:space="preserve">similar </w:t>
      </w:r>
      <w:proofErr w:type="spellStart"/>
      <w:r w:rsidRPr="00536E72">
        <w:rPr>
          <w:u w:val="single"/>
        </w:rPr>
        <w:t>affs</w:t>
      </w:r>
      <w:proofErr w:type="spellEnd"/>
      <w:r>
        <w:t xml:space="preserve"> prove---they haven’t encouraged debaters’ </w:t>
      </w:r>
      <w:r w:rsidRPr="00536E72">
        <w:rPr>
          <w:u w:val="single"/>
        </w:rPr>
        <w:t>attitudes</w:t>
      </w:r>
      <w:r>
        <w:t xml:space="preserve"> to </w:t>
      </w:r>
      <w:r w:rsidRPr="00536E72">
        <w:rPr>
          <w:u w:val="single"/>
        </w:rPr>
        <w:t>change</w:t>
      </w:r>
      <w:r>
        <w:t xml:space="preserve">---there’s NO </w:t>
      </w:r>
      <w:r w:rsidRPr="00536E72">
        <w:rPr>
          <w:u w:val="single"/>
        </w:rPr>
        <w:t>debate key</w:t>
      </w:r>
      <w:r>
        <w:t xml:space="preserve"> warrant. </w:t>
      </w:r>
      <w:r w:rsidRPr="00536E72">
        <w:rPr>
          <w:u w:val="single"/>
        </w:rPr>
        <w:t>Movements</w:t>
      </w:r>
      <w:r>
        <w:t xml:space="preserve"> and </w:t>
      </w:r>
      <w:r w:rsidRPr="00536E72">
        <w:rPr>
          <w:u w:val="single"/>
        </w:rPr>
        <w:t>research</w:t>
      </w:r>
      <w:r>
        <w:t xml:space="preserve"> have </w:t>
      </w:r>
      <w:r w:rsidRPr="00536E72">
        <w:rPr>
          <w:u w:val="single"/>
        </w:rPr>
        <w:t>already</w:t>
      </w:r>
      <w:r>
        <w:t xml:space="preserve"> been done. </w:t>
      </w:r>
    </w:p>
    <w:p w14:paraId="6D282CC7" w14:textId="77777777" w:rsidR="00CB75BF" w:rsidRDefault="00CB75BF" w:rsidP="00CB75BF">
      <w:pPr>
        <w:pStyle w:val="Heading4"/>
      </w:pPr>
      <w:r>
        <w:t xml:space="preserve">2. </w:t>
      </w:r>
      <w:r w:rsidRPr="00536E72">
        <w:t xml:space="preserve"> </w:t>
      </w:r>
      <w:r w:rsidRPr="00536E72">
        <w:rPr>
          <w:u w:val="single"/>
        </w:rPr>
        <w:t>Materiality</w:t>
      </w:r>
      <w:r>
        <w:t xml:space="preserve">---a ballot in </w:t>
      </w:r>
      <w:r w:rsidRPr="00536E72">
        <w:rPr>
          <w:u w:val="single"/>
        </w:rPr>
        <w:t>Tabroom.com</w:t>
      </w:r>
      <w:r>
        <w:t xml:space="preserve"> cannot change </w:t>
      </w:r>
      <w:r w:rsidRPr="00536E72">
        <w:rPr>
          <w:u w:val="single"/>
        </w:rPr>
        <w:t>material structures</w:t>
      </w:r>
      <w:r>
        <w:t xml:space="preserve">. The aff just </w:t>
      </w:r>
      <w:r w:rsidRPr="00536E72">
        <w:rPr>
          <w:u w:val="single"/>
        </w:rPr>
        <w:t>lays out problems</w:t>
      </w:r>
      <w:r>
        <w:t xml:space="preserve"> with the </w:t>
      </w:r>
      <w:r w:rsidRPr="00536E72">
        <w:rPr>
          <w:u w:val="single"/>
        </w:rPr>
        <w:t>current environment</w:t>
      </w:r>
      <w:r>
        <w:t xml:space="preserve">, </w:t>
      </w:r>
      <w:r w:rsidRPr="00536E72">
        <w:rPr>
          <w:u w:val="single"/>
        </w:rPr>
        <w:t>nothing else</w:t>
      </w:r>
      <w:r>
        <w:t>.</w:t>
      </w:r>
    </w:p>
    <w:p w14:paraId="394AB791" w14:textId="77777777" w:rsidR="00CB75BF" w:rsidRPr="0023640A" w:rsidRDefault="00CB75BF" w:rsidP="00CB75BF">
      <w:pPr>
        <w:rPr>
          <w:rFonts w:asciiTheme="minorHAnsi" w:hAnsiTheme="minorHAnsi" w:cstheme="minorHAnsi"/>
        </w:rPr>
      </w:pPr>
      <w:r w:rsidRPr="00536E72">
        <w:rPr>
          <w:rStyle w:val="Style13ptBold"/>
        </w:rPr>
        <w:t>Reed ’16</w:t>
      </w:r>
      <w:r>
        <w:rPr>
          <w:rFonts w:asciiTheme="minorHAnsi" w:hAnsiTheme="minorHAnsi" w:cstheme="minorHAnsi"/>
        </w:rPr>
        <w:t xml:space="preserve"> [Adolph Jr; Professor of Political Science at the University of Pennsylvania; 11-6-2016; </w:t>
      </w:r>
      <w:proofErr w:type="spellStart"/>
      <w:r>
        <w:rPr>
          <w:rFonts w:asciiTheme="minorHAnsi" w:hAnsiTheme="minorHAnsi" w:cstheme="minorHAnsi"/>
        </w:rPr>
        <w:t>Nonsite</w:t>
      </w:r>
      <w:proofErr w:type="spellEnd"/>
      <w:r>
        <w:rPr>
          <w:rFonts w:asciiTheme="minorHAnsi" w:hAnsiTheme="minorHAnsi" w:cstheme="minorHAnsi"/>
        </w:rPr>
        <w:t>; “</w:t>
      </w:r>
      <w:r w:rsidRPr="0023640A">
        <w:rPr>
          <w:rFonts w:asciiTheme="minorHAnsi" w:hAnsiTheme="minorHAnsi" w:cstheme="minorHAnsi"/>
        </w:rPr>
        <w:t xml:space="preserve">Splendors and Miseries of the Antiracist </w:t>
      </w:r>
      <w:r>
        <w:rPr>
          <w:rFonts w:asciiTheme="minorHAnsi" w:hAnsiTheme="minorHAnsi" w:cstheme="minorHAnsi"/>
        </w:rPr>
        <w:t xml:space="preserve">‘Left’”; </w:t>
      </w:r>
      <w:r w:rsidRPr="00536E72">
        <w:rPr>
          <w:rFonts w:asciiTheme="minorHAnsi" w:hAnsiTheme="minorHAnsi" w:cstheme="minorHAnsi"/>
        </w:rPr>
        <w:t>https://nonsite.org/splendors-and-miseries-of-the-antiracist-left-2/</w:t>
      </w:r>
      <w:r>
        <w:rPr>
          <w:rFonts w:asciiTheme="minorHAnsi" w:hAnsiTheme="minorHAnsi" w:cstheme="minorHAnsi"/>
        </w:rPr>
        <w:t>]</w:t>
      </w:r>
    </w:p>
    <w:p w14:paraId="02711776" w14:textId="77777777" w:rsidR="00CB75BF" w:rsidRPr="0023640A" w:rsidRDefault="00CB75BF" w:rsidP="00CB75BF">
      <w:pPr>
        <w:rPr>
          <w:rFonts w:asciiTheme="minorHAnsi" w:hAnsiTheme="minorHAnsi" w:cstheme="minorBidi"/>
          <w:sz w:val="16"/>
          <w:szCs w:val="16"/>
        </w:rPr>
      </w:pPr>
      <w:r w:rsidRPr="63B4F5D0">
        <w:rPr>
          <w:rFonts w:asciiTheme="minorHAnsi" w:hAnsiTheme="minorHAnsi" w:cstheme="minorBidi"/>
          <w:sz w:val="16"/>
          <w:szCs w:val="16"/>
        </w:rPr>
        <w:t>More than a decade and a half ago I criticized similar formulations of a notion of “</w:t>
      </w:r>
      <w:proofErr w:type="spellStart"/>
      <w:r w:rsidRPr="63B4F5D0">
        <w:rPr>
          <w:rFonts w:asciiTheme="minorHAnsi" w:hAnsiTheme="minorHAnsi" w:cstheme="minorBidi"/>
          <w:sz w:val="16"/>
          <w:szCs w:val="16"/>
        </w:rPr>
        <w:t>infrapolitics</w:t>
      </w:r>
      <w:proofErr w:type="spellEnd"/>
      <w:r w:rsidRPr="63B4F5D0">
        <w:rPr>
          <w:rFonts w:asciiTheme="minorHAnsi" w:hAnsiTheme="minorHAnsi" w:cstheme="minorBidi"/>
          <w:sz w:val="16"/>
          <w:szCs w:val="16"/>
        </w:rPr>
        <w:t xml:space="preserve">,” understood as the domain of </w:t>
      </w:r>
      <w:r w:rsidRPr="63B4F5D0">
        <w:rPr>
          <w:rStyle w:val="Emphasis"/>
          <w:rFonts w:asciiTheme="minorHAnsi" w:hAnsiTheme="minorHAnsi" w:cstheme="minorBidi"/>
        </w:rPr>
        <w:t xml:space="preserve">pre-political </w:t>
      </w:r>
      <w:r w:rsidRPr="00F3360A">
        <w:rPr>
          <w:rStyle w:val="Emphasis"/>
          <w:rFonts w:asciiTheme="minorHAnsi" w:hAnsiTheme="minorHAnsi" w:cstheme="minorBidi"/>
          <w:highlight w:val="cyan"/>
        </w:rPr>
        <w:t>acts of everyday “resistance</w:t>
      </w:r>
      <w:r w:rsidRPr="63B4F5D0">
        <w:rPr>
          <w:rStyle w:val="Emphasis"/>
          <w:rFonts w:asciiTheme="minorHAnsi" w:hAnsiTheme="minorHAnsi" w:cstheme="minorBidi"/>
        </w:rPr>
        <w:t>” undertaken by subordinated populations</w:t>
      </w:r>
      <w:r w:rsidRPr="63B4F5D0">
        <w:rPr>
          <w:rFonts w:asciiTheme="minorHAnsi" w:hAnsiTheme="minorHAnsi" w:cstheme="minorBidi"/>
          <w:sz w:val="16"/>
          <w:szCs w:val="16"/>
        </w:rPr>
        <w:t xml:space="preserve">, which </w:t>
      </w:r>
      <w:r w:rsidRPr="00F3360A">
        <w:rPr>
          <w:rStyle w:val="Emphasis"/>
          <w:rFonts w:asciiTheme="minorHAnsi" w:hAnsiTheme="minorHAnsi" w:cstheme="minorBidi"/>
          <w:highlight w:val="cyan"/>
        </w:rPr>
        <w:t>was</w:t>
      </w:r>
      <w:r w:rsidRPr="63B4F5D0">
        <w:rPr>
          <w:rFonts w:asciiTheme="minorHAnsi" w:hAnsiTheme="minorHAnsi" w:cstheme="minorBidi"/>
          <w:sz w:val="16"/>
          <w:szCs w:val="16"/>
        </w:rPr>
        <w:t xml:space="preserve"> then </w:t>
      </w:r>
      <w:r w:rsidRPr="00F3360A">
        <w:rPr>
          <w:rStyle w:val="Emphasis"/>
          <w:rFonts w:asciiTheme="minorHAnsi" w:hAnsiTheme="minorHAnsi" w:cstheme="minorBidi"/>
          <w:highlight w:val="cyan"/>
        </w:rPr>
        <w:t>all the rage</w:t>
      </w:r>
      <w:r w:rsidRPr="63B4F5D0">
        <w:rPr>
          <w:rStyle w:val="Emphasis"/>
          <w:rFonts w:asciiTheme="minorHAnsi" w:hAnsiTheme="minorHAnsi" w:cstheme="minorBidi"/>
        </w:rPr>
        <w:t xml:space="preserve"> in cultural studies programs</w:t>
      </w:r>
      <w:r w:rsidRPr="63B4F5D0">
        <w:rPr>
          <w:rFonts w:asciiTheme="minorHAnsi" w:hAnsiTheme="minorHAnsi" w:cstheme="minorBidi"/>
          <w:sz w:val="16"/>
          <w:szCs w:val="16"/>
        </w:rPr>
        <w:t xml:space="preserve">. </w:t>
      </w:r>
      <w:r w:rsidRPr="00F3360A">
        <w:rPr>
          <w:rStyle w:val="Emphasis"/>
          <w:rFonts w:asciiTheme="minorHAnsi" w:hAnsiTheme="minorHAnsi" w:cstheme="minorBidi"/>
          <w:highlight w:val="cyan"/>
        </w:rPr>
        <w:t>Proponents</w:t>
      </w:r>
      <w:r w:rsidRPr="63B4F5D0">
        <w:rPr>
          <w:rFonts w:asciiTheme="minorHAnsi" w:hAnsiTheme="minorHAnsi" w:cstheme="minorBidi"/>
          <w:sz w:val="16"/>
          <w:szCs w:val="16"/>
        </w:rPr>
        <w:t xml:space="preserve"> of the political importance of this domain </w:t>
      </w:r>
      <w:r w:rsidRPr="00F3360A">
        <w:rPr>
          <w:rStyle w:val="Emphasis"/>
          <w:rFonts w:asciiTheme="minorHAnsi" w:hAnsiTheme="minorHAnsi" w:cstheme="minorBidi"/>
          <w:highlight w:val="cyan"/>
        </w:rPr>
        <w:t>insisted</w:t>
      </w:r>
      <w:r w:rsidRPr="63B4F5D0">
        <w:rPr>
          <w:rFonts w:asciiTheme="minorHAnsi" w:hAnsiTheme="minorHAnsi" w:cstheme="minorBidi"/>
          <w:sz w:val="16"/>
          <w:szCs w:val="16"/>
        </w:rPr>
        <w:t xml:space="preserve"> that, </w:t>
      </w:r>
      <w:r w:rsidRPr="00F3360A">
        <w:rPr>
          <w:rStyle w:val="Emphasis"/>
          <w:rFonts w:asciiTheme="minorHAnsi" w:hAnsiTheme="minorHAnsi" w:cstheme="minorBidi"/>
          <w:highlight w:val="cyan"/>
        </w:rPr>
        <w:t xml:space="preserve">because </w:t>
      </w:r>
      <w:r w:rsidRPr="63B4F5D0">
        <w:rPr>
          <w:rStyle w:val="Emphasis"/>
          <w:rFonts w:asciiTheme="minorHAnsi" w:hAnsiTheme="minorHAnsi" w:cstheme="minorBidi"/>
        </w:rPr>
        <w:t xml:space="preserve">insurgent </w:t>
      </w:r>
      <w:r w:rsidRPr="00F3360A">
        <w:rPr>
          <w:rStyle w:val="Emphasis"/>
          <w:rFonts w:asciiTheme="minorHAnsi" w:hAnsiTheme="minorHAnsi" w:cstheme="minorBidi"/>
          <w:highlight w:val="cyan"/>
        </w:rPr>
        <w:t>movements emerge within</w:t>
      </w:r>
      <w:r w:rsidRPr="63B4F5D0">
        <w:rPr>
          <w:rFonts w:asciiTheme="minorHAnsi" w:hAnsiTheme="minorHAnsi" w:cstheme="minorBidi"/>
          <w:sz w:val="16"/>
          <w:szCs w:val="16"/>
        </w:rPr>
        <w:t xml:space="preserve"> such cultures of </w:t>
      </w:r>
      <w:r w:rsidRPr="00F3360A">
        <w:rPr>
          <w:rStyle w:val="Emphasis"/>
          <w:rFonts w:asciiTheme="minorHAnsi" w:hAnsiTheme="minorHAnsi" w:cstheme="minorBidi"/>
          <w:highlight w:val="cyan"/>
        </w:rPr>
        <w:t>quotidian resistance</w:t>
      </w:r>
      <w:r w:rsidRPr="63B4F5D0">
        <w:rPr>
          <w:rFonts w:asciiTheme="minorHAnsi" w:hAnsiTheme="minorHAnsi" w:cstheme="minorBidi"/>
          <w:sz w:val="16"/>
          <w:szCs w:val="16"/>
        </w:rPr>
        <w:t xml:space="preserve">, a) examining them could help in understanding the processes through which insurgencies develop and/or b) </w:t>
      </w:r>
      <w:r w:rsidRPr="00F3360A">
        <w:rPr>
          <w:rStyle w:val="Emphasis"/>
          <w:rFonts w:asciiTheme="minorHAnsi" w:hAnsiTheme="minorHAnsi" w:cstheme="minorBidi"/>
          <w:highlight w:val="cyan"/>
        </w:rPr>
        <w:t>they</w:t>
      </w:r>
      <w:r w:rsidRPr="63B4F5D0">
        <w:rPr>
          <w:rStyle w:val="Emphasis"/>
          <w:rFonts w:asciiTheme="minorHAnsi" w:hAnsiTheme="minorHAnsi" w:cstheme="minorBidi"/>
        </w:rPr>
        <w:t xml:space="preserve"> therefore </w:t>
      </w:r>
      <w:r w:rsidRPr="00F3360A">
        <w:rPr>
          <w:rStyle w:val="Emphasis"/>
          <w:rFonts w:asciiTheme="minorHAnsi" w:hAnsiTheme="minorHAnsi" w:cstheme="minorBidi"/>
          <w:highlight w:val="cyan"/>
        </w:rPr>
        <w:t>ought to be considered</w:t>
      </w:r>
      <w:r w:rsidRPr="63B4F5D0">
        <w:rPr>
          <w:rStyle w:val="Emphasis"/>
          <w:rFonts w:asciiTheme="minorHAnsi" w:hAnsiTheme="minorHAnsi" w:cstheme="minorBidi"/>
        </w:rPr>
        <w:t xml:space="preserve"> as </w:t>
      </w:r>
      <w:r w:rsidRPr="00F3360A">
        <w:rPr>
          <w:rStyle w:val="Emphasis"/>
          <w:rFonts w:asciiTheme="minorHAnsi" w:hAnsiTheme="minorHAnsi" w:cstheme="minorBidi"/>
          <w:highlight w:val="cyan"/>
        </w:rPr>
        <w:t xml:space="preserve">expressions of </w:t>
      </w:r>
      <w:r w:rsidRPr="63B4F5D0">
        <w:rPr>
          <w:rStyle w:val="Emphasis"/>
          <w:rFonts w:asciiTheme="minorHAnsi" w:hAnsiTheme="minorHAnsi" w:cstheme="minorBidi"/>
        </w:rPr>
        <w:t xml:space="preserve">an </w:t>
      </w:r>
      <w:r w:rsidRPr="00F3360A">
        <w:rPr>
          <w:rStyle w:val="Emphasis"/>
          <w:rFonts w:asciiTheme="minorHAnsi" w:hAnsiTheme="minorHAnsi" w:cstheme="minorBidi"/>
          <w:highlight w:val="cyan"/>
        </w:rPr>
        <w:t xml:space="preserve">insurgent politics </w:t>
      </w:r>
      <w:r w:rsidRPr="63B4F5D0">
        <w:rPr>
          <w:rStyle w:val="Emphasis"/>
          <w:rFonts w:asciiTheme="minorHAnsi" w:hAnsiTheme="minorHAnsi" w:cstheme="minorBidi"/>
        </w:rPr>
        <w:t>themselves.</w:t>
      </w:r>
      <w:r w:rsidRPr="63B4F5D0">
        <w:rPr>
          <w:rFonts w:asciiTheme="minorHAnsi" w:hAnsiTheme="minorHAnsi" w:cstheme="minorBidi"/>
          <w:sz w:val="16"/>
          <w:szCs w:val="16"/>
        </w:rPr>
        <w:t xml:space="preserve"> Several factors accounted for the popularity of that version of the argument, which mainly had to do to with </w:t>
      </w:r>
      <w:r w:rsidRPr="00F3360A">
        <w:rPr>
          <w:rStyle w:val="Emphasis"/>
          <w:rFonts w:asciiTheme="minorHAnsi" w:hAnsiTheme="minorHAnsi" w:cstheme="minorBidi"/>
          <w:highlight w:val="cyan"/>
        </w:rPr>
        <w:t>the</w:t>
      </w:r>
      <w:r w:rsidRPr="63B4F5D0">
        <w:rPr>
          <w:rStyle w:val="Emphasis"/>
          <w:rFonts w:asciiTheme="minorHAnsi" w:hAnsiTheme="minorHAnsi" w:cstheme="minorBidi"/>
        </w:rPr>
        <w:t xml:space="preserve"> political economy of academic life</w:t>
      </w:r>
      <w:r w:rsidRPr="63B4F5D0">
        <w:rPr>
          <w:rFonts w:asciiTheme="minorHAnsi" w:hAnsiTheme="minorHAnsi" w:cstheme="minorBidi"/>
          <w:sz w:val="16"/>
          <w:szCs w:val="16"/>
        </w:rPr>
        <w:t xml:space="preserve">, </w:t>
      </w:r>
      <w:r w:rsidRPr="63B4F5D0">
        <w:rPr>
          <w:rStyle w:val="Emphasis"/>
          <w:rFonts w:asciiTheme="minorHAnsi" w:hAnsiTheme="minorHAnsi" w:cstheme="minorBidi"/>
        </w:rPr>
        <w:t>including</w:t>
      </w:r>
      <w:r w:rsidRPr="63B4F5D0">
        <w:rPr>
          <w:rFonts w:asciiTheme="minorHAnsi" w:hAnsiTheme="minorHAnsi" w:cstheme="minorBidi"/>
          <w:sz w:val="16"/>
          <w:szCs w:val="16"/>
        </w:rPr>
        <w:t xml:space="preserve"> the </w:t>
      </w:r>
      <w:r w:rsidRPr="00F3360A">
        <w:rPr>
          <w:rStyle w:val="Emphasis"/>
          <w:rFonts w:asciiTheme="minorHAnsi" w:hAnsiTheme="minorHAnsi" w:cstheme="minorBidi"/>
          <w:highlight w:val="cyan"/>
        </w:rPr>
        <w:t>self-propulsion of</w:t>
      </w:r>
      <w:r w:rsidRPr="63B4F5D0">
        <w:rPr>
          <w:rFonts w:asciiTheme="minorHAnsi" w:hAnsiTheme="minorHAnsi" w:cstheme="minorBidi"/>
          <w:sz w:val="16"/>
          <w:szCs w:val="16"/>
        </w:rPr>
        <w:t xml:space="preserve"> academic </w:t>
      </w:r>
      <w:r w:rsidRPr="00F3360A">
        <w:rPr>
          <w:rStyle w:val="Emphasis"/>
          <w:rFonts w:asciiTheme="minorHAnsi" w:hAnsiTheme="minorHAnsi" w:cstheme="minorBidi"/>
          <w:highlight w:val="cyan"/>
        </w:rPr>
        <w:t>trendiness and the atrophy of the left</w:t>
      </w:r>
      <w:r w:rsidRPr="63B4F5D0">
        <w:rPr>
          <w:rStyle w:val="Emphasis"/>
          <w:rFonts w:asciiTheme="minorHAnsi" w:hAnsiTheme="minorHAnsi" w:cstheme="minorBidi"/>
        </w:rPr>
        <w:t xml:space="preserve"> outside</w:t>
      </w:r>
      <w:r w:rsidRPr="63B4F5D0">
        <w:rPr>
          <w:rFonts w:asciiTheme="minorHAnsi" w:hAnsiTheme="minorHAnsi" w:cstheme="minorBidi"/>
          <w:sz w:val="16"/>
          <w:szCs w:val="16"/>
        </w:rPr>
        <w:t xml:space="preserve"> the academy, which </w:t>
      </w:r>
      <w:r w:rsidRPr="00F3360A">
        <w:rPr>
          <w:rStyle w:val="Emphasis"/>
          <w:rFonts w:asciiTheme="minorHAnsi" w:hAnsiTheme="minorHAnsi" w:cstheme="minorBidi"/>
          <w:highlight w:val="cyan"/>
        </w:rPr>
        <w:t>encouraged flights into fantasy</w:t>
      </w:r>
      <w:r w:rsidRPr="63B4F5D0">
        <w:rPr>
          <w:rStyle w:val="Emphasis"/>
          <w:rFonts w:asciiTheme="minorHAnsi" w:hAnsiTheme="minorHAnsi" w:cstheme="minorBidi"/>
        </w:rPr>
        <w:t xml:space="preserve"> for the sake of optimism.</w:t>
      </w:r>
      <w:r w:rsidRPr="63B4F5D0">
        <w:rPr>
          <w:rFonts w:asciiTheme="minorHAnsi" w:hAnsiTheme="minorHAnsi" w:cstheme="minorBidi"/>
          <w:sz w:val="16"/>
          <w:szCs w:val="16"/>
        </w:rPr>
        <w:t xml:space="preserve"> The </w:t>
      </w:r>
      <w:proofErr w:type="spellStart"/>
      <w:r w:rsidRPr="63B4F5D0">
        <w:rPr>
          <w:rFonts w:asciiTheme="minorHAnsi" w:hAnsiTheme="minorHAnsi" w:cstheme="minorBidi"/>
          <w:sz w:val="16"/>
          <w:szCs w:val="16"/>
        </w:rPr>
        <w:t>infrapolitics</w:t>
      </w:r>
      <w:proofErr w:type="spellEnd"/>
      <w:r w:rsidRPr="63B4F5D0">
        <w:rPr>
          <w:rFonts w:asciiTheme="minorHAnsi" w:hAnsiTheme="minorHAnsi" w:cstheme="minorBidi"/>
          <w:sz w:val="16"/>
          <w:szCs w:val="16"/>
        </w:rPr>
        <w:t xml:space="preserve"> idea also resonated with the substantive but generally unadmitted group essentialism underlying claims that </w:t>
      </w:r>
      <w:proofErr w:type="spellStart"/>
      <w:r w:rsidRPr="63B4F5D0">
        <w:rPr>
          <w:rFonts w:asciiTheme="minorHAnsi" w:hAnsiTheme="minorHAnsi" w:cstheme="minorBidi"/>
          <w:sz w:val="16"/>
          <w:szCs w:val="16"/>
        </w:rPr>
        <w:t>esote</w:t>
      </w:r>
      <w:proofErr w:type="spellEnd"/>
      <w:r w:rsidRPr="63B4F5D0">
        <w:rPr>
          <w:rFonts w:eastAsia="Calibri"/>
          <w:b/>
          <w:bCs/>
          <w:sz w:val="26"/>
          <w:szCs w:val="26"/>
          <w:u w:val="single"/>
        </w:rPr>
        <w:t xml:space="preserve"> phenomenon</w:t>
      </w:r>
      <w:r w:rsidRPr="63B4F5D0">
        <w:rPr>
          <w:rFonts w:eastAsia="Calibri"/>
          <w:u w:val="single"/>
        </w:rPr>
        <w:t xml:space="preserve"> </w:t>
      </w:r>
      <w:r w:rsidRPr="00F3360A">
        <w:rPr>
          <w:rFonts w:eastAsia="Calibri"/>
          <w:color w:val="000000" w:themeColor="text1"/>
          <w:highlight w:val="cyan"/>
          <w:u w:val="single"/>
        </w:rPr>
        <w:t>is positioned as</w:t>
      </w:r>
      <w:r w:rsidRPr="63B4F5D0">
        <w:rPr>
          <w:rFonts w:eastAsia="Calibri"/>
          <w:u w:val="single"/>
        </w:rPr>
        <w:t xml:space="preserve"> the effect of an </w:t>
      </w:r>
      <w:r w:rsidRPr="00F3360A">
        <w:rPr>
          <w:rFonts w:eastAsia="Calibri"/>
          <w:b/>
          <w:bCs/>
          <w:color w:val="000000" w:themeColor="text1"/>
          <w:sz w:val="26"/>
          <w:szCs w:val="26"/>
          <w:highlight w:val="cyan"/>
          <w:u w:val="single"/>
        </w:rPr>
        <w:t>aversion</w:t>
      </w:r>
      <w:r w:rsidRPr="63B4F5D0">
        <w:rPr>
          <w:rFonts w:eastAsia="Calibri"/>
          <w:sz w:val="16"/>
          <w:szCs w:val="16"/>
        </w:rPr>
        <w:t xml:space="preserve"> </w:t>
      </w:r>
      <w:proofErr w:type="spellStart"/>
      <w:r w:rsidRPr="63B4F5D0">
        <w:rPr>
          <w:rFonts w:asciiTheme="minorHAnsi" w:hAnsiTheme="minorHAnsi" w:cstheme="minorBidi"/>
          <w:sz w:val="16"/>
          <w:szCs w:val="16"/>
        </w:rPr>
        <w:t>ric</w:t>
      </w:r>
      <w:proofErr w:type="spellEnd"/>
      <w:r w:rsidRPr="63B4F5D0">
        <w:rPr>
          <w:rFonts w:asciiTheme="minorHAnsi" w:hAnsiTheme="minorHAnsi" w:cstheme="minorBidi"/>
          <w:sz w:val="16"/>
          <w:szCs w:val="16"/>
        </w:rPr>
        <w:t xml:space="preserve">, insider knowledge is necessary to decipher the “hidden transcripts” of the subordinate populations; put more bluntly, </w:t>
      </w:r>
      <w:r w:rsidRPr="00F3360A">
        <w:rPr>
          <w:rStyle w:val="Emphasis"/>
          <w:rFonts w:asciiTheme="minorHAnsi" w:hAnsiTheme="minorHAnsi" w:cstheme="minorBidi"/>
          <w:highlight w:val="cyan"/>
          <w:bdr w:val="single" w:sz="8" w:space="0" w:color="auto" w:frame="1"/>
        </w:rPr>
        <w:t xml:space="preserve">elevating </w:t>
      </w:r>
      <w:proofErr w:type="spellStart"/>
      <w:r w:rsidRPr="00F3360A">
        <w:rPr>
          <w:rStyle w:val="Emphasis"/>
          <w:rFonts w:asciiTheme="minorHAnsi" w:hAnsiTheme="minorHAnsi" w:cstheme="minorBidi"/>
          <w:highlight w:val="cyan"/>
          <w:bdr w:val="single" w:sz="8" w:space="0" w:color="auto" w:frame="1"/>
        </w:rPr>
        <w:t>infrapolitics</w:t>
      </w:r>
      <w:proofErr w:type="spellEnd"/>
      <w:r w:rsidRPr="63B4F5D0">
        <w:rPr>
          <w:rFonts w:asciiTheme="minorHAnsi" w:hAnsiTheme="minorHAnsi" w:cstheme="minorBidi"/>
          <w:sz w:val="16"/>
          <w:szCs w:val="16"/>
        </w:rPr>
        <w:t xml:space="preserve"> to the domain on which the oppressed express their politics most authentically </w:t>
      </w:r>
      <w:r w:rsidRPr="00F3360A">
        <w:rPr>
          <w:rStyle w:val="Emphasis"/>
          <w:rFonts w:asciiTheme="minorHAnsi" w:hAnsiTheme="minorHAnsi" w:cstheme="minorBidi"/>
          <w:highlight w:val="cyan"/>
          <w:bdr w:val="single" w:sz="8" w:space="0" w:color="auto" w:frame="1"/>
        </w:rPr>
        <w:t>increased</w:t>
      </w:r>
      <w:r w:rsidRPr="63B4F5D0">
        <w:rPr>
          <w:rStyle w:val="Emphasis"/>
          <w:rFonts w:asciiTheme="minorHAnsi" w:hAnsiTheme="minorHAnsi" w:cstheme="minorBidi"/>
          <w:bdr w:val="single" w:sz="8" w:space="0" w:color="auto" w:frame="1"/>
        </w:rPr>
        <w:t xml:space="preserve"> its interpreters’ </w:t>
      </w:r>
      <w:r w:rsidRPr="00F3360A">
        <w:rPr>
          <w:rStyle w:val="Emphasis"/>
          <w:rFonts w:asciiTheme="minorHAnsi" w:hAnsiTheme="minorHAnsi" w:cstheme="minorBidi"/>
          <w:highlight w:val="cyan"/>
          <w:bdr w:val="single" w:sz="8" w:space="0" w:color="auto" w:frame="1"/>
        </w:rPr>
        <w:t>academic capital</w:t>
      </w:r>
      <w:r w:rsidRPr="63B4F5D0">
        <w:rPr>
          <w:rStyle w:val="Emphasis"/>
          <w:rFonts w:asciiTheme="minorHAnsi" w:hAnsiTheme="minorHAnsi" w:cstheme="minorBidi"/>
          <w:bdr w:val="single" w:sz="8" w:space="0" w:color="auto" w:frame="1"/>
        </w:rPr>
        <w:t>.</w:t>
      </w:r>
      <w:r w:rsidRPr="63B4F5D0">
        <w:rPr>
          <w:rFonts w:asciiTheme="minorHAnsi" w:hAnsiTheme="minorHAnsi" w:cstheme="minorBidi"/>
          <w:sz w:val="16"/>
          <w:szCs w:val="16"/>
        </w:rPr>
        <w:t>8</w:t>
      </w:r>
    </w:p>
    <w:p w14:paraId="479DBEEB" w14:textId="77777777" w:rsidR="00CB75BF" w:rsidRPr="0023640A" w:rsidRDefault="00CB75BF" w:rsidP="00CB75BF">
      <w:pPr>
        <w:rPr>
          <w:rFonts w:asciiTheme="minorHAnsi" w:hAnsiTheme="minorHAnsi" w:cstheme="minorHAnsi"/>
          <w:sz w:val="16"/>
        </w:rPr>
      </w:pPr>
      <w:r w:rsidRPr="0023640A">
        <w:rPr>
          <w:rFonts w:asciiTheme="minorHAnsi" w:hAnsiTheme="minorHAnsi" w:cstheme="minorHAnsi"/>
          <w:sz w:val="16"/>
        </w:rPr>
        <w:t xml:space="preserve">I discussed those factors in my critique. However, the point in that argument most pertinent for evaluating Birch and </w:t>
      </w:r>
      <w:proofErr w:type="spellStart"/>
      <w:r w:rsidRPr="0023640A">
        <w:rPr>
          <w:rFonts w:asciiTheme="minorHAnsi" w:hAnsiTheme="minorHAnsi" w:cstheme="minorHAnsi"/>
          <w:sz w:val="16"/>
        </w:rPr>
        <w:t>Heideman’s</w:t>
      </w:r>
      <w:proofErr w:type="spellEnd"/>
      <w:r w:rsidRPr="0023640A">
        <w:rPr>
          <w:rFonts w:asciiTheme="minorHAnsi" w:hAnsiTheme="minorHAnsi" w:cstheme="minorHAnsi"/>
          <w:sz w:val="16"/>
        </w:rPr>
        <w:t xml:space="preserve"> confidence that the contradictions they acknowledge in BLM should be seen only as growing pains of a “new movement” is the following:</w:t>
      </w:r>
    </w:p>
    <w:p w14:paraId="09B207EE" w14:textId="77777777" w:rsidR="00CB75BF" w:rsidRDefault="00CB75BF" w:rsidP="00CB75BF">
      <w:pPr>
        <w:ind w:firstLine="144"/>
        <w:rPr>
          <w:rFonts w:asciiTheme="minorHAnsi" w:hAnsiTheme="minorHAnsi" w:cstheme="minorHAnsi"/>
          <w:sz w:val="16"/>
        </w:rPr>
      </w:pPr>
      <w:r w:rsidRPr="0023640A">
        <w:rPr>
          <w:rFonts w:asciiTheme="minorHAnsi" w:hAnsiTheme="minorHAnsi" w:cstheme="minorHAnsi"/>
          <w:sz w:val="16"/>
        </w:rPr>
        <w:t xml:space="preserve">At best, those who romanticize “everyday resistance” or “cultural politics” read the evolution of political movements teleologically; </w:t>
      </w:r>
      <w:r w:rsidRPr="00F3360A">
        <w:rPr>
          <w:rStyle w:val="Emphasis"/>
          <w:rFonts w:asciiTheme="minorHAnsi" w:hAnsiTheme="minorHAnsi" w:cstheme="minorHAnsi"/>
          <w:highlight w:val="cyan"/>
          <w:bdr w:val="single" w:sz="8" w:space="0" w:color="auto" w:frame="1"/>
        </w:rPr>
        <w:t>they presume</w:t>
      </w:r>
      <w:r w:rsidRPr="0023640A">
        <w:rPr>
          <w:rFonts w:asciiTheme="minorHAnsi" w:hAnsiTheme="minorHAnsi" w:cstheme="minorHAnsi"/>
          <w:sz w:val="16"/>
        </w:rPr>
        <w:t xml:space="preserve"> that </w:t>
      </w:r>
      <w:r w:rsidRPr="00F3360A">
        <w:rPr>
          <w:rStyle w:val="Emphasis"/>
          <w:rFonts w:asciiTheme="minorHAnsi" w:hAnsiTheme="minorHAnsi" w:cstheme="minorHAnsi"/>
          <w:highlight w:val="cyan"/>
          <w:bdr w:val="single" w:sz="8" w:space="0" w:color="auto" w:frame="1"/>
        </w:rPr>
        <w:t>those conditions</w:t>
      </w:r>
      <w:r w:rsidRPr="0023640A">
        <w:rPr>
          <w:rStyle w:val="Emphasis"/>
          <w:rFonts w:asciiTheme="minorHAnsi" w:hAnsiTheme="minorHAnsi" w:cstheme="minorHAnsi"/>
          <w:bdr w:val="single" w:sz="8" w:space="0" w:color="auto" w:frame="1"/>
        </w:rPr>
        <w:t xml:space="preserve"> necessarily</w:t>
      </w:r>
      <w:r w:rsidRPr="0023640A">
        <w:rPr>
          <w:rFonts w:asciiTheme="minorHAnsi" w:hAnsiTheme="minorHAnsi" w:cstheme="minorHAnsi"/>
          <w:sz w:val="16"/>
        </w:rPr>
        <w:t xml:space="preserve">, or even typically, </w:t>
      </w:r>
      <w:r w:rsidRPr="00F3360A">
        <w:rPr>
          <w:rStyle w:val="Emphasis"/>
          <w:rFonts w:asciiTheme="minorHAnsi" w:hAnsiTheme="minorHAnsi" w:cstheme="minorHAnsi"/>
          <w:highlight w:val="cyan"/>
          <w:bdr w:val="single" w:sz="8" w:space="0" w:color="auto" w:frame="1"/>
        </w:rPr>
        <w:t>lead to political action. They don’t</w:t>
      </w:r>
      <w:r w:rsidRPr="0023640A">
        <w:rPr>
          <w:rStyle w:val="Emphasis"/>
          <w:rFonts w:asciiTheme="minorHAnsi" w:hAnsiTheme="minorHAnsi" w:cstheme="minorHAnsi"/>
        </w:rPr>
        <w:t>.</w:t>
      </w:r>
      <w:r w:rsidRPr="0023640A">
        <w:rPr>
          <w:rFonts w:asciiTheme="minorHAnsi" w:hAnsiTheme="minorHAnsi" w:cstheme="minorHAnsi"/>
          <w:sz w:val="16"/>
        </w:rPr>
        <w:t xml:space="preserve"> </w:t>
      </w:r>
      <w:r w:rsidRPr="0023640A">
        <w:rPr>
          <w:rStyle w:val="Emphasis"/>
          <w:rFonts w:asciiTheme="minorHAnsi" w:hAnsiTheme="minorHAnsi" w:cstheme="minorHAnsi"/>
        </w:rPr>
        <w:t xml:space="preserve">Not </w:t>
      </w:r>
      <w:r w:rsidRPr="00F3360A">
        <w:rPr>
          <w:rStyle w:val="Emphasis"/>
          <w:rFonts w:asciiTheme="minorHAnsi" w:hAnsiTheme="minorHAnsi" w:cstheme="minorHAnsi"/>
          <w:highlight w:val="cyan"/>
        </w:rPr>
        <w:t>any more than the presence of carbon and water</w:t>
      </w:r>
      <w:r w:rsidRPr="0023640A">
        <w:rPr>
          <w:rStyle w:val="Emphasis"/>
          <w:rFonts w:asciiTheme="minorHAnsi" w:hAnsiTheme="minorHAnsi" w:cstheme="minorHAnsi"/>
        </w:rPr>
        <w:t xml:space="preserve"> necessarily </w:t>
      </w:r>
      <w:r w:rsidRPr="00F3360A">
        <w:rPr>
          <w:rStyle w:val="Emphasis"/>
          <w:rFonts w:asciiTheme="minorHAnsi" w:hAnsiTheme="minorHAnsi" w:cstheme="minorHAnsi"/>
          <w:highlight w:val="cyan"/>
        </w:rPr>
        <w:t>leads to the</w:t>
      </w:r>
      <w:r w:rsidRPr="0023640A">
        <w:rPr>
          <w:rStyle w:val="Emphasis"/>
          <w:rFonts w:asciiTheme="minorHAnsi" w:hAnsiTheme="minorHAnsi" w:cstheme="minorHAnsi"/>
        </w:rPr>
        <w:t xml:space="preserve"> evolution of </w:t>
      </w:r>
      <w:r w:rsidRPr="00F3360A">
        <w:rPr>
          <w:rStyle w:val="Emphasis"/>
          <w:rFonts w:asciiTheme="minorHAnsi" w:hAnsiTheme="minorHAnsi" w:cstheme="minorHAnsi"/>
          <w:highlight w:val="cyan"/>
        </w:rPr>
        <w:t>Homo sapiens</w:t>
      </w:r>
      <w:r w:rsidRPr="0023640A">
        <w:rPr>
          <w:rStyle w:val="Emphasis"/>
          <w:rFonts w:asciiTheme="minorHAnsi" w:hAnsiTheme="minorHAnsi" w:cstheme="minorHAnsi"/>
        </w:rPr>
        <w:t>.</w:t>
      </w:r>
      <w:r w:rsidRPr="0023640A">
        <w:rPr>
          <w:rFonts w:asciiTheme="minorHAnsi" w:hAnsiTheme="minorHAnsi" w:cstheme="minorHAnsi"/>
          <w:sz w:val="16"/>
        </w:rPr>
        <w:t xml:space="preserve"> Think about it: </w:t>
      </w:r>
      <w:proofErr w:type="spellStart"/>
      <w:r w:rsidRPr="00F3360A">
        <w:rPr>
          <w:rStyle w:val="Emphasis"/>
          <w:rFonts w:asciiTheme="minorHAnsi" w:hAnsiTheme="minorHAnsi" w:cstheme="minorHAnsi"/>
          <w:highlight w:val="cyan"/>
          <w:bdr w:val="single" w:sz="8" w:space="0" w:color="auto" w:frame="1"/>
        </w:rPr>
        <w:t>infrapolitics</w:t>
      </w:r>
      <w:proofErr w:type="spellEnd"/>
      <w:r w:rsidRPr="00F3360A">
        <w:rPr>
          <w:rStyle w:val="Emphasis"/>
          <w:rFonts w:asciiTheme="minorHAnsi" w:hAnsiTheme="minorHAnsi" w:cstheme="minorHAnsi"/>
          <w:highlight w:val="cyan"/>
          <w:bdr w:val="single" w:sz="8" w:space="0" w:color="auto" w:frame="1"/>
        </w:rPr>
        <w:t xml:space="preserve"> is ubiquitous,</w:t>
      </w:r>
      <w:r w:rsidRPr="0023640A">
        <w:rPr>
          <w:rStyle w:val="Emphasis"/>
          <w:rFonts w:asciiTheme="minorHAnsi" w:hAnsiTheme="minorHAnsi" w:cstheme="minorHAnsi"/>
          <w:bdr w:val="single" w:sz="8" w:space="0" w:color="auto" w:frame="1"/>
        </w:rPr>
        <w:t xml:space="preserve"> developed </w:t>
      </w:r>
      <w:r w:rsidRPr="00F3360A">
        <w:rPr>
          <w:rStyle w:val="Emphasis"/>
          <w:rFonts w:asciiTheme="minorHAnsi" w:hAnsiTheme="minorHAnsi" w:cstheme="minorHAnsi"/>
          <w:highlight w:val="cyan"/>
          <w:bdr w:val="single" w:sz="8" w:space="0" w:color="auto" w:frame="1"/>
        </w:rPr>
        <w:t>political movements are rare</w:t>
      </w:r>
      <w:r w:rsidRPr="0023640A">
        <w:rPr>
          <w:rStyle w:val="Emphasis"/>
          <w:rFonts w:asciiTheme="minorHAnsi" w:hAnsiTheme="minorHAnsi" w:cstheme="minorHAnsi"/>
          <w:bdr w:val="single" w:sz="8" w:space="0" w:color="auto" w:frame="1"/>
        </w:rPr>
        <w:t>.</w:t>
      </w:r>
      <w:r w:rsidRPr="0023640A">
        <w:rPr>
          <w:rFonts w:asciiTheme="minorHAnsi" w:hAnsiTheme="minorHAnsi" w:cstheme="minorHAnsi"/>
          <w:sz w:val="16"/>
        </w:rPr>
        <w:t>9</w:t>
      </w:r>
    </w:p>
    <w:p w14:paraId="0DE6F5AE" w14:textId="77777777" w:rsidR="00CB75BF" w:rsidRDefault="00CB75BF" w:rsidP="00CB75BF">
      <w:pPr>
        <w:pStyle w:val="Heading3"/>
      </w:pPr>
      <w:r>
        <w:lastRenderedPageBreak/>
        <w:t>Topic Debates Good---1NC</w:t>
      </w:r>
    </w:p>
    <w:p w14:paraId="706BBADF" w14:textId="77777777" w:rsidR="00CB75BF" w:rsidRPr="007D4870" w:rsidRDefault="00CB75BF" w:rsidP="00CB75BF">
      <w:pPr>
        <w:pStyle w:val="Heading4"/>
        <w:rPr>
          <w:i/>
          <w:iCs w:val="0"/>
        </w:rPr>
      </w:pPr>
      <w:r>
        <w:t xml:space="preserve">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p>
    <w:p w14:paraId="6FECF2B9" w14:textId="77777777" w:rsidR="00CB75BF" w:rsidRPr="00434672" w:rsidRDefault="00CB75BF" w:rsidP="00CB75BF">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proofErr w:type="spellStart"/>
      <w:r w:rsidRPr="00DC1C7C">
        <w:rPr>
          <w:lang w:eastAsia="zh-CN"/>
        </w:rPr>
        <w:t>Jonne</w:t>
      </w:r>
      <w:proofErr w:type="spellEnd"/>
      <w:r>
        <w:rPr>
          <w:lang w:eastAsia="zh-CN"/>
        </w:rPr>
        <w:t xml:space="preserve"> and </w:t>
      </w:r>
      <w:r w:rsidRPr="00DC1C7C">
        <w:rPr>
          <w:lang w:eastAsia="zh-CN"/>
        </w:rPr>
        <w:t xml:space="preserve">Roxanne </w:t>
      </w:r>
      <w:proofErr w:type="spellStart"/>
      <w:r w:rsidRPr="00DC1C7C">
        <w:rPr>
          <w:lang w:eastAsia="zh-CN"/>
        </w:rPr>
        <w:t>Rahnama</w:t>
      </w:r>
      <w:proofErr w:type="spellEnd"/>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2" w:history="1">
        <w:r w:rsidRPr="000C3031">
          <w:rPr>
            <w:rStyle w:val="Hyperlink"/>
            <w:lang w:eastAsia="zh-CN"/>
          </w:rPr>
          <w:t>https://papers.ssrn.com/sol3/papers.cfm?abstract_id=5265353</w:t>
        </w:r>
      </w:hyperlink>
      <w:r>
        <w:rPr>
          <w:lang w:eastAsia="zh-CN"/>
        </w:rPr>
        <w:t>. MW]</w:t>
      </w:r>
    </w:p>
    <w:p w14:paraId="70288AD5" w14:textId="77777777" w:rsidR="00CB75BF" w:rsidRPr="007D4870" w:rsidRDefault="00CB75BF" w:rsidP="00CB75BF">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w:t>
      </w:r>
      <w:proofErr w:type="spellStart"/>
      <w:r w:rsidRPr="007D4870">
        <w:rPr>
          <w:sz w:val="16"/>
        </w:rPr>
        <w:t>homefront</w:t>
      </w:r>
      <w:proofErr w:type="spellEnd"/>
      <w:r w:rsidRPr="007D4870">
        <w:rPr>
          <w:sz w:val="16"/>
        </w:rPr>
        <w:t xml:space="preserve">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5E62EF4F" w14:textId="77777777" w:rsidR="00CB75BF" w:rsidRPr="007D4870" w:rsidRDefault="00CB75BF" w:rsidP="00CB75BF">
      <w:pPr>
        <w:rPr>
          <w:sz w:val="16"/>
        </w:rPr>
      </w:pPr>
      <w:r w:rsidRPr="007D4870">
        <w:rPr>
          <w:sz w:val="16"/>
        </w:rPr>
        <w:t>Conclusion</w:t>
      </w:r>
    </w:p>
    <w:p w14:paraId="14839320" w14:textId="77777777" w:rsidR="00CB75BF" w:rsidRPr="009C358A" w:rsidRDefault="00CB75BF" w:rsidP="00CB75BF">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16AFFBE8" w14:textId="77777777" w:rsidR="00CB75BF" w:rsidRPr="007D4870" w:rsidRDefault="00CB75BF" w:rsidP="00CB75BF">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785FBF7B" w14:textId="77777777" w:rsidR="00CB75BF" w:rsidRPr="007D4870" w:rsidRDefault="00CB75BF" w:rsidP="00CB75BF">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w:t>
      </w:r>
      <w:proofErr w:type="spellStart"/>
      <w:r w:rsidRPr="007D4870">
        <w:rPr>
          <w:sz w:val="16"/>
        </w:rPr>
        <w:t>Richeson</w:t>
      </w:r>
      <w:proofErr w:type="spellEnd"/>
      <w:r w:rsidRPr="007D4870">
        <w:rPr>
          <w:sz w:val="16"/>
        </w:rPr>
        <w:t xml:space="preserve">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t>
      </w:r>
      <w:proofErr w:type="spellStart"/>
      <w:r w:rsidRPr="007D4870">
        <w:rPr>
          <w:sz w:val="16"/>
        </w:rPr>
        <w:t>Wetts</w:t>
      </w:r>
      <w:proofErr w:type="spellEnd"/>
      <w:r w:rsidRPr="007D4870">
        <w:rPr>
          <w:sz w:val="16"/>
        </w:rPr>
        <w:t xml:space="preserve">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especially a </w:t>
      </w:r>
      <w:proofErr w:type="spellStart"/>
      <w:r w:rsidRPr="007D4870">
        <w:rPr>
          <w:sz w:val="16"/>
        </w:rPr>
        <w:t>class+race</w:t>
      </w:r>
      <w:proofErr w:type="spellEnd"/>
      <w:r w:rsidRPr="007D4870">
        <w:rPr>
          <w:sz w:val="16"/>
        </w:rPr>
        <w:t xml:space="preserv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 xml:space="preserve">with Black </w:t>
      </w:r>
      <w:r w:rsidRPr="007D4870">
        <w:rPr>
          <w:rStyle w:val="Emphasis"/>
          <w:highlight w:val="cyan"/>
        </w:rPr>
        <w:lastRenderedPageBreak/>
        <w:t>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0C41C779" w14:textId="77777777" w:rsidR="00CB75BF" w:rsidRPr="007D4870" w:rsidRDefault="00CB75BF" w:rsidP="00CB75BF">
      <w:pPr>
        <w:rPr>
          <w:sz w:val="14"/>
        </w:rPr>
      </w:pPr>
      <w:r w:rsidRPr="007D4870">
        <w:rPr>
          <w:sz w:val="14"/>
        </w:rPr>
        <w:t xml:space="preserve">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w:t>
      </w:r>
      <w:proofErr w:type="spellStart"/>
      <w:r w:rsidRPr="007D4870">
        <w:rPr>
          <w:sz w:val="14"/>
        </w:rPr>
        <w:t>Lindstam</w:t>
      </w:r>
      <w:proofErr w:type="spellEnd"/>
      <w:r w:rsidRPr="007D4870">
        <w:rPr>
          <w:sz w:val="14"/>
        </w:rPr>
        <w:t xml:space="preserve"> 2023; Clayton, O’Brien, and </w:t>
      </w:r>
      <w:proofErr w:type="spellStart"/>
      <w:r w:rsidRPr="007D4870">
        <w:rPr>
          <w:sz w:val="14"/>
        </w:rPr>
        <w:t>Piscopo</w:t>
      </w:r>
      <w:proofErr w:type="spellEnd"/>
      <w:r w:rsidRPr="007D4870">
        <w:rPr>
          <w:sz w:val="14"/>
        </w:rPr>
        <w:t xml:space="preserve"> 2024; </w:t>
      </w:r>
      <w:proofErr w:type="spellStart"/>
      <w:r w:rsidRPr="007D4870">
        <w:rPr>
          <w:sz w:val="14"/>
        </w:rPr>
        <w:t>Paglayan</w:t>
      </w:r>
      <w:proofErr w:type="spellEnd"/>
      <w:r w:rsidRPr="007D4870">
        <w:rPr>
          <w:sz w:val="14"/>
        </w:rPr>
        <w:t xml:space="preserve"> 2024). This is particularly relevant against the backdrop of ongoing local and national-level conflicts over textbook content in public schools, especially when it comes to the teaching of American history.</w:t>
      </w:r>
    </w:p>
    <w:p w14:paraId="528E351D" w14:textId="77777777" w:rsidR="00CB75BF" w:rsidRPr="0071128D" w:rsidRDefault="00CB75BF" w:rsidP="00CB75BF">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3498704E" w14:textId="77777777" w:rsidR="00CB75BF" w:rsidRDefault="00CB75BF" w:rsidP="00CB75BF">
      <w:pPr>
        <w:pStyle w:val="Heading4"/>
        <w:rPr>
          <w:lang w:eastAsia="zh-CN"/>
        </w:rPr>
      </w:pPr>
      <w:r w:rsidRPr="00D561A1">
        <w:rPr>
          <w:u w:val="single"/>
          <w:lang w:eastAsia="zh-CN"/>
        </w:rPr>
        <w:t>Best studies</w:t>
      </w:r>
      <w:r>
        <w:rPr>
          <w:lang w:eastAsia="zh-CN"/>
        </w:rPr>
        <w:t xml:space="preserve"> prove. </w:t>
      </w:r>
    </w:p>
    <w:p w14:paraId="571920D9" w14:textId="77777777" w:rsidR="00CB75BF" w:rsidRPr="00DC1C7C" w:rsidRDefault="00CB75BF" w:rsidP="00CB75BF">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proofErr w:type="spellStart"/>
      <w:r w:rsidRPr="00DC1C7C">
        <w:rPr>
          <w:lang w:eastAsia="zh-CN"/>
        </w:rPr>
        <w:t>Jonne</w:t>
      </w:r>
      <w:proofErr w:type="spellEnd"/>
      <w:r>
        <w:rPr>
          <w:lang w:eastAsia="zh-CN"/>
        </w:rPr>
        <w:t xml:space="preserve"> and </w:t>
      </w:r>
      <w:r w:rsidRPr="00DC1C7C">
        <w:rPr>
          <w:lang w:eastAsia="zh-CN"/>
        </w:rPr>
        <w:t xml:space="preserve">Roxanne </w:t>
      </w:r>
      <w:proofErr w:type="spellStart"/>
      <w:r w:rsidRPr="00DC1C7C">
        <w:rPr>
          <w:lang w:eastAsia="zh-CN"/>
        </w:rPr>
        <w:t>Rahnama</w:t>
      </w:r>
      <w:proofErr w:type="spellEnd"/>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3" w:history="1">
        <w:r w:rsidRPr="000C3031">
          <w:rPr>
            <w:rStyle w:val="Hyperlink"/>
            <w:lang w:eastAsia="zh-CN"/>
          </w:rPr>
          <w:t>https://papers.ssrn.com/sol3/papers.cfm?abstract_id=5265353</w:t>
        </w:r>
      </w:hyperlink>
      <w:r>
        <w:rPr>
          <w:lang w:eastAsia="zh-CN"/>
        </w:rPr>
        <w:t>. MW]</w:t>
      </w:r>
    </w:p>
    <w:p w14:paraId="7A0E0DBA" w14:textId="77777777" w:rsidR="00CB75BF" w:rsidRPr="009C358A" w:rsidRDefault="00CB75BF" w:rsidP="00CB75BF">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w:t>
      </w:r>
      <w:proofErr w:type="spellStart"/>
      <w:r w:rsidRPr="009C358A">
        <w:rPr>
          <w:sz w:val="16"/>
        </w:rPr>
        <w:t>Rahnama</w:t>
      </w:r>
      <w:proofErr w:type="spellEnd"/>
      <w:r w:rsidRPr="009C358A">
        <w:rPr>
          <w:sz w:val="16"/>
        </w:rPr>
        <w:t xml:space="preserve">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w:t>
      </w:r>
      <w:proofErr w:type="spellStart"/>
      <w:r w:rsidRPr="009C358A">
        <w:rPr>
          <w:sz w:val="16"/>
        </w:rPr>
        <w:t>Alesina</w:t>
      </w:r>
      <w:proofErr w:type="spellEnd"/>
      <w:r w:rsidRPr="009C358A">
        <w:rPr>
          <w:sz w:val="16"/>
        </w:rPr>
        <w:t xml:space="preserve">, </w:t>
      </w:r>
      <w:proofErr w:type="spellStart"/>
      <w:r w:rsidRPr="009C358A">
        <w:rPr>
          <w:sz w:val="16"/>
        </w:rPr>
        <w:t>Glaeser</w:t>
      </w:r>
      <w:proofErr w:type="spellEnd"/>
      <w:r w:rsidRPr="009C358A">
        <w:rPr>
          <w:sz w:val="16"/>
        </w:rPr>
        <w:t xml:space="preserve">, and </w:t>
      </w:r>
      <w:proofErr w:type="spellStart"/>
      <w:r w:rsidRPr="009C358A">
        <w:rPr>
          <w:sz w:val="16"/>
        </w:rPr>
        <w:t>Sacerdote</w:t>
      </w:r>
      <w:proofErr w:type="spellEnd"/>
      <w:r w:rsidRPr="009C358A">
        <w:rPr>
          <w:sz w:val="16"/>
        </w:rPr>
        <w:t xml:space="preserve"> 2001; </w:t>
      </w:r>
      <w:proofErr w:type="spellStart"/>
      <w:r w:rsidRPr="009C358A">
        <w:rPr>
          <w:sz w:val="16"/>
        </w:rPr>
        <w:t>Lindert</w:t>
      </w:r>
      <w:proofErr w:type="spellEnd"/>
      <w:r w:rsidRPr="009C358A">
        <w:rPr>
          <w:sz w:val="16"/>
        </w:rPr>
        <w:t xml:space="preserve"> 2004; </w:t>
      </w:r>
      <w:proofErr w:type="spellStart"/>
      <w:r w:rsidRPr="009C358A">
        <w:rPr>
          <w:sz w:val="16"/>
        </w:rPr>
        <w:t>Lipset</w:t>
      </w:r>
      <w:proofErr w:type="spellEnd"/>
      <w:r w:rsidRPr="009C358A">
        <w:rPr>
          <w:sz w:val="16"/>
        </w:rPr>
        <w:t xml:space="preserve">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w:t>
      </w:r>
      <w:proofErr w:type="spellStart"/>
      <w:r w:rsidRPr="009C358A">
        <w:rPr>
          <w:sz w:val="16"/>
        </w:rPr>
        <w:t>Frymer</w:t>
      </w:r>
      <w:proofErr w:type="spellEnd"/>
      <w:r w:rsidRPr="009C358A">
        <w:rPr>
          <w:sz w:val="16"/>
        </w:rPr>
        <w:t xml:space="preserve"> and </w:t>
      </w:r>
      <w:proofErr w:type="spellStart"/>
      <w:r w:rsidRPr="009C358A">
        <w:rPr>
          <w:sz w:val="16"/>
        </w:rPr>
        <w:t>Grumbach</w:t>
      </w:r>
      <w:proofErr w:type="spellEnd"/>
      <w:r w:rsidRPr="009C358A">
        <w:rPr>
          <w:sz w:val="16"/>
        </w:rPr>
        <w:t xml:space="preserve"> 2021) </w:t>
      </w:r>
      <w:r w:rsidRPr="009C358A">
        <w:rPr>
          <w:rStyle w:val="StyleUnderline"/>
        </w:rPr>
        <w:t>and strengthen social capital</w:t>
      </w:r>
      <w:r w:rsidRPr="009C358A">
        <w:rPr>
          <w:sz w:val="16"/>
        </w:rPr>
        <w:t xml:space="preserve"> (Putnam 2000) to unions’ impact in heightening members’ working-class identification (Franko and </w:t>
      </w:r>
      <w:proofErr w:type="spellStart"/>
      <w:r w:rsidRPr="009C358A">
        <w:rPr>
          <w:sz w:val="16"/>
        </w:rPr>
        <w:t>Witko</w:t>
      </w:r>
      <w:proofErr w:type="spellEnd"/>
      <w:r w:rsidRPr="009C358A">
        <w:rPr>
          <w:sz w:val="16"/>
        </w:rPr>
        <w:t xml:space="preserve"> 2023), reducing economic disparities, and advancing landmark policy reforms (Ahlquist 2017).</w:t>
      </w:r>
    </w:p>
    <w:p w14:paraId="0831A42A" w14:textId="77777777" w:rsidR="00CB75BF" w:rsidRPr="009C358A" w:rsidRDefault="00CB75BF" w:rsidP="00CB75BF">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 xml:space="preserve">findings imply that if people </w:t>
      </w:r>
      <w:r w:rsidRPr="009C358A">
        <w:rPr>
          <w:rStyle w:val="StyleUnderline"/>
        </w:rPr>
        <w:lastRenderedPageBreak/>
        <w:t>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7373A204" w14:textId="77777777" w:rsidR="00CB75BF" w:rsidRPr="009C358A" w:rsidRDefault="00CB75BF" w:rsidP="00CB75BF">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w:t>
      </w:r>
      <w:proofErr w:type="spellStart"/>
      <w:r w:rsidRPr="009C358A">
        <w:rPr>
          <w:sz w:val="16"/>
        </w:rPr>
        <w:t>Cavaillé</w:t>
      </w:r>
      <w:proofErr w:type="spellEnd"/>
      <w:r w:rsidRPr="009C358A">
        <w:rPr>
          <w:sz w:val="16"/>
        </w:rPr>
        <w:t xml:space="preserve"> and Trump 2015; Margalit 2019; </w:t>
      </w:r>
      <w:proofErr w:type="spellStart"/>
      <w:r w:rsidRPr="009C358A">
        <w:rPr>
          <w:sz w:val="16"/>
        </w:rPr>
        <w:t>Neckerman</w:t>
      </w:r>
      <w:proofErr w:type="spellEnd"/>
      <w:r w:rsidRPr="009C358A">
        <w:rPr>
          <w:sz w:val="16"/>
        </w:rPr>
        <w:t xml:space="preserve"> and </w:t>
      </w:r>
      <w:proofErr w:type="spellStart"/>
      <w:r w:rsidRPr="009C358A">
        <w:rPr>
          <w:sz w:val="16"/>
        </w:rPr>
        <w:t>Torche</w:t>
      </w:r>
      <w:proofErr w:type="spellEnd"/>
      <w:r w:rsidRPr="009C358A">
        <w:rPr>
          <w:sz w:val="16"/>
        </w:rPr>
        <w:t xml:space="preserve"> 2007; Rueda and </w:t>
      </w:r>
      <w:proofErr w:type="spellStart"/>
      <w:r w:rsidRPr="009C358A">
        <w:rPr>
          <w:sz w:val="16"/>
        </w:rPr>
        <w:t>Stegmueller</w:t>
      </w:r>
      <w:proofErr w:type="spellEnd"/>
      <w:r w:rsidRPr="009C358A">
        <w:rPr>
          <w:sz w:val="16"/>
        </w:rPr>
        <w:t xml:space="preserve"> 2019; Shapiro 2002; </w:t>
      </w:r>
      <w:proofErr w:type="spellStart"/>
      <w:r w:rsidRPr="009C358A">
        <w:rPr>
          <w:sz w:val="16"/>
        </w:rPr>
        <w:t>Lupu</w:t>
      </w:r>
      <w:proofErr w:type="spellEnd"/>
      <w:r w:rsidRPr="009C358A">
        <w:rPr>
          <w:sz w:val="16"/>
        </w:rPr>
        <w:t xml:space="preserve"> and </w:t>
      </w:r>
      <w:proofErr w:type="spellStart"/>
      <w:r w:rsidRPr="009C358A">
        <w:rPr>
          <w:sz w:val="16"/>
        </w:rPr>
        <w:t>Pontusson</w:t>
      </w:r>
      <w:proofErr w:type="spellEnd"/>
      <w:r w:rsidRPr="009C358A">
        <w:rPr>
          <w:sz w:val="16"/>
        </w:rPr>
        <w:t xml:space="preserve">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361B6D96" w14:textId="77777777" w:rsidR="00CB75BF" w:rsidRPr="008B5834" w:rsidRDefault="00CB75BF" w:rsidP="00CB75BF">
      <w:pPr>
        <w:pStyle w:val="Heading4"/>
      </w:pPr>
      <w:r>
        <w:t xml:space="preserve">But a </w:t>
      </w:r>
      <w:r w:rsidRPr="00D561A1">
        <w:rPr>
          <w:u w:val="single"/>
        </w:rPr>
        <w:t>predictable</w:t>
      </w:r>
      <w:r>
        <w:t xml:space="preserve"> status </w:t>
      </w:r>
      <w:r w:rsidRPr="00D561A1">
        <w:rPr>
          <w:u w:val="single"/>
        </w:rPr>
        <w:t>point</w:t>
      </w:r>
      <w:r>
        <w:t xml:space="preserve"> is key. </w:t>
      </w:r>
    </w:p>
    <w:p w14:paraId="5547F02D" w14:textId="77777777" w:rsidR="00CB75BF" w:rsidRPr="00BD6AAE" w:rsidRDefault="00CB75BF" w:rsidP="00CB75BF">
      <w:proofErr w:type="spellStart"/>
      <w:r w:rsidRPr="00BD6AAE">
        <w:rPr>
          <w:rStyle w:val="Style13ptBold"/>
        </w:rPr>
        <w:t>Murgia</w:t>
      </w:r>
      <w:proofErr w:type="spellEnd"/>
      <w:r w:rsidRPr="00BD6AAE">
        <w:rPr>
          <w:rStyle w:val="Style13ptBold"/>
        </w:rPr>
        <w:t xml:space="preserve"> 25</w:t>
      </w:r>
      <w:r w:rsidRPr="00BD6AAE">
        <w:t xml:space="preserve">, [Annalisa </w:t>
      </w:r>
      <w:proofErr w:type="spellStart"/>
      <w:r w:rsidRPr="00BD6AAE">
        <w:t>Murgia</w:t>
      </w:r>
      <w:proofErr w:type="spellEnd"/>
      <w:r w:rsidRPr="00BD6AAE">
        <w:t xml:space="preserve"> is Associate Professor of Sociology at the Department of Social and Political Sciences of the University of Milan, where she is also the scientific coordinator of the Research Centre GENDERS (https://gender. unimi.it/). Her research interests focus on precariousness, emerging forms of </w:t>
      </w:r>
      <w:proofErr w:type="spellStart"/>
      <w:r w:rsidRPr="00BD6AAE">
        <w:t>organising</w:t>
      </w:r>
      <w:proofErr w:type="spellEnd"/>
      <w:r w:rsidRPr="00BD6AAE">
        <w:t xml:space="preserve">, and gender differences in </w:t>
      </w:r>
      <w:proofErr w:type="spellStart"/>
      <w:r w:rsidRPr="00BD6AAE">
        <w:t>organisations</w:t>
      </w:r>
      <w:proofErr w:type="spellEnd"/>
      <w:r w:rsidRPr="00BD6AAE">
        <w:t>. She is the PI of the ERC project SHARE, ‘Seizing the Hybrid Areas of work by Re</w:t>
      </w:r>
      <w:r w:rsidRPr="00BD6AAE">
        <w:rPr>
          <w:rFonts w:ascii="Cambria Math" w:hAnsi="Cambria Math" w:cs="Cambria Math"/>
        </w:rPr>
        <w:t>‑</w:t>
      </w:r>
      <w:r w:rsidRPr="00BD6AAE">
        <w:t xml:space="preserve">presenting </w:t>
      </w:r>
      <w:proofErr w:type="spellStart"/>
      <w:r w:rsidRPr="00BD6AAE">
        <w:t>self</w:t>
      </w:r>
      <w:proofErr w:type="spellEnd"/>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 xml:space="preserve">edited the book Faces of Precarity: Critical Perspectives on Work, Subjectivities and Struggles (2022), Hybrid </w:t>
      </w:r>
      <w:proofErr w:type="spellStart"/>
      <w:r w:rsidRPr="00BD6AAE">
        <w:t>Labour</w:t>
      </w:r>
      <w:proofErr w:type="spellEnd"/>
      <w:r w:rsidRPr="00BD6AAE">
        <w:t>, https://library.oapen.org/bitstream/handle/20.500.12657/98043/9781040320570.pdf?sequence=1#page=282</w:t>
      </w:r>
      <w:r>
        <w:t>]</w:t>
      </w:r>
    </w:p>
    <w:p w14:paraId="43D5E2A3" w14:textId="77777777" w:rsidR="00CB75BF" w:rsidRPr="00BD6AAE" w:rsidRDefault="00CB75BF" w:rsidP="00CB75BF">
      <w:pPr>
        <w:rPr>
          <w:sz w:val="16"/>
        </w:rPr>
      </w:pPr>
      <w:r w:rsidRPr="00BD6AAE">
        <w:rPr>
          <w:sz w:val="16"/>
        </w:rPr>
        <w:t xml:space="preserve">13.7 Conclusion </w:t>
      </w:r>
    </w:p>
    <w:p w14:paraId="7F645D74" w14:textId="77777777" w:rsidR="00CB75BF" w:rsidRPr="00BD6AAE" w:rsidRDefault="00CB75BF" w:rsidP="00CB75BF">
      <w:pPr>
        <w:rPr>
          <w:sz w:val="16"/>
        </w:rPr>
      </w:pPr>
      <w:r w:rsidRPr="00BD6AAE">
        <w:rPr>
          <w:sz w:val="16"/>
        </w:rPr>
        <w:t xml:space="preserve">The representation of SSE workers has seen burgeoning involvement from both traditional and emerging collective actors. This has fostered the </w:t>
      </w:r>
      <w:proofErr w:type="spellStart"/>
      <w:r w:rsidRPr="00BD6AAE">
        <w:rPr>
          <w:sz w:val="16"/>
        </w:rPr>
        <w:t>accu</w:t>
      </w:r>
      <w:proofErr w:type="spellEnd"/>
      <w:r w:rsidRPr="00BD6AAE">
        <w:rPr>
          <w:sz w:val="16"/>
        </w:rPr>
        <w:noBreakHyphen/>
        <w:t xml:space="preserve"> </w:t>
      </w:r>
      <w:proofErr w:type="spellStart"/>
      <w:r w:rsidRPr="00BD6AAE">
        <w:rPr>
          <w:sz w:val="16"/>
        </w:rPr>
        <w:t>mulation</w:t>
      </w:r>
      <w:proofErr w:type="spellEnd"/>
      <w:r w:rsidRPr="00BD6AAE">
        <w:rPr>
          <w:sz w:val="16"/>
        </w:rPr>
        <w:t xml:space="preserve"> of knowledge and actions that have gradually evolved into </w:t>
      </w:r>
      <w:proofErr w:type="spellStart"/>
      <w:r w:rsidRPr="00BD6AAE">
        <w:rPr>
          <w:sz w:val="16"/>
        </w:rPr>
        <w:t>increas</w:t>
      </w:r>
      <w:proofErr w:type="spellEnd"/>
      <w:r w:rsidRPr="00BD6AAE">
        <w:rPr>
          <w:sz w:val="16"/>
        </w:rPr>
        <w:noBreakHyphen/>
        <w:t xml:space="preserve"> </w:t>
      </w:r>
      <w:proofErr w:type="spellStart"/>
      <w:r w:rsidRPr="00BD6AAE">
        <w:rPr>
          <w:sz w:val="16"/>
        </w:rPr>
        <w:t>ingly</w:t>
      </w:r>
      <w:proofErr w:type="spellEnd"/>
      <w:r w:rsidRPr="00BD6AAE">
        <w:rPr>
          <w:sz w:val="16"/>
        </w:rPr>
        <w:t xml:space="preserve">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 xml:space="preserve">research and workers’ </w:t>
      </w:r>
      <w:proofErr w:type="spellStart"/>
      <w:r w:rsidRPr="00672C29">
        <w:rPr>
          <w:rStyle w:val="Emphasis"/>
          <w:highlight w:val="cyan"/>
        </w:rPr>
        <w:t>organising</w:t>
      </w:r>
      <w:proofErr w:type="spellEnd"/>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proofErr w:type="spellStart"/>
      <w:r w:rsidRPr="00672C29">
        <w:rPr>
          <w:rStyle w:val="StyleUnderline"/>
          <w:highlight w:val="cyan"/>
        </w:rPr>
        <w:t>mobilising</w:t>
      </w:r>
      <w:proofErr w:type="spellEnd"/>
      <w:r w:rsidRPr="00672C29">
        <w:rPr>
          <w:rStyle w:val="StyleUnderline"/>
          <w:highlight w:val="cyan"/>
        </w:rPr>
        <w:t xml:space="preserve">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xml:space="preserve">. Finally, we highlighted how cooperatives also occupy a central </w:t>
      </w:r>
      <w:proofErr w:type="spellStart"/>
      <w:r w:rsidRPr="00BD6AAE">
        <w:rPr>
          <w:sz w:val="16"/>
        </w:rPr>
        <w:t>posi</w:t>
      </w:r>
      <w:proofErr w:type="spellEnd"/>
      <w:r w:rsidRPr="00BD6AAE">
        <w:rPr>
          <w:sz w:val="16"/>
        </w:rPr>
        <w:noBreakHyphen/>
        <w:t xml:space="preserve"> </w:t>
      </w:r>
      <w:proofErr w:type="spellStart"/>
      <w:r w:rsidRPr="00BD6AAE">
        <w:rPr>
          <w:sz w:val="16"/>
        </w:rPr>
        <w:t>tion</w:t>
      </w:r>
      <w:proofErr w:type="spellEnd"/>
      <w:r w:rsidRPr="00BD6AAE">
        <w:rPr>
          <w:sz w:val="16"/>
        </w:rPr>
        <w:t xml:space="preserve">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48622DF7" w14:textId="77777777" w:rsidR="00CB75BF" w:rsidRPr="00BD6AAE" w:rsidRDefault="00CB75BF" w:rsidP="00CB75BF">
      <w:pPr>
        <w:rPr>
          <w:sz w:val="16"/>
        </w:rPr>
      </w:pPr>
      <w:r w:rsidRPr="00BD6AAE">
        <w:rPr>
          <w:sz w:val="16"/>
        </w:rPr>
        <w:t xml:space="preserve">Throughout this chapter, we showcased </w:t>
      </w:r>
      <w:r w:rsidRPr="00672C29">
        <w:rPr>
          <w:rStyle w:val="StyleUnderline"/>
          <w:highlight w:val="cyan"/>
        </w:rPr>
        <w:t xml:space="preserve">numerous transnational </w:t>
      </w:r>
      <w:proofErr w:type="spellStart"/>
      <w:r w:rsidRPr="00672C29">
        <w:rPr>
          <w:rStyle w:val="StyleUnderline"/>
          <w:highlight w:val="cyan"/>
        </w:rPr>
        <w:t>initia</w:t>
      </w:r>
      <w:proofErr w:type="spellEnd"/>
      <w:r w:rsidRPr="00672C29">
        <w:rPr>
          <w:rStyle w:val="StyleUnderline"/>
          <w:highlight w:val="cyan"/>
        </w:rPr>
        <w:noBreakHyphen/>
        <w:t xml:space="preserve"> </w:t>
      </w:r>
      <w:proofErr w:type="spellStart"/>
      <w:r w:rsidRPr="00672C29">
        <w:rPr>
          <w:rStyle w:val="StyleUnderline"/>
          <w:highlight w:val="cyan"/>
        </w:rPr>
        <w:t>tives</w:t>
      </w:r>
      <w:proofErr w:type="spellEnd"/>
      <w:r w:rsidRPr="00672C29">
        <w:rPr>
          <w:rStyle w:val="StyleUnderline"/>
          <w:highlight w:val="cyan"/>
        </w:rPr>
        <w:t xml:space="preserve">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w:t>
      </w:r>
      <w:proofErr w:type="spellStart"/>
      <w:r w:rsidRPr="00BD6AAE">
        <w:rPr>
          <w:sz w:val="16"/>
        </w:rPr>
        <w:t>labour</w:t>
      </w:r>
      <w:proofErr w:type="spellEnd"/>
      <w:r w:rsidRPr="00BD6AAE">
        <w:rPr>
          <w:sz w:val="16"/>
        </w:rPr>
        <w:t xml:space="preserve">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proofErr w:type="spellStart"/>
      <w:r w:rsidRPr="00672C29">
        <w:rPr>
          <w:rStyle w:val="StyleUnderline"/>
          <w:highlight w:val="cyan"/>
        </w:rPr>
        <w:t>organisations</w:t>
      </w:r>
      <w:proofErr w:type="spellEnd"/>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798A3C1C" w14:textId="77777777" w:rsidR="00CB75BF" w:rsidRPr="00E4078F" w:rsidRDefault="00CB75BF" w:rsidP="00CB75BF">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proofErr w:type="spellStart"/>
      <w:r w:rsidRPr="00672C29">
        <w:rPr>
          <w:rStyle w:val="StyleUnderline"/>
          <w:highlight w:val="cyan"/>
        </w:rPr>
        <w:t>organisational</w:t>
      </w:r>
      <w:proofErr w:type="spellEnd"/>
      <w:r w:rsidRPr="00672C29">
        <w:rPr>
          <w:rStyle w:val="StyleUnderline"/>
          <w:highlight w:val="cyan"/>
        </w:rPr>
        <w:t xml:space="preserve">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 xml:space="preserve">exploring </w:t>
      </w:r>
      <w:r w:rsidRPr="00672C29">
        <w:rPr>
          <w:rStyle w:val="Emphasis"/>
          <w:highlight w:val="cyan"/>
        </w:rPr>
        <w:lastRenderedPageBreak/>
        <w:t>common positions</w:t>
      </w:r>
      <w:r w:rsidRPr="00672C29">
        <w:rPr>
          <w:sz w:val="16"/>
          <w:highlight w:val="cyan"/>
        </w:rPr>
        <w:t xml:space="preserve"> </w:t>
      </w:r>
      <w:r w:rsidRPr="00BD6AAE">
        <w:rPr>
          <w:sz w:val="16"/>
        </w:rPr>
        <w:t xml:space="preserve">at the transnational level can overcome different ideas on SSE workers without </w:t>
      </w:r>
      <w:proofErr w:type="spellStart"/>
      <w:r w:rsidRPr="00BD6AAE">
        <w:rPr>
          <w:sz w:val="16"/>
        </w:rPr>
        <w:t>los</w:t>
      </w:r>
      <w:proofErr w:type="spellEnd"/>
      <w:r w:rsidRPr="00BD6AAE">
        <w:rPr>
          <w:sz w:val="16"/>
        </w:rPr>
        <w:noBreakHyphen/>
        <w:t xml:space="preserve"> </w:t>
      </w:r>
      <w:proofErr w:type="spellStart"/>
      <w:r w:rsidRPr="00BD6AAE">
        <w:rPr>
          <w:sz w:val="16"/>
        </w:rPr>
        <w:t>ing</w:t>
      </w:r>
      <w:proofErr w:type="spellEnd"/>
      <w:r w:rsidRPr="00BD6AAE">
        <w:rPr>
          <w:sz w:val="16"/>
        </w:rPr>
        <w:t xml:space="preserve">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 xml:space="preserve">of a stratified process of knowledge accumulation and the mutual recognition of different actors. The alliances </w:t>
      </w:r>
      <w:proofErr w:type="spellStart"/>
      <w:r w:rsidRPr="00BD6AAE">
        <w:rPr>
          <w:sz w:val="16"/>
        </w:rPr>
        <w:t>analysed</w:t>
      </w:r>
      <w:proofErr w:type="spellEnd"/>
      <w:r w:rsidRPr="00BD6AAE">
        <w:rPr>
          <w:sz w:val="16"/>
        </w:rPr>
        <w:t xml:space="preserve"> in this chapter have become the place where differences could be mediated in the search for a common strategic frame necessary to tackle challenges that increasingly transcend national borders</w:t>
      </w:r>
      <w:r>
        <w:rPr>
          <w:sz w:val="16"/>
        </w:rPr>
        <w:t>.</w:t>
      </w:r>
    </w:p>
    <w:p w14:paraId="47310724" w14:textId="77777777" w:rsidR="00CB75BF" w:rsidRDefault="00CB75BF" w:rsidP="00CB75BF">
      <w:pPr>
        <w:pStyle w:val="Heading3"/>
      </w:pPr>
      <w:r>
        <w:lastRenderedPageBreak/>
        <w:t>Case---1NC</w:t>
      </w:r>
    </w:p>
    <w:p w14:paraId="3EEBCB6B" w14:textId="77777777" w:rsidR="00CB75BF" w:rsidRPr="00B10026" w:rsidRDefault="00CB75BF" w:rsidP="00CB75BF">
      <w:pPr>
        <w:pStyle w:val="Heading4"/>
      </w:pPr>
      <w:r>
        <w:t xml:space="preserve">The US is not a </w:t>
      </w:r>
      <w:r>
        <w:rPr>
          <w:u w:val="single"/>
        </w:rPr>
        <w:t>monolithic blob</w:t>
      </w:r>
      <w:r>
        <w:t xml:space="preserve"> that’s </w:t>
      </w:r>
      <w:r>
        <w:rPr>
          <w:u w:val="single"/>
        </w:rPr>
        <w:t>intrinsically colonial</w:t>
      </w:r>
      <w:r>
        <w:t xml:space="preserve">, and public pressure helps </w:t>
      </w:r>
      <w:r>
        <w:rPr>
          <w:u w:val="single"/>
        </w:rPr>
        <w:t>weed out</w:t>
      </w:r>
      <w:r>
        <w:t xml:space="preserve"> reckless imperial policies. </w:t>
      </w:r>
    </w:p>
    <w:p w14:paraId="76E78B74" w14:textId="77777777" w:rsidR="00CB75BF" w:rsidRDefault="00CB75BF" w:rsidP="00CB75BF">
      <w:r w:rsidRPr="003F01CF">
        <w:rPr>
          <w:rStyle w:val="Style13ptBold"/>
        </w:rPr>
        <w:t>Saunders 24</w:t>
      </w:r>
      <w:r w:rsidRPr="003F01CF">
        <w:t xml:space="preserve"> [Elizabeth N. Saunders is Professor of Political Science at Columbia University and the author of The Insiders’ Game: How Elites Make War and Peace (Princeton University Press, 2024), from which this essay is adapted. "Politics Can’t Stop at the Water’s Edge."</w:t>
      </w:r>
      <w:r>
        <w:t xml:space="preserve"> https://www.foreignaffairs.com/united-states/politics-cant-stop-waters-edge-saunders?utm_source=twitter_posts&amp;utm_medium=social&amp;utm_campaign=tw_daily_soc]</w:t>
      </w:r>
    </w:p>
    <w:p w14:paraId="2BDDDB33" w14:textId="77777777" w:rsidR="00CB75BF" w:rsidRPr="00402626" w:rsidRDefault="00CB75BF" w:rsidP="00CB75BF">
      <w:pPr>
        <w:rPr>
          <w:sz w:val="16"/>
        </w:rPr>
      </w:pPr>
      <w:r w:rsidRPr="00402626">
        <w:rPr>
          <w:sz w:val="16"/>
        </w:rPr>
        <w:t xml:space="preserve">Most of this </w:t>
      </w:r>
      <w:r w:rsidRPr="001A473F">
        <w:rPr>
          <w:rStyle w:val="StyleUnderline"/>
          <w:highlight w:val="cyan"/>
        </w:rPr>
        <w:t>politicking</w:t>
      </w:r>
      <w:r w:rsidRPr="001A473F">
        <w:rPr>
          <w:sz w:val="16"/>
          <w:highlight w:val="cyan"/>
        </w:rPr>
        <w:t xml:space="preserve"> </w:t>
      </w:r>
      <w:r w:rsidRPr="001A473F">
        <w:rPr>
          <w:rStyle w:val="StyleUnderline"/>
          <w:highlight w:val="cyan"/>
        </w:rPr>
        <w:t xml:space="preserve">happens </w:t>
      </w:r>
      <w:r w:rsidRPr="003A72E3">
        <w:rPr>
          <w:rStyle w:val="StyleUnderline"/>
          <w:highlight w:val="cyan"/>
        </w:rPr>
        <w:t xml:space="preserve">at the </w:t>
      </w:r>
      <w:r w:rsidRPr="003A72E3">
        <w:rPr>
          <w:rStyle w:val="Emphasis"/>
          <w:highlight w:val="cyan"/>
        </w:rPr>
        <w:t>elite level</w:t>
      </w:r>
      <w:r w:rsidRPr="00402626">
        <w:rPr>
          <w:sz w:val="16"/>
        </w:rPr>
        <w:t xml:space="preserve">, </w:t>
      </w:r>
      <w:r w:rsidRPr="00B10026">
        <w:rPr>
          <w:rStyle w:val="StyleUnderline"/>
        </w:rPr>
        <w:t>and</w:t>
      </w:r>
      <w:r w:rsidRPr="00EF5FDA">
        <w:rPr>
          <w:rStyle w:val="StyleUnderline"/>
        </w:rPr>
        <w:t xml:space="preserve"> it includes</w:t>
      </w:r>
      <w:r w:rsidRPr="00402626">
        <w:rPr>
          <w:sz w:val="16"/>
        </w:rPr>
        <w:t xml:space="preserve"> what Americans might consider </w:t>
      </w:r>
      <w:r w:rsidRPr="00EF5FDA">
        <w:rPr>
          <w:rStyle w:val="Emphasis"/>
        </w:rPr>
        <w:t xml:space="preserve">unseemly </w:t>
      </w:r>
      <w:r w:rsidRPr="00EF5FDA">
        <w:rPr>
          <w:rStyle w:val="StyleUnderline"/>
        </w:rPr>
        <w:t>behavior when applied to national security</w:t>
      </w:r>
      <w:r w:rsidRPr="00402626">
        <w:rPr>
          <w:sz w:val="16"/>
        </w:rPr>
        <w:t>—</w:t>
      </w:r>
      <w:r w:rsidRPr="00EF5FDA">
        <w:rPr>
          <w:rStyle w:val="Emphasis"/>
        </w:rPr>
        <w:t>bargaining</w:t>
      </w:r>
      <w:r w:rsidRPr="00402626">
        <w:rPr>
          <w:sz w:val="16"/>
        </w:rPr>
        <w:t xml:space="preserve">, </w:t>
      </w:r>
      <w:r w:rsidRPr="00EF5FDA">
        <w:rPr>
          <w:rStyle w:val="Emphasis"/>
        </w:rPr>
        <w:t>horse-trading</w:t>
      </w:r>
      <w:r w:rsidRPr="00402626">
        <w:rPr>
          <w:sz w:val="16"/>
        </w:rPr>
        <w:t xml:space="preserve">, </w:t>
      </w:r>
      <w:r w:rsidRPr="00EF5FDA">
        <w:rPr>
          <w:rStyle w:val="StyleUnderline"/>
        </w:rPr>
        <w:t>and</w:t>
      </w:r>
      <w:r w:rsidRPr="00402626">
        <w:rPr>
          <w:sz w:val="16"/>
        </w:rPr>
        <w:t xml:space="preserve"> </w:t>
      </w:r>
      <w:r w:rsidRPr="00EF5FDA">
        <w:rPr>
          <w:rStyle w:val="Emphasis"/>
        </w:rPr>
        <w:t>careerism</w:t>
      </w:r>
      <w:r w:rsidRPr="00402626">
        <w:rPr>
          <w:sz w:val="16"/>
        </w:rPr>
        <w:t>. In fact, elected officials frequently accuse their opponents of playing politics with national security. But these political tools are simply how policy gets made. When the Red Scare engulfed the State Department’s China specialists in the early 1950s, for example, the Truman administration asked Vandenberg for help in appointing a Republican adviser to provide cover for the administration’s embattled Asia policy. Truman also knew he would need Republican votes for his military rearmament program in Europe. Recognizing his leverage, Vandenberg pushed the administration to hire John Foster Dulles, his ambitious protégé, with the understanding that Dulles would advance certain GOP priorities in Asia. Truman reluctantly agreed. Dulles became a special adviser in the State Department, and Truman continued to receive internationalist Republican support for his Europe policies. Once in office, Dulles successfully pressed the administration to be more supportive of Taiwan.</w:t>
      </w:r>
    </w:p>
    <w:p w14:paraId="792F0951" w14:textId="77777777" w:rsidR="00CB75BF" w:rsidRPr="00402626" w:rsidRDefault="00CB75BF" w:rsidP="00CB75BF">
      <w:pPr>
        <w:rPr>
          <w:sz w:val="16"/>
        </w:rPr>
      </w:pPr>
      <w:r w:rsidRPr="001A473F">
        <w:rPr>
          <w:rStyle w:val="StyleUnderline"/>
        </w:rPr>
        <w:t xml:space="preserve">Americans </w:t>
      </w:r>
      <w:r w:rsidRPr="001A473F">
        <w:rPr>
          <w:rStyle w:val="Emphasis"/>
        </w:rPr>
        <w:t>cannot change</w:t>
      </w:r>
      <w:r w:rsidRPr="00402626">
        <w:rPr>
          <w:sz w:val="16"/>
        </w:rPr>
        <w:t xml:space="preserve">, </w:t>
      </w:r>
      <w:r w:rsidRPr="001A473F">
        <w:rPr>
          <w:rStyle w:val="StyleUnderline"/>
        </w:rPr>
        <w:t>and</w:t>
      </w:r>
      <w:r w:rsidRPr="00EF5FDA">
        <w:rPr>
          <w:rStyle w:val="StyleUnderline"/>
        </w:rPr>
        <w:t xml:space="preserve"> thus </w:t>
      </w:r>
      <w:r w:rsidRPr="001A473F">
        <w:rPr>
          <w:rStyle w:val="StyleUnderline"/>
        </w:rPr>
        <w:t>should not lament</w:t>
      </w:r>
      <w:r w:rsidRPr="00EF5FDA">
        <w:rPr>
          <w:rStyle w:val="StyleUnderline"/>
        </w:rPr>
        <w:t xml:space="preserve">, </w:t>
      </w:r>
      <w:r w:rsidRPr="001A473F">
        <w:rPr>
          <w:rStyle w:val="StyleUnderline"/>
        </w:rPr>
        <w:t>the fact</w:t>
      </w:r>
      <w:r w:rsidRPr="00EF5FDA">
        <w:rPr>
          <w:rStyle w:val="StyleUnderline"/>
        </w:rPr>
        <w:t xml:space="preserve"> that their </w:t>
      </w:r>
      <w:r w:rsidRPr="001A473F">
        <w:rPr>
          <w:rStyle w:val="Emphasis"/>
        </w:rPr>
        <w:t>leaders</w:t>
      </w:r>
      <w:r w:rsidRPr="001A473F">
        <w:rPr>
          <w:rStyle w:val="StyleUnderline"/>
        </w:rPr>
        <w:t xml:space="preserve"> look beyond</w:t>
      </w:r>
      <w:r w:rsidRPr="00EF5FDA">
        <w:rPr>
          <w:rStyle w:val="StyleUnderline"/>
        </w:rPr>
        <w:t xml:space="preserve"> the </w:t>
      </w:r>
      <w:r w:rsidRPr="001A473F">
        <w:rPr>
          <w:rStyle w:val="Emphasis"/>
        </w:rPr>
        <w:t>water’s edge</w:t>
      </w:r>
      <w:r w:rsidRPr="00402626">
        <w:rPr>
          <w:sz w:val="16"/>
        </w:rPr>
        <w:t xml:space="preserve"> </w:t>
      </w:r>
      <w:r w:rsidRPr="00EF5FDA">
        <w:rPr>
          <w:rStyle w:val="StyleUnderline"/>
        </w:rPr>
        <w:t xml:space="preserve">through a </w:t>
      </w:r>
      <w:r w:rsidRPr="00EF5FDA">
        <w:rPr>
          <w:rStyle w:val="Emphasis"/>
        </w:rPr>
        <w:t>political lens</w:t>
      </w:r>
      <w:r w:rsidRPr="00EF5FDA">
        <w:rPr>
          <w:rStyle w:val="StyleUnderline"/>
        </w:rPr>
        <w:t>.</w:t>
      </w:r>
      <w:r w:rsidRPr="00402626">
        <w:rPr>
          <w:sz w:val="16"/>
        </w:rPr>
        <w:t xml:space="preserve"> But </w:t>
      </w:r>
      <w:r w:rsidRPr="00EF5FDA">
        <w:rPr>
          <w:rStyle w:val="StyleUnderline"/>
        </w:rPr>
        <w:t xml:space="preserve">they should expect the politics of foreign policy to be </w:t>
      </w:r>
      <w:r w:rsidRPr="00EF5FDA">
        <w:rPr>
          <w:rStyle w:val="Emphasis"/>
        </w:rPr>
        <w:t>healthy</w:t>
      </w:r>
      <w:r w:rsidRPr="00402626">
        <w:rPr>
          <w:sz w:val="16"/>
        </w:rPr>
        <w:t xml:space="preserve">, and today, </w:t>
      </w:r>
      <w:r w:rsidRPr="00EF5FDA">
        <w:rPr>
          <w:rStyle w:val="StyleUnderline"/>
        </w:rPr>
        <w:t xml:space="preserve">the core elements of a hardy foreign policy are either </w:t>
      </w:r>
      <w:r w:rsidRPr="00EF5FDA">
        <w:rPr>
          <w:rStyle w:val="Emphasis"/>
        </w:rPr>
        <w:t>missing</w:t>
      </w:r>
      <w:r w:rsidRPr="00EF5FDA">
        <w:rPr>
          <w:rStyle w:val="StyleUnderline"/>
        </w:rPr>
        <w:t xml:space="preserve"> or </w:t>
      </w:r>
      <w:r w:rsidRPr="00EF5FDA">
        <w:rPr>
          <w:rStyle w:val="Emphasis"/>
        </w:rPr>
        <w:t>endangered</w:t>
      </w:r>
      <w:r w:rsidRPr="00402626">
        <w:rPr>
          <w:sz w:val="16"/>
        </w:rPr>
        <w:t xml:space="preserve">. </w:t>
      </w:r>
      <w:r w:rsidRPr="003A72E3">
        <w:rPr>
          <w:rStyle w:val="StyleUnderline"/>
          <w:highlight w:val="cyan"/>
        </w:rPr>
        <w:t>The</w:t>
      </w:r>
      <w:r w:rsidRPr="00402626">
        <w:rPr>
          <w:sz w:val="16"/>
        </w:rPr>
        <w:t xml:space="preserve"> </w:t>
      </w:r>
      <w:r w:rsidRPr="003A72E3">
        <w:rPr>
          <w:rStyle w:val="Emphasis"/>
          <w:highlight w:val="cyan"/>
        </w:rPr>
        <w:t>U</w:t>
      </w:r>
      <w:r w:rsidRPr="00402626">
        <w:rPr>
          <w:sz w:val="16"/>
        </w:rPr>
        <w:t xml:space="preserve">nited </w:t>
      </w:r>
      <w:r w:rsidRPr="003A72E3">
        <w:rPr>
          <w:rStyle w:val="Emphasis"/>
          <w:highlight w:val="cyan"/>
        </w:rPr>
        <w:t>S</w:t>
      </w:r>
      <w:r w:rsidRPr="00B10026">
        <w:rPr>
          <w:sz w:val="16"/>
        </w:rPr>
        <w:t>t</w:t>
      </w:r>
      <w:r w:rsidRPr="00402626">
        <w:rPr>
          <w:sz w:val="16"/>
        </w:rPr>
        <w:t xml:space="preserve">ates </w:t>
      </w:r>
      <w:r w:rsidRPr="003A72E3">
        <w:rPr>
          <w:rStyle w:val="StyleUnderline"/>
          <w:highlight w:val="cyan"/>
        </w:rPr>
        <w:t>has fewer</w:t>
      </w:r>
      <w:r w:rsidRPr="00EF5FDA">
        <w:rPr>
          <w:rStyle w:val="StyleUnderline"/>
        </w:rPr>
        <w:t xml:space="preserve"> and fewer </w:t>
      </w:r>
      <w:r w:rsidRPr="003A72E3">
        <w:rPr>
          <w:rStyle w:val="Emphasis"/>
          <w:highlight w:val="cyan"/>
        </w:rPr>
        <w:t>debates</w:t>
      </w:r>
      <w:r w:rsidRPr="00EF5FDA">
        <w:rPr>
          <w:rStyle w:val="StyleUnderline"/>
        </w:rPr>
        <w:t xml:space="preserve"> that are </w:t>
      </w:r>
      <w:r w:rsidRPr="003A72E3">
        <w:rPr>
          <w:rStyle w:val="StyleUnderline"/>
          <w:highlight w:val="cyan"/>
        </w:rPr>
        <w:t xml:space="preserve">shaped by </w:t>
      </w:r>
      <w:r w:rsidRPr="003A72E3">
        <w:rPr>
          <w:rStyle w:val="Emphasis"/>
          <w:highlight w:val="cyan"/>
        </w:rPr>
        <w:t>good information</w:t>
      </w:r>
      <w:r w:rsidRPr="003A72E3">
        <w:rPr>
          <w:sz w:val="16"/>
          <w:highlight w:val="cyan"/>
        </w:rPr>
        <w:t xml:space="preserve"> </w:t>
      </w:r>
      <w:r w:rsidRPr="003A72E3">
        <w:rPr>
          <w:rStyle w:val="StyleUnderline"/>
          <w:highlight w:val="cyan"/>
        </w:rPr>
        <w:t>and</w:t>
      </w:r>
      <w:r w:rsidRPr="003A72E3">
        <w:rPr>
          <w:sz w:val="16"/>
          <w:highlight w:val="cyan"/>
        </w:rPr>
        <w:t xml:space="preserve"> </w:t>
      </w:r>
      <w:r w:rsidRPr="003A72E3">
        <w:rPr>
          <w:rStyle w:val="Emphasis"/>
          <w:highlight w:val="cyan"/>
        </w:rPr>
        <w:t>expertise</w:t>
      </w:r>
      <w:r w:rsidRPr="00402626">
        <w:rPr>
          <w:sz w:val="16"/>
        </w:rPr>
        <w:t xml:space="preserve">. Both elected and unelected </w:t>
      </w:r>
      <w:r w:rsidRPr="003A72E3">
        <w:rPr>
          <w:rStyle w:val="StyleUnderline"/>
          <w:highlight w:val="cyan"/>
        </w:rPr>
        <w:t>officials lack incentives to take</w:t>
      </w:r>
      <w:r w:rsidRPr="00EF5FDA">
        <w:rPr>
          <w:rStyle w:val="StyleUnderline"/>
        </w:rPr>
        <w:t xml:space="preserve"> appropriate </w:t>
      </w:r>
      <w:r w:rsidRPr="003A72E3">
        <w:rPr>
          <w:rStyle w:val="StyleUnderline"/>
          <w:highlight w:val="cyan"/>
        </w:rPr>
        <w:t>risks</w:t>
      </w:r>
      <w:r w:rsidRPr="00EF5FDA">
        <w:rPr>
          <w:rStyle w:val="StyleUnderline"/>
        </w:rPr>
        <w:t xml:space="preserve"> in the name of the wider national interest, or even to </w:t>
      </w:r>
      <w:r w:rsidRPr="003A72E3">
        <w:rPr>
          <w:rStyle w:val="StyleUnderline"/>
          <w:highlight w:val="cyan"/>
        </w:rPr>
        <w:t>develop</w:t>
      </w:r>
      <w:r w:rsidRPr="00EF5FDA">
        <w:rPr>
          <w:rStyle w:val="StyleUnderline"/>
        </w:rPr>
        <w:t xml:space="preserve"> the policy </w:t>
      </w:r>
      <w:r w:rsidRPr="003A72E3">
        <w:rPr>
          <w:rStyle w:val="StyleUnderline"/>
          <w:highlight w:val="cyan"/>
        </w:rPr>
        <w:t>expertise and</w:t>
      </w:r>
      <w:r w:rsidRPr="00EF5FDA">
        <w:rPr>
          <w:rStyle w:val="StyleUnderline"/>
        </w:rPr>
        <w:t xml:space="preserve"> political </w:t>
      </w:r>
      <w:r w:rsidRPr="003A72E3">
        <w:rPr>
          <w:rStyle w:val="StyleUnderline"/>
          <w:highlight w:val="cyan"/>
        </w:rPr>
        <w:t xml:space="preserve">power </w:t>
      </w:r>
      <w:r w:rsidRPr="003A72E3">
        <w:rPr>
          <w:rStyle w:val="Emphasis"/>
          <w:highlight w:val="cyan"/>
        </w:rPr>
        <w:t>essential</w:t>
      </w:r>
      <w:r w:rsidRPr="003A72E3">
        <w:rPr>
          <w:rStyle w:val="StyleUnderline"/>
          <w:highlight w:val="cyan"/>
        </w:rPr>
        <w:t xml:space="preserve"> to </w:t>
      </w:r>
      <w:r w:rsidRPr="003A72E3">
        <w:rPr>
          <w:rStyle w:val="Emphasis"/>
          <w:highlight w:val="cyan"/>
        </w:rPr>
        <w:t>unearthing</w:t>
      </w:r>
      <w:r w:rsidRPr="00EF5FDA">
        <w:rPr>
          <w:rStyle w:val="StyleUnderline"/>
        </w:rPr>
        <w:t xml:space="preserve"> and acting on </w:t>
      </w:r>
      <w:r w:rsidRPr="003A72E3">
        <w:rPr>
          <w:rStyle w:val="Emphasis"/>
          <w:highlight w:val="cyan"/>
        </w:rPr>
        <w:t>good information</w:t>
      </w:r>
      <w:r w:rsidRPr="00402626">
        <w:rPr>
          <w:sz w:val="16"/>
        </w:rPr>
        <w:t>. And many of the seasoned officials from one of the United States’ two main parties—the Republicans—have been out of power for over 15 years, including during U.S. President Donald Trump’s administration, badly damaging the party’s pipeline of talent.</w:t>
      </w:r>
    </w:p>
    <w:p w14:paraId="1C8567CE" w14:textId="77777777" w:rsidR="00CB75BF" w:rsidRPr="00402626" w:rsidRDefault="00CB75BF" w:rsidP="00CB75BF">
      <w:pPr>
        <w:rPr>
          <w:sz w:val="16"/>
        </w:rPr>
      </w:pPr>
      <w:r w:rsidRPr="00402626">
        <w:rPr>
          <w:sz w:val="16"/>
        </w:rPr>
        <w:t xml:space="preserve">Those problems need to be addressed, but they must be addressed on their own terms—not by imagining a time before politics entered national security. That means </w:t>
      </w:r>
      <w:r w:rsidRPr="001A473F">
        <w:rPr>
          <w:rStyle w:val="Emphasis"/>
        </w:rPr>
        <w:t>analysts</w:t>
      </w:r>
      <w:r w:rsidRPr="001A473F">
        <w:rPr>
          <w:sz w:val="16"/>
        </w:rPr>
        <w:t xml:space="preserve"> </w:t>
      </w:r>
      <w:r w:rsidRPr="001A473F">
        <w:rPr>
          <w:rStyle w:val="StyleUnderline"/>
        </w:rPr>
        <w:t>must</w:t>
      </w:r>
      <w:r w:rsidRPr="00EF5FDA">
        <w:rPr>
          <w:rStyle w:val="StyleUnderline"/>
        </w:rPr>
        <w:t xml:space="preserve"> also </w:t>
      </w:r>
      <w:r w:rsidRPr="001A473F">
        <w:rPr>
          <w:rStyle w:val="StyleUnderline"/>
        </w:rPr>
        <w:t xml:space="preserve">be </w:t>
      </w:r>
      <w:r w:rsidRPr="001A473F">
        <w:rPr>
          <w:rStyle w:val="Emphasis"/>
        </w:rPr>
        <w:t>clear-eyed</w:t>
      </w:r>
      <w:r w:rsidRPr="001A473F">
        <w:rPr>
          <w:rStyle w:val="StyleUnderline"/>
        </w:rPr>
        <w:t xml:space="preserve"> about</w:t>
      </w:r>
      <w:r w:rsidRPr="00EF5FDA">
        <w:rPr>
          <w:rStyle w:val="StyleUnderline"/>
        </w:rPr>
        <w:t xml:space="preserve"> the very </w:t>
      </w:r>
      <w:r w:rsidRPr="00EF5FDA">
        <w:rPr>
          <w:rStyle w:val="Emphasis"/>
        </w:rPr>
        <w:t xml:space="preserve">real </w:t>
      </w:r>
      <w:r w:rsidRPr="001A473F">
        <w:rPr>
          <w:rStyle w:val="Emphasis"/>
        </w:rPr>
        <w:t>problems</w:t>
      </w:r>
      <w:r w:rsidRPr="00402626">
        <w:rPr>
          <w:sz w:val="16"/>
        </w:rPr>
        <w:t xml:space="preserve"> </w:t>
      </w:r>
      <w:r w:rsidRPr="00EF5FDA">
        <w:rPr>
          <w:rStyle w:val="StyleUnderline"/>
        </w:rPr>
        <w:t xml:space="preserve">and pathologies foreign policy faced in the past. </w:t>
      </w:r>
      <w:r w:rsidRPr="003A72E3">
        <w:rPr>
          <w:rStyle w:val="StyleUnderline"/>
          <w:highlight w:val="cyan"/>
        </w:rPr>
        <w:t>Partisan</w:t>
      </w:r>
      <w:r w:rsidRPr="00EF5FDA">
        <w:rPr>
          <w:rStyle w:val="StyleUnderline"/>
        </w:rPr>
        <w:t xml:space="preserve"> political </w:t>
      </w:r>
      <w:r w:rsidRPr="003A72E3">
        <w:rPr>
          <w:rStyle w:val="StyleUnderline"/>
          <w:highlight w:val="cyan"/>
        </w:rPr>
        <w:t>incentives</w:t>
      </w:r>
      <w:r w:rsidRPr="00EF5FDA">
        <w:rPr>
          <w:rStyle w:val="StyleUnderline"/>
        </w:rPr>
        <w:t xml:space="preserve"> to appear tough</w:t>
      </w:r>
      <w:r w:rsidRPr="00402626">
        <w:rPr>
          <w:sz w:val="16"/>
        </w:rPr>
        <w:t xml:space="preserve">, for example, </w:t>
      </w:r>
      <w:r w:rsidRPr="00EF5FDA">
        <w:rPr>
          <w:rStyle w:val="StyleUnderline"/>
        </w:rPr>
        <w:t xml:space="preserve">have long </w:t>
      </w:r>
      <w:r w:rsidRPr="003A72E3">
        <w:rPr>
          <w:rStyle w:val="StyleUnderline"/>
          <w:highlight w:val="cyan"/>
        </w:rPr>
        <w:t>pushed elites toward</w:t>
      </w:r>
      <w:r w:rsidRPr="00EF5FDA">
        <w:rPr>
          <w:rStyle w:val="StyleUnderline"/>
        </w:rPr>
        <w:t xml:space="preserve"> overly </w:t>
      </w:r>
      <w:r w:rsidRPr="003A72E3">
        <w:rPr>
          <w:rStyle w:val="Emphasis"/>
          <w:highlight w:val="cyan"/>
        </w:rPr>
        <w:t>hawkish behavior</w:t>
      </w:r>
      <w:r w:rsidRPr="00402626">
        <w:rPr>
          <w:sz w:val="16"/>
        </w:rPr>
        <w:t xml:space="preserve">. </w:t>
      </w:r>
      <w:r w:rsidRPr="003A72E3">
        <w:rPr>
          <w:rStyle w:val="StyleUnderline"/>
          <w:highlight w:val="cyan"/>
        </w:rPr>
        <w:t>Careerist goals</w:t>
      </w:r>
      <w:r w:rsidRPr="00EF5FDA">
        <w:rPr>
          <w:rStyle w:val="StyleUnderline"/>
        </w:rPr>
        <w:t xml:space="preserve"> can </w:t>
      </w:r>
      <w:r w:rsidRPr="003A72E3">
        <w:rPr>
          <w:rStyle w:val="StyleUnderline"/>
          <w:highlight w:val="cyan"/>
        </w:rPr>
        <w:t>lead</w:t>
      </w:r>
      <w:r w:rsidRPr="00EF5FDA">
        <w:rPr>
          <w:rStyle w:val="StyleUnderline"/>
        </w:rPr>
        <w:t xml:space="preserve"> officials </w:t>
      </w:r>
      <w:r w:rsidRPr="003A72E3">
        <w:rPr>
          <w:rStyle w:val="StyleUnderline"/>
          <w:highlight w:val="cyan"/>
        </w:rPr>
        <w:t>to</w:t>
      </w:r>
      <w:r w:rsidRPr="00EF5FDA">
        <w:rPr>
          <w:rStyle w:val="StyleUnderline"/>
        </w:rPr>
        <w:t xml:space="preserve"> help implement </w:t>
      </w:r>
      <w:r w:rsidRPr="003A72E3">
        <w:rPr>
          <w:rStyle w:val="Emphasis"/>
          <w:highlight w:val="cyan"/>
        </w:rPr>
        <w:t>controversial policies</w:t>
      </w:r>
      <w:r w:rsidRPr="00402626">
        <w:rPr>
          <w:sz w:val="16"/>
        </w:rPr>
        <w:t xml:space="preserve">. And </w:t>
      </w:r>
      <w:r w:rsidRPr="00EF5FDA">
        <w:rPr>
          <w:rStyle w:val="Emphasis"/>
        </w:rPr>
        <w:t>U.S. leaders</w:t>
      </w:r>
      <w:r w:rsidRPr="00EF5FDA">
        <w:rPr>
          <w:rStyle w:val="StyleUnderline"/>
        </w:rPr>
        <w:t xml:space="preserve"> have a long track record of </w:t>
      </w:r>
      <w:r w:rsidRPr="00EF5FDA">
        <w:rPr>
          <w:rStyle w:val="Emphasis"/>
        </w:rPr>
        <w:t>making mistakes</w:t>
      </w:r>
      <w:r w:rsidRPr="00402626">
        <w:rPr>
          <w:sz w:val="16"/>
        </w:rPr>
        <w:t xml:space="preserve">, </w:t>
      </w:r>
      <w:r w:rsidRPr="00EF5FDA">
        <w:rPr>
          <w:rStyle w:val="StyleUnderline"/>
        </w:rPr>
        <w:t>from</w:t>
      </w:r>
      <w:r w:rsidRPr="00402626">
        <w:rPr>
          <w:sz w:val="16"/>
        </w:rPr>
        <w:t xml:space="preserve"> their intervention in the </w:t>
      </w:r>
      <w:r w:rsidRPr="003A72E3">
        <w:rPr>
          <w:rStyle w:val="Emphasis"/>
          <w:highlight w:val="cyan"/>
        </w:rPr>
        <w:t>Vietnam</w:t>
      </w:r>
      <w:r w:rsidRPr="00402626">
        <w:rPr>
          <w:sz w:val="16"/>
        </w:rPr>
        <w:t xml:space="preserve"> War </w:t>
      </w:r>
      <w:r w:rsidRPr="00EF5FDA">
        <w:rPr>
          <w:rStyle w:val="StyleUnderline"/>
        </w:rPr>
        <w:t xml:space="preserve">to the protracted war in </w:t>
      </w:r>
      <w:r w:rsidRPr="003A72E3">
        <w:rPr>
          <w:rStyle w:val="Emphasis"/>
          <w:highlight w:val="cyan"/>
        </w:rPr>
        <w:t>Afghanistan</w:t>
      </w:r>
      <w:r w:rsidRPr="00402626">
        <w:rPr>
          <w:sz w:val="16"/>
        </w:rPr>
        <w:t xml:space="preserve"> </w:t>
      </w:r>
      <w:r w:rsidRPr="00EF5FDA">
        <w:rPr>
          <w:rStyle w:val="StyleUnderline"/>
        </w:rPr>
        <w:t>and the invasion of</w:t>
      </w:r>
      <w:r w:rsidRPr="00402626">
        <w:rPr>
          <w:sz w:val="16"/>
        </w:rPr>
        <w:t xml:space="preserve"> </w:t>
      </w:r>
      <w:r w:rsidRPr="003A72E3">
        <w:rPr>
          <w:rStyle w:val="Emphasis"/>
          <w:highlight w:val="cyan"/>
        </w:rPr>
        <w:t>Iraq</w:t>
      </w:r>
      <w:r w:rsidRPr="00402626">
        <w:rPr>
          <w:sz w:val="16"/>
        </w:rPr>
        <w:t>.</w:t>
      </w:r>
    </w:p>
    <w:p w14:paraId="44EC1B95" w14:textId="77777777" w:rsidR="00CB75BF" w:rsidRDefault="00CB75BF" w:rsidP="00CB75BF">
      <w:pPr>
        <w:rPr>
          <w:sz w:val="16"/>
        </w:rPr>
      </w:pPr>
      <w:r w:rsidRPr="003A72E3">
        <w:rPr>
          <w:rStyle w:val="StyleUnderline"/>
          <w:highlight w:val="cyan"/>
        </w:rPr>
        <w:t>It is tempting to look at</w:t>
      </w:r>
      <w:r w:rsidRPr="00EF5FDA">
        <w:rPr>
          <w:rStyle w:val="StyleUnderline"/>
        </w:rPr>
        <w:t xml:space="preserve"> the </w:t>
      </w:r>
      <w:r w:rsidRPr="003A72E3">
        <w:rPr>
          <w:rStyle w:val="StyleUnderline"/>
          <w:highlight w:val="cyan"/>
        </w:rPr>
        <w:t>history</w:t>
      </w:r>
      <w:r w:rsidRPr="00EF5FDA">
        <w:rPr>
          <w:rStyle w:val="StyleUnderline"/>
        </w:rPr>
        <w:t xml:space="preserve"> of American </w:t>
      </w:r>
      <w:r w:rsidRPr="00EF5FDA">
        <w:rPr>
          <w:rStyle w:val="Emphasis"/>
        </w:rPr>
        <w:t>foreign policy</w:t>
      </w:r>
      <w:r w:rsidRPr="00402626">
        <w:rPr>
          <w:sz w:val="16"/>
        </w:rPr>
        <w:t xml:space="preserve"> </w:t>
      </w:r>
      <w:r w:rsidRPr="003A72E3">
        <w:rPr>
          <w:rStyle w:val="StyleUnderline"/>
          <w:highlight w:val="cyan"/>
        </w:rPr>
        <w:t>and conclude</w:t>
      </w:r>
      <w:r w:rsidRPr="00402626">
        <w:rPr>
          <w:sz w:val="16"/>
        </w:rPr>
        <w:t xml:space="preserve">, as many populists do, </w:t>
      </w:r>
      <w:r w:rsidRPr="00EF5FDA">
        <w:rPr>
          <w:rStyle w:val="StyleUnderline"/>
        </w:rPr>
        <w:t xml:space="preserve">that </w:t>
      </w:r>
      <w:r w:rsidRPr="003A72E3">
        <w:rPr>
          <w:rStyle w:val="StyleUnderline"/>
          <w:highlight w:val="cyan"/>
        </w:rPr>
        <w:t xml:space="preserve">elites are </w:t>
      </w:r>
      <w:r w:rsidRPr="003A72E3">
        <w:rPr>
          <w:rStyle w:val="Emphasis"/>
          <w:highlight w:val="cyan"/>
        </w:rPr>
        <w:t>doomed to fail</w:t>
      </w:r>
      <w:r w:rsidRPr="00EF5FDA">
        <w:rPr>
          <w:rStyle w:val="StyleUnderline"/>
        </w:rPr>
        <w:t xml:space="preserve"> </w:t>
      </w:r>
      <w:r w:rsidRPr="00402626">
        <w:rPr>
          <w:sz w:val="16"/>
        </w:rPr>
        <w:t xml:space="preserve">as stewards of national security. </w:t>
      </w:r>
      <w:r w:rsidRPr="00EF5FDA">
        <w:rPr>
          <w:rStyle w:val="StyleUnderline"/>
        </w:rPr>
        <w:t xml:space="preserve">Yet </w:t>
      </w:r>
      <w:r w:rsidRPr="003A72E3">
        <w:rPr>
          <w:rStyle w:val="StyleUnderline"/>
          <w:highlight w:val="cyan"/>
        </w:rPr>
        <w:t xml:space="preserve">such thinking is both </w:t>
      </w:r>
      <w:r w:rsidRPr="003A72E3">
        <w:rPr>
          <w:rStyle w:val="Emphasis"/>
          <w:highlight w:val="cyan"/>
        </w:rPr>
        <w:t>incorrect</w:t>
      </w:r>
      <w:r w:rsidRPr="003A72E3">
        <w:rPr>
          <w:rStyle w:val="StyleUnderline"/>
          <w:highlight w:val="cyan"/>
        </w:rPr>
        <w:t xml:space="preserve"> and </w:t>
      </w:r>
      <w:r w:rsidRPr="003A72E3">
        <w:rPr>
          <w:rStyle w:val="Emphasis"/>
          <w:highlight w:val="cyan"/>
        </w:rPr>
        <w:t>self-defeating</w:t>
      </w:r>
      <w:r w:rsidRPr="00402626">
        <w:rPr>
          <w:sz w:val="16"/>
        </w:rPr>
        <w:t xml:space="preserve">. Elites—elected </w:t>
      </w:r>
      <w:r w:rsidRPr="003A72E3">
        <w:rPr>
          <w:rStyle w:val="Emphasis"/>
          <w:highlight w:val="cyan"/>
        </w:rPr>
        <w:t>politicians</w:t>
      </w:r>
      <w:r w:rsidRPr="00402626">
        <w:rPr>
          <w:sz w:val="16"/>
        </w:rPr>
        <w:t xml:space="preserve">, </w:t>
      </w:r>
      <w:r w:rsidRPr="00EF5FDA">
        <w:rPr>
          <w:rStyle w:val="StyleUnderline"/>
        </w:rPr>
        <w:t>bureaucratic officials</w:t>
      </w:r>
      <w:r w:rsidRPr="00402626">
        <w:rPr>
          <w:sz w:val="16"/>
        </w:rPr>
        <w:t xml:space="preserve">, </w:t>
      </w:r>
      <w:r w:rsidRPr="00EF5FDA">
        <w:rPr>
          <w:rStyle w:val="StyleUnderline"/>
        </w:rPr>
        <w:t>military leaders—</w:t>
      </w:r>
      <w:r w:rsidRPr="003A72E3">
        <w:rPr>
          <w:rStyle w:val="StyleUnderline"/>
          <w:highlight w:val="cyan"/>
        </w:rPr>
        <w:t>are</w:t>
      </w:r>
      <w:r w:rsidRPr="00EF5FDA">
        <w:rPr>
          <w:rStyle w:val="StyleUnderline"/>
        </w:rPr>
        <w:t xml:space="preserve"> an </w:t>
      </w:r>
      <w:r w:rsidRPr="003A72E3">
        <w:rPr>
          <w:rStyle w:val="Emphasis"/>
          <w:highlight w:val="cyan"/>
        </w:rPr>
        <w:t>inescapable</w:t>
      </w:r>
      <w:r w:rsidRPr="00EF5FDA">
        <w:rPr>
          <w:rStyle w:val="StyleUnderline"/>
        </w:rPr>
        <w:t xml:space="preserve"> part of crafting and managing </w:t>
      </w:r>
      <w:r w:rsidRPr="00EF5FDA">
        <w:rPr>
          <w:rStyle w:val="Emphasis"/>
        </w:rPr>
        <w:t>foreign policy</w:t>
      </w:r>
      <w:r w:rsidRPr="00402626">
        <w:rPr>
          <w:sz w:val="16"/>
        </w:rPr>
        <w:t xml:space="preserve">, </w:t>
      </w:r>
      <w:r w:rsidRPr="00EF5FDA">
        <w:rPr>
          <w:rStyle w:val="StyleUnderline"/>
        </w:rPr>
        <w:t xml:space="preserve">and </w:t>
      </w:r>
      <w:r w:rsidRPr="003A72E3">
        <w:rPr>
          <w:rStyle w:val="StyleUnderline"/>
          <w:highlight w:val="cyan"/>
        </w:rPr>
        <w:t xml:space="preserve">they succeed </w:t>
      </w:r>
      <w:r w:rsidRPr="003A72E3">
        <w:rPr>
          <w:rStyle w:val="Emphasis"/>
          <w:highlight w:val="cyan"/>
        </w:rPr>
        <w:t>more frequently</w:t>
      </w:r>
      <w:r w:rsidRPr="003A72E3">
        <w:rPr>
          <w:rStyle w:val="StyleUnderline"/>
          <w:highlight w:val="cyan"/>
        </w:rPr>
        <w:t xml:space="preserve"> </w:t>
      </w:r>
      <w:r w:rsidRPr="001A473F">
        <w:rPr>
          <w:rStyle w:val="StyleUnderline"/>
          <w:highlight w:val="cyan"/>
        </w:rPr>
        <w:t xml:space="preserve">than critics </w:t>
      </w:r>
      <w:r w:rsidRPr="003A72E3">
        <w:rPr>
          <w:rStyle w:val="Emphasis"/>
          <w:highlight w:val="cyan"/>
        </w:rPr>
        <w:t>think</w:t>
      </w:r>
      <w:r w:rsidRPr="00EF5FDA">
        <w:rPr>
          <w:rStyle w:val="StyleUnderline"/>
        </w:rPr>
        <w:t>.</w:t>
      </w:r>
      <w:r w:rsidRPr="00402626">
        <w:rPr>
          <w:sz w:val="16"/>
        </w:rPr>
        <w:t xml:space="preserve"> But </w:t>
      </w:r>
      <w:r w:rsidRPr="003A72E3">
        <w:rPr>
          <w:rStyle w:val="StyleUnderline"/>
          <w:highlight w:val="cyan"/>
        </w:rPr>
        <w:t>to help them make smart choices</w:t>
      </w:r>
      <w:r w:rsidRPr="00EF5FDA">
        <w:rPr>
          <w:rStyle w:val="StyleUnderline"/>
        </w:rPr>
        <w:t xml:space="preserve"> </w:t>
      </w:r>
      <w:r w:rsidRPr="00EF5FDA">
        <w:rPr>
          <w:rStyle w:val="Emphasis"/>
        </w:rPr>
        <w:t>more often than not</w:t>
      </w:r>
      <w:r w:rsidRPr="00402626">
        <w:rPr>
          <w:sz w:val="16"/>
        </w:rPr>
        <w:t xml:space="preserve">, </w:t>
      </w:r>
      <w:r w:rsidRPr="00EF5FDA">
        <w:rPr>
          <w:rStyle w:val="StyleUnderline"/>
        </w:rPr>
        <w:t xml:space="preserve">these </w:t>
      </w:r>
      <w:r w:rsidRPr="003A72E3">
        <w:rPr>
          <w:rStyle w:val="StyleUnderline"/>
          <w:highlight w:val="cyan"/>
        </w:rPr>
        <w:t xml:space="preserve">elites need to function within a system that incentivizes them to develop </w:t>
      </w:r>
      <w:r w:rsidRPr="003A72E3">
        <w:rPr>
          <w:rStyle w:val="Emphasis"/>
          <w:highlight w:val="cyan"/>
        </w:rPr>
        <w:t>expertise</w:t>
      </w:r>
      <w:r w:rsidRPr="00402626">
        <w:rPr>
          <w:sz w:val="16"/>
        </w:rPr>
        <w:t xml:space="preserve">, to expend personal or political resources on what they believe to be the right policies, </w:t>
      </w:r>
      <w:r w:rsidRPr="003A72E3">
        <w:rPr>
          <w:rStyle w:val="StyleUnderline"/>
          <w:highlight w:val="cyan"/>
        </w:rPr>
        <w:t>and</w:t>
      </w:r>
      <w:r w:rsidRPr="00EF5FDA">
        <w:rPr>
          <w:rStyle w:val="StyleUnderline"/>
        </w:rPr>
        <w:t xml:space="preserve"> to </w:t>
      </w:r>
      <w:r w:rsidRPr="003A72E3">
        <w:rPr>
          <w:rStyle w:val="StyleUnderline"/>
          <w:highlight w:val="cyan"/>
        </w:rPr>
        <w:t>participate in</w:t>
      </w:r>
      <w:r w:rsidRPr="00EF5FDA">
        <w:rPr>
          <w:rStyle w:val="StyleUnderline"/>
        </w:rPr>
        <w:t xml:space="preserve"> real </w:t>
      </w:r>
      <w:r w:rsidRPr="003A72E3">
        <w:rPr>
          <w:rStyle w:val="StyleUnderline"/>
          <w:highlight w:val="cyan"/>
        </w:rPr>
        <w:t>political bargaining</w:t>
      </w:r>
      <w:r w:rsidRPr="00402626">
        <w:rPr>
          <w:sz w:val="16"/>
        </w:rPr>
        <w:t xml:space="preserve"> over the direction of U.S. national security. And today, the link between making good policy and reaping career or political benefits has eroded because of partisan polarization, the centralization of power in the White House and in the leadership in Congress, and the widespread demonization of elites.</w:t>
      </w:r>
    </w:p>
    <w:p w14:paraId="30EB037D" w14:textId="77777777" w:rsidR="00CB75BF" w:rsidRPr="005364C0" w:rsidRDefault="00CB75BF" w:rsidP="00CB75BF">
      <w:pPr>
        <w:pStyle w:val="Heading4"/>
        <w:rPr>
          <w:rStyle w:val="Heading4Char"/>
        </w:rPr>
      </w:pPr>
      <w:r>
        <w:lastRenderedPageBreak/>
        <w:t xml:space="preserve">Harm reduction is </w:t>
      </w:r>
      <w:r w:rsidRPr="003E5C77">
        <w:rPr>
          <w:u w:val="single"/>
        </w:rPr>
        <w:t>good</w:t>
      </w:r>
      <w:r>
        <w:t xml:space="preserve"> and ignoring it is </w:t>
      </w:r>
      <w:r w:rsidRPr="003E5C77">
        <w:rPr>
          <w:u w:val="single"/>
        </w:rPr>
        <w:t>unethical</w:t>
      </w:r>
      <w:r>
        <w:t xml:space="preserve">. </w:t>
      </w:r>
    </w:p>
    <w:p w14:paraId="42F19C84" w14:textId="77777777" w:rsidR="00CB75BF" w:rsidRPr="005364C0" w:rsidRDefault="00CB75BF" w:rsidP="00CB75BF">
      <w:pPr>
        <w:rPr>
          <w:rStyle w:val="Heading4Char"/>
        </w:rPr>
      </w:pPr>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xml:space="preserve">, Chapter 5, pp. 113-114, </w:t>
      </w:r>
      <w:proofErr w:type="spellStart"/>
      <w:r>
        <w:t>dml</w:t>
      </w:r>
      <w:proofErr w:type="spellEnd"/>
      <w:r>
        <w:t>)</w:t>
      </w:r>
    </w:p>
    <w:p w14:paraId="4A0E4014" w14:textId="77777777" w:rsidR="00CB75BF" w:rsidRPr="005364C0" w:rsidRDefault="00CB75BF" w:rsidP="00CB75BF">
      <w:pPr>
        <w:rPr>
          <w:rStyle w:val="Heading4Char"/>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327BE6">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327BE6">
        <w:rPr>
          <w:rStyle w:val="StyleUnderline"/>
          <w:highlight w:val="cyan"/>
        </w:rPr>
        <w:t>we should</w:t>
      </w:r>
      <w:r w:rsidRPr="00AD1849">
        <w:rPr>
          <w:sz w:val="14"/>
        </w:rPr>
        <w:t xml:space="preserve"> ‘</w:t>
      </w:r>
      <w:r w:rsidRPr="00327BE6">
        <w:rPr>
          <w:rStyle w:val="Emphasis"/>
          <w:highlight w:val="cyan"/>
        </w:rPr>
        <w:t>accept</w:t>
      </w:r>
      <w:r w:rsidRPr="00AD1849">
        <w:rPr>
          <w:rStyle w:val="StyleUnderline"/>
        </w:rPr>
        <w:t xml:space="preserve"> that </w:t>
      </w:r>
      <w:r w:rsidRPr="00327BE6">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327BE6">
        <w:rPr>
          <w:rStyle w:val="StyleUnderline"/>
          <w:highlight w:val="cyan"/>
        </w:rPr>
        <w:t>and</w:t>
      </w:r>
      <w:r w:rsidRPr="00AD1849">
        <w:rPr>
          <w:sz w:val="14"/>
        </w:rPr>
        <w:t xml:space="preserve"> should ‘</w:t>
      </w:r>
      <w:r w:rsidRPr="00327BE6">
        <w:rPr>
          <w:rStyle w:val="StyleUnderline"/>
          <w:highlight w:val="cyan"/>
        </w:rPr>
        <w:t xml:space="preserve">learn to </w:t>
      </w:r>
      <w:r w:rsidRPr="00327BE6">
        <w:rPr>
          <w:rStyle w:val="Emphasis"/>
          <w:highlight w:val="cyan"/>
        </w:rPr>
        <w:t>die</w:t>
      </w:r>
      <w:r w:rsidRPr="00AD1849">
        <w:rPr>
          <w:sz w:val="14"/>
        </w:rPr>
        <w:t xml:space="preserve"> in the Anthropocene.’66</w:t>
      </w:r>
    </w:p>
    <w:p w14:paraId="1FBD2E16" w14:textId="77777777" w:rsidR="00CB75BF" w:rsidRPr="005364C0" w:rsidRDefault="00CB75BF" w:rsidP="00CB75BF">
      <w:pPr>
        <w:rPr>
          <w:rStyle w:val="Heading4Char"/>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327BE6">
        <w:rPr>
          <w:rStyle w:val="StyleUnderline"/>
          <w:highlight w:val="cyan"/>
        </w:rPr>
        <w:t>are</w:t>
      </w:r>
      <w:r w:rsidRPr="00AD1849">
        <w:rPr>
          <w:rStyle w:val="StyleUnderline"/>
        </w:rPr>
        <w:t xml:space="preserve"> </w:t>
      </w:r>
      <w:r w:rsidRPr="00AD1849">
        <w:rPr>
          <w:rStyle w:val="Emphasis"/>
        </w:rPr>
        <w:t xml:space="preserve">deeply </w:t>
      </w:r>
      <w:r w:rsidRPr="00327BE6">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327BE6">
        <w:rPr>
          <w:rStyle w:val="StyleUnderline"/>
          <w:highlight w:val="cyan"/>
        </w:rPr>
        <w:t xml:space="preserve">Barring </w:t>
      </w:r>
      <w:r w:rsidRPr="00327BE6">
        <w:rPr>
          <w:rStyle w:val="Emphasis"/>
          <w:highlight w:val="cyan"/>
        </w:rPr>
        <w:t>complete extinction</w:t>
      </w:r>
      <w:r w:rsidRPr="00AD1849">
        <w:rPr>
          <w:sz w:val="14"/>
        </w:rPr>
        <w:t xml:space="preserve">, </w:t>
      </w:r>
      <w:r w:rsidRPr="00327BE6">
        <w:rPr>
          <w:rStyle w:val="StyleUnderline"/>
          <w:highlight w:val="cyan"/>
        </w:rPr>
        <w:t>the fight</w:t>
      </w:r>
      <w:r w:rsidRPr="00AD1849">
        <w:rPr>
          <w:sz w:val="14"/>
        </w:rPr>
        <w:t xml:space="preserve"> against climate change ‘</w:t>
      </w:r>
      <w:r w:rsidRPr="00327BE6">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327BE6">
        <w:rPr>
          <w:rStyle w:val="StyleUnderline"/>
          <w:highlight w:val="cyan"/>
        </w:rPr>
        <w:t xml:space="preserve">the decade that follows could contain </w:t>
      </w:r>
      <w:r w:rsidRPr="00327BE6">
        <w:rPr>
          <w:rStyle w:val="Emphasis"/>
          <w:highlight w:val="cyan"/>
        </w:rPr>
        <w:t>more suffering</w:t>
      </w:r>
      <w:r w:rsidRPr="00327BE6">
        <w:rPr>
          <w:rStyle w:val="StyleUnderline"/>
          <w:highlight w:val="cyan"/>
        </w:rPr>
        <w:t xml:space="preserve"> or </w:t>
      </w:r>
      <w:r w:rsidRPr="00327BE6">
        <w:rPr>
          <w:rStyle w:val="Emphasis"/>
          <w:highlight w:val="cyan"/>
        </w:rPr>
        <w:t>less</w:t>
      </w:r>
      <w:r w:rsidRPr="00AD1849">
        <w:rPr>
          <w:sz w:val="14"/>
        </w:rPr>
        <w:t>.’68</w:t>
      </w:r>
    </w:p>
    <w:p w14:paraId="379DCE45" w14:textId="77777777" w:rsidR="00CB75BF" w:rsidRPr="005364C0" w:rsidRDefault="00CB75BF" w:rsidP="00CB75BF">
      <w:pPr>
        <w:rPr>
          <w:rStyle w:val="Heading4Char"/>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327BE6">
        <w:rPr>
          <w:rStyle w:val="StyleUnderline"/>
          <w:highlight w:val="cyan"/>
        </w:rPr>
        <w:t xml:space="preserve">disaster is </w:t>
      </w:r>
      <w:r w:rsidRPr="00327BE6">
        <w:rPr>
          <w:rStyle w:val="Emphasis"/>
          <w:highlight w:val="cyan"/>
        </w:rPr>
        <w:t>not</w:t>
      </w:r>
      <w:r w:rsidRPr="00AD1849">
        <w:rPr>
          <w:sz w:val="14"/>
        </w:rPr>
        <w:t xml:space="preserve"> one that is </w:t>
      </w:r>
      <w:r w:rsidRPr="00327BE6">
        <w:rPr>
          <w:rStyle w:val="Emphasis"/>
          <w:highlight w:val="cyan"/>
        </w:rPr>
        <w:t>ever complete</w:t>
      </w:r>
      <w:r w:rsidRPr="00327BE6">
        <w:rPr>
          <w:rStyle w:val="StyleUnderline"/>
          <w:highlight w:val="cyan"/>
        </w:rPr>
        <w:t xml:space="preserve"> and it is our duty to </w:t>
      </w:r>
      <w:r w:rsidRPr="00327BE6">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327BE6">
        <w:rPr>
          <w:rStyle w:val="Emphasis"/>
          <w:highlight w:val="cyan"/>
        </w:rPr>
        <w:t>resignation</w:t>
      </w:r>
      <w:r w:rsidRPr="00AD1849">
        <w:rPr>
          <w:sz w:val="14"/>
        </w:rPr>
        <w:t xml:space="preserve"> in this context </w:t>
      </w:r>
      <w:r w:rsidRPr="00AD1849">
        <w:rPr>
          <w:rStyle w:val="StyleUnderline"/>
        </w:rPr>
        <w:t xml:space="preserve">is to </w:t>
      </w:r>
      <w:r w:rsidRPr="00327BE6">
        <w:rPr>
          <w:rStyle w:val="StyleUnderline"/>
          <w:highlight w:val="cyan"/>
        </w:rPr>
        <w:t xml:space="preserve">opt for </w:t>
      </w:r>
      <w:r w:rsidRPr="00327BE6">
        <w:rPr>
          <w:rStyle w:val="Emphasis"/>
          <w:highlight w:val="cyan"/>
        </w:rPr>
        <w:t>other people suffering</w:t>
      </w:r>
      <w:r w:rsidRPr="00327BE6">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327BE6">
        <w:rPr>
          <w:rStyle w:val="Emphasis"/>
          <w:highlight w:val="cyan"/>
        </w:rPr>
        <w:t>centuries</w:t>
      </w:r>
      <w:r w:rsidRPr="00327BE6">
        <w:rPr>
          <w:rStyle w:val="StyleUnderline"/>
          <w:highlight w:val="cyan"/>
        </w:rPr>
        <w:t xml:space="preserve"> to come</w:t>
      </w:r>
      <w:r w:rsidRPr="00AD1849">
        <w:rPr>
          <w:sz w:val="14"/>
        </w:rPr>
        <w:t>—which is not a decision that can be made undemocratically, if it can be made at all.69</w:t>
      </w:r>
    </w:p>
    <w:p w14:paraId="3BFF0376" w14:textId="77777777" w:rsidR="00CB75BF" w:rsidRDefault="00CB75BF" w:rsidP="00CB75BF">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413489E7" w14:textId="77777777" w:rsidR="00CB75BF" w:rsidRPr="00BA1481" w:rsidRDefault="00CB75BF" w:rsidP="00CB75BF">
      <w:pPr>
        <w:pStyle w:val="Heading4"/>
      </w:pPr>
      <w:r>
        <w:t xml:space="preserve">Unions </w:t>
      </w:r>
      <w:r w:rsidRPr="00B41C7E">
        <w:rPr>
          <w:u w:val="single"/>
        </w:rPr>
        <w:t>fail</w:t>
      </w:r>
      <w:r>
        <w:t xml:space="preserve">.  </w:t>
      </w:r>
    </w:p>
    <w:p w14:paraId="179B3A10" w14:textId="77777777" w:rsidR="00CB75BF" w:rsidRPr="00140093" w:rsidRDefault="00CB75BF" w:rsidP="00CB75BF">
      <w:pPr>
        <w:rPr>
          <w:i/>
          <w:iCs/>
        </w:rPr>
      </w:pPr>
      <w:r w:rsidRPr="00140093">
        <w:t xml:space="preserve">Hamilton </w:t>
      </w:r>
      <w:r w:rsidRPr="00140093">
        <w:rPr>
          <w:rStyle w:val="Style13ptBold"/>
        </w:rPr>
        <w:t>Nolan 9-10</w:t>
      </w:r>
      <w:r w:rsidRPr="00140093">
        <w:t xml:space="preserve">. Labor journalist, In These Times, The Guardian. Previously NYT, WaPo, Gawker, Splinter, and other publications. Author of </w:t>
      </w:r>
      <w:r w:rsidRPr="00140093">
        <w:rPr>
          <w:i/>
          <w:iCs/>
        </w:rPr>
        <w:t xml:space="preserve">The Hammer: Power, Inequality, and the Struggle for the Soul of Labor. </w:t>
      </w:r>
      <w:r w:rsidRPr="00140093">
        <w:t>“3 Crises Facing the Labor Movement.” In These Times. 9-10-2025. https://inthesetimes.com/article/labor-unions-strikes-trump-nlrb-crisis</w:t>
      </w:r>
    </w:p>
    <w:p w14:paraId="390F34CE" w14:textId="77777777" w:rsidR="00CB75BF" w:rsidRPr="00140093" w:rsidRDefault="00CB75BF" w:rsidP="00CB75BF">
      <w:pPr>
        <w:rPr>
          <w:sz w:val="14"/>
        </w:rPr>
      </w:pPr>
      <w:r w:rsidRPr="00140093">
        <w:rPr>
          <w:rStyle w:val="StyleUnderline"/>
          <w:highlight w:val="cyan"/>
        </w:rPr>
        <w:lastRenderedPageBreak/>
        <w:t xml:space="preserve">In an </w:t>
      </w:r>
      <w:r w:rsidRPr="00140093">
        <w:rPr>
          <w:rStyle w:val="Emphasis"/>
          <w:highlight w:val="cyan"/>
        </w:rPr>
        <w:t>ideal</w:t>
      </w:r>
      <w:r w:rsidRPr="00140093">
        <w:rPr>
          <w:rStyle w:val="StyleUnderline"/>
          <w:highlight w:val="cyan"/>
        </w:rPr>
        <w:t xml:space="preserve"> world, </w:t>
      </w:r>
      <w:r w:rsidRPr="00140093">
        <w:rPr>
          <w:rStyle w:val="Emphasis"/>
        </w:rPr>
        <w:t xml:space="preserve">strong </w:t>
      </w:r>
      <w:r w:rsidRPr="00140093">
        <w:rPr>
          <w:rStyle w:val="Emphasis"/>
          <w:highlight w:val="cyan"/>
        </w:rPr>
        <w:t>unions</w:t>
      </w:r>
      <w:r w:rsidRPr="00140093">
        <w:rPr>
          <w:sz w:val="14"/>
        </w:rPr>
        <w:t xml:space="preserve"> would </w:t>
      </w:r>
      <w:r w:rsidRPr="00140093">
        <w:rPr>
          <w:rStyle w:val="Emphasis"/>
          <w:highlight w:val="cyan"/>
        </w:rPr>
        <w:t>mobilize</w:t>
      </w:r>
      <w:r w:rsidRPr="00140093">
        <w:rPr>
          <w:sz w:val="14"/>
        </w:rPr>
        <w:t xml:space="preserve"> </w:t>
      </w:r>
      <w:r w:rsidRPr="00140093">
        <w:rPr>
          <w:rStyle w:val="StyleUnderline"/>
        </w:rPr>
        <w:t>and form</w:t>
      </w:r>
      <w:r w:rsidRPr="00140093">
        <w:rPr>
          <w:sz w:val="14"/>
        </w:rPr>
        <w:t xml:space="preserve"> the </w:t>
      </w:r>
      <w:r w:rsidRPr="00140093">
        <w:rPr>
          <w:rStyle w:val="StyleUnderline"/>
        </w:rPr>
        <w:t>front line</w:t>
      </w:r>
      <w:r w:rsidRPr="00140093">
        <w:rPr>
          <w:sz w:val="14"/>
        </w:rPr>
        <w:t xml:space="preserve"> </w:t>
      </w:r>
      <w:r w:rsidRPr="00140093">
        <w:rPr>
          <w:rStyle w:val="StyleUnderline"/>
        </w:rPr>
        <w:t>of</w:t>
      </w:r>
      <w:r w:rsidRPr="00140093">
        <w:rPr>
          <w:sz w:val="14"/>
        </w:rPr>
        <w:t xml:space="preserve"> the </w:t>
      </w:r>
      <w:r w:rsidRPr="00140093">
        <w:rPr>
          <w:rStyle w:val="Emphasis"/>
        </w:rPr>
        <w:t>resistance to Trump</w:t>
      </w:r>
      <w:r w:rsidRPr="00140093">
        <w:rPr>
          <w:sz w:val="14"/>
        </w:rPr>
        <w:t xml:space="preserve">’s entire political project. </w:t>
      </w:r>
      <w:r w:rsidRPr="00140093">
        <w:rPr>
          <w:rStyle w:val="Emphasis"/>
          <w:highlight w:val="cyan"/>
        </w:rPr>
        <w:t>In the real world</w:t>
      </w:r>
      <w:r w:rsidRPr="00140093">
        <w:rPr>
          <w:sz w:val="14"/>
        </w:rPr>
        <w:t xml:space="preserve">… </w:t>
      </w:r>
      <w:r w:rsidRPr="00140093">
        <w:rPr>
          <w:rStyle w:val="StyleUnderline"/>
          <w:highlight w:val="cyan"/>
        </w:rPr>
        <w:t>weakened</w:t>
      </w:r>
      <w:r w:rsidRPr="00140093">
        <w:rPr>
          <w:sz w:val="14"/>
        </w:rPr>
        <w:t xml:space="preserve">, </w:t>
      </w:r>
      <w:r w:rsidRPr="00140093">
        <w:rPr>
          <w:rStyle w:val="StyleUnderline"/>
          <w:highlight w:val="cyan"/>
        </w:rPr>
        <w:t>shaky unions</w:t>
      </w:r>
      <w:r w:rsidRPr="00140093">
        <w:rPr>
          <w:sz w:val="14"/>
        </w:rPr>
        <w:t xml:space="preserve"> will </w:t>
      </w:r>
      <w:r w:rsidRPr="00140093">
        <w:rPr>
          <w:rStyle w:val="StyleUnderline"/>
        </w:rPr>
        <w:t>still have to mobilize on the front lines</w:t>
      </w:r>
      <w:r w:rsidRPr="00140093">
        <w:rPr>
          <w:sz w:val="14"/>
        </w:rPr>
        <w:t xml:space="preserve"> of this resistance, because failing to do so is going to mean their own destruction. With the exception of some notable pockets of heroism, the </w:t>
      </w:r>
      <w:r w:rsidRPr="00140093">
        <w:rPr>
          <w:rStyle w:val="Emphasis"/>
          <w:sz w:val="28"/>
          <w:szCs w:val="28"/>
          <w:highlight w:val="cyan"/>
        </w:rPr>
        <w:t>response of</w:t>
      </w:r>
      <w:r w:rsidRPr="00140093">
        <w:rPr>
          <w:rStyle w:val="StyleUnderline"/>
        </w:rPr>
        <w:t xml:space="preserve"> the </w:t>
      </w:r>
      <w:r w:rsidRPr="00140093">
        <w:rPr>
          <w:rStyle w:val="Emphasis"/>
          <w:sz w:val="28"/>
          <w:szCs w:val="28"/>
          <w:highlight w:val="cyan"/>
        </w:rPr>
        <w:t>leading institutions</w:t>
      </w:r>
      <w:r w:rsidRPr="00140093">
        <w:rPr>
          <w:sz w:val="14"/>
        </w:rPr>
        <w:t xml:space="preserve"> of organized labor </w:t>
      </w:r>
      <w:r w:rsidRPr="00140093">
        <w:rPr>
          <w:rStyle w:val="Emphasis"/>
          <w:highlight w:val="cyan"/>
        </w:rPr>
        <w:t>thus far</w:t>
      </w:r>
      <w:r w:rsidRPr="00140093">
        <w:rPr>
          <w:rStyle w:val="StyleUnderline"/>
          <w:highlight w:val="cyan"/>
        </w:rPr>
        <w:t xml:space="preserve"> </w:t>
      </w:r>
      <w:r w:rsidRPr="00140093">
        <w:rPr>
          <w:rStyle w:val="Emphasis"/>
          <w:sz w:val="28"/>
          <w:szCs w:val="28"/>
          <w:highlight w:val="cyan"/>
        </w:rPr>
        <w:t>has been dispiriting</w:t>
      </w:r>
      <w:r w:rsidRPr="00140093">
        <w:rPr>
          <w:sz w:val="14"/>
        </w:rPr>
        <w:t xml:space="preserve">. </w:t>
      </w:r>
      <w:r w:rsidRPr="00140093">
        <w:rPr>
          <w:rStyle w:val="StyleUnderline"/>
        </w:rPr>
        <w:t>The longer they</w:t>
      </w:r>
      <w:r w:rsidRPr="00140093">
        <w:rPr>
          <w:sz w:val="14"/>
        </w:rPr>
        <w:t xml:space="preserve"> </w:t>
      </w:r>
      <w:r w:rsidRPr="00140093">
        <w:rPr>
          <w:rStyle w:val="StyleUnderline"/>
        </w:rPr>
        <w:t>take to wake up</w:t>
      </w:r>
      <w:r w:rsidRPr="00140093">
        <w:rPr>
          <w:sz w:val="14"/>
        </w:rPr>
        <w:t xml:space="preserve"> to the precarity of their own position, </w:t>
      </w:r>
      <w:r w:rsidRPr="00140093">
        <w:rPr>
          <w:rStyle w:val="StyleUnderline"/>
        </w:rPr>
        <w:t>the harder the fight they will have</w:t>
      </w:r>
      <w:r w:rsidRPr="00140093">
        <w:rPr>
          <w:sz w:val="14"/>
        </w:rPr>
        <w:t>.</w:t>
      </w:r>
    </w:p>
    <w:p w14:paraId="17699722" w14:textId="77777777" w:rsidR="00CB75BF" w:rsidRPr="00B41C7E" w:rsidRDefault="00CB75BF" w:rsidP="00CB75BF">
      <w:pPr>
        <w:rPr>
          <w:sz w:val="14"/>
        </w:rPr>
      </w:pPr>
      <w:r w:rsidRPr="00140093">
        <w:rPr>
          <w:sz w:val="14"/>
        </w:rPr>
        <w:t xml:space="preserve">All three of these </w:t>
      </w:r>
      <w:r w:rsidRPr="00140093">
        <w:rPr>
          <w:rStyle w:val="StyleUnderline"/>
          <w:highlight w:val="cyan"/>
        </w:rPr>
        <w:t>crises</w:t>
      </w:r>
      <w:r w:rsidRPr="00140093">
        <w:rPr>
          <w:sz w:val="14"/>
          <w:highlight w:val="cyan"/>
        </w:rPr>
        <w:t xml:space="preserve"> </w:t>
      </w:r>
      <w:r w:rsidRPr="00140093">
        <w:rPr>
          <w:rStyle w:val="StyleUnderline"/>
          <w:highlight w:val="cyan"/>
        </w:rPr>
        <w:t>feed into one another</w:t>
      </w:r>
      <w:r w:rsidRPr="00140093">
        <w:rPr>
          <w:sz w:val="14"/>
        </w:rPr>
        <w:t xml:space="preserve">. The </w:t>
      </w:r>
      <w:r w:rsidRPr="00140093">
        <w:rPr>
          <w:rStyle w:val="Emphasis"/>
          <w:highlight w:val="cyan"/>
        </w:rPr>
        <w:t>lack of</w:t>
      </w:r>
      <w:r w:rsidRPr="00140093">
        <w:rPr>
          <w:sz w:val="14"/>
        </w:rPr>
        <w:t xml:space="preserve"> union </w:t>
      </w:r>
      <w:r w:rsidRPr="00140093">
        <w:rPr>
          <w:rStyle w:val="Emphasis"/>
          <w:highlight w:val="cyan"/>
        </w:rPr>
        <w:t>organizing made</w:t>
      </w:r>
      <w:r w:rsidRPr="00140093">
        <w:rPr>
          <w:sz w:val="14"/>
        </w:rPr>
        <w:t xml:space="preserve"> the </w:t>
      </w:r>
      <w:r w:rsidRPr="00140093">
        <w:rPr>
          <w:rStyle w:val="StyleUnderline"/>
        </w:rPr>
        <w:t xml:space="preserve">power of the </w:t>
      </w:r>
      <w:r w:rsidRPr="00140093">
        <w:rPr>
          <w:rStyle w:val="Emphasis"/>
          <w:highlight w:val="cyan"/>
        </w:rPr>
        <w:t>working class weaker</w:t>
      </w:r>
      <w:r w:rsidRPr="00140093">
        <w:rPr>
          <w:sz w:val="14"/>
        </w:rPr>
        <w:t xml:space="preserve">, which </w:t>
      </w:r>
      <w:r w:rsidRPr="00140093">
        <w:rPr>
          <w:rStyle w:val="StyleUnderline"/>
        </w:rPr>
        <w:t>enabled</w:t>
      </w:r>
      <w:r w:rsidRPr="00140093">
        <w:rPr>
          <w:sz w:val="14"/>
        </w:rPr>
        <w:t xml:space="preserve"> the </w:t>
      </w:r>
      <w:r w:rsidRPr="00140093">
        <w:rPr>
          <w:rStyle w:val="StyleUnderline"/>
        </w:rPr>
        <w:t>right wing to</w:t>
      </w:r>
      <w:r w:rsidRPr="00140093">
        <w:rPr>
          <w:sz w:val="14"/>
        </w:rPr>
        <w:t xml:space="preserve"> grow strong enough to </w:t>
      </w:r>
      <w:r w:rsidRPr="00140093">
        <w:rPr>
          <w:rStyle w:val="StyleUnderline"/>
        </w:rPr>
        <w:t>produce</w:t>
      </w:r>
      <w:r w:rsidRPr="00140093">
        <w:rPr>
          <w:sz w:val="14"/>
        </w:rPr>
        <w:t xml:space="preserve"> the </w:t>
      </w:r>
      <w:r w:rsidRPr="00140093">
        <w:rPr>
          <w:rStyle w:val="StyleUnderline"/>
        </w:rPr>
        <w:t>political crisis</w:t>
      </w:r>
      <w:r w:rsidRPr="00140093">
        <w:rPr>
          <w:sz w:val="14"/>
        </w:rPr>
        <w:t xml:space="preserve">, and to </w:t>
      </w:r>
      <w:r w:rsidRPr="00140093">
        <w:rPr>
          <w:rStyle w:val="StyleUnderline"/>
        </w:rPr>
        <w:t>arrange</w:t>
      </w:r>
      <w:r w:rsidRPr="00140093">
        <w:rPr>
          <w:sz w:val="14"/>
        </w:rPr>
        <w:t xml:space="preserve"> </w:t>
      </w:r>
      <w:r w:rsidRPr="00140093">
        <w:rPr>
          <w:rStyle w:val="StyleUnderline"/>
        </w:rPr>
        <w:t>the legal chessboard</w:t>
      </w:r>
      <w:r w:rsidRPr="00140093">
        <w:rPr>
          <w:sz w:val="14"/>
        </w:rPr>
        <w:t xml:space="preserve"> in their favor </w:t>
      </w:r>
      <w:r w:rsidRPr="00140093">
        <w:rPr>
          <w:rStyle w:val="StyleUnderline"/>
        </w:rPr>
        <w:t>to produce the legal crisis</w:t>
      </w:r>
      <w:r w:rsidRPr="00140093">
        <w:rPr>
          <w:sz w:val="14"/>
        </w:rPr>
        <w:t xml:space="preserve">. </w:t>
      </w:r>
      <w:r w:rsidRPr="00140093">
        <w:rPr>
          <w:rStyle w:val="StyleUnderline"/>
        </w:rPr>
        <w:t>None</w:t>
      </w:r>
      <w:r w:rsidRPr="00140093">
        <w:rPr>
          <w:sz w:val="14"/>
        </w:rPr>
        <w:t xml:space="preserve"> of these crises </w:t>
      </w:r>
      <w:r w:rsidRPr="00140093">
        <w:rPr>
          <w:rStyle w:val="StyleUnderline"/>
        </w:rPr>
        <w:t>are</w:t>
      </w:r>
      <w:r w:rsidRPr="00140093">
        <w:rPr>
          <w:sz w:val="14"/>
        </w:rPr>
        <w:t xml:space="preserve"> </w:t>
      </w:r>
      <w:r w:rsidRPr="00140093">
        <w:rPr>
          <w:rStyle w:val="StyleUnderline"/>
        </w:rPr>
        <w:t>new</w:t>
      </w:r>
      <w:r w:rsidRPr="00140093">
        <w:rPr>
          <w:sz w:val="14"/>
        </w:rPr>
        <w:t xml:space="preserve"> — what distinguishes the moment we are living through is that all of them are coming to a head at the same time. After 50 years of basking in the comfortable illusion that their decline was not terminal, </w:t>
      </w:r>
      <w:r w:rsidRPr="00140093">
        <w:rPr>
          <w:rStyle w:val="StyleUnderline"/>
        </w:rPr>
        <w:t xml:space="preserve">labor </w:t>
      </w:r>
      <w:r w:rsidRPr="00140093">
        <w:rPr>
          <w:rStyle w:val="Emphasis"/>
          <w:highlight w:val="cyan"/>
        </w:rPr>
        <w:t>unions</w:t>
      </w:r>
      <w:r w:rsidRPr="00140093">
        <w:rPr>
          <w:rStyle w:val="StyleUnderline"/>
        </w:rPr>
        <w:t xml:space="preserve"> are now </w:t>
      </w:r>
      <w:r w:rsidRPr="00140093">
        <w:rPr>
          <w:rStyle w:val="Emphasis"/>
          <w:highlight w:val="cyan"/>
        </w:rPr>
        <w:t>faced with</w:t>
      </w:r>
      <w:r w:rsidRPr="00140093">
        <w:rPr>
          <w:rStyle w:val="StyleUnderline"/>
          <w:highlight w:val="cyan"/>
        </w:rPr>
        <w:t xml:space="preserve"> </w:t>
      </w:r>
      <w:r w:rsidRPr="00140093">
        <w:rPr>
          <w:rStyle w:val="Emphasis"/>
          <w:highlight w:val="cyan"/>
        </w:rPr>
        <w:t>doom</w:t>
      </w:r>
      <w:r w:rsidRPr="00140093">
        <w:rPr>
          <w:sz w:val="14"/>
          <w:highlight w:val="cyan"/>
        </w:rPr>
        <w:t xml:space="preserve"> </w:t>
      </w:r>
      <w:r w:rsidRPr="00140093">
        <w:rPr>
          <w:rStyle w:val="Emphasis"/>
          <w:highlight w:val="cyan"/>
        </w:rPr>
        <w:t>converging</w:t>
      </w:r>
      <w:r w:rsidRPr="00140093">
        <w:rPr>
          <w:sz w:val="14"/>
        </w:rPr>
        <w:t xml:space="preserve"> </w:t>
      </w:r>
      <w:r w:rsidRPr="00140093">
        <w:rPr>
          <w:rStyle w:val="StyleUnderline"/>
        </w:rPr>
        <w:t>on them</w:t>
      </w:r>
      <w:r w:rsidRPr="00140093">
        <w:rPr>
          <w:sz w:val="14"/>
        </w:rPr>
        <w:t xml:space="preserve"> </w:t>
      </w:r>
      <w:r w:rsidRPr="00140093">
        <w:rPr>
          <w:rStyle w:val="Emphasis"/>
          <w:highlight w:val="cyan"/>
        </w:rPr>
        <w:t>from three directions</w:t>
      </w:r>
      <w:r w:rsidRPr="00140093">
        <w:rPr>
          <w:sz w:val="14"/>
          <w:highlight w:val="cyan"/>
        </w:rPr>
        <w:t xml:space="preserve"> </w:t>
      </w:r>
      <w:r w:rsidRPr="00140093">
        <w:rPr>
          <w:rStyle w:val="StyleUnderline"/>
          <w:highlight w:val="cyan"/>
        </w:rPr>
        <w:t>at once</w:t>
      </w:r>
      <w:r w:rsidRPr="00140093">
        <w:rPr>
          <w:sz w:val="14"/>
        </w:rPr>
        <w:t>. As with all consequential illusions, you can only hope that it dissipates before it causes you to unwittingly destroy yourself.</w:t>
      </w:r>
    </w:p>
    <w:p w14:paraId="48D7B417" w14:textId="77777777" w:rsidR="00CB75BF" w:rsidRPr="00A37C17" w:rsidRDefault="00CB75BF" w:rsidP="00CB75BF">
      <w:pPr>
        <w:pStyle w:val="Analytic"/>
      </w:pPr>
      <w:r>
        <w:t xml:space="preserve">If </w:t>
      </w:r>
      <w:proofErr w:type="spellStart"/>
      <w:r>
        <w:t>its</w:t>
      </w:r>
      <w:proofErr w:type="spellEnd"/>
      <w:r>
        <w:t xml:space="preserve"> true unions are </w:t>
      </w:r>
      <w:r w:rsidRPr="00A37C17">
        <w:rPr>
          <w:u w:val="single"/>
        </w:rPr>
        <w:t>staunch Zionist</w:t>
      </w:r>
      <w:r>
        <w:rPr>
          <w:u w:val="single"/>
        </w:rPr>
        <w:t>s</w:t>
      </w:r>
      <w:r>
        <w:t xml:space="preserve">---then </w:t>
      </w:r>
      <w:proofErr w:type="spellStart"/>
      <w:r>
        <w:t>theres</w:t>
      </w:r>
      <w:proofErr w:type="spellEnd"/>
      <w:r>
        <w:t xml:space="preserve"> no </w:t>
      </w:r>
      <w:r w:rsidRPr="0016485C">
        <w:rPr>
          <w:u w:val="single"/>
        </w:rPr>
        <w:t>transnational</w:t>
      </w:r>
      <w:r w:rsidRPr="0016485C">
        <w:t xml:space="preserve"> union</w:t>
      </w:r>
      <w:r>
        <w:t xml:space="preserve"> after the </w:t>
      </w:r>
      <w:r w:rsidRPr="0016485C">
        <w:rPr>
          <w:u w:val="single"/>
        </w:rPr>
        <w:t>plan</w:t>
      </w:r>
      <w:r>
        <w:t xml:space="preserve">? </w:t>
      </w:r>
    </w:p>
    <w:p w14:paraId="1624ADCD" w14:textId="77777777" w:rsidR="00CB75BF" w:rsidRPr="00901D26" w:rsidRDefault="00CB75BF" w:rsidP="00CB75BF">
      <w:pPr>
        <w:pStyle w:val="Heading4"/>
      </w:pPr>
      <w:proofErr w:type="spellStart"/>
      <w:r>
        <w:t>Schurke</w:t>
      </w:r>
      <w:proofErr w:type="spellEnd"/>
      <w:r>
        <w:t xml:space="preserve">---we’ll insert a highlighting below, the majority of their article is historical review from the </w:t>
      </w:r>
      <w:r>
        <w:rPr>
          <w:u w:val="single"/>
        </w:rPr>
        <w:t>Truman era</w:t>
      </w:r>
      <w:r>
        <w:t xml:space="preserve">. The best line is the bottom, is an unhighlighted part that it “continues to serve” as a barrier, but that isn’t describing </w:t>
      </w:r>
      <w:r>
        <w:rPr>
          <w:u w:val="single"/>
        </w:rPr>
        <w:t>all unions</w:t>
      </w:r>
      <w:r>
        <w:t>, it describes JUST the “Jewish Labor Committee.”</w:t>
      </w:r>
    </w:p>
    <w:p w14:paraId="182C43FA" w14:textId="77777777" w:rsidR="00CB75BF" w:rsidRPr="00146204" w:rsidRDefault="00CB75BF" w:rsidP="00CB75BF">
      <w:proofErr w:type="spellStart"/>
      <w:r w:rsidRPr="00146204">
        <w:rPr>
          <w:rStyle w:val="Style13ptBold"/>
        </w:rPr>
        <w:t>Schurke</w:t>
      </w:r>
      <w:proofErr w:type="spellEnd"/>
      <w:r w:rsidRPr="00146204">
        <w:rPr>
          <w:rStyle w:val="Style13ptBold"/>
        </w:rPr>
        <w:t>, 25</w:t>
      </w:r>
      <w:r w:rsidRPr="00146204">
        <w:t xml:space="preserve"> [Jeff </w:t>
      </w:r>
      <w:proofErr w:type="spellStart"/>
      <w:r w:rsidRPr="00146204">
        <w:t>Schuhrke</w:t>
      </w:r>
      <w:proofErr w:type="spellEnd"/>
      <w:r w:rsidRPr="00146204">
        <w:t xml:space="preserve"> is a labor historian and assistant professor at the Harry Van Arsdale Jr. School of Labor Studies, SUNY Empire State University. “Boycotting Apartheid: Comparing US Labor’s Responses to the South African and Palestinian Freedom Movements.” </w:t>
      </w:r>
      <w:r w:rsidRPr="00146204">
        <w:rPr>
          <w:i/>
          <w:iCs/>
        </w:rPr>
        <w:t>Brill Journal of Labor and Society</w:t>
      </w:r>
      <w:r w:rsidRPr="00146204">
        <w:t xml:space="preserve">, 28, June 12, 2025, </w:t>
      </w:r>
      <w:hyperlink r:id="rId14" w:history="1">
        <w:r w:rsidRPr="00146204">
          <w:rPr>
            <w:rStyle w:val="Hyperlink"/>
          </w:rPr>
          <w:t>https://brill.com/view/journals/jlso/28/2/article-p183_002.xml</w:t>
        </w:r>
      </w:hyperlink>
      <w:r w:rsidRPr="00146204">
        <w:t xml:space="preserve">, Accessed 13 August 2025] </w:t>
      </w:r>
      <w:proofErr w:type="spellStart"/>
      <w:r w:rsidRPr="00146204">
        <w:t>omard</w:t>
      </w:r>
      <w:proofErr w:type="spellEnd"/>
    </w:p>
    <w:p w14:paraId="753891A1" w14:textId="77777777" w:rsidR="00CB75BF" w:rsidRDefault="00CB75BF" w:rsidP="00CB75BF">
      <w:r w:rsidRPr="00146204">
        <w:rPr>
          <w:rStyle w:val="StyleUnderline"/>
        </w:rPr>
        <w:t>In 1987, at the height of a dynamic social movement in the United States and around the world demanding an end to the racist apartheid system in South Africa, United Mine Workers of America (</w:t>
      </w:r>
      <w:proofErr w:type="spellStart"/>
      <w:r w:rsidRPr="00146204">
        <w:rPr>
          <w:rStyle w:val="StyleUnderline"/>
        </w:rPr>
        <w:t>umw</w:t>
      </w:r>
      <w:proofErr w:type="spellEnd"/>
      <w:r w:rsidRPr="00146204">
        <w:rPr>
          <w:rStyle w:val="StyleUnderline"/>
        </w:rPr>
        <w:t xml:space="preserve">) president Richard </w:t>
      </w:r>
      <w:proofErr w:type="spellStart"/>
      <w:r w:rsidRPr="00146204">
        <w:rPr>
          <w:rStyle w:val="StyleUnderline"/>
        </w:rPr>
        <w:t>Trumka</w:t>
      </w:r>
      <w:proofErr w:type="spellEnd"/>
      <w:r w:rsidRPr="00146204">
        <w:rPr>
          <w:rStyle w:val="StyleUnderline"/>
        </w:rPr>
        <w:t xml:space="preserve"> penned an essay in the Los Angeles Times urging Congress to escalate sanctions against Pretoria. A young, energetic, and high-profile labor leader, </w:t>
      </w:r>
      <w:proofErr w:type="spellStart"/>
      <w:r w:rsidRPr="00146204">
        <w:rPr>
          <w:rStyle w:val="StyleUnderline"/>
        </w:rPr>
        <w:t>Trumka</w:t>
      </w:r>
      <w:proofErr w:type="spellEnd"/>
      <w:r w:rsidRPr="00146204">
        <w:rPr>
          <w:rStyle w:val="StyleUnderline"/>
        </w:rPr>
        <w:t xml:space="preserve"> was the co-chair of a nationwide campaign to boycott Shell Oil because of its vast operations in South Africa. “</w:t>
      </w:r>
      <w:r w:rsidRPr="00146204">
        <w:rPr>
          <w:rStyle w:val="Emphasis"/>
          <w:highlight w:val="yellow"/>
        </w:rPr>
        <w:t>Sanctions alone cannot eradicate apartheid; that task is ultimately left to the people of South Africa themselves</w:t>
      </w:r>
      <w:r w:rsidRPr="00146204">
        <w:rPr>
          <w:rStyle w:val="StyleUnderline"/>
        </w:rPr>
        <w:t>,” he wrote.</w:t>
      </w:r>
      <w:r w:rsidRPr="00146204">
        <w:t xml:space="preserve"> “</w:t>
      </w:r>
      <w:r w:rsidRPr="00146204">
        <w:rPr>
          <w:rStyle w:val="Emphasis"/>
        </w:rPr>
        <w:t xml:space="preserve">But </w:t>
      </w:r>
      <w:r w:rsidRPr="00146204">
        <w:rPr>
          <w:rStyle w:val="Emphasis"/>
          <w:highlight w:val="yellow"/>
        </w:rPr>
        <w:t>economic pressure and political isolation of the South African government can hasten the day when justice and freedom reign</w:t>
      </w:r>
      <w:r w:rsidRPr="00146204">
        <w:rPr>
          <w:rStyle w:val="Emphasis"/>
        </w:rPr>
        <w:t xml:space="preserve"> in that troubled land</w:t>
      </w:r>
      <w:r w:rsidRPr="00146204">
        <w:t>” (</w:t>
      </w:r>
      <w:proofErr w:type="spellStart"/>
      <w:r w:rsidRPr="00146204">
        <w:t>Trumka</w:t>
      </w:r>
      <w:proofErr w:type="spellEnd"/>
      <w:r w:rsidRPr="00146204">
        <w:t>, 1987). Twenty-two years later—long after the ultimate success of Black South Africans in securing political and civil rights—</w:t>
      </w:r>
      <w:proofErr w:type="spellStart"/>
      <w:r w:rsidRPr="00146204">
        <w:t>Trumka</w:t>
      </w:r>
      <w:proofErr w:type="spellEnd"/>
      <w:r w:rsidRPr="00146204">
        <w:t xml:space="preserve"> assumed the helm of the American Federation of Labor and Congress of Industrial Organizations (</w:t>
      </w:r>
      <w:proofErr w:type="spellStart"/>
      <w:r w:rsidRPr="00146204">
        <w:t>afl-cio</w:t>
      </w:r>
      <w:proofErr w:type="spellEnd"/>
      <w:r w:rsidRPr="00146204">
        <w:t xml:space="preserve">), the national umbrella group comprising most of the country’s unions, including his own </w:t>
      </w:r>
      <w:proofErr w:type="spellStart"/>
      <w:r w:rsidRPr="00146204">
        <w:t>umw</w:t>
      </w:r>
      <w:proofErr w:type="spellEnd"/>
      <w:r w:rsidRPr="00146204">
        <w:t xml:space="preserve">. One month into the new job, </w:t>
      </w:r>
      <w:proofErr w:type="spellStart"/>
      <w:r w:rsidRPr="00146204">
        <w:t>Trumka</w:t>
      </w:r>
      <w:proofErr w:type="spellEnd"/>
      <w:r w:rsidRPr="00146204">
        <w:t xml:space="preserve"> gave a speech in which he denounced the Boycott, Divestment, and Sanctions (bds) movement. The movement had been launched a few years earlier by a coalition of Palestinian civil society organizations to achieve a measure of dignity and justice for their long-suffering people by applying the same kinds of nonviolent tactics against the State of Israel as had been used against apartheid South Africa. In his speech, </w:t>
      </w:r>
      <w:proofErr w:type="spellStart"/>
      <w:r w:rsidRPr="00146204">
        <w:rPr>
          <w:rStyle w:val="Emphasis"/>
          <w:highlight w:val="yellow"/>
        </w:rPr>
        <w:t>Trumka</w:t>
      </w:r>
      <w:proofErr w:type="spellEnd"/>
      <w:r w:rsidRPr="00146204">
        <w:rPr>
          <w:rStyle w:val="Emphasis"/>
          <w:highlight w:val="yellow"/>
        </w:rPr>
        <w:t xml:space="preserve"> suggested bds was inherently antisemitic due to Israel’s identification as a Jewish state</w:t>
      </w:r>
      <w:r w:rsidRPr="00146204">
        <w:t xml:space="preserve"> and announced that the </w:t>
      </w:r>
      <w:proofErr w:type="spellStart"/>
      <w:r w:rsidRPr="00146204">
        <w:t>afl-</w:t>
      </w:r>
      <w:r w:rsidRPr="00146204">
        <w:lastRenderedPageBreak/>
        <w:t>cio</w:t>
      </w:r>
      <w:proofErr w:type="spellEnd"/>
      <w:r w:rsidRPr="00146204">
        <w:t xml:space="preserve"> was “proud … to oppose boycotting Israel” (Jewish Labor Committee, 2010). Hundreds of rank-and-file US union members responded by signing an open letter to </w:t>
      </w:r>
      <w:proofErr w:type="spellStart"/>
      <w:r w:rsidRPr="00146204">
        <w:t>Trumka</w:t>
      </w:r>
      <w:proofErr w:type="spellEnd"/>
      <w:r w:rsidRPr="00146204">
        <w:t xml:space="preserve"> expressing their disagreement with his anti-bds stance and encouraging American labor officials to support the Palestinian liberation movement just as they had championed popular efforts to dismantle apartheid in South Africa. “You rightly argued [in the 1980s] that, ‘economic pressure and political isolation of the South African government can hasten the day when justice and freedom reign in that troubled land,’” the letter stated, quoting </w:t>
      </w:r>
      <w:proofErr w:type="spellStart"/>
      <w:r w:rsidRPr="00146204">
        <w:t>Trumka’s</w:t>
      </w:r>
      <w:proofErr w:type="spellEnd"/>
      <w:r w:rsidRPr="00146204">
        <w:t xml:space="preserve"> own Los Angeles Times piece from 1987. “Two decades later, the cause of ‘justice and freedom’ for Palestinians requires no less of you as president of the </w:t>
      </w:r>
      <w:proofErr w:type="spellStart"/>
      <w:r w:rsidRPr="00146204">
        <w:t>afl-cio</w:t>
      </w:r>
      <w:proofErr w:type="spellEnd"/>
      <w:r w:rsidRPr="00146204">
        <w:t xml:space="preserve">” (Labor for Palestine, 2009). </w:t>
      </w:r>
      <w:proofErr w:type="spellStart"/>
      <w:r w:rsidRPr="00146204">
        <w:t>Trumka</w:t>
      </w:r>
      <w:proofErr w:type="spellEnd"/>
      <w:r w:rsidRPr="00146204">
        <w:t xml:space="preserve"> offered no reply. To this day, neither the </w:t>
      </w:r>
      <w:proofErr w:type="spellStart"/>
      <w:r w:rsidRPr="00146204">
        <w:t>afl-cio</w:t>
      </w:r>
      <w:proofErr w:type="spellEnd"/>
      <w:r w:rsidRPr="00146204">
        <w:t xml:space="preserve"> nor any of its national affiliates have endorsed bds. </w:t>
      </w:r>
      <w:r w:rsidRPr="00146204">
        <w:rPr>
          <w:rStyle w:val="Emphasis"/>
        </w:rPr>
        <w:t xml:space="preserve">The discordance between </w:t>
      </w:r>
      <w:proofErr w:type="spellStart"/>
      <w:r w:rsidRPr="00146204">
        <w:rPr>
          <w:rStyle w:val="Emphasis"/>
        </w:rPr>
        <w:t>Trumka’s</w:t>
      </w:r>
      <w:proofErr w:type="spellEnd"/>
      <w:r w:rsidRPr="00146204">
        <w:rPr>
          <w:rStyle w:val="Emphasis"/>
        </w:rPr>
        <w:t xml:space="preserve"> enthusiastic championing of the Free South Africa Movement in the 1980s and </w:t>
      </w:r>
      <w:r w:rsidRPr="00146204">
        <w:rPr>
          <w:rStyle w:val="Emphasis"/>
          <w:highlight w:val="yellow"/>
        </w:rPr>
        <w:t>his later hostility towards the Palestinian-led bds campaign highlights an unexamined tension within the US labor movement and the history of its involvement in foreign affairs</w:t>
      </w:r>
      <w:r w:rsidRPr="00146204">
        <w:rPr>
          <w:rStyle w:val="Emphasis"/>
        </w:rPr>
        <w:t>.</w:t>
      </w:r>
      <w:r w:rsidRPr="00146204">
        <w:t xml:space="preserve"> While researchers have long studied the international activities of American unions—particularly the </w:t>
      </w:r>
      <w:proofErr w:type="spellStart"/>
      <w:r w:rsidRPr="00146204">
        <w:t>afl-cio’s</w:t>
      </w:r>
      <w:proofErr w:type="spellEnd"/>
      <w:r w:rsidRPr="00146204">
        <w:t xml:space="preserve"> partnership with the State Department and Central Intelligence Agency to advance Washington’s imperialist foreign agenda (especially during the Cold War) (</w:t>
      </w:r>
      <w:proofErr w:type="spellStart"/>
      <w:r w:rsidRPr="00146204">
        <w:t>Radosh</w:t>
      </w:r>
      <w:proofErr w:type="spellEnd"/>
      <w:r w:rsidRPr="00146204">
        <w:t xml:space="preserve">, 1969; Sims, 1992; </w:t>
      </w:r>
      <w:proofErr w:type="spellStart"/>
      <w:r w:rsidRPr="00146204">
        <w:t>Scipes</w:t>
      </w:r>
      <w:proofErr w:type="spellEnd"/>
      <w:r w:rsidRPr="00146204">
        <w:t xml:space="preserve">, 2010; Carew, 2018; </w:t>
      </w:r>
      <w:proofErr w:type="spellStart"/>
      <w:r w:rsidRPr="00146204">
        <w:t>Schuhrke</w:t>
      </w:r>
      <w:proofErr w:type="spellEnd"/>
      <w:r w:rsidRPr="00146204">
        <w:t>, 2024)—</w:t>
      </w:r>
      <w:r w:rsidRPr="00146204">
        <w:rPr>
          <w:rStyle w:val="Emphasis"/>
        </w:rPr>
        <w:t>organized labor’s drastically different responses to the South African and Palestinian freedom movements have received far less scholarly attention</w:t>
      </w:r>
      <w:r w:rsidRPr="00146204">
        <w:t xml:space="preserve">. </w:t>
      </w:r>
      <w:r w:rsidRPr="00146204">
        <w:rPr>
          <w:rStyle w:val="StyleUnderline"/>
        </w:rPr>
        <w:t>Juxtaposing these responses can demonstrate how US labor’s stances on global issues are determined more by the political views of top union officials than by the popular demands and democratic decisions of rank-and-file members, resulting in an inconsistent and even hypocritical approach to international solidarity</w:t>
      </w:r>
      <w:r w:rsidRPr="00146204">
        <w:t xml:space="preserve">. The purpose of this essay is not to gauge US labor’s precise impact on either the South African anti-apartheid struggle or the Palestinian bds movement, nor is it to showcase similarities between South African and Israeli forms of discrimination, dispossession, and oppression. Instead, </w:t>
      </w:r>
      <w:r w:rsidRPr="00146204">
        <w:rPr>
          <w:rStyle w:val="Emphasis"/>
          <w:highlight w:val="yellow"/>
        </w:rPr>
        <w:t>the objective here is to highlight the ways that American unions choose to either embrace or reject calls for international solidarity</w:t>
      </w:r>
      <w:r w:rsidRPr="00146204">
        <w:t>—in both word and deed—</w:t>
      </w:r>
      <w:r w:rsidRPr="00146204">
        <w:rPr>
          <w:rStyle w:val="Emphasis"/>
          <w:highlight w:val="yellow"/>
        </w:rPr>
        <w:t>and how, in the case of Palestine, the choice has been shaped by labor officialdom’s traditional alliance with Zionism</w:t>
      </w:r>
      <w:r w:rsidRPr="00146204">
        <w:t xml:space="preserve">. Further, </w:t>
      </w:r>
      <w:r w:rsidRPr="00146204">
        <w:rPr>
          <w:rStyle w:val="Emphasis"/>
        </w:rPr>
        <w:t>examining the contrast between union leaders’ righteous support for the anti-apartheid struggle in South Africa and their stubborn opposition to bds highlights yet another facet of the systematic dehumanization that Palestinians face in US society.</w:t>
      </w:r>
      <w:r w:rsidRPr="00146204">
        <w:t xml:space="preserve"> </w:t>
      </w:r>
      <w:r w:rsidRPr="00146204">
        <w:rPr>
          <w:rStyle w:val="StyleUnderline"/>
        </w:rPr>
        <w:t xml:space="preserve">Comparisons between South Africa and Israel, often addressing the question of whether Israel’s treatment of Palestinians amounts to the crime of apartheid, have been made by politicians, activists, scholars, journalists, and jurists for several decades </w:t>
      </w:r>
      <w:r w:rsidRPr="00146204">
        <w:t xml:space="preserve">(Davis, 1987; Frankel, 1988; </w:t>
      </w:r>
      <w:proofErr w:type="spellStart"/>
      <w:r w:rsidRPr="00146204">
        <w:t>Temko</w:t>
      </w:r>
      <w:proofErr w:type="spellEnd"/>
      <w:r w:rsidRPr="00146204">
        <w:t xml:space="preserve">, 1988; Akenson, 1991; Carter, 2006; </w:t>
      </w:r>
      <w:proofErr w:type="spellStart"/>
      <w:r w:rsidRPr="00146204">
        <w:t>Pappé</w:t>
      </w:r>
      <w:proofErr w:type="spellEnd"/>
      <w:r w:rsidRPr="00146204">
        <w:t xml:space="preserve">, 2015; </w:t>
      </w:r>
      <w:proofErr w:type="spellStart"/>
      <w:r w:rsidRPr="00146204">
        <w:t>Soske</w:t>
      </w:r>
      <w:proofErr w:type="spellEnd"/>
      <w:r w:rsidRPr="00146204">
        <w:t xml:space="preserve"> and Jacobs, 2015; Greenstein, 2023). Perhaps the earliest example was </w:t>
      </w:r>
      <w:r w:rsidRPr="00146204">
        <w:rPr>
          <w:rStyle w:val="Emphasis"/>
          <w:highlight w:val="yellow"/>
        </w:rPr>
        <w:t>in 1961</w:t>
      </w:r>
      <w:r w:rsidRPr="00146204">
        <w:rPr>
          <w:highlight w:val="yellow"/>
        </w:rPr>
        <w:t>,</w:t>
      </w:r>
      <w:r w:rsidRPr="00146204">
        <w:t xml:space="preserve"> </w:t>
      </w:r>
      <w:r w:rsidRPr="00146204">
        <w:rPr>
          <w:rStyle w:val="Emphasis"/>
          <w:highlight w:val="yellow"/>
        </w:rPr>
        <w:t>when South Africa’s far-right prime minister and apartheid architect Hendrik Verwoerd declared that “[Israelis] took Israel from the Arabs after they had lived there for a thousand years</w:t>
      </w:r>
      <w:r w:rsidRPr="00146204">
        <w:t xml:space="preserve">. In that I agree with them. Israel, like South Africa, is an apartheid state” (Verwoerd, quoted in </w:t>
      </w:r>
      <w:proofErr w:type="spellStart"/>
      <w:r w:rsidRPr="00146204">
        <w:t>Polakow-Suransky</w:t>
      </w:r>
      <w:proofErr w:type="spellEnd"/>
      <w:r w:rsidRPr="00146204">
        <w:t xml:space="preserve">, 2010: pp. 240–241). </w:t>
      </w:r>
      <w:r w:rsidRPr="00146204">
        <w:rPr>
          <w:rStyle w:val="Emphasis"/>
        </w:rPr>
        <w:t>Four years later, Syrian-Palestinian scholar and diplomat Fayez Sayegh compared “the Afrikaner apostles of apartheid in South Africa” to “the Zionist practitioners of apartheid in Palestine”</w:t>
      </w:r>
      <w:r w:rsidRPr="00146204">
        <w:t xml:space="preserve"> (Sayegh, 1965: p. 27; Erakat and Reynolds, 2022). </w:t>
      </w:r>
      <w:r w:rsidRPr="00146204">
        <w:rPr>
          <w:rStyle w:val="Emphasis"/>
        </w:rPr>
        <w:t>Many South African leaders of the anti-apartheid movement, including Nelson Mandela and Desmond Tutu, also frequently likened their struggle to that of the Palestinians</w:t>
      </w:r>
      <w:r w:rsidRPr="00146204">
        <w:t xml:space="preserve"> (Fayyad, 2020; McGreal, 2021). </w:t>
      </w:r>
      <w:r w:rsidRPr="00146204">
        <w:rPr>
          <w:rStyle w:val="Emphasis"/>
          <w:highlight w:val="yellow"/>
        </w:rPr>
        <w:t xml:space="preserve">Besides such rhetorical comparisons, there were also direct ties between the two </w:t>
      </w:r>
      <w:r w:rsidRPr="00146204">
        <w:rPr>
          <w:rStyle w:val="Emphasis"/>
          <w:highlight w:val="yellow"/>
        </w:rPr>
        <w:lastRenderedPageBreak/>
        <w:t>states</w:t>
      </w:r>
      <w:r w:rsidRPr="00146204">
        <w:t xml:space="preserve">. </w:t>
      </w:r>
      <w:r w:rsidRPr="00146204">
        <w:rPr>
          <w:rStyle w:val="Emphasis"/>
        </w:rPr>
        <w:t xml:space="preserve">From the early 1970s onward, Tel Aviv maintained a secret military alliance with Pretoria. </w:t>
      </w:r>
      <w:r w:rsidRPr="00146204">
        <w:rPr>
          <w:rStyle w:val="Emphasis"/>
          <w:highlight w:val="yellow"/>
        </w:rPr>
        <w:t>Israel exported its high-tech weaponry to apartheid South Africa, while South Africa provided Israel with the uranium and other raw materials needed to expand its covert nuclear arsenal</w:t>
      </w:r>
      <w:r w:rsidRPr="00146204">
        <w:t xml:space="preserve"> (</w:t>
      </w:r>
      <w:proofErr w:type="spellStart"/>
      <w:r w:rsidRPr="00146204">
        <w:t>PolakowSuransky</w:t>
      </w:r>
      <w:proofErr w:type="spellEnd"/>
      <w:r w:rsidRPr="00146204">
        <w:t>, 2010). Some trade unionists in the United States were pointing to the parallels between Israel and South Africa as early as 1973, when approximately two thousand Arab American auto workers in Detroit went on a one-day wildcat strike demanding that the leaders of their union, the United Auto Workers (</w:t>
      </w:r>
      <w:proofErr w:type="spellStart"/>
      <w:r w:rsidRPr="00146204">
        <w:t>uaw</w:t>
      </w:r>
      <w:proofErr w:type="spellEnd"/>
      <w:r w:rsidRPr="00146204">
        <w:t xml:space="preserve">), liquidate the hundreds of thousands of dollars of union funds they had invested in Israeli state bonds. In the run-up to the strike, the workers’ community allies explained in a local newspaper advertisement that “purchase of Israeli bonds is regarded by these workers similarly as would a </w:t>
      </w:r>
      <w:proofErr w:type="spellStart"/>
      <w:r w:rsidRPr="00146204">
        <w:t>uaw</w:t>
      </w:r>
      <w:proofErr w:type="spellEnd"/>
      <w:r w:rsidRPr="00146204">
        <w:t xml:space="preserve"> investment in racist South Africa … be regarded by black workers” (Pennock, 2017: p. 186). </w:t>
      </w:r>
      <w:r w:rsidRPr="00146204">
        <w:rPr>
          <w:rStyle w:val="Emphasis"/>
        </w:rPr>
        <w:t xml:space="preserve">The </w:t>
      </w:r>
      <w:proofErr w:type="spellStart"/>
      <w:r w:rsidRPr="00146204">
        <w:rPr>
          <w:rStyle w:val="Emphasis"/>
        </w:rPr>
        <w:t>uaw’s</w:t>
      </w:r>
      <w:proofErr w:type="spellEnd"/>
      <w:r w:rsidRPr="00146204">
        <w:rPr>
          <w:rStyle w:val="Emphasis"/>
        </w:rPr>
        <w:t xml:space="preserve"> purchase of Israeli bonds was only one among a number of examples of US labor’s decades-long support for the State of Israel and the Labor Zionist movement more generally</w:t>
      </w:r>
      <w:r w:rsidRPr="00146204">
        <w:t xml:space="preserve">. </w:t>
      </w:r>
      <w:r w:rsidRPr="00901D26">
        <w:rPr>
          <w:rStyle w:val="Emphasis"/>
          <w:sz w:val="48"/>
          <w:szCs w:val="48"/>
          <w:shd w:val="clear" w:color="auto" w:fill="FFC000"/>
        </w:rPr>
        <w:t>From the 1920s to the 1940s,</w:t>
      </w:r>
      <w:r w:rsidRPr="00901D26">
        <w:rPr>
          <w:sz w:val="48"/>
          <w:szCs w:val="48"/>
        </w:rPr>
        <w:t xml:space="preserve"> </w:t>
      </w:r>
      <w:r w:rsidRPr="00146204">
        <w:rPr>
          <w:rStyle w:val="Emphasis"/>
          <w:highlight w:val="yellow"/>
        </w:rPr>
        <w:t>American union officials</w:t>
      </w:r>
      <w:r w:rsidRPr="00647E46">
        <w:rPr>
          <w:rStyle w:val="Emphasis"/>
        </w:rPr>
        <w:t>—both Jews and non-Jews—</w:t>
      </w:r>
      <w:r w:rsidRPr="00146204">
        <w:rPr>
          <w:rStyle w:val="Emphasis"/>
          <w:highlight w:val="yellow"/>
        </w:rPr>
        <w:t xml:space="preserve">became increasingly enamored with Labor Zionism in Mandatory Palestine </w:t>
      </w:r>
      <w:r w:rsidRPr="00647E46">
        <w:rPr>
          <w:rStyle w:val="Emphasis"/>
        </w:rPr>
        <w:t xml:space="preserve">as embodied by the </w:t>
      </w:r>
      <w:proofErr w:type="spellStart"/>
      <w:r w:rsidRPr="00647E46">
        <w:rPr>
          <w:rStyle w:val="Emphasis"/>
        </w:rPr>
        <w:t>Histadrut</w:t>
      </w:r>
      <w:proofErr w:type="spellEnd"/>
      <w:r w:rsidRPr="00146204">
        <w:t xml:space="preserve">. </w:t>
      </w:r>
      <w:r w:rsidRPr="00146204">
        <w:rPr>
          <w:rStyle w:val="Emphasis"/>
        </w:rPr>
        <w:t xml:space="preserve">Functioning as both a Jewish-only trade union federation and </w:t>
      </w:r>
      <w:r w:rsidRPr="00647E46">
        <w:rPr>
          <w:rStyle w:val="Emphasis"/>
        </w:rPr>
        <w:t xml:space="preserve">a conglomeration of </w:t>
      </w:r>
      <w:r w:rsidRPr="00146204">
        <w:rPr>
          <w:rStyle w:val="Emphasis"/>
          <w:highlight w:val="yellow"/>
        </w:rPr>
        <w:t xml:space="preserve">Jewish-exclusive farms, housing developments, banks, hospitals, clinics, and transportation networks, the </w:t>
      </w:r>
      <w:proofErr w:type="spellStart"/>
      <w:r w:rsidRPr="00146204">
        <w:rPr>
          <w:rStyle w:val="Emphasis"/>
          <w:highlight w:val="yellow"/>
        </w:rPr>
        <w:t>Histadrut</w:t>
      </w:r>
      <w:proofErr w:type="spellEnd"/>
      <w:r w:rsidRPr="00146204">
        <w:rPr>
          <w:rStyle w:val="Emphasis"/>
          <w:highlight w:val="yellow"/>
        </w:rPr>
        <w:t xml:space="preserve"> set out to lay the economic foundation for a future Jewish state</w:t>
      </w:r>
      <w:r w:rsidRPr="00146204">
        <w:t xml:space="preserve">. </w:t>
      </w:r>
      <w:proofErr w:type="spellStart"/>
      <w:r w:rsidRPr="00146204">
        <w:rPr>
          <w:rStyle w:val="Emphasis"/>
        </w:rPr>
        <w:t>Histadrut</w:t>
      </w:r>
      <w:proofErr w:type="spellEnd"/>
      <w:r w:rsidRPr="00146204">
        <w:rPr>
          <w:rStyle w:val="Emphasis"/>
        </w:rPr>
        <w:t xml:space="preserve"> leaders actively pursued the financial support of US unions to carry out this work.</w:t>
      </w:r>
      <w:r w:rsidRPr="00146204">
        <w:t xml:space="preserve"> Because it prioritized class collaboration and nation-building over class conflict and revolution, Labor Zionism appealed to anti-radical “business unionists” in the United States. At the same time, the more progressive elements in US labor were impressed by the </w:t>
      </w:r>
      <w:proofErr w:type="spellStart"/>
      <w:r w:rsidRPr="00146204">
        <w:t>Histadrut</w:t>
      </w:r>
      <w:proofErr w:type="spellEnd"/>
      <w:r w:rsidRPr="00146204">
        <w:t xml:space="preserve"> because it put certain socialistic ideas into practice, such as establishing cooperative enterprises and implementing social welfare programs (Lockman, 1996; Glazer, 2020; </w:t>
      </w:r>
      <w:proofErr w:type="spellStart"/>
      <w:r w:rsidRPr="00146204">
        <w:t>Fromer</w:t>
      </w:r>
      <w:proofErr w:type="spellEnd"/>
      <w:r w:rsidRPr="00146204">
        <w:t xml:space="preserve">, 2024). </w:t>
      </w:r>
      <w:r w:rsidRPr="00901D26">
        <w:rPr>
          <w:rStyle w:val="Emphasis"/>
          <w:sz w:val="48"/>
          <w:szCs w:val="48"/>
          <w:shd w:val="clear" w:color="auto" w:fill="FFC000"/>
        </w:rPr>
        <w:t>Thus, throughout the interwar years</w:t>
      </w:r>
      <w:r w:rsidRPr="00146204">
        <w:t xml:space="preserve">, </w:t>
      </w:r>
      <w:r w:rsidRPr="00146204">
        <w:rPr>
          <w:rStyle w:val="Emphasis"/>
          <w:highlight w:val="yellow"/>
        </w:rPr>
        <w:t xml:space="preserve">US unions donated millions of dollars to the </w:t>
      </w:r>
      <w:proofErr w:type="spellStart"/>
      <w:r w:rsidRPr="00146204">
        <w:rPr>
          <w:rStyle w:val="Emphasis"/>
          <w:highlight w:val="yellow"/>
        </w:rPr>
        <w:t>Histadrut’s</w:t>
      </w:r>
      <w:proofErr w:type="spellEnd"/>
      <w:r w:rsidRPr="00146204">
        <w:rPr>
          <w:rStyle w:val="Emphasis"/>
          <w:highlight w:val="yellow"/>
        </w:rPr>
        <w:t xml:space="preserve"> efforts </w:t>
      </w:r>
      <w:r w:rsidRPr="00647E46">
        <w:rPr>
          <w:rStyle w:val="Emphasis"/>
        </w:rPr>
        <w:t>to construct the economic basis for a Jewish state in Arab Palestine</w:t>
      </w:r>
      <w:r w:rsidRPr="00146204">
        <w:t xml:space="preserve">. In the aftermath of the Holocaust, American union </w:t>
      </w:r>
      <w:r w:rsidRPr="00901D26">
        <w:rPr>
          <w:rStyle w:val="Emphasis"/>
          <w:sz w:val="48"/>
          <w:szCs w:val="48"/>
          <w:shd w:val="clear" w:color="auto" w:fill="FFC000"/>
        </w:rPr>
        <w:t>leaders</w:t>
      </w:r>
      <w:r w:rsidRPr="00901D26">
        <w:rPr>
          <w:sz w:val="48"/>
          <w:szCs w:val="48"/>
        </w:rPr>
        <w:t xml:space="preserve"> </w:t>
      </w:r>
      <w:r w:rsidRPr="00146204">
        <w:t xml:space="preserve">in 1948 intensely </w:t>
      </w:r>
      <w:r w:rsidRPr="00901D26">
        <w:rPr>
          <w:rStyle w:val="Emphasis"/>
          <w:sz w:val="48"/>
          <w:szCs w:val="48"/>
          <w:shd w:val="clear" w:color="auto" w:fill="FFC000"/>
        </w:rPr>
        <w:t>lobbied</w:t>
      </w:r>
      <w:r w:rsidRPr="00901D26">
        <w:rPr>
          <w:sz w:val="48"/>
          <w:szCs w:val="48"/>
        </w:rPr>
        <w:t xml:space="preserve"> </w:t>
      </w:r>
      <w:r w:rsidRPr="00146204">
        <w:t xml:space="preserve">President Harry </w:t>
      </w:r>
      <w:r w:rsidRPr="00901D26">
        <w:rPr>
          <w:rStyle w:val="Emphasis"/>
          <w:sz w:val="48"/>
          <w:szCs w:val="48"/>
          <w:shd w:val="clear" w:color="auto" w:fill="FFC000"/>
        </w:rPr>
        <w:t>Truman</w:t>
      </w:r>
      <w:r w:rsidRPr="00901D26">
        <w:rPr>
          <w:sz w:val="48"/>
          <w:szCs w:val="48"/>
        </w:rPr>
        <w:t xml:space="preserve"> </w:t>
      </w:r>
      <w:r w:rsidRPr="00146204">
        <w:t xml:space="preserve">to send weapons to Zionist militias in Palestine and to immediately recognize Israel upon its founding (Hahn, 2001; Howard, 2017). In the Cold War decades, the </w:t>
      </w:r>
      <w:proofErr w:type="spellStart"/>
      <w:r w:rsidRPr="00146204">
        <w:t>afl-cio’s</w:t>
      </w:r>
      <w:proofErr w:type="spellEnd"/>
      <w:r w:rsidRPr="00146204">
        <w:t xml:space="preserve"> anticommunist officials regarded Israel as a bulwark against Soviet influence in the geostrategic and oil-rich Middle East. </w:t>
      </w:r>
      <w:r w:rsidRPr="00146204">
        <w:rPr>
          <w:rStyle w:val="Emphasis"/>
        </w:rPr>
        <w:t>They also believed Labor Zionism to be a positive, worker-led economic development model that could be emulated across the Third World as an alternative to communism</w:t>
      </w:r>
      <w:r w:rsidRPr="00146204">
        <w:t xml:space="preserve">. Therefore, </w:t>
      </w:r>
      <w:r w:rsidRPr="00146204">
        <w:rPr>
          <w:rStyle w:val="Emphasis"/>
          <w:highlight w:val="yellow"/>
        </w:rPr>
        <w:t>in the latter half of the twentieth century, the US labor movement invested millions more dollars in Israel by purchasing state bonds</w:t>
      </w:r>
      <w:r w:rsidRPr="00146204">
        <w:t xml:space="preserve">. </w:t>
      </w:r>
      <w:r w:rsidRPr="00146204">
        <w:rPr>
          <w:rStyle w:val="Emphasis"/>
        </w:rPr>
        <w:t>Every time the country was at war with its Arab neighbors</w:t>
      </w:r>
      <w:r w:rsidRPr="00146204">
        <w:t xml:space="preserve">, </w:t>
      </w:r>
      <w:r w:rsidRPr="00146204">
        <w:rPr>
          <w:rStyle w:val="Emphasis"/>
        </w:rPr>
        <w:t xml:space="preserve">American union leaders would also issue public statements expressing unwavering support for Israel, condemning its enemies, and calling on the US government to increase military aid to the country </w:t>
      </w:r>
      <w:r w:rsidRPr="00146204">
        <w:t xml:space="preserve">(New York Times, 1982; Hahn, 2001; Howard, 2017; </w:t>
      </w:r>
      <w:proofErr w:type="spellStart"/>
      <w:r w:rsidRPr="00146204">
        <w:t>Schuhrke</w:t>
      </w:r>
      <w:proofErr w:type="spellEnd"/>
      <w:r w:rsidRPr="00146204">
        <w:t xml:space="preserve">, 2023; </w:t>
      </w:r>
      <w:proofErr w:type="spellStart"/>
      <w:r w:rsidRPr="00146204">
        <w:t>Fromer</w:t>
      </w:r>
      <w:proofErr w:type="spellEnd"/>
      <w:r w:rsidRPr="00146204">
        <w:t xml:space="preserve">, 2024). </w:t>
      </w:r>
      <w:r w:rsidRPr="00146204">
        <w:rPr>
          <w:rStyle w:val="Emphasis"/>
          <w:highlight w:val="yellow"/>
        </w:rPr>
        <w:t xml:space="preserve">No such friendly relationship ever </w:t>
      </w:r>
      <w:r w:rsidRPr="00146204">
        <w:rPr>
          <w:rStyle w:val="Emphasis"/>
          <w:highlight w:val="yellow"/>
        </w:rPr>
        <w:lastRenderedPageBreak/>
        <w:t>existed between US labor officialdom and South Africa’s apartheid government</w:t>
      </w:r>
      <w:r w:rsidRPr="00146204">
        <w:t xml:space="preserve">. Indeed, from the moment the apartheid system was first instituted in 1948, American unions routinely condemned it through public statements, convention resolutions, and testimony before Congress (African American Labor Committee, 1983). Thus, by the 1980s, when the Free South Africa Movement was in full stride, it was comparatively easy for the US labor movement to get on board and play a major supporting role (though there was initial reluctance from some of the </w:t>
      </w:r>
      <w:proofErr w:type="spellStart"/>
      <w:r w:rsidRPr="00146204">
        <w:t>afl-cio’s</w:t>
      </w:r>
      <w:proofErr w:type="spellEnd"/>
      <w:r w:rsidRPr="00146204">
        <w:t xml:space="preserve"> anticommunist leaders, explained below). In contrast, </w:t>
      </w:r>
      <w:r w:rsidRPr="00146204">
        <w:rPr>
          <w:rStyle w:val="Emphasis"/>
          <w:highlight w:val="yellow"/>
        </w:rPr>
        <w:t>the century-long alliance between American unions and the Labor Zionist movement—which ultimately relied on systematically ignoring, downplaying, and denying the fundamental rights of Palestinians</w:t>
      </w:r>
      <w:r w:rsidRPr="00146204">
        <w:t xml:space="preserve">—would serve (and continues to serve) </w:t>
      </w:r>
      <w:r w:rsidRPr="00647E46">
        <w:rPr>
          <w:rStyle w:val="Emphasis"/>
        </w:rPr>
        <w:t>as a major obstacle to US labor putting its weight behind the bds movement</w:t>
      </w:r>
      <w:r w:rsidRPr="00647E46">
        <w:t>.</w:t>
      </w:r>
    </w:p>
    <w:p w14:paraId="1637B617" w14:textId="77777777" w:rsidR="00CB75BF" w:rsidRDefault="00CB75BF" w:rsidP="00CB75BF">
      <w:pPr>
        <w:pStyle w:val="Heading4"/>
      </w:pPr>
      <w:r>
        <w:t>JLC’s budget is barely over $300,000 in budget, that is a pathetic lobby shop budget.</w:t>
      </w:r>
    </w:p>
    <w:p w14:paraId="725159B5" w14:textId="77777777" w:rsidR="00CB75BF" w:rsidRDefault="00CB75BF" w:rsidP="00CB75BF">
      <w:r w:rsidRPr="00901D26">
        <w:rPr>
          <w:rStyle w:val="Style13ptBold"/>
        </w:rPr>
        <w:t>Influence Watch 20</w:t>
      </w:r>
      <w:r w:rsidRPr="00901D26">
        <w:t>, [https://www.influencewatch.org/non-profit/jewish-labor-committee/]</w:t>
      </w:r>
    </w:p>
    <w:p w14:paraId="35EB6E4A" w14:textId="77777777" w:rsidR="00CB75BF" w:rsidRPr="00146204" w:rsidRDefault="00CB75BF" w:rsidP="00CB75BF">
      <w:r w:rsidRPr="00901D26">
        <w:rPr>
          <w:noProof/>
        </w:rPr>
        <w:drawing>
          <wp:inline distT="0" distB="0" distL="0" distR="0" wp14:anchorId="5C520252" wp14:editId="512FF29B">
            <wp:extent cx="14622916" cy="4582164"/>
            <wp:effectExtent l="0" t="0" r="7620" b="8890"/>
            <wp:docPr id="46335305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53059" name="Picture 1" descr="A close-up of a document&#10;&#10;AI-generated content may be incorrect."/>
                    <pic:cNvPicPr/>
                  </pic:nvPicPr>
                  <pic:blipFill>
                    <a:blip r:embed="rId15"/>
                    <a:stretch>
                      <a:fillRect/>
                    </a:stretch>
                  </pic:blipFill>
                  <pic:spPr>
                    <a:xfrm>
                      <a:off x="0" y="0"/>
                      <a:ext cx="14622916" cy="4582164"/>
                    </a:xfrm>
                    <a:prstGeom prst="rect">
                      <a:avLst/>
                    </a:prstGeom>
                  </pic:spPr>
                </pic:pic>
              </a:graphicData>
            </a:graphic>
          </wp:inline>
        </w:drawing>
      </w:r>
    </w:p>
    <w:p w14:paraId="23F2D830" w14:textId="77777777" w:rsidR="00CB75BF" w:rsidRDefault="00CB75BF" w:rsidP="00CB75BF">
      <w:pPr>
        <w:pStyle w:val="Heading4"/>
      </w:pPr>
      <w:r>
        <w:t>It has like 3 notable union leaders on their board and one is retired.</w:t>
      </w:r>
    </w:p>
    <w:p w14:paraId="365C71F8" w14:textId="77777777" w:rsidR="00CB75BF" w:rsidRPr="00901D26" w:rsidRDefault="00CB75BF" w:rsidP="00CB75BF">
      <w:r w:rsidRPr="00901D26">
        <w:rPr>
          <w:rStyle w:val="Style13ptBold"/>
        </w:rPr>
        <w:t>Influence Watch 20</w:t>
      </w:r>
      <w:r w:rsidRPr="00901D26">
        <w:t>, [https://www.influencewatch.org/non-profit/jewish-labor-committee/]</w:t>
      </w:r>
    </w:p>
    <w:p w14:paraId="138D0A58" w14:textId="77777777" w:rsidR="00CB75BF" w:rsidRPr="00901D26" w:rsidRDefault="00CB75BF" w:rsidP="00CB75BF">
      <w:r w:rsidRPr="00901D26">
        <w:lastRenderedPageBreak/>
        <w:t xml:space="preserve">The </w:t>
      </w:r>
      <w:r w:rsidRPr="00901D26">
        <w:rPr>
          <w:rStyle w:val="StyleUnderline"/>
          <w:highlight w:val="cyan"/>
        </w:rPr>
        <w:t>board of directors of the JLC includes</w:t>
      </w:r>
      <w:r w:rsidRPr="00901D26">
        <w:rPr>
          <w:highlight w:val="cyan"/>
        </w:rPr>
        <w:t xml:space="preserve"> </w:t>
      </w:r>
      <w:r w:rsidRPr="00901D26">
        <w:t xml:space="preserve">several left-of-center labor union leaders including </w:t>
      </w:r>
      <w:r w:rsidRPr="00901D26">
        <w:rPr>
          <w:rStyle w:val="StyleUnderline"/>
          <w:highlight w:val="cyan"/>
        </w:rPr>
        <w:t>A</w:t>
      </w:r>
      <w:r w:rsidRPr="00901D26">
        <w:t xml:space="preserve">merican </w:t>
      </w:r>
      <w:r w:rsidRPr="00901D26">
        <w:rPr>
          <w:rStyle w:val="StyleUnderline"/>
          <w:highlight w:val="cyan"/>
        </w:rPr>
        <w:t>F</w:t>
      </w:r>
      <w:r w:rsidRPr="00901D26">
        <w:t xml:space="preserve">ederation of </w:t>
      </w:r>
      <w:r w:rsidRPr="00901D26">
        <w:rPr>
          <w:rStyle w:val="StyleUnderline"/>
          <w:highlight w:val="cyan"/>
        </w:rPr>
        <w:t>T</w:t>
      </w:r>
      <w:r w:rsidRPr="00901D26">
        <w:t xml:space="preserve">eachers </w:t>
      </w:r>
      <w:r w:rsidRPr="00901D26">
        <w:rPr>
          <w:rStyle w:val="StyleUnderline"/>
          <w:highlight w:val="cyan"/>
        </w:rPr>
        <w:t>president</w:t>
      </w:r>
      <w:r w:rsidRPr="00901D26">
        <w:rPr>
          <w:highlight w:val="cyan"/>
        </w:rPr>
        <w:t xml:space="preserve"> </w:t>
      </w:r>
      <w:r w:rsidRPr="00901D26">
        <w:t xml:space="preserve">Randi Weingarten, former </w:t>
      </w:r>
      <w:r w:rsidRPr="00901D26">
        <w:rPr>
          <w:rStyle w:val="StyleUnderline"/>
          <w:highlight w:val="cyan"/>
        </w:rPr>
        <w:t>C</w:t>
      </w:r>
      <w:r w:rsidRPr="00901D26">
        <w:t xml:space="preserve">ommunications </w:t>
      </w:r>
      <w:r w:rsidRPr="00901D26">
        <w:rPr>
          <w:rStyle w:val="StyleUnderline"/>
          <w:highlight w:val="cyan"/>
        </w:rPr>
        <w:t>W</w:t>
      </w:r>
      <w:r w:rsidRPr="00901D26">
        <w:t xml:space="preserve">orkers of </w:t>
      </w:r>
      <w:r w:rsidRPr="00901D26">
        <w:rPr>
          <w:rStyle w:val="StyleUnderline"/>
          <w:highlight w:val="cyan"/>
        </w:rPr>
        <w:t>A</w:t>
      </w:r>
      <w:r w:rsidRPr="00901D26">
        <w:t xml:space="preserve">merica </w:t>
      </w:r>
      <w:r w:rsidRPr="00901D26">
        <w:rPr>
          <w:rStyle w:val="StyleUnderline"/>
          <w:highlight w:val="cyan"/>
        </w:rPr>
        <w:t>president</w:t>
      </w:r>
      <w:r w:rsidRPr="00901D26">
        <w:rPr>
          <w:highlight w:val="cyan"/>
        </w:rPr>
        <w:t xml:space="preserve"> </w:t>
      </w:r>
      <w:r w:rsidRPr="00901D26">
        <w:t xml:space="preserve">Larry Cohen, </w:t>
      </w:r>
      <w:r w:rsidRPr="00901D26">
        <w:rPr>
          <w:rStyle w:val="StyleUnderline"/>
          <w:highlight w:val="cyan"/>
        </w:rPr>
        <w:t>and</w:t>
      </w:r>
      <w:r w:rsidRPr="00901D26">
        <w:rPr>
          <w:highlight w:val="cyan"/>
        </w:rPr>
        <w:t xml:space="preserve"> </w:t>
      </w:r>
      <w:r w:rsidRPr="00901D26">
        <w:rPr>
          <w:rStyle w:val="StyleUnderline"/>
          <w:highlight w:val="cyan"/>
        </w:rPr>
        <w:t>former SEIU president</w:t>
      </w:r>
      <w:r w:rsidRPr="00901D26">
        <w:rPr>
          <w:highlight w:val="cyan"/>
        </w:rPr>
        <w:t xml:space="preserve"> </w:t>
      </w:r>
      <w:r w:rsidRPr="00901D26">
        <w:t>Andy Stern. 5</w:t>
      </w:r>
    </w:p>
    <w:p w14:paraId="24D27DE1" w14:textId="77777777" w:rsidR="00CB75BF" w:rsidRPr="00A37C17" w:rsidRDefault="00CB75BF" w:rsidP="00CB75BF"/>
    <w:p w14:paraId="3A33E526" w14:textId="77777777" w:rsidR="00CB75BF" w:rsidRPr="00D35F6E" w:rsidRDefault="00CB75BF" w:rsidP="00CB75BF">
      <w:pPr>
        <w:pStyle w:val="Heading4"/>
      </w:pPr>
      <w:r>
        <w:t xml:space="preserve">Trump </w:t>
      </w:r>
      <w:r>
        <w:rPr>
          <w:u w:val="single"/>
        </w:rPr>
        <w:t>cracks down</w:t>
      </w:r>
      <w:r>
        <w:t>.</w:t>
      </w:r>
    </w:p>
    <w:p w14:paraId="73EAB66C" w14:textId="77777777" w:rsidR="00CB75BF" w:rsidRDefault="00CB75BF" w:rsidP="00CB75BF">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0E65425A" w14:textId="77777777" w:rsidR="00CB75BF" w:rsidRPr="002168AB" w:rsidRDefault="00CB75BF" w:rsidP="00CB75BF">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Emphasis"/>
        </w:rPr>
        <w:t xml:space="preserve">The question of whether </w:t>
      </w:r>
      <w:r w:rsidRPr="00AB1DDC">
        <w:rPr>
          <w:rStyle w:val="Emphasis"/>
          <w:highlight w:val="cyan"/>
        </w:rPr>
        <w:t>Trump will</w:t>
      </w:r>
      <w:r w:rsidRPr="002168AB">
        <w:rPr>
          <w:rStyle w:val="Emphasis"/>
        </w:rPr>
        <w:t xml:space="preserve"> pursue </w:t>
      </w:r>
      <w:r w:rsidRPr="00AB1DDC">
        <w:rPr>
          <w:rStyle w:val="Emphasis"/>
          <w:highlight w:val="cyan"/>
        </w:rPr>
        <w:t>suppress</w:t>
      </w:r>
      <w:r w:rsidRPr="00AB1DDC">
        <w:rPr>
          <w:rStyle w:val="Emphasis"/>
        </w:rPr>
        <w:t>ion</w:t>
      </w:r>
      <w:r w:rsidRPr="002168AB">
        <w:rPr>
          <w:rStyle w:val="Emphasis"/>
        </w:rPr>
        <w:t xml:space="preserve"> of </w:t>
      </w:r>
      <w:r w:rsidRPr="00AB1DDC">
        <w:rPr>
          <w:rStyle w:val="Emphasis"/>
          <w:highlight w:val="cyan"/>
        </w:rPr>
        <w:t>dissent</w:t>
      </w:r>
      <w:r w:rsidRPr="002168AB">
        <w:rPr>
          <w:rStyle w:val="Emphasis"/>
        </w:rPr>
        <w:t xml:space="preserve"> is </w:t>
      </w:r>
      <w:r w:rsidRPr="00884A7D">
        <w:rPr>
          <w:rStyle w:val="Emphasis"/>
        </w:rPr>
        <w:t>only</w:t>
      </w:r>
      <w:r w:rsidRPr="002168AB">
        <w:rPr>
          <w:rStyle w:val="Emphasis"/>
        </w:rPr>
        <w:t xml:space="preserve"> a question of </w:t>
      </w:r>
      <w:r w:rsidRPr="00884A7D">
        <w:rPr>
          <w:rStyle w:val="Emphasis"/>
        </w:rPr>
        <w:t>degree</w:t>
      </w:r>
      <w:r w:rsidRPr="002168AB">
        <w:rPr>
          <w:sz w:val="14"/>
        </w:rPr>
        <w:t xml:space="preserve">. The recent settlement with ABC News for defamation is </w:t>
      </w:r>
      <w:r w:rsidRPr="002168AB">
        <w:rPr>
          <w:rStyle w:val="Emphasis"/>
        </w:rPr>
        <w:t>one end of the spectrum</w:t>
      </w:r>
      <w:r w:rsidRPr="002168AB">
        <w:rPr>
          <w:sz w:val="14"/>
        </w:rPr>
        <w:t xml:space="preserve">, where </w:t>
      </w:r>
      <w:r w:rsidRPr="002168AB">
        <w:rPr>
          <w:rStyle w:val="Emphasis"/>
        </w:rPr>
        <w:t xml:space="preserve">Trump </w:t>
      </w:r>
      <w:r w:rsidRPr="00AB1DDC">
        <w:rPr>
          <w:rStyle w:val="Emphasis"/>
          <w:highlight w:val="cyan"/>
        </w:rPr>
        <w:t>uses</w:t>
      </w:r>
      <w:r w:rsidRPr="002168AB">
        <w:rPr>
          <w:sz w:val="14"/>
        </w:rPr>
        <w:t xml:space="preserve"> ‘light’ </w:t>
      </w:r>
      <w:r w:rsidRPr="00AB1DDC">
        <w:rPr>
          <w:rStyle w:val="Emphasis"/>
          <w:highlight w:val="cyan"/>
        </w:rPr>
        <w:t>lawfare to</w:t>
      </w:r>
      <w:r w:rsidRPr="002168AB">
        <w:rPr>
          <w:rStyle w:val="Emphasis"/>
        </w:rPr>
        <w:t xml:space="preserve"> bring </w:t>
      </w:r>
      <w:r w:rsidRPr="00AB1DDC">
        <w:rPr>
          <w:rStyle w:val="Emphasis"/>
          <w:highlight w:val="cyan"/>
        </w:rPr>
        <w:t>pressure</w:t>
      </w:r>
      <w:r w:rsidRPr="002168AB">
        <w:rPr>
          <w:rStyle w:val="Emphasis"/>
        </w:rPr>
        <w:t xml:space="preserve"> on his </w:t>
      </w:r>
      <w:r w:rsidRPr="00AB1DDC">
        <w:rPr>
          <w:rStyle w:val="Emphasis"/>
          <w:highlight w:val="cyan"/>
        </w:rPr>
        <w:t>critics</w:t>
      </w:r>
      <w:r w:rsidRPr="002168AB">
        <w:rPr>
          <w:sz w:val="14"/>
        </w:rPr>
        <w:t xml:space="preserve">. Legislation which would give the Treasury </w:t>
      </w:r>
      <w:r w:rsidRPr="002168AB">
        <w:rPr>
          <w:rStyle w:val="Emphasis"/>
        </w:rPr>
        <w:t xml:space="preserve">broad powers </w:t>
      </w:r>
      <w:r w:rsidRPr="007A1603">
        <w:rPr>
          <w:rStyle w:val="Emphasis"/>
        </w:rPr>
        <w:t>to remove</w:t>
      </w:r>
      <w:r w:rsidRPr="002168AB">
        <w:rPr>
          <w:sz w:val="14"/>
        </w:rPr>
        <w:t xml:space="preserve"> the </w:t>
      </w:r>
      <w:r w:rsidRPr="007A1603">
        <w:rPr>
          <w:rStyle w:val="Emphasis"/>
        </w:rPr>
        <w:t>non-profit status</w:t>
      </w:r>
      <w:r w:rsidRPr="002168AB">
        <w:rPr>
          <w:sz w:val="14"/>
        </w:rPr>
        <w:t xml:space="preserve"> of pro-Palestinian groups </w:t>
      </w:r>
      <w:r w:rsidRPr="002168AB">
        <w:rPr>
          <w:rStyle w:val="Emphasis"/>
        </w:rPr>
        <w:t>would be an even further step</w:t>
      </w:r>
      <w:r w:rsidRPr="002168AB">
        <w:rPr>
          <w:sz w:val="14"/>
        </w:rPr>
        <w:t xml:space="preserve"> in this direction. Finally, </w:t>
      </w:r>
      <w:r w:rsidRPr="007A1603">
        <w:rPr>
          <w:rStyle w:val="Emphasis"/>
          <w:highlight w:val="cyan"/>
        </w:rPr>
        <w:t>the far end</w:t>
      </w:r>
      <w:r w:rsidRPr="002168AB">
        <w:rPr>
          <w:rStyle w:val="Emphasis"/>
        </w:rPr>
        <w:t xml:space="preserve"> of the spectrum </w:t>
      </w:r>
      <w:r w:rsidRPr="007A1603">
        <w:rPr>
          <w:rStyle w:val="Emphasis"/>
          <w:highlight w:val="cyan"/>
        </w:rPr>
        <w:t>is</w:t>
      </w:r>
      <w:r w:rsidRPr="002168AB">
        <w:rPr>
          <w:sz w:val="14"/>
        </w:rPr>
        <w:t xml:space="preserve"> the more </w:t>
      </w:r>
      <w:r w:rsidRPr="002168AB">
        <w:rPr>
          <w:rStyle w:val="Emphasis"/>
        </w:rPr>
        <w:t xml:space="preserve">direct implementation of </w:t>
      </w:r>
      <w:r w:rsidRPr="00FD0628">
        <w:rPr>
          <w:rStyle w:val="Emphasis"/>
          <w:highlight w:val="cyan"/>
        </w:rPr>
        <w:t>state repression to</w:t>
      </w:r>
      <w:r w:rsidRPr="002168AB">
        <w:rPr>
          <w:rStyle w:val="Emphasis"/>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Emphasis"/>
        </w:rPr>
        <w:t xml:space="preserve">and </w:t>
      </w:r>
      <w:r w:rsidRPr="00FD0628">
        <w:rPr>
          <w:rStyle w:val="Emphasis"/>
          <w:highlight w:val="cyan"/>
        </w:rPr>
        <w:t xml:space="preserve">prosecute </w:t>
      </w:r>
      <w:r w:rsidRPr="007A1603">
        <w:rPr>
          <w:rStyle w:val="Emphasis"/>
        </w:rPr>
        <w:t xml:space="preserve">activists and </w:t>
      </w:r>
      <w:r w:rsidRPr="00FD0628">
        <w:rPr>
          <w:rStyle w:val="Emphasis"/>
          <w:highlight w:val="cyan"/>
        </w:rPr>
        <w:t>dissidents</w:t>
      </w:r>
      <w:r w:rsidRPr="002168AB">
        <w:rPr>
          <w:sz w:val="14"/>
        </w:rPr>
        <w:t xml:space="preserve">. </w:t>
      </w:r>
      <w:r w:rsidRPr="002168AB">
        <w:rPr>
          <w:rStyle w:val="Emphasis"/>
        </w:rPr>
        <w:t xml:space="preserve">This is not science fiction but </w:t>
      </w:r>
      <w:r w:rsidRPr="00884A7D">
        <w:rPr>
          <w:rStyle w:val="Emphasis"/>
        </w:rPr>
        <w:t>recent history</w:t>
      </w:r>
      <w:r w:rsidRPr="002168AB">
        <w:rPr>
          <w:sz w:val="14"/>
        </w:rPr>
        <w:t xml:space="preserve">; </w:t>
      </w:r>
      <w:r w:rsidRPr="002168AB">
        <w:rPr>
          <w:rStyle w:val="Emphasis"/>
        </w:rPr>
        <w:t xml:space="preserve">the </w:t>
      </w:r>
      <w:r w:rsidRPr="00FD0628">
        <w:rPr>
          <w:rStyle w:val="Emphasis"/>
          <w:highlight w:val="cyan"/>
        </w:rPr>
        <w:t>Bush</w:t>
      </w:r>
      <w:r w:rsidRPr="002168AB">
        <w:rPr>
          <w:rStyle w:val="Emphasis"/>
        </w:rPr>
        <w:t xml:space="preserve"> administration </w:t>
      </w:r>
      <w:r w:rsidRPr="00FD0628">
        <w:rPr>
          <w:rStyle w:val="Emphasis"/>
          <w:highlight w:val="cyan"/>
        </w:rPr>
        <w:t>argued it could</w:t>
      </w:r>
      <w:r w:rsidRPr="002168AB">
        <w:rPr>
          <w:rStyle w:val="Emphasis"/>
        </w:rPr>
        <w:t xml:space="preserve"> legally </w:t>
      </w:r>
      <w:r w:rsidRPr="00FD0628">
        <w:rPr>
          <w:rStyle w:val="Emphasis"/>
          <w:highlight w:val="cyan"/>
        </w:rPr>
        <w:t>detain</w:t>
      </w:r>
      <w:r w:rsidRPr="002168AB">
        <w:rPr>
          <w:rStyle w:val="Emphasis"/>
        </w:rPr>
        <w:t xml:space="preserve"> US </w:t>
      </w:r>
      <w:r w:rsidRPr="00FD0628">
        <w:rPr>
          <w:rStyle w:val="Emphasis"/>
          <w:highlight w:val="cyan"/>
        </w:rPr>
        <w:t>citizens</w:t>
      </w:r>
      <w:r w:rsidRPr="002168AB">
        <w:rPr>
          <w:sz w:val="14"/>
        </w:rPr>
        <w:t xml:space="preserve"> deemed “enemy combatants” </w:t>
      </w:r>
      <w:r w:rsidRPr="002168AB">
        <w:rPr>
          <w:rStyle w:val="Emphasis"/>
        </w:rPr>
        <w:t>and hold them indefinitely</w:t>
      </w:r>
      <w:r w:rsidRPr="002168AB">
        <w:rPr>
          <w:sz w:val="14"/>
        </w:rPr>
        <w:t xml:space="preserve"> without charges, </w:t>
      </w:r>
      <w:r w:rsidRPr="002168AB">
        <w:rPr>
          <w:rStyle w:val="Emphasis"/>
        </w:rPr>
        <w:t xml:space="preserve">and also </w:t>
      </w:r>
      <w:r w:rsidRPr="00FD0628">
        <w:rPr>
          <w:rStyle w:val="Emphasis"/>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Emphasis"/>
        </w:rPr>
        <w:t>around the world with impunity</w:t>
      </w:r>
      <w:r w:rsidRPr="002168AB">
        <w:rPr>
          <w:sz w:val="14"/>
        </w:rPr>
        <w:t xml:space="preserve">. </w:t>
      </w:r>
      <w:r w:rsidRPr="002168AB">
        <w:rPr>
          <w:rStyle w:val="Emphasis"/>
        </w:rPr>
        <w:t xml:space="preserve">The </w:t>
      </w:r>
      <w:r w:rsidRPr="00FD0628">
        <w:rPr>
          <w:rStyle w:val="Emphasis"/>
          <w:highlight w:val="cyan"/>
        </w:rPr>
        <w:t>FBI</w:t>
      </w:r>
      <w:r w:rsidRPr="002168AB">
        <w:rPr>
          <w:rStyle w:val="Emphasis"/>
        </w:rPr>
        <w:t xml:space="preserve"> also </w:t>
      </w:r>
      <w:r w:rsidRPr="00FD0628">
        <w:rPr>
          <w:rStyle w:val="Emphasis"/>
          <w:highlight w:val="cyan"/>
        </w:rPr>
        <w:t>surveilled</w:t>
      </w:r>
      <w:r w:rsidRPr="002168AB">
        <w:rPr>
          <w:rStyle w:val="Emphasis"/>
        </w:rPr>
        <w:t xml:space="preserve"> meetings of </w:t>
      </w:r>
      <w:r w:rsidRPr="00FD0628">
        <w:rPr>
          <w:rStyle w:val="Emphasis"/>
          <w:highlight w:val="cyan"/>
        </w:rPr>
        <w:t>anti-war activists</w:t>
      </w:r>
      <w:r w:rsidRPr="002168AB">
        <w:rPr>
          <w:sz w:val="14"/>
        </w:rPr>
        <w:t xml:space="preserve">, </w:t>
      </w:r>
      <w:r w:rsidRPr="002168AB">
        <w:rPr>
          <w:rStyle w:val="Emphasis"/>
        </w:rPr>
        <w:t xml:space="preserve">targeting the </w:t>
      </w:r>
      <w:r w:rsidRPr="00884A7D">
        <w:rPr>
          <w:rStyle w:val="Emphasis"/>
        </w:rPr>
        <w:t>ISO</w:t>
      </w:r>
      <w:r w:rsidRPr="002168AB">
        <w:rPr>
          <w:rStyle w:val="Emphasis"/>
        </w:rPr>
        <w:t xml:space="preserve"> in 2005</w:t>
      </w:r>
      <w:r w:rsidRPr="002168AB">
        <w:rPr>
          <w:sz w:val="14"/>
        </w:rPr>
        <w:t xml:space="preserve">, </w:t>
      </w:r>
      <w:r w:rsidRPr="002168AB">
        <w:rPr>
          <w:rStyle w:val="Emphasis"/>
        </w:rPr>
        <w:t>and</w:t>
      </w:r>
      <w:r w:rsidRPr="002168AB">
        <w:rPr>
          <w:sz w:val="14"/>
        </w:rPr>
        <w:t xml:space="preserve"> as Edward Snowden revealed, </w:t>
      </w:r>
      <w:r w:rsidRPr="002168AB">
        <w:rPr>
          <w:rStyle w:val="Emphasis"/>
        </w:rPr>
        <w:t>the US</w:t>
      </w:r>
      <w:r w:rsidRPr="002168AB">
        <w:rPr>
          <w:sz w:val="14"/>
        </w:rPr>
        <w:t xml:space="preserve"> basically </w:t>
      </w:r>
      <w:r w:rsidRPr="00884A7D">
        <w:rPr>
          <w:rStyle w:val="Emphasis"/>
        </w:rPr>
        <w:t>monitors everyone all the time</w:t>
      </w:r>
      <w:r w:rsidRPr="002168AB">
        <w:rPr>
          <w:rStyle w:val="Emphasis"/>
        </w:rPr>
        <w:t xml:space="preserve"> through programs including </w:t>
      </w:r>
      <w:r w:rsidRPr="00884A7D">
        <w:rPr>
          <w:rStyle w:val="Emphasis"/>
        </w:rPr>
        <w:t>XKeyscore</w:t>
      </w:r>
      <w:r w:rsidRPr="002168AB">
        <w:rPr>
          <w:rStyle w:val="Emphasis"/>
        </w:rPr>
        <w:t xml:space="preserve"> and </w:t>
      </w:r>
      <w:r w:rsidRPr="00884A7D">
        <w:rPr>
          <w:rStyle w:val="Emphasis"/>
        </w:rPr>
        <w:t>PRISM</w:t>
      </w:r>
      <w:r w:rsidRPr="002168AB">
        <w:rPr>
          <w:sz w:val="14"/>
        </w:rPr>
        <w:t>.</w:t>
      </w:r>
    </w:p>
    <w:p w14:paraId="5DAF2693" w14:textId="77777777" w:rsidR="00CB75BF" w:rsidRPr="002168AB" w:rsidRDefault="00CB75BF" w:rsidP="00CB75BF">
      <w:pPr>
        <w:rPr>
          <w:sz w:val="14"/>
        </w:rPr>
      </w:pPr>
      <w:r w:rsidRPr="002168AB">
        <w:rPr>
          <w:rStyle w:val="Emphasis"/>
        </w:rPr>
        <w:t xml:space="preserve">The </w:t>
      </w:r>
      <w:r w:rsidRPr="00FD0628">
        <w:rPr>
          <w:rStyle w:val="Emphasis"/>
          <w:highlight w:val="cyan"/>
        </w:rPr>
        <w:t>US</w:t>
      </w:r>
      <w:r w:rsidRPr="002168AB">
        <w:rPr>
          <w:rStyle w:val="Emphasis"/>
        </w:rPr>
        <w:t xml:space="preserve"> government </w:t>
      </w:r>
      <w:r w:rsidRPr="007A1603">
        <w:rPr>
          <w:rStyle w:val="Emphasis"/>
        </w:rPr>
        <w:t>already</w:t>
      </w:r>
      <w:r w:rsidRPr="00FD0628">
        <w:rPr>
          <w:rStyle w:val="Emphasis"/>
          <w:highlight w:val="cyan"/>
        </w:rPr>
        <w:t xml:space="preserve"> has broad powers to crack down</w:t>
      </w:r>
      <w:r w:rsidRPr="002168AB">
        <w:rPr>
          <w:rStyle w:val="Emphasis"/>
        </w:rPr>
        <w:t xml:space="preserve"> on street protests and other forms of militant direct action</w:t>
      </w:r>
      <w:r w:rsidRPr="002168AB">
        <w:rPr>
          <w:sz w:val="14"/>
        </w:rPr>
        <w:t xml:space="preserve">, </w:t>
      </w:r>
      <w:r w:rsidRPr="002168AB">
        <w:rPr>
          <w:rStyle w:val="Emphasis"/>
        </w:rPr>
        <w:t xml:space="preserve">but </w:t>
      </w:r>
      <w:r w:rsidRPr="00884A7D">
        <w:rPr>
          <w:rStyle w:val="Emphasis"/>
        </w:rPr>
        <w:t xml:space="preserve">far </w:t>
      </w:r>
      <w:r w:rsidRPr="00FD0628">
        <w:rPr>
          <w:rStyle w:val="Emphasis"/>
          <w:highlight w:val="cyan"/>
        </w:rPr>
        <w:t>more could be done by Trump</w:t>
      </w:r>
      <w:r w:rsidRPr="002168AB">
        <w:rPr>
          <w:rStyle w:val="Emphasis"/>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Emphasis"/>
          <w:highlight w:val="cyan"/>
        </w:rPr>
        <w:t>through</w:t>
      </w:r>
      <w:r w:rsidRPr="002168AB">
        <w:rPr>
          <w:rStyle w:val="Emphasis"/>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 charges</w:t>
      </w:r>
      <w:r w:rsidRPr="002168AB">
        <w:rPr>
          <w:sz w:val="14"/>
        </w:rPr>
        <w:t xml:space="preserve">, the law used to go after organized crime, </w:t>
      </w:r>
      <w:r w:rsidRPr="002168AB">
        <w:rPr>
          <w:rStyle w:val="Emphasis"/>
        </w:rPr>
        <w:t xml:space="preserve">could be brought </w:t>
      </w:r>
      <w:r w:rsidRPr="00FD0628">
        <w:rPr>
          <w:rStyle w:val="Emphasis"/>
          <w:highlight w:val="cyan"/>
        </w:rPr>
        <w:t>against activist</w:t>
      </w:r>
      <w:r w:rsidRPr="002168AB">
        <w:rPr>
          <w:rStyle w:val="Emphasis"/>
        </w:rPr>
        <w:t xml:space="preserve"> organization</w:t>
      </w:r>
      <w:r w:rsidRPr="00FD0628">
        <w:rPr>
          <w:rStyle w:val="Emphasis"/>
          <w:highlight w:val="cyan"/>
        </w:rPr>
        <w:t>s</w:t>
      </w:r>
      <w:r w:rsidRPr="002168AB">
        <w:rPr>
          <w:sz w:val="14"/>
        </w:rPr>
        <w:t xml:space="preserve"> like DSA </w:t>
      </w:r>
      <w:r w:rsidRPr="002168AB">
        <w:rPr>
          <w:rStyle w:val="Emphasis"/>
        </w:rPr>
        <w:t>which organize mass civil disobedience</w:t>
      </w:r>
      <w:r w:rsidRPr="002168AB">
        <w:rPr>
          <w:sz w:val="14"/>
        </w:rPr>
        <w:t xml:space="preserve">; </w:t>
      </w:r>
      <w:r w:rsidRPr="00DE07B2">
        <w:rPr>
          <w:rStyle w:val="Emphasis"/>
        </w:rPr>
        <w:t>such an approach would empower the government to bring charges against basically every</w:t>
      </w:r>
      <w:r w:rsidRPr="002168AB">
        <w:rPr>
          <w:sz w:val="14"/>
        </w:rPr>
        <w:t xml:space="preserve"> DSA </w:t>
      </w:r>
      <w:r w:rsidRPr="00DE07B2">
        <w:rPr>
          <w:rStyle w:val="Emphasis"/>
        </w:rPr>
        <w:t>member</w:t>
      </w:r>
      <w:r w:rsidRPr="002168AB">
        <w:rPr>
          <w:sz w:val="14"/>
        </w:rPr>
        <w:t>.</w:t>
      </w:r>
    </w:p>
    <w:p w14:paraId="2367B1DE" w14:textId="77777777" w:rsidR="00CB75BF" w:rsidRPr="002168AB" w:rsidRDefault="00CB75BF" w:rsidP="00CB75BF">
      <w:pPr>
        <w:rPr>
          <w:sz w:val="14"/>
        </w:rPr>
      </w:pPr>
      <w:r w:rsidRPr="002168AB">
        <w:rPr>
          <w:sz w:val="14"/>
        </w:rPr>
        <w:t xml:space="preserve">Politically, the suppression will almost certainly follow the traditional strategy of counter-revolution. In this strategy, </w:t>
      </w:r>
      <w:r w:rsidRPr="002168AB">
        <w:rPr>
          <w:rStyle w:val="Emphasis"/>
        </w:rPr>
        <w:t xml:space="preserve">the </w:t>
      </w:r>
      <w:r w:rsidRPr="00FD0628">
        <w:rPr>
          <w:rStyle w:val="Emphasis"/>
          <w:highlight w:val="cyan"/>
        </w:rPr>
        <w:t>vanguard of</w:t>
      </w:r>
      <w:r w:rsidRPr="002168AB">
        <w:rPr>
          <w:rStyle w:val="Emphasis"/>
        </w:rPr>
        <w:t xml:space="preserve"> the </w:t>
      </w:r>
      <w:r w:rsidRPr="00FD0628">
        <w:rPr>
          <w:rStyle w:val="Emphasis"/>
          <w:highlight w:val="cyan"/>
        </w:rPr>
        <w:t>revolutionary forces</w:t>
      </w:r>
      <w:r w:rsidRPr="002168AB">
        <w:rPr>
          <w:rStyle w:val="Emphasis"/>
        </w:rPr>
        <w:t xml:space="preserve"> are </w:t>
      </w:r>
      <w:r w:rsidRPr="00FD0628">
        <w:rPr>
          <w:rStyle w:val="Emphasis"/>
          <w:highlight w:val="cyan"/>
        </w:rPr>
        <w:t xml:space="preserve">met directly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Emphasis"/>
          <w:highlight w:val="cyan"/>
        </w:rPr>
        <w:t>while</w:t>
      </w:r>
      <w:r w:rsidRPr="002168AB">
        <w:rPr>
          <w:rStyle w:val="Emphasis"/>
        </w:rPr>
        <w:t xml:space="preserve"> the surrounding </w:t>
      </w:r>
      <w:r w:rsidRPr="00FD0628">
        <w:rPr>
          <w:rStyle w:val="Emphasis"/>
          <w:highlight w:val="cyan"/>
        </w:rPr>
        <w:t>forces are cowed into silence</w:t>
      </w:r>
      <w:r w:rsidRPr="002168AB">
        <w:rPr>
          <w:rStyle w:val="Emphasis"/>
        </w:rPr>
        <w:t xml:space="preserve"> in order </w:t>
      </w:r>
      <w:r w:rsidRPr="00FD0628">
        <w:rPr>
          <w:rStyle w:val="Emphasis"/>
          <w:highlight w:val="cyan"/>
        </w:rPr>
        <w:t>to isolate</w:t>
      </w:r>
      <w:r w:rsidRPr="002168AB">
        <w:rPr>
          <w:rStyle w:val="Emphasis"/>
        </w:rPr>
        <w:t xml:space="preserve"> the more </w:t>
      </w:r>
      <w:r w:rsidRPr="00FD0628">
        <w:rPr>
          <w:rStyle w:val="Emphasis"/>
          <w:highlight w:val="cyan"/>
        </w:rPr>
        <w:t>militant layers</w:t>
      </w:r>
      <w:r w:rsidRPr="002168AB">
        <w:rPr>
          <w:rStyle w:val="Emphasis"/>
        </w:rPr>
        <w:t xml:space="preserve"> from solidarity</w:t>
      </w:r>
      <w:r w:rsidRPr="002168AB">
        <w:rPr>
          <w:sz w:val="14"/>
        </w:rPr>
        <w:t xml:space="preserve">. </w:t>
      </w:r>
      <w:r w:rsidRPr="002168AB">
        <w:rPr>
          <w:rStyle w:val="Emphasis"/>
        </w:rPr>
        <w:t>Once the most militant layers are dispatched</w:t>
      </w:r>
      <w:r w:rsidRPr="002168AB">
        <w:rPr>
          <w:sz w:val="14"/>
        </w:rPr>
        <w:t xml:space="preserve">, </w:t>
      </w:r>
      <w:r w:rsidRPr="002168AB">
        <w:rPr>
          <w:rStyle w:val="Emphasis"/>
        </w:rPr>
        <w:t xml:space="preserve">the broader movement can be dealt with </w:t>
      </w:r>
      <w:r w:rsidRPr="00DE07B2">
        <w:rPr>
          <w:rStyle w:val="Emphasis"/>
        </w:rPr>
        <w:t>easily</w:t>
      </w:r>
      <w:r w:rsidRPr="002168AB">
        <w:rPr>
          <w:sz w:val="14"/>
        </w:rPr>
        <w:t>.</w:t>
      </w:r>
    </w:p>
    <w:p w14:paraId="5C1F4AAB" w14:textId="77777777" w:rsidR="00CB75BF" w:rsidRPr="002168AB" w:rsidRDefault="00CB75BF" w:rsidP="00CB75BF">
      <w:pPr>
        <w:rPr>
          <w:sz w:val="14"/>
        </w:rPr>
      </w:pPr>
      <w:r w:rsidRPr="002168AB">
        <w:rPr>
          <w:rStyle w:val="Emphasis"/>
        </w:rPr>
        <w:t xml:space="preserve">We have already seen how </w:t>
      </w:r>
      <w:r w:rsidRPr="00FD0628">
        <w:rPr>
          <w:rStyle w:val="Emphasis"/>
          <w:highlight w:val="cyan"/>
        </w:rPr>
        <w:t>the US</w:t>
      </w:r>
      <w:r w:rsidRPr="002168AB">
        <w:rPr>
          <w:rStyle w:val="Emphasis"/>
        </w:rPr>
        <w:t xml:space="preserve"> ruling class has </w:t>
      </w:r>
      <w:r w:rsidRPr="00FD0628">
        <w:rPr>
          <w:rStyle w:val="Emphasis"/>
        </w:rPr>
        <w:t>sought</w:t>
      </w:r>
      <w:r w:rsidRPr="002168AB">
        <w:rPr>
          <w:rStyle w:val="Emphasis"/>
        </w:rPr>
        <w:t xml:space="preserve"> to </w:t>
      </w:r>
      <w:r w:rsidRPr="00FD0628">
        <w:rPr>
          <w:rStyle w:val="Emphasis"/>
          <w:highlight w:val="cyan"/>
        </w:rPr>
        <w:t>employ this method to defend Israel</w:t>
      </w:r>
      <w:r w:rsidRPr="002168AB">
        <w:rPr>
          <w:sz w:val="14"/>
        </w:rPr>
        <w:t xml:space="preserve">, </w:t>
      </w:r>
      <w:r w:rsidRPr="002168AB">
        <w:rPr>
          <w:rStyle w:val="Emphasis"/>
        </w:rPr>
        <w:t>bringing direct police repression</w:t>
      </w:r>
      <w:r w:rsidRPr="002168AB">
        <w:rPr>
          <w:sz w:val="14"/>
        </w:rPr>
        <w:t xml:space="preserve"> against street activists, which is </w:t>
      </w:r>
      <w:r w:rsidRPr="002168AB">
        <w:rPr>
          <w:rStyle w:val="Emphasis"/>
        </w:rPr>
        <w:t>paired with a larger campaign</w:t>
      </w:r>
      <w:r w:rsidRPr="002168AB">
        <w:rPr>
          <w:sz w:val="14"/>
        </w:rPr>
        <w:t xml:space="preserve"> to brand anyone who stands with Palestine in any way, or who doesn’t join in the repression of activists, as antisemitic.</w:t>
      </w:r>
    </w:p>
    <w:p w14:paraId="378064BA" w14:textId="77777777" w:rsidR="00CB75BF" w:rsidRPr="002168AB" w:rsidRDefault="00CB75BF" w:rsidP="00CB75BF">
      <w:pPr>
        <w:rPr>
          <w:sz w:val="14"/>
        </w:rPr>
      </w:pPr>
      <w:r w:rsidRPr="002168AB">
        <w:rPr>
          <w:rStyle w:val="Emphasis"/>
        </w:rPr>
        <w:t xml:space="preserve">It is </w:t>
      </w:r>
      <w:r w:rsidRPr="00FD0628">
        <w:rPr>
          <w:rStyle w:val="Emphasis"/>
        </w:rPr>
        <w:t>possible that Trump does not immediately pursue an authoritarian crackdown</w:t>
      </w:r>
      <w:r w:rsidRPr="002168AB">
        <w:rPr>
          <w:sz w:val="14"/>
        </w:rPr>
        <w:t xml:space="preserve">, </w:t>
      </w:r>
      <w:r w:rsidRPr="002168AB">
        <w:rPr>
          <w:rStyle w:val="Emphasis"/>
        </w:rPr>
        <w:t xml:space="preserve">but that </w:t>
      </w:r>
      <w:r w:rsidRPr="00FD0628">
        <w:rPr>
          <w:rStyle w:val="Emphasis"/>
          <w:highlight w:val="cyan"/>
        </w:rPr>
        <w:t>such</w:t>
      </w:r>
      <w:r w:rsidRPr="002168AB">
        <w:rPr>
          <w:rStyle w:val="Emphasis"/>
        </w:rPr>
        <w:t xml:space="preserve"> a </w:t>
      </w:r>
      <w:r w:rsidRPr="00FD0628">
        <w:rPr>
          <w:rStyle w:val="Emphasis"/>
          <w:highlight w:val="cyan"/>
        </w:rPr>
        <w:t>crackdown is employed if</w:t>
      </w:r>
      <w:r w:rsidRPr="002168AB">
        <w:rPr>
          <w:rStyle w:val="Emphasis"/>
        </w:rPr>
        <w:t xml:space="preserve"> street </w:t>
      </w:r>
      <w:r w:rsidRPr="00FD0628">
        <w:rPr>
          <w:rStyle w:val="Emphasis"/>
          <w:highlight w:val="cyan"/>
        </w:rPr>
        <w:t>protests reach a 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Emphasis"/>
          <w:highlight w:val="cyan"/>
        </w:rPr>
        <w:t>authorities</w:t>
      </w:r>
      <w:r w:rsidRPr="002168AB">
        <w:rPr>
          <w:rStyle w:val="Emphasis"/>
        </w:rPr>
        <w:t xml:space="preserve"> could </w:t>
      </w:r>
      <w:r w:rsidRPr="00FD0628">
        <w:rPr>
          <w:rStyle w:val="Emphasis"/>
          <w:highlight w:val="cyan"/>
        </w:rPr>
        <w:t>allow</w:t>
      </w:r>
      <w:r w:rsidRPr="002168AB">
        <w:rPr>
          <w:rStyle w:val="Emphasis"/>
        </w:rPr>
        <w:t xml:space="preserve"> the </w:t>
      </w:r>
      <w:r w:rsidRPr="00FD0628">
        <w:rPr>
          <w:rStyle w:val="Emphasis"/>
          <w:highlight w:val="cyan"/>
        </w:rPr>
        <w:t>MAGA</w:t>
      </w:r>
      <w:r w:rsidRPr="00FD0628">
        <w:rPr>
          <w:rStyle w:val="Emphasis"/>
        </w:rPr>
        <w:t xml:space="preserve"> activist layers</w:t>
      </w:r>
      <w:r w:rsidRPr="002168AB">
        <w:rPr>
          <w:rStyle w:val="Emphasis"/>
        </w:rPr>
        <w:t xml:space="preserve"> </w:t>
      </w:r>
      <w:r w:rsidRPr="00FD0628">
        <w:rPr>
          <w:rStyle w:val="Emphasis"/>
          <w:highlight w:val="cyan"/>
        </w:rPr>
        <w:t>to intimidate the</w:t>
      </w:r>
      <w:r w:rsidRPr="002168AB">
        <w:rPr>
          <w:rStyle w:val="Emphasis"/>
        </w:rPr>
        <w:t xml:space="preserve"> mass </w:t>
      </w:r>
      <w:r w:rsidRPr="00FD0628">
        <w:rPr>
          <w:rStyle w:val="Emphasis"/>
          <w:highlight w:val="cyan"/>
        </w:rPr>
        <w:t>movements</w:t>
      </w:r>
      <w:r w:rsidRPr="002168AB">
        <w:rPr>
          <w:sz w:val="14"/>
        </w:rPr>
        <w:t xml:space="preserve">, </w:t>
      </w:r>
      <w:r w:rsidRPr="002168AB">
        <w:rPr>
          <w:rStyle w:val="Emphasis"/>
        </w:rPr>
        <w:t>looking the other way or even coordinating with them</w:t>
      </w:r>
      <w:r w:rsidRPr="002168AB">
        <w:rPr>
          <w:sz w:val="14"/>
        </w:rPr>
        <w:t>.</w:t>
      </w:r>
    </w:p>
    <w:p w14:paraId="53A50EE8" w14:textId="77777777" w:rsidR="00CB75BF" w:rsidRPr="002168AB" w:rsidRDefault="00CB75BF" w:rsidP="00CB75BF">
      <w:pPr>
        <w:rPr>
          <w:sz w:val="14"/>
        </w:rPr>
      </w:pPr>
      <w:r w:rsidRPr="002168AB">
        <w:rPr>
          <w:sz w:val="14"/>
        </w:rPr>
        <w:lastRenderedPageBreak/>
        <w:t xml:space="preserve">Another possibility is that </w:t>
      </w:r>
      <w:r w:rsidRPr="002168AB">
        <w:rPr>
          <w:rStyle w:val="Emphasis"/>
        </w:rPr>
        <w:t xml:space="preserve">suppression of dissidents could take place in line with a </w:t>
      </w:r>
      <w:r w:rsidRPr="00DE07B2">
        <w:rPr>
          <w:rStyle w:val="Emphasis"/>
        </w:rPr>
        <w:t>serious escalation</w:t>
      </w:r>
      <w:r w:rsidRPr="002168AB">
        <w:rPr>
          <w:rStyle w:val="Emphasis"/>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Emphasis"/>
        </w:rPr>
        <w:t xml:space="preserve">this would leave any anti-war activists </w:t>
      </w:r>
      <w:r w:rsidRPr="00DE07B2">
        <w:rPr>
          <w:rStyle w:val="Emphasis"/>
        </w:rPr>
        <w:t>highly isolated</w:t>
      </w:r>
      <w:r w:rsidRPr="002168AB">
        <w:rPr>
          <w:sz w:val="14"/>
        </w:rPr>
        <w:t>.</w:t>
      </w:r>
    </w:p>
    <w:p w14:paraId="7E39C43A" w14:textId="77777777" w:rsidR="00CB75BF" w:rsidRPr="002168AB" w:rsidRDefault="00CB75BF" w:rsidP="00CB75BF">
      <w:pPr>
        <w:rPr>
          <w:sz w:val="14"/>
        </w:rPr>
      </w:pPr>
      <w:r w:rsidRPr="002168AB">
        <w:rPr>
          <w:sz w:val="14"/>
        </w:rPr>
        <w:t xml:space="preserve">Overall, in the short term </w:t>
      </w:r>
      <w:r w:rsidRPr="00FD0628">
        <w:rPr>
          <w:rStyle w:val="Emphasis"/>
          <w:highlight w:val="cyan"/>
        </w:rPr>
        <w:t xml:space="preserve">Trump has </w:t>
      </w:r>
      <w:r w:rsidRPr="007A1603">
        <w:rPr>
          <w:rStyle w:val="Emphasis"/>
        </w:rPr>
        <w:t xml:space="preserve">broad </w:t>
      </w:r>
      <w:r w:rsidRPr="00FD0628">
        <w:rPr>
          <w:rStyle w:val="Emphasis"/>
          <w:highlight w:val="cyan"/>
        </w:rPr>
        <w:t>discretion</w:t>
      </w:r>
      <w:r w:rsidRPr="002168AB">
        <w:rPr>
          <w:rStyle w:val="Emphasis"/>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Emphasis"/>
        </w:rPr>
        <w:t xml:space="preserve">to </w:t>
      </w:r>
      <w:r w:rsidRPr="00DE07B2">
        <w:rPr>
          <w:rStyle w:val="Emphasis"/>
        </w:rPr>
        <w:t>enforce</w:t>
      </w:r>
      <w:r w:rsidRPr="002168AB">
        <w:rPr>
          <w:rStyle w:val="Emphasis"/>
        </w:rPr>
        <w:t xml:space="preserve"> its rule</w:t>
      </w:r>
      <w:r w:rsidRPr="002168AB">
        <w:rPr>
          <w:sz w:val="14"/>
        </w:rPr>
        <w:t xml:space="preserve"> on the capitalist class as a whole (suppressing the Democrats and the rule of law), the extent authoritarianism is needed </w:t>
      </w:r>
      <w:r w:rsidRPr="00FD0628">
        <w:rPr>
          <w:rStyle w:val="Emphasis"/>
          <w:highlight w:val="cyan"/>
        </w:rPr>
        <w:t>to discipline the nation</w:t>
      </w:r>
      <w:r w:rsidRPr="002168AB">
        <w:rPr>
          <w:rStyle w:val="Emphasis"/>
        </w:rPr>
        <w:t xml:space="preserve"> in preparation </w:t>
      </w:r>
      <w:r w:rsidRPr="00FD0628">
        <w:rPr>
          <w:rStyle w:val="Emphasis"/>
          <w:highlight w:val="cyan"/>
        </w:rPr>
        <w:t>for war</w:t>
      </w:r>
      <w:r w:rsidRPr="00FD0628">
        <w:rPr>
          <w:sz w:val="14"/>
        </w:rPr>
        <w:t xml:space="preserve"> or</w:t>
      </w:r>
      <w:r w:rsidRPr="002168AB">
        <w:rPr>
          <w:sz w:val="14"/>
        </w:rPr>
        <w:t xml:space="preserve"> escalating proxy wars with China, </w:t>
      </w:r>
      <w:r w:rsidRPr="00FD0628">
        <w:rPr>
          <w:rStyle w:val="Emphasis"/>
          <w:highlight w:val="cyan"/>
        </w:rPr>
        <w:t>and</w:t>
      </w:r>
      <w:r w:rsidRPr="002168AB">
        <w:rPr>
          <w:sz w:val="14"/>
        </w:rPr>
        <w:t xml:space="preserve"> the extent authoritarianism is needed </w:t>
      </w:r>
      <w:r w:rsidRPr="002168AB">
        <w:rPr>
          <w:rStyle w:val="Emphasis"/>
        </w:rPr>
        <w:t xml:space="preserve">to </w:t>
      </w:r>
      <w:r w:rsidRPr="00FD0628">
        <w:rPr>
          <w:rStyle w:val="Emphasis"/>
          <w:highlight w:val="cyan"/>
        </w:rPr>
        <w:t>suppress threats to</w:t>
      </w:r>
      <w:r w:rsidRPr="002168AB">
        <w:rPr>
          <w:sz w:val="14"/>
        </w:rPr>
        <w:t xml:space="preserve"> key pillars of capitalism such as imperialism, white supremacy, and undemocratic political structures, or </w:t>
      </w:r>
      <w:r w:rsidRPr="002168AB">
        <w:rPr>
          <w:rStyle w:val="Emphasis"/>
        </w:rPr>
        <w:t xml:space="preserve">the </w:t>
      </w:r>
      <w:r w:rsidRPr="00FD0628">
        <w:rPr>
          <w:rStyle w:val="Emphasis"/>
          <w:highlight w:val="cyan"/>
        </w:rPr>
        <w:t>capitalist system</w:t>
      </w:r>
      <w:r w:rsidRPr="002168AB">
        <w:rPr>
          <w:sz w:val="14"/>
        </w:rPr>
        <w:t xml:space="preserve"> as a whole. </w:t>
      </w:r>
    </w:p>
    <w:p w14:paraId="0929DF22" w14:textId="77777777" w:rsidR="00CB75BF" w:rsidRPr="002168AB" w:rsidRDefault="00CB75BF" w:rsidP="00CB75BF">
      <w:pPr>
        <w:rPr>
          <w:sz w:val="14"/>
        </w:rPr>
      </w:pPr>
      <w:r w:rsidRPr="002168AB">
        <w:rPr>
          <w:sz w:val="14"/>
        </w:rPr>
        <w:t xml:space="preserve">The last of these potentialities suggests that the greater our success in challenging Trump— that is, </w:t>
      </w:r>
      <w:r w:rsidRPr="00FD0628">
        <w:rPr>
          <w:rStyle w:val="Emphasis"/>
          <w:highlight w:val="cyan"/>
        </w:rPr>
        <w:t>the more dangerous we become</w:t>
      </w:r>
      <w:r w:rsidRPr="002168AB">
        <w:rPr>
          <w:sz w:val="14"/>
        </w:rPr>
        <w:t xml:space="preserve"> to his regime—</w:t>
      </w:r>
      <w:r w:rsidRPr="00FD0628">
        <w:rPr>
          <w:rStyle w:val="Emphasis"/>
          <w:highlight w:val="cyan"/>
        </w:rPr>
        <w:t>the greater the danger of</w:t>
      </w:r>
      <w:r w:rsidRPr="002168AB">
        <w:rPr>
          <w:rStyle w:val="Emphasis"/>
        </w:rPr>
        <w:t xml:space="preserve"> authoritarian </w:t>
      </w:r>
      <w:r w:rsidRPr="00FD0628">
        <w:rPr>
          <w:rStyle w:val="Emphasis"/>
          <w:highlight w:val="cyan"/>
        </w:rPr>
        <w:t>suppression</w:t>
      </w:r>
      <w:r w:rsidRPr="002168AB">
        <w:rPr>
          <w:sz w:val="14"/>
        </w:rPr>
        <w:t>.</w:t>
      </w:r>
    </w:p>
    <w:p w14:paraId="2661CAC8" w14:textId="77777777" w:rsidR="00CB75BF" w:rsidRPr="002168AB" w:rsidRDefault="00CB75BF" w:rsidP="00CB75BF">
      <w:pPr>
        <w:rPr>
          <w:sz w:val="14"/>
        </w:rPr>
      </w:pPr>
      <w:r w:rsidRPr="007A1603">
        <w:rPr>
          <w:rStyle w:val="Emphasis"/>
          <w:highlight w:val="cyan"/>
        </w:rPr>
        <w:t>DSA</w:t>
      </w:r>
      <w:r w:rsidRPr="002168AB">
        <w:rPr>
          <w:rStyle w:val="Emphasis"/>
        </w:rPr>
        <w:t xml:space="preserve"> is </w:t>
      </w:r>
      <w:r w:rsidRPr="00FD0628">
        <w:rPr>
          <w:rStyle w:val="Emphasis"/>
          <w:highlight w:val="cyan"/>
        </w:rPr>
        <w:t>not</w:t>
      </w:r>
      <w:r w:rsidRPr="00DE07B2">
        <w:rPr>
          <w:rStyle w:val="Emphasis"/>
        </w:rPr>
        <w:t xml:space="preserve"> yet </w:t>
      </w:r>
      <w:r w:rsidRPr="00FD0628">
        <w:rPr>
          <w:rStyle w:val="Emphasis"/>
          <w:highlight w:val="cyan"/>
        </w:rPr>
        <w:t>prepared to wage</w:t>
      </w:r>
      <w:r w:rsidRPr="002168AB">
        <w:rPr>
          <w:rStyle w:val="Emphasis"/>
        </w:rPr>
        <w:t xml:space="preserve"> large scale mass </w:t>
      </w:r>
      <w:r w:rsidRPr="00FD0628">
        <w:rPr>
          <w:rStyle w:val="Emphasis"/>
          <w:highlight w:val="cyan"/>
        </w:rPr>
        <w:t>movements against Trump</w:t>
      </w:r>
      <w:r w:rsidRPr="00FD0628">
        <w:rPr>
          <w:sz w:val="14"/>
          <w:highlight w:val="cyan"/>
        </w:rPr>
        <w:t xml:space="preserve">, </w:t>
      </w:r>
      <w:r w:rsidRPr="00FD0628">
        <w:rPr>
          <w:rStyle w:val="Emphasis"/>
          <w:highlight w:val="cyan"/>
        </w:rPr>
        <w:t>and</w:t>
      </w:r>
      <w:r w:rsidRPr="002168AB">
        <w:rPr>
          <w:sz w:val="14"/>
        </w:rPr>
        <w:t xml:space="preserve"> moreover </w:t>
      </w:r>
      <w:r w:rsidRPr="002168AB">
        <w:rPr>
          <w:rStyle w:val="Emphasis"/>
        </w:rPr>
        <w:t xml:space="preserve">is </w:t>
      </w:r>
      <w:r w:rsidRPr="00DE07B2">
        <w:rPr>
          <w:rStyle w:val="Emphasis"/>
        </w:rPr>
        <w:t xml:space="preserve">totally </w:t>
      </w:r>
      <w:r w:rsidRPr="00FD0628">
        <w:rPr>
          <w:rStyle w:val="Emphasis"/>
          <w:highlight w:val="cyan"/>
        </w:rPr>
        <w:t xml:space="preserve">unprepared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Emphasis"/>
        </w:rPr>
        <w:t xml:space="preserve"> in response </w:t>
      </w:r>
      <w:r w:rsidRPr="00FD0628">
        <w:rPr>
          <w:rStyle w:val="Emphasis"/>
        </w:rPr>
        <w:t>to</w:t>
      </w:r>
      <w:r w:rsidRPr="002168AB">
        <w:rPr>
          <w:rStyle w:val="Emphasis"/>
        </w:rPr>
        <w:t xml:space="preserve"> an authoritarian </w:t>
      </w:r>
      <w:r w:rsidRPr="00FD0628">
        <w:rPr>
          <w:rStyle w:val="Emphasis"/>
        </w:rPr>
        <w:t>crackdown</w:t>
      </w:r>
      <w:r w:rsidRPr="002168AB">
        <w:rPr>
          <w:sz w:val="14"/>
        </w:rPr>
        <w:t xml:space="preserve">. </w:t>
      </w:r>
      <w:r w:rsidRPr="00FD0628">
        <w:rPr>
          <w:rStyle w:val="Emphasis"/>
        </w:rPr>
        <w:t>If</w:t>
      </w:r>
      <w:r w:rsidRPr="002168AB">
        <w:rPr>
          <w:rStyle w:val="Emphasis"/>
        </w:rPr>
        <w:t xml:space="preserve"> there is an attempt to suppress the left</w:t>
      </w:r>
      <w:r w:rsidRPr="002168AB">
        <w:rPr>
          <w:sz w:val="14"/>
        </w:rPr>
        <w:t xml:space="preserve">, </w:t>
      </w:r>
      <w:r w:rsidRPr="002168AB">
        <w:rPr>
          <w:rStyle w:val="Emphasis"/>
        </w:rPr>
        <w:t>including through lawfare and mass arrests</w:t>
      </w:r>
      <w:r w:rsidRPr="002168AB">
        <w:rPr>
          <w:sz w:val="14"/>
        </w:rPr>
        <w:t xml:space="preserve">, </w:t>
      </w:r>
      <w:r w:rsidRPr="00FD0628">
        <w:rPr>
          <w:rStyle w:val="Emphasis"/>
        </w:rPr>
        <w:t>it</w:t>
      </w:r>
      <w:r w:rsidRPr="002168AB">
        <w:rPr>
          <w:rStyle w:val="Emphasis"/>
        </w:rPr>
        <w:t xml:space="preserve"> will </w:t>
      </w:r>
      <w:r w:rsidRPr="007A1603">
        <w:rPr>
          <w:rStyle w:val="Emphasis"/>
        </w:rPr>
        <w:t>be</w:t>
      </w:r>
      <w:r w:rsidRPr="007A1603">
        <w:rPr>
          <w:sz w:val="14"/>
        </w:rPr>
        <w:t xml:space="preserve"> crippling [</w:t>
      </w:r>
      <w:r w:rsidRPr="007A1603">
        <w:rPr>
          <w:rStyle w:val="Emphasis"/>
        </w:rPr>
        <w:t>devastating</w:t>
      </w:r>
      <w:r w:rsidRPr="002168AB">
        <w:rPr>
          <w:sz w:val="14"/>
        </w:rPr>
        <w:t xml:space="preserve">]. </w:t>
      </w:r>
      <w:r w:rsidRPr="002168AB">
        <w:rPr>
          <w:rStyle w:val="Emphasis"/>
        </w:rPr>
        <w:t>If Trump sets out to suppress</w:t>
      </w:r>
      <w:r w:rsidRPr="002168AB">
        <w:rPr>
          <w:sz w:val="14"/>
        </w:rPr>
        <w:t xml:space="preserve"> DSA, the pro-Palestinian anti-war movement, or other </w:t>
      </w:r>
      <w:r w:rsidRPr="002168AB">
        <w:rPr>
          <w:rStyle w:val="Emphasis"/>
        </w:rPr>
        <w:t xml:space="preserve">forces on the left in a </w:t>
      </w:r>
      <w:r w:rsidRPr="00DE07B2">
        <w:rPr>
          <w:rStyle w:val="Emphasis"/>
        </w:rPr>
        <w:t>real way</w:t>
      </w:r>
      <w:r w:rsidRPr="002168AB">
        <w:rPr>
          <w:sz w:val="14"/>
        </w:rPr>
        <w:t xml:space="preserve">, </w:t>
      </w:r>
      <w:r w:rsidRPr="007A1603">
        <w:rPr>
          <w:rStyle w:val="Emphasis"/>
          <w:highlight w:val="cyan"/>
        </w:rPr>
        <w:t>he will meet</w:t>
      </w:r>
      <w:r w:rsidRPr="002168AB">
        <w:rPr>
          <w:rStyle w:val="Emphasis"/>
        </w:rPr>
        <w:t xml:space="preserve"> </w:t>
      </w:r>
      <w:r w:rsidRPr="00FD0628">
        <w:rPr>
          <w:rStyle w:val="Emphasis"/>
          <w:highlight w:val="cyan"/>
        </w:rPr>
        <w:t>opponents hardly prepared to resist</w:t>
      </w:r>
      <w:r w:rsidRPr="002168AB">
        <w:rPr>
          <w:rStyle w:val="Emphasis"/>
        </w:rPr>
        <w:t xml:space="preserve"> in </w:t>
      </w:r>
      <w:r w:rsidRPr="00DE07B2">
        <w:rPr>
          <w:rStyle w:val="Emphasis"/>
        </w:rPr>
        <w:t>any substantial way</w:t>
      </w:r>
      <w:r w:rsidRPr="002168AB">
        <w:rPr>
          <w:sz w:val="14"/>
        </w:rPr>
        <w:t xml:space="preserve">, </w:t>
      </w:r>
      <w:r w:rsidRPr="007A1603">
        <w:rPr>
          <w:rStyle w:val="Emphasis"/>
        </w:rPr>
        <w:t xml:space="preserve">or to carry forward and escalate mass resistance </w:t>
      </w:r>
      <w:r w:rsidRPr="00FD0628">
        <w:rPr>
          <w:rStyle w:val="Emphasis"/>
          <w:highlight w:val="cyan"/>
        </w:rPr>
        <w:t>while operating</w:t>
      </w:r>
      <w:r w:rsidRPr="00FD0628">
        <w:rPr>
          <w:rStyle w:val="Emphasis"/>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Emphasis"/>
        </w:rPr>
        <w:t>conditions</w:t>
      </w:r>
      <w:r w:rsidRPr="002168AB">
        <w:rPr>
          <w:sz w:val="14"/>
        </w:rPr>
        <w:t>.</w:t>
      </w:r>
    </w:p>
    <w:p w14:paraId="10AD33AD" w14:textId="77777777" w:rsidR="00CB75BF" w:rsidRPr="002168AB" w:rsidRDefault="00CB75BF" w:rsidP="00CB75BF">
      <w:pPr>
        <w:rPr>
          <w:sz w:val="14"/>
        </w:rPr>
      </w:pPr>
      <w:r w:rsidRPr="002168AB">
        <w:rPr>
          <w:sz w:val="14"/>
        </w:rPr>
        <w:t>Electric Shock; Electric Boogaloo</w:t>
      </w:r>
    </w:p>
    <w:p w14:paraId="5FA41F3B" w14:textId="77777777" w:rsidR="00CB75BF" w:rsidRPr="002168AB" w:rsidRDefault="00CB75BF" w:rsidP="00CB75BF">
      <w:pPr>
        <w:rPr>
          <w:sz w:val="14"/>
        </w:rPr>
      </w:pPr>
      <w:r w:rsidRPr="002168AB">
        <w:rPr>
          <w:rStyle w:val="Emphasis"/>
        </w:rPr>
        <w:t xml:space="preserve">Almost </w:t>
      </w:r>
      <w:r w:rsidRPr="00DE07B2">
        <w:rPr>
          <w:rStyle w:val="Emphasis"/>
        </w:rPr>
        <w:t>certainly</w:t>
      </w:r>
      <w:r w:rsidRPr="002168AB">
        <w:rPr>
          <w:sz w:val="14"/>
        </w:rPr>
        <w:t xml:space="preserve">, </w:t>
      </w:r>
      <w:r w:rsidRPr="002168AB">
        <w:rPr>
          <w:rStyle w:val="Emphasis"/>
        </w:rPr>
        <w:t xml:space="preserve">we are </w:t>
      </w:r>
      <w:r w:rsidRPr="00FD0628">
        <w:rPr>
          <w:rStyle w:val="Emphasis"/>
          <w:highlight w:val="cyan"/>
        </w:rPr>
        <w:t>not prepared to face Trump</w:t>
      </w:r>
      <w:r w:rsidRPr="002168AB">
        <w:rPr>
          <w:sz w:val="14"/>
        </w:rPr>
        <w:t xml:space="preserve">. </w:t>
      </w:r>
      <w:r w:rsidRPr="002168AB">
        <w:rPr>
          <w:rStyle w:val="Emphasis"/>
        </w:rPr>
        <w:t xml:space="preserve">Our </w:t>
      </w:r>
      <w:r w:rsidRPr="00FD0628">
        <w:rPr>
          <w:rStyle w:val="Emphasis"/>
          <w:highlight w:val="cyan"/>
        </w:rPr>
        <w:t>organizations are too small</w:t>
      </w:r>
      <w:r w:rsidRPr="002168AB">
        <w:rPr>
          <w:sz w:val="14"/>
        </w:rPr>
        <w:t xml:space="preserve">, </w:t>
      </w:r>
      <w:r w:rsidRPr="002168AB">
        <w:rPr>
          <w:rStyle w:val="Emphasis"/>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Emphasis"/>
        </w:rPr>
        <w:t xml:space="preserve">our political </w:t>
      </w:r>
      <w:r w:rsidRPr="00FD0628">
        <w:rPr>
          <w:rStyle w:val="Emphasis"/>
          <w:highlight w:val="cyan"/>
        </w:rPr>
        <w:t>perspectives are</w:t>
      </w:r>
      <w:r w:rsidRPr="002168AB">
        <w:rPr>
          <w:rStyle w:val="Emphasis"/>
        </w:rPr>
        <w:t xml:space="preserve"> </w:t>
      </w:r>
      <w:r w:rsidRPr="00FD0628">
        <w:rPr>
          <w:rStyle w:val="Emphasis"/>
          <w:highlight w:val="cyan"/>
        </w:rPr>
        <w:t>underdeveloped</w:t>
      </w:r>
      <w:r w:rsidRPr="002168AB">
        <w:rPr>
          <w:sz w:val="14"/>
        </w:rPr>
        <w:t xml:space="preserve">, </w:t>
      </w:r>
      <w:r w:rsidRPr="002168AB">
        <w:rPr>
          <w:rStyle w:val="Emphasis"/>
        </w:rPr>
        <w:t xml:space="preserve">our strategy is </w:t>
      </w:r>
      <w:r w:rsidRPr="00FD0628">
        <w:rPr>
          <w:rStyle w:val="Emphasis"/>
          <w:highlight w:val="cyan"/>
        </w:rPr>
        <w:t>too often self-isolating</w:t>
      </w:r>
      <w:r w:rsidRPr="002168AB">
        <w:rPr>
          <w:sz w:val="14"/>
        </w:rPr>
        <w:t xml:space="preserve">, </w:t>
      </w:r>
      <w:r w:rsidRPr="002168AB">
        <w:rPr>
          <w:rStyle w:val="Emphasis"/>
        </w:rPr>
        <w:t>and</w:t>
      </w:r>
      <w:r w:rsidRPr="002168AB">
        <w:rPr>
          <w:sz w:val="14"/>
        </w:rPr>
        <w:t xml:space="preserve"> most importantly, </w:t>
      </w:r>
      <w:r w:rsidRPr="002168AB">
        <w:rPr>
          <w:rStyle w:val="Emphasis"/>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Emphasis"/>
        </w:rPr>
        <w:t xml:space="preserve">The coming struggle will reveal the extent of our unpreparedness like a </w:t>
      </w:r>
      <w:r w:rsidRPr="00DE07B2">
        <w:rPr>
          <w:rStyle w:val="Emphasis"/>
        </w:rPr>
        <w:t>painful electric shock</w:t>
      </w:r>
      <w:r w:rsidRPr="002168AB">
        <w:rPr>
          <w:sz w:val="14"/>
        </w:rPr>
        <w:t xml:space="preserve">. </w:t>
      </w:r>
    </w:p>
    <w:p w14:paraId="364EFACB" w14:textId="77777777" w:rsidR="00CB75BF" w:rsidRPr="00117881" w:rsidRDefault="00CB75BF" w:rsidP="00CB75BF">
      <w:pPr>
        <w:rPr>
          <w:sz w:val="16"/>
        </w:rPr>
      </w:pPr>
    </w:p>
    <w:p w14:paraId="0EF807DA" w14:textId="6EE4E5D9" w:rsidR="00CB75BF" w:rsidRDefault="00CB75BF" w:rsidP="00CB75BF">
      <w:pPr>
        <w:pStyle w:val="Heading1"/>
      </w:pPr>
      <w:r>
        <w:lastRenderedPageBreak/>
        <w:t>2NC</w:t>
      </w:r>
    </w:p>
    <w:p w14:paraId="2E6A18B5" w14:textId="0A8B109F" w:rsidR="00CB75BF" w:rsidRDefault="00CB75BF" w:rsidP="00CB75BF">
      <w:pPr>
        <w:pStyle w:val="Heading2"/>
      </w:pPr>
      <w:r>
        <w:lastRenderedPageBreak/>
        <w:t>Framework</w:t>
      </w:r>
    </w:p>
    <w:p w14:paraId="43426967" w14:textId="0BBCEFE4" w:rsidR="00CB75BF" w:rsidRPr="00CB75BF" w:rsidRDefault="00CB75BF" w:rsidP="00CB75BF">
      <w:pPr>
        <w:pStyle w:val="Heading3"/>
      </w:pPr>
      <w:r>
        <w:lastRenderedPageBreak/>
        <w:t>2NC---AT: Baylor</w:t>
      </w:r>
    </w:p>
    <w:p w14:paraId="286E1876" w14:textId="77777777" w:rsidR="00CB75BF" w:rsidRDefault="00CB75BF" w:rsidP="00CB75BF">
      <w:pPr>
        <w:pStyle w:val="Heading4"/>
      </w:pPr>
      <w:r w:rsidRPr="00402F0A">
        <w:rPr>
          <w:u w:val="single"/>
        </w:rPr>
        <w:t>Legal definitions</w:t>
      </w:r>
      <w:r>
        <w:t xml:space="preserve"> are </w:t>
      </w:r>
      <w:r w:rsidRPr="00402F0A">
        <w:rPr>
          <w:u w:val="single"/>
        </w:rPr>
        <w:t>key</w:t>
      </w:r>
      <w:r>
        <w:t xml:space="preserve"> to </w:t>
      </w:r>
      <w:r w:rsidRPr="00402F0A">
        <w:t>operationalizing</w:t>
      </w:r>
      <w:r>
        <w:t xml:space="preserve"> </w:t>
      </w:r>
      <w:r w:rsidRPr="00402F0A">
        <w:rPr>
          <w:u w:val="single"/>
        </w:rPr>
        <w:t>any</w:t>
      </w:r>
      <w:r>
        <w:t xml:space="preserve"> strategy to break down </w:t>
      </w:r>
      <w:r w:rsidRPr="00402F0A">
        <w:rPr>
          <w:u w:val="single"/>
        </w:rPr>
        <w:t>state violence</w:t>
      </w:r>
      <w:r>
        <w:t xml:space="preserve">---rejecting any notion of legal definitions is </w:t>
      </w:r>
      <w:r w:rsidRPr="00402F0A">
        <w:rPr>
          <w:u w:val="single"/>
        </w:rPr>
        <w:t>net worse</w:t>
      </w:r>
      <w:r>
        <w:t xml:space="preserve"> because it gives the state </w:t>
      </w:r>
      <w:r w:rsidRPr="00402F0A">
        <w:rPr>
          <w:u w:val="single"/>
        </w:rPr>
        <w:t>unlicensed control</w:t>
      </w:r>
      <w:r>
        <w:t xml:space="preserve">. </w:t>
      </w:r>
    </w:p>
    <w:p w14:paraId="22AD3385" w14:textId="77777777" w:rsidR="00CB75BF" w:rsidRPr="00CD232A" w:rsidRDefault="00CB75BF" w:rsidP="00CB75BF">
      <w:r w:rsidRPr="00CD232A">
        <w:rPr>
          <w:rStyle w:val="Style13ptBold"/>
        </w:rPr>
        <w:t>White ’0</w:t>
      </w:r>
      <w:r w:rsidRPr="00CD232A">
        <w:t xml:space="preserve"> [Lucie; 2000; Professor of Law at Harvard Law School; Saint Louis University Public Law Review, “On Abolitionist Critiques, “Homeless Service” Programs, and Pragmatic Change,” vol. 19]</w:t>
      </w:r>
    </w:p>
    <w:p w14:paraId="699E482F" w14:textId="77777777" w:rsidR="00CB75BF" w:rsidRPr="00257F75" w:rsidRDefault="00CB75BF" w:rsidP="00CB75BF">
      <w:pPr>
        <w:rPr>
          <w:rFonts w:asciiTheme="minorHAnsi" w:hAnsiTheme="minorHAnsi" w:cstheme="minorHAnsi"/>
          <w:sz w:val="16"/>
          <w:szCs w:val="16"/>
        </w:rPr>
      </w:pPr>
      <w:r w:rsidRPr="002B0DF4">
        <w:rPr>
          <w:rFonts w:asciiTheme="minorHAnsi" w:hAnsiTheme="minorHAnsi" w:cstheme="minorHAnsi"/>
          <w:sz w:val="14"/>
        </w:rPr>
        <w:t xml:space="preserve">Throughout this essay, </w:t>
      </w:r>
      <w:r w:rsidRPr="00E56DA9">
        <w:rPr>
          <w:rStyle w:val="StyleUnderline"/>
          <w:rFonts w:asciiTheme="minorHAnsi" w:hAnsiTheme="minorHAnsi" w:cstheme="minorHAnsi"/>
          <w:highlight w:val="cyan"/>
        </w:rPr>
        <w:t>I</w:t>
      </w:r>
      <w:r w:rsidRPr="002B0DF4">
        <w:rPr>
          <w:rStyle w:val="StyleUnderline"/>
          <w:rFonts w:asciiTheme="minorHAnsi" w:hAnsiTheme="minorHAnsi" w:cstheme="minorHAnsi"/>
        </w:rPr>
        <w:t xml:space="preserve"> have </w:t>
      </w:r>
      <w:r w:rsidRPr="00E56DA9">
        <w:rPr>
          <w:rStyle w:val="StyleUnderline"/>
          <w:rFonts w:asciiTheme="minorHAnsi" w:hAnsiTheme="minorHAnsi" w:cstheme="minorHAnsi"/>
          <w:highlight w:val="cyan"/>
        </w:rPr>
        <w:t xml:space="preserve">felt </w:t>
      </w:r>
      <w:r w:rsidRPr="00E56DA9">
        <w:rPr>
          <w:rStyle w:val="Emphasis"/>
          <w:highlight w:val="cyan"/>
        </w:rPr>
        <w:t>uncomfortable</w:t>
      </w:r>
      <w:r w:rsidRPr="00E56DA9">
        <w:rPr>
          <w:rStyle w:val="StyleUnderline"/>
          <w:rFonts w:asciiTheme="minorHAnsi" w:hAnsiTheme="minorHAnsi" w:cstheme="minorHAnsi"/>
          <w:highlight w:val="cyan"/>
        </w:rPr>
        <w:t xml:space="preserve"> with</w:t>
      </w:r>
      <w:r w:rsidRPr="002B0DF4">
        <w:rPr>
          <w:rStyle w:val="StyleUnderline"/>
          <w:rFonts w:asciiTheme="minorHAnsi" w:hAnsiTheme="minorHAnsi" w:cstheme="minorHAnsi"/>
        </w:rPr>
        <w:t xml:space="preserve"> much of </w:t>
      </w:r>
      <w:r w:rsidRPr="00E56DA9">
        <w:rPr>
          <w:rStyle w:val="StyleUnderline"/>
          <w:rFonts w:asciiTheme="minorHAnsi" w:hAnsiTheme="minorHAnsi" w:cstheme="minorHAnsi"/>
          <w:highlight w:val="cyan"/>
        </w:rPr>
        <w:t>the language I</w:t>
      </w:r>
      <w:r w:rsidRPr="002B0DF4">
        <w:rPr>
          <w:rStyle w:val="StyleUnderline"/>
          <w:rFonts w:asciiTheme="minorHAnsi" w:hAnsiTheme="minorHAnsi" w:cstheme="minorHAnsi"/>
        </w:rPr>
        <w:t xml:space="preserve"> have </w:t>
      </w:r>
      <w:r w:rsidRPr="00E56DA9">
        <w:rPr>
          <w:rStyle w:val="StyleUnderline"/>
          <w:rFonts w:asciiTheme="minorHAnsi" w:hAnsiTheme="minorHAnsi" w:cstheme="minorHAnsi"/>
          <w:highlight w:val="cyan"/>
        </w:rPr>
        <w:t>used</w:t>
      </w:r>
      <w:r w:rsidRPr="002B0DF4">
        <w:rPr>
          <w:rFonts w:asciiTheme="minorHAnsi" w:hAnsiTheme="minorHAnsi" w:cstheme="minorHAnsi"/>
          <w:sz w:val="14"/>
        </w:rPr>
        <w:t xml:space="preserve">. I do not like the tone that gets set when words like "client services" and "formerly homeless individual" are repeatedly used. </w:t>
      </w:r>
      <w:r w:rsidRPr="00E56DA9">
        <w:rPr>
          <w:rStyle w:val="StyleUnderline"/>
          <w:rFonts w:asciiTheme="minorHAnsi" w:hAnsiTheme="minorHAnsi" w:cstheme="minorHAnsi"/>
          <w:highlight w:val="cyan"/>
        </w:rPr>
        <w:t>Yet this is the language</w:t>
      </w:r>
      <w:r w:rsidRPr="002B0DF4">
        <w:rPr>
          <w:rStyle w:val="StyleUnderline"/>
          <w:rFonts w:asciiTheme="minorHAnsi" w:hAnsiTheme="minorHAnsi" w:cstheme="minorHAnsi"/>
        </w:rPr>
        <w:t xml:space="preserve"> that is </w:t>
      </w:r>
      <w:r w:rsidRPr="00E56DA9">
        <w:rPr>
          <w:rStyle w:val="StyleUnderline"/>
          <w:rFonts w:asciiTheme="minorHAnsi" w:hAnsiTheme="minorHAnsi" w:cstheme="minorHAnsi"/>
          <w:highlight w:val="cyan"/>
        </w:rPr>
        <w:t>used</w:t>
      </w:r>
      <w:r w:rsidRPr="002B0DF4">
        <w:rPr>
          <w:rStyle w:val="StyleUnderline"/>
          <w:rFonts w:asciiTheme="minorHAnsi" w:hAnsiTheme="minorHAnsi" w:cstheme="minorHAnsi"/>
        </w:rPr>
        <w:t xml:space="preserve"> in the </w:t>
      </w:r>
      <w:r w:rsidRPr="0076357A">
        <w:rPr>
          <w:rStyle w:val="Emphasis"/>
        </w:rPr>
        <w:t>domain</w:t>
      </w:r>
      <w:r w:rsidRPr="002B0DF4">
        <w:rPr>
          <w:rStyle w:val="StyleUnderline"/>
          <w:rFonts w:asciiTheme="minorHAnsi" w:hAnsiTheme="minorHAnsi" w:cstheme="minorHAnsi"/>
        </w:rPr>
        <w:t xml:space="preserve"> of employment services - </w:t>
      </w:r>
      <w:r w:rsidRPr="00E56DA9">
        <w:rPr>
          <w:rStyle w:val="StyleUnderline"/>
          <w:rFonts w:asciiTheme="minorHAnsi" w:hAnsiTheme="minorHAnsi" w:cstheme="minorHAnsi"/>
          <w:highlight w:val="cyan"/>
        </w:rPr>
        <w:t>by</w:t>
      </w:r>
      <w:r w:rsidRPr="002B0DF4">
        <w:rPr>
          <w:rStyle w:val="StyleUnderline"/>
          <w:rFonts w:asciiTheme="minorHAnsi" w:hAnsiTheme="minorHAnsi" w:cstheme="minorHAnsi"/>
        </w:rPr>
        <w:t xml:space="preserve"> the groups who are </w:t>
      </w:r>
      <w:r w:rsidRPr="0076357A">
        <w:rPr>
          <w:rStyle w:val="Emphasis"/>
        </w:rPr>
        <w:t>doing it</w:t>
      </w:r>
      <w:r w:rsidRPr="002B0DF4">
        <w:rPr>
          <w:rStyle w:val="StyleUnderline"/>
          <w:rFonts w:asciiTheme="minorHAnsi" w:hAnsiTheme="minorHAnsi" w:cstheme="minorHAnsi"/>
        </w:rPr>
        <w:t xml:space="preserve">, by the </w:t>
      </w:r>
      <w:r w:rsidRPr="00742BF0">
        <w:rPr>
          <w:rStyle w:val="Emphasis"/>
          <w:highlight w:val="cyan"/>
        </w:rPr>
        <w:t>governmental agencies</w:t>
      </w:r>
      <w:r w:rsidRPr="002B0DF4">
        <w:rPr>
          <w:rStyle w:val="StyleUnderline"/>
          <w:rFonts w:asciiTheme="minorHAnsi" w:hAnsiTheme="minorHAnsi" w:cstheme="minorHAnsi"/>
        </w:rPr>
        <w:t xml:space="preserve"> that are funding and regulating it, </w:t>
      </w:r>
      <w:r w:rsidRPr="00742BF0">
        <w:rPr>
          <w:rStyle w:val="StyleUnderline"/>
          <w:rFonts w:asciiTheme="minorHAnsi" w:hAnsiTheme="minorHAnsi" w:cstheme="minorHAnsi"/>
          <w:highlight w:val="cyan"/>
        </w:rPr>
        <w:t>and</w:t>
      </w:r>
      <w:r w:rsidRPr="002B0DF4">
        <w:rPr>
          <w:rStyle w:val="StyleUnderline"/>
          <w:rFonts w:asciiTheme="minorHAnsi" w:hAnsiTheme="minorHAnsi" w:cstheme="minorHAnsi"/>
        </w:rPr>
        <w:t xml:space="preserve"> by the </w:t>
      </w:r>
      <w:r w:rsidRPr="00742BF0">
        <w:rPr>
          <w:rStyle w:val="Emphasis"/>
          <w:highlight w:val="cyan"/>
        </w:rPr>
        <w:t>academics</w:t>
      </w:r>
      <w:r w:rsidRPr="002B0DF4">
        <w:rPr>
          <w:rStyle w:val="StyleUnderline"/>
          <w:rFonts w:asciiTheme="minorHAnsi" w:hAnsiTheme="minorHAnsi" w:cstheme="minorHAnsi"/>
        </w:rPr>
        <w:t xml:space="preserve"> who are evaluating and researching it. </w:t>
      </w:r>
      <w:r w:rsidRPr="00742BF0">
        <w:rPr>
          <w:rStyle w:val="StyleUnderline"/>
          <w:rFonts w:asciiTheme="minorHAnsi" w:hAnsiTheme="minorHAnsi" w:cstheme="minorHAnsi"/>
          <w:highlight w:val="cyan"/>
        </w:rPr>
        <w:t>I</w:t>
      </w:r>
      <w:r w:rsidRPr="002B0DF4">
        <w:rPr>
          <w:rStyle w:val="StyleUnderline"/>
          <w:rFonts w:asciiTheme="minorHAnsi" w:hAnsiTheme="minorHAnsi" w:cstheme="minorHAnsi"/>
        </w:rPr>
        <w:t xml:space="preserve"> [*452] </w:t>
      </w:r>
      <w:r w:rsidRPr="00742BF0">
        <w:rPr>
          <w:rStyle w:val="StyleUnderline"/>
          <w:highlight w:val="cyan"/>
        </w:rPr>
        <w:t>could</w:t>
      </w:r>
      <w:r w:rsidRPr="00742BF0">
        <w:rPr>
          <w:rStyle w:val="StyleUnderline"/>
          <w:rFonts w:asciiTheme="minorHAnsi" w:hAnsiTheme="minorHAnsi" w:cstheme="minorHAnsi"/>
          <w:highlight w:val="cyan"/>
        </w:rPr>
        <w:t xml:space="preserve"> </w:t>
      </w:r>
      <w:r w:rsidRPr="00742BF0">
        <w:rPr>
          <w:rStyle w:val="Emphasis"/>
          <w:highlight w:val="cyan"/>
        </w:rPr>
        <w:t>create my own</w:t>
      </w:r>
      <w:r w:rsidRPr="0076357A">
        <w:rPr>
          <w:rStyle w:val="Emphasis"/>
        </w:rPr>
        <w:t xml:space="preserve"> different </w:t>
      </w:r>
      <w:r w:rsidRPr="00742BF0">
        <w:rPr>
          <w:rStyle w:val="Emphasis"/>
          <w:highlight w:val="cyan"/>
        </w:rPr>
        <w:t>language</w:t>
      </w:r>
      <w:r w:rsidRPr="002B0DF4">
        <w:rPr>
          <w:rStyle w:val="StyleUnderline"/>
          <w:rFonts w:asciiTheme="minorHAnsi" w:hAnsiTheme="minorHAnsi" w:cstheme="minorHAnsi"/>
        </w:rPr>
        <w:t xml:space="preserve"> to describe what very low income people need in the way of help with finding jobs. </w:t>
      </w:r>
      <w:r w:rsidRPr="00742BF0">
        <w:rPr>
          <w:rStyle w:val="StyleUnderline"/>
          <w:rFonts w:asciiTheme="minorHAnsi" w:hAnsiTheme="minorHAnsi" w:cstheme="minorHAnsi"/>
          <w:highlight w:val="cyan"/>
        </w:rPr>
        <w:t>Yet the project of seeking</w:t>
      </w:r>
      <w:r w:rsidRPr="002B0DF4">
        <w:rPr>
          <w:rStyle w:val="StyleUnderline"/>
          <w:rFonts w:asciiTheme="minorHAnsi" w:hAnsiTheme="minorHAnsi" w:cstheme="minorHAnsi"/>
        </w:rPr>
        <w:t xml:space="preserve"> to link </w:t>
      </w:r>
      <w:r w:rsidRPr="00742BF0">
        <w:rPr>
          <w:rStyle w:val="StyleUnderline"/>
          <w:rFonts w:asciiTheme="minorHAnsi" w:hAnsiTheme="minorHAnsi" w:cstheme="minorHAnsi"/>
          <w:highlight w:val="cyan"/>
        </w:rPr>
        <w:t xml:space="preserve">a </w:t>
      </w:r>
      <w:r w:rsidRPr="00742BF0">
        <w:rPr>
          <w:rStyle w:val="Emphasis"/>
          <w:rFonts w:asciiTheme="minorHAnsi" w:hAnsiTheme="minorHAnsi" w:cstheme="minorHAnsi"/>
          <w:highlight w:val="cyan"/>
        </w:rPr>
        <w:t>pragmatic</w:t>
      </w:r>
      <w:r w:rsidRPr="00742BF0">
        <w:rPr>
          <w:rStyle w:val="StyleUnderline"/>
          <w:rFonts w:asciiTheme="minorHAnsi" w:hAnsiTheme="minorHAnsi" w:cstheme="minorHAnsi"/>
          <w:highlight w:val="cyan"/>
        </w:rPr>
        <w:t xml:space="preserve"> </w:t>
      </w:r>
      <w:r w:rsidRPr="00742BF0">
        <w:rPr>
          <w:rStyle w:val="Emphasis"/>
          <w:rFonts w:asciiTheme="minorHAnsi" w:hAnsiTheme="minorHAnsi" w:cstheme="minorHAnsi"/>
          <w:highlight w:val="cyan"/>
        </w:rPr>
        <w:t>internal</w:t>
      </w:r>
      <w:r w:rsidRPr="00742BF0">
        <w:rPr>
          <w:rStyle w:val="StyleUnderline"/>
          <w:rFonts w:asciiTheme="minorHAnsi" w:hAnsiTheme="minorHAnsi" w:cstheme="minorHAnsi"/>
          <w:highlight w:val="cyan"/>
        </w:rPr>
        <w:t xml:space="preserve"> critique</w:t>
      </w:r>
      <w:r w:rsidRPr="002B0DF4">
        <w:rPr>
          <w:rStyle w:val="StyleUnderline"/>
          <w:rFonts w:asciiTheme="minorHAnsi" w:hAnsiTheme="minorHAnsi" w:cstheme="minorHAnsi"/>
        </w:rPr>
        <w:t xml:space="preserve"> with the </w:t>
      </w:r>
      <w:r w:rsidRPr="002B0DF4">
        <w:rPr>
          <w:rStyle w:val="Emphasis"/>
          <w:rFonts w:asciiTheme="minorHAnsi" w:hAnsiTheme="minorHAnsi" w:cstheme="minorHAnsi"/>
        </w:rPr>
        <w:t>abolitionist</w:t>
      </w:r>
      <w:r w:rsidRPr="002B0DF4">
        <w:rPr>
          <w:rStyle w:val="StyleUnderline"/>
          <w:rFonts w:asciiTheme="minorHAnsi" w:hAnsiTheme="minorHAnsi" w:cstheme="minorHAnsi"/>
        </w:rPr>
        <w:t xml:space="preserve"> aspiration </w:t>
      </w:r>
      <w:r w:rsidRPr="00742BF0">
        <w:rPr>
          <w:rStyle w:val="StyleUnderline"/>
          <w:rFonts w:asciiTheme="minorHAnsi" w:hAnsiTheme="minorHAnsi" w:cstheme="minorHAnsi"/>
          <w:highlight w:val="cyan"/>
        </w:rPr>
        <w:t>is one that challenges</w:t>
      </w:r>
      <w:r w:rsidRPr="002B0DF4">
        <w:rPr>
          <w:rStyle w:val="StyleUnderline"/>
          <w:rFonts w:asciiTheme="minorHAnsi" w:hAnsiTheme="minorHAnsi" w:cstheme="minorHAnsi"/>
        </w:rPr>
        <w:t xml:space="preserve"> us </w:t>
      </w:r>
      <w:r w:rsidRPr="00742BF0">
        <w:rPr>
          <w:rStyle w:val="StyleUnderline"/>
          <w:rFonts w:asciiTheme="minorHAnsi" w:hAnsiTheme="minorHAnsi" w:cstheme="minorHAnsi"/>
          <w:highlight w:val="cyan"/>
        </w:rPr>
        <w:t xml:space="preserve">to </w:t>
      </w:r>
      <w:r w:rsidRPr="00742BF0">
        <w:rPr>
          <w:rStyle w:val="Emphasis"/>
          <w:rFonts w:asciiTheme="minorHAnsi" w:hAnsiTheme="minorHAnsi" w:cstheme="minorHAnsi"/>
          <w:highlight w:val="cyan"/>
        </w:rPr>
        <w:t>speak inside of that language</w:t>
      </w:r>
      <w:r w:rsidRPr="00742BF0">
        <w:rPr>
          <w:rStyle w:val="StyleUnderline"/>
          <w:rFonts w:asciiTheme="minorHAnsi" w:hAnsiTheme="minorHAnsi" w:cstheme="minorHAnsi"/>
          <w:highlight w:val="cyan"/>
        </w:rPr>
        <w:t xml:space="preserve"> at the </w:t>
      </w:r>
      <w:r w:rsidRPr="00742BF0">
        <w:rPr>
          <w:rStyle w:val="Emphasis"/>
          <w:rFonts w:asciiTheme="minorHAnsi" w:hAnsiTheme="minorHAnsi" w:cstheme="minorHAnsi"/>
          <w:highlight w:val="cyan"/>
        </w:rPr>
        <w:t>same time</w:t>
      </w:r>
      <w:r w:rsidRPr="002B0DF4">
        <w:rPr>
          <w:rStyle w:val="StyleUnderline"/>
          <w:rFonts w:asciiTheme="minorHAnsi" w:hAnsiTheme="minorHAnsi" w:cstheme="minorHAnsi"/>
        </w:rPr>
        <w:t xml:space="preserve"> that </w:t>
      </w:r>
      <w:r w:rsidRPr="00742BF0">
        <w:rPr>
          <w:rStyle w:val="StyleUnderline"/>
          <w:rFonts w:asciiTheme="minorHAnsi" w:hAnsiTheme="minorHAnsi" w:cstheme="minorHAnsi"/>
          <w:highlight w:val="cyan"/>
        </w:rPr>
        <w:t>we</w:t>
      </w:r>
      <w:r w:rsidRPr="002B0DF4">
        <w:rPr>
          <w:rStyle w:val="StyleUnderline"/>
          <w:rFonts w:asciiTheme="minorHAnsi" w:hAnsiTheme="minorHAnsi" w:cstheme="minorHAnsi"/>
        </w:rPr>
        <w:t xml:space="preserve"> seek to </w:t>
      </w:r>
      <w:r w:rsidRPr="00742BF0">
        <w:rPr>
          <w:rStyle w:val="StyleUnderline"/>
          <w:rFonts w:asciiTheme="minorHAnsi" w:hAnsiTheme="minorHAnsi" w:cstheme="minorHAnsi"/>
          <w:highlight w:val="cyan"/>
        </w:rPr>
        <w:t>push beyond it</w:t>
      </w:r>
      <w:r w:rsidRPr="002B0DF4">
        <w:rPr>
          <w:rFonts w:asciiTheme="minorHAnsi" w:hAnsiTheme="minorHAnsi" w:cstheme="minorHAnsi"/>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r w:rsidRPr="00BC0DD8">
        <w:t xml:space="preserve"> </w:t>
      </w:r>
    </w:p>
    <w:p w14:paraId="78442F3A" w14:textId="77777777" w:rsidR="00CB75BF" w:rsidRPr="00302DC3" w:rsidRDefault="00CB75BF" w:rsidP="00CB75BF">
      <w:pPr>
        <w:pStyle w:val="Heading4"/>
      </w:pPr>
      <w:r>
        <w:t xml:space="preserve">[7] </w:t>
      </w:r>
      <w:r w:rsidRPr="00C378EF">
        <w:rPr>
          <w:u w:val="single"/>
        </w:rPr>
        <w:t>Impact turn</w:t>
      </w:r>
      <w:r>
        <w:t>---</w:t>
      </w:r>
      <w:r w:rsidRPr="00302DC3">
        <w:t xml:space="preserve">Linguistic </w:t>
      </w:r>
      <w:r w:rsidRPr="002A1349">
        <w:rPr>
          <w:u w:val="single"/>
        </w:rPr>
        <w:t>indeterminacy</w:t>
      </w:r>
      <w:r w:rsidRPr="00302DC3">
        <w:t xml:space="preserve"> feeds the </w:t>
      </w:r>
      <w:r w:rsidRPr="002A1349">
        <w:rPr>
          <w:u w:val="single"/>
        </w:rPr>
        <w:t>conservative playbook</w:t>
      </w:r>
      <w:r w:rsidRPr="00462BAE">
        <w:t>---l</w:t>
      </w:r>
      <w:r w:rsidRPr="00302DC3">
        <w:t xml:space="preserve">egitimizes exceptionalist </w:t>
      </w:r>
      <w:r w:rsidRPr="002A1349">
        <w:rPr>
          <w:u w:val="single"/>
        </w:rPr>
        <w:t>violence</w:t>
      </w:r>
      <w:r w:rsidRPr="00462BAE">
        <w:t>.</w:t>
      </w:r>
    </w:p>
    <w:p w14:paraId="6AD4C372" w14:textId="77777777" w:rsidR="00CB75BF" w:rsidRPr="00F30FE7" w:rsidRDefault="00CB75BF" w:rsidP="00CB75BF">
      <w:r w:rsidRPr="00F30FE7">
        <w:rPr>
          <w:rStyle w:val="Style13ptBold"/>
        </w:rPr>
        <w:t xml:space="preserve">Passavant </w:t>
      </w:r>
      <w:r>
        <w:rPr>
          <w:rStyle w:val="Style13ptBold"/>
        </w:rPr>
        <w:t>’</w:t>
      </w:r>
      <w:r w:rsidRPr="00F30FE7">
        <w:rPr>
          <w:rStyle w:val="Style13ptBold"/>
        </w:rPr>
        <w:t>10</w:t>
      </w:r>
      <w:r w:rsidRPr="00F30FE7">
        <w:t xml:space="preserve"> </w:t>
      </w:r>
      <w:r>
        <w:t>[</w:t>
      </w:r>
      <w:r w:rsidRPr="00F30FE7">
        <w:t xml:space="preserve">Paul </w:t>
      </w:r>
      <w:r>
        <w:t xml:space="preserve">Passavant, </w:t>
      </w:r>
      <w:r w:rsidRPr="00F30FE7">
        <w:t xml:space="preserve">Associate Professor of Political Science </w:t>
      </w:r>
      <w:proofErr w:type="spellStart"/>
      <w:r w:rsidRPr="00F30FE7">
        <w:t>Habart</w:t>
      </w:r>
      <w:proofErr w:type="spellEnd"/>
      <w:r w:rsidRPr="00F30FE7">
        <w:t xml:space="preserve"> and William Smith College, “Yoo's Law, Sovereignty, and Whatever,” Constellations, 17 </w:t>
      </w:r>
      <w:proofErr w:type="spellStart"/>
      <w:r w:rsidRPr="00F30FE7">
        <w:t>doi</w:t>
      </w:r>
      <w:proofErr w:type="spellEnd"/>
      <w:r w:rsidRPr="00F30FE7">
        <w:t>: 10.1111/j.1467-8675.2010.00614.x</w:t>
      </w:r>
      <w:r>
        <w:t>]</w:t>
      </w:r>
    </w:p>
    <w:p w14:paraId="5CFDC91C" w14:textId="138F2441" w:rsidR="00CB75BF" w:rsidRDefault="00CB75BF" w:rsidP="00CB75BF">
      <w:r w:rsidRPr="009C5ADB">
        <w:rPr>
          <w:rStyle w:val="StyleUnderline"/>
        </w:rPr>
        <w:t>For some on the left, it has become conventional to celebrate, if</w:t>
      </w:r>
      <w:r w:rsidRPr="00302DC3">
        <w:rPr>
          <w:rStyle w:val="StyleUnderline"/>
        </w:rPr>
        <w:t xml:space="preserve"> not cultivate, pluralism, whether this means multiple forms of being or </w:t>
      </w:r>
      <w:r w:rsidRPr="005B2CA5">
        <w:rPr>
          <w:rStyle w:val="Emphasis"/>
          <w:highlight w:val="cyan"/>
        </w:rPr>
        <w:t>multiple interpretive possibilities with regard to texts</w:t>
      </w:r>
      <w:r w:rsidRPr="00302DC3">
        <w:rPr>
          <w:rStyle w:val="StyleUnderline"/>
        </w:rPr>
        <w:t>. It has also become conventional to be critical of “sovereignty” and of “law</w:t>
      </w:r>
      <w:r w:rsidRPr="00734B7B">
        <w:rPr>
          <w:sz w:val="14"/>
        </w:rPr>
        <w:t xml:space="preserve">.” </w:t>
      </w:r>
      <w:r w:rsidRPr="005B2CA5">
        <w:rPr>
          <w:rStyle w:val="StyleUnderline"/>
          <w:highlight w:val="cyan"/>
        </w:rPr>
        <w:t>Multiplicity is thought to be a threat to sovereignty</w:t>
      </w:r>
      <w:r w:rsidRPr="00302DC3">
        <w:rPr>
          <w:rStyle w:val="StyleUnderline"/>
        </w:rPr>
        <w:t xml:space="preserve">, and this threat is thought to be democratizing or a force </w:t>
      </w:r>
      <w:r w:rsidRPr="005B2CA5">
        <w:rPr>
          <w:rStyle w:val="StyleUnderline"/>
          <w:highlight w:val="cyan"/>
        </w:rPr>
        <w:t>that resists oppression</w:t>
      </w:r>
      <w:r w:rsidRPr="00734B7B">
        <w:rPr>
          <w:sz w:val="14"/>
        </w:rPr>
        <w:t xml:space="preserve">. The Italian philosopher Giorgio Agamben exemplifies </w:t>
      </w:r>
      <w:r w:rsidRPr="005B2CA5">
        <w:rPr>
          <w:rStyle w:val="StyleUnderline"/>
          <w:highlight w:val="cyan"/>
        </w:rPr>
        <w:t>these</w:t>
      </w:r>
      <w:r w:rsidRPr="00302DC3">
        <w:rPr>
          <w:rStyle w:val="StyleUnderline"/>
        </w:rPr>
        <w:t xml:space="preserve"> tendencies</w:t>
      </w:r>
      <w:r w:rsidRPr="00734B7B">
        <w:rPr>
          <w:sz w:val="14"/>
        </w:rPr>
        <w:t xml:space="preserve"> within contemporary political and legal theory. In some of his earlier and less well-known work, he aspires toward a “coming community” that he calls “whatever being.” Whatever being </w:t>
      </w:r>
      <w:r w:rsidRPr="005B2CA5">
        <w:rPr>
          <w:rStyle w:val="StyleUnderline"/>
          <w:highlight w:val="cyan"/>
        </w:rPr>
        <w:t>embrace</w:t>
      </w:r>
      <w:r w:rsidRPr="00734B7B">
        <w:rPr>
          <w:sz w:val="14"/>
        </w:rPr>
        <w:t xml:space="preserve">s </w:t>
      </w:r>
      <w:r w:rsidRPr="005B2CA5">
        <w:rPr>
          <w:rStyle w:val="StyleUnderline"/>
          <w:highlight w:val="cyan"/>
        </w:rPr>
        <w:t>the infinite</w:t>
      </w:r>
      <w:r w:rsidRPr="00302DC3">
        <w:rPr>
          <w:rStyle w:val="StyleUnderline"/>
        </w:rPr>
        <w:t xml:space="preserve"> communicative </w:t>
      </w:r>
      <w:r w:rsidRPr="005B2CA5">
        <w:rPr>
          <w:rStyle w:val="StyleUnderline"/>
          <w:highlight w:val="cyan"/>
        </w:rPr>
        <w:t>possibilities of language</w:t>
      </w:r>
      <w:r w:rsidRPr="00302DC3">
        <w:rPr>
          <w:rStyle w:val="StyleUnderline"/>
        </w:rPr>
        <w:t xml:space="preserve"> as pure means beyond a preoccupation with true or false propositions</w:t>
      </w:r>
      <w:r w:rsidRPr="00734B7B">
        <w:rPr>
          <w:sz w:val="14"/>
        </w:rPr>
        <w:t xml:space="preserve">.∂ In his best-known work, Agamben links sovereignty to the production of rightless subjects and the Nazi death camps. He urges us to rethink the very ontological basis of politics in the West, creating a human being beyond sovereignty or law, in order to avoid perilous outcomes. One key to surpassing the logic of sovereignty, according to Agamben, is whatever being's positive relation to the singularities of life and the multiplicities of communication.∂ Whatever being is also being outside of law. If “law” persists in this “coming community,” it would be a “law” that has become deactivated and deposed from its prior purposes. “Law” will have become an object for play </w:t>
      </w:r>
      <w:r>
        <w:rPr>
          <w:sz w:val="14"/>
        </w:rPr>
        <w:t>--</w:t>
      </w:r>
      <w:r w:rsidRPr="00734B7B">
        <w:rPr>
          <w:sz w:val="14"/>
        </w:rPr>
        <w:t xml:space="preserve"> something to be toyed with the way that children might come upon a disused object and play with it by putting it to uses disconnected from whatever purpose this object might once have had.∂ </w:t>
      </w:r>
      <w:r w:rsidRPr="00302DC3">
        <w:rPr>
          <w:rStyle w:val="StyleUnderline"/>
        </w:rPr>
        <w:t xml:space="preserve">Why does the fact of playful communicative possibilities lead to either more democracy or a less brutal world? </w:t>
      </w:r>
      <w:r w:rsidRPr="005B2CA5">
        <w:rPr>
          <w:rStyle w:val="StyleUnderline"/>
          <w:highlight w:val="cyan"/>
        </w:rPr>
        <w:t>The most conservative</w:t>
      </w:r>
      <w:r w:rsidRPr="00302DC3">
        <w:rPr>
          <w:rStyle w:val="StyleUnderline"/>
        </w:rPr>
        <w:t xml:space="preserve"> United States Supreme Court </w:t>
      </w:r>
      <w:r w:rsidRPr="005B2CA5">
        <w:rPr>
          <w:rStyle w:val="StyleUnderline"/>
          <w:highlight w:val="cyan"/>
        </w:rPr>
        <w:t>justices</w:t>
      </w:r>
      <w:r w:rsidRPr="00302DC3">
        <w:rPr>
          <w:rStyle w:val="StyleUnderline"/>
        </w:rPr>
        <w:t xml:space="preserve"> have recently </w:t>
      </w:r>
      <w:r w:rsidRPr="005B2CA5">
        <w:rPr>
          <w:rStyle w:val="StyleUnderline"/>
          <w:highlight w:val="cyan"/>
        </w:rPr>
        <w:t>embrace</w:t>
      </w:r>
      <w:r w:rsidRPr="00302DC3">
        <w:rPr>
          <w:rStyle w:val="StyleUnderline"/>
        </w:rPr>
        <w:t xml:space="preserve">d the fact </w:t>
      </w:r>
      <w:r w:rsidRPr="005B2CA5">
        <w:rPr>
          <w:rStyle w:val="StyleUnderline"/>
          <w:highlight w:val="cyan"/>
        </w:rPr>
        <w:t xml:space="preserve">that </w:t>
      </w:r>
      <w:r w:rsidRPr="00302DC3">
        <w:rPr>
          <w:rStyle w:val="StyleUnderline"/>
        </w:rPr>
        <w:t>texts are open to</w:t>
      </w:r>
      <w:r w:rsidRPr="00734B7B">
        <w:rPr>
          <w:sz w:val="14"/>
        </w:rPr>
        <w:t xml:space="preserve"> </w:t>
      </w:r>
      <w:r w:rsidRPr="00302DC3">
        <w:rPr>
          <w:rStyle w:val="StyleUnderline"/>
        </w:rPr>
        <w:t>multiple interpretations</w:t>
      </w:r>
      <w:r w:rsidRPr="00734B7B">
        <w:rPr>
          <w:sz w:val="14"/>
        </w:rPr>
        <w:t xml:space="preserve">. </w:t>
      </w:r>
      <w:r w:rsidRPr="00302DC3">
        <w:rPr>
          <w:rStyle w:val="StyleUnderline"/>
        </w:rPr>
        <w:t>For example</w:t>
      </w:r>
      <w:r w:rsidRPr="00734B7B">
        <w:rPr>
          <w:sz w:val="14"/>
        </w:rPr>
        <w:t xml:space="preserve">, Samuel </w:t>
      </w:r>
      <w:r w:rsidRPr="00302DC3">
        <w:rPr>
          <w:rStyle w:val="StyleUnderline"/>
        </w:rPr>
        <w:t>Alito has suggested that the meaning of public monuments is open to multiple interpretations that</w:t>
      </w:r>
      <w:r w:rsidRPr="00734B7B">
        <w:rPr>
          <w:sz w:val="14"/>
        </w:rPr>
        <w:t xml:space="preserve"> may </w:t>
      </w:r>
      <w:r w:rsidRPr="00302DC3">
        <w:rPr>
          <w:rStyle w:val="StyleUnderline"/>
        </w:rPr>
        <w:t>shift</w:t>
      </w:r>
      <w:r w:rsidRPr="00734B7B">
        <w:rPr>
          <w:sz w:val="14"/>
        </w:rPr>
        <w:t xml:space="preserve"> over time </w:t>
      </w:r>
      <w:r w:rsidRPr="00302DC3">
        <w:rPr>
          <w:rStyle w:val="StyleUnderline"/>
        </w:rPr>
        <w:t>to avoid a potential First Amendment establishment clause problem over a monument of the Ten Commandments in a public park</w:t>
      </w:r>
      <w:r w:rsidRPr="00734B7B">
        <w:rPr>
          <w:sz w:val="14"/>
        </w:rPr>
        <w:t xml:space="preserve">.1 Yet, as the late Justice Blackmun has written regarding state endorsement of religion, “government cannot be premised on the belief that all persons are created equal when it asserts that God prefers some.”2 </w:t>
      </w:r>
      <w:r w:rsidRPr="00302DC3">
        <w:rPr>
          <w:rStyle w:val="StyleUnderline"/>
        </w:rPr>
        <w:t xml:space="preserve">Recognizing the possibility of </w:t>
      </w:r>
      <w:r w:rsidRPr="005B2CA5">
        <w:rPr>
          <w:rStyle w:val="Emphasis"/>
          <w:highlight w:val="cyan"/>
        </w:rPr>
        <w:t>multiple interpretations</w:t>
      </w:r>
      <w:r w:rsidRPr="00734B7B">
        <w:rPr>
          <w:sz w:val="14"/>
        </w:rPr>
        <w:t xml:space="preserve">, as this instance shows, </w:t>
      </w:r>
      <w:r w:rsidRPr="00302DC3">
        <w:rPr>
          <w:rStyle w:val="StyleUnderline"/>
        </w:rPr>
        <w:t xml:space="preserve">does not lead necessarily to outcomes friendly to </w:t>
      </w:r>
      <w:r w:rsidRPr="00302DC3">
        <w:rPr>
          <w:rStyle w:val="StyleUnderline"/>
        </w:rPr>
        <w:lastRenderedPageBreak/>
        <w:t>democracy</w:t>
      </w:r>
      <w:r w:rsidRPr="00734B7B">
        <w:rPr>
          <w:sz w:val="14"/>
        </w:rPr>
        <w:t xml:space="preserve">.∂ In this essay, I investigate how playing with the </w:t>
      </w:r>
      <w:r w:rsidRPr="00302DC3">
        <w:rPr>
          <w:rStyle w:val="StyleUnderline"/>
        </w:rPr>
        <w:t xml:space="preserve">multiplicity of communicative possibilities </w:t>
      </w:r>
      <w:r w:rsidRPr="005B2CA5">
        <w:rPr>
          <w:rStyle w:val="StyleUnderline"/>
          <w:highlight w:val="cyan"/>
        </w:rPr>
        <w:t>can</w:t>
      </w:r>
      <w:r w:rsidRPr="00734B7B">
        <w:rPr>
          <w:sz w:val="14"/>
        </w:rPr>
        <w:t xml:space="preserve">, contrary to Agamben's expectations, </w:t>
      </w:r>
      <w:r w:rsidRPr="00302DC3">
        <w:rPr>
          <w:rStyle w:val="StyleUnderline"/>
        </w:rPr>
        <w:t xml:space="preserve">actually </w:t>
      </w:r>
      <w:r w:rsidRPr="005B2CA5">
        <w:rPr>
          <w:rStyle w:val="Emphasis"/>
          <w:highlight w:val="cyan"/>
        </w:rPr>
        <w:t>facilitate</w:t>
      </w:r>
      <w:r w:rsidRPr="00302DC3">
        <w:rPr>
          <w:rStyle w:val="StyleUnderline"/>
        </w:rPr>
        <w:t xml:space="preserve"> aspirations for </w:t>
      </w:r>
      <w:r w:rsidRPr="005B2CA5">
        <w:rPr>
          <w:rStyle w:val="StyleUnderline"/>
          <w:highlight w:val="cyan"/>
        </w:rPr>
        <w:t>unitary sovereign power</w:t>
      </w:r>
      <w:r w:rsidRPr="00734B7B">
        <w:rPr>
          <w:sz w:val="14"/>
        </w:rPr>
        <w:t xml:space="preserve">. My argument unfolds in the context of the legal arguments put forward by Bush administration lawyer John Yoo, </w:t>
      </w:r>
      <w:r w:rsidRPr="00302DC3">
        <w:rPr>
          <w:rStyle w:val="StyleUnderline"/>
        </w:rPr>
        <w:t>particularly those enabling torturous interrogations</w:t>
      </w:r>
      <w:r w:rsidRPr="00734B7B">
        <w:rPr>
          <w:sz w:val="14"/>
        </w:rPr>
        <w:t xml:space="preserve">.∂ </w:t>
      </w:r>
      <w:r w:rsidRPr="00302DC3">
        <w:rPr>
          <w:rStyle w:val="StyleUnderline"/>
        </w:rPr>
        <w:t>Those</w:t>
      </w:r>
      <w:r w:rsidRPr="00734B7B">
        <w:rPr>
          <w:sz w:val="14"/>
        </w:rPr>
        <w:t xml:space="preserve">, </w:t>
      </w:r>
      <w:r w:rsidRPr="00302DC3">
        <w:rPr>
          <w:rStyle w:val="StyleUnderline"/>
        </w:rPr>
        <w:t xml:space="preserve">like Agamben, who favor </w:t>
      </w:r>
      <w:r w:rsidRPr="005B2CA5">
        <w:rPr>
          <w:rStyle w:val="StyleUnderline"/>
          <w:highlight w:val="cyan"/>
        </w:rPr>
        <w:t>interpretive pluralism</w:t>
      </w:r>
      <w:r w:rsidRPr="00302DC3">
        <w:rPr>
          <w:rStyle w:val="StyleUnderline"/>
        </w:rPr>
        <w:t xml:space="preserve"> </w:t>
      </w:r>
      <w:r w:rsidRPr="00734B7B">
        <w:rPr>
          <w:sz w:val="14"/>
        </w:rPr>
        <w:t xml:space="preserve">in itself </w:t>
      </w:r>
      <w:r w:rsidRPr="00302DC3">
        <w:rPr>
          <w:rStyle w:val="StyleUnderline"/>
        </w:rPr>
        <w:t>rarely</w:t>
      </w:r>
      <w:r w:rsidRPr="00734B7B">
        <w:rPr>
          <w:sz w:val="14"/>
        </w:rPr>
        <w:t xml:space="preserve">, if ever, </w:t>
      </w:r>
      <w:r w:rsidRPr="005B2CA5">
        <w:rPr>
          <w:rStyle w:val="StyleUnderline"/>
          <w:highlight w:val="cyan"/>
        </w:rPr>
        <w:t>have right-wing supporters of unchecked presidentialism</w:t>
      </w:r>
      <w:r w:rsidRPr="00302DC3">
        <w:rPr>
          <w:rStyle w:val="StyleUnderline"/>
        </w:rPr>
        <w:t xml:space="preserve"> in mind. Reading the scholarship and legal memoranda of</w:t>
      </w:r>
      <w:r w:rsidRPr="00734B7B">
        <w:rPr>
          <w:sz w:val="14"/>
        </w:rPr>
        <w:t xml:space="preserve"> John </w:t>
      </w:r>
      <w:r w:rsidRPr="00302DC3">
        <w:rPr>
          <w:rStyle w:val="StyleUnderline"/>
        </w:rPr>
        <w:t>Yoo</w:t>
      </w:r>
      <w:r w:rsidRPr="00734B7B">
        <w:rPr>
          <w:sz w:val="14"/>
        </w:rPr>
        <w:t xml:space="preserve">, formerly </w:t>
      </w:r>
      <w:r w:rsidRPr="00302DC3">
        <w:rPr>
          <w:rStyle w:val="StyleUnderline"/>
        </w:rPr>
        <w:t>in the Bush administration's Office of Legal Counsel</w:t>
      </w:r>
      <w:r w:rsidRPr="00734B7B">
        <w:rPr>
          <w:sz w:val="14"/>
        </w:rPr>
        <w:t xml:space="preserve"> (OLC) and presently a University of California, Berkeley law professor, however, </w:t>
      </w:r>
      <w:r w:rsidRPr="00302DC3">
        <w:rPr>
          <w:rStyle w:val="StyleUnderline"/>
        </w:rPr>
        <w:t xml:space="preserve">approaches an experience of pure </w:t>
      </w:r>
      <w:proofErr w:type="spellStart"/>
      <w:r w:rsidRPr="00302DC3">
        <w:rPr>
          <w:rStyle w:val="StyleUnderline"/>
        </w:rPr>
        <w:t>mediality</w:t>
      </w:r>
      <w:proofErr w:type="spellEnd"/>
      <w:r w:rsidRPr="00302DC3">
        <w:rPr>
          <w:rStyle w:val="StyleUnderline"/>
        </w:rPr>
        <w:t xml:space="preserve"> or of law that has become deposed or disconnected from its purposes. Yoo is well known as the author of the key legal memoranda asserting the president's discretionary power </w:t>
      </w:r>
      <w:r w:rsidRPr="005B2CA5">
        <w:rPr>
          <w:rStyle w:val="StyleUnderline"/>
          <w:highlight w:val="cyan"/>
        </w:rPr>
        <w:t>to make war</w:t>
      </w:r>
      <w:r w:rsidRPr="00302DC3">
        <w:rPr>
          <w:rStyle w:val="StyleUnderline"/>
        </w:rPr>
        <w:t xml:space="preserve">, to </w:t>
      </w:r>
      <w:r w:rsidRPr="005B2CA5">
        <w:rPr>
          <w:rStyle w:val="StyleUnderline"/>
          <w:highlight w:val="cyan"/>
        </w:rPr>
        <w:t>engage in</w:t>
      </w:r>
      <w:r w:rsidRPr="00302DC3">
        <w:rPr>
          <w:rStyle w:val="StyleUnderline"/>
        </w:rPr>
        <w:t xml:space="preserve"> warrantless </w:t>
      </w:r>
      <w:r w:rsidRPr="005B2CA5">
        <w:rPr>
          <w:rStyle w:val="StyleUnderline"/>
          <w:highlight w:val="cyan"/>
        </w:rPr>
        <w:t>surveillance, and</w:t>
      </w:r>
      <w:r w:rsidRPr="00734B7B">
        <w:rPr>
          <w:sz w:val="14"/>
        </w:rPr>
        <w:t xml:space="preserve">, most infamously, </w:t>
      </w:r>
      <w:r w:rsidRPr="005B2CA5">
        <w:rPr>
          <w:rStyle w:val="StyleUnderline"/>
          <w:highlight w:val="cyan"/>
        </w:rPr>
        <w:t>justify</w:t>
      </w:r>
      <w:r w:rsidRPr="00302DC3">
        <w:rPr>
          <w:rStyle w:val="StyleUnderline"/>
        </w:rPr>
        <w:t xml:space="preserve">ing </w:t>
      </w:r>
      <w:r w:rsidRPr="005B2CA5">
        <w:rPr>
          <w:rStyle w:val="StyleUnderline"/>
          <w:highlight w:val="cyan"/>
        </w:rPr>
        <w:t>torturous</w:t>
      </w:r>
      <w:r w:rsidRPr="00302DC3">
        <w:rPr>
          <w:rStyle w:val="StyleUnderline"/>
        </w:rPr>
        <w:t xml:space="preserve"> methods of </w:t>
      </w:r>
      <w:r w:rsidRPr="005B2CA5">
        <w:rPr>
          <w:rStyle w:val="StyleUnderline"/>
          <w:highlight w:val="cyan"/>
        </w:rPr>
        <w:t>interrogation</w:t>
      </w:r>
      <w:r w:rsidRPr="00734B7B">
        <w:rPr>
          <w:sz w:val="14"/>
        </w:rPr>
        <w:t xml:space="preserve">. Some scholars refer to Lewis Carroll's Alice in Wonderland to describe the experience of reading Yoo's legal memos.3 </w:t>
      </w:r>
      <w:r w:rsidRPr="00302DC3">
        <w:rPr>
          <w:rStyle w:val="StyleUnderline"/>
        </w:rPr>
        <w:t>Is John Yoo an exemplar of</w:t>
      </w:r>
      <w:r w:rsidRPr="00734B7B">
        <w:rPr>
          <w:sz w:val="14"/>
        </w:rPr>
        <w:t xml:space="preserve"> the whatever being and </w:t>
      </w:r>
      <w:r w:rsidRPr="00302DC3">
        <w:rPr>
          <w:rStyle w:val="StyleUnderline"/>
        </w:rPr>
        <w:t xml:space="preserve">pure </w:t>
      </w:r>
      <w:proofErr w:type="spellStart"/>
      <w:r w:rsidRPr="00302DC3">
        <w:rPr>
          <w:rStyle w:val="StyleUnderline"/>
        </w:rPr>
        <w:t>mediality</w:t>
      </w:r>
      <w:proofErr w:type="spellEnd"/>
      <w:r w:rsidRPr="00734B7B">
        <w:rPr>
          <w:sz w:val="14"/>
        </w:rPr>
        <w:t xml:space="preserve"> that Agamben describes and </w:t>
      </w:r>
      <w:r w:rsidRPr="00302DC3">
        <w:rPr>
          <w:rStyle w:val="StyleUnderline"/>
        </w:rPr>
        <w:t>to which</w:t>
      </w:r>
      <w:r w:rsidRPr="00734B7B">
        <w:rPr>
          <w:sz w:val="14"/>
        </w:rPr>
        <w:t xml:space="preserve"> he contends </w:t>
      </w:r>
      <w:r w:rsidRPr="00302DC3">
        <w:rPr>
          <w:rStyle w:val="StyleUnderline"/>
        </w:rPr>
        <w:t>politics should aspire?</w:t>
      </w:r>
      <w:r w:rsidRPr="00302DC3">
        <w:rPr>
          <w:rStyle w:val="StyleUnderline"/>
          <w:sz w:val="12"/>
        </w:rPr>
        <w:t>∂</w:t>
      </w:r>
      <w:r w:rsidRPr="00734B7B">
        <w:rPr>
          <w:sz w:val="14"/>
        </w:rPr>
        <w:t xml:space="preserve"> In this paper, I describe how </w:t>
      </w:r>
      <w:r w:rsidRPr="00302DC3">
        <w:rPr>
          <w:rStyle w:val="StyleUnderline"/>
        </w:rPr>
        <w:t xml:space="preserve">Yoo gestures toward pure </w:t>
      </w:r>
      <w:proofErr w:type="spellStart"/>
      <w:r w:rsidRPr="00302DC3">
        <w:rPr>
          <w:rStyle w:val="StyleUnderline"/>
        </w:rPr>
        <w:t>mediality</w:t>
      </w:r>
      <w:proofErr w:type="spellEnd"/>
      <w:r w:rsidRPr="00734B7B">
        <w:rPr>
          <w:sz w:val="14"/>
        </w:rPr>
        <w:t xml:space="preserve">, as he indicates the experience of language itself as pure communicability or as pure means in his legal work </w:t>
      </w:r>
      <w:r w:rsidRPr="00302DC3">
        <w:rPr>
          <w:rStyle w:val="StyleUnderline"/>
        </w:rPr>
        <w:t>when he emphasizes the openness of law to being exposed to new, different, flexible, or plural interpretive possibilities</w:t>
      </w:r>
      <w:r w:rsidRPr="00734B7B">
        <w:rPr>
          <w:sz w:val="14"/>
        </w:rPr>
        <w:t xml:space="preserve">. I argue, however, that Yoo is not well described as whatever being. His work repeats too consistently in the direction of absolute presidential decisionism to be open to whatever.∂ Instead, </w:t>
      </w:r>
      <w:r w:rsidRPr="00302DC3">
        <w:rPr>
          <w:rStyle w:val="StyleUnderline"/>
        </w:rPr>
        <w:t>Yoo's work may capture a broader development within our society</w:t>
      </w:r>
      <w:r w:rsidRPr="00734B7B">
        <w:rPr>
          <w:sz w:val="14"/>
        </w:rPr>
        <w:t xml:space="preserve"> that Agamben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 In contrast, almost </w:t>
      </w:r>
      <w:r w:rsidRPr="00302DC3">
        <w:rPr>
          <w:rStyle w:val="StyleUnderline"/>
        </w:rPr>
        <w:t>no one seems to have noticed that</w:t>
      </w:r>
      <w:r w:rsidRPr="00734B7B">
        <w:rPr>
          <w:sz w:val="14"/>
        </w:rPr>
        <w:t xml:space="preserve"> the </w:t>
      </w:r>
      <w:r w:rsidRPr="00302DC3">
        <w:rPr>
          <w:rStyle w:val="StyleUnderline"/>
        </w:rPr>
        <w:t>Bush</w:t>
      </w:r>
      <w:r w:rsidRPr="00734B7B">
        <w:rPr>
          <w:sz w:val="14"/>
        </w:rPr>
        <w:t xml:space="preserve"> administration </w:t>
      </w:r>
      <w:r w:rsidRPr="00302DC3">
        <w:rPr>
          <w:rStyle w:val="StyleUnderline"/>
        </w:rPr>
        <w:t>claimed power to make war at the president's sole discretion.</w:t>
      </w:r>
      <w:r w:rsidRPr="00734B7B">
        <w:rPr>
          <w:sz w:val="14"/>
        </w:rPr>
        <w:t xml:space="preserve">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w:t>
      </w:r>
      <w:r w:rsidRPr="00302DC3">
        <w:rPr>
          <w:rStyle w:val="StyleUnderline"/>
        </w:rPr>
        <w:t>Congress tried to make it impossible for those detained to question</w:t>
      </w:r>
      <w:r w:rsidRPr="00734B7B">
        <w:rPr>
          <w:sz w:val="14"/>
        </w:rPr>
        <w:t xml:space="preserve">, legally, </w:t>
      </w:r>
      <w:r w:rsidRPr="00302DC3">
        <w:rPr>
          <w:rStyle w:val="StyleUnderline"/>
        </w:rPr>
        <w:t>their detention</w:t>
      </w:r>
      <w:r w:rsidRPr="00734B7B">
        <w:rPr>
          <w:sz w:val="14"/>
        </w:rPr>
        <w:t xml:space="preserve"> or to bring the torturous treatment they endured to a court's attention, while allowing the intelligence agencies to continue to engage in torturous acts by passing the Military Commissions Act of 2006 (MCA). This </w:t>
      </w:r>
      <w:r w:rsidRPr="00302DC3">
        <w:rPr>
          <w:rStyle w:val="StyleUnderline"/>
        </w:rPr>
        <w:t>complicity</w:t>
      </w:r>
      <w:r w:rsidRPr="00734B7B">
        <w:rPr>
          <w:sz w:val="14"/>
        </w:rPr>
        <w:t xml:space="preserve"> on the part of Congress </w:t>
      </w:r>
      <w:r w:rsidRPr="00302DC3">
        <w:rPr>
          <w:rStyle w:val="StyleUnderline"/>
        </w:rPr>
        <w:t>cannot be explained on partisan grounds as many Democrats voted in favor of the MCA</w:t>
      </w:r>
      <w:r w:rsidRPr="00734B7B">
        <w:rPr>
          <w:sz w:val="14"/>
        </w:rPr>
        <w:t xml:space="preserve">, and upon becoming the majority party in Congress, they have not rescinded it. Indeed, </w:t>
      </w:r>
      <w:r w:rsidRPr="00302DC3">
        <w:rPr>
          <w:rStyle w:val="StyleUnderline"/>
        </w:rPr>
        <w:t>it was a Democratic-controlled Congress that brushed the Bush administration's illegal surveillance under the rug in 2008</w:t>
      </w:r>
      <w:r w:rsidRPr="00734B7B">
        <w:rPr>
          <w:sz w:val="14"/>
        </w:rPr>
        <w:t xml:space="preserve">.4 Moreover, upon taking power in 2006, the Democratic leadership immediately stated that they would not pursue impeachment. </w:t>
      </w:r>
      <w:r w:rsidRPr="00302DC3">
        <w:rPr>
          <w:rStyle w:val="StyleUnderline"/>
        </w:rPr>
        <w:t>Former Reagan</w:t>
      </w:r>
      <w:r w:rsidRPr="00734B7B">
        <w:rPr>
          <w:sz w:val="14"/>
        </w:rPr>
        <w:t xml:space="preserve"> administration </w:t>
      </w:r>
      <w:r w:rsidRPr="00302DC3">
        <w:rPr>
          <w:rStyle w:val="StyleUnderline"/>
        </w:rPr>
        <w:t>Department of Justice lawyer Bruce Fein has decried the lack of outrage at the Bush administration's illegalities by suggesting that the nation has become a collection of constitutional “illiterates</w:t>
      </w:r>
      <w:r w:rsidRPr="00734B7B">
        <w:rPr>
          <w:sz w:val="14"/>
        </w:rPr>
        <w:t xml:space="preserve">.”5 Perhaps </w:t>
      </w:r>
      <w:r w:rsidRPr="00302DC3">
        <w:rPr>
          <w:rStyle w:val="Emphasis"/>
        </w:rPr>
        <w:t>law is being deposed</w:t>
      </w:r>
      <w:r w:rsidRPr="00734B7B">
        <w:rPr>
          <w:sz w:val="14"/>
        </w:rPr>
        <w:t xml:space="preserve"> as Agamben suggests.∂ Both Agamben's and Fein's </w:t>
      </w:r>
      <w:r w:rsidRPr="00302DC3">
        <w:rPr>
          <w:rStyle w:val="StyleUnderline"/>
        </w:rPr>
        <w:t>observations may also indicate a failure of</w:t>
      </w:r>
      <w:r w:rsidRPr="00734B7B">
        <w:rPr>
          <w:sz w:val="14"/>
        </w:rPr>
        <w:t xml:space="preserve"> what Michel Foucault would call </w:t>
      </w:r>
      <w:r w:rsidRPr="00302DC3">
        <w:rPr>
          <w:rStyle w:val="StyleUnderline"/>
        </w:rPr>
        <w:t xml:space="preserve">disciplinary power </w:t>
      </w:r>
      <w:r>
        <w:rPr>
          <w:sz w:val="14"/>
        </w:rPr>
        <w:t>--</w:t>
      </w:r>
      <w:r w:rsidRPr="00734B7B">
        <w:rPr>
          <w:sz w:val="14"/>
        </w:rPr>
        <w:t xml:space="preserve"> the power to constitute subjects capable of exercising power, here the powers of liberal </w:t>
      </w:r>
      <w:r w:rsidRPr="009C5ADB">
        <w:rPr>
          <w:sz w:val="14"/>
        </w:rPr>
        <w:t xml:space="preserve">democracy -- a failure that Gilles Deleuze has identified with the emergence of societies of control, and a subjective and ontological diversity that Michael Hardt and Antonio Negri call the “multitude.”6 </w:t>
      </w:r>
      <w:r w:rsidRPr="009C5ADB">
        <w:rPr>
          <w:rStyle w:val="StyleUnderline"/>
        </w:rPr>
        <w:t>They also indicate practices of textual “interpretation” where interpretative acts extricate legal texts from the narratives that once oriented their purposes and animated these texts for a republican and anti-monarchical polity</w:t>
      </w:r>
      <w:r w:rsidRPr="009C5ADB">
        <w:rPr>
          <w:sz w:val="14"/>
        </w:rPr>
        <w:t>. Robert Cover argues, however, that law is part of a narrative practice constitutive of subjects and a way of life</w:t>
      </w:r>
      <w:r w:rsidRPr="00734B7B">
        <w:rPr>
          <w:sz w:val="14"/>
        </w:rPr>
        <w:t xml:space="preserve">.7 </w:t>
      </w:r>
      <w:r w:rsidRPr="005B2CA5">
        <w:rPr>
          <w:rStyle w:val="StyleUnderline"/>
          <w:highlight w:val="cyan"/>
        </w:rPr>
        <w:t>Insofar as interpretive practices become extricated from</w:t>
      </w:r>
      <w:r w:rsidRPr="00734B7B">
        <w:rPr>
          <w:sz w:val="14"/>
        </w:rPr>
        <w:t xml:space="preserve"> the possibility of </w:t>
      </w:r>
      <w:r w:rsidRPr="005B2CA5">
        <w:rPr>
          <w:rStyle w:val="StyleUnderline"/>
          <w:highlight w:val="cyan"/>
        </w:rPr>
        <w:t>narrative</w:t>
      </w:r>
      <w:r w:rsidRPr="00734B7B">
        <w:rPr>
          <w:sz w:val="14"/>
        </w:rPr>
        <w:t xml:space="preserve">, then, </w:t>
      </w:r>
      <w:r w:rsidRPr="005B2CA5">
        <w:rPr>
          <w:rStyle w:val="StyleUnderline"/>
          <w:highlight w:val="cyan"/>
        </w:rPr>
        <w:t>we</w:t>
      </w:r>
      <w:r w:rsidRPr="00302DC3">
        <w:rPr>
          <w:rStyle w:val="StyleUnderline"/>
        </w:rPr>
        <w:t xml:space="preserve"> may indeed </w:t>
      </w:r>
      <w:r w:rsidRPr="005B2CA5">
        <w:rPr>
          <w:rStyle w:val="StyleUnderline"/>
          <w:highlight w:val="cyan"/>
        </w:rPr>
        <w:t>doubt the</w:t>
      </w:r>
      <w:r w:rsidRPr="00302DC3">
        <w:rPr>
          <w:rStyle w:val="StyleUnderline"/>
        </w:rPr>
        <w:t xml:space="preserve"> continuing </w:t>
      </w:r>
      <w:r w:rsidRPr="005B2CA5">
        <w:rPr>
          <w:rStyle w:val="StyleUnderline"/>
          <w:highlight w:val="cyan"/>
        </w:rPr>
        <w:t>existence of</w:t>
      </w:r>
      <w:r w:rsidRPr="00302DC3">
        <w:rPr>
          <w:rStyle w:val="StyleUnderline"/>
        </w:rPr>
        <w:t xml:space="preserve"> “law,”</w:t>
      </w:r>
      <w:r w:rsidRPr="00734B7B">
        <w:rPr>
          <w:sz w:val="14"/>
        </w:rPr>
        <w:t xml:space="preserve"> as Agamben posits. Psychoanalytic theory also identifies a loss of a structuring meaning in contemporary society and describes this as the decline of symbolic efficiency.8∂ </w:t>
      </w:r>
      <w:r w:rsidRPr="00302DC3">
        <w:rPr>
          <w:rStyle w:val="StyleUnderline"/>
        </w:rPr>
        <w:t>In sum, there appears to be a phenomenon emerging in contemporary society that a variety of different theoretical and political perspectives are struggling to grasp and evaluate</w:t>
      </w:r>
      <w:r w:rsidRPr="00734B7B">
        <w:rPr>
          <w:sz w:val="14"/>
        </w:rPr>
        <w:t xml:space="preserve">. While Agamben welcomes the failures of disciplinary powers as enabling the emergence of whatever being and the “coming community,” </w:t>
      </w:r>
      <w:r w:rsidRPr="00302DC3">
        <w:rPr>
          <w:rStyle w:val="StyleUnderline"/>
        </w:rPr>
        <w:t xml:space="preserve">it is a cause for concern among those seeking to keep the faith with republicanism, with </w:t>
      </w:r>
      <w:r w:rsidRPr="005B2CA5">
        <w:rPr>
          <w:rStyle w:val="StyleUnderline"/>
          <w:highlight w:val="cyan"/>
        </w:rPr>
        <w:t>liberal democracy</w:t>
      </w:r>
      <w:r w:rsidRPr="00302DC3">
        <w:rPr>
          <w:rStyle w:val="StyleUnderline"/>
        </w:rPr>
        <w:t>, or with a Constitution</w:t>
      </w:r>
      <w:r w:rsidRPr="00734B7B">
        <w:rPr>
          <w:sz w:val="14"/>
        </w:rPr>
        <w:t xml:space="preserve"> representing these aspirations. In this light, we can be more specific than Agamben about the kind of threat that whatever being poses to the state or to sovereignty.</w:t>
      </w:r>
    </w:p>
    <w:p w14:paraId="0F192EB0" w14:textId="77777777" w:rsidR="00CB75BF" w:rsidRPr="0051434D" w:rsidRDefault="00CB75BF" w:rsidP="00CB75BF">
      <w:pPr>
        <w:pStyle w:val="Heading4"/>
      </w:pPr>
      <w:r>
        <w:lastRenderedPageBreak/>
        <w:t xml:space="preserve">It’s what their </w:t>
      </w:r>
      <w:r>
        <w:rPr>
          <w:u w:val="single"/>
        </w:rPr>
        <w:t>own author</w:t>
      </w:r>
      <w:r>
        <w:t xml:space="preserve"> advocates, with a </w:t>
      </w:r>
      <w:r>
        <w:rPr>
          <w:u w:val="single"/>
        </w:rPr>
        <w:t>fed key</w:t>
      </w:r>
      <w:r>
        <w:t xml:space="preserve"> warrant and </w:t>
      </w:r>
      <w:r>
        <w:rPr>
          <w:u w:val="single"/>
        </w:rPr>
        <w:t>great advantages</w:t>
      </w:r>
      <w:r>
        <w:t xml:space="preserve">. </w:t>
      </w:r>
    </w:p>
    <w:p w14:paraId="5420BE8C" w14:textId="77777777" w:rsidR="00CB75BF" w:rsidRPr="0051434D" w:rsidRDefault="00CB75BF" w:rsidP="00CB75BF">
      <w:r>
        <w:rPr>
          <w:rStyle w:val="Style13ptBold"/>
        </w:rPr>
        <w:t xml:space="preserve">1AC </w:t>
      </w:r>
      <w:proofErr w:type="spellStart"/>
      <w:r w:rsidRPr="0051434D">
        <w:rPr>
          <w:rStyle w:val="Style13ptBold"/>
        </w:rPr>
        <w:t>Schuhrke</w:t>
      </w:r>
      <w:proofErr w:type="spellEnd"/>
      <w:r w:rsidRPr="0051434D">
        <w:rPr>
          <w:rStyle w:val="Style13ptBold"/>
        </w:rPr>
        <w:t xml:space="preserve"> 25</w:t>
      </w:r>
      <w:r w:rsidRPr="0051434D">
        <w:t xml:space="preserve"> [Jeff </w:t>
      </w:r>
      <w:proofErr w:type="spellStart"/>
      <w:r w:rsidRPr="0051434D">
        <w:t>Schuhrke</w:t>
      </w:r>
      <w:proofErr w:type="spellEnd"/>
      <w:r w:rsidRPr="0051434D">
        <w:t xml:space="preserve"> is a labor historian and assistant professor at the Harry Van Arsdale Jr School of Labor Studies, SUNY Empire State University. He is the author of No Neutrals There: US Labor, Zionism, and the Struggle for Palestine and Blue-Collar Empire: The Untold Story of US Labor’s Global Anticommunist Crusade. “American Labor’s Shameful History of Support for Zionism.” </w:t>
      </w:r>
      <w:r>
        <w:t>https://jacobin.com/2025/10/afl-cio-zionism-israel-palestine-solidarity]</w:t>
      </w:r>
    </w:p>
    <w:p w14:paraId="073AEBF0" w14:textId="77777777" w:rsidR="00CB75BF" w:rsidRPr="0051434D" w:rsidRDefault="00CB75BF" w:rsidP="00CB75BF">
      <w:pPr>
        <w:rPr>
          <w:u w:val="single"/>
        </w:rPr>
      </w:pPr>
      <w:r w:rsidRPr="0051434D">
        <w:rPr>
          <w:sz w:val="16"/>
        </w:rPr>
        <w:t xml:space="preserve">Specifically, Palestinian </w:t>
      </w:r>
      <w:r w:rsidRPr="0051434D">
        <w:rPr>
          <w:rStyle w:val="Emphasis"/>
          <w:highlight w:val="cyan"/>
        </w:rPr>
        <w:t>unionists</w:t>
      </w:r>
      <w:r w:rsidRPr="0051434D">
        <w:rPr>
          <w:sz w:val="16"/>
          <w:highlight w:val="cyan"/>
        </w:rPr>
        <w:t xml:space="preserve"> </w:t>
      </w:r>
      <w:r w:rsidRPr="0051434D">
        <w:rPr>
          <w:rStyle w:val="StyleUnderline"/>
          <w:highlight w:val="cyan"/>
        </w:rPr>
        <w:t>urged</w:t>
      </w:r>
      <w:r w:rsidRPr="0051434D">
        <w:rPr>
          <w:rStyle w:val="StyleUnderline"/>
        </w:rPr>
        <w:t xml:space="preserve"> their </w:t>
      </w:r>
      <w:r w:rsidRPr="0051434D">
        <w:rPr>
          <w:rStyle w:val="StyleUnderline"/>
          <w:highlight w:val="cyan"/>
        </w:rPr>
        <w:t>counterparts</w:t>
      </w:r>
      <w:r w:rsidRPr="0051434D">
        <w:rPr>
          <w:rStyle w:val="StyleUnderline"/>
        </w:rPr>
        <w:t xml:space="preserve"> in </w:t>
      </w:r>
      <w:r w:rsidRPr="0051434D">
        <w:rPr>
          <w:rStyle w:val="Emphasis"/>
        </w:rPr>
        <w:t>other countries</w:t>
      </w:r>
      <w:r w:rsidRPr="0051434D">
        <w:rPr>
          <w:rStyle w:val="StyleUnderline"/>
        </w:rPr>
        <w:t xml:space="preserve"> </w:t>
      </w:r>
      <w:r w:rsidRPr="0051434D">
        <w:rPr>
          <w:rStyle w:val="StyleUnderline"/>
          <w:highlight w:val="cyan"/>
        </w:rPr>
        <w:t>to</w:t>
      </w:r>
      <w:r w:rsidRPr="0051434D">
        <w:rPr>
          <w:sz w:val="16"/>
          <w:highlight w:val="cyan"/>
        </w:rPr>
        <w:t xml:space="preserve"> </w:t>
      </w:r>
      <w:r w:rsidRPr="0051434D">
        <w:rPr>
          <w:rStyle w:val="Emphasis"/>
          <w:highlight w:val="cyan"/>
        </w:rPr>
        <w:t>refuse</w:t>
      </w:r>
      <w:r w:rsidRPr="0051434D">
        <w:rPr>
          <w:sz w:val="16"/>
          <w:highlight w:val="cyan"/>
        </w:rPr>
        <w:t xml:space="preserve"> </w:t>
      </w:r>
      <w:r w:rsidRPr="0051434D">
        <w:rPr>
          <w:rStyle w:val="StyleUnderline"/>
          <w:highlight w:val="cyan"/>
        </w:rPr>
        <w:t xml:space="preserve">to manufacture or </w:t>
      </w:r>
      <w:r w:rsidRPr="0051434D">
        <w:rPr>
          <w:rStyle w:val="Emphasis"/>
          <w:highlight w:val="cyan"/>
        </w:rPr>
        <w:t>transport weapons</w:t>
      </w:r>
      <w:r w:rsidRPr="0051434D">
        <w:rPr>
          <w:sz w:val="16"/>
        </w:rPr>
        <w:t xml:space="preserve"> </w:t>
      </w:r>
      <w:r w:rsidRPr="0051434D">
        <w:rPr>
          <w:rStyle w:val="StyleUnderline"/>
        </w:rPr>
        <w:t>and equipment</w:t>
      </w:r>
      <w:r w:rsidRPr="0051434D">
        <w:rPr>
          <w:sz w:val="16"/>
        </w:rPr>
        <w:t xml:space="preserve"> </w:t>
      </w:r>
      <w:r w:rsidRPr="0051434D">
        <w:rPr>
          <w:rStyle w:val="StyleUnderline"/>
          <w:highlight w:val="cyan"/>
        </w:rPr>
        <w:t>for</w:t>
      </w:r>
      <w:r w:rsidRPr="0051434D">
        <w:rPr>
          <w:rStyle w:val="StyleUnderline"/>
        </w:rPr>
        <w:t xml:space="preserve"> the </w:t>
      </w:r>
      <w:r w:rsidRPr="0051434D">
        <w:rPr>
          <w:rStyle w:val="Emphasis"/>
          <w:highlight w:val="cyan"/>
        </w:rPr>
        <w:t>Israeli</w:t>
      </w:r>
      <w:r w:rsidRPr="0051434D">
        <w:rPr>
          <w:sz w:val="16"/>
          <w:highlight w:val="cyan"/>
        </w:rPr>
        <w:t xml:space="preserve"> </w:t>
      </w:r>
      <w:r w:rsidRPr="0051434D">
        <w:rPr>
          <w:rStyle w:val="Emphasis"/>
          <w:highlight w:val="cyan"/>
        </w:rPr>
        <w:t>military</w:t>
      </w:r>
      <w:r w:rsidRPr="0051434D">
        <w:rPr>
          <w:sz w:val="16"/>
        </w:rPr>
        <w:t xml:space="preserve"> </w:t>
      </w:r>
      <w:r w:rsidRPr="0051434D">
        <w:rPr>
          <w:rStyle w:val="StyleUnderline"/>
        </w:rPr>
        <w:t>and to pass motions within their unions to this</w:t>
      </w:r>
      <w:r w:rsidRPr="0051434D">
        <w:rPr>
          <w:sz w:val="16"/>
        </w:rPr>
        <w:t xml:space="preserve"> </w:t>
      </w:r>
      <w:r w:rsidRPr="0051434D">
        <w:rPr>
          <w:rStyle w:val="Emphasis"/>
        </w:rPr>
        <w:t>effect</w:t>
      </w:r>
      <w:r w:rsidRPr="0051434D">
        <w:rPr>
          <w:sz w:val="16"/>
        </w:rPr>
        <w:t xml:space="preserve">. Over the next several days and weeks, in countries like Belgium, Spain, Italy, India, Turkey, the United Kingdom, Colombia, Japan, and Australia, unions of workers at airports, seaports, railways, coal mines, factories, and other workplaces publicly pledged to honor the call to action in solidarity with the Palestinian people. In doing so, the </w:t>
      </w:r>
      <w:r w:rsidRPr="0051434D">
        <w:rPr>
          <w:rStyle w:val="Emphasis"/>
          <w:highlight w:val="cyan"/>
        </w:rPr>
        <w:t>members</w:t>
      </w:r>
      <w:r w:rsidRPr="0051434D">
        <w:rPr>
          <w:sz w:val="16"/>
        </w:rPr>
        <w:t xml:space="preserve"> of such unions </w:t>
      </w:r>
      <w:r w:rsidRPr="0051434D">
        <w:rPr>
          <w:rStyle w:val="StyleUnderline"/>
          <w:highlight w:val="cyan"/>
        </w:rPr>
        <w:t xml:space="preserve">vowed not to </w:t>
      </w:r>
      <w:r w:rsidRPr="0051434D">
        <w:rPr>
          <w:rStyle w:val="Emphasis"/>
          <w:highlight w:val="cyan"/>
        </w:rPr>
        <w:t>allow</w:t>
      </w:r>
      <w:r w:rsidRPr="0051434D">
        <w:rPr>
          <w:rStyle w:val="StyleUnderline"/>
        </w:rPr>
        <w:t xml:space="preserve"> their </w:t>
      </w:r>
      <w:r w:rsidRPr="0051434D">
        <w:rPr>
          <w:rStyle w:val="Emphasis"/>
          <w:highlight w:val="cyan"/>
        </w:rPr>
        <w:t>labor</w:t>
      </w:r>
      <w:r w:rsidRPr="0051434D">
        <w:rPr>
          <w:rStyle w:val="StyleUnderline"/>
          <w:highlight w:val="cyan"/>
        </w:rPr>
        <w:t xml:space="preserve"> to be used in the</w:t>
      </w:r>
      <w:r w:rsidRPr="0051434D">
        <w:rPr>
          <w:rStyle w:val="StyleUnderline"/>
        </w:rPr>
        <w:t xml:space="preserve"> service of </w:t>
      </w:r>
      <w:r w:rsidRPr="0051434D">
        <w:rPr>
          <w:rStyle w:val="Emphasis"/>
          <w:highlight w:val="cyan"/>
        </w:rPr>
        <w:t>genocide</w:t>
      </w:r>
      <w:r w:rsidRPr="0051434D">
        <w:rPr>
          <w:rStyle w:val="StyleUnderline"/>
        </w:rPr>
        <w:t xml:space="preserve"> and ethnic </w:t>
      </w:r>
      <w:r w:rsidRPr="0051434D">
        <w:rPr>
          <w:rStyle w:val="Emphasis"/>
        </w:rPr>
        <w:t>cleansing</w:t>
      </w:r>
      <w:r w:rsidRPr="0051434D">
        <w:rPr>
          <w:rStyle w:val="StyleUnderline"/>
        </w:rPr>
        <w:t>.</w:t>
      </w:r>
    </w:p>
    <w:p w14:paraId="7A79F8F3" w14:textId="77777777" w:rsidR="00CB75BF" w:rsidRPr="0051434D" w:rsidRDefault="00CB75BF" w:rsidP="00CB75BF">
      <w:pPr>
        <w:rPr>
          <w:sz w:val="16"/>
        </w:rPr>
      </w:pPr>
      <w:r w:rsidRPr="0051434D">
        <w:rPr>
          <w:sz w:val="16"/>
        </w:rPr>
        <w:t xml:space="preserve">In </w:t>
      </w:r>
      <w:r w:rsidRPr="0051434D">
        <w:rPr>
          <w:rStyle w:val="StyleUnderline"/>
          <w:highlight w:val="cyan"/>
        </w:rPr>
        <w:t>the</w:t>
      </w:r>
      <w:r w:rsidRPr="0051434D">
        <w:rPr>
          <w:sz w:val="16"/>
        </w:rPr>
        <w:t xml:space="preserve"> </w:t>
      </w:r>
      <w:r w:rsidRPr="0051434D">
        <w:rPr>
          <w:rStyle w:val="Emphasis"/>
          <w:highlight w:val="cyan"/>
        </w:rPr>
        <w:t>U</w:t>
      </w:r>
      <w:r w:rsidRPr="0051434D">
        <w:rPr>
          <w:sz w:val="16"/>
        </w:rPr>
        <w:t xml:space="preserve">nited </w:t>
      </w:r>
      <w:r w:rsidRPr="0051434D">
        <w:rPr>
          <w:rStyle w:val="Emphasis"/>
          <w:highlight w:val="cyan"/>
        </w:rPr>
        <w:t>S</w:t>
      </w:r>
      <w:r w:rsidRPr="0051434D">
        <w:rPr>
          <w:sz w:val="16"/>
        </w:rPr>
        <w:t xml:space="preserve">tates — the nation that </w:t>
      </w:r>
      <w:r w:rsidRPr="0051434D">
        <w:rPr>
          <w:rStyle w:val="StyleUnderline"/>
          <w:highlight w:val="cyan"/>
        </w:rPr>
        <w:t>supplies Israel with</w:t>
      </w:r>
      <w:r w:rsidRPr="0051434D">
        <w:rPr>
          <w:rStyle w:val="StyleUnderline"/>
        </w:rPr>
        <w:t xml:space="preserve"> the </w:t>
      </w:r>
      <w:r w:rsidRPr="0051434D">
        <w:rPr>
          <w:rStyle w:val="Emphasis"/>
          <w:highlight w:val="cyan"/>
        </w:rPr>
        <w:t>vast majority</w:t>
      </w:r>
      <w:r w:rsidRPr="0051434D">
        <w:rPr>
          <w:sz w:val="16"/>
          <w:highlight w:val="cyan"/>
        </w:rPr>
        <w:t xml:space="preserve"> </w:t>
      </w:r>
      <w:r w:rsidRPr="0051434D">
        <w:rPr>
          <w:rStyle w:val="StyleUnderline"/>
          <w:highlight w:val="cyan"/>
        </w:rPr>
        <w:t>of its</w:t>
      </w:r>
      <w:r w:rsidRPr="0051434D">
        <w:rPr>
          <w:rStyle w:val="StyleUnderline"/>
        </w:rPr>
        <w:t xml:space="preserve"> imported </w:t>
      </w:r>
      <w:r w:rsidRPr="0051434D">
        <w:rPr>
          <w:rStyle w:val="Emphasis"/>
          <w:highlight w:val="cyan"/>
        </w:rPr>
        <w:t>armaments</w:t>
      </w:r>
      <w:r w:rsidRPr="0051434D">
        <w:rPr>
          <w:sz w:val="16"/>
        </w:rPr>
        <w:t xml:space="preserve"> — </w:t>
      </w:r>
      <w:r w:rsidRPr="0051434D">
        <w:rPr>
          <w:rStyle w:val="StyleUnderline"/>
        </w:rPr>
        <w:t>unionists first answered the Palestinian call only two days after it was issued.</w:t>
      </w:r>
      <w:r w:rsidRPr="0051434D">
        <w:rPr>
          <w:sz w:val="16"/>
        </w:rPr>
        <w:t xml:space="preserve"> At the October 18 meeting of the central labor council in Olympia, Washington, </w:t>
      </w:r>
      <w:r w:rsidRPr="0051434D">
        <w:rPr>
          <w:rStyle w:val="StyleUnderline"/>
          <w:highlight w:val="cyan"/>
        </w:rPr>
        <w:t>the board</w:t>
      </w:r>
      <w:r w:rsidRPr="0051434D">
        <w:rPr>
          <w:sz w:val="16"/>
        </w:rPr>
        <w:t xml:space="preserve"> members </w:t>
      </w:r>
      <w:r w:rsidRPr="0051434D">
        <w:rPr>
          <w:rStyle w:val="StyleUnderline"/>
          <w:highlight w:val="cyan"/>
        </w:rPr>
        <w:t xml:space="preserve">voted </w:t>
      </w:r>
      <w:r w:rsidRPr="0051434D">
        <w:rPr>
          <w:rStyle w:val="Emphasis"/>
          <w:highlight w:val="cyan"/>
        </w:rPr>
        <w:t>unanimously</w:t>
      </w:r>
      <w:r w:rsidRPr="0051434D">
        <w:rPr>
          <w:sz w:val="16"/>
        </w:rPr>
        <w:t xml:space="preserve"> </w:t>
      </w:r>
      <w:r w:rsidRPr="0051434D">
        <w:rPr>
          <w:rStyle w:val="StyleUnderline"/>
        </w:rPr>
        <w:t xml:space="preserve">to pass a </w:t>
      </w:r>
      <w:r w:rsidRPr="0051434D">
        <w:rPr>
          <w:rStyle w:val="Emphasis"/>
        </w:rPr>
        <w:t>resolution</w:t>
      </w:r>
      <w:r w:rsidRPr="0051434D">
        <w:rPr>
          <w:rStyle w:val="StyleUnderline"/>
        </w:rPr>
        <w:t xml:space="preserve"> expressing </w:t>
      </w:r>
      <w:r w:rsidRPr="0051434D">
        <w:rPr>
          <w:rStyle w:val="Emphasis"/>
        </w:rPr>
        <w:t>opposition</w:t>
      </w:r>
      <w:r w:rsidRPr="0051434D">
        <w:rPr>
          <w:rStyle w:val="StyleUnderline"/>
        </w:rPr>
        <w:t xml:space="preserve"> “in principle</w:t>
      </w:r>
      <w:r w:rsidRPr="0051434D">
        <w:rPr>
          <w:sz w:val="16"/>
        </w:rPr>
        <w:t xml:space="preserve"> [</w:t>
      </w:r>
      <w:r w:rsidRPr="0051434D">
        <w:rPr>
          <w:rStyle w:val="StyleUnderline"/>
        </w:rPr>
        <w:t xml:space="preserve">to] </w:t>
      </w:r>
      <w:r w:rsidRPr="0051434D">
        <w:rPr>
          <w:rStyle w:val="Emphasis"/>
        </w:rPr>
        <w:t>any union involvement</w:t>
      </w:r>
      <w:r w:rsidRPr="0051434D">
        <w:rPr>
          <w:sz w:val="16"/>
        </w:rPr>
        <w:t xml:space="preserve"> </w:t>
      </w:r>
      <w:r w:rsidRPr="0051434D">
        <w:rPr>
          <w:rStyle w:val="StyleUnderline"/>
        </w:rPr>
        <w:t xml:space="preserve">in the production or transportation of weapons destined for </w:t>
      </w:r>
      <w:r w:rsidRPr="0051434D">
        <w:rPr>
          <w:rStyle w:val="Emphasis"/>
        </w:rPr>
        <w:t>Israel</w:t>
      </w:r>
      <w:r w:rsidRPr="0051434D">
        <w:rPr>
          <w:sz w:val="16"/>
        </w:rPr>
        <w:t>” and committing “to investigate ways our member unions may be participating in this war.”</w:t>
      </w:r>
    </w:p>
    <w:p w14:paraId="34508D45" w14:textId="77777777" w:rsidR="00CB75BF" w:rsidRPr="0051434D" w:rsidRDefault="00CB75BF" w:rsidP="00CB75BF">
      <w:pPr>
        <w:rPr>
          <w:u w:val="single"/>
        </w:rPr>
      </w:pPr>
      <w:r w:rsidRPr="0051434D">
        <w:rPr>
          <w:sz w:val="16"/>
        </w:rPr>
        <w:t xml:space="preserve">Representing unions in the counties of Thurston, Lewis, and Mason, the labor council was the local arm of the American Federation of Labor and Congress of Industrial Organizations (AFL-CIO), the national labor federation comprising most of the country’s unions. Accordingly, </w:t>
      </w:r>
      <w:r w:rsidRPr="0051434D">
        <w:rPr>
          <w:rStyle w:val="StyleUnderline"/>
        </w:rPr>
        <w:t>the council’s resolution</w:t>
      </w:r>
      <w:r w:rsidRPr="0051434D">
        <w:rPr>
          <w:sz w:val="16"/>
        </w:rPr>
        <w:t xml:space="preserve"> also urged the AFL-CIO to “publicly support an immediate ceasefire and equal rights for Palestinians and Israelis.” Immediately after it </w:t>
      </w:r>
      <w:r w:rsidRPr="0051434D">
        <w:rPr>
          <w:rStyle w:val="StyleUnderline"/>
        </w:rPr>
        <w:t xml:space="preserve">was </w:t>
      </w:r>
      <w:r w:rsidRPr="0051434D">
        <w:rPr>
          <w:rStyle w:val="Emphasis"/>
        </w:rPr>
        <w:t>approved</w:t>
      </w:r>
      <w:r w:rsidRPr="0051434D">
        <w:rPr>
          <w:sz w:val="16"/>
        </w:rPr>
        <w:t xml:space="preserve">, </w:t>
      </w:r>
      <w:r w:rsidRPr="0051434D">
        <w:rPr>
          <w:rStyle w:val="StyleUnderline"/>
        </w:rPr>
        <w:t xml:space="preserve">the measure was posted on the labor council’s </w:t>
      </w:r>
      <w:r w:rsidRPr="0051434D">
        <w:rPr>
          <w:rStyle w:val="Emphasis"/>
        </w:rPr>
        <w:t>website</w:t>
      </w:r>
      <w:r w:rsidRPr="0051434D">
        <w:rPr>
          <w:rStyle w:val="StyleUnderline"/>
        </w:rPr>
        <w:t xml:space="preserve"> and social media accounts to make their </w:t>
      </w:r>
      <w:r w:rsidRPr="0051434D">
        <w:rPr>
          <w:rStyle w:val="Emphasis"/>
        </w:rPr>
        <w:t>stance known</w:t>
      </w:r>
      <w:r w:rsidRPr="0051434D">
        <w:rPr>
          <w:sz w:val="16"/>
        </w:rPr>
        <w:t xml:space="preserve"> to all.</w:t>
      </w:r>
    </w:p>
    <w:p w14:paraId="114867D0" w14:textId="77777777" w:rsidR="00CB75BF" w:rsidRDefault="00CB75BF" w:rsidP="00CB75BF">
      <w:pPr>
        <w:rPr>
          <w:sz w:val="16"/>
        </w:rPr>
      </w:pPr>
      <w:r w:rsidRPr="0051434D">
        <w:rPr>
          <w:sz w:val="16"/>
        </w:rPr>
        <w:t xml:space="preserve">But five days later, an AFL-CIO senior field representative informed the council’s board members that their resolution was null and void because it did not conform to the national federation’s official policy. He pointed to a press release issued by the AFL-CIO’s top officers on October 11 vaguely calling for “a swift resolution to the current conflict” but not mentioning a ceasefire and not opposing the production and shipment of weapons for Israel. By differing from the AFL-CIO’s stated position, </w:t>
      </w:r>
      <w:r w:rsidRPr="0051434D">
        <w:rPr>
          <w:rStyle w:val="StyleUnderline"/>
        </w:rPr>
        <w:t>the field representative explained</w:t>
      </w:r>
      <w:r w:rsidRPr="0051434D">
        <w:rPr>
          <w:sz w:val="16"/>
        </w:rPr>
        <w:t xml:space="preserve">, </w:t>
      </w:r>
      <w:r w:rsidRPr="0051434D">
        <w:rPr>
          <w:rStyle w:val="StyleUnderline"/>
          <w:highlight w:val="cyan"/>
        </w:rPr>
        <w:t>the</w:t>
      </w:r>
      <w:r w:rsidRPr="0051434D">
        <w:rPr>
          <w:sz w:val="16"/>
        </w:rPr>
        <w:t xml:space="preserve"> council’s </w:t>
      </w:r>
      <w:r w:rsidRPr="0051434D">
        <w:rPr>
          <w:rStyle w:val="StyleUnderline"/>
          <w:highlight w:val="cyan"/>
        </w:rPr>
        <w:t>resolution</w:t>
      </w:r>
      <w:r w:rsidRPr="0051434D">
        <w:rPr>
          <w:sz w:val="16"/>
          <w:highlight w:val="cyan"/>
        </w:rPr>
        <w:t xml:space="preserve"> </w:t>
      </w:r>
      <w:r w:rsidRPr="0051434D">
        <w:rPr>
          <w:rStyle w:val="Emphasis"/>
          <w:highlight w:val="cyan"/>
        </w:rPr>
        <w:t>violated</w:t>
      </w:r>
      <w:r w:rsidRPr="0051434D">
        <w:rPr>
          <w:sz w:val="16"/>
          <w:highlight w:val="cyan"/>
        </w:rPr>
        <w:t xml:space="preserve"> </w:t>
      </w:r>
      <w:r w:rsidRPr="0051434D">
        <w:rPr>
          <w:rStyle w:val="StyleUnderline"/>
          <w:highlight w:val="cyan"/>
        </w:rPr>
        <w:t>a</w:t>
      </w:r>
      <w:r w:rsidRPr="0051434D">
        <w:rPr>
          <w:rStyle w:val="StyleUnderline"/>
        </w:rPr>
        <w:t xml:space="preserve"> governance </w:t>
      </w:r>
      <w:r w:rsidRPr="0051434D">
        <w:rPr>
          <w:rStyle w:val="StyleUnderline"/>
          <w:highlight w:val="cyan"/>
        </w:rPr>
        <w:t>rule stating</w:t>
      </w:r>
      <w:r w:rsidRPr="0051434D">
        <w:rPr>
          <w:rStyle w:val="StyleUnderline"/>
        </w:rPr>
        <w:t xml:space="preserve"> that</w:t>
      </w:r>
      <w:r w:rsidRPr="0051434D">
        <w:rPr>
          <w:sz w:val="16"/>
        </w:rPr>
        <w:t xml:space="preserve">, as chartered organizations of the AFL-CIO, all </w:t>
      </w:r>
      <w:r w:rsidRPr="0051434D">
        <w:rPr>
          <w:rStyle w:val="StyleUnderline"/>
        </w:rPr>
        <w:t xml:space="preserve">labor </w:t>
      </w:r>
      <w:r w:rsidRPr="0051434D">
        <w:rPr>
          <w:rStyle w:val="StyleUnderline"/>
          <w:highlight w:val="cyan"/>
        </w:rPr>
        <w:t xml:space="preserve">councils must </w:t>
      </w:r>
      <w:r w:rsidRPr="0051434D">
        <w:rPr>
          <w:rStyle w:val="Emphasis"/>
          <w:highlight w:val="cyan"/>
        </w:rPr>
        <w:t>conform</w:t>
      </w:r>
      <w:r w:rsidRPr="0051434D">
        <w:rPr>
          <w:rStyle w:val="StyleUnderline"/>
        </w:rPr>
        <w:t xml:space="preserve"> their </w:t>
      </w:r>
      <w:r w:rsidRPr="0051434D">
        <w:rPr>
          <w:rStyle w:val="Emphasis"/>
        </w:rPr>
        <w:t>policies</w:t>
      </w:r>
      <w:r w:rsidRPr="0051434D">
        <w:rPr>
          <w:rStyle w:val="StyleUnderline"/>
        </w:rPr>
        <w:t xml:space="preserve"> </w:t>
      </w:r>
      <w:r w:rsidRPr="0051434D">
        <w:rPr>
          <w:rStyle w:val="StyleUnderline"/>
          <w:highlight w:val="cyan"/>
        </w:rPr>
        <w:t>to</w:t>
      </w:r>
      <w:r w:rsidRPr="0051434D">
        <w:rPr>
          <w:rStyle w:val="StyleUnderline"/>
        </w:rPr>
        <w:t xml:space="preserve"> those of </w:t>
      </w:r>
      <w:r w:rsidRPr="0051434D">
        <w:rPr>
          <w:rStyle w:val="StyleUnderline"/>
          <w:highlight w:val="cyan"/>
        </w:rPr>
        <w:t xml:space="preserve">the </w:t>
      </w:r>
      <w:r w:rsidRPr="0051434D">
        <w:rPr>
          <w:rStyle w:val="Emphasis"/>
          <w:highlight w:val="cyan"/>
        </w:rPr>
        <w:t>national federation</w:t>
      </w:r>
      <w:r>
        <w:rPr>
          <w:sz w:val="16"/>
        </w:rPr>
        <w:t xml:space="preserve">. </w:t>
      </w:r>
    </w:p>
    <w:p w14:paraId="21C33E94" w14:textId="77777777" w:rsidR="00CB75BF" w:rsidRPr="00F858DE" w:rsidRDefault="00CB75BF" w:rsidP="00CB75BF">
      <w:pPr>
        <w:pStyle w:val="Heading4"/>
      </w:pPr>
      <w:r>
        <w:t xml:space="preserve">That </w:t>
      </w:r>
      <w:r>
        <w:rPr>
          <w:u w:val="single"/>
        </w:rPr>
        <w:t>solves</w:t>
      </w:r>
      <w:r>
        <w:t xml:space="preserve">, and </w:t>
      </w:r>
      <w:r>
        <w:rPr>
          <w:u w:val="single"/>
        </w:rPr>
        <w:t>presumption</w:t>
      </w:r>
      <w:r>
        <w:t xml:space="preserve">, because restrictions on secondary strikes </w:t>
      </w:r>
      <w:r>
        <w:rPr>
          <w:u w:val="single"/>
        </w:rPr>
        <w:t>zero</w:t>
      </w:r>
      <w:r>
        <w:t xml:space="preserve"> the case. </w:t>
      </w:r>
    </w:p>
    <w:p w14:paraId="5A446717" w14:textId="77777777" w:rsidR="00CB75BF" w:rsidRPr="00804245" w:rsidRDefault="00CB75BF" w:rsidP="00CB75BF">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0D33C775" w14:textId="77777777" w:rsidR="00CB75BF" w:rsidRPr="006C0647" w:rsidRDefault="00CB75BF" w:rsidP="00CB75BF">
      <w:pPr>
        <w:rPr>
          <w:sz w:val="16"/>
        </w:rPr>
      </w:pPr>
      <w:r w:rsidRPr="00447055">
        <w:rPr>
          <w:rStyle w:val="StyleUnderline"/>
          <w:highlight w:val="cyan"/>
        </w:rPr>
        <w:t>In the context of</w:t>
      </w:r>
      <w:r w:rsidRPr="00EF2354">
        <w:rPr>
          <w:rStyle w:val="StyleUnderline"/>
        </w:rPr>
        <w:t xml:space="preserve"> action on something like the genocide in </w:t>
      </w:r>
      <w:r w:rsidRPr="00447055">
        <w:rPr>
          <w:rStyle w:val="StyleUnderline"/>
          <w:highlight w:val="cyan"/>
        </w:rPr>
        <w:t>Gaza</w:t>
      </w:r>
      <w:r w:rsidRPr="00EF2354">
        <w:rPr>
          <w:rStyle w:val="StyleUnderline"/>
        </w:rPr>
        <w:t xml:space="preserve">, the </w:t>
      </w:r>
      <w:r w:rsidRPr="00447055">
        <w:rPr>
          <w:rStyle w:val="StyleUnderline"/>
          <w:highlight w:val="cyan"/>
        </w:rPr>
        <w:t>most important restriction</w:t>
      </w:r>
      <w:r w:rsidRPr="00EF2354">
        <w:rPr>
          <w:rStyle w:val="StyleUnderline"/>
        </w:rPr>
        <w:t xml:space="preserve"> on unions </w:t>
      </w:r>
      <w:r w:rsidRPr="00447055">
        <w:rPr>
          <w:rStyle w:val="StyleUnderline"/>
          <w:highlight w:val="cyan"/>
        </w:rPr>
        <w:t xml:space="preserve">is the </w:t>
      </w:r>
      <w:r w:rsidRPr="00447055">
        <w:rPr>
          <w:rStyle w:val="Emphasis"/>
          <w:highlight w:val="cyan"/>
        </w:rPr>
        <w:t>ban</w:t>
      </w:r>
      <w:r w:rsidRPr="00447055">
        <w:rPr>
          <w:rStyle w:val="StyleUnderline"/>
          <w:highlight w:val="cyan"/>
        </w:rPr>
        <w:t xml:space="preserve"> on “</w:t>
      </w:r>
      <w:r w:rsidRPr="00447055">
        <w:rPr>
          <w:rStyle w:val="Emphasis"/>
          <w:highlight w:val="cyan"/>
        </w:rPr>
        <w:t>secondary boycotts</w:t>
      </w:r>
      <w:r w:rsidRPr="00447055">
        <w:rPr>
          <w:rStyle w:val="StyleUnderline"/>
          <w:highlight w:val="cyan"/>
        </w:rPr>
        <w:t>.”</w:t>
      </w:r>
      <w:r w:rsidRPr="006C0647">
        <w:rPr>
          <w:sz w:val="16"/>
        </w:rPr>
        <w:t xml:space="preserve"> A secondary boycott is when a union uses concerted action (strikes, picketing, boycotts, etc.) to either pressure someone besides the primary employer into action, or to pressure the primary employer to take action against another party. The only exception is that employees are allowed to honor a lawful strike or refuse to cross a lawful picket line.</w:t>
      </w:r>
    </w:p>
    <w:p w14:paraId="16778EC6" w14:textId="77777777" w:rsidR="00CB75BF" w:rsidRPr="006C0647" w:rsidRDefault="00CB75BF" w:rsidP="00CB75BF">
      <w:pPr>
        <w:rPr>
          <w:sz w:val="16"/>
        </w:rPr>
      </w:pPr>
      <w:r w:rsidRPr="006C0647">
        <w:rPr>
          <w:sz w:val="16"/>
        </w:rPr>
        <w:lastRenderedPageBreak/>
        <w:t xml:space="preserve">What makes this ban so important is that </w:t>
      </w:r>
      <w:r w:rsidRPr="00447055">
        <w:rPr>
          <w:rStyle w:val="Emphasis"/>
        </w:rPr>
        <w:t>not only</w:t>
      </w:r>
      <w:r w:rsidRPr="00447055">
        <w:rPr>
          <w:rStyle w:val="StyleUnderline"/>
        </w:rPr>
        <w:t xml:space="preserve"> are secondary boycotts</w:t>
      </w:r>
      <w:r w:rsidRPr="00447055">
        <w:rPr>
          <w:sz w:val="16"/>
        </w:rPr>
        <w:t xml:space="preserve"> </w:t>
      </w:r>
      <w:r w:rsidRPr="00447055">
        <w:rPr>
          <w:rStyle w:val="Emphasis"/>
        </w:rPr>
        <w:t>illegal</w:t>
      </w:r>
      <w:r w:rsidRPr="006C0647">
        <w:rPr>
          <w:sz w:val="16"/>
        </w:rPr>
        <w:t xml:space="preserve"> — but </w:t>
      </w:r>
      <w:r w:rsidRPr="00447055">
        <w:rPr>
          <w:rStyle w:val="StyleUnderline"/>
        </w:rPr>
        <w:t>they are</w:t>
      </w:r>
      <w:r w:rsidRPr="00EF2354">
        <w:rPr>
          <w:rStyle w:val="StyleUnderline"/>
        </w:rPr>
        <w:t xml:space="preserve"> the only</w:t>
      </w:r>
      <w:r w:rsidRPr="006C0647">
        <w:rPr>
          <w:sz w:val="16"/>
        </w:rPr>
        <w:t xml:space="preserve"> unfair labor </w:t>
      </w:r>
      <w:r w:rsidRPr="00EF2354">
        <w:rPr>
          <w:rStyle w:val="StyleUnderline"/>
        </w:rPr>
        <w:t>practice</w:t>
      </w:r>
      <w:r w:rsidRPr="006C0647">
        <w:rPr>
          <w:sz w:val="16"/>
        </w:rPr>
        <w:t xml:space="preserve"> I’m aware of </w:t>
      </w:r>
      <w:r w:rsidRPr="00EF2354">
        <w:rPr>
          <w:rStyle w:val="StyleUnderline"/>
        </w:rPr>
        <w:t xml:space="preserve">that </w:t>
      </w:r>
      <w:r w:rsidRPr="00447055">
        <w:rPr>
          <w:rStyle w:val="StyleUnderline"/>
        </w:rPr>
        <w:t>allows</w:t>
      </w:r>
      <w:r w:rsidRPr="00EF2354">
        <w:rPr>
          <w:rStyle w:val="StyleUnderline"/>
        </w:rPr>
        <w:t xml:space="preserve">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03AD0F69" w14:textId="77777777" w:rsidR="00CB75BF" w:rsidRPr="006C0647" w:rsidRDefault="00CB75BF" w:rsidP="00CB75BF">
      <w:pPr>
        <w:rPr>
          <w:sz w:val="16"/>
        </w:rPr>
      </w:pPr>
      <w:r w:rsidRPr="006C0647">
        <w:rPr>
          <w:sz w:val="16"/>
        </w:rPr>
        <w:t xml:space="preserve">So under Supreme Court precedent, </w:t>
      </w:r>
      <w:r w:rsidRPr="00EF2354">
        <w:rPr>
          <w:rStyle w:val="StyleUnderline"/>
        </w:rPr>
        <w:t xml:space="preserve">a </w:t>
      </w:r>
      <w:r w:rsidRPr="00447055">
        <w:rPr>
          <w:rStyle w:val="Emphasis"/>
          <w:highlight w:val="cyan"/>
        </w:rPr>
        <w:t>labor union</w:t>
      </w:r>
      <w:r w:rsidRPr="00447055">
        <w:rPr>
          <w:rStyle w:val="StyleUnderline"/>
          <w:highlight w:val="cyan"/>
        </w:rPr>
        <w:t xml:space="preserve"> refusing to </w:t>
      </w:r>
      <w:r w:rsidRPr="00447055">
        <w:rPr>
          <w:rStyle w:val="Emphasis"/>
          <w:highlight w:val="cyan"/>
        </w:rPr>
        <w:t>handle goods</w:t>
      </w:r>
      <w:r w:rsidRPr="00447055">
        <w:rPr>
          <w:rStyle w:val="StyleUnderline"/>
          <w:highlight w:val="cyan"/>
        </w:rPr>
        <w:t xml:space="preserve"> or </w:t>
      </w:r>
      <w:r w:rsidRPr="00447055">
        <w:rPr>
          <w:rStyle w:val="Emphasis"/>
          <w:highlight w:val="cyan"/>
        </w:rPr>
        <w:t>striking</w:t>
      </w:r>
      <w:r w:rsidRPr="00447055">
        <w:rPr>
          <w:rStyle w:val="StyleUnderline"/>
          <w:highlight w:val="cyan"/>
        </w:rPr>
        <w:t xml:space="preserve"> until an employer </w:t>
      </w:r>
      <w:r w:rsidRPr="00447055">
        <w:rPr>
          <w:rStyle w:val="Emphasis"/>
          <w:highlight w:val="cyan"/>
        </w:rPr>
        <w:t>divests</w:t>
      </w:r>
      <w:r w:rsidRPr="00447055">
        <w:rPr>
          <w:rStyle w:val="StyleUnderline"/>
          <w:highlight w:val="cyan"/>
        </w:rPr>
        <w:t xml:space="preserve"> from </w:t>
      </w:r>
      <w:r w:rsidRPr="00447055">
        <w:rPr>
          <w:rStyle w:val="Emphasis"/>
          <w:highlight w:val="cyan"/>
        </w:rPr>
        <w:t>Israel</w:t>
      </w:r>
      <w:r w:rsidRPr="00447055">
        <w:rPr>
          <w:rStyle w:val="StyleUnderline"/>
        </w:rPr>
        <w:t>i</w:t>
      </w:r>
      <w:r w:rsidRPr="00EF2354">
        <w:rPr>
          <w:rStyle w:val="StyleUnderline"/>
        </w:rPr>
        <w:t xml:space="preserve"> companies </w:t>
      </w:r>
      <w:r w:rsidRPr="00447055">
        <w:rPr>
          <w:rStyle w:val="StyleUnderline"/>
          <w:highlight w:val="cyan"/>
        </w:rPr>
        <w:t xml:space="preserve">or </w:t>
      </w:r>
      <w:r w:rsidRPr="00447055">
        <w:rPr>
          <w:rStyle w:val="Emphasis"/>
          <w:highlight w:val="cyan"/>
        </w:rPr>
        <w:t>war manufacturing</w:t>
      </w:r>
      <w:r w:rsidRPr="00447055">
        <w:rPr>
          <w:rStyle w:val="StyleUnderline"/>
          <w:highlight w:val="cyan"/>
        </w:rPr>
        <w:t xml:space="preserve"> would be </w:t>
      </w:r>
      <w:r w:rsidRPr="00447055">
        <w:rPr>
          <w:rStyle w:val="Emphasis"/>
          <w:highlight w:val="cyan"/>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2134DB94" w14:textId="77777777" w:rsidR="00CB75BF" w:rsidRPr="00EF2354" w:rsidRDefault="00CB75BF" w:rsidP="00CB75BF">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03D88B98" w14:textId="77777777" w:rsidR="00CB75BF" w:rsidRPr="006C0647" w:rsidRDefault="00CB75BF" w:rsidP="00CB75BF">
      <w:pPr>
        <w:rPr>
          <w:sz w:val="16"/>
        </w:rPr>
      </w:pPr>
      <w:r w:rsidRPr="00447055">
        <w:rPr>
          <w:rStyle w:val="StyleUnderline"/>
          <w:highlight w:val="cyan"/>
        </w:rPr>
        <w:t>If</w:t>
      </w:r>
      <w:r w:rsidRPr="00EF2354">
        <w:rPr>
          <w:rStyle w:val="StyleUnderline"/>
        </w:rPr>
        <w:t xml:space="preserve"> </w:t>
      </w:r>
      <w:r w:rsidRPr="00447055">
        <w:rPr>
          <w:rStyle w:val="StyleUnderline"/>
        </w:rPr>
        <w:t>a</w:t>
      </w:r>
      <w:r w:rsidRPr="00EF2354">
        <w:rPr>
          <w:rStyle w:val="StyleUnderline"/>
        </w:rPr>
        <w:t xml:space="preserve"> </w:t>
      </w:r>
      <w:r w:rsidRPr="00447055">
        <w:rPr>
          <w:rStyle w:val="StyleUnderline"/>
          <w:highlight w:val="cyan"/>
        </w:rPr>
        <w:t>union</w:t>
      </w:r>
      <w:r w:rsidRPr="00EF2354">
        <w:rPr>
          <w:rStyle w:val="StyleUnderline"/>
        </w:rPr>
        <w:t xml:space="preserve"> today </w:t>
      </w:r>
      <w:r w:rsidRPr="00447055">
        <w:rPr>
          <w:rStyle w:val="StyleUnderline"/>
          <w:highlight w:val="cyan"/>
        </w:rPr>
        <w:t>refused to handle goods</w:t>
      </w:r>
      <w:r w:rsidRPr="00EF2354">
        <w:rPr>
          <w:rStyle w:val="StyleUnderline"/>
        </w:rPr>
        <w:t xml:space="preserve"> (including </w:t>
      </w:r>
      <w:r w:rsidRPr="00447055">
        <w:rPr>
          <w:rStyle w:val="Emphasis"/>
          <w:highlight w:val="cyan"/>
        </w:rPr>
        <w:t>war materials</w:t>
      </w:r>
      <w:r w:rsidRPr="006C0647">
        <w:rPr>
          <w:sz w:val="16"/>
        </w:rPr>
        <w:t xml:space="preserve">) </w:t>
      </w:r>
      <w:r w:rsidRPr="00447055">
        <w:rPr>
          <w:rStyle w:val="StyleUnderline"/>
          <w:highlight w:val="cyan"/>
        </w:rPr>
        <w:t>heading to</w:t>
      </w:r>
      <w:r w:rsidRPr="00EF2354">
        <w:rPr>
          <w:rStyle w:val="StyleUnderline"/>
        </w:rPr>
        <w:t xml:space="preserve"> or from </w:t>
      </w:r>
      <w:r w:rsidRPr="00447055">
        <w:rPr>
          <w:rStyle w:val="Emphasis"/>
          <w:highlight w:val="cyan"/>
        </w:rPr>
        <w:t>Israel</w:t>
      </w:r>
      <w:r w:rsidRPr="00447055">
        <w:rPr>
          <w:rStyle w:val="StyleUnderline"/>
          <w:highlight w:val="cyan"/>
        </w:rPr>
        <w:t xml:space="preserve"> in protest</w:t>
      </w:r>
      <w:r w:rsidRPr="00EF2354">
        <w:rPr>
          <w:rStyle w:val="StyleUnderline"/>
        </w:rPr>
        <w:t xml:space="preserve"> of its genocide of Palestinians, there is </w:t>
      </w:r>
      <w:r w:rsidRPr="00EF2354">
        <w:rPr>
          <w:rStyle w:val="Emphasis"/>
        </w:rPr>
        <w:t>no doubt</w:t>
      </w:r>
      <w:r w:rsidRPr="00EF2354">
        <w:rPr>
          <w:rStyle w:val="StyleUnderline"/>
        </w:rPr>
        <w:t xml:space="preserve"> the </w:t>
      </w:r>
      <w:r w:rsidRPr="00447055">
        <w:rPr>
          <w:rStyle w:val="StyleUnderline"/>
          <w:highlight w:val="cyan"/>
        </w:rPr>
        <w:t>court would reach</w:t>
      </w:r>
      <w:r w:rsidRPr="00EF2354">
        <w:rPr>
          <w:rStyle w:val="StyleUnderline"/>
        </w:rPr>
        <w:t xml:space="preserve"> the </w:t>
      </w:r>
      <w:r w:rsidRPr="00447055">
        <w:rPr>
          <w:rStyle w:val="Emphasis"/>
          <w:highlight w:val="cyan"/>
        </w:rPr>
        <w:t>same conclusion</w:t>
      </w:r>
      <w:r w:rsidRPr="006C0647">
        <w:rPr>
          <w:sz w:val="16"/>
        </w:rPr>
        <w:t xml:space="preserve"> it did in Longshoremen. This means that, while the </w:t>
      </w:r>
      <w:r w:rsidRPr="00EF2354">
        <w:rPr>
          <w:rStyle w:val="Emphasis"/>
        </w:rPr>
        <w:t>refusal</w:t>
      </w:r>
      <w:r w:rsidRPr="006C0647">
        <w:rPr>
          <w:sz w:val="16"/>
        </w:rPr>
        <w:t xml:space="preserve"> </w:t>
      </w:r>
      <w:r w:rsidRPr="00EF2354">
        <w:rPr>
          <w:rStyle w:val="StyleUnderline"/>
        </w:rPr>
        <w:t>or</w:t>
      </w:r>
      <w:r w:rsidRPr="006C0647">
        <w:rPr>
          <w:sz w:val="16"/>
        </w:rPr>
        <w:t xml:space="preserve"> </w:t>
      </w:r>
      <w:r w:rsidRPr="00447055">
        <w:rPr>
          <w:rStyle w:val="Emphasis"/>
          <w:highlight w:val="cyan"/>
        </w:rPr>
        <w:t>strike</w:t>
      </w:r>
      <w:r w:rsidRPr="006C0647">
        <w:rPr>
          <w:sz w:val="16"/>
        </w:rPr>
        <w:t xml:space="preserve"> </w:t>
      </w:r>
      <w:r w:rsidRPr="00EF2354">
        <w:rPr>
          <w:rStyle w:val="StyleUnderline"/>
        </w:rPr>
        <w:t xml:space="preserve">may </w:t>
      </w:r>
      <w:r w:rsidRPr="00447055">
        <w:rPr>
          <w:rStyle w:val="StyleUnderline"/>
          <w:highlight w:val="cyan"/>
        </w:rPr>
        <w:t>send</w:t>
      </w:r>
      <w:r w:rsidRPr="00EF2354">
        <w:rPr>
          <w:rStyle w:val="StyleUnderline"/>
        </w:rPr>
        <w:t xml:space="preserve"> a </w:t>
      </w:r>
      <w:r w:rsidRPr="00447055">
        <w:rPr>
          <w:rStyle w:val="Emphasis"/>
          <w:highlight w:val="cyan"/>
        </w:rPr>
        <w:t>powerful message</w:t>
      </w:r>
      <w:r w:rsidRPr="006C0647">
        <w:rPr>
          <w:sz w:val="16"/>
        </w:rPr>
        <w:t xml:space="preserve"> in the short term, </w:t>
      </w:r>
      <w:r w:rsidRPr="00EF2354">
        <w:rPr>
          <w:rStyle w:val="StyleUnderline"/>
        </w:rPr>
        <w:t xml:space="preserve">the </w:t>
      </w:r>
      <w:r w:rsidRPr="00447055">
        <w:rPr>
          <w:rStyle w:val="StyleUnderline"/>
          <w:highlight w:val="cyan"/>
        </w:rPr>
        <w:t xml:space="preserve">companies </w:t>
      </w:r>
      <w:r w:rsidRPr="00447055">
        <w:rPr>
          <w:rStyle w:val="Emphasis"/>
          <w:highlight w:val="cyan"/>
        </w:rPr>
        <w:t>profiting</w:t>
      </w:r>
      <w:r w:rsidRPr="00447055">
        <w:rPr>
          <w:rStyle w:val="StyleUnderline"/>
          <w:highlight w:val="cyan"/>
        </w:rPr>
        <w:t xml:space="preserve"> from</w:t>
      </w:r>
      <w:r w:rsidRPr="00EF2354">
        <w:rPr>
          <w:rStyle w:val="StyleUnderline"/>
        </w:rPr>
        <w:t xml:space="preserve"> the </w:t>
      </w:r>
      <w:r w:rsidRPr="00447055">
        <w:rPr>
          <w:rStyle w:val="Emphasis"/>
          <w:highlight w:val="cyan"/>
        </w:rPr>
        <w:t>genocide</w:t>
      </w:r>
      <w:r w:rsidRPr="00447055">
        <w:rPr>
          <w:rStyle w:val="StyleUnderline"/>
          <w:highlight w:val="cyan"/>
        </w:rPr>
        <w:t xml:space="preserve"> would</w:t>
      </w:r>
      <w:r w:rsidRPr="006C0647">
        <w:rPr>
          <w:sz w:val="16"/>
        </w:rPr>
        <w:t xml:space="preserve"> ultimately </w:t>
      </w:r>
      <w:r w:rsidRPr="00447055">
        <w:rPr>
          <w:rStyle w:val="StyleUnderline"/>
          <w:highlight w:val="cyan"/>
        </w:rPr>
        <w:t>suffer</w:t>
      </w:r>
      <w:r w:rsidRPr="00447055">
        <w:rPr>
          <w:sz w:val="16"/>
          <w:highlight w:val="cyan"/>
        </w:rPr>
        <w:t xml:space="preserve"> </w:t>
      </w:r>
      <w:r w:rsidRPr="00447055">
        <w:rPr>
          <w:rStyle w:val="Emphasis"/>
          <w:highlight w:val="cyan"/>
        </w:rPr>
        <w:t>no loss</w:t>
      </w:r>
      <w:r w:rsidRPr="006C0647">
        <w:rPr>
          <w:sz w:val="16"/>
        </w:rPr>
        <w:t xml:space="preserve"> — their </w:t>
      </w:r>
      <w:r w:rsidRPr="00447055">
        <w:rPr>
          <w:rStyle w:val="Emphasis"/>
          <w:highlight w:val="cyan"/>
        </w:rPr>
        <w:t>bloodstained profits</w:t>
      </w:r>
      <w:r w:rsidRPr="00447055">
        <w:rPr>
          <w:sz w:val="16"/>
          <w:highlight w:val="cyan"/>
        </w:rPr>
        <w:t xml:space="preserve"> </w:t>
      </w:r>
      <w:r w:rsidRPr="00447055">
        <w:rPr>
          <w:rStyle w:val="StyleUnderline"/>
          <w:highlight w:val="cyan"/>
        </w:rPr>
        <w:t>would be covered by</w:t>
      </w:r>
      <w:r w:rsidRPr="00EF2354">
        <w:rPr>
          <w:rStyle w:val="StyleUnderline"/>
        </w:rPr>
        <w:t xml:space="preserve"> the </w:t>
      </w:r>
      <w:r w:rsidRPr="00447055">
        <w:rPr>
          <w:rStyle w:val="Emphasis"/>
          <w:highlight w:val="cyan"/>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256FFCFE" w14:textId="77777777" w:rsidR="00CB75BF" w:rsidRPr="00447055" w:rsidRDefault="00CB75BF" w:rsidP="00CB75BF">
      <w:pPr>
        <w:rPr>
          <w:rStyle w:val="StyleUnderline"/>
        </w:rPr>
      </w:pPr>
      <w:r w:rsidRPr="00447055">
        <w:rPr>
          <w:rStyle w:val="StyleUnderline"/>
        </w:rPr>
        <w:t>There are</w:t>
      </w:r>
      <w:r w:rsidRPr="00804245">
        <w:rPr>
          <w:sz w:val="16"/>
        </w:rPr>
        <w:t xml:space="preserve">, of course, </w:t>
      </w:r>
      <w:r w:rsidRPr="00447055">
        <w:rPr>
          <w:rStyle w:val="StyleUnderline"/>
        </w:rPr>
        <w:t>less dramatic</w:t>
      </w:r>
      <w:r w:rsidRPr="00804245">
        <w:rPr>
          <w:sz w:val="16"/>
        </w:rPr>
        <w:t xml:space="preserve"> — and typically less powerful — </w:t>
      </w:r>
      <w:r w:rsidRPr="00447055">
        <w:rPr>
          <w:rStyle w:val="StyleUnderline"/>
        </w:rPr>
        <w:t>actions that unions can take</w:t>
      </w:r>
      <w:r w:rsidRPr="00804245">
        <w:rPr>
          <w:sz w:val="16"/>
        </w:rPr>
        <w:t xml:space="preserve">. But while the NLRB is generally more protective of workers than the Supreme Court, the board still requires a nexus between working conditions and what workers are protesting. In Eastex, Inc. v. NLRB, the </w:t>
      </w:r>
      <w:r w:rsidRPr="00447055">
        <w:rPr>
          <w:rStyle w:val="StyleUnderline"/>
        </w:rPr>
        <w:t xml:space="preserve">Supreme </w:t>
      </w:r>
      <w:r w:rsidRPr="00447055">
        <w:rPr>
          <w:rStyle w:val="StyleUnderline"/>
          <w:highlight w:val="cyan"/>
        </w:rPr>
        <w:t>Court upheld</w:t>
      </w:r>
      <w:r w:rsidRPr="00447055">
        <w:rPr>
          <w:rStyle w:val="StyleUnderline"/>
        </w:rPr>
        <w:t xml:space="preserve"> an NLRB ruling that a </w:t>
      </w:r>
      <w:r w:rsidRPr="00447055">
        <w:rPr>
          <w:rStyle w:val="Emphasis"/>
          <w:highlight w:val="cyan"/>
        </w:rPr>
        <w:t>union</w:t>
      </w:r>
      <w:r w:rsidRPr="00447055">
        <w:rPr>
          <w:rStyle w:val="StyleUnderline"/>
          <w:highlight w:val="cyan"/>
        </w:rPr>
        <w:t xml:space="preserve"> distributing a </w:t>
      </w:r>
      <w:r w:rsidRPr="00447055">
        <w:rPr>
          <w:rStyle w:val="Emphasis"/>
          <w:highlight w:val="cyan"/>
        </w:rPr>
        <w:t>flyer</w:t>
      </w:r>
      <w:r w:rsidRPr="00447055">
        <w:rPr>
          <w:rStyle w:val="StyleUnderline"/>
          <w:highlight w:val="cyan"/>
        </w:rPr>
        <w:t xml:space="preserve"> that included </w:t>
      </w:r>
      <w:r w:rsidRPr="00447055">
        <w:rPr>
          <w:rStyle w:val="Emphasis"/>
          <w:highlight w:val="cyan"/>
        </w:rPr>
        <w:t>political messaging</w:t>
      </w:r>
      <w:r w:rsidRPr="00804245">
        <w:rPr>
          <w:sz w:val="16"/>
        </w:rPr>
        <w:t xml:space="preserve"> (opposing right-to-work laws and condemning President Richard Nixon’s veto of a minimum-wage increase) </w:t>
      </w:r>
      <w:r w:rsidRPr="00447055">
        <w:rPr>
          <w:rStyle w:val="StyleUnderline"/>
        </w:rPr>
        <w:t xml:space="preserve">was protected by the NLRA. The court held that these issues were </w:t>
      </w:r>
      <w:r w:rsidRPr="00447055">
        <w:rPr>
          <w:rStyle w:val="Emphasis"/>
        </w:rPr>
        <w:t>related</w:t>
      </w:r>
      <w:r w:rsidRPr="00447055">
        <w:rPr>
          <w:rStyle w:val="StyleUnderline"/>
        </w:rPr>
        <w:t xml:space="preserve"> enough to employees’ working conditions to be </w:t>
      </w:r>
      <w:r w:rsidRPr="00447055">
        <w:rPr>
          <w:rStyle w:val="Emphasis"/>
        </w:rPr>
        <w:t>protected</w:t>
      </w:r>
      <w:r w:rsidRPr="00447055">
        <w:rPr>
          <w:rStyle w:val="StyleUnderline"/>
        </w:rPr>
        <w:t>.</w:t>
      </w:r>
    </w:p>
    <w:p w14:paraId="54496DA5" w14:textId="77777777" w:rsidR="00CB75BF" w:rsidRDefault="00CB75BF" w:rsidP="00CB75BF">
      <w:pPr>
        <w:rPr>
          <w:sz w:val="16"/>
        </w:rPr>
      </w:pPr>
      <w:r w:rsidRPr="00804245">
        <w:rPr>
          <w:sz w:val="16"/>
        </w:rPr>
        <w:t xml:space="preserve">Earlier this year, the </w:t>
      </w:r>
      <w:r w:rsidRPr="00447055">
        <w:rPr>
          <w:rStyle w:val="Emphasis"/>
        </w:rPr>
        <w:t>NLRB</w:t>
      </w:r>
      <w:r w:rsidRPr="00804245">
        <w:rPr>
          <w:sz w:val="16"/>
        </w:rPr>
        <w:t xml:space="preserve"> </w:t>
      </w:r>
      <w:r w:rsidRPr="00447055">
        <w:rPr>
          <w:rStyle w:val="StyleUnderline"/>
          <w:highlight w:val="cyan"/>
        </w:rPr>
        <w:t>issued</w:t>
      </w:r>
      <w:r w:rsidRPr="00804245">
        <w:rPr>
          <w:sz w:val="16"/>
        </w:rPr>
        <w:t xml:space="preserve"> a </w:t>
      </w:r>
      <w:r w:rsidRPr="00447055">
        <w:rPr>
          <w:rStyle w:val="StyleUnderline"/>
          <w:highlight w:val="cyan"/>
        </w:rPr>
        <w:t>decision</w:t>
      </w:r>
      <w:r w:rsidRPr="00804245">
        <w:rPr>
          <w:sz w:val="16"/>
        </w:rPr>
        <w:t xml:space="preserve"> in Home Depot that held </w:t>
      </w:r>
      <w:r w:rsidRPr="00447055">
        <w:rPr>
          <w:rStyle w:val="StyleUnderline"/>
        </w:rPr>
        <w:t xml:space="preserve">that </w:t>
      </w:r>
      <w:r w:rsidRPr="00447055">
        <w:rPr>
          <w:rStyle w:val="StyleUnderline"/>
          <w:highlight w:val="cyan"/>
        </w:rPr>
        <w:t>employees putting “BLM</w:t>
      </w:r>
      <w:r w:rsidRPr="00447055">
        <w:rPr>
          <w:rStyle w:val="StyleUnderline"/>
        </w:rPr>
        <w:t>”</w:t>
      </w:r>
      <w:r w:rsidRPr="00804245">
        <w:rPr>
          <w:sz w:val="16"/>
        </w:rPr>
        <w:t xml:space="preserve"> (for “Black Lives Matter”) </w:t>
      </w:r>
      <w:r w:rsidRPr="00447055">
        <w:rPr>
          <w:rStyle w:val="StyleUnderline"/>
          <w:highlight w:val="cyan"/>
        </w:rPr>
        <w:t>on their</w:t>
      </w:r>
      <w:r w:rsidRPr="00804245">
        <w:rPr>
          <w:sz w:val="16"/>
        </w:rPr>
        <w:t xml:space="preserve"> company-issued </w:t>
      </w:r>
      <w:r w:rsidRPr="00447055">
        <w:rPr>
          <w:rStyle w:val="StyleUnderline"/>
          <w:highlight w:val="cyan"/>
        </w:rPr>
        <w:t>uniform</w:t>
      </w:r>
      <w:r w:rsidRPr="00447055">
        <w:rPr>
          <w:rStyle w:val="StyleUnderline"/>
        </w:rPr>
        <w:t xml:space="preserve"> aprons </w:t>
      </w:r>
      <w:r w:rsidRPr="00447055">
        <w:rPr>
          <w:rStyle w:val="StyleUnderline"/>
          <w:highlight w:val="cyan"/>
        </w:rPr>
        <w:t xml:space="preserve">was </w:t>
      </w:r>
      <w:r w:rsidRPr="00447055">
        <w:rPr>
          <w:rStyle w:val="Emphasis"/>
          <w:highlight w:val="cyan"/>
        </w:rPr>
        <w:t>protected activity</w:t>
      </w:r>
      <w:r w:rsidRPr="00804245">
        <w:rPr>
          <w:sz w:val="16"/>
        </w:rPr>
        <w:t xml:space="preserve"> because there was a nexus between the BLM movement at large and the racial discrimination by management and supervisors that employees were protesting. </w:t>
      </w:r>
      <w:r w:rsidRPr="00447055">
        <w:rPr>
          <w:rStyle w:val="StyleUnderline"/>
        </w:rPr>
        <w:t xml:space="preserve">This is the most </w:t>
      </w:r>
      <w:r w:rsidRPr="00447055">
        <w:rPr>
          <w:rStyle w:val="Emphasis"/>
        </w:rPr>
        <w:t>expansive</w:t>
      </w:r>
      <w:r w:rsidRPr="00447055">
        <w:rPr>
          <w:rStyle w:val="StyleUnderline"/>
        </w:rPr>
        <w:t xml:space="preserve"> ruling yet</w:t>
      </w:r>
      <w:r w:rsidRPr="00804245">
        <w:rPr>
          <w:sz w:val="16"/>
        </w:rPr>
        <w:t xml:space="preserve"> on what messages employers must allow employees to express at work — and even then, the expression was allowed only because it was related to specific working conditions at that store.</w:t>
      </w:r>
    </w:p>
    <w:p w14:paraId="200036D3" w14:textId="77777777" w:rsidR="00CB75BF" w:rsidRPr="00534C58" w:rsidRDefault="00CB75BF" w:rsidP="00CB75BF">
      <w:pPr>
        <w:pStyle w:val="Heading4"/>
      </w:pPr>
      <w:r>
        <w:t xml:space="preserve">Collective bargaining for </w:t>
      </w:r>
      <w:r>
        <w:rPr>
          <w:u w:val="single"/>
        </w:rPr>
        <w:t>divestment</w:t>
      </w:r>
      <w:r>
        <w:t xml:space="preserve"> honors Palestinian </w:t>
      </w:r>
      <w:r>
        <w:rPr>
          <w:u w:val="single"/>
        </w:rPr>
        <w:t>labor demands</w:t>
      </w:r>
      <w:r>
        <w:t xml:space="preserve"> for </w:t>
      </w:r>
      <w:r>
        <w:rPr>
          <w:u w:val="single"/>
        </w:rPr>
        <w:t>global solidarity</w:t>
      </w:r>
      <w:r>
        <w:t>.</w:t>
      </w:r>
    </w:p>
    <w:p w14:paraId="4343F500" w14:textId="77777777" w:rsidR="00CB75BF" w:rsidRDefault="00CB75BF" w:rsidP="00CB75BF">
      <w:proofErr w:type="spellStart"/>
      <w:r w:rsidRPr="00534C58">
        <w:rPr>
          <w:rStyle w:val="Style13ptBold"/>
        </w:rPr>
        <w:t>AhlulBayt</w:t>
      </w:r>
      <w:proofErr w:type="spellEnd"/>
      <w:r w:rsidRPr="00534C58">
        <w:rPr>
          <w:rStyle w:val="Style13ptBold"/>
        </w:rPr>
        <w:t xml:space="preserve"> 12/21</w:t>
      </w:r>
      <w:r w:rsidRPr="00534C58">
        <w:t>, [2025,</w:t>
      </w:r>
      <w:r>
        <w:t xml:space="preserve"> </w:t>
      </w:r>
      <w:proofErr w:type="spellStart"/>
      <w:r>
        <w:t>AhluBayt</w:t>
      </w:r>
      <w:proofErr w:type="spellEnd"/>
      <w:r>
        <w:t xml:space="preserve"> News Agency,</w:t>
      </w:r>
      <w:r w:rsidRPr="00534C58">
        <w:t xml:space="preserve"> Palestinian Trade Unions: Over 500,000 Workers Lose Livelihoods Due to Israeli Policies, https://en.abna24.com/news/1764385/Palestinian-Trade-Unions-Over-500-000-Workers-Lose-Livelihoods</w:t>
      </w:r>
    </w:p>
    <w:p w14:paraId="211ACB42" w14:textId="77777777" w:rsidR="00CB75BF" w:rsidRPr="00534C58" w:rsidRDefault="00CB75BF" w:rsidP="00CB75BF">
      <w:pPr>
        <w:rPr>
          <w:sz w:val="16"/>
        </w:rPr>
      </w:pPr>
      <w:proofErr w:type="spellStart"/>
      <w:r w:rsidRPr="00534C58">
        <w:rPr>
          <w:sz w:val="16"/>
        </w:rPr>
        <w:t>AhlulBayt</w:t>
      </w:r>
      <w:proofErr w:type="spellEnd"/>
      <w:r w:rsidRPr="00534C58">
        <w:rPr>
          <w:sz w:val="16"/>
        </w:rPr>
        <w:t xml:space="preserve"> News Agency: </w:t>
      </w:r>
      <w:r w:rsidRPr="00534C58">
        <w:rPr>
          <w:rStyle w:val="StyleUnderline"/>
          <w:highlight w:val="cyan"/>
        </w:rPr>
        <w:t xml:space="preserve">The General Federation of Palestinian Trade Unions announced </w:t>
      </w:r>
      <w:r w:rsidRPr="00534C58">
        <w:rPr>
          <w:sz w:val="16"/>
        </w:rPr>
        <w:t xml:space="preserve">that </w:t>
      </w:r>
      <w:r w:rsidRPr="00534C58">
        <w:rPr>
          <w:rStyle w:val="StyleUnderline"/>
          <w:highlight w:val="cyan"/>
        </w:rPr>
        <w:t xml:space="preserve">Israeli </w:t>
      </w:r>
      <w:r w:rsidRPr="00534C58">
        <w:rPr>
          <w:sz w:val="16"/>
        </w:rPr>
        <w:t xml:space="preserve">policies since the beginning of the </w:t>
      </w:r>
      <w:r w:rsidRPr="00534C58">
        <w:rPr>
          <w:rStyle w:val="StyleUnderline"/>
          <w:highlight w:val="cyan"/>
        </w:rPr>
        <w:t xml:space="preserve">genocidal war </w:t>
      </w:r>
      <w:r w:rsidRPr="00534C58">
        <w:rPr>
          <w:sz w:val="16"/>
        </w:rPr>
        <w:t xml:space="preserve">on Gaza have </w:t>
      </w:r>
      <w:r w:rsidRPr="00534C58">
        <w:rPr>
          <w:rStyle w:val="StyleUnderline"/>
          <w:highlight w:val="cyan"/>
        </w:rPr>
        <w:t xml:space="preserve">caused more than half a million Palestinian workers </w:t>
      </w:r>
      <w:r w:rsidRPr="00534C58">
        <w:rPr>
          <w:sz w:val="16"/>
        </w:rPr>
        <w:t xml:space="preserve">in the West Bank and Gaza </w:t>
      </w:r>
      <w:r w:rsidRPr="00534C58">
        <w:rPr>
          <w:rStyle w:val="StyleUnderline"/>
          <w:highlight w:val="cyan"/>
        </w:rPr>
        <w:t>to lose their livelihoods</w:t>
      </w:r>
      <w:r w:rsidRPr="00534C58">
        <w:rPr>
          <w:sz w:val="16"/>
        </w:rPr>
        <w:t>.</w:t>
      </w:r>
    </w:p>
    <w:p w14:paraId="1BF456AE" w14:textId="77777777" w:rsidR="00CB75BF" w:rsidRPr="00534C58" w:rsidRDefault="00CB75BF" w:rsidP="00CB75BF">
      <w:pPr>
        <w:rPr>
          <w:sz w:val="16"/>
        </w:rPr>
      </w:pPr>
      <w:r w:rsidRPr="00534C58">
        <w:rPr>
          <w:sz w:val="16"/>
        </w:rPr>
        <w:lastRenderedPageBreak/>
        <w:t>In a statement released on Saturday, the Federation condemned the systematic siege, ongoing closures, and daily raids endured by Palestinian workers in the occupied West Bank.</w:t>
      </w:r>
    </w:p>
    <w:p w14:paraId="07AE116E" w14:textId="77777777" w:rsidR="00CB75BF" w:rsidRPr="00534C58" w:rsidRDefault="00CB75BF" w:rsidP="00CB75BF">
      <w:pPr>
        <w:rPr>
          <w:rStyle w:val="StyleUnderline"/>
          <w:highlight w:val="cyan"/>
        </w:rPr>
      </w:pPr>
      <w:r w:rsidRPr="00534C58">
        <w:rPr>
          <w:sz w:val="16"/>
        </w:rPr>
        <w:t xml:space="preserve">It stressed that </w:t>
      </w:r>
      <w:r w:rsidRPr="00534C58">
        <w:rPr>
          <w:rStyle w:val="StyleUnderline"/>
          <w:highlight w:val="cyan"/>
        </w:rPr>
        <w:t xml:space="preserve">these </w:t>
      </w:r>
      <w:r w:rsidRPr="00534C58">
        <w:rPr>
          <w:sz w:val="16"/>
        </w:rPr>
        <w:t xml:space="preserve">policies </w:t>
      </w:r>
      <w:r w:rsidRPr="00534C58">
        <w:rPr>
          <w:rStyle w:val="StyleUnderline"/>
          <w:highlight w:val="cyan"/>
        </w:rPr>
        <w:t xml:space="preserve">“constitute a compounded crime” against Palestinian workers </w:t>
      </w:r>
      <w:r w:rsidRPr="00534C58">
        <w:rPr>
          <w:sz w:val="16"/>
        </w:rPr>
        <w:t xml:space="preserve">and </w:t>
      </w:r>
      <w:r w:rsidRPr="00534C58">
        <w:rPr>
          <w:rStyle w:val="StyleUnderline"/>
          <w:highlight w:val="cyan"/>
        </w:rPr>
        <w:t>violate their natural right to employment and a dignified life.</w:t>
      </w:r>
    </w:p>
    <w:p w14:paraId="3BDF4FA0" w14:textId="77777777" w:rsidR="00CB75BF" w:rsidRPr="00534C58" w:rsidRDefault="00CB75BF" w:rsidP="00CB75BF">
      <w:pPr>
        <w:rPr>
          <w:sz w:val="16"/>
        </w:rPr>
      </w:pPr>
      <w:r w:rsidRPr="00534C58">
        <w:rPr>
          <w:sz w:val="16"/>
        </w:rPr>
        <w:t>The Federation explained that “over two years of continuous aggression have led to more than 500,000 Palestinian workers losing their income sources, with unemployment rates surpassing 50 percent in the West Bank and exceeding 84 percent in Gaza.”</w:t>
      </w:r>
    </w:p>
    <w:p w14:paraId="00FE7C7A" w14:textId="77777777" w:rsidR="00CB75BF" w:rsidRPr="00534C58" w:rsidRDefault="00CB75BF" w:rsidP="00CB75BF">
      <w:pPr>
        <w:rPr>
          <w:sz w:val="16"/>
        </w:rPr>
      </w:pPr>
      <w:r w:rsidRPr="00534C58">
        <w:rPr>
          <w:sz w:val="16"/>
        </w:rPr>
        <w:t>It further noted that “economic losses suffered by Palestinian workers have surpassed $9 billion, due to being barred from workplaces inside the 1948 territories (Israel) and settlements, as well as the destruction of local productive sectors such as agriculture, construction, and services under the ongoing siege for the past 27 months.”</w:t>
      </w:r>
    </w:p>
    <w:p w14:paraId="3DFA1582" w14:textId="77777777" w:rsidR="00CB75BF" w:rsidRPr="00534C58" w:rsidRDefault="00CB75BF" w:rsidP="00CB75BF">
      <w:pPr>
        <w:rPr>
          <w:sz w:val="16"/>
        </w:rPr>
      </w:pPr>
      <w:r w:rsidRPr="00534C58">
        <w:rPr>
          <w:sz w:val="16"/>
        </w:rPr>
        <w:t>The Federation revealed that “44 workers have been killed and hundreds injured after being targeted by occupation forces with live fire at workplaces or while crossing the apartheid wall, in addition to the arrest of more than 34,000 workers.”</w:t>
      </w:r>
    </w:p>
    <w:p w14:paraId="3E17F71E" w14:textId="77777777" w:rsidR="00CB75BF" w:rsidRPr="00534C58" w:rsidRDefault="00CB75BF" w:rsidP="00CB75BF">
      <w:pPr>
        <w:rPr>
          <w:sz w:val="16"/>
        </w:rPr>
      </w:pPr>
      <w:r w:rsidRPr="00534C58">
        <w:rPr>
          <w:rStyle w:val="StyleUnderline"/>
          <w:highlight w:val="cyan"/>
        </w:rPr>
        <w:t xml:space="preserve">It held </w:t>
      </w:r>
      <w:r w:rsidRPr="00534C58">
        <w:rPr>
          <w:sz w:val="16"/>
        </w:rPr>
        <w:t xml:space="preserve">the </w:t>
      </w:r>
      <w:r w:rsidRPr="00534C58">
        <w:rPr>
          <w:rStyle w:val="StyleUnderline"/>
          <w:highlight w:val="cyan"/>
        </w:rPr>
        <w:t>Israel</w:t>
      </w:r>
      <w:r w:rsidRPr="00534C58">
        <w:rPr>
          <w:sz w:val="16"/>
        </w:rPr>
        <w:t>i occupation government “</w:t>
      </w:r>
      <w:r w:rsidRPr="00534C58">
        <w:rPr>
          <w:rStyle w:val="StyleUnderline"/>
          <w:highlight w:val="cyan"/>
        </w:rPr>
        <w:t xml:space="preserve">fully responsible </w:t>
      </w:r>
      <w:r w:rsidRPr="00534C58">
        <w:rPr>
          <w:sz w:val="16"/>
        </w:rPr>
        <w:t xml:space="preserve">for these massive financial losses and for the killing of dozens of Palestinian workers at checkpoints or by settler attacks, </w:t>
      </w:r>
      <w:r w:rsidRPr="00534C58">
        <w:rPr>
          <w:rStyle w:val="StyleUnderline"/>
          <w:highlight w:val="cyan"/>
        </w:rPr>
        <w:t xml:space="preserve">in clear violation of </w:t>
      </w:r>
      <w:r w:rsidRPr="00534C58">
        <w:rPr>
          <w:sz w:val="16"/>
        </w:rPr>
        <w:t xml:space="preserve">international </w:t>
      </w:r>
      <w:r w:rsidRPr="00534C58">
        <w:rPr>
          <w:rStyle w:val="StyleUnderline"/>
          <w:highlight w:val="cyan"/>
        </w:rPr>
        <w:t xml:space="preserve">labor conventions </w:t>
      </w:r>
      <w:r w:rsidRPr="00534C58">
        <w:rPr>
          <w:sz w:val="16"/>
        </w:rPr>
        <w:t>and the Geneva Conventions.”</w:t>
      </w:r>
    </w:p>
    <w:p w14:paraId="38700580" w14:textId="77777777" w:rsidR="00CB75BF" w:rsidRPr="00534C58" w:rsidRDefault="00CB75BF" w:rsidP="00CB75BF">
      <w:pPr>
        <w:rPr>
          <w:sz w:val="16"/>
        </w:rPr>
      </w:pPr>
      <w:r w:rsidRPr="00534C58">
        <w:rPr>
          <w:sz w:val="16"/>
        </w:rPr>
        <w:t xml:space="preserve">The Federation </w:t>
      </w:r>
      <w:r w:rsidRPr="00534C58">
        <w:rPr>
          <w:rStyle w:val="StyleUnderline"/>
          <w:highlight w:val="cyan"/>
        </w:rPr>
        <w:t xml:space="preserve">called on </w:t>
      </w:r>
      <w:r w:rsidRPr="00534C58">
        <w:rPr>
          <w:sz w:val="16"/>
        </w:rPr>
        <w:t xml:space="preserve">the International Labor Organization, the International Trade Union Confederation, the Arab Trade Union Confederation, and free </w:t>
      </w:r>
      <w:r w:rsidRPr="00534C58">
        <w:rPr>
          <w:rStyle w:val="StyleUnderline"/>
          <w:highlight w:val="cyan"/>
        </w:rPr>
        <w:t xml:space="preserve">labor unions worldwide to </w:t>
      </w:r>
      <w:r w:rsidRPr="00534C58">
        <w:rPr>
          <w:sz w:val="16"/>
        </w:rPr>
        <w:t xml:space="preserve">“take urgent action to </w:t>
      </w:r>
      <w:r w:rsidRPr="00534C58">
        <w:rPr>
          <w:rStyle w:val="StyleUnderline"/>
          <w:highlight w:val="cyan"/>
        </w:rPr>
        <w:t xml:space="preserve">pressure </w:t>
      </w:r>
      <w:r w:rsidRPr="00534C58">
        <w:rPr>
          <w:sz w:val="16"/>
        </w:rPr>
        <w:t xml:space="preserve">the </w:t>
      </w:r>
      <w:r w:rsidRPr="00534C58">
        <w:rPr>
          <w:rStyle w:val="StyleUnderline"/>
          <w:highlight w:val="cyan"/>
        </w:rPr>
        <w:t xml:space="preserve">occupation authorities to stop collective punishment </w:t>
      </w:r>
      <w:r w:rsidRPr="00534C58">
        <w:rPr>
          <w:sz w:val="16"/>
        </w:rPr>
        <w:t>policies, guarantee freedom of movement and workplace access, provide international protection for workers, and hold the occupation accountable for crimes against the Palestinian working class.”</w:t>
      </w:r>
    </w:p>
    <w:p w14:paraId="296F521C" w14:textId="77777777" w:rsidR="00CB75BF" w:rsidRDefault="00CB75BF" w:rsidP="00CB75BF">
      <w:pPr>
        <w:pStyle w:val="Heading1"/>
      </w:pPr>
      <w:r>
        <w:lastRenderedPageBreak/>
        <w:t>1NR---Georgetown---R6</w:t>
      </w:r>
    </w:p>
    <w:p w14:paraId="271B1AC4" w14:textId="77777777" w:rsidR="00CB75BF" w:rsidRDefault="00CB75BF" w:rsidP="00CB75BF">
      <w:pPr>
        <w:pStyle w:val="Heading2"/>
      </w:pPr>
      <w:r>
        <w:lastRenderedPageBreak/>
        <w:t>Econ DA</w:t>
      </w:r>
    </w:p>
    <w:p w14:paraId="58EA66F6" w14:textId="52FF96FC" w:rsidR="00CB75BF" w:rsidRDefault="00CB75BF" w:rsidP="00CB75BF">
      <w:pPr>
        <w:pStyle w:val="Heading3"/>
      </w:pPr>
      <w:r>
        <w:lastRenderedPageBreak/>
        <w:t xml:space="preserve">Impact---1NR </w:t>
      </w:r>
    </w:p>
    <w:p w14:paraId="337CD94A" w14:textId="77777777" w:rsidR="00CB75BF" w:rsidRPr="00FE1E38" w:rsidRDefault="00CB75BF" w:rsidP="00CB75BF">
      <w:pPr>
        <w:pStyle w:val="Heading4"/>
      </w:pPr>
      <w:r>
        <w:t xml:space="preserve">Econ decline now is </w:t>
      </w:r>
      <w:proofErr w:type="spellStart"/>
      <w:r>
        <w:t>uniqueley</w:t>
      </w:r>
      <w:proofErr w:type="spellEnd"/>
      <w:r>
        <w:t xml:space="preserve"> escalatory and </w:t>
      </w:r>
      <w:r w:rsidRPr="002F7686">
        <w:rPr>
          <w:u w:val="single"/>
        </w:rPr>
        <w:t>increases violence</w:t>
      </w:r>
      <w:r>
        <w:t xml:space="preserve"> against </w:t>
      </w:r>
      <w:r w:rsidRPr="002F7686">
        <w:rPr>
          <w:u w:val="single"/>
        </w:rPr>
        <w:t>Palestinians</w:t>
      </w:r>
      <w:r>
        <w:t xml:space="preserve">. </w:t>
      </w:r>
    </w:p>
    <w:p w14:paraId="57A8B144" w14:textId="77777777" w:rsidR="00CB75BF" w:rsidRPr="00C537AA" w:rsidRDefault="00CB75BF" w:rsidP="00CB75BF">
      <w:r w:rsidRPr="00C537AA">
        <w:rPr>
          <w:rStyle w:val="Style13ptBold"/>
        </w:rPr>
        <w:t>Kohler ’24</w:t>
      </w:r>
      <w:r>
        <w:t xml:space="preserve"> [Kevin, </w:t>
      </w:r>
      <w:proofErr w:type="spellStart"/>
      <w:r>
        <w:t>Ellissa</w:t>
      </w:r>
      <w:proofErr w:type="spellEnd"/>
      <w:r>
        <w:t xml:space="preserve"> </w:t>
      </w:r>
      <w:proofErr w:type="spellStart"/>
      <w:r>
        <w:t>Cavaciuti</w:t>
      </w:r>
      <w:proofErr w:type="spellEnd"/>
      <w:r>
        <w:t>-Wishart, and Saadia Zahidi; 2024; Global Risks Specialist at the World Economic Forum; Head of Global Risks at the World Economic Forum; Managing Director of the World Economic Forum; World Economic Forum, “The Global Risks Report 2024,” p. 14-39]</w:t>
      </w:r>
    </w:p>
    <w:p w14:paraId="7DA55F2E" w14:textId="77777777" w:rsidR="00CB75BF" w:rsidRPr="00FE1E38" w:rsidRDefault="00CB75BF" w:rsidP="00CB75BF">
      <w:pPr>
        <w:rPr>
          <w:sz w:val="16"/>
        </w:rPr>
      </w:pPr>
      <w:r w:rsidRPr="00432367">
        <w:rPr>
          <w:rStyle w:val="Emphasis"/>
          <w:highlight w:val="cyan"/>
        </w:rPr>
        <w:t>Weakened</w:t>
      </w:r>
      <w:r w:rsidRPr="00432367">
        <w:rPr>
          <w:rStyle w:val="StyleUnderline"/>
          <w:highlight w:val="cyan"/>
        </w:rPr>
        <w:t xml:space="preserve"> systems only require the </w:t>
      </w:r>
      <w:r w:rsidRPr="00432367">
        <w:rPr>
          <w:rStyle w:val="Emphasis"/>
          <w:highlight w:val="cyan"/>
        </w:rPr>
        <w:t>smallest</w:t>
      </w:r>
      <w:r w:rsidRPr="00432367">
        <w:rPr>
          <w:rStyle w:val="StyleUnderline"/>
          <w:highlight w:val="cyan"/>
        </w:rPr>
        <w:t xml:space="preserve"> shock to edge past the </w:t>
      </w:r>
      <w:r w:rsidRPr="00432367">
        <w:rPr>
          <w:rStyle w:val="Emphasis"/>
          <w:highlight w:val="cyan"/>
        </w:rPr>
        <w:t>tipping point</w:t>
      </w:r>
      <w:r w:rsidRPr="00C537AA">
        <w:rPr>
          <w:rStyle w:val="StyleUnderline"/>
        </w:rPr>
        <w:t xml:space="preserve"> of </w:t>
      </w:r>
      <w:r w:rsidRPr="00C537AA">
        <w:rPr>
          <w:rStyle w:val="Emphasis"/>
        </w:rPr>
        <w:t>resilience</w:t>
      </w:r>
      <w:r w:rsidRPr="00FE1E38">
        <w:rPr>
          <w:sz w:val="16"/>
        </w:rPr>
        <w:t>. In the second time frame covered by the survey, respondents were asked to rank the likely impact of risks in the next two years. The results suggest that corrosive socioeconomic vulnerabilities will be amplified in the near term, with looming concerns about an Economic downturn (Chapter 1.5), resurgent risks such as Interstate armed conflict (Chapter 1.4), and rapidly evolving risks like Misinformation and disinformation (Chapter 1.3).</w:t>
      </w:r>
    </w:p>
    <w:p w14:paraId="4C4173FA" w14:textId="77777777" w:rsidR="00CB75BF" w:rsidRPr="00FE1E38" w:rsidRDefault="00CB75BF" w:rsidP="00CB75BF">
      <w:pPr>
        <w:rPr>
          <w:sz w:val="16"/>
        </w:rPr>
      </w:pPr>
      <w:r w:rsidRPr="00FE1E38">
        <w:rPr>
          <w:sz w:val="16"/>
        </w:rPr>
        <w:t xml:space="preserve">As discussed in last year’s Global Risks Report, </w:t>
      </w:r>
      <w:r w:rsidRPr="00C537AA">
        <w:rPr>
          <w:rStyle w:val="StyleUnderline"/>
        </w:rPr>
        <w:t>less predictable</w:t>
      </w:r>
      <w:r w:rsidRPr="00FE1E38">
        <w:rPr>
          <w:sz w:val="16"/>
        </w:rPr>
        <w:t xml:space="preserve"> and harder-to-handle </w:t>
      </w:r>
      <w:r w:rsidRPr="00432367">
        <w:rPr>
          <w:rStyle w:val="StyleUnderline"/>
          <w:highlight w:val="cyan"/>
        </w:rPr>
        <w:t xml:space="preserve">inflation </w:t>
      </w:r>
      <w:r w:rsidRPr="00432367">
        <w:rPr>
          <w:rStyle w:val="Emphasis"/>
          <w:highlight w:val="cyan"/>
        </w:rPr>
        <w:t>heightens</w:t>
      </w:r>
      <w:r w:rsidRPr="00432367">
        <w:rPr>
          <w:rStyle w:val="StyleUnderline"/>
          <w:highlight w:val="cyan"/>
        </w:rPr>
        <w:t xml:space="preserve"> the risk of </w:t>
      </w:r>
      <w:r w:rsidRPr="00432367">
        <w:rPr>
          <w:rStyle w:val="Emphasis"/>
          <w:highlight w:val="cyan"/>
        </w:rPr>
        <w:t>miscalibration</w:t>
      </w:r>
      <w:r w:rsidRPr="00FE1E38">
        <w:rPr>
          <w:sz w:val="16"/>
        </w:rPr>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rPr>
          <w:sz w:val="16"/>
        </w:rPr>
        <w:t xml:space="preserve"> new </w:t>
      </w:r>
      <w:r w:rsidRPr="00C537AA">
        <w:rPr>
          <w:rStyle w:val="StyleUnderline"/>
        </w:rPr>
        <w:t>entrants</w:t>
      </w:r>
      <w:r w:rsidRPr="00FE1E38">
        <w:rPr>
          <w:sz w:val="16"/>
        </w:rPr>
        <w:t xml:space="preserve"> to the top 10 rankings this year, with both Inflation (#7) and Economic downturn (#9)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rPr>
          <w:sz w:val="16"/>
        </w:rPr>
        <w:t xml:space="preserv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60B18DD" w14:textId="77777777" w:rsidR="00CB75BF" w:rsidRPr="00FE1E38" w:rsidRDefault="00CB75BF" w:rsidP="00CB75BF">
      <w:pPr>
        <w:rPr>
          <w:sz w:val="16"/>
        </w:rPr>
      </w:pPr>
      <w:r w:rsidRPr="00FE1E38">
        <w:rPr>
          <w:sz w:val="16"/>
        </w:rPr>
        <w:t>[Figures omitted]</w:t>
      </w:r>
    </w:p>
    <w:p w14:paraId="72C57DFF" w14:textId="77777777" w:rsidR="00CB75BF" w:rsidRPr="00FE1E38" w:rsidRDefault="00CB75BF" w:rsidP="00CB75BF">
      <w:pPr>
        <w:rPr>
          <w:sz w:val="16"/>
        </w:rPr>
      </w:pPr>
      <w:r w:rsidRPr="00FE1E38">
        <w:rPr>
          <w:sz w:val="16"/>
        </w:rPr>
        <w:t xml:space="preserve">Misinformation and </w:t>
      </w:r>
      <w:r w:rsidRPr="00C537AA">
        <w:rPr>
          <w:rStyle w:val="Emphasis"/>
        </w:rPr>
        <w:t>disinfo</w:t>
      </w:r>
      <w:r w:rsidRPr="00FE1E38">
        <w:rPr>
          <w:sz w:val="16"/>
        </w:rPr>
        <w:t xml:space="preserve">rmation </w:t>
      </w:r>
      <w:r w:rsidRPr="00C537AA">
        <w:rPr>
          <w:rStyle w:val="StyleUnderline"/>
        </w:rPr>
        <w:t xml:space="preserve">has risen </w:t>
      </w:r>
      <w:r w:rsidRPr="00C537AA">
        <w:rPr>
          <w:rStyle w:val="Emphasis"/>
        </w:rPr>
        <w:t>rapidly</w:t>
      </w:r>
      <w:r w:rsidRPr="00FE1E38">
        <w:rPr>
          <w:sz w:val="16"/>
        </w:rPr>
        <w:t xml:space="preserve"> in rankings to first place for the two-year time frame, and the risk is likely to become more acute as elections </w:t>
      </w:r>
      <w:r w:rsidRPr="001E4B62">
        <w:rPr>
          <w:rStyle w:val="StyleUnderline"/>
        </w:rPr>
        <w:t>in</w:t>
      </w:r>
      <w:r w:rsidRPr="00FE1E38">
        <w:rPr>
          <w:sz w:val="16"/>
        </w:rPr>
        <w:t xml:space="preserve"> several </w:t>
      </w:r>
      <w:r w:rsidRPr="001E4B62">
        <w:rPr>
          <w:rStyle w:val="StyleUnderline"/>
        </w:rPr>
        <w:t>economies</w:t>
      </w:r>
      <w:r w:rsidRPr="00FE1E38">
        <w:rPr>
          <w:sz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432367">
        <w:rPr>
          <w:rStyle w:val="Emphasis"/>
          <w:highlight w:val="cyan"/>
        </w:rPr>
        <w:t>economic hardship</w:t>
      </w:r>
      <w:r w:rsidRPr="00FE1E38">
        <w:rPr>
          <w:sz w:val="16"/>
        </w:rPr>
        <w:t xml:space="preserve"> are </w:t>
      </w:r>
      <w:r w:rsidRPr="00432367">
        <w:rPr>
          <w:rStyle w:val="StyleUnderline"/>
          <w:highlight w:val="cyan"/>
        </w:rPr>
        <w:t>diminish</w:t>
      </w:r>
      <w:r w:rsidRPr="001E4B62">
        <w:rPr>
          <w:rStyle w:val="StyleUnderline"/>
        </w:rPr>
        <w:t xml:space="preserve">ing </w:t>
      </w:r>
      <w:r w:rsidRPr="00432367">
        <w:rPr>
          <w:rStyle w:val="Emphasis"/>
          <w:highlight w:val="cyan"/>
        </w:rPr>
        <w:t>trust</w:t>
      </w:r>
      <w:r w:rsidRPr="00432367">
        <w:rPr>
          <w:rStyle w:val="StyleUnderline"/>
          <w:highlight w:val="cyan"/>
        </w:rPr>
        <w:t xml:space="preserve"> and</w:t>
      </w:r>
      <w:r w:rsidRPr="00FE1E38">
        <w:rPr>
          <w:sz w:val="16"/>
        </w:rPr>
        <w:t xml:space="preserve"> a sense of shared values. The erosion of </w:t>
      </w:r>
      <w:r w:rsidRPr="00432367">
        <w:rPr>
          <w:rStyle w:val="Emphasis"/>
          <w:highlight w:val="cyan"/>
        </w:rPr>
        <w:t>social cohesion</w:t>
      </w:r>
      <w:r w:rsidRPr="00FE1E38">
        <w:rPr>
          <w:sz w:val="16"/>
        </w:rPr>
        <w:t xml:space="preserve"> is </w:t>
      </w:r>
      <w:r w:rsidRPr="00432367">
        <w:rPr>
          <w:rStyle w:val="StyleUnderline"/>
          <w:highlight w:val="cyan"/>
        </w:rPr>
        <w:t xml:space="preserve">leaving </w:t>
      </w:r>
      <w:r w:rsidRPr="00432367">
        <w:rPr>
          <w:rStyle w:val="Emphasis"/>
          <w:highlight w:val="cyan"/>
        </w:rPr>
        <w:t>ample</w:t>
      </w:r>
      <w:r w:rsidRPr="00432367">
        <w:rPr>
          <w:rStyle w:val="StyleUnderline"/>
          <w:highlight w:val="cyan"/>
        </w:rPr>
        <w:t xml:space="preserve"> room for </w:t>
      </w:r>
      <w:r w:rsidRPr="00432367">
        <w:rPr>
          <w:rStyle w:val="Emphasis"/>
          <w:highlight w:val="cyan"/>
        </w:rPr>
        <w:t>new</w:t>
      </w:r>
      <w:r w:rsidRPr="00FE1E38">
        <w:rPr>
          <w:sz w:val="16"/>
        </w:rPr>
        <w:t xml:space="preserve"> and evolving </w:t>
      </w:r>
      <w:r w:rsidRPr="00432367">
        <w:rPr>
          <w:rStyle w:val="Emphasis"/>
          <w:highlight w:val="cyan"/>
        </w:rPr>
        <w:t>risks</w:t>
      </w:r>
      <w:r w:rsidRPr="00FE1E38">
        <w:rPr>
          <w:sz w:val="16"/>
        </w:rPr>
        <w:t xml:space="preserve"> to propagate in turn. Societal polarization, alongside </w:t>
      </w:r>
      <w:r w:rsidRPr="00432367">
        <w:rPr>
          <w:rStyle w:val="StyleUnderline"/>
          <w:highlight w:val="cyan"/>
        </w:rPr>
        <w:t>Economic downturn</w:t>
      </w:r>
      <w:r w:rsidRPr="00FE1E38">
        <w:rPr>
          <w:sz w:val="16"/>
        </w:rPr>
        <w:t xml:space="preserve">, is seen as one of the most central risks in the interconnected “risks network”, with </w:t>
      </w:r>
      <w:r w:rsidRPr="00432367">
        <w:rPr>
          <w:rStyle w:val="StyleUnderline"/>
          <w:highlight w:val="cyan"/>
        </w:rPr>
        <w:t xml:space="preserve">the </w:t>
      </w:r>
      <w:r w:rsidRPr="00432367">
        <w:rPr>
          <w:rStyle w:val="Emphasis"/>
          <w:highlight w:val="cyan"/>
        </w:rPr>
        <w:t>greatest</w:t>
      </w:r>
      <w:r w:rsidRPr="00432367">
        <w:rPr>
          <w:rStyle w:val="StyleUnderline"/>
          <w:highlight w:val="cyan"/>
        </w:rPr>
        <w:t xml:space="preserve"> potential to </w:t>
      </w:r>
      <w:r w:rsidRPr="00432367">
        <w:rPr>
          <w:rStyle w:val="Emphasis"/>
          <w:highlight w:val="cyan"/>
        </w:rPr>
        <w:t>trigger</w:t>
      </w:r>
      <w:r w:rsidRPr="00FE1E38">
        <w:rPr>
          <w:sz w:val="16"/>
        </w:rPr>
        <w:t xml:space="preserve"> and be influenced by </w:t>
      </w:r>
      <w:r w:rsidRPr="00432367">
        <w:rPr>
          <w:rStyle w:val="StyleUnderline"/>
          <w:highlight w:val="cyan"/>
        </w:rPr>
        <w:t>other risks</w:t>
      </w:r>
      <w:r w:rsidRPr="00FE1E38">
        <w:rPr>
          <w:sz w:val="16"/>
        </w:rPr>
        <w:t xml:space="preserve"> (Figure 1.7).</w:t>
      </w:r>
    </w:p>
    <w:p w14:paraId="1D7F83D1" w14:textId="77777777" w:rsidR="00CB75BF" w:rsidRPr="00FE1E38" w:rsidRDefault="00CB75BF" w:rsidP="00CB75BF">
      <w:pPr>
        <w:rPr>
          <w:sz w:val="16"/>
        </w:rPr>
      </w:pPr>
      <w:r w:rsidRPr="00FE1E38">
        <w:rPr>
          <w:sz w:val="16"/>
        </w:rPr>
        <w:t>[Figures omitted]</w:t>
      </w:r>
    </w:p>
    <w:p w14:paraId="3FF0BD38" w14:textId="77777777" w:rsidR="00CB75BF" w:rsidRPr="00FE1E38" w:rsidRDefault="00CB75BF" w:rsidP="00CB75BF">
      <w:pPr>
        <w:rPr>
          <w:sz w:val="16"/>
        </w:rPr>
      </w:pPr>
      <w:r w:rsidRPr="00FE1E38">
        <w:rPr>
          <w:sz w:val="16"/>
        </w:rPr>
        <w:t xml:space="preserve">Interstate </w:t>
      </w:r>
      <w:r w:rsidRPr="00432367">
        <w:rPr>
          <w:rStyle w:val="Emphasis"/>
          <w:highlight w:val="cyan"/>
        </w:rPr>
        <w:t>armed conflict</w:t>
      </w:r>
      <w:r w:rsidRPr="00FE1E38">
        <w:rPr>
          <w:sz w:val="16"/>
        </w:rPr>
        <w:t xml:space="preserve"> (#5) </w:t>
      </w:r>
      <w:r w:rsidRPr="00432367">
        <w:rPr>
          <w:rStyle w:val="StyleUnderline"/>
          <w:highlight w:val="cyan"/>
        </w:rPr>
        <w:t>rises</w:t>
      </w:r>
      <w:r w:rsidRPr="00FE1E38">
        <w:rPr>
          <w:sz w:val="16"/>
        </w:rPr>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1197F473" w14:textId="77777777" w:rsidR="00CB75BF" w:rsidRPr="00FE1E38" w:rsidRDefault="00CB75BF" w:rsidP="00CB75BF">
      <w:pPr>
        <w:rPr>
          <w:sz w:val="16"/>
        </w:rPr>
      </w:pPr>
      <w:r w:rsidRPr="00FE1E38">
        <w:rPr>
          <w:sz w:val="16"/>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0D8990DC" w14:textId="77777777" w:rsidR="00CB75BF" w:rsidRPr="00FE1E38" w:rsidRDefault="00CB75BF" w:rsidP="00CB75BF">
      <w:pPr>
        <w:rPr>
          <w:sz w:val="16"/>
        </w:rPr>
      </w:pPr>
      <w:r w:rsidRPr="00FE1E38">
        <w:rPr>
          <w:sz w:val="16"/>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7186FA6C" w14:textId="77777777" w:rsidR="00CB75BF" w:rsidRPr="00FE1E38" w:rsidRDefault="00CB75BF" w:rsidP="00CB75BF">
      <w:pPr>
        <w:rPr>
          <w:sz w:val="16"/>
        </w:rPr>
      </w:pPr>
      <w:r w:rsidRPr="00FE1E38">
        <w:rPr>
          <w:sz w:val="16"/>
        </w:rPr>
        <w:t>False information</w:t>
      </w:r>
    </w:p>
    <w:p w14:paraId="6241EB68" w14:textId="77777777" w:rsidR="00CB75BF" w:rsidRPr="00FE1E38" w:rsidRDefault="00CB75BF" w:rsidP="00CB75BF">
      <w:pPr>
        <w:rPr>
          <w:sz w:val="16"/>
        </w:rPr>
      </w:pPr>
      <w:r w:rsidRPr="00FE1E38">
        <w:rPr>
          <w:sz w:val="16"/>
        </w:rPr>
        <w:t>[Figure omitted]</w:t>
      </w:r>
    </w:p>
    <w:p w14:paraId="15F0DD75" w14:textId="77777777" w:rsidR="00CB75BF" w:rsidRPr="00FE1E38" w:rsidRDefault="00CB75BF" w:rsidP="00CB75BF">
      <w:pPr>
        <w:rPr>
          <w:sz w:val="16"/>
        </w:rPr>
      </w:pPr>
      <w:r w:rsidRPr="00FE1E38">
        <w:rPr>
          <w:sz w:val="16"/>
        </w:rPr>
        <w:t xml:space="preserve">Misinformation and </w:t>
      </w:r>
      <w:r w:rsidRPr="00432367">
        <w:rPr>
          <w:rStyle w:val="Emphasis"/>
          <w:highlight w:val="cyan"/>
        </w:rPr>
        <w:t>disinfo</w:t>
      </w:r>
      <w:r w:rsidRPr="001E4B62">
        <w:rPr>
          <w:rStyle w:val="StyleUnderline"/>
        </w:rPr>
        <w:t>rmation may</w:t>
      </w:r>
      <w:r w:rsidRPr="00FE1E38">
        <w:rPr>
          <w:sz w:val="16"/>
        </w:rPr>
        <w:t xml:space="preserve"> radically </w:t>
      </w:r>
      <w:r w:rsidRPr="00432367">
        <w:rPr>
          <w:rStyle w:val="Emphasis"/>
          <w:highlight w:val="cyan"/>
        </w:rPr>
        <w:t>disrupt</w:t>
      </w:r>
      <w:r w:rsidRPr="00432367">
        <w:rPr>
          <w:rStyle w:val="StyleUnderline"/>
          <w:highlight w:val="cyan"/>
        </w:rPr>
        <w:t xml:space="preserve"> electoral processes</w:t>
      </w:r>
      <w:r w:rsidRPr="00FE1E38">
        <w:rPr>
          <w:sz w:val="16"/>
        </w:rPr>
        <w:t xml:space="preserve"> in several economies over the next two years.</w:t>
      </w:r>
    </w:p>
    <w:p w14:paraId="546CA1D3" w14:textId="77777777" w:rsidR="00CB75BF" w:rsidRPr="00FE1E38" w:rsidRDefault="00CB75BF" w:rsidP="00CB75BF">
      <w:pPr>
        <w:rPr>
          <w:sz w:val="16"/>
        </w:rPr>
      </w:pPr>
      <w:r w:rsidRPr="00FE1E38">
        <w:rPr>
          <w:sz w:val="16"/>
        </w:rPr>
        <w:lastRenderedPageBreak/>
        <w:t xml:space="preserve">A growing </w:t>
      </w:r>
      <w:r w:rsidRPr="00432367">
        <w:rPr>
          <w:rStyle w:val="StyleUnderline"/>
          <w:highlight w:val="cyan"/>
        </w:rPr>
        <w:t>distrust</w:t>
      </w:r>
      <w:r w:rsidRPr="00FE1E38">
        <w:rPr>
          <w:sz w:val="16"/>
        </w:rPr>
        <w:t xml:space="preserve"> of information, as well as media and governments as sources, </w:t>
      </w:r>
      <w:r w:rsidRPr="00432367">
        <w:rPr>
          <w:rStyle w:val="StyleUnderline"/>
          <w:highlight w:val="cyan"/>
        </w:rPr>
        <w:t xml:space="preserve">will </w:t>
      </w:r>
      <w:r w:rsidRPr="00432367">
        <w:rPr>
          <w:rStyle w:val="Emphasis"/>
          <w:highlight w:val="cyan"/>
        </w:rPr>
        <w:t>deepen</w:t>
      </w:r>
      <w:r w:rsidRPr="00FE1E38">
        <w:rPr>
          <w:sz w:val="16"/>
        </w:rPr>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432367">
        <w:rPr>
          <w:rStyle w:val="StyleUnderline"/>
          <w:highlight w:val="cyan"/>
        </w:rPr>
        <w:t xml:space="preserve">trigger </w:t>
      </w:r>
      <w:r w:rsidRPr="00432367">
        <w:rPr>
          <w:rStyle w:val="Emphasis"/>
          <w:highlight w:val="cyan"/>
        </w:rPr>
        <w:t>civil unrest</w:t>
      </w:r>
      <w:r w:rsidRPr="00FE1E38">
        <w:rPr>
          <w:sz w:val="16"/>
        </w:rPr>
        <w:t xml:space="preserve"> and possibly confrontation. </w:t>
      </w:r>
    </w:p>
    <w:p w14:paraId="66891110" w14:textId="77777777" w:rsidR="00CB75BF" w:rsidRPr="00FE1E38" w:rsidRDefault="00CB75BF" w:rsidP="00CB75BF">
      <w:pPr>
        <w:rPr>
          <w:sz w:val="16"/>
        </w:rPr>
      </w:pPr>
      <w:r w:rsidRPr="00FE1E38">
        <w:rPr>
          <w:sz w:val="16"/>
        </w:rPr>
        <w:t>There is a risk of repression and erosion of rights as authorities seek to crack down on the proliferation of false information---as well as risks arising from inaction.</w:t>
      </w:r>
    </w:p>
    <w:p w14:paraId="336084DB" w14:textId="77777777" w:rsidR="00CB75BF" w:rsidRPr="00FE1E38" w:rsidRDefault="00CB75BF" w:rsidP="00CB75BF">
      <w:pPr>
        <w:rPr>
          <w:sz w:val="16"/>
        </w:rPr>
      </w:pPr>
      <w:r w:rsidRPr="00FE1E38">
        <w:rPr>
          <w:sz w:val="1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18D58A92" w14:textId="77777777" w:rsidR="00CB75BF" w:rsidRPr="00FE1E38" w:rsidRDefault="00CB75BF" w:rsidP="00CB75BF">
      <w:pPr>
        <w:rPr>
          <w:sz w:val="16"/>
        </w:rPr>
      </w:pPr>
      <w:r w:rsidRPr="00FE1E38">
        <w:rPr>
          <w:sz w:val="16"/>
        </w:rPr>
        <w:t>Misinformation and disinformation (#1) is a new leader of the top 10 rankings this year. No longer requiring a niche skill set, easy-to-use interfaces to large-scale artificial intelligence (</w:t>
      </w:r>
      <w:r w:rsidRPr="00432367">
        <w:rPr>
          <w:rStyle w:val="Emphasis"/>
          <w:highlight w:val="cyan"/>
        </w:rPr>
        <w:t>AI</w:t>
      </w:r>
      <w:r w:rsidRPr="00FE1E38">
        <w:rPr>
          <w:sz w:val="16"/>
        </w:rPr>
        <w:t xml:space="preserve">) models have already </w:t>
      </w:r>
      <w:r w:rsidRPr="00432367">
        <w:rPr>
          <w:rStyle w:val="StyleUnderline"/>
          <w:highlight w:val="cyan"/>
        </w:rPr>
        <w:t>enabled</w:t>
      </w:r>
      <w:r w:rsidRPr="001E4B62">
        <w:rPr>
          <w:rStyle w:val="StyleUnderline"/>
        </w:rPr>
        <w:t xml:space="preserve"> an </w:t>
      </w:r>
      <w:r w:rsidRPr="001E4B62">
        <w:rPr>
          <w:rStyle w:val="Emphasis"/>
        </w:rPr>
        <w:t>explosion</w:t>
      </w:r>
      <w:r w:rsidRPr="001E4B62">
        <w:rPr>
          <w:rStyle w:val="StyleUnderline"/>
        </w:rPr>
        <w:t xml:space="preserve"> in </w:t>
      </w:r>
      <w:r w:rsidRPr="00432367">
        <w:rPr>
          <w:rStyle w:val="StyleUnderline"/>
          <w:highlight w:val="cyan"/>
        </w:rPr>
        <w:t>falsified info</w:t>
      </w:r>
      <w:r w:rsidRPr="00FE1E38">
        <w:rPr>
          <w:sz w:val="16"/>
        </w:rPr>
        <w:t>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331C1AE" w14:textId="77777777" w:rsidR="00CB75BF" w:rsidRPr="00FE1E38" w:rsidRDefault="00CB75BF" w:rsidP="00CB75BF">
      <w:pPr>
        <w:rPr>
          <w:sz w:val="16"/>
        </w:rPr>
      </w:pPr>
      <w:r w:rsidRPr="00FE1E38">
        <w:rPr>
          <w:sz w:val="16"/>
        </w:rPr>
        <w:t>Synthetic content will manipulate individuals, damage economies and fracture societies in numerous ways over the next two years. Falsified information could be deployed in pursuit of diverse goals, from climate activism to conflict escalation.</w:t>
      </w:r>
    </w:p>
    <w:p w14:paraId="36E0045B" w14:textId="77777777" w:rsidR="00CB75BF" w:rsidRPr="00FE1E38" w:rsidRDefault="00CB75BF" w:rsidP="00CB75BF">
      <w:pPr>
        <w:rPr>
          <w:sz w:val="16"/>
        </w:rPr>
      </w:pPr>
      <w:r w:rsidRPr="00FE1E38">
        <w:rPr>
          <w:sz w:val="16"/>
        </w:rPr>
        <w:t xml:space="preserve">New classes of </w:t>
      </w:r>
      <w:r w:rsidRPr="001E4B62">
        <w:rPr>
          <w:rStyle w:val="Emphasis"/>
        </w:rPr>
        <w:t>crimes</w:t>
      </w:r>
      <w:r w:rsidRPr="001E4B62">
        <w:rPr>
          <w:rStyle w:val="StyleUnderline"/>
        </w:rPr>
        <w:t xml:space="preserve"> will </w:t>
      </w:r>
      <w:r w:rsidRPr="001E4B62">
        <w:rPr>
          <w:rStyle w:val="Emphasis"/>
        </w:rPr>
        <w:t>also</w:t>
      </w:r>
      <w:r w:rsidRPr="001E4B62">
        <w:rPr>
          <w:rStyle w:val="StyleUnderline"/>
        </w:rPr>
        <w:t xml:space="preserve"> proliferate</w:t>
      </w:r>
      <w:r w:rsidRPr="00FE1E38">
        <w:rPr>
          <w:sz w:val="16"/>
        </w:rPr>
        <w:t xml:space="preserv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w:t>
      </w:r>
      <w:r w:rsidRPr="00432367">
        <w:rPr>
          <w:rStyle w:val="StyleUnderline"/>
          <w:highlight w:val="cyan"/>
        </w:rPr>
        <w:t xml:space="preserve">governments could use </w:t>
      </w:r>
      <w:r w:rsidRPr="00432367">
        <w:rPr>
          <w:rStyle w:val="Emphasis"/>
          <w:highlight w:val="cyan"/>
        </w:rPr>
        <w:t>enhanced</w:t>
      </w:r>
      <w:r w:rsidRPr="00FE1E38">
        <w:rPr>
          <w:sz w:val="16"/>
        </w:rPr>
        <w:t xml:space="preserve"> regulatory </w:t>
      </w:r>
      <w:r w:rsidRPr="00432367">
        <w:rPr>
          <w:rStyle w:val="StyleUnderline"/>
          <w:highlight w:val="cyan"/>
        </w:rPr>
        <w:t xml:space="preserve">control to erode </w:t>
      </w:r>
      <w:r w:rsidRPr="00432367">
        <w:rPr>
          <w:rStyle w:val="Emphasis"/>
          <w:highlight w:val="cyan"/>
        </w:rPr>
        <w:t>h</w:t>
      </w:r>
      <w:r w:rsidRPr="00FE1E38">
        <w:rPr>
          <w:sz w:val="16"/>
        </w:rPr>
        <w:t xml:space="preserve">uman </w:t>
      </w:r>
      <w:r w:rsidRPr="00432367">
        <w:rPr>
          <w:rStyle w:val="Emphasis"/>
          <w:highlight w:val="cyan"/>
        </w:rPr>
        <w:t>r</w:t>
      </w:r>
      <w:r w:rsidRPr="00FE1E38">
        <w:rPr>
          <w:sz w:val="16"/>
        </w:rPr>
        <w:t>ights.</w:t>
      </w:r>
    </w:p>
    <w:p w14:paraId="4B13F039" w14:textId="77777777" w:rsidR="00CB75BF" w:rsidRPr="00FE1E38" w:rsidRDefault="00CB75BF" w:rsidP="00CB75BF">
      <w:pPr>
        <w:rPr>
          <w:sz w:val="16"/>
        </w:rPr>
      </w:pPr>
      <w:r w:rsidRPr="00FE1E38">
        <w:rPr>
          <w:sz w:val="16"/>
        </w:rPr>
        <w:t xml:space="preserve">Mistrust in </w:t>
      </w:r>
      <w:r w:rsidRPr="001E4B62">
        <w:rPr>
          <w:rStyle w:val="StyleUnderline"/>
        </w:rPr>
        <w:t>elections</w:t>
      </w:r>
      <w:r w:rsidRPr="00FE1E38">
        <w:rPr>
          <w:sz w:val="16"/>
        </w:rPr>
        <w:t xml:space="preserve"> </w:t>
      </w:r>
    </w:p>
    <w:p w14:paraId="56F39A64" w14:textId="77777777" w:rsidR="00CB75BF" w:rsidRPr="00FE1E38" w:rsidRDefault="00CB75BF" w:rsidP="00CB75BF">
      <w:pPr>
        <w:rPr>
          <w:sz w:val="16"/>
        </w:rPr>
      </w:pPr>
      <w:r w:rsidRPr="00FE1E38">
        <w:rPr>
          <w:sz w:val="16"/>
        </w:rPr>
        <w:t xml:space="preserve">Over the next two years, close to three billion people will head to the electoral polls across several economies, including the United States, India, the United Kingdom, Mexico and Indonesia (Figure 1.9).12 The presence of misinformation and </w:t>
      </w:r>
      <w:r w:rsidRPr="00432367">
        <w:rPr>
          <w:rStyle w:val="Emphasis"/>
          <w:highlight w:val="cyan"/>
        </w:rPr>
        <w:t>disinfo</w:t>
      </w:r>
      <w:r w:rsidRPr="00FE1E38">
        <w:rPr>
          <w:sz w:val="16"/>
        </w:rPr>
        <w:t xml:space="preserve">rmation in these electoral processes </w:t>
      </w:r>
      <w:r w:rsidRPr="00432367">
        <w:rPr>
          <w:rStyle w:val="StyleUnderline"/>
          <w:highlight w:val="cyan"/>
        </w:rPr>
        <w:t>could</w:t>
      </w:r>
      <w:r w:rsidRPr="001E4B62">
        <w:rPr>
          <w:rStyle w:val="StyleUnderline"/>
        </w:rPr>
        <w:t xml:space="preserve"> seriously </w:t>
      </w:r>
      <w:r w:rsidRPr="00432367">
        <w:rPr>
          <w:rStyle w:val="Emphasis"/>
          <w:highlight w:val="cyan"/>
        </w:rPr>
        <w:t>destabilize</w:t>
      </w:r>
      <w:r w:rsidRPr="001E4B62">
        <w:rPr>
          <w:rStyle w:val="StyleUnderline"/>
        </w:rPr>
        <w:t xml:space="preserve"> the</w:t>
      </w:r>
      <w:r w:rsidRPr="00FE1E38">
        <w:rPr>
          <w:sz w:val="16"/>
        </w:rPr>
        <w:t xml:space="preserve"> real and perceived </w:t>
      </w:r>
      <w:r w:rsidRPr="001E4B62">
        <w:rPr>
          <w:rStyle w:val="Emphasis"/>
        </w:rPr>
        <w:t>legitimacy</w:t>
      </w:r>
      <w:r w:rsidRPr="001E4B62">
        <w:rPr>
          <w:rStyle w:val="StyleUnderline"/>
        </w:rPr>
        <w:t xml:space="preserve"> of</w:t>
      </w:r>
      <w:r w:rsidRPr="00FE1E38">
        <w:rPr>
          <w:sz w:val="16"/>
        </w:rPr>
        <w:t xml:space="preserve"> newly elected </w:t>
      </w:r>
      <w:r w:rsidRPr="001E4B62">
        <w:rPr>
          <w:rStyle w:val="StyleUnderline"/>
        </w:rPr>
        <w:t xml:space="preserve">governments, risking </w:t>
      </w:r>
      <w:r w:rsidRPr="001E4B62">
        <w:rPr>
          <w:rStyle w:val="Emphasis"/>
        </w:rPr>
        <w:t>political unrest</w:t>
      </w:r>
      <w:r w:rsidRPr="001E4B62">
        <w:rPr>
          <w:rStyle w:val="StyleUnderline"/>
        </w:rPr>
        <w:t xml:space="preserve">, violence and </w:t>
      </w:r>
      <w:r w:rsidRPr="001E4B62">
        <w:rPr>
          <w:rStyle w:val="Emphasis"/>
        </w:rPr>
        <w:t>terrorism</w:t>
      </w:r>
      <w:r w:rsidRPr="001E4B62">
        <w:rPr>
          <w:rStyle w:val="StyleUnderline"/>
        </w:rPr>
        <w:t>, and a</w:t>
      </w:r>
      <w:r w:rsidRPr="00FE1E38">
        <w:rPr>
          <w:sz w:val="16"/>
        </w:rPr>
        <w:t xml:space="preserve"> longer-term </w:t>
      </w:r>
      <w:r w:rsidRPr="001E4B62">
        <w:rPr>
          <w:rStyle w:val="Emphasis"/>
        </w:rPr>
        <w:t>erosion</w:t>
      </w:r>
      <w:r w:rsidRPr="001E4B62">
        <w:rPr>
          <w:rStyle w:val="StyleUnderline"/>
        </w:rPr>
        <w:t xml:space="preserve"> of </w:t>
      </w:r>
      <w:r w:rsidRPr="00432367">
        <w:rPr>
          <w:rStyle w:val="Emphasis"/>
          <w:highlight w:val="cyan"/>
        </w:rPr>
        <w:t>democratic processes</w:t>
      </w:r>
      <w:r w:rsidRPr="00FE1E38">
        <w:rPr>
          <w:sz w:val="16"/>
        </w:rPr>
        <w:t xml:space="preserve">. </w:t>
      </w:r>
    </w:p>
    <w:p w14:paraId="5A76C671" w14:textId="77777777" w:rsidR="00CB75BF" w:rsidRPr="00FE1E38" w:rsidRDefault="00CB75BF" w:rsidP="00CB75BF">
      <w:pPr>
        <w:rPr>
          <w:sz w:val="16"/>
        </w:rPr>
      </w:pPr>
      <w:r w:rsidRPr="00FE1E38">
        <w:rPr>
          <w:sz w:val="16"/>
        </w:rPr>
        <w:t xml:space="preserve">Recent </w:t>
      </w:r>
      <w:r w:rsidRPr="001E4B62">
        <w:rPr>
          <w:rStyle w:val="StyleUnderline"/>
        </w:rPr>
        <w:t>tech</w:t>
      </w:r>
      <w:r w:rsidRPr="00FE1E38">
        <w:rPr>
          <w:sz w:val="16"/>
        </w:rPr>
        <w:t xml:space="preserve">nological advances have </w:t>
      </w:r>
      <w:r w:rsidRPr="001E4B62">
        <w:rPr>
          <w:rStyle w:val="Emphasis"/>
        </w:rPr>
        <w:t>enhanced</w:t>
      </w:r>
      <w:r w:rsidRPr="00FE1E38">
        <w:rPr>
          <w:sz w:val="16"/>
        </w:rPr>
        <w:t xml:space="preserve"> the volume, reach and efficacy of </w:t>
      </w:r>
      <w:r w:rsidRPr="001E4B62">
        <w:rPr>
          <w:rStyle w:val="StyleUnderline"/>
        </w:rPr>
        <w:t>falsified information</w:t>
      </w:r>
      <w:r w:rsidRPr="00FE1E38">
        <w:rPr>
          <w:sz w:val="16"/>
        </w:rPr>
        <w:t>,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9A7CE45" w14:textId="77777777" w:rsidR="00CB75BF" w:rsidRPr="00FE1E38" w:rsidRDefault="00CB75BF" w:rsidP="00CB75BF">
      <w:pPr>
        <w:rPr>
          <w:sz w:val="16"/>
        </w:rPr>
      </w:pPr>
      <w:r w:rsidRPr="00FE1E38">
        <w:rPr>
          <w:sz w:val="16"/>
        </w:rPr>
        <w:t xml:space="preserve">The identification of AI-generated mis- and disinformation in these campaigns will not be clear-cut. The difference between AI- and </w:t>
      </w:r>
      <w:proofErr w:type="spellStart"/>
      <w:r w:rsidRPr="00FE1E38">
        <w:rPr>
          <w:sz w:val="16"/>
        </w:rPr>
        <w:t>humangenerated</w:t>
      </w:r>
      <w:proofErr w:type="spellEnd"/>
      <w:r w:rsidRPr="00FE1E38">
        <w:rPr>
          <w:sz w:val="16"/>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5A0F226" w14:textId="77777777" w:rsidR="00CB75BF" w:rsidRPr="00FE1E38" w:rsidRDefault="00CB75BF" w:rsidP="00CB75BF">
      <w:pPr>
        <w:rPr>
          <w:sz w:val="16"/>
        </w:rPr>
      </w:pPr>
      <w:r w:rsidRPr="00FE1E38">
        <w:rPr>
          <w:sz w:val="16"/>
        </w:rPr>
        <w:t>The implications of these manipulative campaigns could be profound, threatening democratic processes. If the legitimacy of elections is questioned, civil confrontation is possible---and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1A7687C7" w14:textId="77777777" w:rsidR="00CB75BF" w:rsidRPr="00FE1E38" w:rsidRDefault="00CB75BF" w:rsidP="00CB75BF">
      <w:pPr>
        <w:rPr>
          <w:sz w:val="16"/>
        </w:rPr>
      </w:pPr>
      <w:r w:rsidRPr="00FE1E38">
        <w:rPr>
          <w:sz w:val="16"/>
        </w:rPr>
        <w:t>[Figure omitted]</w:t>
      </w:r>
    </w:p>
    <w:p w14:paraId="5043AD51" w14:textId="77777777" w:rsidR="00CB75BF" w:rsidRPr="00FE1E38" w:rsidRDefault="00CB75BF" w:rsidP="00CB75BF">
      <w:pPr>
        <w:rPr>
          <w:sz w:val="16"/>
        </w:rPr>
      </w:pPr>
      <w:r w:rsidRPr="00FE1E38">
        <w:rPr>
          <w:sz w:val="16"/>
        </w:rPr>
        <w:t xml:space="preserve">Societies divided </w:t>
      </w:r>
    </w:p>
    <w:p w14:paraId="4F5CD5F7" w14:textId="77777777" w:rsidR="00CB75BF" w:rsidRPr="00FE1E38" w:rsidRDefault="00CB75BF" w:rsidP="00CB75BF">
      <w:pPr>
        <w:rPr>
          <w:sz w:val="16"/>
        </w:rPr>
      </w:pPr>
      <w:r w:rsidRPr="00FE1E38">
        <w:rPr>
          <w:sz w:val="16"/>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w:t>
      </w:r>
      <w:r w:rsidRPr="00FE1E38">
        <w:rPr>
          <w:sz w:val="16"/>
        </w:rPr>
        <w:lastRenderedPageBreak/>
        <w:t xml:space="preserve">confirms their beliefs. Given distrust in the government and media as sources of false information,20 manipulated content may not be needed---merely raising a question as to whether it has been fabricated may be sufficient to achieve relevant objectives. This then </w:t>
      </w:r>
      <w:proofErr w:type="spellStart"/>
      <w:r w:rsidRPr="00FE1E38">
        <w:rPr>
          <w:sz w:val="16"/>
        </w:rPr>
        <w:t>sows</w:t>
      </w:r>
      <w:proofErr w:type="spellEnd"/>
      <w:r w:rsidRPr="00FE1E38">
        <w:rPr>
          <w:sz w:val="16"/>
        </w:rPr>
        <w:t xml:space="preserve"> the seeds for further polarization. </w:t>
      </w:r>
    </w:p>
    <w:p w14:paraId="378940E5" w14:textId="77777777" w:rsidR="00CB75BF" w:rsidRPr="00FE1E38" w:rsidRDefault="00CB75BF" w:rsidP="00CB75BF">
      <w:pPr>
        <w:rPr>
          <w:sz w:val="16"/>
        </w:rPr>
      </w:pPr>
      <w:r w:rsidRPr="00FE1E38">
        <w:rPr>
          <w:sz w:val="16"/>
        </w:rPr>
        <w:t xml:space="preserve">As identified in last year’s Global Risks Report (Chapter 1.2: </w:t>
      </w:r>
      <w:r w:rsidRPr="00432367">
        <w:rPr>
          <w:rStyle w:val="StyleUnderline"/>
          <w:highlight w:val="cyan"/>
        </w:rPr>
        <w:t>Societal polarization</w:t>
      </w:r>
      <w:r w:rsidRPr="00FE1E38">
        <w:rPr>
          <w:sz w:val="16"/>
        </w:rPr>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w:t>
      </w:r>
      <w:r w:rsidRPr="00432367">
        <w:rPr>
          <w:rStyle w:val="StyleUnderline"/>
          <w:highlight w:val="cyan"/>
        </w:rPr>
        <w:t>can also fuel</w:t>
      </w:r>
      <w:r w:rsidRPr="00FE1E38">
        <w:rPr>
          <w:sz w:val="16"/>
        </w:rPr>
        <w:t xml:space="preserve"> animosity, from </w:t>
      </w:r>
      <w:r w:rsidRPr="00432367">
        <w:rPr>
          <w:rStyle w:val="Emphasis"/>
          <w:highlight w:val="cyan"/>
        </w:rPr>
        <w:t>bias</w:t>
      </w:r>
      <w:r w:rsidRPr="00FE1E38">
        <w:rPr>
          <w:sz w:val="16"/>
        </w:rPr>
        <w:t xml:space="preserve"> and </w:t>
      </w:r>
      <w:r w:rsidRPr="00432367">
        <w:rPr>
          <w:rStyle w:val="Emphasis"/>
          <w:highlight w:val="cyan"/>
        </w:rPr>
        <w:t>discrimination</w:t>
      </w:r>
      <w:r w:rsidRPr="00FE1E38">
        <w:rPr>
          <w:sz w:val="16"/>
        </w:rPr>
        <w:t xml:space="preserve"> in the workplace to violent protests, </w:t>
      </w:r>
      <w:r w:rsidRPr="00432367">
        <w:rPr>
          <w:rStyle w:val="Emphasis"/>
          <w:highlight w:val="cyan"/>
        </w:rPr>
        <w:t>hate crimes</w:t>
      </w:r>
      <w:r w:rsidRPr="00432367">
        <w:rPr>
          <w:rStyle w:val="StyleUnderline"/>
          <w:highlight w:val="cyan"/>
        </w:rPr>
        <w:t xml:space="preserve"> and </w:t>
      </w:r>
      <w:r w:rsidRPr="00432367">
        <w:rPr>
          <w:rStyle w:val="Emphasis"/>
          <w:highlight w:val="cyan"/>
        </w:rPr>
        <w:t>terrorism</w:t>
      </w:r>
      <w:r w:rsidRPr="00FE1E38">
        <w:rPr>
          <w:sz w:val="16"/>
        </w:rPr>
        <w:t>.</w:t>
      </w:r>
    </w:p>
    <w:p w14:paraId="278B54B4" w14:textId="77777777" w:rsidR="00CB75BF" w:rsidRPr="00FE1E38" w:rsidRDefault="00CB75BF" w:rsidP="00CB75BF">
      <w:pPr>
        <w:rPr>
          <w:sz w:val="16"/>
        </w:rPr>
      </w:pPr>
      <w:r w:rsidRPr="00FE1E38">
        <w:rPr>
          <w:sz w:val="16"/>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w:t>
      </w:r>
    </w:p>
    <w:p w14:paraId="273D4A1E" w14:textId="77777777" w:rsidR="00CB75BF" w:rsidRPr="00FE1E38" w:rsidRDefault="00CB75BF" w:rsidP="00CB75BF">
      <w:pPr>
        <w:rPr>
          <w:sz w:val="16"/>
        </w:rPr>
      </w:pPr>
      <w:r w:rsidRPr="00FE1E38">
        <w:rPr>
          <w:sz w:val="16"/>
        </w:rPr>
        <w:t>Defining truth</w:t>
      </w:r>
    </w:p>
    <w:p w14:paraId="75513ABC" w14:textId="77777777" w:rsidR="00CB75BF" w:rsidRPr="00FE1E38" w:rsidRDefault="00CB75BF" w:rsidP="00CB75BF">
      <w:pPr>
        <w:rPr>
          <w:sz w:val="16"/>
        </w:rPr>
      </w:pPr>
      <w:r w:rsidRPr="00FE1E38">
        <w:rPr>
          <w:sz w:val="16"/>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48473655" w14:textId="77777777" w:rsidR="00CB75BF" w:rsidRPr="00FE1E38" w:rsidRDefault="00CB75BF" w:rsidP="00CB75BF">
      <w:pPr>
        <w:rPr>
          <w:sz w:val="16"/>
        </w:rPr>
      </w:pPr>
      <w:r w:rsidRPr="00FE1E38">
        <w:rPr>
          <w:sz w:val="16"/>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EFC3444" w14:textId="77777777" w:rsidR="00CB75BF" w:rsidRPr="00FE1E38" w:rsidRDefault="00CB75BF" w:rsidP="00CB75BF">
      <w:pPr>
        <w:rPr>
          <w:sz w:val="16"/>
        </w:rPr>
      </w:pPr>
      <w:r w:rsidRPr="00FE1E38">
        <w:rPr>
          <w:sz w:val="16"/>
        </w:rPr>
        <w:t>[Figure omitted]</w:t>
      </w:r>
    </w:p>
    <w:p w14:paraId="5C6E094A" w14:textId="77777777" w:rsidR="00CB75BF" w:rsidRPr="00FE1E38" w:rsidRDefault="00CB75BF" w:rsidP="00CB75BF">
      <w:pPr>
        <w:rPr>
          <w:sz w:val="16"/>
        </w:rPr>
      </w:pPr>
      <w:r w:rsidRPr="001E4B62">
        <w:rPr>
          <w:rStyle w:val="StyleUnderline"/>
        </w:rPr>
        <w:t xml:space="preserve">The export of </w:t>
      </w:r>
      <w:r w:rsidRPr="001E4B62">
        <w:rPr>
          <w:rStyle w:val="Emphasis"/>
        </w:rPr>
        <w:t>authoritarian</w:t>
      </w:r>
      <w:r w:rsidRPr="00FE1E38">
        <w:rPr>
          <w:sz w:val="16"/>
        </w:rPr>
        <w:t xml:space="preserve"> digital </w:t>
      </w:r>
      <w:r w:rsidRPr="001E4B62">
        <w:rPr>
          <w:rStyle w:val="StyleUnderline"/>
        </w:rPr>
        <w:t>norms</w:t>
      </w:r>
      <w:r w:rsidRPr="00FE1E38">
        <w:rPr>
          <w:sz w:val="16"/>
        </w:rPr>
        <w:t xml:space="preserve"> to a wider set of countries </w:t>
      </w:r>
      <w:r w:rsidRPr="001E4B62">
        <w:rPr>
          <w:rStyle w:val="StyleUnderline"/>
        </w:rPr>
        <w:t xml:space="preserve">could create a </w:t>
      </w:r>
      <w:r w:rsidRPr="001E4B62">
        <w:rPr>
          <w:rStyle w:val="Emphasis"/>
        </w:rPr>
        <w:t>vicious</w:t>
      </w:r>
      <w:r w:rsidRPr="001E4B62">
        <w:rPr>
          <w:rStyle w:val="StyleUnderline"/>
        </w:rPr>
        <w:t xml:space="preserve"> cycle</w:t>
      </w:r>
      <w:r w:rsidRPr="00FE1E38">
        <w:rPr>
          <w:sz w:val="16"/>
        </w:rPr>
        <w:t xml:space="preserv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04674E01" w14:textId="77777777" w:rsidR="00CB75BF" w:rsidRPr="00FE1E38" w:rsidRDefault="00CB75BF" w:rsidP="00CB75BF">
      <w:pPr>
        <w:rPr>
          <w:sz w:val="16"/>
        </w:rPr>
      </w:pPr>
      <w:r w:rsidRPr="00FE1E38">
        <w:rPr>
          <w:sz w:val="16"/>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A2821FB" w14:textId="77777777" w:rsidR="00CB75BF" w:rsidRPr="001E4B62" w:rsidRDefault="00CB75BF" w:rsidP="00CB75BF">
      <w:pPr>
        <w:rPr>
          <w:rStyle w:val="StyleUnderline"/>
        </w:rPr>
      </w:pPr>
      <w:r w:rsidRPr="001E4B62">
        <w:rPr>
          <w:rStyle w:val="StyleUnderline"/>
        </w:rPr>
        <w:t xml:space="preserve">Rise in </w:t>
      </w:r>
      <w:r w:rsidRPr="001E4B62">
        <w:rPr>
          <w:rStyle w:val="Emphasis"/>
        </w:rPr>
        <w:t>conflict</w:t>
      </w:r>
    </w:p>
    <w:p w14:paraId="40AC54B4" w14:textId="77777777" w:rsidR="00CB75BF" w:rsidRPr="00FE1E38" w:rsidRDefault="00CB75BF" w:rsidP="00CB75BF">
      <w:pPr>
        <w:rPr>
          <w:sz w:val="16"/>
        </w:rPr>
      </w:pPr>
      <w:r w:rsidRPr="00FE1E38">
        <w:rPr>
          <w:sz w:val="16"/>
        </w:rPr>
        <w:t>[Figure omitted]</w:t>
      </w:r>
    </w:p>
    <w:p w14:paraId="2E3A51E9" w14:textId="77777777" w:rsidR="00CB75BF" w:rsidRPr="00FE1E38" w:rsidRDefault="00CB75BF" w:rsidP="00CB75BF">
      <w:pPr>
        <w:rPr>
          <w:sz w:val="16"/>
        </w:rPr>
      </w:pPr>
      <w:r w:rsidRPr="00432367">
        <w:rPr>
          <w:rStyle w:val="Emphasis"/>
          <w:highlight w:val="cyan"/>
        </w:rPr>
        <w:t>Escalation</w:t>
      </w:r>
      <w:r w:rsidRPr="00432367">
        <w:rPr>
          <w:rStyle w:val="StyleUnderline"/>
          <w:highlight w:val="cyan"/>
        </w:rPr>
        <w:t xml:space="preserve"> in</w:t>
      </w:r>
      <w:r w:rsidRPr="00FE1E38">
        <w:rPr>
          <w:sz w:val="16"/>
        </w:rPr>
        <w:t xml:space="preserve"> three </w:t>
      </w:r>
      <w:r w:rsidRPr="001E4B62">
        <w:rPr>
          <w:rStyle w:val="Emphasis"/>
        </w:rPr>
        <w:t xml:space="preserve">key </w:t>
      </w:r>
      <w:r w:rsidRPr="00432367">
        <w:rPr>
          <w:rStyle w:val="Emphasis"/>
          <w:highlight w:val="cyan"/>
        </w:rPr>
        <w:t>hotspots</w:t>
      </w:r>
      <w:r w:rsidRPr="00FE1E38">
        <w:rPr>
          <w:sz w:val="16"/>
        </w:rPr>
        <w:t>---</w:t>
      </w:r>
      <w:r w:rsidRPr="00432367">
        <w:rPr>
          <w:rStyle w:val="Emphasis"/>
          <w:highlight w:val="cyan"/>
        </w:rPr>
        <w:t>Ukraine</w:t>
      </w:r>
      <w:r w:rsidRPr="00432367">
        <w:rPr>
          <w:rStyle w:val="StyleUnderline"/>
          <w:highlight w:val="cyan"/>
        </w:rPr>
        <w:t xml:space="preserve">, </w:t>
      </w:r>
      <w:r w:rsidRPr="00432367">
        <w:rPr>
          <w:rStyle w:val="Emphasis"/>
          <w:highlight w:val="cyan"/>
        </w:rPr>
        <w:t>Israel</w:t>
      </w:r>
      <w:r w:rsidRPr="00432367">
        <w:rPr>
          <w:rStyle w:val="StyleUnderline"/>
          <w:highlight w:val="cyan"/>
        </w:rPr>
        <w:t xml:space="preserve"> and </w:t>
      </w:r>
      <w:r w:rsidRPr="00432367">
        <w:rPr>
          <w:rStyle w:val="Emphasis"/>
          <w:highlight w:val="cyan"/>
        </w:rPr>
        <w:t>Taiwan</w:t>
      </w:r>
      <w:r w:rsidRPr="00FE1E38">
        <w:rPr>
          <w:sz w:val="16"/>
        </w:rPr>
        <w:t>---</w:t>
      </w:r>
      <w:r w:rsidRPr="00432367">
        <w:rPr>
          <w:rStyle w:val="StyleUnderline"/>
          <w:highlight w:val="cyan"/>
        </w:rPr>
        <w:t xml:space="preserve">is </w:t>
      </w:r>
      <w:r w:rsidRPr="00432367">
        <w:rPr>
          <w:rStyle w:val="Emphasis"/>
          <w:highlight w:val="cyan"/>
        </w:rPr>
        <w:t>possible</w:t>
      </w:r>
      <w:r w:rsidRPr="00FE1E38">
        <w:rPr>
          <w:sz w:val="16"/>
        </w:rPr>
        <w:t xml:space="preserve">, with high-stakes ramifications for the geopolitical order, global economy, and safety and security. </w:t>
      </w:r>
    </w:p>
    <w:p w14:paraId="0E652D4A" w14:textId="77777777" w:rsidR="00CB75BF" w:rsidRPr="00FE1E38" w:rsidRDefault="00CB75BF" w:rsidP="00CB75BF">
      <w:pPr>
        <w:rPr>
          <w:sz w:val="16"/>
        </w:rPr>
      </w:pPr>
      <w:r w:rsidRPr="00FE1E38">
        <w:rPr>
          <w:sz w:val="16"/>
        </w:rPr>
        <w:t>Geographic, ideological, socio</w:t>
      </w:r>
      <w:r w:rsidRPr="00432367">
        <w:rPr>
          <w:rStyle w:val="Emphasis"/>
          <w:highlight w:val="cyan"/>
        </w:rPr>
        <w:t>economic</w:t>
      </w:r>
      <w:r w:rsidRPr="00FE1E38">
        <w:rPr>
          <w:sz w:val="16"/>
        </w:rPr>
        <w:t xml:space="preserve"> and environmental </w:t>
      </w:r>
      <w:r w:rsidRPr="00432367">
        <w:rPr>
          <w:rStyle w:val="StyleUnderline"/>
          <w:highlight w:val="cyan"/>
        </w:rPr>
        <w:t>trends could</w:t>
      </w:r>
      <w:r w:rsidRPr="00FE1E38">
        <w:rPr>
          <w:sz w:val="16"/>
        </w:rPr>
        <w:t xml:space="preserve"> converge to </w:t>
      </w:r>
      <w:r w:rsidRPr="00432367">
        <w:rPr>
          <w:rStyle w:val="StyleUnderline"/>
          <w:highlight w:val="cyan"/>
        </w:rPr>
        <w:t xml:space="preserve">spark </w:t>
      </w:r>
      <w:r w:rsidRPr="00432367">
        <w:rPr>
          <w:rStyle w:val="Emphasis"/>
          <w:highlight w:val="cyan"/>
        </w:rPr>
        <w:t>new</w:t>
      </w:r>
      <w:r w:rsidRPr="00FE1E38">
        <w:rPr>
          <w:sz w:val="16"/>
        </w:rPr>
        <w:t xml:space="preserve"> and resurgent </w:t>
      </w:r>
      <w:r w:rsidRPr="00432367">
        <w:rPr>
          <w:rStyle w:val="StyleUnderline"/>
          <w:highlight w:val="cyan"/>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rPr>
          <w:sz w:val="16"/>
        </w:rPr>
        <w:t xml:space="preserve">. </w:t>
      </w:r>
    </w:p>
    <w:p w14:paraId="5A873AF6" w14:textId="77777777" w:rsidR="00CB75BF" w:rsidRPr="00FE1E38" w:rsidRDefault="00CB75BF" w:rsidP="00CB75BF">
      <w:pPr>
        <w:rPr>
          <w:sz w:val="16"/>
        </w:rPr>
      </w:pPr>
      <w:r w:rsidRPr="00432367">
        <w:rPr>
          <w:rStyle w:val="StyleUnderline"/>
          <w:highlight w:val="cyan"/>
        </w:rPr>
        <w:t>As the world becomes</w:t>
      </w:r>
      <w:r w:rsidRPr="00FE1E38">
        <w:rPr>
          <w:sz w:val="16"/>
        </w:rPr>
        <w:t xml:space="preserve"> more </w:t>
      </w:r>
      <w:r w:rsidRPr="00432367">
        <w:rPr>
          <w:rStyle w:val="Emphasis"/>
          <w:highlight w:val="cyan"/>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rPr>
          <w:sz w:val="16"/>
        </w:rPr>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rPr>
          <w:sz w:val="16"/>
        </w:rPr>
        <w:t>, potentially eroding guardrails to conflict containment.</w:t>
      </w:r>
    </w:p>
    <w:p w14:paraId="10EDC95C" w14:textId="77777777" w:rsidR="00CB75BF" w:rsidRPr="00FE1E38" w:rsidRDefault="00CB75BF" w:rsidP="00CB75BF">
      <w:pPr>
        <w:rPr>
          <w:sz w:val="16"/>
        </w:rPr>
      </w:pPr>
      <w:r w:rsidRPr="00FE1E38">
        <w:rPr>
          <w:sz w:val="16"/>
        </w:rPr>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rPr>
          <w:sz w:val="16"/>
        </w:rPr>
        <w:t xml:space="preserve">, while related deaths have witnessed a steep increase, nearly quadrupling over the two-year </w:t>
      </w:r>
      <w:r w:rsidRPr="00FE1E38">
        <w:rPr>
          <w:sz w:val="16"/>
        </w:rPr>
        <w:lastRenderedPageBreak/>
        <w:t xml:space="preserve">period from 2020 to 2022 (Figure 1.12), largely attributable to developments in Ethiopia and Ukraine. While difficult to attribute to a single cause, longer-term </w:t>
      </w:r>
      <w:r w:rsidRPr="00432367">
        <w:rPr>
          <w:rStyle w:val="Emphasis"/>
          <w:highlight w:val="cyan"/>
        </w:rPr>
        <w:t>shifts</w:t>
      </w:r>
      <w:r w:rsidRPr="00432367">
        <w:rPr>
          <w:rStyle w:val="StyleUnderline"/>
          <w:highlight w:val="cyan"/>
        </w:rPr>
        <w:t xml:space="preserve"> in</w:t>
      </w:r>
      <w:r w:rsidRPr="00FE1E38">
        <w:rPr>
          <w:sz w:val="16"/>
        </w:rPr>
        <w:t xml:space="preserve"> geopolitical power, </w:t>
      </w:r>
      <w:r w:rsidRPr="00432367">
        <w:rPr>
          <w:rStyle w:val="Emphasis"/>
          <w:highlight w:val="cyan"/>
        </w:rPr>
        <w:t>economic fragility</w:t>
      </w:r>
      <w:r w:rsidRPr="00FE1E38">
        <w:rPr>
          <w:sz w:val="16"/>
        </w:rPr>
        <w:t xml:space="preserve"> and limits to the efficacy and capacity of international security mechanisms </w:t>
      </w:r>
      <w:r w:rsidRPr="00432367">
        <w:rPr>
          <w:rStyle w:val="StyleUnderline"/>
          <w:highlight w:val="cyan"/>
        </w:rPr>
        <w:t>have</w:t>
      </w:r>
      <w:r w:rsidRPr="00FE1E38">
        <w:rPr>
          <w:sz w:val="16"/>
        </w:rPr>
        <w:t xml:space="preserve"> all </w:t>
      </w:r>
      <w:r w:rsidRPr="00432367">
        <w:rPr>
          <w:rStyle w:val="StyleUnderline"/>
          <w:highlight w:val="cyan"/>
        </w:rPr>
        <w:t>contributed</w:t>
      </w:r>
      <w:r w:rsidRPr="00FE1E38">
        <w:rPr>
          <w:sz w:val="16"/>
        </w:rPr>
        <w:t xml:space="preserve"> to this surge.</w:t>
      </w:r>
    </w:p>
    <w:p w14:paraId="0D5287AC" w14:textId="77777777" w:rsidR="00CB75BF" w:rsidRPr="00FE1E38" w:rsidRDefault="00CB75BF" w:rsidP="00CB75BF">
      <w:pPr>
        <w:rPr>
          <w:sz w:val="16"/>
        </w:rPr>
      </w:pPr>
      <w:r w:rsidRPr="00FE1E38">
        <w:rPr>
          <w:sz w:val="16"/>
        </w:rPr>
        <w:t>Interstate armed conflict (#5) is a new entrant to the top 10 risk rankings this year. Specific flashpoints could absorb focus and split the resources of major powers over the next two years, degrading global security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322B7C45" w14:textId="77777777" w:rsidR="00CB75BF" w:rsidRPr="00FE1E38" w:rsidRDefault="00CB75BF" w:rsidP="00CB75BF">
      <w:pPr>
        <w:rPr>
          <w:sz w:val="16"/>
        </w:rPr>
      </w:pPr>
      <w:r w:rsidRPr="00FE1E38">
        <w:rPr>
          <w:sz w:val="16"/>
        </w:rPr>
        <w:t>[Figure omitted]</w:t>
      </w:r>
    </w:p>
    <w:p w14:paraId="494B320A" w14:textId="77777777" w:rsidR="00CB75BF" w:rsidRPr="00FE1E38" w:rsidRDefault="00CB75BF" w:rsidP="00CB75BF">
      <w:pPr>
        <w:rPr>
          <w:sz w:val="16"/>
        </w:rPr>
      </w:pPr>
      <w:r w:rsidRPr="00FE1E38">
        <w:rPr>
          <w:sz w:val="16"/>
        </w:rPr>
        <w:t>High-stakes hotspots</w:t>
      </w:r>
    </w:p>
    <w:p w14:paraId="64CB94B4" w14:textId="77777777" w:rsidR="00CB75BF" w:rsidRPr="00FE1E38" w:rsidRDefault="00CB75BF" w:rsidP="00CB75BF">
      <w:pPr>
        <w:rPr>
          <w:sz w:val="16"/>
        </w:rPr>
      </w:pPr>
      <w:r w:rsidRPr="00FE1E38">
        <w:rPr>
          <w:sz w:val="16"/>
        </w:rPr>
        <w:t>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w:t>
      </w:r>
    </w:p>
    <w:p w14:paraId="7114ACE2" w14:textId="77777777" w:rsidR="00CB75BF" w:rsidRPr="00FE1E38" w:rsidRDefault="00CB75BF" w:rsidP="00CB75BF">
      <w:pPr>
        <w:rPr>
          <w:sz w:val="16"/>
        </w:rPr>
      </w:pPr>
      <w:r w:rsidRPr="00FE1E38">
        <w:rPr>
          <w:sz w:val="16"/>
        </w:rPr>
        <w:t>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p>
    <w:p w14:paraId="41393EBB" w14:textId="77777777" w:rsidR="00CB75BF" w:rsidRPr="00FE1E38" w:rsidRDefault="00CB75BF" w:rsidP="00CB75BF">
      <w:pPr>
        <w:rPr>
          <w:sz w:val="16"/>
        </w:rPr>
      </w:pPr>
      <w:r w:rsidRPr="00FE1E38">
        <w:rPr>
          <w:sz w:val="16"/>
        </w:rPr>
        <w:t xml:space="preserve">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FE1E38">
        <w:rPr>
          <w:sz w:val="16"/>
        </w:rPr>
        <w:t>neighbouring</w:t>
      </w:r>
      <w:proofErr w:type="spellEnd"/>
      <w:r w:rsidRPr="00FE1E38">
        <w:rPr>
          <w:sz w:val="16"/>
        </w:rPr>
        <w:t xml:space="preserve"> countries. While post-conflict scenarios for both Ukraine and Russia are difficult to predict, the war could ‘refreeze’ into a prolonged, sporadic conflict that could last years or even decades.34</w:t>
      </w:r>
    </w:p>
    <w:p w14:paraId="4C2863AD" w14:textId="77777777" w:rsidR="00CB75BF" w:rsidRPr="00FE1E38" w:rsidRDefault="00CB75BF" w:rsidP="00CB75BF">
      <w:pPr>
        <w:rPr>
          <w:sz w:val="16"/>
        </w:rPr>
      </w:pPr>
      <w:r w:rsidRPr="00FE1E38">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484B239" w14:textId="77777777" w:rsidR="00CB75BF" w:rsidRPr="00FE1E38" w:rsidRDefault="00CB75BF" w:rsidP="00CB75BF">
      <w:pPr>
        <w:rPr>
          <w:sz w:val="16"/>
        </w:rPr>
      </w:pPr>
      <w:r w:rsidRPr="00FE1E38">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31B60E66" w14:textId="77777777" w:rsidR="00CB75BF" w:rsidRPr="00FE1E38" w:rsidRDefault="00CB75BF" w:rsidP="00CB75BF">
      <w:pPr>
        <w:rPr>
          <w:sz w:val="16"/>
        </w:rPr>
      </w:pPr>
      <w:r w:rsidRPr="00FE1E38">
        <w:rPr>
          <w:sz w:val="16"/>
        </w:rPr>
        <w:t>Conflict contagion</w:t>
      </w:r>
    </w:p>
    <w:p w14:paraId="305322CB" w14:textId="77777777" w:rsidR="00CB75BF" w:rsidRPr="00FE1E38" w:rsidRDefault="00CB75BF" w:rsidP="00CB75BF">
      <w:pPr>
        <w:rPr>
          <w:sz w:val="16"/>
        </w:rPr>
      </w:pPr>
      <w:r w:rsidRPr="00FE1E38">
        <w:rPr>
          <w:sz w:val="16"/>
        </w:rPr>
        <w:t xml:space="preserve">As high-stakes hotspots undermine global security, a wider set of </w:t>
      </w:r>
      <w:r w:rsidRPr="00432367">
        <w:rPr>
          <w:rStyle w:val="StyleUnderline"/>
          <w:highlight w:val="cyan"/>
        </w:rPr>
        <w:t xml:space="preserve">trends may fuel a </w:t>
      </w:r>
      <w:r w:rsidRPr="00432367">
        <w:rPr>
          <w:rStyle w:val="Emphasis"/>
          <w:highlight w:val="cyan"/>
        </w:rPr>
        <w:t>combustible</w:t>
      </w:r>
      <w:r w:rsidRPr="00432367">
        <w:rPr>
          <w:rStyle w:val="StyleUnderline"/>
          <w:highlight w:val="cyan"/>
        </w:rPr>
        <w:t xml:space="preserve"> environment</w:t>
      </w:r>
      <w:r w:rsidRPr="001E4B62">
        <w:rPr>
          <w:rStyle w:val="StyleUnderline"/>
        </w:rPr>
        <w:t xml:space="preserve"> in which</w:t>
      </w:r>
      <w:r w:rsidRPr="00FE1E38">
        <w:rPr>
          <w:sz w:val="16"/>
        </w:rPr>
        <w:t xml:space="preserve"> new and existing </w:t>
      </w:r>
      <w:r w:rsidRPr="001E4B62">
        <w:rPr>
          <w:rStyle w:val="StyleUnderline"/>
        </w:rPr>
        <w:t>hostilities</w:t>
      </w:r>
      <w:r w:rsidRPr="00FE1E38">
        <w:rPr>
          <w:sz w:val="16"/>
        </w:rPr>
        <w:t xml:space="preserve"> are more likely to </w:t>
      </w:r>
      <w:r w:rsidRPr="001E4B62">
        <w:rPr>
          <w:rStyle w:val="Emphasis"/>
        </w:rPr>
        <w:t>ignite</w:t>
      </w:r>
      <w:r w:rsidRPr="00FE1E38">
        <w:rPr>
          <w:sz w:val="16"/>
        </w:rPr>
        <w:t>. As conflicts spread, guardrails to their containment are eroding and resolve for long-term solutions have stalled.40 In parallel, the internationalization of conflicts by a wider set of alternate powers will accelerate ‘multipolarity’ and the risk of inadvertent escalation.</w:t>
      </w:r>
    </w:p>
    <w:p w14:paraId="006A8105" w14:textId="77777777" w:rsidR="00CB75BF" w:rsidRPr="00FE1E38" w:rsidRDefault="00CB75BF" w:rsidP="00CB75BF">
      <w:pPr>
        <w:rPr>
          <w:sz w:val="16"/>
        </w:rPr>
      </w:pPr>
      <w:r w:rsidRPr="00FE1E38">
        <w:rPr>
          <w:sz w:val="16"/>
        </w:rPr>
        <w:t xml:space="preserve">First, simmering </w:t>
      </w:r>
      <w:r w:rsidRPr="00FE1E38">
        <w:rPr>
          <w:rStyle w:val="StyleUnderline"/>
        </w:rPr>
        <w:t>tensions</w:t>
      </w:r>
      <w:r w:rsidRPr="00FE1E38">
        <w:rPr>
          <w:sz w:val="16"/>
        </w:rPr>
        <w:t xml:space="preserve"> and frozen conflicts that are proximate to existing hotspots </w:t>
      </w:r>
      <w:r w:rsidRPr="00FE1E38">
        <w:rPr>
          <w:rStyle w:val="StyleUnderline"/>
        </w:rPr>
        <w:t xml:space="preserve">could </w:t>
      </w:r>
      <w:r w:rsidRPr="00FE1E38">
        <w:rPr>
          <w:rStyle w:val="Emphasis"/>
        </w:rPr>
        <w:t>heat up</w:t>
      </w:r>
      <w:r w:rsidRPr="00FE1E38">
        <w:rPr>
          <w:sz w:val="16"/>
        </w:rPr>
        <w:t xml:space="preserve">. For example, spillover impacts from a high concentration of conflicts, such as in Asia and Africa (Figure 1.13), could range from more readily available arms trafficking to conflict-driven migration. Other states could also deliberately stoke tensions in </w:t>
      </w:r>
      <w:proofErr w:type="spellStart"/>
      <w:r w:rsidRPr="00FE1E38">
        <w:rPr>
          <w:sz w:val="16"/>
        </w:rPr>
        <w:t>neighbouring</w:t>
      </w:r>
      <w:proofErr w:type="spellEnd"/>
      <w:r w:rsidRPr="00FE1E38">
        <w:rPr>
          <w:sz w:val="16"/>
        </w:rPr>
        <w:t xml:space="preserve">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0E443EF" w14:textId="77777777" w:rsidR="00CB75BF" w:rsidRPr="00FE1E38" w:rsidRDefault="00CB75BF" w:rsidP="00CB75BF">
      <w:pPr>
        <w:rPr>
          <w:sz w:val="16"/>
        </w:rPr>
      </w:pPr>
      <w:r w:rsidRPr="00FE1E38">
        <w:rPr>
          <w:sz w:val="16"/>
        </w:rPr>
        <w:lastRenderedPageBreak/>
        <w:t xml:space="preserve">Second, resource stress, </w:t>
      </w:r>
      <w:r w:rsidRPr="00432367">
        <w:rPr>
          <w:rStyle w:val="Emphasis"/>
          <w:highlight w:val="cyan"/>
        </w:rPr>
        <w:t>economic hardship</w:t>
      </w:r>
      <w:r w:rsidRPr="00FE1E38">
        <w:rPr>
          <w:sz w:val="16"/>
        </w:rPr>
        <w:t xml:space="preserve"> and weakened state capacity </w:t>
      </w:r>
      <w:r w:rsidRPr="00432367">
        <w:rPr>
          <w:rStyle w:val="StyleUnderline"/>
          <w:highlight w:val="cyan"/>
        </w:rPr>
        <w:t>will</w:t>
      </w:r>
      <w:r w:rsidRPr="00FE1E38">
        <w:rPr>
          <w:sz w:val="16"/>
        </w:rPr>
        <w:t xml:space="preserve"> likely grow and, in turn, </w:t>
      </w:r>
      <w:r w:rsidRPr="00432367">
        <w:rPr>
          <w:rStyle w:val="StyleUnderline"/>
          <w:highlight w:val="cyan"/>
        </w:rPr>
        <w:t>fuel conflict</w:t>
      </w:r>
      <w:r w:rsidRPr="00FE1E38">
        <w:rPr>
          <w:sz w:val="16"/>
        </w:rPr>
        <w:t xml:space="preserve">.42 </w:t>
      </w:r>
      <w:r w:rsidRPr="00432367">
        <w:rPr>
          <w:rStyle w:val="StyleUnderline"/>
          <w:highlight w:val="cyan"/>
        </w:rPr>
        <w:t>There may also be a rise of ‘</w:t>
      </w:r>
      <w:r w:rsidRPr="00432367">
        <w:rPr>
          <w:rStyle w:val="Emphasis"/>
          <w:highlight w:val="cyan"/>
        </w:rPr>
        <w:t>ungoverned countries</w:t>
      </w:r>
      <w:r w:rsidRPr="00FE1E38">
        <w:rPr>
          <w:sz w:val="16"/>
        </w:rPr>
        <w:t xml:space="preserve">’, where non-state actors fight for control over large swathes of territory, or where parties not recognized by the international system gain full control. For example, </w:t>
      </w:r>
      <w:r w:rsidRPr="00FE1E38">
        <w:rPr>
          <w:rStyle w:val="StyleUnderline"/>
        </w:rPr>
        <w:t>resource-rich countries could become</w:t>
      </w:r>
      <w:r w:rsidRPr="00FE1E38">
        <w:rPr>
          <w:sz w:val="16"/>
        </w:rPr>
        <w:t xml:space="preserve"> caught in </w:t>
      </w:r>
      <w:r w:rsidRPr="00FE1E38">
        <w:rPr>
          <w:rStyle w:val="StyleUnderline"/>
        </w:rPr>
        <w:t xml:space="preserve">a </w:t>
      </w:r>
      <w:r w:rsidRPr="00FE1E38">
        <w:rPr>
          <w:rStyle w:val="Emphasis"/>
        </w:rPr>
        <w:t>battleground</w:t>
      </w:r>
      <w:r w:rsidRPr="00FE1E38">
        <w:rPr>
          <w:rStyle w:val="StyleUnderline"/>
        </w:rPr>
        <w:t xml:space="preserve"> of </w:t>
      </w:r>
      <w:r w:rsidRPr="00FE1E38">
        <w:rPr>
          <w:rStyle w:val="Emphasis"/>
        </w:rPr>
        <w:t>proxy war</w:t>
      </w:r>
      <w:r w:rsidRPr="00FE1E38">
        <w:rPr>
          <w:sz w:val="16"/>
        </w:rPr>
        <w:t xml:space="preserve">fare between multiple powers, including </w:t>
      </w:r>
      <w:proofErr w:type="spellStart"/>
      <w:r w:rsidRPr="00FE1E38">
        <w:rPr>
          <w:sz w:val="16"/>
        </w:rPr>
        <w:t>neighbouring</w:t>
      </w:r>
      <w:proofErr w:type="spellEnd"/>
      <w:r w:rsidRPr="00FE1E38">
        <w:rPr>
          <w:sz w:val="16"/>
        </w:rPr>
        <w:t xml:space="preserve"> economies, </w:t>
      </w:r>
      <w:r w:rsidRPr="00FE1E38">
        <w:rPr>
          <w:rStyle w:val="Emphasis"/>
        </w:rPr>
        <w:t>o</w:t>
      </w:r>
      <w:r w:rsidRPr="00FE1E38">
        <w:rPr>
          <w:sz w:val="16"/>
        </w:rPr>
        <w:t xml:space="preserve">rganized </w:t>
      </w:r>
      <w:r w:rsidRPr="00FE1E38">
        <w:rPr>
          <w:rStyle w:val="Emphasis"/>
        </w:rPr>
        <w:t>crime</w:t>
      </w:r>
      <w:r w:rsidRPr="00FE1E38">
        <w:rPr>
          <w:sz w:val="16"/>
        </w:rPr>
        <w:t xml:space="preserve"> networks and paramilitary groups (Chapter 2.6: Crime wave).43</w:t>
      </w:r>
    </w:p>
    <w:p w14:paraId="200ED443" w14:textId="77777777" w:rsidR="00CB75BF" w:rsidRPr="00FE1E38" w:rsidRDefault="00CB75BF" w:rsidP="00CB75BF">
      <w:pPr>
        <w:rPr>
          <w:sz w:val="16"/>
        </w:rPr>
      </w:pPr>
      <w:r w:rsidRPr="00FE1E38">
        <w:rPr>
          <w:sz w:val="16"/>
        </w:rPr>
        <w:t>[Figure omitted]</w:t>
      </w:r>
    </w:p>
    <w:p w14:paraId="73F1C24D" w14:textId="77777777" w:rsidR="00CB75BF" w:rsidRPr="00FE1E38" w:rsidRDefault="00CB75BF" w:rsidP="00CB75BF">
      <w:pPr>
        <w:rPr>
          <w:sz w:val="16"/>
        </w:rPr>
      </w:pPr>
      <w:r w:rsidRPr="00FE1E38">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1CB7EFC2" w14:textId="77777777" w:rsidR="00CB75BF" w:rsidRPr="00FE1E38" w:rsidRDefault="00CB75BF" w:rsidP="00CB75BF">
      <w:pPr>
        <w:rPr>
          <w:sz w:val="16"/>
        </w:rPr>
      </w:pPr>
      <w:r w:rsidRPr="00FE1E38">
        <w:rPr>
          <w:sz w:val="16"/>
        </w:rPr>
        <w:t>North-South rift</w:t>
      </w:r>
    </w:p>
    <w:p w14:paraId="5775B739" w14:textId="77777777" w:rsidR="00CB75BF" w:rsidRPr="00FE1E38" w:rsidRDefault="00CB75BF" w:rsidP="00CB75BF">
      <w:pPr>
        <w:rPr>
          <w:sz w:val="16"/>
        </w:rPr>
      </w:pPr>
      <w:r w:rsidRPr="00FE1E38">
        <w:rPr>
          <w:sz w:val="16"/>
        </w:rPr>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5A02E610" w14:textId="77777777" w:rsidR="00CB75BF" w:rsidRPr="00FE1E38" w:rsidRDefault="00CB75BF" w:rsidP="00CB75BF">
      <w:pPr>
        <w:rPr>
          <w:sz w:val="16"/>
        </w:rPr>
      </w:pPr>
      <w:r w:rsidRPr="00FE1E38">
        <w:rPr>
          <w:sz w:val="16"/>
        </w:rPr>
        <w:t xml:space="preserve">As the dominance of long-held power </w:t>
      </w:r>
      <w:proofErr w:type="spellStart"/>
      <w:r w:rsidRPr="00FE1E38">
        <w:rPr>
          <w:sz w:val="16"/>
        </w:rPr>
        <w:t>centres</w:t>
      </w:r>
      <w:proofErr w:type="spellEnd"/>
      <w:r w:rsidRPr="00FE1E38">
        <w:rPr>
          <w:sz w:val="16"/>
        </w:rPr>
        <w:t xml:space="preserve">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3C40E448" w14:textId="77777777" w:rsidR="00CB75BF" w:rsidRPr="00FE1E38" w:rsidRDefault="00CB75BF" w:rsidP="00CB75BF">
      <w:pPr>
        <w:rPr>
          <w:sz w:val="16"/>
        </w:rPr>
      </w:pPr>
      <w:r w:rsidRPr="00FE1E38">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0826A49" w14:textId="77777777" w:rsidR="00CB75BF" w:rsidRPr="00FE1E38" w:rsidRDefault="00CB75BF" w:rsidP="00CB75BF">
      <w:pPr>
        <w:rPr>
          <w:sz w:val="16"/>
        </w:rPr>
      </w:pPr>
      <w:r w:rsidRPr="00FE1E38">
        <w:rPr>
          <w:sz w:val="16"/>
        </w:rPr>
        <w:t>Economic uncertainty</w:t>
      </w:r>
    </w:p>
    <w:p w14:paraId="46343AFA" w14:textId="77777777" w:rsidR="00CB75BF" w:rsidRPr="00FE1E38" w:rsidRDefault="00CB75BF" w:rsidP="00CB75BF">
      <w:pPr>
        <w:rPr>
          <w:sz w:val="16"/>
        </w:rPr>
      </w:pPr>
      <w:r w:rsidRPr="00FE1E38">
        <w:rPr>
          <w:sz w:val="16"/>
        </w:rPr>
        <w:t>[Figure omitted]</w:t>
      </w:r>
    </w:p>
    <w:p w14:paraId="5CC75519" w14:textId="77777777" w:rsidR="00CB75BF" w:rsidRPr="00FE1E38" w:rsidRDefault="00CB75BF" w:rsidP="00CB75BF">
      <w:pPr>
        <w:rPr>
          <w:sz w:val="16"/>
        </w:rPr>
      </w:pPr>
      <w:r w:rsidRPr="00FE1E38">
        <w:rPr>
          <w:sz w:val="16"/>
        </w:rPr>
        <w:t xml:space="preserve">The near-term outlook remains highly uncertain due to domestic factors in some of the world's largest markets as well as geopolitical developments. </w:t>
      </w:r>
    </w:p>
    <w:p w14:paraId="66187679" w14:textId="77777777" w:rsidR="00CB75BF" w:rsidRPr="00FE1E38" w:rsidRDefault="00CB75BF" w:rsidP="00CB75BF">
      <w:pPr>
        <w:rPr>
          <w:sz w:val="16"/>
        </w:rPr>
      </w:pPr>
      <w:r w:rsidRPr="00FE1E38">
        <w:rPr>
          <w:sz w:val="16"/>
        </w:rPr>
        <w:t xml:space="preserve">Continued supply-side </w:t>
      </w:r>
      <w:r w:rsidRPr="00FE1E38">
        <w:rPr>
          <w:rStyle w:val="Emphasis"/>
        </w:rPr>
        <w:t>pressures</w:t>
      </w:r>
      <w:r w:rsidRPr="00FE1E38">
        <w:rPr>
          <w:rStyle w:val="StyleUnderline"/>
        </w:rPr>
        <w:t xml:space="preserve"> and</w:t>
      </w:r>
      <w:r w:rsidRPr="00FE1E38">
        <w:rPr>
          <w:sz w:val="16"/>
        </w:rPr>
        <w:t xml:space="preserve"> demand </w:t>
      </w:r>
      <w:r w:rsidRPr="00FE1E38">
        <w:rPr>
          <w:rStyle w:val="Emphasis"/>
        </w:rPr>
        <w:t>uncertainty</w:t>
      </w:r>
      <w:r w:rsidRPr="00FE1E38">
        <w:rPr>
          <w:rStyle w:val="StyleUnderline"/>
        </w:rPr>
        <w:t xml:space="preserve"> could contribute</w:t>
      </w:r>
      <w:r w:rsidRPr="00FE1E38">
        <w:rPr>
          <w:sz w:val="16"/>
        </w:rPr>
        <w:t xml:space="preserve"> to persistent inflation and high interest rates. </w:t>
      </w:r>
    </w:p>
    <w:p w14:paraId="5385EA5B" w14:textId="77777777" w:rsidR="00CB75BF" w:rsidRPr="00FE1E38" w:rsidRDefault="00CB75BF" w:rsidP="00CB75BF">
      <w:pPr>
        <w:rPr>
          <w:sz w:val="16"/>
        </w:rPr>
      </w:pPr>
      <w:r w:rsidRPr="00FE1E38">
        <w:rPr>
          <w:sz w:val="16"/>
        </w:rPr>
        <w:t>Small- and medium-sized companies and heavily indebted countries will be particularly exposed to slowing growth amid elevated interest rates.</w:t>
      </w:r>
    </w:p>
    <w:p w14:paraId="537C7C33" w14:textId="77777777" w:rsidR="00CB75BF" w:rsidRPr="00FE1E38" w:rsidRDefault="00CB75BF" w:rsidP="00CB75BF">
      <w:pPr>
        <w:rPr>
          <w:sz w:val="16"/>
        </w:rPr>
      </w:pPr>
      <w:r w:rsidRPr="00FE1E38">
        <w:rPr>
          <w:sz w:val="16"/>
        </w:rPr>
        <w:t xml:space="preserve">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w:t>
      </w:r>
      <w:proofErr w:type="spellStart"/>
      <w:r w:rsidRPr="00FE1E38">
        <w:rPr>
          <w:sz w:val="16"/>
        </w:rPr>
        <w:t>labour</w:t>
      </w:r>
      <w:proofErr w:type="spellEnd"/>
      <w:r w:rsidRPr="00FE1E38">
        <w:rPr>
          <w:sz w:val="16"/>
        </w:rPr>
        <w:t xml:space="preserve"> markets and stronger-than-anticipated consumer spending and growth, particularly in the United States.47</w:t>
      </w:r>
    </w:p>
    <w:p w14:paraId="69B593E1" w14:textId="77777777" w:rsidR="00CB75BF" w:rsidRPr="00FE1E38" w:rsidRDefault="00CB75BF" w:rsidP="00CB75BF">
      <w:pPr>
        <w:rPr>
          <w:sz w:val="16"/>
        </w:rPr>
      </w:pPr>
      <w:r w:rsidRPr="00FE1E38">
        <w:rPr>
          <w:sz w:val="16"/>
        </w:rPr>
        <w:t xml:space="preserve">In another version, persistently elevated inflation in many countries and high interest rates are weighing heavily on economic growth, particularly in export- and manufacturing-led markets. </w:t>
      </w:r>
      <w:r w:rsidRPr="00432367">
        <w:rPr>
          <w:rStyle w:val="StyleUnderline"/>
          <w:highlight w:val="cyan"/>
        </w:rPr>
        <w:t>A</w:t>
      </w:r>
      <w:r w:rsidRPr="00FE1E38">
        <w:rPr>
          <w:sz w:val="16"/>
        </w:rPr>
        <w:t xml:space="preserve">n already visible economic </w:t>
      </w:r>
      <w:r w:rsidRPr="00432367">
        <w:rPr>
          <w:rStyle w:val="Emphasis"/>
          <w:highlight w:val="cyan"/>
        </w:rPr>
        <w:t>downturn</w:t>
      </w:r>
      <w:r w:rsidRPr="00432367">
        <w:rPr>
          <w:rStyle w:val="StyleUnderline"/>
          <w:highlight w:val="cyan"/>
        </w:rPr>
        <w:t xml:space="preserve"> is </w:t>
      </w:r>
      <w:r w:rsidRPr="00432367">
        <w:rPr>
          <w:rStyle w:val="Emphasis"/>
          <w:highlight w:val="cyan"/>
        </w:rPr>
        <w:t>likely</w:t>
      </w:r>
      <w:r w:rsidRPr="00432367">
        <w:rPr>
          <w:rStyle w:val="StyleUnderline"/>
          <w:highlight w:val="cyan"/>
        </w:rPr>
        <w:t xml:space="preserve"> to </w:t>
      </w:r>
      <w:r w:rsidRPr="00432367">
        <w:rPr>
          <w:rStyle w:val="Emphasis"/>
          <w:highlight w:val="cyan"/>
        </w:rPr>
        <w:t>spread</w:t>
      </w:r>
      <w:r w:rsidRPr="00432367">
        <w:rPr>
          <w:rStyle w:val="StyleUnderline"/>
          <w:highlight w:val="cyan"/>
        </w:rPr>
        <w:t xml:space="preserve">, with a risk that </w:t>
      </w:r>
      <w:r w:rsidRPr="00432367">
        <w:rPr>
          <w:rStyle w:val="Emphasis"/>
          <w:highlight w:val="cyan"/>
        </w:rPr>
        <w:t>new</w:t>
      </w:r>
      <w:r w:rsidRPr="00FE1E38">
        <w:rPr>
          <w:sz w:val="16"/>
        </w:rPr>
        <w:t xml:space="preserve"> economic </w:t>
      </w:r>
      <w:r w:rsidRPr="00432367">
        <w:rPr>
          <w:rStyle w:val="StyleUnderline"/>
          <w:highlight w:val="cyan"/>
        </w:rPr>
        <w:t xml:space="preserve">shocks would be </w:t>
      </w:r>
      <w:r w:rsidRPr="00432367">
        <w:rPr>
          <w:rStyle w:val="Emphasis"/>
          <w:highlight w:val="cyan"/>
        </w:rPr>
        <w:t>unmanageable</w:t>
      </w:r>
      <w:r w:rsidRPr="00FE1E38">
        <w:rPr>
          <w:sz w:val="16"/>
        </w:rPr>
        <w:t xml:space="preserve"> in such fragility and debt passes the tipping point of sustainability.</w:t>
      </w:r>
    </w:p>
    <w:p w14:paraId="75F71965" w14:textId="77777777" w:rsidR="00CB75BF" w:rsidRPr="00FE1E38" w:rsidRDefault="00CB75BF" w:rsidP="00CB75BF">
      <w:pPr>
        <w:rPr>
          <w:sz w:val="16"/>
        </w:rPr>
      </w:pPr>
      <w:r w:rsidRPr="00FE1E38">
        <w:rPr>
          <w:sz w:val="16"/>
        </w:rPr>
        <w:t>[Figure omitted]</w:t>
      </w:r>
    </w:p>
    <w:p w14:paraId="23961ECB" w14:textId="77777777" w:rsidR="00CB75BF" w:rsidRPr="00FE1E38" w:rsidRDefault="00CB75BF" w:rsidP="00CB75BF">
      <w:pPr>
        <w:rPr>
          <w:sz w:val="16"/>
        </w:rPr>
      </w:pPr>
      <w:r w:rsidRPr="00FE1E38">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w:t>
      </w:r>
      <w:r w:rsidRPr="00FE1E38">
        <w:rPr>
          <w:sz w:val="16"/>
        </w:rPr>
        <w:lastRenderedPageBreak/>
        <w:t>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51282930" w14:textId="77777777" w:rsidR="00CB75BF" w:rsidRPr="00FE1E38" w:rsidRDefault="00CB75BF" w:rsidP="00CB75BF">
      <w:pPr>
        <w:rPr>
          <w:sz w:val="16"/>
        </w:rPr>
      </w:pPr>
      <w:r w:rsidRPr="00FE1E38">
        <w:rPr>
          <w:sz w:val="16"/>
        </w:rPr>
        <w:t xml:space="preserve">Supply-driven price pressures </w:t>
      </w:r>
    </w:p>
    <w:p w14:paraId="0CC0EF4E" w14:textId="77777777" w:rsidR="00CB75BF" w:rsidRPr="00FE1E38" w:rsidRDefault="00CB75BF" w:rsidP="00CB75BF">
      <w:pPr>
        <w:rPr>
          <w:sz w:val="16"/>
        </w:rPr>
      </w:pPr>
      <w:r w:rsidRPr="00FE1E38">
        <w:rPr>
          <w:sz w:val="16"/>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0A94725" w14:textId="77777777" w:rsidR="00CB75BF" w:rsidRPr="00FE1E38" w:rsidRDefault="00CB75BF" w:rsidP="00CB75BF">
      <w:pPr>
        <w:rPr>
          <w:sz w:val="16"/>
        </w:rPr>
      </w:pPr>
      <w:r w:rsidRPr="00FE1E38">
        <w:rPr>
          <w:sz w:val="16"/>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591B3F0A" w14:textId="77777777" w:rsidR="00CB75BF" w:rsidRPr="00FE1E38" w:rsidRDefault="00CB75BF" w:rsidP="00CB75BF">
      <w:pPr>
        <w:rPr>
          <w:sz w:val="16"/>
        </w:rPr>
      </w:pPr>
      <w:r w:rsidRPr="00FE1E38">
        <w:rPr>
          <w:sz w:val="16"/>
        </w:rPr>
        <w:t>[Figures omitted]</w:t>
      </w:r>
    </w:p>
    <w:p w14:paraId="054E525B" w14:textId="77777777" w:rsidR="00CB75BF" w:rsidRPr="00FE1E38" w:rsidRDefault="00CB75BF" w:rsidP="00CB75BF">
      <w:pPr>
        <w:rPr>
          <w:sz w:val="16"/>
        </w:rPr>
      </w:pPr>
      <w:r w:rsidRPr="00FE1E38">
        <w:rPr>
          <w:sz w:val="16"/>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FE1E38">
        <w:rPr>
          <w:sz w:val="16"/>
        </w:rPr>
        <w:t>labour</w:t>
      </w:r>
      <w:proofErr w:type="spellEnd"/>
      <w:r w:rsidRPr="00FE1E38">
        <w:rPr>
          <w:sz w:val="16"/>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28BA19DE" w14:textId="77777777" w:rsidR="00CB75BF" w:rsidRPr="00FE1E38" w:rsidRDefault="00CB75BF" w:rsidP="00CB75BF">
      <w:pPr>
        <w:rPr>
          <w:sz w:val="16"/>
        </w:rPr>
      </w:pPr>
      <w:r w:rsidRPr="00FE1E38">
        <w:rPr>
          <w:sz w:val="16"/>
        </w:rPr>
        <w:t xml:space="preserve">Uncertainty within global powerhouses </w:t>
      </w:r>
    </w:p>
    <w:p w14:paraId="067F24F5" w14:textId="77777777" w:rsidR="00CB75BF" w:rsidRPr="00FE1E38" w:rsidRDefault="00CB75BF" w:rsidP="00CB75BF">
      <w:pPr>
        <w:rPr>
          <w:sz w:val="16"/>
        </w:rPr>
      </w:pPr>
      <w:r w:rsidRPr="00FE1E38">
        <w:rPr>
          <w:sz w:val="16"/>
        </w:rPr>
        <w:t>The outlooks for the two largest economies---China and the United States---are highly complex, and these two key sources of uncertainty could lead to unanticipated, and possibly divergent, implications for the trajectory of the global economy.</w:t>
      </w:r>
    </w:p>
    <w:p w14:paraId="56B96D2C" w14:textId="77777777" w:rsidR="00CB75BF" w:rsidRPr="00FE1E38" w:rsidRDefault="00CB75BF" w:rsidP="00CB75BF">
      <w:pPr>
        <w:rPr>
          <w:sz w:val="16"/>
        </w:rPr>
      </w:pPr>
      <w:r w:rsidRPr="00FE1E38">
        <w:rPr>
          <w:sz w:val="16"/>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29E043B" w14:textId="77777777" w:rsidR="00CB75BF" w:rsidRPr="00FE1E38" w:rsidRDefault="00CB75BF" w:rsidP="00CB75BF">
      <w:pPr>
        <w:rPr>
          <w:sz w:val="16"/>
        </w:rPr>
      </w:pPr>
      <w:r w:rsidRPr="00FE1E38">
        <w:rPr>
          <w:sz w:val="16"/>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demand---yet.60 On the other hand, debt servicing hit over $981 billion in Q3 2023---an increase of over $753 billion compared to the same period in 2022, a sum similar to the budgetary spend on defense.61 Any </w:t>
      </w:r>
      <w:r w:rsidRPr="00FE1E38">
        <w:rPr>
          <w:rStyle w:val="Emphasis"/>
        </w:rPr>
        <w:t>fiscal consolidation</w:t>
      </w:r>
      <w:r w:rsidRPr="00FE1E38">
        <w:rPr>
          <w:rStyle w:val="StyleUnderline"/>
        </w:rPr>
        <w:t xml:space="preserve"> in the U</w:t>
      </w:r>
      <w:r w:rsidRPr="00FE1E38">
        <w:rPr>
          <w:sz w:val="16"/>
        </w:rPr>
        <w:t xml:space="preserve">nited </w:t>
      </w:r>
      <w:r w:rsidRPr="00FE1E38">
        <w:rPr>
          <w:rStyle w:val="StyleUnderline"/>
        </w:rPr>
        <w:t>S</w:t>
      </w:r>
      <w:r w:rsidRPr="00FE1E38">
        <w:rPr>
          <w:sz w:val="16"/>
        </w:rPr>
        <w:t>tates---or a political stand-off relating to debt loads---</w:t>
      </w:r>
      <w:r w:rsidRPr="00FE1E38">
        <w:rPr>
          <w:rStyle w:val="StyleUnderline"/>
        </w:rPr>
        <w:t xml:space="preserve">could have a </w:t>
      </w:r>
      <w:r w:rsidRPr="00FE1E38">
        <w:rPr>
          <w:rStyle w:val="Emphasis"/>
        </w:rPr>
        <w:t>profound</w:t>
      </w:r>
      <w:r w:rsidRPr="00FE1E38">
        <w:rPr>
          <w:rStyle w:val="StyleUnderline"/>
        </w:rPr>
        <w:t xml:space="preserve"> effect on global markets</w:t>
      </w:r>
      <w:r w:rsidRPr="00FE1E38">
        <w:rPr>
          <w:sz w:val="16"/>
        </w:rPr>
        <w:t xml:space="preserve">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3151DB5" w14:textId="77777777" w:rsidR="00CB75BF" w:rsidRPr="00FE1E38" w:rsidRDefault="00CB75BF" w:rsidP="00CB75BF">
      <w:pPr>
        <w:rPr>
          <w:sz w:val="16"/>
        </w:rPr>
      </w:pPr>
      <w:r w:rsidRPr="00FE1E38">
        <w:rPr>
          <w:sz w:val="16"/>
        </w:rPr>
        <w:t xml:space="preserve">Debt distress </w:t>
      </w:r>
    </w:p>
    <w:p w14:paraId="7C216D29" w14:textId="77777777" w:rsidR="00CB75BF" w:rsidRPr="00FE1E38" w:rsidRDefault="00CB75BF" w:rsidP="00CB75BF">
      <w:pPr>
        <w:rPr>
          <w:sz w:val="16"/>
        </w:rPr>
      </w:pPr>
      <w:r w:rsidRPr="00FE1E38">
        <w:rPr>
          <w:sz w:val="16"/>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2965B7E1" w14:textId="77777777" w:rsidR="00CB75BF" w:rsidRPr="00FE1E38" w:rsidRDefault="00CB75BF" w:rsidP="00CB75BF">
      <w:pPr>
        <w:rPr>
          <w:sz w:val="16"/>
        </w:rPr>
      </w:pPr>
      <w:r w:rsidRPr="00FE1E38">
        <w:rPr>
          <w:sz w:val="16"/>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w:t>
      </w:r>
      <w:r w:rsidRPr="00FE1E38">
        <w:rPr>
          <w:sz w:val="16"/>
        </w:rPr>
        <w:lastRenderedPageBreak/>
        <w:t>concentration, as start-ups struggle and larger, more financially robust corporations consolidate their position, including in the tech sector (Chapter 2.4: AI in charge).</w:t>
      </w:r>
    </w:p>
    <w:p w14:paraId="3E4C017D" w14:textId="77777777" w:rsidR="00CB75BF" w:rsidRPr="00FE1E38" w:rsidRDefault="00CB75BF" w:rsidP="00CB75BF">
      <w:pPr>
        <w:rPr>
          <w:sz w:val="16"/>
        </w:rPr>
      </w:pPr>
      <w:r w:rsidRPr="00FE1E38">
        <w:rPr>
          <w:sz w:val="16"/>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4E1EE95" w14:textId="77777777" w:rsidR="00CB75BF" w:rsidRPr="00FE1E38" w:rsidRDefault="00CB75BF" w:rsidP="00CB75BF">
      <w:pPr>
        <w:rPr>
          <w:sz w:val="16"/>
        </w:rPr>
      </w:pPr>
      <w:r w:rsidRPr="00FE1E38">
        <w:rPr>
          <w:sz w:val="16"/>
        </w:rPr>
        <w:t>[Figure omitted]</w:t>
      </w:r>
    </w:p>
    <w:p w14:paraId="6A8A7942" w14:textId="77777777" w:rsidR="00CB75BF" w:rsidRPr="00FE1E38" w:rsidRDefault="00CB75BF" w:rsidP="00CB75BF">
      <w:pPr>
        <w:rPr>
          <w:sz w:val="16"/>
        </w:rPr>
      </w:pPr>
      <w:r w:rsidRPr="00FE1E38">
        <w:rPr>
          <w:sz w:val="16"/>
        </w:rPr>
        <w:t>Looking ahead</w:t>
      </w:r>
    </w:p>
    <w:p w14:paraId="5D5ABC7B" w14:textId="77777777" w:rsidR="00CB75BF" w:rsidRPr="00FE1E38" w:rsidRDefault="00CB75BF" w:rsidP="00CB75BF">
      <w:pPr>
        <w:rPr>
          <w:sz w:val="16"/>
        </w:rPr>
      </w:pPr>
      <w:r w:rsidRPr="00FE1E38">
        <w:rPr>
          <w:sz w:val="16"/>
        </w:rPr>
        <w:t>These results point to a global risks landscape where economic, geopolitical and societal vulnerabilities will continue to build. Worrying developments emerging today have the potential to become chronic global risks over the next decade.</w:t>
      </w:r>
    </w:p>
    <w:p w14:paraId="7CFD9CE9" w14:textId="77777777" w:rsidR="00CB75BF" w:rsidRPr="00FE1E38" w:rsidRDefault="00CB75BF" w:rsidP="00CB75BF">
      <w:pPr>
        <w:rPr>
          <w:sz w:val="16"/>
        </w:rPr>
      </w:pPr>
      <w:r w:rsidRPr="00FE1E38">
        <w:rPr>
          <w:sz w:val="16"/>
        </w:rPr>
        <w:t xml:space="preserve">As constant upheaval becomes the norm, </w:t>
      </w:r>
      <w:r w:rsidRPr="00432367">
        <w:rPr>
          <w:rStyle w:val="StyleUnderline"/>
          <w:highlight w:val="cyan"/>
        </w:rPr>
        <w:t>decades of</w:t>
      </w:r>
      <w:r w:rsidRPr="00FE1E38">
        <w:rPr>
          <w:sz w:val="16"/>
        </w:rPr>
        <w:t xml:space="preserve"> investment in human </w:t>
      </w:r>
      <w:r w:rsidRPr="00432367">
        <w:rPr>
          <w:rStyle w:val="Emphasis"/>
          <w:highlight w:val="cyan"/>
        </w:rPr>
        <w:t>development</w:t>
      </w:r>
      <w:r w:rsidRPr="00FE1E38">
        <w:rPr>
          <w:sz w:val="16"/>
        </w:rPr>
        <w:t>---and human resilience---</w:t>
      </w:r>
      <w:r w:rsidRPr="00432367">
        <w:rPr>
          <w:rStyle w:val="StyleUnderline"/>
          <w:highlight w:val="cyan"/>
        </w:rPr>
        <w:t>are</w:t>
      </w:r>
      <w:r w:rsidRPr="00FE1E38">
        <w:rPr>
          <w:sz w:val="16"/>
        </w:rPr>
        <w:t xml:space="preserve"> slowly </w:t>
      </w:r>
      <w:r w:rsidRPr="00432367">
        <w:rPr>
          <w:rStyle w:val="StyleUnderline"/>
          <w:highlight w:val="cyan"/>
        </w:rPr>
        <w:t xml:space="preserve">being </w:t>
      </w:r>
      <w:r w:rsidRPr="00432367">
        <w:rPr>
          <w:rStyle w:val="Emphasis"/>
          <w:highlight w:val="cyan"/>
        </w:rPr>
        <w:t>chipped away</w:t>
      </w:r>
      <w:r w:rsidRPr="00FE1E38">
        <w:rPr>
          <w:sz w:val="16"/>
        </w:rPr>
        <w:t>, potentially leaving even comparatively strong states and individuals vulnerable to rapid shocks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8799BDE" w14:textId="77777777" w:rsidR="00CB75BF" w:rsidRPr="00FE1E38" w:rsidRDefault="00CB75BF" w:rsidP="00CB75BF">
      <w:pPr>
        <w:rPr>
          <w:sz w:val="16"/>
        </w:rPr>
      </w:pPr>
      <w:r w:rsidRPr="00FE1E38">
        <w:rPr>
          <w:sz w:val="16"/>
        </w:rPr>
        <w:t>How these global risks evolve will reflect the global conditions that are slowly taking shape across multiple spheres: geostrategic, environmental, demographic and technological. Chapter 2 discusses a world that is being stretched beyond its limit, highlighting a series of emergent risks that are arising in the context of these structural regime shifts. A multiplicity of futures are conceivable over the next decade. While the next chapter explores the most concerning potential outcomes, Chapter 3 explores how a more positive path can be shaped through acting today.</w:t>
      </w:r>
    </w:p>
    <w:p w14:paraId="5C5D6BD6" w14:textId="77777777" w:rsidR="00CB75BF" w:rsidRPr="00FE1E38" w:rsidRDefault="00CB75BF" w:rsidP="00CB75BF">
      <w:pPr>
        <w:rPr>
          <w:sz w:val="16"/>
        </w:rPr>
      </w:pPr>
      <w:r w:rsidRPr="00FE1E38">
        <w:rPr>
          <w:sz w:val="16"/>
        </w:rPr>
        <w:t>[Endnotes omitted]</w:t>
      </w:r>
    </w:p>
    <w:p w14:paraId="06FEE8EE" w14:textId="77777777" w:rsidR="00CB75BF" w:rsidRPr="00FE1E38" w:rsidRDefault="00CB75BF" w:rsidP="00CB75BF">
      <w:pPr>
        <w:rPr>
          <w:sz w:val="16"/>
        </w:rPr>
      </w:pPr>
      <w:r w:rsidRPr="00FE1E38">
        <w:rPr>
          <w:sz w:val="16"/>
        </w:rPr>
        <w:t>Global Risks 2034: Over the limit</w:t>
      </w:r>
    </w:p>
    <w:p w14:paraId="7C3AB36C" w14:textId="77777777" w:rsidR="00CB75BF" w:rsidRPr="00FE1E38" w:rsidRDefault="00CB75BF" w:rsidP="00CB75BF">
      <w:pPr>
        <w:rPr>
          <w:sz w:val="16"/>
        </w:rPr>
      </w:pPr>
      <w:r w:rsidRPr="00FE1E38">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3022294" w14:textId="77777777" w:rsidR="00CB75BF" w:rsidRPr="00FE1E38" w:rsidRDefault="00CB75BF" w:rsidP="00CB75BF">
      <w:pPr>
        <w:rPr>
          <w:sz w:val="16"/>
        </w:rPr>
      </w:pPr>
      <w:r w:rsidRPr="00FE1E38">
        <w:rPr>
          <w:sz w:val="16"/>
        </w:rPr>
        <w:t>The world in 2034</w:t>
      </w:r>
    </w:p>
    <w:p w14:paraId="33F57AA2" w14:textId="77777777" w:rsidR="00CB75BF" w:rsidRPr="00FE1E38" w:rsidRDefault="00CB75BF" w:rsidP="00CB75BF">
      <w:pPr>
        <w:rPr>
          <w:sz w:val="16"/>
        </w:rPr>
      </w:pPr>
      <w:r w:rsidRPr="00FE1E38">
        <w:rPr>
          <w:sz w:val="16"/>
        </w:rPr>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p>
    <w:p w14:paraId="6B6E5DDC" w14:textId="77777777" w:rsidR="00CB75BF" w:rsidRPr="00FE1E38" w:rsidRDefault="00CB75BF" w:rsidP="00CB75BF">
      <w:pPr>
        <w:rPr>
          <w:sz w:val="16"/>
        </w:rPr>
      </w:pPr>
      <w:r w:rsidRPr="00FE1E38">
        <w:rPr>
          <w:noProof/>
          <w:sz w:val="16"/>
        </w:rPr>
        <w:drawing>
          <wp:inline distT="0" distB="0" distL="0" distR="0" wp14:anchorId="628A5F91" wp14:editId="71813782">
            <wp:extent cx="2442849" cy="1668670"/>
            <wp:effectExtent l="0" t="0" r="0" b="8255"/>
            <wp:docPr id="5616543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6"/>
                    <a:stretch>
                      <a:fillRect/>
                    </a:stretch>
                  </pic:blipFill>
                  <pic:spPr>
                    <a:xfrm>
                      <a:off x="0" y="0"/>
                      <a:ext cx="2447678" cy="1671969"/>
                    </a:xfrm>
                    <a:prstGeom prst="rect">
                      <a:avLst/>
                    </a:prstGeom>
                  </pic:spPr>
                </pic:pic>
              </a:graphicData>
            </a:graphic>
          </wp:inline>
        </w:drawing>
      </w:r>
    </w:p>
    <w:p w14:paraId="0413A5EE" w14:textId="77777777" w:rsidR="00CB75BF" w:rsidRPr="00FE1E38" w:rsidRDefault="00CB75BF" w:rsidP="00CB75BF">
      <w:pPr>
        <w:rPr>
          <w:sz w:val="16"/>
        </w:rPr>
      </w:pPr>
      <w:r w:rsidRPr="00FE1E38">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0D1493F" w14:textId="77777777" w:rsidR="00CB75BF" w:rsidRPr="00FE1E38" w:rsidRDefault="00CB75BF" w:rsidP="00CB75BF">
      <w:pPr>
        <w:rPr>
          <w:sz w:val="16"/>
        </w:rPr>
      </w:pPr>
      <w:r w:rsidRPr="00432367">
        <w:rPr>
          <w:rStyle w:val="Emphasis"/>
          <w:highlight w:val="cyan"/>
        </w:rPr>
        <w:lastRenderedPageBreak/>
        <w:t>Environmental</w:t>
      </w:r>
      <w:r w:rsidRPr="00432367">
        <w:rPr>
          <w:rStyle w:val="StyleUnderline"/>
          <w:highlight w:val="cyan"/>
        </w:rPr>
        <w:t xml:space="preserve"> and </w:t>
      </w:r>
      <w:r w:rsidRPr="00432367">
        <w:rPr>
          <w:rStyle w:val="Emphasis"/>
          <w:highlight w:val="cyan"/>
        </w:rPr>
        <w:t>technological</w:t>
      </w:r>
      <w:r w:rsidRPr="00432367">
        <w:rPr>
          <w:rStyle w:val="StyleUnderline"/>
          <w:highlight w:val="cyan"/>
        </w:rPr>
        <w:t xml:space="preserve"> risks are</w:t>
      </w:r>
      <w:r w:rsidRPr="00FE1E38">
        <w:rPr>
          <w:sz w:val="16"/>
        </w:rPr>
        <w:t xml:space="preserve"> among those </w:t>
      </w:r>
      <w:r w:rsidRPr="00432367">
        <w:rPr>
          <w:rStyle w:val="StyleUnderline"/>
          <w:highlight w:val="cyan"/>
        </w:rPr>
        <w:t xml:space="preserve">expected to </w:t>
      </w:r>
      <w:r w:rsidRPr="00432367">
        <w:rPr>
          <w:rStyle w:val="Emphasis"/>
          <w:highlight w:val="cyan"/>
        </w:rPr>
        <w:t>deteriorate</w:t>
      </w:r>
      <w:r w:rsidRPr="00FE1E38">
        <w:rPr>
          <w:sz w:val="16"/>
        </w:rPr>
        <w:t xml:space="preserve"> the most in severity over this period and dominate the longer-term global risks landscape. Nearly all environmental risks are included in the top 10 rankings for the decade ahead (Figure 2.2). Extreme weather events are anticipated to become even more severe, as the top ranked risk over the next decade.</w:t>
      </w:r>
    </w:p>
    <w:p w14:paraId="77F3A8AF" w14:textId="77777777" w:rsidR="00CB75BF" w:rsidRPr="00D90B77" w:rsidRDefault="00CB75BF" w:rsidP="00CB75BF">
      <w:pPr>
        <w:rPr>
          <w:sz w:val="16"/>
        </w:rPr>
      </w:pPr>
      <w:r w:rsidRPr="00FE1E38">
        <w:rPr>
          <w:sz w:val="16"/>
        </w:rPr>
        <w:t xml:space="preserve">Mirroring last year’s results, the perceived </w:t>
      </w:r>
      <w:r w:rsidRPr="00432367">
        <w:rPr>
          <w:rStyle w:val="StyleUnderline"/>
          <w:highlight w:val="cyan"/>
        </w:rPr>
        <w:t xml:space="preserve">severity of </w:t>
      </w:r>
      <w:r w:rsidRPr="00432367">
        <w:rPr>
          <w:rStyle w:val="Emphasis"/>
          <w:highlight w:val="cyan"/>
        </w:rPr>
        <w:t>Biod</w:t>
      </w:r>
      <w:r w:rsidRPr="00FE1E38">
        <w:rPr>
          <w:sz w:val="16"/>
        </w:rPr>
        <w:t xml:space="preserve">iversity </w:t>
      </w:r>
      <w:r w:rsidRPr="00432367">
        <w:rPr>
          <w:rStyle w:val="StyleUnderline"/>
          <w:highlight w:val="cyan"/>
        </w:rPr>
        <w:t xml:space="preserve">loss and </w:t>
      </w:r>
      <w:r w:rsidRPr="00432367">
        <w:rPr>
          <w:rStyle w:val="Emphasis"/>
          <w:highlight w:val="cyan"/>
        </w:rPr>
        <w:t>ecosystem</w:t>
      </w:r>
      <w:r w:rsidRPr="00432367">
        <w:rPr>
          <w:rStyle w:val="StyleUnderline"/>
          <w:highlight w:val="cyan"/>
        </w:rPr>
        <w:t xml:space="preserve"> collapse </w:t>
      </w:r>
      <w:r w:rsidRPr="00432367">
        <w:rPr>
          <w:rStyle w:val="Emphasis"/>
          <w:highlight w:val="cyan"/>
        </w:rPr>
        <w:t>worsens</w:t>
      </w:r>
      <w:r w:rsidRPr="00FE1E38">
        <w:rPr>
          <w:sz w:val="16"/>
        </w:rPr>
        <w:t xml:space="preserve"> the most of all risks, increasing by a full two Likert points, rising from #20 in the short-term to 3rd place. Critical change to Earth systems (#2) and Natural </w:t>
      </w:r>
      <w:r w:rsidRPr="00FE1E38">
        <w:rPr>
          <w:rStyle w:val="StyleUnderline"/>
        </w:rPr>
        <w:t>resource shortages</w:t>
      </w:r>
      <w:r w:rsidRPr="00FE1E38">
        <w:rPr>
          <w:sz w:val="16"/>
        </w:rPr>
        <w:t xml:space="preserve"> (#4) are </w:t>
      </w:r>
      <w:r w:rsidRPr="00FE1E38">
        <w:rPr>
          <w:rStyle w:val="StyleUnderline"/>
        </w:rPr>
        <w:t>also</w:t>
      </w:r>
      <w:r w:rsidRPr="00FE1E38">
        <w:rPr>
          <w:sz w:val="16"/>
        </w:rPr>
        <w:t xml:space="preserve"> among those perceived to materially </w:t>
      </w:r>
      <w:r w:rsidRPr="00FE1E38">
        <w:rPr>
          <w:rStyle w:val="StyleUnderline"/>
        </w:rPr>
        <w:t>deteriorate</w:t>
      </w:r>
      <w:r w:rsidRPr="00FE1E38">
        <w:rPr>
          <w:sz w:val="16"/>
        </w:rPr>
        <w:t>, 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p>
    <w:p w14:paraId="599B479F" w14:textId="77777777" w:rsidR="00CB75BF" w:rsidRDefault="00CB75BF" w:rsidP="00CB75BF"/>
    <w:p w14:paraId="61F02CCE" w14:textId="04A898EE" w:rsidR="00CB75BF" w:rsidRDefault="00CB75BF" w:rsidP="00CB75BF">
      <w:pPr>
        <w:pStyle w:val="Heading3"/>
      </w:pPr>
      <w:r>
        <w:lastRenderedPageBreak/>
        <w:t xml:space="preserve">AT: </w:t>
      </w:r>
      <w:r>
        <w:t>DDEV</w:t>
      </w:r>
      <w:r>
        <w:t>---1NR</w:t>
      </w:r>
    </w:p>
    <w:p w14:paraId="55F3B593" w14:textId="77777777" w:rsidR="00CB75BF" w:rsidRPr="000A13AD" w:rsidRDefault="00CB75BF" w:rsidP="00CB75BF">
      <w:pPr>
        <w:pStyle w:val="Heading4"/>
        <w:rPr>
          <w:rFonts w:asciiTheme="minorHAnsi" w:hAnsiTheme="minorHAnsi" w:cstheme="minorHAnsi"/>
        </w:rPr>
      </w:pPr>
      <w:r w:rsidRPr="000A13AD">
        <w:rPr>
          <w:rFonts w:asciiTheme="minorHAnsi" w:hAnsiTheme="minorHAnsi" w:cstheme="minorHAnsi"/>
          <w:u w:val="single"/>
        </w:rPr>
        <w:t>War</w:t>
      </w:r>
      <w:r w:rsidRPr="000A13AD">
        <w:rPr>
          <w:rFonts w:asciiTheme="minorHAnsi" w:hAnsiTheme="minorHAnsi" w:cstheme="minorHAnsi"/>
        </w:rPr>
        <w:t xml:space="preserve"> </w:t>
      </w:r>
      <w:r w:rsidRPr="000A13AD">
        <w:rPr>
          <w:rFonts w:asciiTheme="minorHAnsi" w:hAnsiTheme="minorHAnsi" w:cstheme="minorHAnsi"/>
          <w:b w:val="0"/>
          <w:bCs/>
        </w:rPr>
        <w:t>-- cap solves it and decline causes it</w:t>
      </w:r>
      <w:r w:rsidRPr="000A13AD">
        <w:rPr>
          <w:rFonts w:asciiTheme="minorHAnsi" w:hAnsiTheme="minorHAnsi" w:cstheme="minorHAnsi"/>
        </w:rPr>
        <w:t xml:space="preserve">  </w:t>
      </w:r>
    </w:p>
    <w:p w14:paraId="0189A0F9" w14:textId="77777777" w:rsidR="00CB75BF" w:rsidRPr="000A13AD" w:rsidRDefault="00CB75BF" w:rsidP="00CB75BF">
      <w:pPr>
        <w:rPr>
          <w:rFonts w:asciiTheme="minorHAnsi" w:hAnsiTheme="minorHAnsi" w:cstheme="minorHAnsi"/>
        </w:rPr>
      </w:pPr>
      <w:r w:rsidRPr="000A13AD">
        <w:rPr>
          <w:rFonts w:asciiTheme="minorHAnsi" w:hAnsiTheme="minorHAnsi" w:cstheme="minorHAnsi"/>
        </w:rPr>
        <w:t xml:space="preserve">Jon D. </w:t>
      </w:r>
      <w:proofErr w:type="spellStart"/>
      <w:r w:rsidRPr="000A13AD">
        <w:rPr>
          <w:rStyle w:val="Style13ptBold"/>
          <w:rFonts w:asciiTheme="minorHAnsi" w:hAnsiTheme="minorHAnsi" w:cstheme="minorHAnsi"/>
        </w:rPr>
        <w:t>Wisman</w:t>
      </w:r>
      <w:proofErr w:type="spellEnd"/>
      <w:r w:rsidRPr="000A13AD">
        <w:rPr>
          <w:rStyle w:val="Style13ptBold"/>
          <w:rFonts w:asciiTheme="minorHAnsi" w:hAnsiTheme="minorHAnsi" w:cstheme="minorHAnsi"/>
        </w:rPr>
        <w:t xml:space="preserve"> 22</w:t>
      </w:r>
      <w:r w:rsidRPr="000A13AD">
        <w:rPr>
          <w:rFonts w:asciiTheme="minorHAnsi" w:hAnsiTheme="minorHAnsi" w:cstheme="minorHAnsi"/>
        </w:rPr>
        <w:t xml:space="preserve">, Professor of Economics at American University, Ph.D. in Economics from American University, “Economic Causes of War and Peace: Overview,” in </w:t>
      </w:r>
      <w:r w:rsidRPr="000A13AD">
        <w:rPr>
          <w:rFonts w:asciiTheme="minorHAnsi" w:hAnsiTheme="minorHAnsi" w:cstheme="minorHAnsi"/>
          <w:i/>
          <w:iCs/>
        </w:rPr>
        <w:t>Encyclopedia of Violence, Peace, &amp; Conflict</w:t>
      </w:r>
      <w:r w:rsidRPr="000A13AD">
        <w:rPr>
          <w:rFonts w:asciiTheme="minorHAnsi" w:hAnsiTheme="minorHAnsi" w:cstheme="minorHAnsi"/>
        </w:rPr>
        <w:t>, Third Edition, pp. 47-57, Academic Press, 2022</w:t>
      </w:r>
    </w:p>
    <w:p w14:paraId="17F11866"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An extraordinary </w:t>
      </w:r>
      <w:r w:rsidRPr="000A13AD">
        <w:rPr>
          <w:rStyle w:val="StyleUnderline"/>
          <w:rFonts w:asciiTheme="minorHAnsi" w:hAnsiTheme="minorHAnsi" w:cstheme="minorHAnsi"/>
        </w:rPr>
        <w:t>commitment</w:t>
      </w:r>
      <w:r w:rsidRPr="000A13AD">
        <w:rPr>
          <w:rFonts w:asciiTheme="minorHAnsi" w:hAnsiTheme="minorHAnsi" w:cstheme="minorHAnsi"/>
          <w:sz w:val="16"/>
        </w:rPr>
        <w:t xml:space="preserve"> of members </w:t>
      </w:r>
      <w:r w:rsidRPr="000A13AD">
        <w:rPr>
          <w:rStyle w:val="StyleUnderline"/>
          <w:rFonts w:asciiTheme="minorHAnsi" w:hAnsiTheme="minorHAnsi" w:cstheme="minorHAnsi"/>
        </w:rPr>
        <w:t>to the group during war</w:t>
      </w:r>
      <w:r w:rsidRPr="000A13AD">
        <w:rPr>
          <w:rFonts w:asciiTheme="minorHAnsi" w:hAnsiTheme="minorHAnsi" w:cstheme="minorHAnsi"/>
          <w:sz w:val="16"/>
        </w:rPr>
        <w:t xml:space="preserve"> or its threat appears to </w:t>
      </w:r>
      <w:r w:rsidRPr="000A13AD">
        <w:rPr>
          <w:rStyle w:val="StyleUnderline"/>
          <w:rFonts w:asciiTheme="minorHAnsi" w:hAnsiTheme="minorHAnsi" w:cstheme="minorHAnsi"/>
        </w:rPr>
        <w:t>have been selected</w:t>
      </w:r>
      <w:r w:rsidRPr="000A13AD">
        <w:rPr>
          <w:rFonts w:asciiTheme="minorHAnsi" w:hAnsiTheme="minorHAnsi" w:cstheme="minorHAnsi"/>
          <w:sz w:val="16"/>
        </w:rPr>
        <w:t xml:space="preserve"> over the course of human evolution. This is hardly surprising, since a group for which such commitment was weak would be at a severe disadvantage in a struggle for resources, and therefore would be at a disadvantage in terms of survival, in terms of passing its members’ genes or culture on to progeny. Darwin and subsequent evolutionary biologists have suggested that our sociability was, at least to some extent, selected for social coordination and cohesion during threats from external aggressors.</w:t>
      </w:r>
    </w:p>
    <w:p w14:paraId="1741AD6B"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Evidence of this group commitment under threat is everywhere in our cultural history: </w:t>
      </w:r>
      <w:r w:rsidRPr="000A13AD">
        <w:rPr>
          <w:rStyle w:val="StyleUnderline"/>
          <w:rFonts w:asciiTheme="minorHAnsi" w:hAnsiTheme="minorHAnsi" w:cstheme="minorHAnsi"/>
          <w:highlight w:val="green"/>
        </w:rPr>
        <w:t>War provides</w:t>
      </w:r>
      <w:r w:rsidRPr="000A13AD">
        <w:rPr>
          <w:rFonts w:asciiTheme="minorHAnsi" w:hAnsiTheme="minorHAnsi" w:cstheme="minorHAnsi"/>
          <w:sz w:val="16"/>
        </w:rPr>
        <w:t xml:space="preserve"> for the most awesome acts of </w:t>
      </w:r>
      <w:r w:rsidRPr="000A13AD">
        <w:rPr>
          <w:rStyle w:val="StyleUnderline"/>
          <w:rFonts w:asciiTheme="minorHAnsi" w:hAnsiTheme="minorHAnsi" w:cstheme="minorHAnsi"/>
          <w:highlight w:val="green"/>
        </w:rPr>
        <w:t>heroism</w:t>
      </w:r>
      <w:r w:rsidRPr="000A13AD">
        <w:rPr>
          <w:rFonts w:asciiTheme="minorHAnsi" w:hAnsiTheme="minorHAnsi" w:cstheme="minorHAnsi"/>
          <w:sz w:val="16"/>
        </w:rPr>
        <w:t>. It is during war that individuals most readily sacrifice their lives for others. Nietzsche, and others since, have noted that men are more tightly bonded together in combat than at any other time. This bonding appears to be intensely exhilarating (Gat, 2008, p. 662). War historian John W. Dower adds that “Psychological drives that may run deeper than group identity or thirst for collective revenge enter the picture, such as constructs of masculinity or the compelling attractiveness of ‘limit experiences’” (2010, p. 223). We also see the proclivity for group commitment in sports. For instance, rarely is anything really to be gained by spectators if their team wins, yet at times there is actual carnage among spectators not content with the run of the game. Clearly something non-rational is at play here.</w:t>
      </w:r>
    </w:p>
    <w:p w14:paraId="4DA68EDD"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Evolution may have selected a tendency always to locate an external foe. Societies rarely seem to be without one. For instance, in the US, the two great political purges of the past century (the Red Scare of the early 1920s and the McCarthy era of the 1950s) came in the wake of the two World Wars as the old enemies disappeared. The payoff of always identifying an external foe is the social cohesion that better enables society to minimize free-rider problems.</w:t>
      </w:r>
    </w:p>
    <w:p w14:paraId="09C3A432"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Loyalty to Leaders</w:t>
      </w:r>
    </w:p>
    <w:p w14:paraId="317EBD40"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In face of a foreign threat, a </w:t>
      </w:r>
      <w:r w:rsidRPr="000A13AD">
        <w:rPr>
          <w:rStyle w:val="StyleUnderline"/>
          <w:rFonts w:asciiTheme="minorHAnsi" w:hAnsiTheme="minorHAnsi" w:cstheme="minorHAnsi"/>
        </w:rPr>
        <w:t>high degree of loyalty to leaders appears to have been selected</w:t>
      </w:r>
      <w:r w:rsidRPr="000A13AD">
        <w:rPr>
          <w:rFonts w:asciiTheme="minorHAnsi" w:hAnsiTheme="minorHAnsi" w:cstheme="minorHAnsi"/>
          <w:sz w:val="16"/>
        </w:rPr>
        <w:t xml:space="preserve"> over the course of human evolution. This loyalty was </w:t>
      </w:r>
      <w:r w:rsidRPr="000A13AD">
        <w:rPr>
          <w:rStyle w:val="StyleUnderline"/>
          <w:rFonts w:asciiTheme="minorHAnsi" w:hAnsiTheme="minorHAnsi" w:cstheme="minorHAnsi"/>
        </w:rPr>
        <w:t>due to the need for spontaneity of response to enemy changes</w:t>
      </w:r>
      <w:r w:rsidRPr="000A13AD">
        <w:rPr>
          <w:rFonts w:asciiTheme="minorHAnsi" w:hAnsiTheme="minorHAnsi" w:cstheme="minorHAnsi"/>
          <w:sz w:val="16"/>
        </w:rPr>
        <w:t xml:space="preserve"> in strategy. In fact, it seems that leaders rarely achieve as high a degree of loyalty from their followers during peace as during war. As biologist John Alcock put it, “paradoxically, war depends on the cooperative, group-bonding, authority-accepting aspect of human behavior” (1978, pp. 24–25).</w:t>
      </w:r>
    </w:p>
    <w:p w14:paraId="662F04BC"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This </w:t>
      </w:r>
      <w:r w:rsidRPr="000A13AD">
        <w:rPr>
          <w:rStyle w:val="StyleUnderline"/>
          <w:rFonts w:asciiTheme="minorHAnsi" w:hAnsiTheme="minorHAnsi" w:cstheme="minorHAnsi"/>
        </w:rPr>
        <w:t xml:space="preserve">greater </w:t>
      </w:r>
      <w:r w:rsidRPr="000A13AD">
        <w:rPr>
          <w:rStyle w:val="StyleUnderline"/>
          <w:rFonts w:asciiTheme="minorHAnsi" w:hAnsiTheme="minorHAnsi" w:cstheme="minorHAnsi"/>
          <w:highlight w:val="green"/>
        </w:rPr>
        <w:t>loyalty and respect</w:t>
      </w:r>
      <w:r w:rsidRPr="000A13AD">
        <w:rPr>
          <w:rStyle w:val="StyleUnderline"/>
          <w:rFonts w:asciiTheme="minorHAnsi" w:hAnsiTheme="minorHAnsi" w:cstheme="minorHAnsi"/>
        </w:rPr>
        <w:t xml:space="preserve"> when external aggression threatens </w:t>
      </w:r>
      <w:r w:rsidRPr="000A13AD">
        <w:rPr>
          <w:rStyle w:val="StyleUnderline"/>
          <w:rFonts w:asciiTheme="minorHAnsi" w:hAnsiTheme="minorHAnsi" w:cstheme="minorHAnsi"/>
          <w:highlight w:val="green"/>
        </w:rPr>
        <w:t xml:space="preserve">creates a </w:t>
      </w:r>
      <w:r w:rsidRPr="000A13AD">
        <w:rPr>
          <w:rStyle w:val="Emphasis"/>
          <w:rFonts w:asciiTheme="minorHAnsi" w:hAnsiTheme="minorHAnsi" w:cstheme="minorHAnsi"/>
          <w:highlight w:val="green"/>
        </w:rPr>
        <w:t>dangerous temptation</w:t>
      </w:r>
      <w:r w:rsidRPr="000A13AD">
        <w:rPr>
          <w:rFonts w:asciiTheme="minorHAnsi" w:hAnsiTheme="minorHAnsi" w:cstheme="minorHAnsi"/>
          <w:sz w:val="16"/>
        </w:rPr>
        <w:t xml:space="preserve">: </w:t>
      </w:r>
      <w:r w:rsidRPr="000A13AD">
        <w:rPr>
          <w:rStyle w:val="StyleUnderline"/>
          <w:rFonts w:asciiTheme="minorHAnsi" w:hAnsiTheme="minorHAnsi" w:cstheme="minorHAnsi"/>
        </w:rPr>
        <w:t>Leaders</w:t>
      </w:r>
      <w:r w:rsidRPr="000A13AD">
        <w:rPr>
          <w:rFonts w:asciiTheme="minorHAnsi" w:hAnsiTheme="minorHAnsi" w:cstheme="minorHAnsi"/>
          <w:sz w:val="16"/>
        </w:rPr>
        <w:t xml:space="preserve"> can </w:t>
      </w:r>
      <w:r w:rsidRPr="000A13AD">
        <w:rPr>
          <w:rStyle w:val="StyleUnderline"/>
          <w:rFonts w:asciiTheme="minorHAnsi" w:hAnsiTheme="minorHAnsi" w:cstheme="minorHAnsi"/>
        </w:rPr>
        <w:t xml:space="preserve">benefit if they can convincingly keep alive a perception of </w:t>
      </w:r>
      <w:r w:rsidRPr="000A13AD">
        <w:rPr>
          <w:rStyle w:val="Emphasis"/>
          <w:rFonts w:asciiTheme="minorHAnsi" w:hAnsiTheme="minorHAnsi" w:cstheme="minorHAnsi"/>
        </w:rPr>
        <w:t>external aggression</w:t>
      </w:r>
      <w:r w:rsidRPr="000A13AD">
        <w:rPr>
          <w:rFonts w:asciiTheme="minorHAnsi" w:hAnsiTheme="minorHAnsi" w:cstheme="minorHAnsi"/>
          <w:sz w:val="16"/>
        </w:rPr>
        <w:t xml:space="preserve">. </w:t>
      </w:r>
      <w:r w:rsidRPr="000A13AD">
        <w:rPr>
          <w:rStyle w:val="StyleUnderline"/>
          <w:rFonts w:asciiTheme="minorHAnsi" w:hAnsiTheme="minorHAnsi" w:cstheme="minorHAnsi"/>
        </w:rPr>
        <w:t>They</w:t>
      </w:r>
      <w:r w:rsidRPr="000A13AD">
        <w:rPr>
          <w:rFonts w:asciiTheme="minorHAnsi" w:hAnsiTheme="minorHAnsi" w:cstheme="minorHAnsi"/>
          <w:sz w:val="16"/>
        </w:rPr>
        <w:t xml:space="preserve"> may </w:t>
      </w:r>
      <w:r w:rsidRPr="000A13AD">
        <w:rPr>
          <w:rStyle w:val="StyleUnderline"/>
          <w:rFonts w:asciiTheme="minorHAnsi" w:hAnsiTheme="minorHAnsi" w:cstheme="minorHAnsi"/>
        </w:rPr>
        <w:t>craft measures against other powers to provoke a limited amount of real threat</w:t>
      </w:r>
      <w:r w:rsidRPr="000A13AD">
        <w:rPr>
          <w:rFonts w:asciiTheme="minorHAnsi" w:hAnsiTheme="minorHAnsi" w:cstheme="minorHAnsi"/>
          <w:sz w:val="16"/>
        </w:rPr>
        <w:t>. Hegel, in his Philosophy of Right, noted that “peoples involved in civil strife . acquire peace at home through making war abroad” (1958, p. 295). This dynamic was central to George Orwell’s dystopic novel, 1984.</w:t>
      </w:r>
    </w:p>
    <w:p w14:paraId="34D57AE3"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Loyalty to Leaders in Modern Times</w:t>
      </w:r>
    </w:p>
    <w:p w14:paraId="7CD82117"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An important difference exists between leaders in early human society and quite recent history. Ninety-seven percent of human history occurred prior to the rise of the state, and it was during this evolutionary period that a tendency for group commitment and loyalty to leaders in times of danger was selected. Leaders literally led warriors into battle and were the most vulnerable to injury or death. Hence, any temptation to reap loyalty and respect by showing courage before the enemy had to be tempered by the risk of serious injury or death.</w:t>
      </w:r>
    </w:p>
    <w:p w14:paraId="0A7A6C44"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Since the rise of the state, however, </w:t>
      </w:r>
      <w:r w:rsidRPr="000A13AD">
        <w:rPr>
          <w:rStyle w:val="StyleUnderline"/>
          <w:rFonts w:asciiTheme="minorHAnsi" w:hAnsiTheme="minorHAnsi" w:cstheme="minorHAnsi"/>
        </w:rPr>
        <w:t>societies have become</w:t>
      </w:r>
      <w:r w:rsidRPr="000A13AD">
        <w:rPr>
          <w:rFonts w:asciiTheme="minorHAnsi" w:hAnsiTheme="minorHAnsi" w:cstheme="minorHAnsi"/>
          <w:sz w:val="16"/>
        </w:rPr>
        <w:t xml:space="preserve"> highly </w:t>
      </w:r>
      <w:r w:rsidRPr="000A13AD">
        <w:rPr>
          <w:rStyle w:val="StyleUnderline"/>
          <w:rFonts w:asciiTheme="minorHAnsi" w:hAnsiTheme="minorHAnsi" w:cstheme="minorHAnsi"/>
        </w:rPr>
        <w:t>stratified</w:t>
      </w:r>
      <w:r w:rsidRPr="000A13AD">
        <w:rPr>
          <w:rFonts w:asciiTheme="minorHAnsi" w:hAnsiTheme="minorHAnsi" w:cstheme="minorHAnsi"/>
          <w:sz w:val="16"/>
        </w:rPr>
        <w:t xml:space="preserve"> with respect to wealth, status, and power, such that what is rational for certain segments of society is no longer necessarily rational for all. </w:t>
      </w:r>
      <w:r w:rsidRPr="000A13AD">
        <w:rPr>
          <w:rStyle w:val="StyleUnderline"/>
          <w:rFonts w:asciiTheme="minorHAnsi" w:hAnsiTheme="minorHAnsi" w:cstheme="minorHAnsi"/>
        </w:rPr>
        <w:t>Some</w:t>
      </w:r>
      <w:r w:rsidRPr="000A13AD">
        <w:rPr>
          <w:rFonts w:asciiTheme="minorHAnsi" w:hAnsiTheme="minorHAnsi" w:cstheme="minorHAnsi"/>
          <w:sz w:val="16"/>
        </w:rPr>
        <w:t xml:space="preserve"> may </w:t>
      </w:r>
      <w:r w:rsidRPr="000A13AD">
        <w:rPr>
          <w:rStyle w:val="StyleUnderline"/>
          <w:rFonts w:asciiTheme="minorHAnsi" w:hAnsiTheme="minorHAnsi" w:cstheme="minorHAnsi"/>
        </w:rPr>
        <w:t>disproportionately reap</w:t>
      </w:r>
      <w:r w:rsidRPr="000A13AD">
        <w:rPr>
          <w:rFonts w:asciiTheme="minorHAnsi" w:hAnsiTheme="minorHAnsi" w:cstheme="minorHAnsi"/>
          <w:sz w:val="16"/>
        </w:rPr>
        <w:t xml:space="preserve"> whatever </w:t>
      </w:r>
      <w:r w:rsidRPr="000A13AD">
        <w:rPr>
          <w:rStyle w:val="StyleUnderline"/>
          <w:rFonts w:asciiTheme="minorHAnsi" w:hAnsiTheme="minorHAnsi" w:cstheme="minorHAnsi"/>
        </w:rPr>
        <w:t>benefits</w:t>
      </w:r>
      <w:r w:rsidRPr="000A13AD">
        <w:rPr>
          <w:rFonts w:asciiTheme="minorHAnsi" w:hAnsiTheme="minorHAnsi" w:cstheme="minorHAnsi"/>
          <w:sz w:val="16"/>
        </w:rPr>
        <w:t xml:space="preserve"> there might be </w:t>
      </w:r>
      <w:r w:rsidRPr="000A13AD">
        <w:rPr>
          <w:rStyle w:val="StyleUnderline"/>
          <w:rFonts w:asciiTheme="minorHAnsi" w:hAnsiTheme="minorHAnsi" w:cstheme="minorHAnsi"/>
        </w:rPr>
        <w:t>from war</w:t>
      </w:r>
      <w:r w:rsidRPr="000A13AD">
        <w:rPr>
          <w:rFonts w:asciiTheme="minorHAnsi" w:hAnsiTheme="minorHAnsi" w:cstheme="minorHAnsi"/>
          <w:sz w:val="16"/>
        </w:rPr>
        <w:t>, whereas others, especially those who go to the front lines, may disproportionately bear the costs.</w:t>
      </w:r>
    </w:p>
    <w:p w14:paraId="15981864"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Second, </w:t>
      </w:r>
      <w:r w:rsidRPr="000A13AD">
        <w:rPr>
          <w:rStyle w:val="StyleUnderline"/>
          <w:rFonts w:asciiTheme="minorHAnsi" w:hAnsiTheme="minorHAnsi" w:cstheme="minorHAnsi"/>
        </w:rPr>
        <w:t xml:space="preserve">there has been a </w:t>
      </w:r>
      <w:r w:rsidRPr="000A13AD">
        <w:rPr>
          <w:rStyle w:val="Emphasis"/>
          <w:rFonts w:asciiTheme="minorHAnsi" w:hAnsiTheme="minorHAnsi" w:cstheme="minorHAnsi"/>
        </w:rPr>
        <w:t>decreasing cost</w:t>
      </w:r>
      <w:r w:rsidRPr="000A13AD">
        <w:rPr>
          <w:rFonts w:asciiTheme="minorHAnsi" w:hAnsiTheme="minorHAnsi" w:cstheme="minorHAnsi"/>
          <w:sz w:val="16"/>
        </w:rPr>
        <w:t xml:space="preserve"> to leaders </w:t>
      </w:r>
      <w:r w:rsidRPr="000A13AD">
        <w:rPr>
          <w:rStyle w:val="StyleUnderline"/>
          <w:rFonts w:asciiTheme="minorHAnsi" w:hAnsiTheme="minorHAnsi" w:cstheme="minorHAnsi"/>
        </w:rPr>
        <w:t>of yielding to the temptation to seek</w:t>
      </w:r>
      <w:r w:rsidRPr="000A13AD">
        <w:rPr>
          <w:rFonts w:asciiTheme="minorHAnsi" w:hAnsiTheme="minorHAnsi" w:cstheme="minorHAnsi"/>
          <w:sz w:val="16"/>
        </w:rPr>
        <w:t xml:space="preserve"> the </w:t>
      </w:r>
      <w:r w:rsidRPr="000A13AD">
        <w:rPr>
          <w:rStyle w:val="StyleUnderline"/>
          <w:rFonts w:asciiTheme="minorHAnsi" w:hAnsiTheme="minorHAnsi" w:cstheme="minorHAnsi"/>
        </w:rPr>
        <w:t>loyalty</w:t>
      </w:r>
      <w:r w:rsidRPr="000A13AD">
        <w:rPr>
          <w:rFonts w:asciiTheme="minorHAnsi" w:hAnsiTheme="minorHAnsi" w:cstheme="minorHAnsi"/>
          <w:sz w:val="16"/>
        </w:rPr>
        <w:t xml:space="preserve"> and respect of followers </w:t>
      </w:r>
      <w:r w:rsidRPr="000A13AD">
        <w:rPr>
          <w:rStyle w:val="StyleUnderline"/>
          <w:rFonts w:asciiTheme="minorHAnsi" w:hAnsiTheme="minorHAnsi" w:cstheme="minorHAnsi"/>
        </w:rPr>
        <w:t>by keeping alive the perception of a threat of external aggression</w:t>
      </w:r>
      <w:r w:rsidRPr="000A13AD">
        <w:rPr>
          <w:rFonts w:asciiTheme="minorHAnsi" w:hAnsiTheme="minorHAnsi" w:cstheme="minorHAnsi"/>
          <w:sz w:val="16"/>
        </w:rPr>
        <w:t xml:space="preserve">. </w:t>
      </w:r>
      <w:r w:rsidRPr="000A13AD">
        <w:rPr>
          <w:rStyle w:val="StyleUnderline"/>
          <w:rFonts w:asciiTheme="minorHAnsi" w:hAnsiTheme="minorHAnsi" w:cstheme="minorHAnsi"/>
          <w:highlight w:val="green"/>
        </w:rPr>
        <w:t>Leaders</w:t>
      </w:r>
      <w:r w:rsidRPr="000A13AD">
        <w:rPr>
          <w:rFonts w:asciiTheme="minorHAnsi" w:hAnsiTheme="minorHAnsi" w:cstheme="minorHAnsi"/>
          <w:sz w:val="16"/>
        </w:rPr>
        <w:t xml:space="preserve"> have progressively </w:t>
      </w:r>
      <w:r w:rsidRPr="000A13AD">
        <w:rPr>
          <w:rStyle w:val="StyleUnderline"/>
          <w:rFonts w:asciiTheme="minorHAnsi" w:hAnsiTheme="minorHAnsi" w:cstheme="minorHAnsi"/>
          <w:highlight w:val="green"/>
        </w:rPr>
        <w:t>retreated</w:t>
      </w:r>
      <w:r w:rsidRPr="000A13AD">
        <w:rPr>
          <w:rStyle w:val="StyleUnderline"/>
          <w:rFonts w:asciiTheme="minorHAnsi" w:hAnsiTheme="minorHAnsi" w:cstheme="minorHAnsi"/>
        </w:rPr>
        <w:t xml:space="preserve"> from the front</w:t>
      </w:r>
      <w:r w:rsidRPr="000A13AD">
        <w:rPr>
          <w:rFonts w:asciiTheme="minorHAnsi" w:hAnsiTheme="minorHAnsi" w:cstheme="minorHAnsi"/>
          <w:sz w:val="16"/>
        </w:rPr>
        <w:t xml:space="preserve">, such that failure in war has generally become personally less costly to them. This does not imply that leaders could with impunity maintain loyalty by generating external hostilities. </w:t>
      </w:r>
      <w:r w:rsidRPr="000A13AD">
        <w:rPr>
          <w:rStyle w:val="StyleUnderline"/>
          <w:rFonts w:asciiTheme="minorHAnsi" w:hAnsiTheme="minorHAnsi" w:cstheme="minorHAnsi"/>
          <w:highlight w:val="green"/>
        </w:rPr>
        <w:t>If they pushed too hard</w:t>
      </w:r>
      <w:r w:rsidRPr="000A13AD">
        <w:rPr>
          <w:rStyle w:val="StyleUnderline"/>
          <w:rFonts w:asciiTheme="minorHAnsi" w:hAnsiTheme="minorHAnsi" w:cstheme="minorHAnsi"/>
        </w:rPr>
        <w:t xml:space="preserve">, a </w:t>
      </w:r>
      <w:r w:rsidRPr="000A13AD">
        <w:rPr>
          <w:rStyle w:val="Emphasis"/>
          <w:rFonts w:asciiTheme="minorHAnsi" w:hAnsiTheme="minorHAnsi" w:cstheme="minorHAnsi"/>
        </w:rPr>
        <w:t xml:space="preserve">catastrophic </w:t>
      </w:r>
      <w:r w:rsidRPr="000A13AD">
        <w:rPr>
          <w:rStyle w:val="Emphasis"/>
          <w:rFonts w:asciiTheme="minorHAnsi" w:hAnsiTheme="minorHAnsi" w:cstheme="minorHAnsi"/>
          <w:highlight w:val="green"/>
        </w:rPr>
        <w:t>war</w:t>
      </w:r>
      <w:r w:rsidRPr="000A13AD">
        <w:rPr>
          <w:rStyle w:val="StyleUnderline"/>
          <w:rFonts w:asciiTheme="minorHAnsi" w:hAnsiTheme="minorHAnsi" w:cstheme="minorHAnsi"/>
        </w:rPr>
        <w:t xml:space="preserve"> might </w:t>
      </w:r>
      <w:r w:rsidRPr="000A13AD">
        <w:rPr>
          <w:rStyle w:val="StyleUnderline"/>
          <w:rFonts w:asciiTheme="minorHAnsi" w:hAnsiTheme="minorHAnsi" w:cstheme="minorHAnsi"/>
          <w:highlight w:val="green"/>
        </w:rPr>
        <w:lastRenderedPageBreak/>
        <w:t>result</w:t>
      </w:r>
      <w:r w:rsidRPr="000A13AD">
        <w:rPr>
          <w:rFonts w:asciiTheme="minorHAnsi" w:hAnsiTheme="minorHAnsi" w:cstheme="minorHAnsi"/>
          <w:sz w:val="16"/>
        </w:rPr>
        <w:t>, robbing them of power and even life. On the other hand, if members of the group view the alleged threat as either not real, or as not sufficient to merit the cost, then the leader loses credibility and possibly also power. In the U.S. during the Vietnam War of the late 1960s, this was the fate of President Lyndon Johnson.</w:t>
      </w:r>
    </w:p>
    <w:p w14:paraId="06EC63D6"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Ideology also comes into play. Since the evolution of complex language, ideology is likely to have been important in maintaining group cohesion in face of external threats. But in the earliest eras of human history, a threat was generally visible for all to see. In more modern times, by contrast, a threat may be protracted or not always clearly in evidence. Here ideology becomes more critical for maintaining loyalty both to the group and to the leader. Indeed, ideology production becomes an industry, keeping alive depictions of enemies as not actually or fully human, or as godless, or as advocates of barbarian social institutions, or as people of an “Evil Empire,” an “Axis of Evil,” or as terrorists. Alternatively, a society’s ideology may vest its distant leader with supranatural powers such as quasi-godhood, divine status or divine rights.</w:t>
      </w:r>
    </w:p>
    <w:p w14:paraId="35BEC25D"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A number of events in recent times lend support to this hypothesis. World War II grew out of the worst economic depression in the history of capitalism. By contrast, a widespread peace movement and detente came forth during the extraordinary world-wide economic progress of the 1960s. </w:t>
      </w:r>
      <w:r w:rsidRPr="000A13AD">
        <w:rPr>
          <w:rStyle w:val="StyleUnderline"/>
          <w:rFonts w:asciiTheme="minorHAnsi" w:hAnsiTheme="minorHAnsi" w:cstheme="minorHAnsi"/>
          <w:highlight w:val="green"/>
        </w:rPr>
        <w:t>When economic dynamism</w:t>
      </w:r>
      <w:r w:rsidRPr="000A13AD">
        <w:rPr>
          <w:rStyle w:val="StyleUnderline"/>
          <w:rFonts w:asciiTheme="minorHAnsi" w:hAnsiTheme="minorHAnsi" w:cstheme="minorHAnsi"/>
        </w:rPr>
        <w:t xml:space="preserve"> began to </w:t>
      </w:r>
      <w:r w:rsidRPr="000A13AD">
        <w:rPr>
          <w:rStyle w:val="Emphasis"/>
          <w:rFonts w:asciiTheme="minorHAnsi" w:hAnsiTheme="minorHAnsi" w:cstheme="minorHAnsi"/>
          <w:highlight w:val="green"/>
        </w:rPr>
        <w:t>falter</w:t>
      </w:r>
      <w:r w:rsidRPr="000A13AD">
        <w:rPr>
          <w:rFonts w:asciiTheme="minorHAnsi" w:hAnsiTheme="minorHAnsi" w:cstheme="minorHAnsi"/>
          <w:sz w:val="16"/>
        </w:rPr>
        <w:t xml:space="preserve"> in the 1970s, </w:t>
      </w:r>
      <w:r w:rsidRPr="000A13AD">
        <w:rPr>
          <w:rStyle w:val="StyleUnderline"/>
          <w:rFonts w:asciiTheme="minorHAnsi" w:hAnsiTheme="minorHAnsi" w:cstheme="minorHAnsi"/>
          <w:highlight w:val="green"/>
        </w:rPr>
        <w:t>detente</w:t>
      </w:r>
      <w:r w:rsidRPr="000A13AD">
        <w:rPr>
          <w:rStyle w:val="StyleUnderline"/>
          <w:rFonts w:asciiTheme="minorHAnsi" w:hAnsiTheme="minorHAnsi" w:cstheme="minorHAnsi"/>
        </w:rPr>
        <w:t xml:space="preserve"> began to be </w:t>
      </w:r>
      <w:r w:rsidRPr="000A13AD">
        <w:rPr>
          <w:rStyle w:val="StyleUnderline"/>
          <w:rFonts w:asciiTheme="minorHAnsi" w:hAnsiTheme="minorHAnsi" w:cstheme="minorHAnsi"/>
          <w:highlight w:val="green"/>
        </w:rPr>
        <w:t xml:space="preserve">drowned out by </w:t>
      </w:r>
      <w:r w:rsidRPr="000A13AD">
        <w:rPr>
          <w:rStyle w:val="Emphasis"/>
          <w:rFonts w:asciiTheme="minorHAnsi" w:hAnsiTheme="minorHAnsi" w:cstheme="minorHAnsi"/>
          <w:highlight w:val="green"/>
        </w:rPr>
        <w:t>rattling sabers</w:t>
      </w:r>
      <w:r w:rsidRPr="000A13AD">
        <w:rPr>
          <w:rFonts w:asciiTheme="minorHAnsi" w:hAnsiTheme="minorHAnsi" w:cstheme="minorHAnsi"/>
          <w:sz w:val="16"/>
          <w:highlight w:val="green"/>
        </w:rPr>
        <w:t>.</w:t>
      </w:r>
    </w:p>
    <w:p w14:paraId="72333768"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There are countless examples of how an </w:t>
      </w:r>
      <w:r w:rsidRPr="000A13AD">
        <w:rPr>
          <w:rStyle w:val="StyleUnderline"/>
          <w:rFonts w:asciiTheme="minorHAnsi" w:hAnsiTheme="minorHAnsi" w:cstheme="minorHAnsi"/>
        </w:rPr>
        <w:t>inflated threat of foreign aggression has been seized upon to usurp power</w:t>
      </w:r>
      <w:r w:rsidRPr="000A13AD">
        <w:rPr>
          <w:rFonts w:asciiTheme="minorHAnsi" w:hAnsiTheme="minorHAnsi" w:cstheme="minorHAnsi"/>
          <w:sz w:val="16"/>
        </w:rPr>
        <w:t>. For instance, the rise of the first socialist country following the Bolshevik Revolution provided the capitalist power elites in western countries with a powerful ideological tool for de-legitimating the progressive aspirations of the working class, bringing, for instance, the Progressive Era in the US to an end. The foreign threat was depicted as far more than just an enemy country, it was an insidious ideology – communism. Communism was likened to a metastasizing foreign cancer that was ever-threatening to enter all parts of the social body with disastrous consequences. It was godless, soulless, and if not successfully fought, it would enslave everyone. Progressive ideas were readily depicted as communist-inspired and those who advocated them as secretly working for the world-wide communist conspiracy. The Bolshevik Revolution presented capitalist interests with an ideal foreign enemy.</w:t>
      </w:r>
    </w:p>
    <w:p w14:paraId="31E197E1"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This </w:t>
      </w:r>
      <w:r w:rsidRPr="000A13AD">
        <w:rPr>
          <w:rStyle w:val="StyleUnderline"/>
          <w:rFonts w:asciiTheme="minorHAnsi" w:hAnsiTheme="minorHAnsi" w:cstheme="minorHAnsi"/>
          <w:highlight w:val="green"/>
        </w:rPr>
        <w:t>foreign threat</w:t>
      </w:r>
      <w:r w:rsidRPr="000A13AD">
        <w:rPr>
          <w:rStyle w:val="StyleUnderline"/>
          <w:rFonts w:asciiTheme="minorHAnsi" w:hAnsiTheme="minorHAnsi" w:cstheme="minorHAnsi"/>
        </w:rPr>
        <w:t xml:space="preserve"> was</w:t>
      </w:r>
      <w:r w:rsidRPr="000A13AD">
        <w:rPr>
          <w:rFonts w:asciiTheme="minorHAnsi" w:hAnsiTheme="minorHAnsi" w:cstheme="minorHAnsi"/>
          <w:sz w:val="16"/>
        </w:rPr>
        <w:t xml:space="preserve"> continually </w:t>
      </w:r>
      <w:r w:rsidRPr="000A13AD">
        <w:rPr>
          <w:rStyle w:val="StyleUnderline"/>
          <w:rFonts w:asciiTheme="minorHAnsi" w:hAnsiTheme="minorHAnsi" w:cstheme="minorHAnsi"/>
        </w:rPr>
        <w:t xml:space="preserve">used to </w:t>
      </w:r>
      <w:r w:rsidRPr="000A13AD">
        <w:rPr>
          <w:rStyle w:val="StyleUnderline"/>
          <w:rFonts w:asciiTheme="minorHAnsi" w:hAnsiTheme="minorHAnsi" w:cstheme="minorHAnsi"/>
          <w:highlight w:val="green"/>
        </w:rPr>
        <w:t xml:space="preserve">legitimate </w:t>
      </w:r>
      <w:r w:rsidRPr="000A13AD">
        <w:rPr>
          <w:rStyle w:val="Emphasis"/>
          <w:rFonts w:asciiTheme="minorHAnsi" w:hAnsiTheme="minorHAnsi" w:cstheme="minorHAnsi"/>
          <w:highlight w:val="green"/>
        </w:rPr>
        <w:t>intervention</w:t>
      </w:r>
      <w:r w:rsidRPr="000A13AD">
        <w:rPr>
          <w:rStyle w:val="StyleUnderline"/>
          <w:rFonts w:asciiTheme="minorHAnsi" w:hAnsiTheme="minorHAnsi" w:cstheme="minorHAnsi"/>
        </w:rPr>
        <w:t xml:space="preserve"> in</w:t>
      </w:r>
      <w:r w:rsidRPr="000A13AD">
        <w:rPr>
          <w:rFonts w:asciiTheme="minorHAnsi" w:hAnsiTheme="minorHAnsi" w:cstheme="minorHAnsi"/>
          <w:sz w:val="16"/>
        </w:rPr>
        <w:t xml:space="preserve"> the internal affairs of </w:t>
      </w:r>
      <w:r w:rsidRPr="000A13AD">
        <w:rPr>
          <w:rStyle w:val="StyleUnderline"/>
          <w:rFonts w:asciiTheme="minorHAnsi" w:hAnsiTheme="minorHAnsi" w:cstheme="minorHAnsi"/>
        </w:rPr>
        <w:t>third world countries</w:t>
      </w:r>
      <w:r w:rsidRPr="000A13AD">
        <w:rPr>
          <w:rFonts w:asciiTheme="minorHAnsi" w:hAnsiTheme="minorHAnsi" w:cstheme="minorHAnsi"/>
          <w:sz w:val="16"/>
        </w:rPr>
        <w:t>. Communism had to be stopped from expanding into other parts of the world, even if it meant overthrowing democratically-elected governments, propping up dictators, or backing death squads.</w:t>
      </w:r>
    </w:p>
    <w:p w14:paraId="368C5966"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A second successful, long-lasting modern example of how the threat of foreign aggression served to legitimate political power was the Soviet Union. From 1917 until its fall, it was relatively easy for the Soviet power elite to maintain the credibility of a constant external threat. No sooner had the Bolsheviks taken power than England, France, and the US set out to undermine them, arming and financing the White Russians. Throughout the 1920s there was a perceived threat that the socialist experiment would be undone by hostile capitalist countries. So strongly did Stalin feel this that in 1931 he announced: “We must make good this distance (to become a first-rate economic and political power) in ten years. Either we do so, or we shall go under” (Gurley, 1979, 110). His words were to be prophetic – the Germans crossed Soviet borders 10 years later. And then, at the end of World War II, the U.S. dropped atomic bombs on civilian Japanese populations, suggesting to the Soviet peoples how ruthlessly inhumane the capitalist US might be in pursuit of its interests.</w:t>
      </w:r>
    </w:p>
    <w:p w14:paraId="414E5C8C"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In good part due to geography, few people have suffered the ravages of war as much as the Soviets – 20 to 30 million perished during World War Two. Consequently, in a sense, the Soviet political elites had it made. They could justify the lack of democracy and civil rights, as well as shoddy goods, as necessary for defense in an aggressively hostile capitalist world bent on their destruction. </w:t>
      </w:r>
    </w:p>
    <w:p w14:paraId="76412D10"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The same dynamic similarly explains Fidel Castro’s prolonged dictatorial control of Cuba. Since his revolutionary assumption of power, the US maintained a highly visible hostile stance toward his rule, supporting an invasion by counter-revolutionaries, maintaining economic sanctions, and supporting assassination attempts.</w:t>
      </w:r>
    </w:p>
    <w:p w14:paraId="3D6AC695"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A more contemporary example is what occurred in the wake of 9/11. George W. Bush assumed the US presidency in early 2001 with what many judged as inadequate electoral legitimacy. And the economic conditions during his first years in office were disappointing. Most visible was the sharp collapse of stock market prices: During Bush’s first two years in office, the S&amp;P 500 declined by 33%, unemployment increased by 40%, and the dollar declined by 20% against the Euro. Understandably, Bush’s ratings were quite low until the 9/11 terrorist attacks. In the ensuing two weeks, as Americans joined in solidarity, his popularity rating soared. As Dower put it, just as December 7, 1941 was “a political godsend for President Roosevelt . September 11 proved to be a windfall for President Bush” (2010, p. 138). Thereafter, the threat of terrorism was used to legitimate considerable restrictions on civil liberties (e.g., the USA Patriots Act). Zbigniew Brzezinski, former National Security Advisor to President Jimmy Carter wrote: “Constant reference to a ‘war on terror’ did accomplish one major objective: It stimulated the emergence of a culture of fear. Fear handicaps reason, intensifies emotions and makes it easier for demagogic politicians to mobilize the public on behalf of the policies they want to pursue” (2007, p. B1).</w:t>
      </w:r>
    </w:p>
    <w:p w14:paraId="44512110"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The Socio-Economic Dynamics of Peace Creation</w:t>
      </w:r>
    </w:p>
    <w:p w14:paraId="776E41F8"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lastRenderedPageBreak/>
        <w:t xml:space="preserve">As capitalism matured, </w:t>
      </w:r>
      <w:r w:rsidRPr="000A13AD">
        <w:rPr>
          <w:rStyle w:val="StyleUnderline"/>
          <w:rFonts w:asciiTheme="minorHAnsi" w:hAnsiTheme="minorHAnsi" w:cstheme="minorHAnsi"/>
          <w:highlight w:val="green"/>
        </w:rPr>
        <w:t xml:space="preserve">economic production became </w:t>
      </w:r>
      <w:r w:rsidRPr="000A13AD">
        <w:rPr>
          <w:rStyle w:val="Emphasis"/>
          <w:rFonts w:asciiTheme="minorHAnsi" w:hAnsiTheme="minorHAnsi" w:cstheme="minorHAnsi"/>
          <w:highlight w:val="green"/>
        </w:rPr>
        <w:t>more profitable</w:t>
      </w:r>
      <w:r w:rsidRPr="000A13AD">
        <w:rPr>
          <w:rStyle w:val="StyleUnderline"/>
          <w:rFonts w:asciiTheme="minorHAnsi" w:hAnsiTheme="minorHAnsi" w:cstheme="minorHAnsi"/>
          <w:highlight w:val="green"/>
        </w:rPr>
        <w:t xml:space="preserve"> than war</w:t>
      </w:r>
      <w:r w:rsidRPr="000A13AD">
        <w:rPr>
          <w:rFonts w:asciiTheme="minorHAnsi" w:hAnsiTheme="minorHAnsi" w:cstheme="minorHAnsi"/>
          <w:sz w:val="16"/>
        </w:rPr>
        <w:t xml:space="preserve">. With ever-more destructive weapons technology, </w:t>
      </w:r>
      <w:r w:rsidRPr="000A13AD">
        <w:rPr>
          <w:rStyle w:val="StyleUnderline"/>
          <w:rFonts w:asciiTheme="minorHAnsi" w:hAnsiTheme="minorHAnsi" w:cstheme="minorHAnsi"/>
        </w:rPr>
        <w:t>war became economically unprofitable</w:t>
      </w:r>
      <w:r w:rsidRPr="000A13AD">
        <w:rPr>
          <w:rFonts w:asciiTheme="minorHAnsi" w:hAnsiTheme="minorHAnsi" w:cstheme="minorHAnsi"/>
          <w:sz w:val="16"/>
        </w:rPr>
        <w:t xml:space="preserve"> even for the winner. The two World Wars of last century made this strikingly clear.</w:t>
      </w:r>
    </w:p>
    <w:p w14:paraId="5BE5BB28"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Then, </w:t>
      </w:r>
      <w:r w:rsidRPr="000A13AD">
        <w:rPr>
          <w:rStyle w:val="StyleUnderline"/>
          <w:rFonts w:asciiTheme="minorHAnsi" w:hAnsiTheme="minorHAnsi" w:cstheme="minorHAnsi"/>
        </w:rPr>
        <w:t>atomic weapons threatened the</w:t>
      </w:r>
      <w:r w:rsidRPr="000A13AD">
        <w:rPr>
          <w:rFonts w:asciiTheme="minorHAnsi" w:hAnsiTheme="minorHAnsi" w:cstheme="minorHAnsi"/>
          <w:sz w:val="16"/>
        </w:rPr>
        <w:t xml:space="preserve"> very </w:t>
      </w:r>
      <w:r w:rsidRPr="000A13AD">
        <w:rPr>
          <w:rStyle w:val="Emphasis"/>
          <w:rFonts w:asciiTheme="minorHAnsi" w:hAnsiTheme="minorHAnsi" w:cstheme="minorHAnsi"/>
        </w:rPr>
        <w:t>future of the human race</w:t>
      </w:r>
      <w:r w:rsidRPr="000A13AD">
        <w:rPr>
          <w:rFonts w:asciiTheme="minorHAnsi" w:hAnsiTheme="minorHAnsi" w:cstheme="minorHAnsi"/>
          <w:sz w:val="16"/>
        </w:rPr>
        <w:t xml:space="preserve">. This meant that leaders were once again on the front lines. They would also perish in a full-out war. Their </w:t>
      </w:r>
      <w:r w:rsidRPr="000A13AD">
        <w:rPr>
          <w:rStyle w:val="StyleUnderline"/>
          <w:rFonts w:asciiTheme="minorHAnsi" w:hAnsiTheme="minorHAnsi" w:cstheme="minorHAnsi"/>
        </w:rPr>
        <w:t>ability to play the external threat</w:t>
      </w:r>
      <w:r w:rsidRPr="000A13AD">
        <w:rPr>
          <w:rFonts w:asciiTheme="minorHAnsi" w:hAnsiTheme="minorHAnsi" w:cstheme="minorHAnsi"/>
          <w:sz w:val="16"/>
        </w:rPr>
        <w:t xml:space="preserve"> card to rally support </w:t>
      </w:r>
      <w:r w:rsidRPr="000A13AD">
        <w:rPr>
          <w:rStyle w:val="StyleUnderline"/>
          <w:rFonts w:asciiTheme="minorHAnsi" w:hAnsiTheme="minorHAnsi" w:cstheme="minorHAnsi"/>
        </w:rPr>
        <w:t>was constrained</w:t>
      </w:r>
      <w:r w:rsidRPr="000A13AD">
        <w:rPr>
          <w:rFonts w:asciiTheme="minorHAnsi" w:hAnsiTheme="minorHAnsi" w:cstheme="minorHAnsi"/>
          <w:sz w:val="16"/>
        </w:rPr>
        <w:t xml:space="preserve">. Moreover, popular support for a major war was unlikely to materialize. Quite convincingly, </w:t>
      </w:r>
      <w:r w:rsidRPr="000A13AD">
        <w:rPr>
          <w:rStyle w:val="StyleUnderline"/>
          <w:rFonts w:asciiTheme="minorHAnsi" w:hAnsiTheme="minorHAnsi" w:cstheme="minorHAnsi"/>
        </w:rPr>
        <w:t>sophisticated atomic weapons and the means of delivering them</w:t>
      </w:r>
      <w:r w:rsidRPr="000A13AD">
        <w:rPr>
          <w:rFonts w:asciiTheme="minorHAnsi" w:hAnsiTheme="minorHAnsi" w:cstheme="minorHAnsi"/>
          <w:sz w:val="16"/>
        </w:rPr>
        <w:t xml:space="preserve"> over great distances </w:t>
      </w:r>
      <w:r w:rsidRPr="000A13AD">
        <w:rPr>
          <w:rStyle w:val="StyleUnderline"/>
          <w:rFonts w:asciiTheme="minorHAnsi" w:hAnsiTheme="minorHAnsi" w:cstheme="minorHAnsi"/>
        </w:rPr>
        <w:t xml:space="preserve">are widely credited with </w:t>
      </w:r>
      <w:r w:rsidRPr="000A13AD">
        <w:rPr>
          <w:rStyle w:val="Emphasis"/>
          <w:rFonts w:asciiTheme="minorHAnsi" w:hAnsiTheme="minorHAnsi" w:cstheme="minorHAnsi"/>
          <w:highlight w:val="green"/>
        </w:rPr>
        <w:t>effectively ending major wars</w:t>
      </w:r>
      <w:r w:rsidRPr="000A13AD">
        <w:rPr>
          <w:rStyle w:val="StyleUnderline"/>
          <w:rFonts w:asciiTheme="minorHAnsi" w:hAnsiTheme="minorHAnsi" w:cstheme="minorHAnsi"/>
        </w:rPr>
        <w:t>.</w:t>
      </w:r>
    </w:p>
    <w:p w14:paraId="1749D54F"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When viewed in the full sweep of human existence, there is a sense in which humanity has come full circle. During its earliest history as hunters and gatherers, war lacked a significant economic payoff. Given its costs, </w:t>
      </w:r>
      <w:r w:rsidRPr="000A13AD">
        <w:rPr>
          <w:rStyle w:val="StyleUnderline"/>
          <w:rFonts w:asciiTheme="minorHAnsi" w:hAnsiTheme="minorHAnsi" w:cstheme="minorHAnsi"/>
        </w:rPr>
        <w:t xml:space="preserve">the material resources to be won from military victory were </w:t>
      </w:r>
      <w:r w:rsidRPr="000A13AD">
        <w:rPr>
          <w:rStyle w:val="Emphasis"/>
          <w:rFonts w:asciiTheme="minorHAnsi" w:hAnsiTheme="minorHAnsi" w:cstheme="minorHAnsi"/>
        </w:rPr>
        <w:t>too slight</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War-like behavior in the form of bluff might pay off, but actual </w:t>
      </w:r>
      <w:r w:rsidRPr="000A13AD">
        <w:rPr>
          <w:rStyle w:val="StyleUnderline"/>
          <w:rFonts w:asciiTheme="minorHAnsi" w:hAnsiTheme="minorHAnsi" w:cstheme="minorHAnsi"/>
          <w:highlight w:val="green"/>
        </w:rPr>
        <w:t>combat</w:t>
      </w:r>
      <w:r w:rsidRPr="000A13AD">
        <w:rPr>
          <w:rFonts w:asciiTheme="minorHAnsi" w:hAnsiTheme="minorHAnsi" w:cstheme="minorHAnsi"/>
          <w:sz w:val="16"/>
        </w:rPr>
        <w:t xml:space="preserve"> with the threat of serious injury or death </w:t>
      </w:r>
      <w:r w:rsidRPr="000A13AD">
        <w:rPr>
          <w:rStyle w:val="StyleUnderline"/>
          <w:rFonts w:asciiTheme="minorHAnsi" w:hAnsiTheme="minorHAnsi" w:cstheme="minorHAnsi"/>
        </w:rPr>
        <w:t xml:space="preserve">was </w:t>
      </w:r>
      <w:r w:rsidRPr="000A13AD">
        <w:rPr>
          <w:rStyle w:val="Emphasis"/>
          <w:rFonts w:asciiTheme="minorHAnsi" w:hAnsiTheme="minorHAnsi" w:cstheme="minorHAnsi"/>
          <w:highlight w:val="green"/>
        </w:rPr>
        <w:t>not</w:t>
      </w:r>
      <w:r w:rsidRPr="000A13AD">
        <w:rPr>
          <w:rFonts w:asciiTheme="minorHAnsi" w:hAnsiTheme="minorHAnsi" w:cstheme="minorHAnsi"/>
          <w:sz w:val="16"/>
        </w:rPr>
        <w:t xml:space="preserve"> generally </w:t>
      </w:r>
      <w:r w:rsidRPr="000A13AD">
        <w:rPr>
          <w:rStyle w:val="Emphasis"/>
          <w:rFonts w:asciiTheme="minorHAnsi" w:hAnsiTheme="minorHAnsi" w:cstheme="minorHAnsi"/>
        </w:rPr>
        <w:t xml:space="preserve">a </w:t>
      </w:r>
      <w:r w:rsidRPr="000A13AD">
        <w:rPr>
          <w:rStyle w:val="Emphasis"/>
          <w:rFonts w:asciiTheme="minorHAnsi" w:hAnsiTheme="minorHAnsi" w:cstheme="minorHAnsi"/>
          <w:highlight w:val="green"/>
        </w:rPr>
        <w:t>good</w:t>
      </w:r>
      <w:r w:rsidRPr="000A13AD">
        <w:rPr>
          <w:rStyle w:val="Emphasis"/>
          <w:rFonts w:asciiTheme="minorHAnsi" w:hAnsiTheme="minorHAnsi" w:cstheme="minorHAnsi"/>
        </w:rPr>
        <w:t xml:space="preserve"> risk</w:t>
      </w:r>
      <w:r w:rsidRPr="000A13AD">
        <w:rPr>
          <w:rStyle w:val="StyleUnderline"/>
          <w:rFonts w:asciiTheme="minorHAnsi" w:hAnsiTheme="minorHAnsi" w:cstheme="minorHAnsi"/>
        </w:rPr>
        <w:t xml:space="preserve"> </w:t>
      </w:r>
      <w:r w:rsidRPr="000A13AD">
        <w:rPr>
          <w:rStyle w:val="StyleUnderline"/>
          <w:rFonts w:asciiTheme="minorHAnsi" w:hAnsiTheme="minorHAnsi" w:cstheme="minorHAnsi"/>
          <w:highlight w:val="green"/>
        </w:rPr>
        <w:t>from</w:t>
      </w:r>
      <w:r w:rsidRPr="000A13AD">
        <w:rPr>
          <w:rStyle w:val="StyleUnderline"/>
          <w:rFonts w:asciiTheme="minorHAnsi" w:hAnsiTheme="minorHAnsi" w:cstheme="minorHAnsi"/>
        </w:rPr>
        <w:t xml:space="preserve"> an </w:t>
      </w:r>
      <w:r w:rsidRPr="000A13AD">
        <w:rPr>
          <w:rStyle w:val="StyleUnderline"/>
          <w:rFonts w:asciiTheme="minorHAnsi" w:hAnsiTheme="minorHAnsi" w:cstheme="minorHAnsi"/>
          <w:highlight w:val="green"/>
        </w:rPr>
        <w:t>economic point of view</w:t>
      </w:r>
      <w:r w:rsidRPr="000A13AD">
        <w:rPr>
          <w:rFonts w:asciiTheme="minorHAnsi" w:hAnsiTheme="minorHAnsi" w:cstheme="minorHAnsi"/>
          <w:sz w:val="16"/>
        </w:rPr>
        <w:t>, although as noted earlier, there appears to have been attractive sexual payoffs for warring individuals that augmented the potential for passing their murderous genes into future generations</w:t>
      </w:r>
    </w:p>
    <w:p w14:paraId="06890122"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Again, in modern times, </w:t>
      </w:r>
      <w:r w:rsidRPr="000A13AD">
        <w:rPr>
          <w:rStyle w:val="StyleUnderline"/>
          <w:rFonts w:asciiTheme="minorHAnsi" w:hAnsiTheme="minorHAnsi" w:cstheme="minorHAnsi"/>
        </w:rPr>
        <w:t xml:space="preserve">war </w:t>
      </w:r>
      <w:r w:rsidRPr="000A13AD">
        <w:rPr>
          <w:rStyle w:val="StyleUnderline"/>
          <w:rFonts w:asciiTheme="minorHAnsi" w:hAnsiTheme="minorHAnsi" w:cstheme="minorHAnsi"/>
          <w:highlight w:val="green"/>
        </w:rPr>
        <w:t xml:space="preserve">promises </w:t>
      </w:r>
      <w:r w:rsidRPr="000A13AD">
        <w:rPr>
          <w:rStyle w:val="Emphasis"/>
          <w:rFonts w:asciiTheme="minorHAnsi" w:hAnsiTheme="minorHAnsi" w:cstheme="minorHAnsi"/>
          <w:highlight w:val="green"/>
        </w:rPr>
        <w:t>negative</w:t>
      </w:r>
      <w:r w:rsidRPr="000A13AD">
        <w:rPr>
          <w:rStyle w:val="Emphasis"/>
          <w:rFonts w:asciiTheme="minorHAnsi" w:hAnsiTheme="minorHAnsi" w:cstheme="minorHAnsi"/>
        </w:rPr>
        <w:t xml:space="preserve"> net economic </w:t>
      </w:r>
      <w:r w:rsidRPr="000A13AD">
        <w:rPr>
          <w:rStyle w:val="Emphasis"/>
          <w:rFonts w:asciiTheme="minorHAnsi" w:hAnsiTheme="minorHAnsi" w:cstheme="minorHAnsi"/>
          <w:highlight w:val="green"/>
        </w:rPr>
        <w:t>returns</w:t>
      </w:r>
      <w:r w:rsidRPr="000A13AD">
        <w:rPr>
          <w:rStyle w:val="StyleUnderline"/>
          <w:rFonts w:asciiTheme="minorHAnsi" w:hAnsiTheme="minorHAnsi" w:cstheme="minorHAnsi"/>
        </w:rPr>
        <w:t xml:space="preserve"> for nations</w:t>
      </w:r>
      <w:r w:rsidRPr="000A13AD">
        <w:rPr>
          <w:rFonts w:asciiTheme="minorHAnsi" w:hAnsiTheme="minorHAnsi" w:cstheme="minorHAnsi"/>
          <w:sz w:val="16"/>
        </w:rPr>
        <w:t>. This does not mean that special interests such as those Eisenhower identified as constituting a military-industrial complex cannot gain from limited war, but only at a net loss for a nation as a whole.</w:t>
      </w:r>
    </w:p>
    <w:p w14:paraId="50FD2920"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However, it is not just the threat of species suicide or the lack of an economic payoff that is turning peoples in the advanced wealthy nations against war. </w:t>
      </w:r>
      <w:r w:rsidRPr="000A13AD">
        <w:rPr>
          <w:rStyle w:val="Emphasis"/>
          <w:rFonts w:asciiTheme="minorHAnsi" w:hAnsiTheme="minorHAnsi" w:cstheme="minorHAnsi"/>
          <w:highlight w:val="green"/>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has </w:t>
      </w:r>
      <w:r w:rsidRPr="000A13AD">
        <w:rPr>
          <w:rStyle w:val="StyleUnderline"/>
          <w:rFonts w:asciiTheme="minorHAnsi" w:hAnsiTheme="minorHAnsi" w:cstheme="minorHAnsi"/>
        </w:rPr>
        <w:t xml:space="preserve">set in motion a number of dynamics that serve to </w:t>
      </w:r>
      <w:r w:rsidRPr="000A13AD">
        <w:rPr>
          <w:rStyle w:val="Emphasis"/>
          <w:rFonts w:asciiTheme="minorHAnsi" w:hAnsiTheme="minorHAnsi" w:cstheme="minorHAnsi"/>
          <w:highlight w:val="green"/>
        </w:rPr>
        <w:t>increase</w:t>
      </w:r>
      <w:r w:rsidRPr="000A13AD">
        <w:rPr>
          <w:rStyle w:val="Emphasis"/>
          <w:rFonts w:asciiTheme="minorHAnsi" w:hAnsiTheme="minorHAnsi" w:cstheme="minorHAnsi"/>
        </w:rPr>
        <w:t xml:space="preserve"> the </w:t>
      </w:r>
      <w:r w:rsidRPr="000A13AD">
        <w:rPr>
          <w:rStyle w:val="Emphasis"/>
          <w:rFonts w:asciiTheme="minorHAnsi" w:hAnsiTheme="minorHAnsi" w:cstheme="minorHAnsi"/>
          <w:highlight w:val="green"/>
        </w:rPr>
        <w:t>probability of peace</w:t>
      </w:r>
      <w:r w:rsidRPr="000A13AD">
        <w:rPr>
          <w:rFonts w:asciiTheme="minorHAnsi" w:hAnsiTheme="minorHAnsi" w:cstheme="minorHAnsi"/>
          <w:sz w:val="16"/>
        </w:rPr>
        <w:t>.</w:t>
      </w:r>
    </w:p>
    <w:p w14:paraId="1B1F9E2C"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The emergence of capitalism accelerated the decline of polygamy in Western Europe. Polygamist societies are more violent and authoritarian. Polygamy means that many young men will be without wives, a condition that makes them relatively violent. In monogamist societies, by contrast, more men marry, becoming more risk-averse and future oriented as they gain a stake in a peaceful world in which they can participate in raising their children.</w:t>
      </w:r>
    </w:p>
    <w:p w14:paraId="2703C6E4" w14:textId="77777777" w:rsidR="00CB75BF" w:rsidRPr="000A13AD" w:rsidRDefault="00CB75BF" w:rsidP="00CB75BF">
      <w:pPr>
        <w:rPr>
          <w:rFonts w:asciiTheme="minorHAnsi" w:hAnsiTheme="minorHAnsi" w:cstheme="minorHAnsi"/>
          <w:sz w:val="16"/>
        </w:rPr>
      </w:pPr>
      <w:r w:rsidRPr="000A13AD">
        <w:rPr>
          <w:rStyle w:val="StyleUnderline"/>
          <w:rFonts w:asciiTheme="minorHAnsi" w:hAnsiTheme="minorHAnsi" w:cstheme="minorHAnsi"/>
        </w:rPr>
        <w:t xml:space="preserve">Polygamist societies must be more authoritarian to </w:t>
      </w:r>
      <w:r w:rsidRPr="000A13AD">
        <w:rPr>
          <w:rStyle w:val="Emphasis"/>
          <w:rFonts w:asciiTheme="minorHAnsi" w:hAnsiTheme="minorHAnsi" w:cstheme="minorHAnsi"/>
        </w:rPr>
        <w:t>maintain peace</w:t>
      </w:r>
      <w:r w:rsidRPr="000A13AD">
        <w:rPr>
          <w:rFonts w:asciiTheme="minorHAnsi" w:hAnsiTheme="minorHAnsi" w:cstheme="minorHAnsi"/>
          <w:sz w:val="16"/>
        </w:rPr>
        <w:t xml:space="preserve">, and to retain power, their governments are more prone to suppress freedom and innovation. The </w:t>
      </w:r>
      <w:r w:rsidRPr="000A13AD">
        <w:rPr>
          <w:rStyle w:val="StyleUnderline"/>
          <w:rFonts w:asciiTheme="minorHAnsi" w:hAnsiTheme="minorHAnsi" w:cstheme="minorHAnsi"/>
        </w:rPr>
        <w:t>nation-state competition</w:t>
      </w:r>
      <w:r w:rsidRPr="000A13AD">
        <w:rPr>
          <w:rFonts w:asciiTheme="minorHAnsi" w:hAnsiTheme="minorHAnsi" w:cstheme="minorHAnsi"/>
          <w:sz w:val="16"/>
        </w:rPr>
        <w:t xml:space="preserve"> that incubated the rise of capitalism </w:t>
      </w:r>
      <w:r w:rsidRPr="000A13AD">
        <w:rPr>
          <w:rStyle w:val="StyleUnderline"/>
          <w:rFonts w:asciiTheme="minorHAnsi" w:hAnsiTheme="minorHAnsi" w:cstheme="minorHAnsi"/>
        </w:rPr>
        <w:t>privileged monogamy because it made</w:t>
      </w:r>
      <w:r w:rsidRPr="000A13AD">
        <w:rPr>
          <w:rFonts w:asciiTheme="minorHAnsi" w:hAnsiTheme="minorHAnsi" w:cstheme="minorHAnsi"/>
          <w:sz w:val="16"/>
        </w:rPr>
        <w:t xml:space="preserve"> their </w:t>
      </w:r>
      <w:r w:rsidRPr="000A13AD">
        <w:rPr>
          <w:rStyle w:val="StyleUnderline"/>
          <w:rFonts w:asciiTheme="minorHAnsi" w:hAnsiTheme="minorHAnsi" w:cstheme="minorHAnsi"/>
        </w:rPr>
        <w:t>economies more internally peaceful and dynamic</w:t>
      </w:r>
      <w:r w:rsidRPr="000A13AD">
        <w:rPr>
          <w:rFonts w:asciiTheme="minorHAnsi" w:hAnsiTheme="minorHAnsi" w:cstheme="minorHAnsi"/>
          <w:sz w:val="16"/>
        </w:rPr>
        <w:t xml:space="preserve"> and thus more militarily powerful. As evolutionary biologists David Sloan Wilson and John </w:t>
      </w:r>
      <w:proofErr w:type="spellStart"/>
      <w:r w:rsidRPr="000A13AD">
        <w:rPr>
          <w:rFonts w:asciiTheme="minorHAnsi" w:hAnsiTheme="minorHAnsi" w:cstheme="minorHAnsi"/>
          <w:sz w:val="16"/>
        </w:rPr>
        <w:t>Gowdy</w:t>
      </w:r>
      <w:proofErr w:type="spellEnd"/>
      <w:r w:rsidRPr="000A13AD">
        <w:rPr>
          <w:rFonts w:asciiTheme="minorHAnsi" w:hAnsiTheme="minorHAnsi" w:cstheme="minorHAnsi"/>
          <w:sz w:val="16"/>
        </w:rPr>
        <w:t xml:space="preserve"> note, “Societies that adopted norms favoring monogamy were sufficiently successful in group-level competition for these norms to become the most common marriage norms in developed societies” (2015, p. 44).</w:t>
      </w:r>
    </w:p>
    <w:p w14:paraId="56F1E88D"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Cognitive psychologist Steven Pinker (2011) has provided extensive evidence demonstrating that over the long history of humanity, </w:t>
      </w:r>
      <w:r w:rsidRPr="000A13AD">
        <w:rPr>
          <w:rStyle w:val="StyleUnderline"/>
          <w:rFonts w:asciiTheme="minorHAnsi" w:hAnsiTheme="minorHAnsi" w:cstheme="minorHAnsi"/>
        </w:rPr>
        <w:t xml:space="preserve">violence has been </w:t>
      </w:r>
      <w:r w:rsidRPr="000A13AD">
        <w:rPr>
          <w:rStyle w:val="Emphasis"/>
          <w:rFonts w:asciiTheme="minorHAnsi" w:hAnsiTheme="minorHAnsi" w:cstheme="minorHAnsi"/>
        </w:rPr>
        <w:t>decisively trending downward</w:t>
      </w:r>
      <w:r w:rsidRPr="000A13AD">
        <w:rPr>
          <w:rFonts w:asciiTheme="minorHAnsi" w:hAnsiTheme="minorHAnsi" w:cstheme="minorHAnsi"/>
          <w:sz w:val="16"/>
        </w:rPr>
        <w:t xml:space="preserve">. The </w:t>
      </w:r>
      <w:r w:rsidRPr="000A13AD">
        <w:rPr>
          <w:rStyle w:val="StyleUnderline"/>
          <w:rFonts w:asciiTheme="minorHAnsi" w:hAnsiTheme="minorHAnsi" w:cstheme="minorHAnsi"/>
        </w:rPr>
        <w:t xml:space="preserve">evolution of </w:t>
      </w:r>
      <w:r w:rsidRPr="000A13AD">
        <w:rPr>
          <w:rStyle w:val="Emphasis"/>
          <w:rFonts w:asciiTheme="minorHAnsi" w:hAnsiTheme="minorHAnsi" w:cstheme="minorHAnsi"/>
        </w:rPr>
        <w:t>cap</w:t>
      </w:r>
      <w:r w:rsidRPr="000A13AD">
        <w:rPr>
          <w:rStyle w:val="StyleUnderline"/>
          <w:rFonts w:asciiTheme="minorHAnsi" w:hAnsiTheme="minorHAnsi" w:cstheme="minorHAnsi"/>
        </w:rPr>
        <w:t xml:space="preserve">italism </w:t>
      </w:r>
      <w:r w:rsidRPr="000A13AD">
        <w:rPr>
          <w:rStyle w:val="Emphasis"/>
          <w:rFonts w:asciiTheme="minorHAnsi" w:hAnsiTheme="minorHAnsi" w:cstheme="minorHAnsi"/>
        </w:rPr>
        <w:t>accelerated this decline</w:t>
      </w:r>
      <w:r w:rsidRPr="000A13AD">
        <w:rPr>
          <w:rFonts w:asciiTheme="minorHAnsi" w:hAnsiTheme="minorHAnsi" w:cstheme="minorHAnsi"/>
          <w:sz w:val="16"/>
        </w:rPr>
        <w:t xml:space="preserve"> in which the rise of monogamy played a role. Pinker records that 20th century England was 95% less violent than it had been in the 14th century (2011, p. 61).</w:t>
      </w:r>
    </w:p>
    <w:p w14:paraId="19734D41" w14:textId="77777777" w:rsidR="00CB75BF" w:rsidRPr="000A13AD" w:rsidRDefault="00CB75BF" w:rsidP="00CB75BF">
      <w:pPr>
        <w:rPr>
          <w:rStyle w:val="StyleUnderline"/>
          <w:rFonts w:asciiTheme="minorHAnsi" w:hAnsiTheme="minorHAnsi" w:cstheme="minorHAnsi"/>
        </w:rPr>
      </w:pPr>
      <w:r w:rsidRPr="000A13AD">
        <w:rPr>
          <w:rFonts w:asciiTheme="minorHAnsi" w:hAnsiTheme="minorHAnsi" w:cstheme="minorHAnsi"/>
          <w:sz w:val="16"/>
        </w:rPr>
        <w:t xml:space="preserve">In the 20th century, </w:t>
      </w:r>
      <w:r w:rsidRPr="000A13AD">
        <w:rPr>
          <w:rStyle w:val="Emphasis"/>
          <w:rFonts w:asciiTheme="minorHAnsi" w:hAnsiTheme="minorHAnsi" w:cstheme="minorHAnsi"/>
        </w:rPr>
        <w:t>cap</w:t>
      </w:r>
      <w:r w:rsidRPr="000A13AD">
        <w:rPr>
          <w:rStyle w:val="StyleUnderline"/>
          <w:rFonts w:asciiTheme="minorHAnsi" w:hAnsiTheme="minorHAnsi" w:cstheme="minorHAnsi"/>
        </w:rPr>
        <w:t xml:space="preserve">italism took war to its </w:t>
      </w:r>
      <w:r w:rsidRPr="000A13AD">
        <w:rPr>
          <w:rStyle w:val="Emphasis"/>
          <w:rFonts w:asciiTheme="minorHAnsi" w:hAnsiTheme="minorHAnsi" w:cstheme="minorHAnsi"/>
        </w:rPr>
        <w:t>necessary conclusion</w:t>
      </w:r>
      <w:r w:rsidRPr="000A13AD">
        <w:rPr>
          <w:rFonts w:asciiTheme="minorHAnsi" w:hAnsiTheme="minorHAnsi" w:cstheme="minorHAnsi"/>
          <w:sz w:val="16"/>
        </w:rPr>
        <w:t xml:space="preserve">. It produced the wherewithal that enabled total war and ultimately total destruction. But capitalism has done more than this to give peace a chance.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changed how people think</w:t>
      </w:r>
      <w:r w:rsidRPr="000A13AD">
        <w:rPr>
          <w:rFonts w:asciiTheme="minorHAnsi" w:hAnsiTheme="minorHAnsi" w:cstheme="minorHAnsi"/>
          <w:sz w:val="16"/>
        </w:rPr>
        <w:t xml:space="preserve"> about the world and themselves.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made them</w:t>
      </w:r>
      <w:r w:rsidRPr="000A13AD">
        <w:rPr>
          <w:rFonts w:asciiTheme="minorHAnsi" w:hAnsiTheme="minorHAnsi" w:cstheme="minorHAnsi"/>
          <w:sz w:val="16"/>
        </w:rPr>
        <w:t xml:space="preserve"> ever more </w:t>
      </w:r>
      <w:r w:rsidRPr="000A13AD">
        <w:rPr>
          <w:rStyle w:val="StyleUnderline"/>
          <w:rFonts w:asciiTheme="minorHAnsi" w:hAnsiTheme="minorHAnsi" w:cstheme="minorHAnsi"/>
        </w:rPr>
        <w:t>critically minded.</w:t>
      </w:r>
    </w:p>
    <w:p w14:paraId="77677CE5"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The most frequently noted consequence of capitalism is that it has brought forth a level of affluence that even the most </w:t>
      </w:r>
      <w:proofErr w:type="spellStart"/>
      <w:r w:rsidRPr="000A13AD">
        <w:rPr>
          <w:rFonts w:asciiTheme="minorHAnsi" w:hAnsiTheme="minorHAnsi" w:cstheme="minorHAnsi"/>
          <w:sz w:val="16"/>
        </w:rPr>
        <w:t>starryeyed</w:t>
      </w:r>
      <w:proofErr w:type="spellEnd"/>
      <w:r w:rsidRPr="000A13AD">
        <w:rPr>
          <w:rFonts w:asciiTheme="minorHAnsi" w:hAnsiTheme="minorHAnsi" w:cstheme="minorHAnsi"/>
          <w:sz w:val="16"/>
        </w:rPr>
        <w:t xml:space="preserve"> of past visionaries could hardly imagine. Less noted is that </w:t>
      </w:r>
      <w:r w:rsidRPr="000A13AD">
        <w:rPr>
          <w:rStyle w:val="StyleUnderline"/>
          <w:rFonts w:asciiTheme="minorHAnsi" w:hAnsiTheme="minorHAnsi" w:cstheme="minorHAnsi"/>
        </w:rPr>
        <w:t>as people become materially wealthier, they</w:t>
      </w:r>
      <w:r w:rsidRPr="000A13AD">
        <w:rPr>
          <w:rFonts w:asciiTheme="minorHAnsi" w:hAnsiTheme="minorHAnsi" w:cstheme="minorHAnsi"/>
          <w:sz w:val="16"/>
        </w:rPr>
        <w:t xml:space="preserve"> come to </w:t>
      </w:r>
      <w:r w:rsidRPr="000A13AD">
        <w:rPr>
          <w:rStyle w:val="Emphasis"/>
          <w:rFonts w:asciiTheme="minorHAnsi" w:hAnsiTheme="minorHAnsi" w:cstheme="minorHAnsi"/>
        </w:rPr>
        <w:t>value their lives more</w:t>
      </w:r>
      <w:r w:rsidRPr="000A13AD">
        <w:rPr>
          <w:rFonts w:asciiTheme="minorHAnsi" w:hAnsiTheme="minorHAnsi" w:cstheme="minorHAnsi"/>
          <w:sz w:val="16"/>
        </w:rPr>
        <w:t xml:space="preserve">. Note for instance that with ever greater wealth, people generally become more cautious. They eat more healthily, they smoke less, drink less, wear seat belts and in general place a higher value on personal safety. This latter point is strikingly obvious to anyone from a </w:t>
      </w:r>
      <w:r w:rsidRPr="000A13AD">
        <w:rPr>
          <w:rFonts w:asciiTheme="minorHAnsi" w:hAnsiTheme="minorHAnsi" w:cstheme="minorHAnsi"/>
          <w:sz w:val="16"/>
        </w:rPr>
        <w:lastRenderedPageBreak/>
        <w:t xml:space="preserve">rich nation who has the opportunity to observe the smoking and risky driving behavior in relatively poor countries. With so much more to lose, </w:t>
      </w:r>
      <w:r w:rsidRPr="000A13AD">
        <w:rPr>
          <w:rStyle w:val="StyleUnderline"/>
          <w:rFonts w:asciiTheme="minorHAnsi" w:hAnsiTheme="minorHAnsi" w:cstheme="minorHAnsi"/>
        </w:rPr>
        <w:t xml:space="preserve">increasingly </w:t>
      </w:r>
      <w:r w:rsidRPr="000A13AD">
        <w:rPr>
          <w:rStyle w:val="StyleUnderline"/>
          <w:rFonts w:asciiTheme="minorHAnsi" w:hAnsiTheme="minorHAnsi" w:cstheme="minorHAnsi"/>
          <w:highlight w:val="green"/>
        </w:rPr>
        <w:t>wealthy populations</w:t>
      </w:r>
      <w:r w:rsidRPr="000A13AD">
        <w:rPr>
          <w:rFonts w:asciiTheme="minorHAnsi" w:hAnsiTheme="minorHAnsi" w:cstheme="minorHAnsi"/>
          <w:sz w:val="16"/>
        </w:rPr>
        <w:t xml:space="preserve"> might be expected to </w:t>
      </w:r>
      <w:r w:rsidRPr="000A13AD">
        <w:rPr>
          <w:rStyle w:val="StyleUnderline"/>
          <w:rFonts w:asciiTheme="minorHAnsi" w:hAnsiTheme="minorHAnsi" w:cstheme="minorHAnsi"/>
          <w:highlight w:val="green"/>
        </w:rPr>
        <w:t xml:space="preserve">show </w:t>
      </w:r>
      <w:r w:rsidRPr="000A13AD">
        <w:rPr>
          <w:rStyle w:val="Emphasis"/>
          <w:rFonts w:asciiTheme="minorHAnsi" w:hAnsiTheme="minorHAnsi" w:cstheme="minorHAnsi"/>
          <w:highlight w:val="green"/>
        </w:rPr>
        <w:t>less willingness to engage in war</w:t>
      </w:r>
      <w:r w:rsidRPr="000A13AD">
        <w:rPr>
          <w:rFonts w:asciiTheme="minorHAnsi" w:hAnsiTheme="minorHAnsi" w:cstheme="minorHAnsi"/>
          <w:sz w:val="16"/>
        </w:rPr>
        <w:t>.</w:t>
      </w:r>
    </w:p>
    <w:p w14:paraId="582F4591"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Marx and Engels argued that under the regime of capitalism, “all that’s solid melts into air.” Economist Joseph Schumpeter referred to this dynamic character of capitalism as “creative destruction.” What these social thinkers were alluding to is the tendency of capitalism to destroy not only all past modes of production, but also all traditional social institutions, beliefs, and attitudes. Believing that the “dead weight of the past” fettered human progress, they by and large thought this was a good thing. However, not all social thinkers have been so sanguine.</w:t>
      </w:r>
    </w:p>
    <w:p w14:paraId="288CA691" w14:textId="77777777" w:rsidR="00CB75BF" w:rsidRPr="000A13AD" w:rsidRDefault="00CB75BF" w:rsidP="00CB75BF">
      <w:pPr>
        <w:rPr>
          <w:rFonts w:asciiTheme="minorHAnsi" w:hAnsiTheme="minorHAnsi" w:cstheme="minorHAnsi"/>
          <w:sz w:val="16"/>
        </w:rPr>
      </w:pPr>
      <w:r w:rsidRPr="000A13AD">
        <w:rPr>
          <w:rStyle w:val="Emphasis"/>
          <w:rFonts w:asciiTheme="minorHAnsi" w:hAnsiTheme="minorHAnsi" w:cstheme="minorHAnsi"/>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has </w:t>
      </w:r>
      <w:r w:rsidRPr="000A13AD">
        <w:rPr>
          <w:rStyle w:val="StyleUnderline"/>
          <w:rFonts w:asciiTheme="minorHAnsi" w:hAnsiTheme="minorHAnsi" w:cstheme="minorHAnsi"/>
        </w:rPr>
        <w:t>acted as a “corrosive acid” upon the</w:t>
      </w:r>
      <w:r w:rsidRPr="000A13AD">
        <w:rPr>
          <w:rFonts w:asciiTheme="minorHAnsi" w:hAnsiTheme="minorHAnsi" w:cstheme="minorHAnsi"/>
          <w:sz w:val="16"/>
        </w:rPr>
        <w:t xml:space="preserve"> extended </w:t>
      </w:r>
      <w:r w:rsidRPr="000A13AD">
        <w:rPr>
          <w:rStyle w:val="StyleUnderline"/>
          <w:rFonts w:asciiTheme="minorHAnsi" w:hAnsiTheme="minorHAnsi" w:cstheme="minorHAnsi"/>
        </w:rPr>
        <w:t>family</w:t>
      </w:r>
      <w:r w:rsidRPr="000A13AD">
        <w:rPr>
          <w:rFonts w:asciiTheme="minorHAnsi" w:hAnsiTheme="minorHAnsi" w:cstheme="minorHAnsi"/>
          <w:sz w:val="16"/>
        </w:rPr>
        <w:t xml:space="preserve">, traditional </w:t>
      </w:r>
      <w:r w:rsidRPr="000A13AD">
        <w:rPr>
          <w:rStyle w:val="StyleUnderline"/>
          <w:rFonts w:asciiTheme="minorHAnsi" w:hAnsiTheme="minorHAnsi" w:cstheme="minorHAnsi"/>
        </w:rPr>
        <w:t>communities, rigid class distinctions, and</w:t>
      </w:r>
      <w:r w:rsidRPr="000A13AD">
        <w:rPr>
          <w:rFonts w:asciiTheme="minorHAnsi" w:hAnsiTheme="minorHAnsi" w:cstheme="minorHAnsi"/>
          <w:sz w:val="16"/>
        </w:rPr>
        <w:t xml:space="preserve"> the authority of traditional </w:t>
      </w:r>
      <w:r w:rsidRPr="000A13AD">
        <w:rPr>
          <w:rStyle w:val="StyleUnderline"/>
          <w:rFonts w:asciiTheme="minorHAnsi" w:hAnsiTheme="minorHAnsi" w:cstheme="minorHAnsi"/>
        </w:rPr>
        <w:t>religions</w:t>
      </w:r>
      <w:r w:rsidRPr="000A13AD">
        <w:rPr>
          <w:rFonts w:asciiTheme="minorHAnsi" w:hAnsiTheme="minorHAnsi" w:cstheme="minorHAnsi"/>
          <w:sz w:val="16"/>
        </w:rPr>
        <w:t xml:space="preserve">. In doing so,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thrust humans into social worlds where they sense themselves as increasingly alone</w:t>
      </w:r>
      <w:r w:rsidRPr="000A13AD">
        <w:rPr>
          <w:rFonts w:asciiTheme="minorHAnsi" w:hAnsiTheme="minorHAnsi" w:cstheme="minorHAnsi"/>
          <w:sz w:val="16"/>
        </w:rPr>
        <w:t xml:space="preserve">. </w:t>
      </w:r>
      <w:r w:rsidRPr="000A13AD">
        <w:rPr>
          <w:rStyle w:val="Emphasis"/>
          <w:rFonts w:asciiTheme="minorHAnsi" w:hAnsiTheme="minorHAnsi" w:cstheme="minorHAnsi"/>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w:t>
      </w:r>
      <w:r w:rsidRPr="000A13AD">
        <w:rPr>
          <w:rStyle w:val="StyleUnderline"/>
          <w:rFonts w:asciiTheme="minorHAnsi" w:hAnsiTheme="minorHAnsi" w:cstheme="minorHAnsi"/>
        </w:rPr>
        <w:t>entails</w:t>
      </w:r>
      <w:r w:rsidRPr="000A13AD">
        <w:rPr>
          <w:rFonts w:asciiTheme="minorHAnsi" w:hAnsiTheme="minorHAnsi" w:cstheme="minorHAnsi"/>
          <w:sz w:val="16"/>
        </w:rPr>
        <w:t xml:space="preserve"> that </w:t>
      </w:r>
      <w:r w:rsidRPr="000A13AD">
        <w:rPr>
          <w:rStyle w:val="StyleUnderline"/>
          <w:rFonts w:asciiTheme="minorHAnsi" w:hAnsiTheme="minorHAnsi" w:cstheme="minorHAnsi"/>
        </w:rPr>
        <w:t>individuals relate to each other</w:t>
      </w:r>
      <w:r w:rsidRPr="000A13AD">
        <w:rPr>
          <w:rFonts w:asciiTheme="minorHAnsi" w:hAnsiTheme="minorHAnsi" w:cstheme="minorHAnsi"/>
          <w:sz w:val="16"/>
        </w:rPr>
        <w:t xml:space="preserve"> less as traditional norms dictate, but </w:t>
      </w:r>
      <w:r w:rsidRPr="000A13AD">
        <w:rPr>
          <w:rStyle w:val="StyleUnderline"/>
          <w:rFonts w:asciiTheme="minorHAnsi" w:hAnsiTheme="minorHAnsi" w:cstheme="minorHAnsi"/>
        </w:rPr>
        <w:t>as markets dictate</w:t>
      </w:r>
      <w:r w:rsidRPr="000A13AD">
        <w:rPr>
          <w:rFonts w:asciiTheme="minorHAnsi" w:hAnsiTheme="minorHAnsi" w:cstheme="minorHAnsi"/>
          <w:sz w:val="16"/>
        </w:rPr>
        <w:t xml:space="preserve">. And </w:t>
      </w:r>
      <w:r w:rsidRPr="000A13AD">
        <w:rPr>
          <w:rStyle w:val="StyleUnderline"/>
          <w:rFonts w:asciiTheme="minorHAnsi" w:hAnsiTheme="minorHAnsi" w:cstheme="minorHAnsi"/>
        </w:rPr>
        <w:t xml:space="preserve">markets encourage individuals to be </w:t>
      </w:r>
      <w:r w:rsidRPr="000A13AD">
        <w:rPr>
          <w:rStyle w:val="Emphasis"/>
          <w:rFonts w:asciiTheme="minorHAnsi" w:hAnsiTheme="minorHAnsi" w:cstheme="minorHAnsi"/>
        </w:rPr>
        <w:t>rational</w:t>
      </w:r>
      <w:r w:rsidRPr="000A13AD">
        <w:rPr>
          <w:rStyle w:val="StyleUnderline"/>
          <w:rFonts w:asciiTheme="minorHAnsi" w:hAnsiTheme="minorHAnsi" w:cstheme="minorHAnsi"/>
        </w:rPr>
        <w:t xml:space="preserve"> and </w:t>
      </w:r>
      <w:r w:rsidRPr="000A13AD">
        <w:rPr>
          <w:rStyle w:val="Emphasis"/>
          <w:rFonts w:asciiTheme="minorHAnsi" w:hAnsiTheme="minorHAnsi" w:cstheme="minorHAnsi"/>
        </w:rPr>
        <w:t>calculatingly self-interested</w:t>
      </w:r>
      <w:r w:rsidRPr="000A13AD">
        <w:rPr>
          <w:rFonts w:asciiTheme="minorHAnsi" w:hAnsiTheme="minorHAnsi" w:cstheme="minorHAnsi"/>
          <w:sz w:val="16"/>
        </w:rPr>
        <w:t xml:space="preserve">. Increasingly intense </w:t>
      </w:r>
      <w:r w:rsidRPr="000A13AD">
        <w:rPr>
          <w:rStyle w:val="StyleUnderline"/>
          <w:rFonts w:asciiTheme="minorHAnsi" w:hAnsiTheme="minorHAnsi" w:cstheme="minorHAnsi"/>
        </w:rPr>
        <w:t>competition</w:t>
      </w:r>
      <w:r w:rsidRPr="000A13AD">
        <w:rPr>
          <w:rFonts w:asciiTheme="minorHAnsi" w:hAnsiTheme="minorHAnsi" w:cstheme="minorHAnsi"/>
          <w:sz w:val="16"/>
        </w:rPr>
        <w:t xml:space="preserve"> has </w:t>
      </w:r>
      <w:r w:rsidRPr="000A13AD">
        <w:rPr>
          <w:rStyle w:val="StyleUnderline"/>
          <w:rFonts w:asciiTheme="minorHAnsi" w:hAnsiTheme="minorHAnsi" w:cstheme="minorHAnsi"/>
        </w:rPr>
        <w:t>meant</w:t>
      </w:r>
      <w:r w:rsidRPr="000A13AD">
        <w:rPr>
          <w:rFonts w:asciiTheme="minorHAnsi" w:hAnsiTheme="minorHAnsi" w:cstheme="minorHAnsi"/>
          <w:sz w:val="16"/>
        </w:rPr>
        <w:t xml:space="preserve"> that </w:t>
      </w:r>
      <w:r w:rsidRPr="000A13AD">
        <w:rPr>
          <w:rStyle w:val="StyleUnderline"/>
          <w:rFonts w:asciiTheme="minorHAnsi" w:hAnsiTheme="minorHAnsi" w:cstheme="minorHAnsi"/>
        </w:rPr>
        <w:t xml:space="preserve">those who are most successful in rationally pursuing </w:t>
      </w:r>
      <w:r w:rsidRPr="000A13AD">
        <w:rPr>
          <w:rFonts w:asciiTheme="minorHAnsi" w:hAnsiTheme="minorHAnsi" w:cstheme="minorHAnsi"/>
          <w:sz w:val="16"/>
        </w:rPr>
        <w:t xml:space="preserve">their own </w:t>
      </w:r>
      <w:r w:rsidRPr="000A13AD">
        <w:rPr>
          <w:rStyle w:val="StyleUnderline"/>
          <w:rFonts w:asciiTheme="minorHAnsi" w:hAnsiTheme="minorHAnsi" w:cstheme="minorHAnsi"/>
        </w:rPr>
        <w:t>self-interest become wealthy</w:t>
      </w:r>
      <w:r w:rsidRPr="000A13AD">
        <w:rPr>
          <w:rFonts w:asciiTheme="minorHAnsi" w:hAnsiTheme="minorHAnsi" w:cstheme="minorHAnsi"/>
          <w:sz w:val="16"/>
        </w:rPr>
        <w:t>, the least successful, poor.</w:t>
      </w:r>
    </w:p>
    <w:p w14:paraId="36DEC8D1"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Traditional values such as </w:t>
      </w:r>
      <w:r w:rsidRPr="000A13AD">
        <w:rPr>
          <w:rStyle w:val="StyleUnderline"/>
          <w:rFonts w:asciiTheme="minorHAnsi" w:hAnsiTheme="minorHAnsi" w:cstheme="minorHAnsi"/>
          <w:highlight w:val="green"/>
        </w:rPr>
        <w:t>honor, glory, courage, patriotism, and sacrifice</w:t>
      </w:r>
      <w:r w:rsidRPr="000A13AD">
        <w:rPr>
          <w:rFonts w:asciiTheme="minorHAnsi" w:hAnsiTheme="minorHAnsi" w:cstheme="minorHAnsi"/>
          <w:sz w:val="16"/>
        </w:rPr>
        <w:t xml:space="preserve"> for the greater good of the whole </w:t>
      </w:r>
      <w:r w:rsidRPr="000A13AD">
        <w:rPr>
          <w:rStyle w:val="StyleUnderline"/>
          <w:rFonts w:asciiTheme="minorHAnsi" w:hAnsiTheme="minorHAnsi" w:cstheme="minorHAnsi"/>
        </w:rPr>
        <w:t xml:space="preserve">have </w:t>
      </w:r>
      <w:r w:rsidRPr="000A13AD">
        <w:rPr>
          <w:rStyle w:val="Emphasis"/>
          <w:rFonts w:asciiTheme="minorHAnsi" w:hAnsiTheme="minorHAnsi" w:cstheme="minorHAnsi"/>
          <w:highlight w:val="green"/>
        </w:rPr>
        <w:t>suffered</w:t>
      </w:r>
      <w:r w:rsidRPr="000A13AD">
        <w:rPr>
          <w:rFonts w:asciiTheme="minorHAnsi" w:hAnsiTheme="minorHAnsi" w:cstheme="minorHAnsi"/>
          <w:sz w:val="16"/>
        </w:rPr>
        <w:t xml:space="preserve"> as people have become more calculating of their narrow self-interest. The downside of all this is all too obvious and is widely lamented. A clear upside, however, is that </w:t>
      </w:r>
      <w:r w:rsidRPr="000A13AD">
        <w:rPr>
          <w:rStyle w:val="StyleUnderline"/>
          <w:rFonts w:asciiTheme="minorHAnsi" w:hAnsiTheme="minorHAnsi" w:cstheme="minorHAnsi"/>
        </w:rPr>
        <w:t xml:space="preserve">individuals are </w:t>
      </w:r>
      <w:r w:rsidRPr="000A13AD">
        <w:rPr>
          <w:rStyle w:val="StyleUnderline"/>
          <w:rFonts w:asciiTheme="minorHAnsi" w:hAnsiTheme="minorHAnsi" w:cstheme="minorHAnsi"/>
          <w:highlight w:val="green"/>
        </w:rPr>
        <w:t xml:space="preserve">less willing to </w:t>
      </w:r>
      <w:r w:rsidRPr="000A13AD">
        <w:rPr>
          <w:rStyle w:val="Emphasis"/>
          <w:rFonts w:asciiTheme="minorHAnsi" w:hAnsiTheme="minorHAnsi" w:cstheme="minorHAnsi"/>
          <w:highlight w:val="green"/>
        </w:rPr>
        <w:t>sacrifice themselves</w:t>
      </w:r>
      <w:r w:rsidRPr="000A13AD">
        <w:rPr>
          <w:rStyle w:val="StyleUnderline"/>
          <w:rFonts w:asciiTheme="minorHAnsi" w:hAnsiTheme="minorHAnsi" w:cstheme="minorHAnsi"/>
          <w:highlight w:val="green"/>
        </w:rPr>
        <w:t xml:space="preserve"> or</w:t>
      </w:r>
      <w:r w:rsidRPr="000A13AD">
        <w:rPr>
          <w:rStyle w:val="StyleUnderline"/>
          <w:rFonts w:asciiTheme="minorHAnsi" w:hAnsiTheme="minorHAnsi" w:cstheme="minorHAnsi"/>
        </w:rPr>
        <w:t xml:space="preserve"> their </w:t>
      </w:r>
      <w:r w:rsidRPr="000A13AD">
        <w:rPr>
          <w:rStyle w:val="Emphasis"/>
          <w:rFonts w:asciiTheme="minorHAnsi" w:hAnsiTheme="minorHAnsi" w:cstheme="minorHAnsi"/>
          <w:highlight w:val="green"/>
        </w:rPr>
        <w:t>economic well-being in war</w:t>
      </w:r>
      <w:r w:rsidRPr="000A13AD">
        <w:rPr>
          <w:rFonts w:asciiTheme="minorHAnsi" w:hAnsiTheme="minorHAnsi" w:cstheme="minorHAnsi"/>
          <w:sz w:val="16"/>
          <w:highlight w:val="green"/>
        </w:rPr>
        <w:t>.</w:t>
      </w:r>
    </w:p>
    <w:p w14:paraId="1BCABFFC" w14:textId="77777777" w:rsidR="00CB75BF" w:rsidRPr="000A13AD" w:rsidRDefault="00CB75BF" w:rsidP="00CB75BF">
      <w:pPr>
        <w:rPr>
          <w:rFonts w:asciiTheme="minorHAnsi" w:hAnsiTheme="minorHAnsi" w:cstheme="minorHAnsi"/>
          <w:sz w:val="16"/>
        </w:rPr>
      </w:pPr>
      <w:r w:rsidRPr="000A13AD">
        <w:rPr>
          <w:rFonts w:asciiTheme="minorHAnsi" w:hAnsiTheme="minorHAnsi" w:cstheme="minorHAnsi"/>
          <w:sz w:val="16"/>
        </w:rPr>
        <w:t xml:space="preserve">In pre-capitalist societies, a religious framework served as the central referent of all behavior and understanding. The </w:t>
      </w:r>
      <w:r w:rsidRPr="000A13AD">
        <w:rPr>
          <w:rStyle w:val="StyleUnderline"/>
          <w:rFonts w:asciiTheme="minorHAnsi" w:hAnsiTheme="minorHAnsi" w:cstheme="minorHAnsi"/>
        </w:rPr>
        <w:t xml:space="preserve">evolution of </w:t>
      </w:r>
      <w:r w:rsidRPr="000A13AD">
        <w:rPr>
          <w:rStyle w:val="Emphasis"/>
          <w:rFonts w:asciiTheme="minorHAnsi" w:hAnsiTheme="minorHAnsi" w:cstheme="minorHAnsi"/>
        </w:rPr>
        <w:t>cap</w:t>
      </w:r>
      <w:r w:rsidRPr="000A13AD">
        <w:rPr>
          <w:rStyle w:val="StyleUnderline"/>
          <w:rFonts w:asciiTheme="minorHAnsi" w:hAnsiTheme="minorHAnsi" w:cstheme="minorHAnsi"/>
        </w:rPr>
        <w:t>italism slowly eroded religion’s dominance</w:t>
      </w:r>
      <w:r w:rsidRPr="000A13AD">
        <w:rPr>
          <w:rFonts w:asciiTheme="minorHAnsi" w:hAnsiTheme="minorHAnsi" w:cstheme="minorHAnsi"/>
          <w:sz w:val="16"/>
        </w:rPr>
        <w:t xml:space="preserve">, and with it the promise of an afterlife. This </w:t>
      </w:r>
      <w:r w:rsidRPr="000A13AD">
        <w:rPr>
          <w:rStyle w:val="StyleUnderline"/>
          <w:rFonts w:asciiTheme="minorHAnsi" w:hAnsiTheme="minorHAnsi" w:cstheme="minorHAnsi"/>
        </w:rPr>
        <w:t>loss in belief in an afterlife increases the value of this-worldly life. Loss of one’s life in war means loss of one’s total personal existence</w:t>
      </w:r>
      <w:r w:rsidRPr="000A13AD">
        <w:rPr>
          <w:rFonts w:asciiTheme="minorHAnsi" w:hAnsiTheme="minorHAnsi" w:cstheme="minorHAnsi"/>
          <w:sz w:val="16"/>
        </w:rPr>
        <w:t>.</w:t>
      </w:r>
    </w:p>
    <w:p w14:paraId="4C33FA04" w14:textId="77777777" w:rsidR="00CB75BF" w:rsidRDefault="00CB75BF" w:rsidP="00CB75BF">
      <w:pPr>
        <w:pStyle w:val="Heading4"/>
      </w:pPr>
      <w:r>
        <w:t>Solves nuclear war – economic interdependence</w:t>
      </w:r>
    </w:p>
    <w:p w14:paraId="010B52A2" w14:textId="77777777" w:rsidR="00CB75BF" w:rsidRPr="005D1709" w:rsidRDefault="00CB75BF" w:rsidP="00CB75BF">
      <w:r w:rsidRPr="005D1709">
        <w:rPr>
          <w:rStyle w:val="Style13ptBold"/>
        </w:rPr>
        <w:t>Bedell, ‘21</w:t>
      </w:r>
      <w:r w:rsidRPr="005D1709">
        <w:t xml:space="preserve"> (Denise Bedell has an Honors BA in Psychology at the University of Windsor and wrote a thesis, Peace Through Profit: How Capitalism Helps Restore and Revive Former Warzones, This is Capitalism presented by Stephens Inc., </w:t>
      </w:r>
      <w:hyperlink r:id="rId17" w:history="1">
        <w:r w:rsidRPr="005D1709">
          <w:rPr>
            <w:rStyle w:val="Hyperlink"/>
          </w:rPr>
          <w:t>https://www.thisiscapitalism.com/peace-through-profit-how-capitalism-helps-restore-and-revive-former-warzones/</w:t>
        </w:r>
      </w:hyperlink>
      <w:r w:rsidRPr="005D1709">
        <w:t>, 2021, Accessed: 7-6-2021)//</w:t>
      </w:r>
      <w:proofErr w:type="spellStart"/>
      <w:r w:rsidRPr="005D1709">
        <w:t>ILake</w:t>
      </w:r>
      <w:proofErr w:type="spellEnd"/>
      <w:r w:rsidRPr="005D1709">
        <w:t>-HG</w:t>
      </w:r>
    </w:p>
    <w:p w14:paraId="2A6DC8E6" w14:textId="77777777" w:rsidR="00CB75BF" w:rsidRDefault="00CB75BF" w:rsidP="00CB75BF">
      <w:pPr>
        <w:rPr>
          <w:sz w:val="14"/>
        </w:rPr>
      </w:pPr>
      <w:r w:rsidRPr="00677368">
        <w:rPr>
          <w:rStyle w:val="StyleUnderline"/>
        </w:rPr>
        <w:t>Meet and Greet</w:t>
      </w:r>
      <w:r>
        <w:rPr>
          <w:rStyle w:val="StyleUnderline"/>
        </w:rPr>
        <w:t xml:space="preserve"> </w:t>
      </w:r>
      <w:r w:rsidRPr="00677368">
        <w:rPr>
          <w:rStyle w:val="StyleUnderline"/>
        </w:rPr>
        <w:t>Looking more closely at</w:t>
      </w:r>
      <w:r w:rsidRPr="007157B9">
        <w:rPr>
          <w:sz w:val="14"/>
        </w:rPr>
        <w:t xml:space="preserve"> the </w:t>
      </w:r>
      <w:r w:rsidRPr="00677368">
        <w:rPr>
          <w:rStyle w:val="StyleUnderline"/>
        </w:rPr>
        <w:t>experiences of recent war zones</w:t>
      </w:r>
      <w:r w:rsidRPr="007157B9">
        <w:rPr>
          <w:sz w:val="14"/>
        </w:rPr>
        <w:t xml:space="preserve"> makes clear how </w:t>
      </w:r>
      <w:r w:rsidRPr="00B466CD">
        <w:rPr>
          <w:rStyle w:val="Emphasis"/>
          <w:highlight w:val="cyan"/>
        </w:rPr>
        <w:t>capitalism</w:t>
      </w:r>
      <w:r w:rsidRPr="00677368">
        <w:rPr>
          <w:rStyle w:val="Emphasis"/>
        </w:rPr>
        <w:t xml:space="preserve"> can </w:t>
      </w:r>
      <w:r w:rsidRPr="00B466CD">
        <w:rPr>
          <w:rStyle w:val="Emphasis"/>
          <w:highlight w:val="cyan"/>
        </w:rPr>
        <w:t>bring together</w:t>
      </w:r>
      <w:r w:rsidRPr="00677368">
        <w:rPr>
          <w:rStyle w:val="Emphasis"/>
        </w:rPr>
        <w:t xml:space="preserve"> former </w:t>
      </w:r>
      <w:r w:rsidRPr="00B466CD">
        <w:rPr>
          <w:rStyle w:val="Emphasis"/>
          <w:highlight w:val="cyan"/>
        </w:rPr>
        <w:t>opponents</w:t>
      </w:r>
      <w:r w:rsidRPr="007157B9">
        <w:rPr>
          <w:sz w:val="14"/>
        </w:rPr>
        <w:t xml:space="preserve">. </w:t>
      </w:r>
      <w:r w:rsidRPr="00677368">
        <w:rPr>
          <w:rStyle w:val="StyleUnderline"/>
        </w:rPr>
        <w:t xml:space="preserve">By </w:t>
      </w:r>
      <w:r w:rsidRPr="00B466CD">
        <w:rPr>
          <w:rStyle w:val="Emphasis"/>
          <w:highlight w:val="cyan"/>
        </w:rPr>
        <w:t>improv</w:t>
      </w:r>
      <w:r w:rsidRPr="005D1709">
        <w:rPr>
          <w:rStyle w:val="Emphasis"/>
        </w:rPr>
        <w:t xml:space="preserve">ing citizens’ quality of </w:t>
      </w:r>
      <w:r w:rsidRPr="00B466CD">
        <w:rPr>
          <w:rStyle w:val="Emphasis"/>
          <w:highlight w:val="cyan"/>
        </w:rPr>
        <w:t>life</w:t>
      </w:r>
      <w:r w:rsidRPr="007157B9">
        <w:rPr>
          <w:sz w:val="14"/>
        </w:rPr>
        <w:t xml:space="preserve"> through economic development, and by creating interdependency through trade, this can </w:t>
      </w:r>
      <w:r w:rsidRPr="00B466CD">
        <w:rPr>
          <w:rStyle w:val="Emphasis"/>
          <w:highlight w:val="cyan"/>
        </w:rPr>
        <w:t>reduce</w:t>
      </w:r>
      <w:r w:rsidRPr="005D1709">
        <w:rPr>
          <w:rStyle w:val="Emphasis"/>
        </w:rPr>
        <w:t xml:space="preserve"> the </w:t>
      </w:r>
      <w:r w:rsidRPr="00B466CD">
        <w:rPr>
          <w:rStyle w:val="Emphasis"/>
          <w:highlight w:val="cyan"/>
        </w:rPr>
        <w:t>incentive</w:t>
      </w:r>
      <w:r w:rsidRPr="005D1709">
        <w:rPr>
          <w:rStyle w:val="Emphasis"/>
        </w:rPr>
        <w:t xml:space="preserve"> for nations to take up arms</w:t>
      </w:r>
      <w:r w:rsidRPr="007157B9">
        <w:rPr>
          <w:sz w:val="14"/>
        </w:rPr>
        <w:t xml:space="preserve"> against their neighbors. </w:t>
      </w:r>
      <w:r w:rsidRPr="00677368">
        <w:rPr>
          <w:rStyle w:val="StyleUnderline"/>
        </w:rPr>
        <w:t>Take the Balkans.</w:t>
      </w:r>
      <w:r w:rsidRPr="007157B9">
        <w:rPr>
          <w:sz w:val="14"/>
        </w:rPr>
        <w:t xml:space="preserve"> The Balkan peninsula is made up of Croatia, Bosnia and Herzegovina, Slovenia, Serbia, Montenegro, Kosovo, Macedonia, Romania, Bulgaria, Albania, Greece and the European part of Turkey. This </w:t>
      </w:r>
      <w:r w:rsidRPr="00811FB9">
        <w:rPr>
          <w:rStyle w:val="StyleUnderline"/>
        </w:rPr>
        <w:t>region was a hotbed of conflict when the former Yugoslavia</w:t>
      </w:r>
      <w:r w:rsidRPr="007157B9">
        <w:rPr>
          <w:sz w:val="14"/>
        </w:rPr>
        <w:t xml:space="preserve"> </w:t>
      </w:r>
      <w:r w:rsidRPr="00811FB9">
        <w:rPr>
          <w:rStyle w:val="StyleUnderline"/>
        </w:rPr>
        <w:t>broke up at the end of the cold war</w:t>
      </w:r>
      <w:r w:rsidRPr="007157B9">
        <w:rPr>
          <w:sz w:val="14"/>
        </w:rPr>
        <w:t xml:space="preserve"> (and, in fact the region has a long history of armed conflict). The </w:t>
      </w:r>
      <w:r w:rsidRPr="00B466CD">
        <w:rPr>
          <w:rStyle w:val="Emphasis"/>
          <w:highlight w:val="cyan"/>
        </w:rPr>
        <w:t>Kosovo</w:t>
      </w:r>
      <w:r w:rsidRPr="00FC4BF3">
        <w:rPr>
          <w:rStyle w:val="StyleUnderline"/>
        </w:rPr>
        <w:t xml:space="preserve"> War in 1998-1999, for example,</w:t>
      </w:r>
      <w:r w:rsidRPr="007157B9">
        <w:rPr>
          <w:sz w:val="14"/>
        </w:rPr>
        <w:t xml:space="preserve"> was fought </w:t>
      </w:r>
      <w:r w:rsidRPr="00FC4BF3">
        <w:rPr>
          <w:rStyle w:val="StyleUnderline"/>
        </w:rPr>
        <w:t>between the Serbian Yugoslav authority</w:t>
      </w:r>
      <w:r w:rsidRPr="007157B9">
        <w:rPr>
          <w:sz w:val="14"/>
        </w:rPr>
        <w:t xml:space="preserve"> (by then, Yugoslavia was made up of Serbia and Macedonia) — which controlled Kosovo — </w:t>
      </w:r>
      <w:r w:rsidRPr="00FC4BF3">
        <w:rPr>
          <w:rStyle w:val="StyleUnderline"/>
        </w:rPr>
        <w:t>and the rebel Kosovo Liberation Army</w:t>
      </w:r>
      <w:r w:rsidRPr="007157B9">
        <w:rPr>
          <w:sz w:val="14"/>
        </w:rPr>
        <w:t xml:space="preserve"> (backed by NATO air support). The </w:t>
      </w:r>
      <w:r w:rsidRPr="00FC4BF3">
        <w:rPr>
          <w:rStyle w:val="StyleUnderline"/>
        </w:rPr>
        <w:t xml:space="preserve">deadly </w:t>
      </w:r>
      <w:r w:rsidRPr="005D1709">
        <w:rPr>
          <w:rStyle w:val="StyleUnderline"/>
        </w:rPr>
        <w:t>conflict</w:t>
      </w:r>
      <w:r w:rsidRPr="00FC4BF3">
        <w:rPr>
          <w:rStyle w:val="StyleUnderline"/>
        </w:rPr>
        <w:t xml:space="preserve"> saw thousands massacred</w:t>
      </w:r>
      <w:r w:rsidRPr="007157B9">
        <w:rPr>
          <w:sz w:val="14"/>
        </w:rPr>
        <w:t xml:space="preserve"> in what a U.N. court would later deem a “systematic campaign of terror.” Those dark days are far gone, however, and </w:t>
      </w:r>
      <w:r w:rsidRPr="00FC4BF3">
        <w:rPr>
          <w:rStyle w:val="StyleUnderline"/>
        </w:rPr>
        <w:t xml:space="preserve">these </w:t>
      </w:r>
      <w:r w:rsidRPr="00B466CD">
        <w:rPr>
          <w:rStyle w:val="Emphasis"/>
          <w:highlight w:val="cyan"/>
        </w:rPr>
        <w:t>neighbors now work together in</w:t>
      </w:r>
      <w:r w:rsidRPr="005D1709">
        <w:rPr>
          <w:rStyle w:val="Emphasis"/>
        </w:rPr>
        <w:t xml:space="preserve"> a virtuous </w:t>
      </w:r>
      <w:r w:rsidRPr="00B466CD">
        <w:rPr>
          <w:rStyle w:val="Emphasis"/>
          <w:highlight w:val="cyan"/>
        </w:rPr>
        <w:t>econ</w:t>
      </w:r>
      <w:r w:rsidRPr="005D1709">
        <w:rPr>
          <w:rStyle w:val="Emphasis"/>
        </w:rPr>
        <w:t xml:space="preserve">omic </w:t>
      </w:r>
      <w:r w:rsidRPr="00B466CD">
        <w:rPr>
          <w:rStyle w:val="Emphasis"/>
          <w:highlight w:val="cyan"/>
        </w:rPr>
        <w:t>cycle</w:t>
      </w:r>
      <w:r w:rsidRPr="007157B9">
        <w:rPr>
          <w:sz w:val="14"/>
        </w:rPr>
        <w:t xml:space="preserve">. Early in 2018, Pristina, </w:t>
      </w:r>
      <w:r w:rsidRPr="00FC4BF3">
        <w:rPr>
          <w:rStyle w:val="StyleUnderline"/>
        </w:rPr>
        <w:t>the capital of Kosovo, hosted a four-day trade fair</w:t>
      </w:r>
      <w:r w:rsidRPr="007157B9">
        <w:rPr>
          <w:sz w:val="14"/>
        </w:rPr>
        <w:t xml:space="preserve"> — at which </w:t>
      </w:r>
      <w:r w:rsidRPr="00FC4BF3">
        <w:rPr>
          <w:rStyle w:val="StyleUnderline"/>
        </w:rPr>
        <w:t>70 of the 174 companies present were Serbian</w:t>
      </w:r>
      <w:r w:rsidRPr="007157B9">
        <w:rPr>
          <w:sz w:val="14"/>
        </w:rPr>
        <w:t xml:space="preserve">. “I hope </w:t>
      </w:r>
      <w:r w:rsidRPr="00FC4BF3">
        <w:rPr>
          <w:rStyle w:val="StyleUnderline"/>
        </w:rPr>
        <w:t>we will send the signal that the cooperation is already there</w:t>
      </w:r>
      <w:r w:rsidRPr="007157B9">
        <w:rPr>
          <w:sz w:val="14"/>
        </w:rPr>
        <w:t xml:space="preserve">,” noted Marko </w:t>
      </w:r>
      <w:proofErr w:type="spellStart"/>
      <w:r w:rsidRPr="007157B9">
        <w:rPr>
          <w:sz w:val="14"/>
        </w:rPr>
        <w:t>Cadez</w:t>
      </w:r>
      <w:proofErr w:type="spellEnd"/>
      <w:r w:rsidRPr="007157B9">
        <w:rPr>
          <w:sz w:val="14"/>
        </w:rPr>
        <w:t xml:space="preserve"> of Serbia’s Chamber of Commerce and Industry. “The people are working, the people are employing, making products, making profits — and that is most important for our country.” Or consider relations between </w:t>
      </w:r>
      <w:r w:rsidRPr="00B466CD">
        <w:rPr>
          <w:rStyle w:val="StyleUnderline"/>
          <w:highlight w:val="cyan"/>
        </w:rPr>
        <w:t>India and Pakistan</w:t>
      </w:r>
      <w:r w:rsidRPr="007157B9">
        <w:rPr>
          <w:sz w:val="14"/>
        </w:rPr>
        <w:t xml:space="preserve"> — </w:t>
      </w:r>
      <w:r w:rsidRPr="00FC4BF3">
        <w:rPr>
          <w:rStyle w:val="StyleUnderline"/>
        </w:rPr>
        <w:t>strategic and military rivals</w:t>
      </w:r>
      <w:r w:rsidRPr="007157B9">
        <w:rPr>
          <w:sz w:val="14"/>
        </w:rPr>
        <w:t xml:space="preserve"> that </w:t>
      </w:r>
      <w:r w:rsidRPr="00FC4BF3">
        <w:rPr>
          <w:rStyle w:val="StyleUnderline"/>
        </w:rPr>
        <w:t>have threatened nuclear war on numerous occasions.</w:t>
      </w:r>
      <w:r w:rsidRPr="007157B9">
        <w:rPr>
          <w:sz w:val="14"/>
        </w:rPr>
        <w:t xml:space="preserve"> </w:t>
      </w:r>
      <w:r w:rsidRPr="00FC4BF3">
        <w:rPr>
          <w:rStyle w:val="StyleUnderline"/>
        </w:rPr>
        <w:t>Despite these tensions</w:t>
      </w:r>
      <w:r w:rsidRPr="005D1709">
        <w:rPr>
          <w:rStyle w:val="Emphasis"/>
        </w:rPr>
        <w:t xml:space="preserve">, </w:t>
      </w:r>
      <w:r w:rsidRPr="00B466CD">
        <w:rPr>
          <w:rStyle w:val="Emphasis"/>
          <w:highlight w:val="cyan"/>
        </w:rPr>
        <w:t xml:space="preserve">bilateral </w:t>
      </w:r>
      <w:r w:rsidRPr="00B466CD">
        <w:rPr>
          <w:rStyle w:val="Emphasis"/>
          <w:highlight w:val="cyan"/>
        </w:rPr>
        <w:lastRenderedPageBreak/>
        <w:t>trade</w:t>
      </w:r>
      <w:r w:rsidRPr="00FC4BF3">
        <w:rPr>
          <w:rStyle w:val="StyleUnderline"/>
        </w:rPr>
        <w:t xml:space="preserve"> between the two</w:t>
      </w:r>
      <w:r w:rsidRPr="007157B9">
        <w:rPr>
          <w:sz w:val="14"/>
        </w:rPr>
        <w:t xml:space="preserve"> countries </w:t>
      </w:r>
      <w:r w:rsidRPr="00B466CD">
        <w:rPr>
          <w:rStyle w:val="Emphasis"/>
          <w:highlight w:val="cyan"/>
        </w:rPr>
        <w:t>was worth</w:t>
      </w:r>
      <w:r w:rsidRPr="005D1709">
        <w:rPr>
          <w:rStyle w:val="Emphasis"/>
        </w:rPr>
        <w:t xml:space="preserve"> around </w:t>
      </w:r>
      <w:r w:rsidRPr="00B466CD">
        <w:rPr>
          <w:rStyle w:val="Emphasis"/>
          <w:highlight w:val="cyan"/>
        </w:rPr>
        <w:t>$2.6 billion</w:t>
      </w:r>
      <w:r w:rsidRPr="005D1709">
        <w:rPr>
          <w:rStyle w:val="Emphasis"/>
        </w:rPr>
        <w:t xml:space="preserve"> </w:t>
      </w:r>
      <w:r w:rsidRPr="00FC4BF3">
        <w:rPr>
          <w:rStyle w:val="StyleUnderline"/>
        </w:rPr>
        <w:t>in 2016</w:t>
      </w:r>
      <w:r w:rsidRPr="007157B9">
        <w:rPr>
          <w:sz w:val="14"/>
        </w:rPr>
        <w:t>, according to Indian government figures. Unofficial estimates suggest that it is twice that amount — and that the potential for trade is many times greater yet. “</w:t>
      </w:r>
      <w:r w:rsidRPr="00FC4BF3">
        <w:rPr>
          <w:rStyle w:val="StyleUnderline"/>
        </w:rPr>
        <w:t>Peace building and peacemaking</w:t>
      </w:r>
      <w:r w:rsidRPr="007157B9">
        <w:rPr>
          <w:sz w:val="14"/>
        </w:rPr>
        <w:t xml:space="preserve"> </w:t>
      </w:r>
      <w:r w:rsidRPr="00FC4BF3">
        <w:rPr>
          <w:rStyle w:val="StyleUnderline"/>
        </w:rPr>
        <w:t>will always be subject to the larger political issues</w:t>
      </w:r>
      <w:r w:rsidRPr="007157B9">
        <w:rPr>
          <w:sz w:val="14"/>
        </w:rPr>
        <w:t xml:space="preserve"> between India and Pakistan,” according to a report in 2017 from the independent and non-partisan federally mandated United States Institute of Peace (USIP). But, according to USIP, </w:t>
      </w:r>
      <w:r w:rsidRPr="00FC4BF3">
        <w:rPr>
          <w:rStyle w:val="StyleUnderline"/>
        </w:rPr>
        <w:t>economic and trade cooperation</w:t>
      </w:r>
      <w:r w:rsidRPr="007157B9">
        <w:rPr>
          <w:sz w:val="14"/>
        </w:rPr>
        <w:t xml:space="preserve"> can </w:t>
      </w:r>
      <w:r w:rsidRPr="00FC4BF3">
        <w:rPr>
          <w:rStyle w:val="StyleUnderline"/>
        </w:rPr>
        <w:t>offers a path toward greater stability and peace between the countries</w:t>
      </w:r>
      <w:r w:rsidRPr="007157B9">
        <w:rPr>
          <w:sz w:val="14"/>
        </w:rPr>
        <w:t xml:space="preserve"> — and across South Asia as a whole. A research report titled “Pakistan-India Relations: Peace Through bilateral Trade” — by Muhammad Ali, Noreen Mujahid and Aziz </w:t>
      </w:r>
      <w:proofErr w:type="spellStart"/>
      <w:r w:rsidRPr="007157B9">
        <w:rPr>
          <w:sz w:val="14"/>
        </w:rPr>
        <w:t>ur</w:t>
      </w:r>
      <w:proofErr w:type="spellEnd"/>
      <w:r w:rsidRPr="007157B9">
        <w:rPr>
          <w:sz w:val="14"/>
        </w:rPr>
        <w:t xml:space="preserve"> Rehman of the University of Karachi — determined that by </w:t>
      </w:r>
      <w:r w:rsidRPr="006515F5">
        <w:rPr>
          <w:rStyle w:val="StyleUnderline"/>
        </w:rPr>
        <w:t xml:space="preserve">increasing bilateral </w:t>
      </w:r>
      <w:r w:rsidRPr="00B466CD">
        <w:rPr>
          <w:rStyle w:val="Emphasis"/>
          <w:highlight w:val="cyan"/>
        </w:rPr>
        <w:t>trade</w:t>
      </w:r>
      <w:r w:rsidRPr="005D1709">
        <w:rPr>
          <w:rStyle w:val="Emphasis"/>
        </w:rPr>
        <w:t xml:space="preserve">, it can </w:t>
      </w:r>
      <w:r w:rsidRPr="00B466CD">
        <w:rPr>
          <w:rStyle w:val="Emphasis"/>
          <w:highlight w:val="cyan"/>
        </w:rPr>
        <w:t>help resolve political issues</w:t>
      </w:r>
      <w:r w:rsidRPr="006515F5">
        <w:rPr>
          <w:rStyle w:val="StyleUnderline"/>
        </w:rPr>
        <w:t xml:space="preserve"> between the two countries</w:t>
      </w:r>
      <w:r w:rsidRPr="007157B9">
        <w:rPr>
          <w:sz w:val="14"/>
        </w:rPr>
        <w:t xml:space="preserve"> — </w:t>
      </w:r>
      <w:r w:rsidRPr="006515F5">
        <w:rPr>
          <w:rStyle w:val="StyleUnderline"/>
        </w:rPr>
        <w:t>and</w:t>
      </w:r>
      <w:r w:rsidRPr="007157B9">
        <w:rPr>
          <w:sz w:val="14"/>
        </w:rPr>
        <w:t xml:space="preserve"> </w:t>
      </w:r>
      <w:r w:rsidRPr="006515F5">
        <w:rPr>
          <w:rStyle w:val="Emphasis"/>
        </w:rPr>
        <w:t>reduce poverty</w:t>
      </w:r>
      <w:r w:rsidRPr="007157B9">
        <w:rPr>
          <w:sz w:val="14"/>
        </w:rPr>
        <w:t>. The report, published in the European Scientific Journal, noted: “</w:t>
      </w:r>
      <w:r w:rsidRPr="006515F5">
        <w:rPr>
          <w:rStyle w:val="StyleUnderline"/>
        </w:rPr>
        <w:t>If Pakistan and India normalize their economic relations</w:t>
      </w:r>
      <w:r w:rsidRPr="007157B9">
        <w:rPr>
          <w:sz w:val="14"/>
        </w:rPr>
        <w:t xml:space="preserve">, it will enhance the </w:t>
      </w:r>
      <w:r w:rsidRPr="00647689">
        <w:rPr>
          <w:sz w:val="14"/>
        </w:rPr>
        <w:t xml:space="preserve">formal trade — and as a result, </w:t>
      </w:r>
      <w:r w:rsidRPr="00647689">
        <w:rPr>
          <w:rStyle w:val="StyleUnderline"/>
        </w:rPr>
        <w:t>both the countries will earn significant revenue</w:t>
      </w:r>
      <w:r w:rsidRPr="00647689">
        <w:rPr>
          <w:sz w:val="14"/>
        </w:rPr>
        <w:t>, which is lost due to informal trade.” The authors stated that as formal trade volumes rise, “</w:t>
      </w:r>
      <w:r w:rsidRPr="00647689">
        <w:rPr>
          <w:rStyle w:val="StyleUnderline"/>
        </w:rPr>
        <w:t>both governments will be compelled to</w:t>
      </w:r>
      <w:r w:rsidRPr="00647689">
        <w:rPr>
          <w:sz w:val="14"/>
        </w:rPr>
        <w:t xml:space="preserve"> </w:t>
      </w:r>
      <w:r w:rsidRPr="00647689">
        <w:rPr>
          <w:rStyle w:val="Emphasis"/>
        </w:rPr>
        <w:t>normalize their political relations</w:t>
      </w:r>
      <w:r w:rsidRPr="00647689">
        <w:rPr>
          <w:sz w:val="14"/>
        </w:rPr>
        <w:t xml:space="preserve"> </w:t>
      </w:r>
      <w:r w:rsidRPr="00647689">
        <w:rPr>
          <w:rStyle w:val="StyleUnderline"/>
        </w:rPr>
        <w:t>and</w:t>
      </w:r>
      <w:r w:rsidRPr="00647689">
        <w:rPr>
          <w:sz w:val="14"/>
        </w:rPr>
        <w:t xml:space="preserve"> </w:t>
      </w:r>
      <w:r w:rsidRPr="00647689">
        <w:rPr>
          <w:rStyle w:val="Emphasis"/>
        </w:rPr>
        <w:t>resolve their border disputes</w:t>
      </w:r>
      <w:r w:rsidRPr="00647689">
        <w:rPr>
          <w:sz w:val="14"/>
        </w:rPr>
        <w:t xml:space="preserve"> </w:t>
      </w:r>
      <w:r w:rsidRPr="00647689">
        <w:rPr>
          <w:rStyle w:val="StyleUnderline"/>
        </w:rPr>
        <w:t>in an amicable manner</w:t>
      </w:r>
      <w:r w:rsidRPr="00647689">
        <w:rPr>
          <w:sz w:val="14"/>
        </w:rPr>
        <w:t xml:space="preserve">.” Hence — </w:t>
      </w:r>
      <w:r w:rsidRPr="00647689">
        <w:rPr>
          <w:rStyle w:val="StyleUnderline"/>
        </w:rPr>
        <w:t>as trade increases</w:t>
      </w:r>
      <w:r w:rsidRPr="00647689">
        <w:rPr>
          <w:sz w:val="14"/>
        </w:rPr>
        <w:t xml:space="preserve">, </w:t>
      </w:r>
      <w:r w:rsidRPr="00647689">
        <w:rPr>
          <w:rStyle w:val="StyleUnderline"/>
        </w:rPr>
        <w:t>pressure mounts on the authorities</w:t>
      </w:r>
      <w:r w:rsidRPr="00647689">
        <w:rPr>
          <w:sz w:val="14"/>
        </w:rPr>
        <w:t xml:space="preserve"> </w:t>
      </w:r>
      <w:r w:rsidRPr="00647689">
        <w:rPr>
          <w:rStyle w:val="Emphasis"/>
        </w:rPr>
        <w:t>to ensure nothing interferes</w:t>
      </w:r>
      <w:r w:rsidRPr="00647689">
        <w:rPr>
          <w:sz w:val="14"/>
        </w:rPr>
        <w:t xml:space="preserve"> </w:t>
      </w:r>
      <w:r w:rsidRPr="00647689">
        <w:rPr>
          <w:rStyle w:val="StyleUnderline"/>
        </w:rPr>
        <w:t>with those economic ties</w:t>
      </w:r>
      <w:r w:rsidRPr="007157B9">
        <w:rPr>
          <w:sz w:val="14"/>
        </w:rPr>
        <w:t xml:space="preserve">. Internal Strength </w:t>
      </w:r>
      <w:r w:rsidRPr="00B466CD">
        <w:rPr>
          <w:rStyle w:val="Emphasis"/>
          <w:highlight w:val="cyan"/>
        </w:rPr>
        <w:t>Capitalism</w:t>
      </w:r>
      <w:r w:rsidRPr="00852E13">
        <w:rPr>
          <w:rStyle w:val="StyleUnderline"/>
        </w:rPr>
        <w:t xml:space="preserve"> not only </w:t>
      </w:r>
      <w:r w:rsidRPr="00B466CD">
        <w:rPr>
          <w:rStyle w:val="Emphasis"/>
          <w:highlight w:val="cyan"/>
        </w:rPr>
        <w:t>facilitates peace</w:t>
      </w:r>
      <w:r w:rsidRPr="00852E13">
        <w:rPr>
          <w:rStyle w:val="StyleUnderline"/>
        </w:rPr>
        <w:t xml:space="preserve"> between </w:t>
      </w:r>
      <w:r w:rsidRPr="00647689">
        <w:rPr>
          <w:rStyle w:val="StyleUnderline"/>
        </w:rPr>
        <w:t>nations</w:t>
      </w:r>
      <w:r w:rsidRPr="00647689">
        <w:rPr>
          <w:sz w:val="14"/>
        </w:rPr>
        <w:t xml:space="preserve">, </w:t>
      </w:r>
      <w:r w:rsidRPr="00647689">
        <w:rPr>
          <w:rStyle w:val="Emphasis"/>
        </w:rPr>
        <w:t>but also within</w:t>
      </w:r>
      <w:r w:rsidRPr="00852E13">
        <w:rPr>
          <w:rStyle w:val="Emphasis"/>
        </w:rPr>
        <w:t xml:space="preserve"> </w:t>
      </w:r>
      <w:r w:rsidRPr="00647689">
        <w:rPr>
          <w:rStyle w:val="Emphasis"/>
        </w:rPr>
        <w:t>them</w:t>
      </w:r>
      <w:r w:rsidRPr="00647689">
        <w:rPr>
          <w:sz w:val="14"/>
        </w:rPr>
        <w:t xml:space="preserve">. </w:t>
      </w:r>
      <w:r w:rsidRPr="00647689">
        <w:rPr>
          <w:rStyle w:val="StyleUnderline"/>
        </w:rPr>
        <w:t>Rwanda experienced</w:t>
      </w:r>
      <w:r w:rsidRPr="00647689">
        <w:rPr>
          <w:sz w:val="14"/>
        </w:rPr>
        <w:t xml:space="preserve"> a </w:t>
      </w:r>
      <w:r w:rsidRPr="00647689">
        <w:rPr>
          <w:rStyle w:val="StyleUnderline"/>
        </w:rPr>
        <w:t>horrific genocide in the</w:t>
      </w:r>
      <w:r w:rsidRPr="00647689">
        <w:rPr>
          <w:sz w:val="14"/>
        </w:rPr>
        <w:t xml:space="preserve"> </w:t>
      </w:r>
      <w:r w:rsidRPr="00647689">
        <w:rPr>
          <w:rStyle w:val="StyleUnderline"/>
        </w:rPr>
        <w:t>1990s</w:t>
      </w:r>
      <w:r w:rsidRPr="00647689">
        <w:rPr>
          <w:sz w:val="14"/>
        </w:rPr>
        <w:t xml:space="preserve">. But </w:t>
      </w:r>
      <w:r w:rsidRPr="00647689">
        <w:rPr>
          <w:rStyle w:val="StyleUnderline"/>
        </w:rPr>
        <w:t>since then</w:t>
      </w:r>
      <w:r w:rsidRPr="00647689">
        <w:rPr>
          <w:sz w:val="14"/>
        </w:rPr>
        <w:t xml:space="preserve">, the </w:t>
      </w:r>
      <w:r w:rsidRPr="00647689">
        <w:rPr>
          <w:rStyle w:val="StyleUnderline"/>
        </w:rPr>
        <w:t>country has undergone a</w:t>
      </w:r>
      <w:r w:rsidRPr="00852E13">
        <w:rPr>
          <w:rStyle w:val="StyleUnderline"/>
        </w:rPr>
        <w:t xml:space="preserve"> dramatic transformation</w:t>
      </w:r>
      <w:r w:rsidRPr="007157B9">
        <w:rPr>
          <w:sz w:val="14"/>
        </w:rPr>
        <w:t xml:space="preserve"> — in part, </w:t>
      </w:r>
      <w:r w:rsidRPr="00852E13">
        <w:rPr>
          <w:rStyle w:val="StyleUnderline"/>
        </w:rPr>
        <w:t>because of the hard work of companies that have partnered with the government</w:t>
      </w:r>
      <w:r w:rsidRPr="007157B9">
        <w:rPr>
          <w:sz w:val="14"/>
        </w:rPr>
        <w:t xml:space="preserve"> and outside agencies </w:t>
      </w:r>
      <w:r w:rsidRPr="00852E13">
        <w:rPr>
          <w:rStyle w:val="Emphasis"/>
        </w:rPr>
        <w:t xml:space="preserve">to </w:t>
      </w:r>
      <w:r w:rsidRPr="00B466CD">
        <w:rPr>
          <w:rStyle w:val="Emphasis"/>
          <w:highlight w:val="cyan"/>
        </w:rPr>
        <w:t xml:space="preserve">create </w:t>
      </w:r>
      <w:r w:rsidRPr="005D1709">
        <w:rPr>
          <w:rStyle w:val="Emphasis"/>
        </w:rPr>
        <w:t xml:space="preserve">sustainable </w:t>
      </w:r>
      <w:r w:rsidRPr="00B466CD">
        <w:rPr>
          <w:rStyle w:val="Emphasis"/>
          <w:highlight w:val="cyan"/>
        </w:rPr>
        <w:t>businesses</w:t>
      </w:r>
      <w:r w:rsidRPr="00852E13">
        <w:rPr>
          <w:rStyle w:val="Emphasis"/>
        </w:rPr>
        <w:t xml:space="preserve"> and industries</w:t>
      </w:r>
      <w:r w:rsidRPr="007157B9">
        <w:rPr>
          <w:sz w:val="14"/>
        </w:rPr>
        <w:t xml:space="preserve"> </w:t>
      </w:r>
      <w:r w:rsidRPr="00852E13">
        <w:rPr>
          <w:rStyle w:val="StyleUnderline"/>
        </w:rPr>
        <w:t>that are building a stable and growing economy</w:t>
      </w:r>
      <w:r w:rsidRPr="007157B9">
        <w:rPr>
          <w:sz w:val="14"/>
        </w:rPr>
        <w:t xml:space="preserve">. </w:t>
      </w:r>
      <w:r w:rsidRPr="00852E13">
        <w:rPr>
          <w:rStyle w:val="StyleUnderline"/>
        </w:rPr>
        <w:t>One of the many companies</w:t>
      </w:r>
      <w:r w:rsidRPr="007157B9">
        <w:rPr>
          <w:sz w:val="14"/>
        </w:rPr>
        <w:t xml:space="preserve"> </w:t>
      </w:r>
      <w:r w:rsidRPr="00852E13">
        <w:rPr>
          <w:rStyle w:val="StyleUnderline"/>
        </w:rPr>
        <w:t>that</w:t>
      </w:r>
      <w:r w:rsidRPr="007157B9">
        <w:rPr>
          <w:sz w:val="14"/>
        </w:rPr>
        <w:t xml:space="preserve"> has </w:t>
      </w:r>
      <w:r w:rsidRPr="00852E13">
        <w:rPr>
          <w:rStyle w:val="StyleUnderline"/>
        </w:rPr>
        <w:t>helped engender peace and create stability</w:t>
      </w:r>
      <w:r w:rsidRPr="007157B9">
        <w:rPr>
          <w:sz w:val="14"/>
        </w:rPr>
        <w:t xml:space="preserve"> since Rwanda’s darkest days </w:t>
      </w:r>
      <w:r w:rsidRPr="00852E13">
        <w:rPr>
          <w:rStyle w:val="StyleUnderline"/>
        </w:rPr>
        <w:t>is Westrock Coffee</w:t>
      </w:r>
      <w:r w:rsidRPr="007157B9">
        <w:rPr>
          <w:sz w:val="14"/>
        </w:rPr>
        <w:t xml:space="preserve">. CEO Scott Ford’s pioneering work has helped to build a sustainable, free-market system for independent coffee producers in the country. </w:t>
      </w:r>
      <w:r w:rsidRPr="00852E13">
        <w:rPr>
          <w:rStyle w:val="StyleUnderline"/>
        </w:rPr>
        <w:t>Ford espoused</w:t>
      </w:r>
      <w:r w:rsidRPr="007157B9">
        <w:rPr>
          <w:sz w:val="14"/>
        </w:rPr>
        <w:t xml:space="preserve"> </w:t>
      </w:r>
      <w:r w:rsidRPr="00852E13">
        <w:rPr>
          <w:rStyle w:val="StyleUnderline"/>
        </w:rPr>
        <w:t>a direct</w:t>
      </w:r>
      <w:r w:rsidRPr="007157B9">
        <w:rPr>
          <w:sz w:val="14"/>
        </w:rPr>
        <w:t xml:space="preserve"> trade </w:t>
      </w:r>
      <w:r w:rsidRPr="00852E13">
        <w:rPr>
          <w:rStyle w:val="StyleUnderline"/>
        </w:rPr>
        <w:t>model</w:t>
      </w:r>
      <w:r w:rsidRPr="007157B9">
        <w:rPr>
          <w:sz w:val="14"/>
        </w:rPr>
        <w:t xml:space="preserve"> — </w:t>
      </w:r>
      <w:r w:rsidRPr="00852E13">
        <w:rPr>
          <w:rStyle w:val="StyleUnderline"/>
        </w:rPr>
        <w:t>paying local smallholder farmers a fair market value for</w:t>
      </w:r>
      <w:r w:rsidRPr="007157B9">
        <w:rPr>
          <w:sz w:val="14"/>
        </w:rPr>
        <w:t xml:space="preserve"> their </w:t>
      </w:r>
      <w:r w:rsidRPr="00852E13">
        <w:rPr>
          <w:rStyle w:val="StyleUnderline"/>
        </w:rPr>
        <w:t>coffee beans</w:t>
      </w:r>
      <w:r w:rsidRPr="007157B9">
        <w:rPr>
          <w:sz w:val="14"/>
        </w:rPr>
        <w:t xml:space="preserve">. He also built an agricultural training institute for local farmers, many of whom are women. As </w:t>
      </w:r>
      <w:r w:rsidRPr="00852E13">
        <w:rPr>
          <w:rStyle w:val="StyleUnderline"/>
        </w:rPr>
        <w:t>Ford explained</w:t>
      </w:r>
      <w:r w:rsidRPr="007157B9">
        <w:rPr>
          <w:sz w:val="14"/>
        </w:rPr>
        <w:t>: “</w:t>
      </w:r>
      <w:r w:rsidRPr="00852E13">
        <w:rPr>
          <w:rStyle w:val="StyleUnderline"/>
        </w:rPr>
        <w:t>What we are trying to do in Rwanda</w:t>
      </w:r>
      <w:r w:rsidRPr="007157B9">
        <w:rPr>
          <w:sz w:val="14"/>
        </w:rPr>
        <w:t xml:space="preserve"> </w:t>
      </w:r>
      <w:r w:rsidRPr="006326D1">
        <w:rPr>
          <w:rStyle w:val="StyleUnderline"/>
        </w:rPr>
        <w:t>is</w:t>
      </w:r>
      <w:r w:rsidRPr="007157B9">
        <w:rPr>
          <w:sz w:val="14"/>
        </w:rPr>
        <w:t xml:space="preserve"> be the engine that </w:t>
      </w:r>
      <w:r w:rsidRPr="006326D1">
        <w:rPr>
          <w:rStyle w:val="StyleUnderline"/>
        </w:rPr>
        <w:t>help</w:t>
      </w:r>
      <w:r w:rsidRPr="007157B9">
        <w:rPr>
          <w:sz w:val="14"/>
        </w:rPr>
        <w:t xml:space="preserve">s </w:t>
      </w:r>
      <w:r w:rsidRPr="006326D1">
        <w:rPr>
          <w:rStyle w:val="StyleUnderline"/>
        </w:rPr>
        <w:t>them create their own [economic] ecosystem</w:t>
      </w:r>
      <w:r w:rsidRPr="007157B9">
        <w:rPr>
          <w:sz w:val="14"/>
        </w:rPr>
        <w:t xml:space="preserve">.” (read more of his story here). Another example in Rwanda is </w:t>
      </w:r>
      <w:r w:rsidRPr="00B466CD">
        <w:rPr>
          <w:rStyle w:val="Emphasis"/>
          <w:highlight w:val="cyan"/>
        </w:rPr>
        <w:t>A</w:t>
      </w:r>
      <w:r w:rsidRPr="005D1709">
        <w:rPr>
          <w:rStyle w:val="Emphasis"/>
        </w:rPr>
        <w:t xml:space="preserve">frica </w:t>
      </w:r>
      <w:r w:rsidRPr="00B466CD">
        <w:rPr>
          <w:rStyle w:val="Emphasis"/>
          <w:highlight w:val="cyan"/>
        </w:rPr>
        <w:t>I</w:t>
      </w:r>
      <w:r w:rsidRPr="005D1709">
        <w:rPr>
          <w:rStyle w:val="Emphasis"/>
        </w:rPr>
        <w:t xml:space="preserve">mproved </w:t>
      </w:r>
      <w:r w:rsidRPr="00B466CD">
        <w:rPr>
          <w:rStyle w:val="Emphasis"/>
          <w:highlight w:val="cyan"/>
        </w:rPr>
        <w:t>F</w:t>
      </w:r>
      <w:r w:rsidRPr="005D1709">
        <w:rPr>
          <w:rStyle w:val="Emphasis"/>
        </w:rPr>
        <w:t>oods</w:t>
      </w:r>
      <w:r w:rsidRPr="007157B9">
        <w:rPr>
          <w:sz w:val="14"/>
        </w:rPr>
        <w:t xml:space="preserve">, which </w:t>
      </w:r>
      <w:r w:rsidRPr="006326D1">
        <w:rPr>
          <w:rStyle w:val="StyleUnderline"/>
        </w:rPr>
        <w:t>specializes in fortified foods to combat malnutrition</w:t>
      </w:r>
      <w:r w:rsidRPr="007157B9">
        <w:rPr>
          <w:sz w:val="14"/>
        </w:rPr>
        <w:t xml:space="preserve">. At an event earlier this year to mark the genocide, </w:t>
      </w:r>
      <w:r w:rsidRPr="006326D1">
        <w:rPr>
          <w:rStyle w:val="StyleUnderline"/>
        </w:rPr>
        <w:t>AIF’s chief executive</w:t>
      </w:r>
      <w:r w:rsidRPr="007157B9">
        <w:rPr>
          <w:sz w:val="14"/>
        </w:rPr>
        <w:t xml:space="preserve">, Amar Ali, </w:t>
      </w:r>
      <w:r w:rsidRPr="00B466CD">
        <w:rPr>
          <w:rStyle w:val="StyleUnderline"/>
          <w:highlight w:val="cyan"/>
        </w:rPr>
        <w:t>outlined how business</w:t>
      </w:r>
      <w:r w:rsidRPr="006326D1">
        <w:rPr>
          <w:rStyle w:val="StyleUnderline"/>
        </w:rPr>
        <w:t xml:space="preserve"> can help </w:t>
      </w:r>
      <w:r w:rsidRPr="00B466CD">
        <w:rPr>
          <w:rStyle w:val="Emphasis"/>
          <w:highlight w:val="cyan"/>
        </w:rPr>
        <w:t>prevent</w:t>
      </w:r>
      <w:r w:rsidRPr="005D1709">
        <w:rPr>
          <w:rStyle w:val="Emphasis"/>
        </w:rPr>
        <w:t xml:space="preserve"> the </w:t>
      </w:r>
      <w:r w:rsidRPr="00B466CD">
        <w:rPr>
          <w:rStyle w:val="Emphasis"/>
          <w:highlight w:val="cyan"/>
        </w:rPr>
        <w:t>divisions that lead to conflict</w:t>
      </w:r>
      <w:r w:rsidRPr="007157B9">
        <w:rPr>
          <w:sz w:val="14"/>
        </w:rPr>
        <w:t>. “At Africa Improved Foods, we want to be a flagship for Rwanda — not only in what we build and the products we produce, but also the way we treat each other,” he said. “</w:t>
      </w:r>
      <w:r w:rsidRPr="006326D1">
        <w:rPr>
          <w:rStyle w:val="StyleUnderline"/>
        </w:rPr>
        <w:t>Everybody is a human being first</w:t>
      </w:r>
      <w:r w:rsidRPr="007157B9">
        <w:rPr>
          <w:sz w:val="14"/>
        </w:rPr>
        <w:t xml:space="preserve">, and should be treated as such — </w:t>
      </w:r>
      <w:r w:rsidRPr="006326D1">
        <w:rPr>
          <w:rStyle w:val="StyleUnderline"/>
        </w:rPr>
        <w:t>irrespective of gender, race, religion, tribe,</w:t>
      </w:r>
      <w:r w:rsidRPr="007157B9">
        <w:rPr>
          <w:sz w:val="14"/>
        </w:rPr>
        <w:t xml:space="preserve"> or any other categorization.” In September of 2018, AIF received an SDG award for sustainable consumption (based on the UN’s Sustainable Development Goals) from the Swiss Green Economy Symposium. The award recognized the company for its innovative joint venture in Rwanda, along with the government of Rwanda, a consortium of various banks, and the International Finance Corporation, for promoting local production by buying farmers’ maize and soy yields directly at competitive prices. </w:t>
      </w:r>
      <w:r w:rsidRPr="007157B9">
        <w:rPr>
          <w:rStyle w:val="StyleUnderline"/>
        </w:rPr>
        <w:t>AIF’s factory in Kigali</w:t>
      </w:r>
      <w:r w:rsidRPr="007157B9">
        <w:rPr>
          <w:sz w:val="14"/>
        </w:rPr>
        <w:t xml:space="preserve">, the Rwandan capital, </w:t>
      </w:r>
      <w:r w:rsidRPr="007157B9">
        <w:rPr>
          <w:rStyle w:val="StyleUnderline"/>
        </w:rPr>
        <w:t>provides work to some 300 people</w:t>
      </w:r>
      <w:r w:rsidRPr="007157B9">
        <w:rPr>
          <w:sz w:val="14"/>
        </w:rPr>
        <w:t xml:space="preserve">, </w:t>
      </w:r>
      <w:r w:rsidRPr="007157B9">
        <w:rPr>
          <w:rStyle w:val="StyleUnderline"/>
        </w:rPr>
        <w:t>and</w:t>
      </w:r>
      <w:r w:rsidRPr="007157B9">
        <w:rPr>
          <w:sz w:val="14"/>
        </w:rPr>
        <w:t xml:space="preserve"> the local-sourcing program </w:t>
      </w:r>
      <w:r w:rsidRPr="007157B9">
        <w:rPr>
          <w:rStyle w:val="StyleUnderline"/>
        </w:rPr>
        <w:t>provides around 24,000 Rwandan farmers with stable, sustainable income</w:t>
      </w:r>
      <w:r w:rsidRPr="007157B9">
        <w:rPr>
          <w:sz w:val="14"/>
        </w:rPr>
        <w:t xml:space="preserve">. </w:t>
      </w:r>
      <w:r w:rsidRPr="007157B9">
        <w:rPr>
          <w:rStyle w:val="StyleUnderline"/>
        </w:rPr>
        <w:t>Capitalism</w:t>
      </w:r>
      <w:r w:rsidRPr="007157B9">
        <w:rPr>
          <w:sz w:val="14"/>
        </w:rPr>
        <w:t xml:space="preserve"> not only </w:t>
      </w:r>
      <w:r w:rsidRPr="007157B9">
        <w:rPr>
          <w:rStyle w:val="StyleUnderline"/>
        </w:rPr>
        <w:t>creates an environment for peace</w:t>
      </w:r>
      <w:r w:rsidRPr="007157B9">
        <w:rPr>
          <w:sz w:val="14"/>
        </w:rPr>
        <w:t xml:space="preserve"> but </w:t>
      </w:r>
      <w:r w:rsidRPr="00B466CD">
        <w:rPr>
          <w:rStyle w:val="StyleUnderline"/>
          <w:highlight w:val="cyan"/>
        </w:rPr>
        <w:t>when cap</w:t>
      </w:r>
      <w:r w:rsidRPr="007157B9">
        <w:rPr>
          <w:rStyle w:val="StyleUnderline"/>
        </w:rPr>
        <w:t xml:space="preserve">italism </w:t>
      </w:r>
      <w:r w:rsidRPr="00B466CD">
        <w:rPr>
          <w:rStyle w:val="StyleUnderline"/>
          <w:highlight w:val="cyan"/>
        </w:rPr>
        <w:t>stumbles</w:t>
      </w:r>
      <w:r w:rsidRPr="00B466CD">
        <w:rPr>
          <w:sz w:val="14"/>
          <w:highlight w:val="cyan"/>
        </w:rPr>
        <w:t xml:space="preserve">, </w:t>
      </w:r>
      <w:r w:rsidRPr="00B466CD">
        <w:rPr>
          <w:rStyle w:val="StyleUnderline"/>
          <w:highlight w:val="cyan"/>
        </w:rPr>
        <w:t>so do</w:t>
      </w:r>
      <w:r w:rsidRPr="007157B9">
        <w:rPr>
          <w:rStyle w:val="StyleUnderline"/>
        </w:rPr>
        <w:t xml:space="preserve"> the </w:t>
      </w:r>
      <w:r w:rsidRPr="00B466CD">
        <w:rPr>
          <w:rStyle w:val="StyleUnderline"/>
          <w:highlight w:val="cyan"/>
        </w:rPr>
        <w:t>prospects</w:t>
      </w:r>
      <w:r w:rsidRPr="00B466CD">
        <w:rPr>
          <w:sz w:val="14"/>
          <w:highlight w:val="cyan"/>
        </w:rPr>
        <w:t xml:space="preserve"> </w:t>
      </w:r>
      <w:r w:rsidRPr="00B466CD">
        <w:rPr>
          <w:rStyle w:val="StyleUnderline"/>
          <w:highlight w:val="cyan"/>
        </w:rPr>
        <w:t>for</w:t>
      </w:r>
      <w:r w:rsidRPr="007157B9">
        <w:rPr>
          <w:rStyle w:val="StyleUnderline"/>
        </w:rPr>
        <w:t xml:space="preserve"> </w:t>
      </w:r>
      <w:r w:rsidRPr="007157B9">
        <w:rPr>
          <w:rStyle w:val="Emphasis"/>
        </w:rPr>
        <w:t xml:space="preserve">international </w:t>
      </w:r>
      <w:r w:rsidRPr="00B466CD">
        <w:rPr>
          <w:rStyle w:val="Emphasis"/>
          <w:highlight w:val="cyan"/>
        </w:rPr>
        <w:t>harmony</w:t>
      </w:r>
      <w:r w:rsidRPr="00B466CD">
        <w:rPr>
          <w:sz w:val="14"/>
          <w:highlight w:val="cyan"/>
        </w:rPr>
        <w:t>.</w:t>
      </w:r>
      <w:r w:rsidRPr="005D1709">
        <w:rPr>
          <w:sz w:val="14"/>
        </w:rPr>
        <w:t xml:space="preserve"> </w:t>
      </w:r>
      <w:r w:rsidRPr="005D1709">
        <w:rPr>
          <w:rStyle w:val="StyleUnderline"/>
        </w:rPr>
        <w:t>In 2016</w:t>
      </w:r>
      <w:r w:rsidRPr="005D1709">
        <w:rPr>
          <w:sz w:val="14"/>
        </w:rPr>
        <w:t xml:space="preserve">, </w:t>
      </w:r>
      <w:r w:rsidRPr="005D1709">
        <w:rPr>
          <w:rStyle w:val="StyleUnderline"/>
        </w:rPr>
        <w:t>more countries experienced violent conflict</w:t>
      </w:r>
      <w:r w:rsidRPr="005D1709">
        <w:rPr>
          <w:sz w:val="14"/>
        </w:rPr>
        <w:t xml:space="preserve"> </w:t>
      </w:r>
      <w:r w:rsidRPr="005D1709">
        <w:rPr>
          <w:rStyle w:val="StyleUnderline"/>
        </w:rPr>
        <w:t>than at any time in nearly 30 years</w:t>
      </w:r>
      <w:r w:rsidRPr="005D1709">
        <w:rPr>
          <w:sz w:val="14"/>
        </w:rPr>
        <w:t xml:space="preserve">. Not coincidentally, trade growth has been in something of a rut for most of the period since the global financial crisis. </w:t>
      </w:r>
      <w:r w:rsidRPr="005D1709">
        <w:rPr>
          <w:rStyle w:val="StyleUnderline"/>
        </w:rPr>
        <w:t>In that</w:t>
      </w:r>
      <w:r w:rsidRPr="005D1709">
        <w:rPr>
          <w:sz w:val="14"/>
        </w:rPr>
        <w:t xml:space="preserve"> calamitous </w:t>
      </w:r>
      <w:r w:rsidRPr="005D1709">
        <w:rPr>
          <w:rStyle w:val="StyleUnderline"/>
        </w:rPr>
        <w:t>year</w:t>
      </w:r>
      <w:r w:rsidRPr="005D1709">
        <w:rPr>
          <w:sz w:val="14"/>
        </w:rPr>
        <w:t xml:space="preserve"> of 2016, </w:t>
      </w:r>
      <w:r w:rsidRPr="005D1709">
        <w:rPr>
          <w:rStyle w:val="StyleUnderline"/>
        </w:rPr>
        <w:t>trade growth</w:t>
      </w:r>
      <w:r w:rsidRPr="005D1709">
        <w:rPr>
          <w:sz w:val="14"/>
        </w:rPr>
        <w:t xml:space="preserve"> </w:t>
      </w:r>
      <w:r w:rsidRPr="005D1709">
        <w:rPr>
          <w:rStyle w:val="StyleUnderline"/>
        </w:rPr>
        <w:t>fell below 3%</w:t>
      </w:r>
      <w:r w:rsidRPr="005D1709">
        <w:rPr>
          <w:sz w:val="14"/>
        </w:rPr>
        <w:t xml:space="preserve"> for the fifth</w:t>
      </w:r>
      <w:r w:rsidRPr="007157B9">
        <w:rPr>
          <w:sz w:val="14"/>
        </w:rPr>
        <w:t xml:space="preserve"> consecutive year.</w:t>
      </w:r>
    </w:p>
    <w:p w14:paraId="50C0F44D" w14:textId="77777777" w:rsidR="00CB75BF" w:rsidRPr="002F7686" w:rsidRDefault="00CB75BF" w:rsidP="00CB75BF">
      <w:pPr>
        <w:pStyle w:val="Heading4"/>
      </w:pPr>
      <w:r>
        <w:t xml:space="preserve">Newest studies agree. </w:t>
      </w:r>
    </w:p>
    <w:p w14:paraId="1568FDA9" w14:textId="77777777" w:rsidR="00CB75BF" w:rsidRPr="006A0D9D" w:rsidRDefault="00CB75BF" w:rsidP="00CB75BF">
      <w:r w:rsidRPr="00AD2C63">
        <w:rPr>
          <w:rStyle w:val="Style13ptBold"/>
        </w:rPr>
        <w:t>Krieger ’24</w:t>
      </w:r>
      <w:r>
        <w:t xml:space="preserve"> [Tim; April 12; Wilfried </w:t>
      </w:r>
      <w:proofErr w:type="spellStart"/>
      <w:r>
        <w:t>Guth</w:t>
      </w:r>
      <w:proofErr w:type="spellEnd"/>
      <w:r>
        <w:t xml:space="preserve">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77D809CB" w14:textId="77777777" w:rsidR="00CB75BF" w:rsidRPr="003911B8" w:rsidRDefault="00CB75BF" w:rsidP="00CB75BF">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Emphasis"/>
        </w:rPr>
        <w:t xml:space="preserve">number of </w:t>
      </w:r>
      <w:r w:rsidRPr="004C0B6B">
        <w:rPr>
          <w:rStyle w:val="Emphasis"/>
          <w:highlight w:val="cyan"/>
        </w:rPr>
        <w:t>empirical studies</w:t>
      </w:r>
      <w:r w:rsidRPr="00986771">
        <w:rPr>
          <w:rStyle w:val="Emphasis"/>
        </w:rPr>
        <w:t xml:space="preserve"> provide </w:t>
      </w:r>
      <w:r w:rsidRPr="004C0B6B">
        <w:rPr>
          <w:rStyle w:val="Emphasis"/>
          <w:highlight w:val="cyan"/>
        </w:rPr>
        <w:t>evidence in</w:t>
      </w:r>
      <w:r w:rsidRPr="00986771">
        <w:rPr>
          <w:rStyle w:val="Emphasis"/>
        </w:rPr>
        <w:t xml:space="preserve"> favor of a </w:t>
      </w:r>
      <w:r w:rsidRPr="004C0B6B">
        <w:rPr>
          <w:rStyle w:val="Emphasis"/>
          <w:highlight w:val="cyan"/>
        </w:rPr>
        <w:t>capitalist peace</w:t>
      </w:r>
      <w:r w:rsidRPr="00986771">
        <w:rPr>
          <w:rStyle w:val="Emphasis"/>
        </w:rPr>
        <w:t xml:space="preserve">, </w:t>
      </w:r>
      <w:r w:rsidRPr="00986771">
        <w:rPr>
          <w:rStyle w:val="Emphasis"/>
        </w:rPr>
        <w:lastRenderedPageBreak/>
        <w:t xml:space="preserve">where sound </w:t>
      </w:r>
      <w:r w:rsidRPr="004C0B6B">
        <w:rPr>
          <w:rStyle w:val="Emphasis"/>
          <w:highlight w:val="cyan"/>
        </w:rPr>
        <w:t>economic institutions</w:t>
      </w:r>
      <w:r w:rsidRPr="003911B8">
        <w:rPr>
          <w:sz w:val="16"/>
        </w:rPr>
        <w:t xml:space="preserve"> (i.e., high levels of economic freedom) </w:t>
      </w:r>
      <w:r w:rsidRPr="00986771">
        <w:rPr>
          <w:rStyle w:val="Emphasis"/>
        </w:rPr>
        <w:t xml:space="preserve">coincide with a </w:t>
      </w:r>
      <w:r w:rsidRPr="004C0B6B">
        <w:rPr>
          <w:rStyle w:val="Emphasis"/>
          <w:highlight w:val="cyan"/>
        </w:rPr>
        <w:t>reduced likelihood of</w:t>
      </w:r>
      <w:r w:rsidRPr="00986771">
        <w:rPr>
          <w:rStyle w:val="Emphasis"/>
        </w:rPr>
        <w:t xml:space="preserve"> militarized disputes and </w:t>
      </w:r>
      <w:r w:rsidRPr="004C0B6B">
        <w:rPr>
          <w:rStyle w:val="Emphasis"/>
          <w:highlight w:val="cyan"/>
        </w:rPr>
        <w:t>warfare</w:t>
      </w:r>
      <w:r w:rsidRPr="00986771">
        <w:rPr>
          <w:rStyle w:val="Emphasis"/>
        </w:rPr>
        <w:t xml:space="preserve"> between nation-states</w:t>
      </w:r>
      <w:r w:rsidRPr="003911B8">
        <w:rPr>
          <w:sz w:val="16"/>
        </w:rPr>
        <w:t xml:space="preserve"> (e.g., Gartzke et al. 2001, </w:t>
      </w:r>
      <w:proofErr w:type="spellStart"/>
      <w:r w:rsidRPr="003911B8">
        <w:rPr>
          <w:sz w:val="16"/>
        </w:rPr>
        <w:t>Mousseau</w:t>
      </w:r>
      <w:proofErr w:type="spellEnd"/>
      <w:r w:rsidRPr="003911B8">
        <w:rPr>
          <w:sz w:val="16"/>
        </w:rPr>
        <w:t xml:space="preserve"> et al. 2003; Souva 2004; </w:t>
      </w:r>
      <w:proofErr w:type="spellStart"/>
      <w:r w:rsidRPr="003911B8">
        <w:rPr>
          <w:sz w:val="16"/>
        </w:rPr>
        <w:t>Mousseau</w:t>
      </w:r>
      <w:proofErr w:type="spellEnd"/>
      <w:r w:rsidRPr="003911B8">
        <w:rPr>
          <w:sz w:val="16"/>
        </w:rPr>
        <w:t xml:space="preserve"> 2005, 2009; Gartzke 2007; McDonald 2010). For example, Gartzke (2007) examines a global sample of countries </w:t>
      </w:r>
      <w:proofErr w:type="spellStart"/>
      <w:r w:rsidRPr="003911B8">
        <w:rPr>
          <w:sz w:val="16"/>
        </w:rPr>
        <w:t>betwe</w:t>
      </w:r>
      <w:proofErr w:type="spellEnd"/>
      <w:r>
        <w:rPr>
          <w:sz w:val="16"/>
        </w:rPr>
        <w:tab/>
      </w:r>
      <w:proofErr w:type="spellStart"/>
      <w:r w:rsidRPr="003911B8">
        <w:rPr>
          <w:sz w:val="16"/>
        </w:rPr>
        <w:t>en</w:t>
      </w:r>
      <w:proofErr w:type="spellEnd"/>
      <w:r w:rsidRPr="003911B8">
        <w:rPr>
          <w:sz w:val="16"/>
        </w:rPr>
        <w:t xml:space="preserve"> 1950 and 1992, finding that </w:t>
      </w:r>
      <w:r w:rsidRPr="00986771">
        <w:rPr>
          <w:rStyle w:val="Emphasis"/>
        </w:rPr>
        <w:t xml:space="preserve">high levels of external </w:t>
      </w:r>
      <w:r w:rsidRPr="004C0B6B">
        <w:rPr>
          <w:rStyle w:val="Emphasis"/>
          <w:highlight w:val="cyan"/>
        </w:rPr>
        <w:t>openness discourage conflict</w:t>
      </w:r>
      <w:r w:rsidRPr="00986771">
        <w:rPr>
          <w:rStyle w:val="Emphasis"/>
        </w:rPr>
        <w:t xml:space="preserve"> between states</w:t>
      </w:r>
      <w:r w:rsidRPr="003911B8">
        <w:rPr>
          <w:sz w:val="16"/>
        </w:rPr>
        <w:t>.</w:t>
      </w:r>
    </w:p>
    <w:p w14:paraId="35FCA2F0" w14:textId="77777777" w:rsidR="00CB75BF" w:rsidRPr="003911B8" w:rsidRDefault="00CB75BF" w:rsidP="00CB75BF">
      <w:pPr>
        <w:rPr>
          <w:sz w:val="16"/>
        </w:rPr>
      </w:pPr>
      <w:r w:rsidRPr="003911B8">
        <w:rPr>
          <w:sz w:val="16"/>
        </w:rPr>
        <w:t xml:space="preserve">Consistent with our theoretical discussion above, several empirical contributions highlight the role </w:t>
      </w:r>
      <w:r w:rsidRPr="003911B8">
        <w:rPr>
          <w:rStyle w:val="Emphasis"/>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Emphasis"/>
        </w:rPr>
        <w:t xml:space="preserve"> that </w:t>
      </w:r>
      <w:r w:rsidRPr="004C0B6B">
        <w:rPr>
          <w:rStyle w:val="Emphasis"/>
          <w:highlight w:val="cyan"/>
        </w:rPr>
        <w:t>disincentivizes interstate conflict</w:t>
      </w:r>
      <w:r w:rsidRPr="003911B8">
        <w:rPr>
          <w:sz w:val="16"/>
        </w:rPr>
        <w:t xml:space="preserve"> (e.g., </w:t>
      </w:r>
      <w:proofErr w:type="spellStart"/>
      <w:r w:rsidRPr="003911B8">
        <w:rPr>
          <w:sz w:val="16"/>
        </w:rPr>
        <w:t>Hegre</w:t>
      </w:r>
      <w:proofErr w:type="spellEnd"/>
      <w:r w:rsidRPr="003911B8">
        <w:rPr>
          <w:sz w:val="16"/>
        </w:rPr>
        <w:t xml:space="preserve"> 2000; Gartzke and Li 2003; </w:t>
      </w:r>
      <w:proofErr w:type="spellStart"/>
      <w:r w:rsidRPr="003911B8">
        <w:rPr>
          <w:sz w:val="16"/>
        </w:rPr>
        <w:t>Gelpi</w:t>
      </w:r>
      <w:proofErr w:type="spellEnd"/>
      <w:r w:rsidRPr="003911B8">
        <w:rPr>
          <w:sz w:val="16"/>
        </w:rPr>
        <w:t xml:space="preserve"> and </w:t>
      </w:r>
      <w:proofErr w:type="spellStart"/>
      <w:r w:rsidRPr="003911B8">
        <w:rPr>
          <w:sz w:val="16"/>
        </w:rPr>
        <w:t>Grieco</w:t>
      </w:r>
      <w:proofErr w:type="spellEnd"/>
      <w:r w:rsidRPr="003911B8">
        <w:rPr>
          <w:sz w:val="16"/>
        </w:rPr>
        <w:t xml:space="preserve">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w:t>
      </w:r>
      <w:proofErr w:type="spellStart"/>
      <w:r w:rsidRPr="003911B8">
        <w:rPr>
          <w:sz w:val="16"/>
        </w:rPr>
        <w:t>Mousseau</w:t>
      </w:r>
      <w:proofErr w:type="spellEnd"/>
      <w:r w:rsidRPr="003911B8">
        <w:rPr>
          <w:sz w:val="16"/>
        </w:rPr>
        <w:t xml:space="preserve"> 2009).</w:t>
      </w:r>
    </w:p>
    <w:p w14:paraId="3803A422" w14:textId="77777777" w:rsidR="00CB75BF" w:rsidRPr="00092481" w:rsidRDefault="00CB75BF" w:rsidP="00CB75BF">
      <w:pPr>
        <w:rPr>
          <w:sz w:val="16"/>
        </w:rPr>
      </w:pPr>
      <w:r w:rsidRPr="003911B8">
        <w:rPr>
          <w:sz w:val="16"/>
        </w:rPr>
        <w:t xml:space="preserve">In sum, many empirical studies suggest that there is a capitalist peace, with countries that are </w:t>
      </w:r>
      <w:r w:rsidRPr="003911B8">
        <w:rPr>
          <w:rStyle w:val="Emphasis"/>
        </w:rPr>
        <w:t>economically free being less likely to engage in conflict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 of</w:t>
      </w:r>
      <w:r w:rsidRPr="003911B8">
        <w:rPr>
          <w:rStyle w:val="Emphasis"/>
        </w:rPr>
        <w:t xml:space="preserve"> the effect of </w:t>
      </w:r>
      <w:r w:rsidRPr="004C0B6B">
        <w:rPr>
          <w:rStyle w:val="Emphasis"/>
          <w:highlight w:val="cyan"/>
        </w:rPr>
        <w:t>democracy</w:t>
      </w:r>
      <w:r w:rsidRPr="003911B8">
        <w:rPr>
          <w:sz w:val="16"/>
        </w:rPr>
        <w:t xml:space="preserve"> (e.g., Gartzke et al. 2001; </w:t>
      </w:r>
      <w:proofErr w:type="spellStart"/>
      <w:r w:rsidRPr="003911B8">
        <w:rPr>
          <w:sz w:val="16"/>
        </w:rPr>
        <w:t>Mousseau</w:t>
      </w:r>
      <w:proofErr w:type="spellEnd"/>
      <w:r w:rsidRPr="003911B8">
        <w:rPr>
          <w:sz w:val="16"/>
        </w:rPr>
        <w:t xml:space="preserve"> et al. 2003). Second, it is possible that </w:t>
      </w:r>
      <w:r w:rsidRPr="004C0B6B">
        <w:rPr>
          <w:rStyle w:val="Emphasis"/>
          <w:highlight w:val="cyan"/>
        </w:rPr>
        <w:t>economic and political freedom reinforce</w:t>
      </w:r>
      <w:r w:rsidRPr="003911B8">
        <w:rPr>
          <w:rStyle w:val="Emphasis"/>
        </w:rPr>
        <w:t xml:space="preserve"> each other</w:t>
      </w:r>
      <w:r w:rsidRPr="003911B8">
        <w:rPr>
          <w:sz w:val="16"/>
        </w:rPr>
        <w:t xml:space="preserve">, with both also potentially </w:t>
      </w:r>
      <w:r w:rsidRPr="003911B8">
        <w:rPr>
          <w:rStyle w:val="Emphasis"/>
        </w:rPr>
        <w:t xml:space="preserve">sharing a </w:t>
      </w:r>
      <w:r w:rsidRPr="004C0B6B">
        <w:rPr>
          <w:rStyle w:val="Emphasis"/>
          <w:highlight w:val="cyan"/>
        </w:rPr>
        <w:t>beneficial relationship with</w:t>
      </w:r>
      <w:r w:rsidRPr="003911B8">
        <w:rPr>
          <w:rStyle w:val="Emphasis"/>
        </w:rPr>
        <w:t xml:space="preserve"> economic </w:t>
      </w:r>
      <w:r w:rsidRPr="004C0B6B">
        <w:rPr>
          <w:rStyle w:val="Emphasis"/>
          <w:highlight w:val="cyan"/>
        </w:rPr>
        <w:t>development</w:t>
      </w:r>
      <w:r w:rsidRPr="003911B8">
        <w:rPr>
          <w:rStyle w:val="Emphasis"/>
        </w:rPr>
        <w:t>, suggesting that rich, economically and politically liberal countries may see especially low levels of international conflict</w:t>
      </w:r>
      <w:r w:rsidRPr="003911B8">
        <w:rPr>
          <w:sz w:val="16"/>
        </w:rPr>
        <w:t xml:space="preserve"> (e.g., </w:t>
      </w:r>
      <w:proofErr w:type="spellStart"/>
      <w:r w:rsidRPr="003911B8">
        <w:rPr>
          <w:sz w:val="16"/>
        </w:rPr>
        <w:t>Mousseau</w:t>
      </w:r>
      <w:proofErr w:type="spellEnd"/>
      <w:r w:rsidRPr="003911B8">
        <w:rPr>
          <w:sz w:val="16"/>
        </w:rPr>
        <w:t xml:space="preserve"> 2005).</w:t>
      </w:r>
    </w:p>
    <w:p w14:paraId="7EBC891C" w14:textId="77777777" w:rsidR="00CB75BF" w:rsidRPr="00D13FA8" w:rsidRDefault="00CB75BF" w:rsidP="00CB75BF">
      <w:pPr>
        <w:pStyle w:val="Heading4"/>
      </w:pP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21E4F26E" w14:textId="77777777" w:rsidR="00CB75BF" w:rsidRPr="00D13FA8" w:rsidRDefault="00CB75BF" w:rsidP="00CB75BF">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w:t>
      </w:r>
      <w:proofErr w:type="spellStart"/>
      <w:r w:rsidRPr="00D13FA8">
        <w:t>ch.</w:t>
      </w:r>
      <w:proofErr w:type="spellEnd"/>
      <w:r w:rsidRPr="00D13FA8">
        <w:t xml:space="preserve"> 55]</w:t>
      </w:r>
    </w:p>
    <w:p w14:paraId="67353828" w14:textId="77777777" w:rsidR="00CB75BF" w:rsidRPr="00CC604C" w:rsidRDefault="00CB75BF" w:rsidP="00CB75BF">
      <w:pPr>
        <w:rPr>
          <w:u w:val="single"/>
        </w:rPr>
      </w:pPr>
      <w:r w:rsidRPr="00D13FA8">
        <w:rPr>
          <w:rStyle w:val="Emphasis"/>
        </w:rPr>
        <w:t>From a geopolitical standpoint</w:t>
      </w:r>
      <w:r w:rsidRPr="00D13FA8">
        <w:rPr>
          <w:sz w:val="16"/>
        </w:rPr>
        <w:t>,</w:t>
      </w:r>
      <w:r w:rsidRPr="00D13FA8">
        <w:rPr>
          <w:rStyle w:val="Emphasis"/>
        </w:rPr>
        <w:t xml:space="preserve"> strong </w:t>
      </w:r>
      <w:r w:rsidRPr="00D13FA8">
        <w:rPr>
          <w:rStyle w:val="Emphasis"/>
          <w:highlight w:val="cyan"/>
        </w:rPr>
        <w:t>anti-cap</w:t>
      </w:r>
      <w:r w:rsidRPr="00D13FA8">
        <w:rPr>
          <w:rStyle w:val="Emphasis"/>
        </w:rPr>
        <w:t xml:space="preserve">italist </w:t>
      </w:r>
      <w:r w:rsidRPr="00D13FA8">
        <w:rPr>
          <w:rStyle w:val="Emphasis"/>
          <w:highlight w:val="cyan"/>
        </w:rPr>
        <w:t>movements or policies</w:t>
      </w:r>
      <w:r w:rsidRPr="00D13FA8">
        <w:rPr>
          <w:rStyle w:val="Emphasis"/>
        </w:rPr>
        <w:t xml:space="preserve"> could </w:t>
      </w:r>
      <w:r w:rsidRPr="00D13FA8">
        <w:rPr>
          <w:rStyle w:val="Emphasis"/>
          <w:highlight w:val="cyan"/>
        </w:rPr>
        <w:t>disrupt</w:t>
      </w:r>
      <w:r w:rsidRPr="00D13FA8">
        <w:rPr>
          <w:rStyle w:val="Emphasis"/>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Emphasis"/>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Emphasis"/>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 </w:t>
      </w:r>
      <w:r w:rsidRPr="00D13FA8">
        <w:rPr>
          <w:rStyle w:val="Emphasis"/>
          <w:highlight w:val="cyan"/>
        </w:rPr>
        <w:t>toward</w:t>
      </w:r>
      <w:r w:rsidRPr="00D13FA8">
        <w:rPr>
          <w:rStyle w:val="Emphasis"/>
        </w:rPr>
        <w:t xml:space="preserve"> more </w:t>
      </w:r>
      <w:r w:rsidRPr="00D13FA8">
        <w:rPr>
          <w:rStyle w:val="Emphasis"/>
          <w:highlight w:val="cyan"/>
        </w:rPr>
        <w:t>protectionist</w:t>
      </w:r>
      <w:r w:rsidRPr="00D13FA8">
        <w:rPr>
          <w:rStyle w:val="Emphasis"/>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Emphasis"/>
          <w:highlight w:val="cyan"/>
        </w:rPr>
        <w:t>leading to</w:t>
      </w:r>
      <w:r w:rsidRPr="00D13FA8">
        <w:rPr>
          <w:rStyle w:val="Emphasis"/>
        </w:rPr>
        <w:t xml:space="preserve"> economic contractions and 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Emphasis"/>
        </w:rPr>
        <w:t xml:space="preserve"> internationalism risks </w:t>
      </w:r>
      <w:r w:rsidRPr="00D13FA8">
        <w:rPr>
          <w:rStyle w:val="Emphasis"/>
          <w:highlight w:val="cyan"/>
        </w:rPr>
        <w:t>fuel</w:t>
      </w:r>
      <w:r w:rsidRPr="00D13FA8">
        <w:rPr>
          <w:rStyle w:val="Emphasis"/>
        </w:rPr>
        <w:t xml:space="preserve">ing </w:t>
      </w:r>
      <w:r w:rsidRPr="00D13FA8">
        <w:rPr>
          <w:rStyle w:val="Emphasis"/>
          <w:highlight w:val="cyan"/>
        </w:rPr>
        <w:t>imperial</w:t>
      </w:r>
      <w:r w:rsidRPr="00D13FA8">
        <w:rPr>
          <w:rStyle w:val="Emphasis"/>
        </w:rPr>
        <w:t xml:space="preserve"> </w:t>
      </w:r>
      <w:r w:rsidRPr="00D13FA8">
        <w:rPr>
          <w:rStyle w:val="Emphasis"/>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Emphasis"/>
          <w:highlight w:val="cyan"/>
        </w:rPr>
        <w:t xml:space="preserve">Countries </w:t>
      </w:r>
      <w:r w:rsidRPr="00D13FA8">
        <w:rPr>
          <w:rStyle w:val="Emphasis"/>
        </w:rPr>
        <w:t>affected</w:t>
      </w:r>
      <w:r w:rsidRPr="00D13FA8">
        <w:rPr>
          <w:sz w:val="16"/>
        </w:rPr>
        <w:t xml:space="preserve"> by other countries’ protectionist measures typically </w:t>
      </w:r>
      <w:r w:rsidRPr="00D13FA8">
        <w:rPr>
          <w:rStyle w:val="Emphasis"/>
          <w:highlight w:val="cyan"/>
        </w:rPr>
        <w:t>respond with countermeasures</w:t>
      </w:r>
      <w:r w:rsidRPr="00D13FA8">
        <w:rPr>
          <w:sz w:val="16"/>
        </w:rPr>
        <w:t xml:space="preserve"> of their own such as retaliatory tariffs, </w:t>
      </w:r>
      <w:r w:rsidRPr="00D13FA8">
        <w:rPr>
          <w:rStyle w:val="Emphasis"/>
        </w:rPr>
        <w:t xml:space="preserve">sparking cycles of </w:t>
      </w:r>
      <w:r w:rsidRPr="00D13FA8">
        <w:rPr>
          <w:rStyle w:val="Emphasis"/>
          <w:highlight w:val="cyan"/>
        </w:rPr>
        <w:t>escalating</w:t>
      </w:r>
      <w:r w:rsidRPr="00D13FA8">
        <w:rPr>
          <w:rStyle w:val="Emphasis"/>
        </w:rPr>
        <w:t xml:space="preserve"> international </w:t>
      </w:r>
      <w:r w:rsidRPr="00D13FA8">
        <w:rPr>
          <w:rStyle w:val="Emphasis"/>
          <w:highlight w:val="cyan"/>
        </w:rPr>
        <w:t>trade conflicts that</w:t>
      </w:r>
      <w:r w:rsidRPr="00D13FA8">
        <w:rPr>
          <w:rStyle w:val="Emphasis"/>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Emphasis"/>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Emphasis"/>
        </w:rPr>
        <w:t xml:space="preserve"> risks the </w:t>
      </w:r>
      <w:r w:rsidRPr="00D13FA8">
        <w:rPr>
          <w:rStyle w:val="Emphasis"/>
          <w:highlight w:val="cyan"/>
        </w:rPr>
        <w:t>segment</w:t>
      </w:r>
      <w:r w:rsidRPr="00D13FA8">
        <w:rPr>
          <w:rStyle w:val="Emphasis"/>
        </w:rPr>
        <w:t xml:space="preserve">ation of the global </w:t>
      </w:r>
      <w:r w:rsidRPr="00D13FA8">
        <w:rPr>
          <w:rStyle w:val="Emphasis"/>
          <w:highlight w:val="cyan"/>
        </w:rPr>
        <w:t xml:space="preserve">market into </w:t>
      </w:r>
      <w:r w:rsidRPr="00D13FA8">
        <w:rPr>
          <w:rStyle w:val="Emphasis"/>
        </w:rPr>
        <w:t xml:space="preserve">colonial </w:t>
      </w:r>
      <w:r w:rsidRPr="00D13FA8">
        <w:rPr>
          <w:rStyle w:val="Emphasis"/>
          <w:highlight w:val="cyan"/>
        </w:rPr>
        <w:t xml:space="preserve">spheres </w:t>
      </w:r>
      <w:r w:rsidRPr="00D13FA8">
        <w:rPr>
          <w:rStyle w:val="Emphasis"/>
        </w:rPr>
        <w:t>of influence</w:t>
      </w:r>
      <w:r w:rsidRPr="00D13FA8">
        <w:rPr>
          <w:sz w:val="16"/>
        </w:rPr>
        <w:t xml:space="preserve">, thereby </w:t>
      </w:r>
      <w:r w:rsidRPr="00D13FA8">
        <w:rPr>
          <w:rStyle w:val="Emphasis"/>
        </w:rPr>
        <w:t>reducing</w:t>
      </w:r>
      <w:r w:rsidRPr="00D13FA8">
        <w:rPr>
          <w:sz w:val="16"/>
        </w:rPr>
        <w:t xml:space="preserve"> overall </w:t>
      </w:r>
      <w:r w:rsidRPr="00D13FA8">
        <w:rPr>
          <w:rStyle w:val="Emphasis"/>
        </w:rPr>
        <w:t>growth</w:t>
      </w:r>
      <w:r w:rsidRPr="00D13FA8">
        <w:rPr>
          <w:sz w:val="16"/>
        </w:rPr>
        <w:t xml:space="preserve">. </w:t>
      </w:r>
      <w:r w:rsidRPr="00D13FA8">
        <w:rPr>
          <w:rStyle w:val="Emphasis"/>
        </w:rPr>
        <w:t xml:space="preserve">This has profound </w:t>
      </w:r>
      <w:r w:rsidRPr="00D13FA8">
        <w:rPr>
          <w:rStyle w:val="Emphasis"/>
          <w:highlight w:val="cyan"/>
        </w:rPr>
        <w:t>geopolitical consequences</w:t>
      </w:r>
      <w:r w:rsidRPr="00D13FA8">
        <w:rPr>
          <w:rStyle w:val="Emphasis"/>
        </w:rPr>
        <w:t xml:space="preserve"> insofar as countries’ strategic interests are closely tied to their economic interests</w:t>
      </w:r>
      <w:r w:rsidRPr="00D13FA8">
        <w:rPr>
          <w:sz w:val="16"/>
        </w:rPr>
        <w:t xml:space="preserve">. </w:t>
      </w:r>
      <w:r w:rsidRPr="00D13FA8">
        <w:rPr>
          <w:rStyle w:val="Emphasis"/>
        </w:rPr>
        <w:t xml:space="preserve">Growing trade </w:t>
      </w:r>
      <w:r w:rsidRPr="00D13FA8">
        <w:rPr>
          <w:rStyle w:val="Emphasis"/>
          <w:highlight w:val="cyan"/>
        </w:rPr>
        <w:t xml:space="preserve">conflicts </w:t>
      </w:r>
      <w:r w:rsidRPr="00D13FA8">
        <w:rPr>
          <w:rStyle w:val="Emphasis"/>
        </w:rPr>
        <w:t>and a fragmented global economy</w:t>
      </w:r>
      <w:r w:rsidRPr="00D13FA8">
        <w:rPr>
          <w:sz w:val="16"/>
        </w:rPr>
        <w:t xml:space="preserve"> could </w:t>
      </w:r>
      <w:r w:rsidRPr="00D13FA8">
        <w:rPr>
          <w:rStyle w:val="Emphasis"/>
          <w:highlight w:val="cyan"/>
        </w:rPr>
        <w:t>damage</w:t>
      </w:r>
      <w:r w:rsidRPr="00D13FA8">
        <w:rPr>
          <w:sz w:val="16"/>
        </w:rPr>
        <w:t xml:space="preserve"> necessarily </w:t>
      </w:r>
      <w:r w:rsidRPr="00D13FA8">
        <w:rPr>
          <w:rStyle w:val="Emphasis"/>
        </w:rPr>
        <w:t xml:space="preserve">multilateral </w:t>
      </w:r>
      <w:r w:rsidRPr="00D13FA8">
        <w:rPr>
          <w:rStyle w:val="Emphasis"/>
          <w:highlight w:val="cyan"/>
        </w:rPr>
        <w:t>coop</w:t>
      </w:r>
      <w:r w:rsidRPr="00D13FA8">
        <w:rPr>
          <w:rStyle w:val="Emphasis"/>
        </w:rPr>
        <w:t xml:space="preserve">eration </w:t>
      </w:r>
      <w:r w:rsidRPr="00D13FA8">
        <w:rPr>
          <w:rStyle w:val="Emphasis"/>
          <w:highlight w:val="cyan"/>
        </w:rPr>
        <w:t>on</w:t>
      </w:r>
      <w:r w:rsidRPr="00D13FA8">
        <w:rPr>
          <w:rStyle w:val="Emphasis"/>
        </w:rPr>
        <w:t xml:space="preserve"> issues such as </w:t>
      </w:r>
      <w:r w:rsidRPr="00D13FA8">
        <w:rPr>
          <w:rStyle w:val="Emphasis"/>
          <w:highlight w:val="cyan"/>
        </w:rPr>
        <w:t>security</w:t>
      </w:r>
      <w:r w:rsidRPr="00D13FA8">
        <w:rPr>
          <w:rStyle w:val="Emphasis"/>
        </w:rPr>
        <w:t xml:space="preserve">, </w:t>
      </w:r>
      <w:r w:rsidRPr="00D13FA8">
        <w:rPr>
          <w:rStyle w:val="Emphasis"/>
          <w:highlight w:val="cyan"/>
        </w:rPr>
        <w:t>technology</w:t>
      </w:r>
      <w:r w:rsidRPr="00D13FA8">
        <w:rPr>
          <w:rStyle w:val="Emphasis"/>
        </w:rPr>
        <w:t xml:space="preserve">, </w:t>
      </w:r>
      <w:r w:rsidRPr="00D13FA8">
        <w:rPr>
          <w:rStyle w:val="Emphasis"/>
          <w:highlight w:val="cyan"/>
        </w:rPr>
        <w:t>infrastructure</w:t>
      </w:r>
      <w:r w:rsidRPr="00D13FA8">
        <w:rPr>
          <w:rStyle w:val="Emphasis"/>
        </w:rPr>
        <w:t xml:space="preserve"> development, </w:t>
      </w:r>
      <w:r w:rsidRPr="00D13FA8">
        <w:rPr>
          <w:rStyle w:val="Emphasis"/>
          <w:highlight w:val="cyan"/>
        </w:rPr>
        <w:t>and</w:t>
      </w:r>
      <w:r w:rsidRPr="00D13FA8">
        <w:rPr>
          <w:rStyle w:val="Emphasis"/>
        </w:rPr>
        <w:t xml:space="preserve"> the </w:t>
      </w:r>
      <w:r w:rsidRPr="00D13FA8">
        <w:rPr>
          <w:rStyle w:val="Emphasis"/>
          <w:highlight w:val="cyan"/>
        </w:rPr>
        <w:t>environment</w:t>
      </w:r>
      <w:r w:rsidRPr="00D13FA8">
        <w:rPr>
          <w:sz w:val="16"/>
        </w:rPr>
        <w:t xml:space="preserve"> (</w:t>
      </w:r>
      <w:proofErr w:type="spellStart"/>
      <w:r w:rsidRPr="00D13FA8">
        <w:rPr>
          <w:sz w:val="16"/>
        </w:rPr>
        <w:t>Rohac</w:t>
      </w:r>
      <w:proofErr w:type="spellEnd"/>
      <w:r w:rsidRPr="00D13FA8">
        <w:rPr>
          <w:sz w:val="16"/>
        </w:rPr>
        <w:t xml:space="preserve">, 2019). </w:t>
      </w:r>
      <w:r w:rsidRPr="00D13FA8">
        <w:rPr>
          <w:rStyle w:val="Emphasis"/>
        </w:rPr>
        <w:t xml:space="preserve">It must also increase distrust and tensions between nations having differing approaches to economic and trade </w:t>
      </w:r>
      <w:r w:rsidRPr="00D13FA8">
        <w:rPr>
          <w:rStyle w:val="Emphasis"/>
        </w:rPr>
        <w:lastRenderedPageBreak/>
        <w:t>policy.</w:t>
      </w:r>
      <w:r w:rsidRPr="00D13FA8">
        <w:rPr>
          <w:sz w:val="16"/>
        </w:rPr>
        <w:t xml:space="preserve"> </w:t>
      </w:r>
      <w:r w:rsidRPr="00D13FA8">
        <w:rPr>
          <w:rStyle w:val="Emphasis"/>
        </w:rPr>
        <w:t>Strong anti-capitalist movements challenging the status quo could significantly disrupt existing geopolitical alignments and international relationships structured around the liberal international order.</w:t>
      </w:r>
    </w:p>
    <w:p w14:paraId="59048FF4" w14:textId="0FE18523" w:rsidR="00CB75BF" w:rsidRDefault="00CB75BF" w:rsidP="00CB75BF">
      <w:pPr>
        <w:pStyle w:val="Heading2"/>
      </w:pPr>
      <w:r>
        <w:lastRenderedPageBreak/>
        <w:t>Case</w:t>
      </w:r>
    </w:p>
    <w:p w14:paraId="44A2AD1B" w14:textId="7FFC5F50" w:rsidR="00CB75BF" w:rsidRDefault="00CB75BF" w:rsidP="00CB75BF">
      <w:pPr>
        <w:pStyle w:val="Heading3"/>
      </w:pPr>
      <w:r>
        <w:lastRenderedPageBreak/>
        <w:t xml:space="preserve">AT: Solvency---1NR </w:t>
      </w:r>
    </w:p>
    <w:p w14:paraId="2FD7C29F" w14:textId="77777777" w:rsidR="00CB75BF" w:rsidRPr="00BA1481" w:rsidRDefault="00CB75BF" w:rsidP="00CB75BF">
      <w:pPr>
        <w:pStyle w:val="Heading4"/>
      </w:pPr>
      <w:r>
        <w:t xml:space="preserve">Workers are </w:t>
      </w:r>
      <w:r>
        <w:rPr>
          <w:u w:val="single"/>
        </w:rPr>
        <w:t>abandoning unions</w:t>
      </w:r>
      <w:r>
        <w:t xml:space="preserve"> at </w:t>
      </w:r>
      <w:r>
        <w:rPr>
          <w:u w:val="single"/>
        </w:rPr>
        <w:t>historic pace</w:t>
      </w:r>
      <w:r>
        <w:t xml:space="preserve">. </w:t>
      </w:r>
    </w:p>
    <w:p w14:paraId="03521120" w14:textId="77777777" w:rsidR="00CB75BF" w:rsidRPr="00140093" w:rsidRDefault="00CB75BF" w:rsidP="00CB75BF">
      <w:r w:rsidRPr="00140093">
        <w:t xml:space="preserve">Andrea </w:t>
      </w:r>
      <w:r w:rsidRPr="00140093">
        <w:rPr>
          <w:rStyle w:val="Style13ptBold"/>
        </w:rPr>
        <w:t>Hsu 25</w:t>
      </w:r>
      <w:r w:rsidRPr="00140093">
        <w:t>. Journalist. "How Trump is decimating federal employee unions one step at a time." NPR. 8/31/2025. npr.org/2025/09/01/nx-s1-5515633/trump-federal-workers-labor-unions-va</w:t>
      </w:r>
    </w:p>
    <w:p w14:paraId="7E67B769" w14:textId="77777777" w:rsidR="00CB75BF" w:rsidRPr="00140093" w:rsidRDefault="00CB75BF" w:rsidP="00CB75BF">
      <w:pPr>
        <w:rPr>
          <w:sz w:val="16"/>
        </w:rPr>
      </w:pPr>
      <w:r w:rsidRPr="00140093">
        <w:rPr>
          <w:sz w:val="16"/>
        </w:rPr>
        <w:t>Fears of a brain drain</w:t>
      </w:r>
    </w:p>
    <w:p w14:paraId="6BF43F97" w14:textId="77777777" w:rsidR="00CB75BF" w:rsidRPr="00140093" w:rsidRDefault="00CB75BF" w:rsidP="00CB75BF">
      <w:pPr>
        <w:rPr>
          <w:sz w:val="16"/>
        </w:rPr>
      </w:pPr>
      <w:r w:rsidRPr="00140093">
        <w:rPr>
          <w:rStyle w:val="StyleUnderline"/>
        </w:rPr>
        <w:t>Across the federal government</w:t>
      </w:r>
      <w:r w:rsidRPr="00140093">
        <w:rPr>
          <w:sz w:val="16"/>
        </w:rPr>
        <w:t xml:space="preserve">, some </w:t>
      </w:r>
      <w:r w:rsidRPr="00140093">
        <w:rPr>
          <w:rStyle w:val="StyleUnderline"/>
          <w:highlight w:val="cyan"/>
        </w:rPr>
        <w:t xml:space="preserve">workers aren't </w:t>
      </w:r>
      <w:r w:rsidRPr="00140093">
        <w:rPr>
          <w:rStyle w:val="Emphasis"/>
          <w:highlight w:val="cyan"/>
        </w:rPr>
        <w:t>waiting</w:t>
      </w:r>
      <w:r w:rsidRPr="00140093">
        <w:rPr>
          <w:rStyle w:val="Emphasis"/>
        </w:rPr>
        <w:t xml:space="preserve"> around</w:t>
      </w:r>
      <w:r w:rsidRPr="00140093">
        <w:rPr>
          <w:sz w:val="16"/>
        </w:rPr>
        <w:t xml:space="preserve"> </w:t>
      </w:r>
      <w:r w:rsidRPr="00140093">
        <w:rPr>
          <w:rStyle w:val="StyleUnderline"/>
        </w:rPr>
        <w:t xml:space="preserve">to see what happens. They're </w:t>
      </w:r>
      <w:r w:rsidRPr="00140093">
        <w:rPr>
          <w:rStyle w:val="Emphasis"/>
        </w:rPr>
        <w:t>quitting</w:t>
      </w:r>
      <w:r w:rsidRPr="00140093">
        <w:rPr>
          <w:sz w:val="16"/>
        </w:rPr>
        <w:t xml:space="preserve"> now, </w:t>
      </w:r>
      <w:r w:rsidRPr="00140093">
        <w:rPr>
          <w:rStyle w:val="StyleUnderline"/>
        </w:rPr>
        <w:t>having decided a government job</w:t>
      </w:r>
      <w:r w:rsidRPr="00140093">
        <w:rPr>
          <w:sz w:val="16"/>
        </w:rPr>
        <w:t xml:space="preserve"> just </w:t>
      </w:r>
      <w:r w:rsidRPr="00140093">
        <w:rPr>
          <w:rStyle w:val="Emphasis"/>
        </w:rPr>
        <w:t>isn't worth it</w:t>
      </w:r>
      <w:r w:rsidRPr="00140093">
        <w:rPr>
          <w:sz w:val="16"/>
        </w:rPr>
        <w:t xml:space="preserve"> anymore. Many </w:t>
      </w:r>
      <w:r w:rsidRPr="00140093">
        <w:rPr>
          <w:rStyle w:val="StyleUnderline"/>
          <w:highlight w:val="cyan"/>
        </w:rPr>
        <w:t xml:space="preserve">workers fear with </w:t>
      </w:r>
      <w:r w:rsidRPr="00140093">
        <w:rPr>
          <w:rStyle w:val="Emphasis"/>
          <w:highlight w:val="cyan"/>
        </w:rPr>
        <w:t>unions gone</w:t>
      </w:r>
      <w:r w:rsidRPr="00140093">
        <w:rPr>
          <w:rStyle w:val="StyleUnderline"/>
          <w:highlight w:val="cyan"/>
        </w:rPr>
        <w:t xml:space="preserve">, they won't have a </w:t>
      </w:r>
      <w:r w:rsidRPr="00140093">
        <w:rPr>
          <w:rStyle w:val="Emphasis"/>
          <w:highlight w:val="cyan"/>
        </w:rPr>
        <w:t>say</w:t>
      </w:r>
      <w:r w:rsidRPr="00140093">
        <w:rPr>
          <w:rStyle w:val="StyleUnderline"/>
        </w:rPr>
        <w:t xml:space="preserve"> in</w:t>
      </w:r>
      <w:r w:rsidRPr="00140093">
        <w:rPr>
          <w:sz w:val="16"/>
        </w:rPr>
        <w:t xml:space="preserve"> matters such as telework or family leave </w:t>
      </w:r>
      <w:r w:rsidRPr="00140093">
        <w:rPr>
          <w:rStyle w:val="StyleUnderline"/>
        </w:rPr>
        <w:t>policies</w:t>
      </w:r>
      <w:r w:rsidRPr="00140093">
        <w:rPr>
          <w:sz w:val="16"/>
        </w:rPr>
        <w:t xml:space="preserve"> that make a difference to their quality of life.</w:t>
      </w:r>
    </w:p>
    <w:p w14:paraId="14386BC9" w14:textId="77777777" w:rsidR="00CB75BF" w:rsidRPr="00140093" w:rsidRDefault="00CB75BF" w:rsidP="00CB75BF">
      <w:pPr>
        <w:rPr>
          <w:sz w:val="16"/>
        </w:rPr>
      </w:pPr>
      <w:r w:rsidRPr="00140093">
        <w:rPr>
          <w:sz w:val="16"/>
        </w:rPr>
        <w:t xml:space="preserve">"Although </w:t>
      </w:r>
      <w:r w:rsidRPr="00140093">
        <w:rPr>
          <w:rStyle w:val="StyleUnderline"/>
          <w:highlight w:val="cyan"/>
        </w:rPr>
        <w:t xml:space="preserve">they </w:t>
      </w:r>
      <w:r w:rsidRPr="00140093">
        <w:rPr>
          <w:rStyle w:val="Emphasis"/>
          <w:highlight w:val="cyan"/>
        </w:rPr>
        <w:t>came</w:t>
      </w:r>
      <w:r w:rsidRPr="00140093">
        <w:rPr>
          <w:rStyle w:val="StyleUnderline"/>
        </w:rPr>
        <w:t xml:space="preserve"> to the federal government </w:t>
      </w:r>
      <w:r w:rsidRPr="00140093">
        <w:rPr>
          <w:rStyle w:val="StyleUnderline"/>
          <w:highlight w:val="cyan"/>
        </w:rPr>
        <w:t xml:space="preserve">because of their </w:t>
      </w:r>
      <w:r w:rsidRPr="00140093">
        <w:rPr>
          <w:rStyle w:val="Emphasis"/>
          <w:highlight w:val="cyan"/>
        </w:rPr>
        <w:t>passion</w:t>
      </w:r>
      <w:r w:rsidRPr="00140093">
        <w:rPr>
          <w:rStyle w:val="Emphasis"/>
        </w:rPr>
        <w:t xml:space="preserve"> for public service</w:t>
      </w:r>
      <w:r w:rsidRPr="00140093">
        <w:rPr>
          <w:rStyle w:val="StyleUnderline"/>
        </w:rPr>
        <w:t xml:space="preserve">, they also came because of the </w:t>
      </w:r>
      <w:r w:rsidRPr="00140093">
        <w:rPr>
          <w:rStyle w:val="Emphasis"/>
        </w:rPr>
        <w:t>flexibility</w:t>
      </w:r>
      <w:r w:rsidRPr="00140093">
        <w:rPr>
          <w:rStyle w:val="StyleUnderline"/>
        </w:rPr>
        <w:t xml:space="preserve"> of the </w:t>
      </w:r>
      <w:r w:rsidRPr="00140093">
        <w:rPr>
          <w:rStyle w:val="Emphasis"/>
        </w:rPr>
        <w:t>government</w:t>
      </w:r>
      <w:r w:rsidRPr="00140093">
        <w:rPr>
          <w:rStyle w:val="StyleUnderline"/>
        </w:rPr>
        <w:t>, and those flexibilities are</w:t>
      </w:r>
      <w:r w:rsidRPr="00140093">
        <w:rPr>
          <w:sz w:val="16"/>
        </w:rPr>
        <w:t xml:space="preserve"> just </w:t>
      </w:r>
      <w:r w:rsidRPr="00140093">
        <w:rPr>
          <w:rStyle w:val="StyleUnderline"/>
        </w:rPr>
        <w:t>being</w:t>
      </w:r>
      <w:r w:rsidRPr="00140093">
        <w:rPr>
          <w:sz w:val="16"/>
        </w:rPr>
        <w:t xml:space="preserve"> </w:t>
      </w:r>
      <w:r w:rsidRPr="00140093">
        <w:rPr>
          <w:rStyle w:val="Emphasis"/>
        </w:rPr>
        <w:t>wiped away</w:t>
      </w:r>
      <w:r w:rsidRPr="00140093">
        <w:rPr>
          <w:sz w:val="16"/>
        </w:rPr>
        <w:t>," says Anthony Lee, a longtime Food and Drug Administration employee who's also president of NTEU Chapter 282, representing some 9,000 FDA employees across the Mid Atlantic.</w:t>
      </w:r>
    </w:p>
    <w:p w14:paraId="538BAF19" w14:textId="77777777" w:rsidR="00CB75BF" w:rsidRPr="00140093" w:rsidRDefault="00CB75BF" w:rsidP="00CB75BF">
      <w:pPr>
        <w:rPr>
          <w:sz w:val="16"/>
        </w:rPr>
      </w:pPr>
      <w:r w:rsidRPr="00140093">
        <w:rPr>
          <w:sz w:val="16"/>
        </w:rPr>
        <w:t>Although the FDA has not yet terminated the union's contract, it has ordered the union to pack up its offices.</w:t>
      </w:r>
    </w:p>
    <w:p w14:paraId="30C92AF3" w14:textId="77777777" w:rsidR="00CB75BF" w:rsidRPr="00140093" w:rsidRDefault="00CB75BF" w:rsidP="00CB75BF">
      <w:pPr>
        <w:rPr>
          <w:sz w:val="16"/>
        </w:rPr>
      </w:pPr>
      <w:r w:rsidRPr="00140093">
        <w:rPr>
          <w:sz w:val="16"/>
        </w:rPr>
        <w:t xml:space="preserve">Lee says </w:t>
      </w:r>
      <w:r w:rsidRPr="00140093">
        <w:rPr>
          <w:rStyle w:val="StyleUnderline"/>
          <w:highlight w:val="cyan"/>
        </w:rPr>
        <w:t xml:space="preserve">the government is </w:t>
      </w:r>
      <w:r w:rsidRPr="00140093">
        <w:rPr>
          <w:rStyle w:val="Emphasis"/>
          <w:highlight w:val="cyan"/>
        </w:rPr>
        <w:t>losing</w:t>
      </w:r>
      <w:r w:rsidRPr="00140093">
        <w:rPr>
          <w:rStyle w:val="StyleUnderline"/>
        </w:rPr>
        <w:t xml:space="preserve"> chemists, toxicologists, engineers</w:t>
      </w:r>
      <w:r w:rsidRPr="00140093">
        <w:rPr>
          <w:sz w:val="16"/>
        </w:rPr>
        <w:t xml:space="preserve"> and others </w:t>
      </w:r>
      <w:r w:rsidRPr="00140093">
        <w:rPr>
          <w:rStyle w:val="StyleUnderline"/>
        </w:rPr>
        <w:t>who ensure</w:t>
      </w:r>
      <w:r w:rsidRPr="00140093">
        <w:rPr>
          <w:rStyle w:val="Emphasis"/>
        </w:rPr>
        <w:t xml:space="preserve"> drugs</w:t>
      </w:r>
      <w:r w:rsidRPr="00140093">
        <w:rPr>
          <w:sz w:val="16"/>
        </w:rPr>
        <w:t xml:space="preserve"> and medical devices </w:t>
      </w:r>
      <w:r w:rsidRPr="00140093">
        <w:rPr>
          <w:rStyle w:val="StyleUnderline"/>
        </w:rPr>
        <w:t>are safe and</w:t>
      </w:r>
      <w:r w:rsidRPr="00140093">
        <w:rPr>
          <w:sz w:val="16"/>
        </w:rPr>
        <w:t xml:space="preserve"> effective and </w:t>
      </w:r>
      <w:r w:rsidRPr="00140093">
        <w:rPr>
          <w:rStyle w:val="Emphasis"/>
        </w:rPr>
        <w:t>food</w:t>
      </w:r>
      <w:r w:rsidRPr="00140093">
        <w:rPr>
          <w:sz w:val="16"/>
        </w:rPr>
        <w:t xml:space="preserve"> ingredients </w:t>
      </w:r>
      <w:r w:rsidRPr="00140093">
        <w:rPr>
          <w:rStyle w:val="StyleUnderline"/>
        </w:rPr>
        <w:t>aren't poisonous</w:t>
      </w:r>
      <w:r w:rsidRPr="00140093">
        <w:rPr>
          <w:sz w:val="16"/>
        </w:rPr>
        <w:t>.</w:t>
      </w:r>
    </w:p>
    <w:p w14:paraId="22922EA6" w14:textId="2430D231" w:rsidR="00CB75BF" w:rsidRPr="00CB75BF" w:rsidRDefault="00CB75BF" w:rsidP="00CB75BF">
      <w:pPr>
        <w:rPr>
          <w:sz w:val="16"/>
        </w:rPr>
      </w:pPr>
      <w:r w:rsidRPr="00140093">
        <w:rPr>
          <w:sz w:val="16"/>
        </w:rPr>
        <w:t>"</w:t>
      </w:r>
      <w:r w:rsidRPr="00140093">
        <w:rPr>
          <w:rStyle w:val="StyleUnderline"/>
        </w:rPr>
        <w:t xml:space="preserve">It is </w:t>
      </w:r>
      <w:r w:rsidRPr="00140093">
        <w:rPr>
          <w:rStyle w:val="Emphasis"/>
        </w:rPr>
        <w:t>already</w:t>
      </w:r>
      <w:r w:rsidRPr="00140093">
        <w:rPr>
          <w:sz w:val="16"/>
        </w:rPr>
        <w:t xml:space="preserve">, in my view, </w:t>
      </w:r>
      <w:r w:rsidRPr="00140093">
        <w:rPr>
          <w:rStyle w:val="StyleUnderline"/>
        </w:rPr>
        <w:t>harming the public because we're losing</w:t>
      </w:r>
      <w:r w:rsidRPr="00140093">
        <w:rPr>
          <w:sz w:val="16"/>
        </w:rPr>
        <w:t xml:space="preserve"> that </w:t>
      </w:r>
      <w:r w:rsidRPr="00140093">
        <w:rPr>
          <w:rStyle w:val="Emphasis"/>
        </w:rPr>
        <w:t xml:space="preserve">institutional </w:t>
      </w:r>
      <w:r w:rsidRPr="00140093">
        <w:rPr>
          <w:rStyle w:val="Emphasis"/>
          <w:highlight w:val="cyan"/>
        </w:rPr>
        <w:t>knowledge</w:t>
      </w:r>
      <w:r w:rsidRPr="00140093">
        <w:rPr>
          <w:sz w:val="16"/>
        </w:rPr>
        <w:t>. We're losing that subject matter expertise," Lee says. "</w:t>
      </w:r>
      <w:r w:rsidRPr="00140093">
        <w:rPr>
          <w:rStyle w:val="StyleUnderline"/>
          <w:highlight w:val="cyan"/>
        </w:rPr>
        <w:t xml:space="preserve">As much as the </w:t>
      </w:r>
      <w:r w:rsidRPr="00140093">
        <w:rPr>
          <w:rStyle w:val="Emphasis"/>
        </w:rPr>
        <w:t xml:space="preserve">current </w:t>
      </w:r>
      <w:r w:rsidRPr="00140093">
        <w:rPr>
          <w:rStyle w:val="Emphasis"/>
          <w:highlight w:val="cyan"/>
        </w:rPr>
        <w:t>admin</w:t>
      </w:r>
      <w:r w:rsidRPr="00140093">
        <w:rPr>
          <w:sz w:val="16"/>
        </w:rPr>
        <w:t xml:space="preserve">istration </w:t>
      </w:r>
      <w:r w:rsidRPr="00140093">
        <w:rPr>
          <w:rStyle w:val="StyleUnderline"/>
          <w:highlight w:val="cyan"/>
        </w:rPr>
        <w:t>thinks</w:t>
      </w:r>
      <w:r w:rsidRPr="00140093">
        <w:rPr>
          <w:rStyle w:val="StyleUnderline"/>
        </w:rPr>
        <w:t xml:space="preserve"> that </w:t>
      </w:r>
      <w:r w:rsidRPr="00140093">
        <w:rPr>
          <w:rStyle w:val="StyleUnderline"/>
          <w:highlight w:val="cyan"/>
        </w:rPr>
        <w:t>everyone is</w:t>
      </w:r>
      <w:r w:rsidRPr="00140093">
        <w:rPr>
          <w:sz w:val="16"/>
        </w:rPr>
        <w:t xml:space="preserve"> just quickly </w:t>
      </w:r>
      <w:r w:rsidRPr="00140093">
        <w:rPr>
          <w:rStyle w:val="Emphasis"/>
          <w:highlight w:val="cyan"/>
        </w:rPr>
        <w:t>replaceable</w:t>
      </w:r>
      <w:r w:rsidRPr="00140093">
        <w:rPr>
          <w:rStyle w:val="StyleUnderline"/>
          <w:highlight w:val="cyan"/>
        </w:rPr>
        <w:t>, they're not</w:t>
      </w:r>
      <w:r w:rsidRPr="00140093">
        <w:rPr>
          <w:sz w:val="16"/>
        </w:rPr>
        <w:t>."</w:t>
      </w:r>
    </w:p>
    <w:p w14:paraId="72FCBA2C" w14:textId="4EDA3505" w:rsidR="00CB75BF" w:rsidRDefault="00CB75BF" w:rsidP="00CB75BF">
      <w:pPr>
        <w:pStyle w:val="Heading3"/>
      </w:pPr>
      <w:r>
        <w:lastRenderedPageBreak/>
        <w:t>AT: Unions Bad---AFL-CIO---1NR</w:t>
      </w:r>
    </w:p>
    <w:p w14:paraId="647F23F7" w14:textId="77777777" w:rsidR="00CB75BF" w:rsidRDefault="00CB75BF" w:rsidP="00CB75BF">
      <w:pPr>
        <w:pStyle w:val="Heading4"/>
      </w:pPr>
      <w:r w:rsidRPr="0080553D">
        <w:rPr>
          <w:u w:val="single"/>
        </w:rPr>
        <w:t>Latest studies</w:t>
      </w:r>
      <w:r>
        <w:t xml:space="preserve"> prove. </w:t>
      </w:r>
    </w:p>
    <w:p w14:paraId="7C93AFD7" w14:textId="77777777" w:rsidR="00CB75BF" w:rsidRDefault="00CB75BF" w:rsidP="00CB75BF">
      <w:proofErr w:type="spellStart"/>
      <w:r>
        <w:rPr>
          <w:rStyle w:val="Style13ptBold"/>
        </w:rPr>
        <w:t>Madhani</w:t>
      </w:r>
      <w:proofErr w:type="spellEnd"/>
      <w:r>
        <w:rPr>
          <w:rStyle w:val="Style13ptBold"/>
        </w:rPr>
        <w:t xml:space="preserve"> 25 </w:t>
      </w:r>
      <w:r w:rsidRPr="00BC6569">
        <w:t>[</w:t>
      </w:r>
      <w:proofErr w:type="spellStart"/>
      <w:r w:rsidRPr="00BC6569">
        <w:t>Aamer</w:t>
      </w:r>
      <w:proofErr w:type="spellEnd"/>
      <w:r w:rsidRPr="00BC6569">
        <w:t xml:space="preserve"> </w:t>
      </w:r>
      <w:proofErr w:type="spellStart"/>
      <w:r w:rsidRPr="00BC6569">
        <w:t>Madhani</w:t>
      </w:r>
      <w:proofErr w:type="spellEnd"/>
      <w:r w:rsidRPr="00BC6569">
        <w:t>; Associated Press. Sep 18, “More Americans feel Israel has ‘gone too far’ in Gaza, AP-NORC poll shows” https://www.pbs.org/newshour/politics/more-americans-feel-israel-has-gone-too-far-in-gaza-ap-norc-poll-shows. Minion]</w:t>
      </w:r>
    </w:p>
    <w:p w14:paraId="48CDC7A3" w14:textId="77777777" w:rsidR="00CB75BF" w:rsidRPr="005B229E" w:rsidRDefault="00CB75BF" w:rsidP="00CB75BF">
      <w:pPr>
        <w:rPr>
          <w:sz w:val="16"/>
        </w:rPr>
      </w:pPr>
      <w:r w:rsidRPr="005B229E">
        <w:rPr>
          <w:sz w:val="16"/>
        </w:rPr>
        <w:t xml:space="preserve">At a </w:t>
      </w:r>
      <w:r w:rsidRPr="005B229E">
        <w:rPr>
          <w:rStyle w:val="Emphasis"/>
          <w:highlight w:val="cyan"/>
        </w:rPr>
        <w:t>moment</w:t>
      </w:r>
      <w:r w:rsidRPr="005B229E">
        <w:rPr>
          <w:sz w:val="16"/>
          <w:highlight w:val="cyan"/>
        </w:rPr>
        <w:t xml:space="preserve"> </w:t>
      </w:r>
      <w:r w:rsidRPr="005B229E">
        <w:rPr>
          <w:rStyle w:val="Emphasis"/>
          <w:highlight w:val="cyan"/>
        </w:rPr>
        <w:t>of</w:t>
      </w:r>
      <w:r w:rsidRPr="005B229E">
        <w:rPr>
          <w:sz w:val="16"/>
          <w:highlight w:val="cyan"/>
        </w:rPr>
        <w:t xml:space="preserve"> </w:t>
      </w:r>
      <w:r w:rsidRPr="005B229E">
        <w:rPr>
          <w:rStyle w:val="Emphasis"/>
          <w:highlight w:val="cyan"/>
        </w:rPr>
        <w:t>growing</w:t>
      </w:r>
      <w:r w:rsidRPr="005B229E">
        <w:rPr>
          <w:sz w:val="16"/>
        </w:rPr>
        <w:t xml:space="preserve"> international </w:t>
      </w:r>
      <w:r w:rsidRPr="005B229E">
        <w:rPr>
          <w:rStyle w:val="Emphasis"/>
          <w:highlight w:val="cyan"/>
        </w:rPr>
        <w:t>alarm</w:t>
      </w:r>
      <w:r w:rsidRPr="005B229E">
        <w:rPr>
          <w:sz w:val="16"/>
          <w:highlight w:val="cyan"/>
        </w:rPr>
        <w:t xml:space="preserve"> </w:t>
      </w:r>
      <w:r w:rsidRPr="005B229E">
        <w:rPr>
          <w:rStyle w:val="Emphasis"/>
          <w:highlight w:val="cyan"/>
        </w:rPr>
        <w:t>about</w:t>
      </w:r>
      <w:r w:rsidRPr="005B229E">
        <w:rPr>
          <w:sz w:val="16"/>
        </w:rPr>
        <w:t xml:space="preserve"> the humanitarian situation in </w:t>
      </w:r>
      <w:r w:rsidRPr="005B229E">
        <w:rPr>
          <w:rStyle w:val="Emphasis"/>
          <w:highlight w:val="cyan"/>
        </w:rPr>
        <w:t>Gaza</w:t>
      </w:r>
      <w:r w:rsidRPr="005B229E">
        <w:rPr>
          <w:sz w:val="16"/>
          <w:highlight w:val="cyan"/>
        </w:rPr>
        <w:t xml:space="preserve">, </w:t>
      </w:r>
      <w:r w:rsidRPr="005B229E">
        <w:rPr>
          <w:rStyle w:val="Emphasis"/>
          <w:highlight w:val="cyan"/>
        </w:rPr>
        <w:t>more U.S. adults view</w:t>
      </w:r>
      <w:r w:rsidRPr="005B229E">
        <w:rPr>
          <w:rStyle w:val="Emphasis"/>
        </w:rPr>
        <w:t xml:space="preserve"> Israel’s </w:t>
      </w:r>
      <w:r w:rsidRPr="005B229E">
        <w:rPr>
          <w:rStyle w:val="Emphasis"/>
          <w:highlight w:val="cyan"/>
        </w:rPr>
        <w:t>military action</w:t>
      </w:r>
      <w:r w:rsidRPr="005B229E">
        <w:rPr>
          <w:rStyle w:val="Emphasis"/>
        </w:rPr>
        <w:t xml:space="preserve"> in the Palestinian territory </w:t>
      </w:r>
      <w:r w:rsidRPr="005B229E">
        <w:rPr>
          <w:rStyle w:val="Emphasis"/>
          <w:highlight w:val="cyan"/>
        </w:rPr>
        <w:t>as excessive</w:t>
      </w:r>
      <w:r w:rsidRPr="005B229E">
        <w:rPr>
          <w:sz w:val="16"/>
        </w:rPr>
        <w:t xml:space="preserve"> than at the beginning of the war, </w:t>
      </w:r>
      <w:r w:rsidRPr="005B229E">
        <w:rPr>
          <w:rStyle w:val="Emphasis"/>
          <w:highlight w:val="cyan"/>
        </w:rPr>
        <w:t>according to</w:t>
      </w:r>
      <w:r w:rsidRPr="005B229E">
        <w:rPr>
          <w:rStyle w:val="Emphasis"/>
        </w:rPr>
        <w:t xml:space="preserve"> a </w:t>
      </w:r>
      <w:r w:rsidRPr="005B229E">
        <w:rPr>
          <w:rStyle w:val="Emphasis"/>
          <w:highlight w:val="cyan"/>
        </w:rPr>
        <w:t>new poll</w:t>
      </w:r>
      <w:r w:rsidRPr="005B229E">
        <w:rPr>
          <w:sz w:val="16"/>
          <w:highlight w:val="cyan"/>
        </w:rPr>
        <w:t>.</w:t>
      </w:r>
    </w:p>
    <w:p w14:paraId="19708DB6" w14:textId="77777777" w:rsidR="00CB75BF" w:rsidRPr="00FC390A" w:rsidRDefault="00CB75BF" w:rsidP="00CB75BF">
      <w:pPr>
        <w:rPr>
          <w:sz w:val="16"/>
        </w:rPr>
      </w:pPr>
      <w:r w:rsidRPr="005B229E">
        <w:rPr>
          <w:sz w:val="16"/>
        </w:rPr>
        <w:t xml:space="preserve">About </w:t>
      </w:r>
      <w:r w:rsidRPr="005B229E">
        <w:rPr>
          <w:rStyle w:val="Emphasis"/>
          <w:highlight w:val="cyan"/>
        </w:rPr>
        <w:t>half</w:t>
      </w:r>
      <w:r w:rsidRPr="005B229E">
        <w:rPr>
          <w:sz w:val="16"/>
        </w:rPr>
        <w:t xml:space="preserve"> </w:t>
      </w:r>
      <w:r w:rsidRPr="005B229E">
        <w:rPr>
          <w:rStyle w:val="Emphasis"/>
        </w:rPr>
        <w:t xml:space="preserve">of </w:t>
      </w:r>
      <w:r w:rsidRPr="005B229E">
        <w:rPr>
          <w:rStyle w:val="Emphasis"/>
          <w:highlight w:val="cyan"/>
        </w:rPr>
        <w:t>Americans say</w:t>
      </w:r>
      <w:r w:rsidRPr="005B229E">
        <w:rPr>
          <w:rStyle w:val="Emphasis"/>
        </w:rPr>
        <w:t xml:space="preserve"> the </w:t>
      </w:r>
      <w:r w:rsidRPr="005B229E">
        <w:rPr>
          <w:rStyle w:val="Emphasis"/>
          <w:highlight w:val="cyan"/>
        </w:rPr>
        <w:t>military response</w:t>
      </w:r>
      <w:r w:rsidRPr="005B229E">
        <w:rPr>
          <w:rStyle w:val="Emphasis"/>
        </w:rPr>
        <w:t xml:space="preserve"> from Israel</w:t>
      </w:r>
      <w:r w:rsidRPr="005B229E">
        <w:rPr>
          <w:sz w:val="16"/>
        </w:rPr>
        <w:t xml:space="preserve"> </w:t>
      </w:r>
      <w:r w:rsidRPr="005B229E">
        <w:rPr>
          <w:rStyle w:val="Emphasis"/>
        </w:rPr>
        <w:t xml:space="preserve">in the Gaza Strip </w:t>
      </w:r>
      <w:r w:rsidRPr="005B229E">
        <w:rPr>
          <w:rStyle w:val="Emphasis"/>
          <w:highlight w:val="cyan"/>
        </w:rPr>
        <w:t>has</w:t>
      </w:r>
      <w:r w:rsidRPr="005B229E">
        <w:rPr>
          <w:sz w:val="16"/>
          <w:highlight w:val="cyan"/>
        </w:rPr>
        <w:t xml:space="preserve"> “</w:t>
      </w:r>
      <w:r w:rsidRPr="005B229E">
        <w:rPr>
          <w:rStyle w:val="Emphasis"/>
          <w:sz w:val="30"/>
          <w:szCs w:val="30"/>
          <w:highlight w:val="cyan"/>
        </w:rPr>
        <w:t>gone too far</w:t>
      </w:r>
      <w:r w:rsidRPr="005B229E">
        <w:rPr>
          <w:sz w:val="16"/>
        </w:rPr>
        <w:t xml:space="preserve">,” according to the survey from The Associated Press-NORC Center for Public Affairs Research. That’s </w:t>
      </w:r>
      <w:r w:rsidRPr="005B229E">
        <w:rPr>
          <w:rStyle w:val="Emphasis"/>
          <w:highlight w:val="cyan"/>
        </w:rPr>
        <w:t>up from</w:t>
      </w:r>
      <w:r w:rsidRPr="005B229E">
        <w:rPr>
          <w:sz w:val="16"/>
        </w:rPr>
        <w:t xml:space="preserve"> November 2023, when </w:t>
      </w:r>
      <w:r w:rsidRPr="005B229E">
        <w:rPr>
          <w:rStyle w:val="Emphasis"/>
          <w:highlight w:val="cyan"/>
        </w:rPr>
        <w:t>40</w:t>
      </w:r>
      <w:r w:rsidRPr="005B229E">
        <w:rPr>
          <w:sz w:val="16"/>
        </w:rPr>
        <w:t>% said Israel’s military action had gone too far. That AP-NORC poll was conducted shortly after Hamas started the conflict by launching an Oct. 7, 2023, assault on Israel in which militants killed about 1,200 people and took 251 hostages.</w:t>
      </w:r>
    </w:p>
    <w:p w14:paraId="0DF93C43" w14:textId="77777777" w:rsidR="00CB75BF" w:rsidRDefault="00CB75BF" w:rsidP="00CB75BF">
      <w:pPr>
        <w:rPr>
          <w:rFonts w:asciiTheme="minorHAnsi" w:hAnsiTheme="minorHAnsi" w:cstheme="minorBidi"/>
        </w:rPr>
      </w:pPr>
    </w:p>
    <w:p w14:paraId="2D899236" w14:textId="77777777" w:rsidR="00CB75BF" w:rsidRPr="00350448" w:rsidRDefault="00CB75BF" w:rsidP="00CB75BF">
      <w:pPr>
        <w:pStyle w:val="Heading4"/>
      </w:pPr>
      <w:bookmarkStart w:id="2" w:name="_Hlk209940323"/>
      <w:r>
        <w:t xml:space="preserve">Unions are not a </w:t>
      </w:r>
      <w:r w:rsidRPr="00350448">
        <w:rPr>
          <w:u w:val="single"/>
        </w:rPr>
        <w:t>monolith</w:t>
      </w:r>
      <w:r>
        <w:t xml:space="preserve">. Looking at one off example ignores a history of positive social gains that </w:t>
      </w:r>
      <w:r w:rsidRPr="00350448">
        <w:rPr>
          <w:u w:val="single"/>
        </w:rPr>
        <w:t>outweigh</w:t>
      </w:r>
      <w:r>
        <w:t xml:space="preserve"> and </w:t>
      </w:r>
      <w:r w:rsidRPr="00350448">
        <w:rPr>
          <w:u w:val="single"/>
        </w:rPr>
        <w:t>turn</w:t>
      </w:r>
      <w:r>
        <w:t xml:space="preserve"> their </w:t>
      </w:r>
      <w:r w:rsidRPr="00350448">
        <w:rPr>
          <w:u w:val="single"/>
        </w:rPr>
        <w:t>offense</w:t>
      </w:r>
      <w:r>
        <w:t xml:space="preserve">. </w:t>
      </w:r>
    </w:p>
    <w:p w14:paraId="11BADA1E" w14:textId="77777777" w:rsidR="00CB75BF" w:rsidRPr="000778E6" w:rsidRDefault="00CB75BF" w:rsidP="00CB75BF">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484E62BA" w14:textId="77777777" w:rsidR="00CB75BF" w:rsidRPr="00350448" w:rsidRDefault="00CB75BF" w:rsidP="00CB75BF">
      <w:pPr>
        <w:rPr>
          <w:sz w:val="16"/>
        </w:rPr>
      </w:pPr>
      <w:proofErr w:type="spellStart"/>
      <w:r w:rsidRPr="00350448">
        <w:rPr>
          <w:sz w:val="16"/>
        </w:rPr>
        <w:t>McAlevey</w:t>
      </w:r>
      <w:proofErr w:type="spellEnd"/>
      <w:r w:rsidRPr="00350448">
        <w:rPr>
          <w:sz w:val="16"/>
        </w:rPr>
        <w:t xml:space="preserve"> is direct about the problem and the solution. In her telling, the </w:t>
      </w:r>
      <w:r w:rsidRPr="00350448">
        <w:rPr>
          <w:rStyle w:val="Emphasis"/>
          <w:highlight w:val="cyan"/>
        </w:rPr>
        <w:t>billionaire class</w:t>
      </w:r>
      <w:r w:rsidRPr="00350448">
        <w:rPr>
          <w:sz w:val="16"/>
          <w:highlight w:val="cyan"/>
        </w:rPr>
        <w:t xml:space="preserve"> </w:t>
      </w:r>
      <w:r w:rsidRPr="00350448">
        <w:rPr>
          <w:rStyle w:val="StyleUnderline"/>
          <w:highlight w:val="cyan"/>
        </w:rPr>
        <w:t>has</w:t>
      </w:r>
      <w:r w:rsidRPr="00350448">
        <w:rPr>
          <w:rStyle w:val="StyleUnderline"/>
        </w:rPr>
        <w:t xml:space="preserve"> </w:t>
      </w:r>
      <w:r w:rsidRPr="00350448">
        <w:rPr>
          <w:rStyle w:val="StyleUnderline"/>
          <w:highlight w:val="cyan"/>
        </w:rPr>
        <w:t>used</w:t>
      </w:r>
      <w:r w:rsidRPr="00350448">
        <w:rPr>
          <w:rStyle w:val="StyleUnderline"/>
        </w:rPr>
        <w:t xml:space="preserve"> its </w:t>
      </w:r>
      <w:r w:rsidRPr="00350448">
        <w:rPr>
          <w:rStyle w:val="Emphasis"/>
          <w:highlight w:val="cyan"/>
        </w:rPr>
        <w:t>concentrated wealth</w:t>
      </w:r>
      <w:r w:rsidRPr="00350448">
        <w:rPr>
          <w:rStyle w:val="StyleUnderline"/>
          <w:highlight w:val="cyan"/>
        </w:rPr>
        <w:t xml:space="preserve"> to </w:t>
      </w:r>
      <w:r w:rsidRPr="00350448">
        <w:rPr>
          <w:rStyle w:val="Emphasis"/>
          <w:highlight w:val="cyan"/>
        </w:rPr>
        <w:t>dominate</w:t>
      </w:r>
      <w:r w:rsidRPr="00350448">
        <w:rPr>
          <w:rStyle w:val="StyleUnderline"/>
        </w:rPr>
        <w:t xml:space="preserve"> the </w:t>
      </w:r>
      <w:r w:rsidRPr="00350448">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350448">
        <w:rPr>
          <w:rStyle w:val="StyleUnderline"/>
          <w:highlight w:val="cyan"/>
        </w:rPr>
        <w:t>Party of Inequality</w:t>
      </w:r>
      <w:r w:rsidRPr="00350448">
        <w:rPr>
          <w:sz w:val="16"/>
        </w:rPr>
        <w:t xml:space="preserve">” that effectively </w:t>
      </w:r>
      <w:r w:rsidRPr="00350448">
        <w:rPr>
          <w:rStyle w:val="StyleUnderline"/>
          <w:highlight w:val="cyan"/>
        </w:rPr>
        <w:t>controls</w:t>
      </w:r>
      <w:r w:rsidRPr="00350448">
        <w:rPr>
          <w:rStyle w:val="StyleUnderline"/>
        </w:rPr>
        <w:t xml:space="preserve"> both </w:t>
      </w:r>
      <w:r w:rsidRPr="00350448">
        <w:rPr>
          <w:rStyle w:val="Emphasis"/>
          <w:highlight w:val="cyan"/>
        </w:rPr>
        <w:t>Republicans</w:t>
      </w:r>
      <w:r w:rsidRPr="00350448">
        <w:rPr>
          <w:rStyle w:val="StyleUnderline"/>
          <w:highlight w:val="cyan"/>
        </w:rPr>
        <w:t xml:space="preserve"> and </w:t>
      </w:r>
      <w:r w:rsidRPr="00350448">
        <w:rPr>
          <w:rStyle w:val="Emphasis"/>
          <w:highlight w:val="cyan"/>
        </w:rPr>
        <w:t>Democrats</w:t>
      </w:r>
      <w:r w:rsidRPr="00350448">
        <w:rPr>
          <w:sz w:val="16"/>
        </w:rPr>
        <w:t xml:space="preserve">. </w:t>
      </w:r>
      <w:proofErr w:type="spellStart"/>
      <w:r w:rsidRPr="00350448">
        <w:rPr>
          <w:sz w:val="16"/>
        </w:rPr>
        <w:t>McAlevey</w:t>
      </w:r>
      <w:proofErr w:type="spellEnd"/>
      <w:r w:rsidRPr="00350448">
        <w:rPr>
          <w:sz w:val="16"/>
        </w:rPr>
        <w:t xml:space="preserve"> takes special aim at Silicon Valley, insisting that today’s tech oligarchs do nothing but dress up the anti-worker tactics of the Gilded Age robber barons in millennial pink costumes: “innovative my ass.” But </w:t>
      </w:r>
      <w:r w:rsidRPr="00350448">
        <w:rPr>
          <w:rStyle w:val="Emphasis"/>
          <w:sz w:val="30"/>
          <w:szCs w:val="30"/>
          <w:highlight w:val="cyan"/>
        </w:rPr>
        <w:t>unions are fighting back</w:t>
      </w:r>
      <w:r w:rsidRPr="00350448">
        <w:rPr>
          <w:sz w:val="16"/>
          <w:highlight w:val="cyan"/>
        </w:rPr>
        <w:t xml:space="preserve">, </w:t>
      </w:r>
      <w:r w:rsidRPr="00350448">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350448">
        <w:rPr>
          <w:rStyle w:val="StyleUnderline"/>
          <w:highlight w:val="cyan"/>
        </w:rPr>
        <w:t xml:space="preserve">workers </w:t>
      </w:r>
      <w:r w:rsidRPr="00350448">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350448">
        <w:rPr>
          <w:rStyle w:val="StyleUnderline"/>
          <w:highlight w:val="cyan"/>
        </w:rPr>
        <w:t>organizing to launch</w:t>
      </w:r>
      <w:r w:rsidRPr="00350448">
        <w:rPr>
          <w:rStyle w:val="StyleUnderline"/>
        </w:rPr>
        <w:t xml:space="preserve"> </w:t>
      </w:r>
      <w:r w:rsidRPr="00350448">
        <w:rPr>
          <w:rStyle w:val="Emphasis"/>
          <w:highlight w:val="cyan"/>
        </w:rPr>
        <w:t>supermajority strikes</w:t>
      </w:r>
      <w:r w:rsidRPr="00350448">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350448">
        <w:rPr>
          <w:rStyle w:val="Emphasis"/>
          <w:highlight w:val="cyan"/>
        </w:rPr>
        <w:t>adapting</w:t>
      </w:r>
      <w:r w:rsidRPr="00350448">
        <w:rPr>
          <w:rStyle w:val="StyleUnderline"/>
        </w:rPr>
        <w:t xml:space="preserve"> the </w:t>
      </w:r>
      <w:r w:rsidRPr="00350448">
        <w:rPr>
          <w:rStyle w:val="Emphasis"/>
          <w:highlight w:val="cyan"/>
        </w:rPr>
        <w:t>organizing methodologies</w:t>
      </w:r>
      <w:r w:rsidRPr="00350448">
        <w:rPr>
          <w:rStyle w:val="StyleUnderline"/>
          <w:highlight w:val="cyan"/>
        </w:rPr>
        <w:t xml:space="preserve"> of</w:t>
      </w:r>
      <w:r w:rsidRPr="00350448">
        <w:rPr>
          <w:rStyle w:val="StyleUnderline"/>
        </w:rPr>
        <w:t xml:space="preserve"> </w:t>
      </w:r>
      <w:r w:rsidRPr="00350448">
        <w:rPr>
          <w:rStyle w:val="Emphasis"/>
          <w:highlight w:val="cyan"/>
        </w:rPr>
        <w:t>militant unions</w:t>
      </w:r>
      <w:r w:rsidRPr="00350448">
        <w:rPr>
          <w:rStyle w:val="StyleUnderline"/>
        </w:rPr>
        <w:t xml:space="preserve"> to the electoral arena, we </w:t>
      </w:r>
      <w:r w:rsidRPr="00350448">
        <w:rPr>
          <w:rStyle w:val="StyleUnderline"/>
          <w:highlight w:val="cyan"/>
        </w:rPr>
        <w:t xml:space="preserve">can </w:t>
      </w:r>
      <w:r w:rsidRPr="00350448">
        <w:rPr>
          <w:rStyle w:val="Emphasis"/>
          <w:highlight w:val="cyan"/>
        </w:rPr>
        <w:t>reverse</w:t>
      </w:r>
      <w:r w:rsidRPr="00350448">
        <w:rPr>
          <w:rStyle w:val="StyleUnderline"/>
        </w:rPr>
        <w:t xml:space="preserve"> the </w:t>
      </w:r>
      <w:r w:rsidRPr="00350448">
        <w:rPr>
          <w:rStyle w:val="Emphasis"/>
          <w:highlight w:val="cyan"/>
        </w:rPr>
        <w:t>deterioration</w:t>
      </w:r>
      <w:r w:rsidRPr="00350448">
        <w:rPr>
          <w:rStyle w:val="StyleUnderline"/>
        </w:rPr>
        <w:t xml:space="preserve"> </w:t>
      </w:r>
      <w:r w:rsidRPr="00350448">
        <w:rPr>
          <w:rStyle w:val="StyleUnderline"/>
          <w:highlight w:val="cyan"/>
        </w:rPr>
        <w:t>of</w:t>
      </w:r>
      <w:r w:rsidRPr="00350448">
        <w:rPr>
          <w:rStyle w:val="StyleUnderline"/>
        </w:rPr>
        <w:t xml:space="preserve"> our </w:t>
      </w:r>
      <w:r w:rsidRPr="00350448">
        <w:rPr>
          <w:rStyle w:val="StyleUnderline"/>
          <w:highlight w:val="cyan"/>
        </w:rPr>
        <w:t>living standards</w:t>
      </w:r>
      <w:r w:rsidRPr="00350448">
        <w:rPr>
          <w:rStyle w:val="StyleUnderline"/>
        </w:rPr>
        <w:t xml:space="preserve">, our </w:t>
      </w:r>
      <w:r w:rsidRPr="00350448">
        <w:rPr>
          <w:rStyle w:val="Emphasis"/>
          <w:highlight w:val="cyan"/>
        </w:rPr>
        <w:t>democracy</w:t>
      </w:r>
      <w:r w:rsidRPr="00350448">
        <w:rPr>
          <w:rStyle w:val="StyleUnderline"/>
          <w:highlight w:val="cyan"/>
        </w:rPr>
        <w:t>, and</w:t>
      </w:r>
      <w:r w:rsidRPr="00350448">
        <w:rPr>
          <w:rStyle w:val="StyleUnderline"/>
        </w:rPr>
        <w:t xml:space="preserve"> our </w:t>
      </w:r>
      <w:r w:rsidRPr="00350448">
        <w:rPr>
          <w:rStyle w:val="Emphasis"/>
          <w:highlight w:val="cyan"/>
        </w:rPr>
        <w:t>planet</w:t>
      </w:r>
      <w:r w:rsidRPr="00350448">
        <w:rPr>
          <w:sz w:val="16"/>
        </w:rPr>
        <w:t xml:space="preserve">. As she sums it up in the book’s introduction, “In a world of </w:t>
      </w:r>
      <w:r w:rsidRPr="00350448">
        <w:rPr>
          <w:rStyle w:val="StyleUnderline"/>
          <w:highlight w:val="cyan"/>
        </w:rPr>
        <w:t>widening income inequality</w:t>
      </w:r>
      <w:r w:rsidRPr="00350448">
        <w:rPr>
          <w:sz w:val="16"/>
        </w:rPr>
        <w:t xml:space="preserve">, the </w:t>
      </w:r>
      <w:r w:rsidRPr="00350448">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350448">
        <w:rPr>
          <w:rStyle w:val="Emphasis"/>
          <w:highlight w:val="cyan"/>
        </w:rPr>
        <w:t>sexual</w:t>
      </w:r>
      <w:r w:rsidRPr="00350448">
        <w:rPr>
          <w:rStyle w:val="StyleUnderline"/>
          <w:highlight w:val="cyan"/>
        </w:rPr>
        <w:t xml:space="preserve"> and </w:t>
      </w:r>
      <w:r w:rsidRPr="00350448">
        <w:rPr>
          <w:rStyle w:val="Emphasis"/>
          <w:highlight w:val="cyan"/>
        </w:rPr>
        <w:t>racial inequality</w:t>
      </w:r>
      <w:r w:rsidRPr="00350448">
        <w:rPr>
          <w:sz w:val="16"/>
        </w:rPr>
        <w:t xml:space="preserve">, I take the side of unions.” </w:t>
      </w:r>
    </w:p>
    <w:p w14:paraId="022E4B65" w14:textId="77777777" w:rsidR="00CB75BF" w:rsidRPr="00350448" w:rsidRDefault="00CB75BF" w:rsidP="00CB75BF">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w:t>
      </w:r>
      <w:proofErr w:type="spellStart"/>
      <w:r w:rsidRPr="00350448">
        <w:rPr>
          <w:sz w:val="16"/>
        </w:rPr>
        <w:t>McAlevey</w:t>
      </w:r>
      <w:proofErr w:type="spellEnd"/>
      <w:r w:rsidRPr="00350448">
        <w:rPr>
          <w:sz w:val="16"/>
        </w:rPr>
        <w:t xml:space="preserve"> considers </w:t>
      </w:r>
      <w:r w:rsidRPr="00350448">
        <w:rPr>
          <w:rStyle w:val="Emphasis"/>
          <w:sz w:val="30"/>
          <w:szCs w:val="30"/>
          <w:highlight w:val="cyan"/>
        </w:rPr>
        <w:t>“myths” about unions</w:t>
      </w:r>
      <w:r w:rsidRPr="00350448">
        <w:rPr>
          <w:sz w:val="16"/>
          <w:highlight w:val="cyan"/>
        </w:rPr>
        <w:t>.</w:t>
      </w:r>
      <w:r w:rsidRPr="00350448">
        <w:rPr>
          <w:sz w:val="16"/>
        </w:rPr>
        <w:t xml:space="preserve"> </w:t>
      </w:r>
      <w:r w:rsidRPr="00350448">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350448">
        <w:rPr>
          <w:rStyle w:val="Emphasis"/>
          <w:sz w:val="30"/>
          <w:szCs w:val="30"/>
          <w:highlight w:val="cyan"/>
        </w:rPr>
        <w:t>unions are not monolithic</w:t>
      </w:r>
      <w:r w:rsidRPr="00350448">
        <w:rPr>
          <w:sz w:val="16"/>
        </w:rPr>
        <w:t xml:space="preserve">. But </w:t>
      </w:r>
      <w:r w:rsidRPr="00350448">
        <w:rPr>
          <w:rStyle w:val="StyleUnderline"/>
          <w:highlight w:val="cyan"/>
        </w:rPr>
        <w:t>democratic, participatory unions</w:t>
      </w:r>
      <w:r w:rsidRPr="00350448">
        <w:rPr>
          <w:rStyle w:val="StyleUnderline"/>
        </w:rPr>
        <w:t xml:space="preserve"> that </w:t>
      </w:r>
      <w:r w:rsidRPr="00350448">
        <w:rPr>
          <w:rStyle w:val="StyleUnderline"/>
          <w:highlight w:val="cyan"/>
        </w:rPr>
        <w:t>prioritize organizing</w:t>
      </w:r>
      <w:r w:rsidRPr="00350448">
        <w:rPr>
          <w:rStyle w:val="StyleUnderline"/>
        </w:rPr>
        <w:t xml:space="preserve"> have </w:t>
      </w:r>
      <w:r w:rsidRPr="00350448">
        <w:rPr>
          <w:rStyle w:val="StyleUnderline"/>
        </w:rPr>
        <w:lastRenderedPageBreak/>
        <w:t xml:space="preserve">always been and will continue to be some of the </w:t>
      </w:r>
      <w:r w:rsidRPr="00350448">
        <w:rPr>
          <w:rStyle w:val="StyleUnderline"/>
          <w:highlight w:val="cyan"/>
        </w:rPr>
        <w:t>most central</w:t>
      </w:r>
      <w:r w:rsidRPr="00350448">
        <w:rPr>
          <w:rStyle w:val="StyleUnderline"/>
        </w:rPr>
        <w:t xml:space="preserve">, essential </w:t>
      </w:r>
      <w:r w:rsidRPr="00350448">
        <w:rPr>
          <w:rStyle w:val="StyleUnderline"/>
          <w:highlight w:val="cyan"/>
        </w:rPr>
        <w:t>forces in</w:t>
      </w:r>
      <w:r w:rsidRPr="00350448">
        <w:rPr>
          <w:rStyle w:val="StyleUnderline"/>
        </w:rPr>
        <w:t xml:space="preserve"> the </w:t>
      </w:r>
      <w:r w:rsidRPr="00350448">
        <w:rPr>
          <w:rStyle w:val="StyleUnderline"/>
          <w:highlight w:val="cyan"/>
        </w:rPr>
        <w:t xml:space="preserve">fight for </w:t>
      </w:r>
      <w:r w:rsidRPr="00350448">
        <w:rPr>
          <w:rStyle w:val="StyleUnderline"/>
        </w:rPr>
        <w:t xml:space="preserve">justice and </w:t>
      </w:r>
      <w:r w:rsidRPr="00350448">
        <w:rPr>
          <w:rStyle w:val="StyleUnderline"/>
          <w:highlight w:val="cyan"/>
        </w:rPr>
        <w:t>equality</w:t>
      </w:r>
      <w:r w:rsidRPr="00350448">
        <w:rPr>
          <w:sz w:val="16"/>
        </w:rPr>
        <w:t>.</w:t>
      </w:r>
    </w:p>
    <w:p w14:paraId="450F22A7" w14:textId="77777777" w:rsidR="00CB75BF" w:rsidRDefault="00CB75BF" w:rsidP="00CB75BF">
      <w:pPr>
        <w:rPr>
          <w:sz w:val="16"/>
        </w:rPr>
      </w:pPr>
      <w:r w:rsidRPr="00350448">
        <w:rPr>
          <w:sz w:val="16"/>
        </w:rPr>
        <w:t xml:space="preserve">The book is replete with past and contemporary examples meant to debunk or counter these “myths.” For example, in her discussion of unions and the environmental movement, </w:t>
      </w:r>
      <w:proofErr w:type="spellStart"/>
      <w:r w:rsidRPr="00350448">
        <w:rPr>
          <w:sz w:val="16"/>
        </w:rPr>
        <w:t>McAlevey</w:t>
      </w:r>
      <w:proofErr w:type="spellEnd"/>
      <w:r w:rsidRPr="00350448">
        <w:rPr>
          <w:sz w:val="16"/>
        </w:rPr>
        <w:t xml:space="preserve">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350448">
        <w:rPr>
          <w:rStyle w:val="Emphasis"/>
          <w:highlight w:val="cya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350448">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w:t>
      </w:r>
      <w:proofErr w:type="spellStart"/>
      <w:r w:rsidRPr="00350448">
        <w:rPr>
          <w:sz w:val="16"/>
        </w:rPr>
        <w:t>rightto</w:t>
      </w:r>
      <w:proofErr w:type="spellEnd"/>
      <w:r w:rsidRPr="00350448">
        <w:rPr>
          <w:sz w:val="16"/>
        </w:rPr>
        <w:t xml:space="preserve">-know” amendment that </w:t>
      </w:r>
      <w:r w:rsidRPr="00350448">
        <w:rPr>
          <w:rStyle w:val="StyleUnderline"/>
          <w:highlight w:val="cyan"/>
        </w:rPr>
        <w:t>required</w:t>
      </w:r>
      <w:r w:rsidRPr="00350448">
        <w:rPr>
          <w:rStyle w:val="StyleUnderline"/>
        </w:rPr>
        <w:t xml:space="preserve"> polluting </w:t>
      </w:r>
      <w:r w:rsidRPr="00350448">
        <w:rPr>
          <w:rStyle w:val="StyleUnderline"/>
          <w:highlight w:val="cyan"/>
        </w:rPr>
        <w:t>industries to report</w:t>
      </w:r>
      <w:r w:rsidRPr="00350448">
        <w:rPr>
          <w:rStyle w:val="StyleUnderline"/>
        </w:rPr>
        <w:t xml:space="preserve"> their use of </w:t>
      </w:r>
      <w:r w:rsidRPr="00350448">
        <w:rPr>
          <w:rStyle w:val="StyleUnderline"/>
          <w:highlight w:val="cyan"/>
        </w:rPr>
        <w:t>hazardous chemicals</w:t>
      </w:r>
      <w:r w:rsidRPr="00350448">
        <w:rPr>
          <w:sz w:val="16"/>
        </w:rPr>
        <w:t xml:space="preserve">—a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w:t>
      </w:r>
      <w:proofErr w:type="spellStart"/>
      <w:r w:rsidRPr="00350448">
        <w:rPr>
          <w:sz w:val="16"/>
        </w:rPr>
        <w:t>McAlevey</w:t>
      </w:r>
      <w:proofErr w:type="spellEnd"/>
      <w:r w:rsidRPr="00350448">
        <w:rPr>
          <w:sz w:val="16"/>
        </w:rPr>
        <w:t xml:space="preserve">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bookmarkEnd w:id="2"/>
    </w:p>
    <w:p w14:paraId="70B14D04" w14:textId="77777777" w:rsidR="00CB75BF" w:rsidRPr="002E748B" w:rsidRDefault="00CB75BF" w:rsidP="00CB75BF"/>
    <w:p w14:paraId="5CE475F5" w14:textId="77777777" w:rsidR="00CB75BF" w:rsidRPr="002E748B" w:rsidRDefault="00CB75BF" w:rsidP="00CB75BF"/>
    <w:p w14:paraId="438E1A3C" w14:textId="77777777" w:rsidR="00CB75BF" w:rsidRDefault="00CB75BF" w:rsidP="00CB75BF">
      <w:pPr>
        <w:pStyle w:val="Heading4"/>
      </w:pPr>
      <w:r>
        <w:t xml:space="preserve">Their unions bad evidence is about a lack of </w:t>
      </w:r>
      <w:r w:rsidRPr="002E748B">
        <w:rPr>
          <w:u w:val="single"/>
        </w:rPr>
        <w:t>labor rights</w:t>
      </w:r>
      <w:r>
        <w:t xml:space="preserve"> in </w:t>
      </w:r>
      <w:r w:rsidRPr="002E748B">
        <w:rPr>
          <w:u w:val="single"/>
        </w:rPr>
        <w:t>Palestine</w:t>
      </w:r>
      <w:r>
        <w:t xml:space="preserve">. </w:t>
      </w:r>
    </w:p>
    <w:p w14:paraId="3D914EA8" w14:textId="77777777" w:rsidR="00CB75BF" w:rsidRDefault="00CB75BF" w:rsidP="00CB75BF">
      <w:proofErr w:type="spellStart"/>
      <w:r w:rsidRPr="00FB6B3F">
        <w:rPr>
          <w:rStyle w:val="Style13ptBold"/>
        </w:rPr>
        <w:t>Quzmar</w:t>
      </w:r>
      <w:proofErr w:type="spellEnd"/>
      <w:r w:rsidRPr="00FB6B3F">
        <w:rPr>
          <w:rStyle w:val="Style13ptBold"/>
        </w:rPr>
        <w:t xml:space="preserve"> and AL-</w:t>
      </w:r>
      <w:proofErr w:type="spellStart"/>
      <w:r w:rsidRPr="00FB6B3F">
        <w:rPr>
          <w:rStyle w:val="Style13ptBold"/>
        </w:rPr>
        <w:t>Labadi</w:t>
      </w:r>
      <w:proofErr w:type="spellEnd"/>
      <w:r w:rsidRPr="00FB6B3F">
        <w:rPr>
          <w:rStyle w:val="Style13ptBold"/>
        </w:rPr>
        <w:t xml:space="preserve"> 2025</w:t>
      </w:r>
      <w:r>
        <w:t xml:space="preserve"> (</w:t>
      </w:r>
      <w:proofErr w:type="spellStart"/>
      <w:r w:rsidRPr="00FB6B3F">
        <w:t>Ismat</w:t>
      </w:r>
      <w:proofErr w:type="spellEnd"/>
      <w:r w:rsidRPr="00FB6B3F">
        <w:t xml:space="preserve"> Mohamed Quzmar1 and Taher AL-Labadi2</w:t>
      </w:r>
      <w:r>
        <w:t xml:space="preserve"> </w:t>
      </w:r>
      <w:r w:rsidRPr="00FB6B3F">
        <w:t xml:space="preserve">1Research Department, Palestine Economic Policy Research Institute, Ramallah, Occupied Palestinian Territories and 2Contemporary Studies Department, </w:t>
      </w:r>
      <w:proofErr w:type="spellStart"/>
      <w:r w:rsidRPr="00FB6B3F">
        <w:t>Institut</w:t>
      </w:r>
      <w:proofErr w:type="spellEnd"/>
      <w:r w:rsidRPr="00FB6B3F">
        <w:t xml:space="preserve"> </w:t>
      </w:r>
      <w:proofErr w:type="spellStart"/>
      <w:r w:rsidRPr="00FB6B3F">
        <w:t>Français</w:t>
      </w:r>
      <w:proofErr w:type="spellEnd"/>
      <w:r w:rsidRPr="00FB6B3F">
        <w:t xml:space="preserve"> du </w:t>
      </w:r>
      <w:proofErr w:type="spellStart"/>
      <w:r w:rsidRPr="00FB6B3F">
        <w:t>Proche</w:t>
      </w:r>
      <w:proofErr w:type="spellEnd"/>
      <w:r w:rsidRPr="00FB6B3F">
        <w:t>-Orient, Jerusalem,</w:t>
      </w:r>
      <w:r>
        <w:t xml:space="preserve"> </w:t>
      </w:r>
      <w:r w:rsidRPr="00FB6B3F">
        <w:t>Occupied Palestinian Territories</w:t>
      </w:r>
      <w:r>
        <w:t>. “</w:t>
      </w:r>
      <w:r w:rsidRPr="00FB6B3F">
        <w:t>Labor as a Colonial Apparatus: Exclusion, Exploitation, and Discipline in Palestine</w:t>
      </w:r>
      <w:r>
        <w:t xml:space="preserve">,” </w:t>
      </w:r>
      <w:r w:rsidRPr="00FB6B3F">
        <w:rPr>
          <w:i/>
          <w:iCs/>
        </w:rPr>
        <w:t xml:space="preserve">International Labor and Working-Class History </w:t>
      </w:r>
      <w:r w:rsidRPr="00FB6B3F">
        <w:t>(2025), 1–8 doi:10.1017/S0147547925100173</w:t>
      </w:r>
      <w:r>
        <w:t>) [</w:t>
      </w:r>
      <w:proofErr w:type="spellStart"/>
      <w:r>
        <w:t>nagel</w:t>
      </w:r>
      <w:proofErr w:type="spellEnd"/>
      <w:r>
        <w:t>]</w:t>
      </w:r>
    </w:p>
    <w:p w14:paraId="6C4F6B87" w14:textId="5C05354A" w:rsidR="00CB75BF" w:rsidRPr="00CB75BF" w:rsidRDefault="00CB75BF" w:rsidP="00CB75BF">
      <w:pPr>
        <w:rPr>
          <w:sz w:val="10"/>
        </w:rPr>
      </w:pPr>
      <w:r w:rsidRPr="002E748B">
        <w:rPr>
          <w:rStyle w:val="Emphasis"/>
          <w:highlight w:val="cyan"/>
        </w:rPr>
        <w:t>Following October 7</w:t>
      </w:r>
      <w:r w:rsidRPr="002E748B">
        <w:rPr>
          <w:rStyle w:val="StyleUnderline"/>
        </w:rPr>
        <w:t>,</w:t>
      </w:r>
      <w:r w:rsidRPr="00FB6B3F">
        <w:rPr>
          <w:rStyle w:val="StyleUnderline"/>
        </w:rPr>
        <w:t xml:space="preserve"> 2023, the </w:t>
      </w:r>
      <w:r w:rsidRPr="002E748B">
        <w:rPr>
          <w:rStyle w:val="Emphasis"/>
          <w:highlight w:val="cyan"/>
        </w:rPr>
        <w:t>Israeli military</w:t>
      </w:r>
      <w:r w:rsidRPr="00FB6B3F">
        <w:rPr>
          <w:rStyle w:val="StyleUnderline"/>
        </w:rPr>
        <w:t xml:space="preserve"> administration </w:t>
      </w:r>
      <w:r w:rsidRPr="002E748B">
        <w:rPr>
          <w:rStyle w:val="Emphasis"/>
          <w:highlight w:val="cyan"/>
        </w:rPr>
        <w:t>suspended</w:t>
      </w:r>
      <w:r w:rsidRPr="00FB6B3F">
        <w:rPr>
          <w:rStyle w:val="StyleUnderline"/>
        </w:rPr>
        <w:t xml:space="preserve"> nearly </w:t>
      </w:r>
      <w:r w:rsidRPr="002E748B">
        <w:rPr>
          <w:rStyle w:val="Emphasis"/>
          <w:highlight w:val="cyan"/>
        </w:rPr>
        <w:t>all work permits</w:t>
      </w:r>
      <w:r w:rsidRPr="00FB6B3F">
        <w:rPr>
          <w:rStyle w:val="StyleUnderline"/>
        </w:rPr>
        <w:t xml:space="preserve"> granted to Palestinians employed in the Israeli economy</w:t>
      </w:r>
      <w:r w:rsidRPr="00FB6B3F">
        <w:rPr>
          <w:sz w:val="10"/>
        </w:rPr>
        <w:t xml:space="preserve">. Over 160,000 workers in the West Bank – approximately 20 percent of the employed labor force – as well as around fifty thousand undocumented workers were abruptly stripped of their employment, alongside some twenty thousand workers from the Gaza Strip.1 </w:t>
      </w:r>
      <w:r w:rsidRPr="00FB6B3F">
        <w:rPr>
          <w:rStyle w:val="StyleUnderline"/>
        </w:rPr>
        <w:t xml:space="preserve">This revocation </w:t>
      </w:r>
      <w:r w:rsidRPr="002E748B">
        <w:rPr>
          <w:rStyle w:val="Emphasis"/>
          <w:highlight w:val="cyan"/>
        </w:rPr>
        <w:t>sent</w:t>
      </w:r>
      <w:r w:rsidRPr="002E748B">
        <w:rPr>
          <w:rStyle w:val="StyleUnderline"/>
          <w:highlight w:val="cyan"/>
        </w:rPr>
        <w:t xml:space="preserve"> </w:t>
      </w:r>
      <w:r w:rsidRPr="002E748B">
        <w:rPr>
          <w:rStyle w:val="Emphasis"/>
          <w:highlight w:val="cyan"/>
        </w:rPr>
        <w:t>shockwaves</w:t>
      </w:r>
      <w:r w:rsidRPr="00FB6B3F">
        <w:rPr>
          <w:rStyle w:val="StyleUnderline"/>
        </w:rPr>
        <w:t xml:space="preserve"> not only through these workers and their families, but also </w:t>
      </w:r>
      <w:r w:rsidRPr="002E748B">
        <w:rPr>
          <w:rStyle w:val="Emphasis"/>
          <w:highlight w:val="cyan"/>
        </w:rPr>
        <w:t>through</w:t>
      </w:r>
      <w:r w:rsidRPr="00FB6B3F">
        <w:rPr>
          <w:rStyle w:val="StyleUnderline"/>
        </w:rPr>
        <w:t xml:space="preserve"> the </w:t>
      </w:r>
      <w:r w:rsidRPr="002E748B">
        <w:rPr>
          <w:rStyle w:val="Emphasis"/>
          <w:highlight w:val="cyan"/>
        </w:rPr>
        <w:t>Palestinian economy</w:t>
      </w:r>
      <w:r w:rsidRPr="00FB6B3F">
        <w:rPr>
          <w:rStyle w:val="StyleUnderline"/>
        </w:rPr>
        <w:t xml:space="preserve"> – already severely impacted by mass killings, large-scale destruction, and increasingly severe restrictions</w:t>
      </w:r>
      <w:r w:rsidRPr="001361E8">
        <w:rPr>
          <w:sz w:val="10"/>
        </w:rPr>
        <w:t xml:space="preserve"> on the movement of people, capital, and goods. Israel announced its intention to replace these workers with foreign labor, mainly from Asia.</w:t>
      </w:r>
    </w:p>
    <w:p w14:paraId="3DDD015F" w14:textId="77777777" w:rsidR="00CB75BF" w:rsidRPr="00BB33A9" w:rsidRDefault="00CB75BF" w:rsidP="00CB75BF"/>
    <w:p w14:paraId="3C8FE3E8" w14:textId="77777777" w:rsidR="00CB75BF" w:rsidRPr="005D388F" w:rsidRDefault="00CB75BF" w:rsidP="00CB75BF"/>
    <w:p w14:paraId="23E522A0" w14:textId="77777777" w:rsidR="00CB75BF" w:rsidRPr="00CB75BF" w:rsidRDefault="00CB75BF" w:rsidP="00CB75BF"/>
    <w:p w14:paraId="7CC8B0A3" w14:textId="77777777" w:rsidR="005D388F" w:rsidRPr="005D388F" w:rsidRDefault="005D388F" w:rsidP="005D388F"/>
    <w:sectPr w:rsidR="005D388F" w:rsidRPr="005D388F" w:rsidSect="00CB75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55FE8C" w14:textId="77777777" w:rsidR="002A57D3" w:rsidRDefault="002A57D3" w:rsidP="00066D2C">
      <w:r>
        <w:separator/>
      </w:r>
    </w:p>
  </w:endnote>
  <w:endnote w:type="continuationSeparator" w:id="0">
    <w:p w14:paraId="6A40D9BB" w14:textId="77777777" w:rsidR="002A57D3" w:rsidRDefault="002A57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4E1339" w14:textId="77777777" w:rsidR="002A57D3" w:rsidRDefault="002A57D3" w:rsidP="00066D2C">
      <w:r>
        <w:separator/>
      </w:r>
    </w:p>
  </w:footnote>
  <w:footnote w:type="continuationSeparator" w:id="0">
    <w:p w14:paraId="5E44C2E2" w14:textId="77777777" w:rsidR="002A57D3" w:rsidRDefault="002A57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7"/>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CB75BF"/>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283D"/>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A57D3"/>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41D7"/>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5B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C1E3F3"/>
  <w15:chartTrackingRefBased/>
  <w15:docId w15:val="{0A6F1FF1-981E-F245-A6B6-8EB63E718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75BF"/>
    <w:rPr>
      <w:rFonts w:ascii="Calibri" w:hAnsi="Calibri" w:cs="Calibri"/>
    </w:rPr>
  </w:style>
  <w:style w:type="paragraph" w:styleId="Heading1">
    <w:name w:val="heading 1"/>
    <w:aliases w:val="Pocket"/>
    <w:basedOn w:val="Normal"/>
    <w:next w:val="Normal"/>
    <w:link w:val="Heading1Char"/>
    <w:qFormat/>
    <w:rsid w:val="00CB75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75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B75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CB75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75B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75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75B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CB75B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B75BF"/>
    <w:rPr>
      <w:color w:val="auto"/>
      <w:u w:val="none"/>
    </w:rPr>
  </w:style>
  <w:style w:type="character" w:customStyle="1" w:styleId="Heading1Char">
    <w:name w:val="Heading 1 Char"/>
    <w:aliases w:val="Pocket Char"/>
    <w:basedOn w:val="DefaultParagraphFont"/>
    <w:link w:val="Heading1"/>
    <w:rsid w:val="00CB75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75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B75B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CB75B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75B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CB75BF"/>
    <w:rPr>
      <w:b w:val="0"/>
      <w:sz w:val="22"/>
      <w:u w:val="single"/>
    </w:rPr>
  </w:style>
  <w:style w:type="character" w:styleId="Strong">
    <w:name w:val="Strong"/>
    <w:basedOn w:val="DefaultParagraphFont"/>
    <w:uiPriority w:val="22"/>
    <w:qFormat/>
    <w:rsid w:val="00CB75BF"/>
    <w:rPr>
      <w:b/>
      <w:bCs/>
    </w:rPr>
  </w:style>
  <w:style w:type="character" w:styleId="BookTitle">
    <w:name w:val="Book Title"/>
    <w:basedOn w:val="DefaultParagraphFont"/>
    <w:uiPriority w:val="33"/>
    <w:qFormat/>
    <w:rsid w:val="00CB75BF"/>
    <w:rPr>
      <w:b/>
      <w:bCs/>
      <w:i/>
      <w:iCs/>
      <w:spacing w:val="5"/>
    </w:rPr>
  </w:style>
  <w:style w:type="character" w:customStyle="1" w:styleId="Heading5Char">
    <w:name w:val="Heading 5 Char"/>
    <w:basedOn w:val="DefaultParagraphFont"/>
    <w:link w:val="Heading5"/>
    <w:uiPriority w:val="9"/>
    <w:semiHidden/>
    <w:rsid w:val="00CB75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75BF"/>
  </w:style>
  <w:style w:type="paragraph" w:styleId="Header">
    <w:name w:val="header"/>
    <w:basedOn w:val="Normal"/>
    <w:link w:val="HeaderChar"/>
    <w:uiPriority w:val="99"/>
    <w:semiHidden/>
    <w:rsid w:val="00CB75BF"/>
    <w:pPr>
      <w:tabs>
        <w:tab w:val="center" w:pos="4680"/>
        <w:tab w:val="right" w:pos="9360"/>
      </w:tabs>
    </w:pPr>
  </w:style>
  <w:style w:type="character" w:customStyle="1" w:styleId="HeaderChar">
    <w:name w:val="Header Char"/>
    <w:basedOn w:val="DefaultParagraphFont"/>
    <w:link w:val="Header"/>
    <w:uiPriority w:val="99"/>
    <w:semiHidden/>
    <w:rsid w:val="00CB75BF"/>
    <w:rPr>
      <w:rFonts w:ascii="Calibri" w:hAnsi="Calibri" w:cs="Calibri"/>
    </w:rPr>
  </w:style>
  <w:style w:type="paragraph" w:styleId="Footer">
    <w:name w:val="footer"/>
    <w:basedOn w:val="Normal"/>
    <w:link w:val="FooterChar"/>
    <w:uiPriority w:val="99"/>
    <w:semiHidden/>
    <w:rsid w:val="00CB75BF"/>
    <w:pPr>
      <w:tabs>
        <w:tab w:val="center" w:pos="4680"/>
        <w:tab w:val="right" w:pos="9360"/>
      </w:tabs>
    </w:pPr>
  </w:style>
  <w:style w:type="character" w:customStyle="1" w:styleId="FooterChar">
    <w:name w:val="Footer Char"/>
    <w:basedOn w:val="DefaultParagraphFont"/>
    <w:link w:val="Footer"/>
    <w:uiPriority w:val="99"/>
    <w:semiHidden/>
    <w:rsid w:val="00CB75BF"/>
    <w:rPr>
      <w:rFonts w:ascii="Calibri" w:hAnsi="Calibri" w:cs="Calibri"/>
    </w:rPr>
  </w:style>
  <w:style w:type="paragraph" w:styleId="BodyText">
    <w:name w:val="Body Text"/>
    <w:basedOn w:val="Normal"/>
    <w:link w:val="BodyTextChar"/>
    <w:uiPriority w:val="99"/>
    <w:semiHidden/>
    <w:unhideWhenUsed/>
    <w:rsid w:val="00CB75BF"/>
    <w:pPr>
      <w:spacing w:after="120"/>
    </w:pPr>
  </w:style>
  <w:style w:type="character" w:customStyle="1" w:styleId="BodyTextChar">
    <w:name w:val="Body Text Char"/>
    <w:basedOn w:val="DefaultParagraphFont"/>
    <w:link w:val="BodyText"/>
    <w:uiPriority w:val="99"/>
    <w:semiHidden/>
    <w:rsid w:val="00CB75BF"/>
    <w:rPr>
      <w:rFonts w:ascii="Calibri" w:hAnsi="Calibri" w:cs="Calibri"/>
    </w:rPr>
  </w:style>
  <w:style w:type="paragraph" w:styleId="NoSpacing">
    <w:name w:val="No Spacing"/>
    <w:link w:val="NoSpacingChar"/>
    <w:uiPriority w:val="99"/>
    <w:unhideWhenUsed/>
    <w:qFormat/>
    <w:rsid w:val="00CB75B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B75BF"/>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
    <w:basedOn w:val="DefaultParagraphFont"/>
    <w:link w:val="Heading411"/>
    <w:uiPriority w:val="99"/>
    <w:unhideWhenUsed/>
    <w:rsid w:val="00CB75BF"/>
    <w:rPr>
      <w:color w:val="0563C1" w:themeColor="hyperlink"/>
      <w:u w:val="single"/>
    </w:rPr>
  </w:style>
  <w:style w:type="character" w:styleId="UnresolvedMention">
    <w:name w:val="Unresolved Mention"/>
    <w:basedOn w:val="DefaultParagraphFont"/>
    <w:uiPriority w:val="99"/>
    <w:semiHidden/>
    <w:unhideWhenUsed/>
    <w:rsid w:val="00CB75BF"/>
    <w:rPr>
      <w:color w:val="605E5C"/>
      <w:shd w:val="clear" w:color="auto" w:fill="E1DFDD"/>
    </w:rPr>
  </w:style>
  <w:style w:type="paragraph" w:customStyle="1" w:styleId="Undertag">
    <w:name w:val="Undertag"/>
    <w:link w:val="UndertagChar"/>
    <w:autoRedefine/>
    <w:uiPriority w:val="5"/>
    <w:qFormat/>
    <w:rsid w:val="00CB75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75B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B75BF"/>
    <w:rPr>
      <w:color w:val="1F3864" w:themeColor="accent1" w:themeShade="80"/>
    </w:rPr>
  </w:style>
  <w:style w:type="character" w:customStyle="1" w:styleId="AnalyticChar">
    <w:name w:val="Analytic Char"/>
    <w:basedOn w:val="DefaultParagraphFont"/>
    <w:link w:val="Analytic"/>
    <w:uiPriority w:val="5"/>
    <w:rsid w:val="00CB75B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CB75BF"/>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CB75BF"/>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CB75BF"/>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Analytics">
    <w:name w:val="Analytics"/>
    <w:link w:val="AnalyticsChar"/>
    <w:autoRedefine/>
    <w:uiPriority w:val="5"/>
    <w:qFormat/>
    <w:rsid w:val="00CB75BF"/>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CB75BF"/>
    <w:rPr>
      <w:rFonts w:ascii="Calibri" w:eastAsiaTheme="majorEastAsia" w:hAnsi="Calibri" w:cstheme="majorBidi"/>
      <w:b/>
      <w:iCs/>
      <w:sz w:val="26"/>
    </w:rPr>
  </w:style>
  <w:style w:type="paragraph" w:customStyle="1" w:styleId="Heading411">
    <w:name w:val="Heading 411"/>
    <w:basedOn w:val="Heading1"/>
    <w:next w:val="NoSpacing"/>
    <w:link w:val="Hyperlink"/>
    <w:autoRedefine/>
    <w:uiPriority w:val="99"/>
    <w:qFormat/>
    <w:rsid w:val="00CB75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papers.ssrn.com/sol3/papers.cfm?abstract_id=526535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5265353" TargetMode="External"/><Relationship Id="rId17" Type="http://schemas.openxmlformats.org/officeDocument/2006/relationships/hyperlink" Target="https://www.thisiscapitalism.com/peace-through-profit-how-capitalism-helps-restore-and-revive-former-warzones/" TargetMode="Externa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ederalism-project.org/2019/05/21/the-need-for-governance-reform-symptoms-vs-cause/"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lipperalpha.refinitiv.com/2025/12/this-week-in-earnings-25q3-december-19-202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brill.com/view/journals/jlso/28/2/article-p183_002.x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65</Pages>
  <Words>30895</Words>
  <Characters>176106</Characters>
  <Application>Microsoft Office Word</Application>
  <DocSecurity>0</DocSecurity>
  <Lines>1467</Lines>
  <Paragraphs>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2026-01-05T03:21:00Z</dcterms:created>
  <dcterms:modified xsi:type="dcterms:W3CDTF">2026-01-05T03:24:00Z</dcterms:modified>
</cp:coreProperties>
</file>