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31512" w14:textId="3BF1C7FF" w:rsidR="005D388F" w:rsidRDefault="003641FD" w:rsidP="003641FD">
      <w:pPr>
        <w:pStyle w:val="Heading1"/>
        <w:rPr>
          <w:u w:val="single"/>
        </w:rPr>
      </w:pPr>
      <w:r w:rsidRPr="003641FD">
        <w:rPr>
          <w:u w:val="single"/>
        </w:rPr>
        <w:t>R3---Wake---UTD HH</w:t>
      </w:r>
    </w:p>
    <w:p w14:paraId="1B928012" w14:textId="55545D0F" w:rsidR="003641FD" w:rsidRDefault="003641FD" w:rsidP="003641FD">
      <w:pPr>
        <w:pStyle w:val="Heading1"/>
      </w:pPr>
      <w:r>
        <w:t>1AC</w:t>
      </w:r>
    </w:p>
    <w:p w14:paraId="3D941390" w14:textId="77777777" w:rsidR="003641FD" w:rsidRDefault="003641FD" w:rsidP="003641FD">
      <w:pPr>
        <w:pStyle w:val="Heading2"/>
      </w:pPr>
      <w:r>
        <w:t>1AC---Data producers</w:t>
      </w:r>
    </w:p>
    <w:p w14:paraId="74BF51DA" w14:textId="77777777" w:rsidR="003641FD" w:rsidRDefault="003641FD" w:rsidP="003641FD">
      <w:pPr>
        <w:pStyle w:val="Heading3"/>
      </w:pPr>
      <w:r>
        <w:t>1AC---Plan</w:t>
      </w:r>
    </w:p>
    <w:p w14:paraId="6AB41087" w14:textId="77777777" w:rsidR="003641FD" w:rsidRPr="00926F95" w:rsidRDefault="003641FD" w:rsidP="003641FD">
      <w:pPr>
        <w:pStyle w:val="Heading4"/>
      </w:pPr>
      <w:r>
        <w:t>The United States federal government should substantially strengthen collective bargaining rights for data production workers in the United States.</w:t>
      </w:r>
    </w:p>
    <w:p w14:paraId="18EB0075" w14:textId="77777777" w:rsidR="003641FD" w:rsidRDefault="003641FD" w:rsidP="003641FD">
      <w:pPr>
        <w:pStyle w:val="Heading3"/>
      </w:pPr>
      <w:r>
        <w:t>1AC---Data Concentration ADV</w:t>
      </w:r>
    </w:p>
    <w:p w14:paraId="0A7D542F" w14:textId="77777777" w:rsidR="003641FD" w:rsidRDefault="003641FD" w:rsidP="003641FD">
      <w:pPr>
        <w:pStyle w:val="Heading4"/>
      </w:pPr>
      <w:r>
        <w:t xml:space="preserve">Advantage 1 is </w:t>
      </w:r>
      <w:r w:rsidRPr="00CE316E">
        <w:rPr>
          <w:u w:val="single"/>
        </w:rPr>
        <w:t>Data Concentration</w:t>
      </w:r>
      <w:r>
        <w:t xml:space="preserve">. </w:t>
      </w:r>
    </w:p>
    <w:p w14:paraId="05135416" w14:textId="77777777" w:rsidR="003641FD" w:rsidRDefault="003641FD" w:rsidP="003641FD">
      <w:pPr>
        <w:pStyle w:val="Heading4"/>
      </w:pPr>
      <w:r>
        <w:t xml:space="preserve">Concentrated data monopolies create intrinsic system vulnerabilities that make contagious AI cyberattacks certain. </w:t>
      </w:r>
    </w:p>
    <w:p w14:paraId="518D8EA2" w14:textId="77777777" w:rsidR="003641FD" w:rsidRPr="00DF69CC" w:rsidRDefault="003641FD" w:rsidP="003641FD">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3EA5B0FF" w14:textId="77777777" w:rsidR="003641FD" w:rsidRPr="00611143" w:rsidRDefault="003641FD" w:rsidP="003641FD">
      <w:pPr>
        <w:rPr>
          <w:sz w:val="16"/>
        </w:rPr>
      </w:pPr>
      <w:r w:rsidRPr="00611143">
        <w:rPr>
          <w:sz w:val="16"/>
        </w:rPr>
        <w:t xml:space="preserve">Abstract </w:t>
      </w:r>
    </w:p>
    <w:p w14:paraId="7583FFCC" w14:textId="77777777" w:rsidR="003641FD" w:rsidRPr="00190779" w:rsidRDefault="003641FD" w:rsidP="003641FD">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63F93B27" w14:textId="77777777" w:rsidR="003641FD" w:rsidRPr="00190779" w:rsidRDefault="003641FD" w:rsidP="003641FD">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6B5F45B8" w14:textId="77777777" w:rsidR="003641FD" w:rsidRPr="00190779" w:rsidRDefault="003641FD" w:rsidP="003641FD">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41029C07" w14:textId="77777777" w:rsidR="003641FD" w:rsidRPr="00190779" w:rsidRDefault="003641FD" w:rsidP="003641FD">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1C289FDF" w14:textId="77777777" w:rsidR="003641FD" w:rsidRPr="00190779" w:rsidRDefault="003641FD" w:rsidP="003641FD">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5D89F3FE" w14:textId="77777777" w:rsidR="003641FD" w:rsidRPr="00190779" w:rsidRDefault="003641FD" w:rsidP="003641FD">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10624A24" w14:textId="77777777" w:rsidR="003641FD" w:rsidRPr="00190779" w:rsidRDefault="003641FD" w:rsidP="003641FD">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25C30C04" w14:textId="77777777" w:rsidR="003641FD" w:rsidRPr="00190779" w:rsidRDefault="003641FD" w:rsidP="003641FD">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46B0AD20" w14:textId="77777777" w:rsidR="003641FD" w:rsidRPr="00190779" w:rsidRDefault="003641FD" w:rsidP="003641FD">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02EE7CE5" w14:textId="77777777" w:rsidR="003641FD" w:rsidRPr="00190779" w:rsidRDefault="003641FD" w:rsidP="003641FD">
      <w:pPr>
        <w:rPr>
          <w:szCs w:val="32"/>
        </w:rPr>
      </w:pPr>
      <w:r w:rsidRPr="00190779">
        <w:rPr>
          <w:szCs w:val="32"/>
        </w:rPr>
        <w:t>[Condensed Text Ends]</w:t>
      </w:r>
    </w:p>
    <w:p w14:paraId="123A0F9F" w14:textId="77777777" w:rsidR="003641FD" w:rsidRPr="00190779" w:rsidRDefault="003641FD" w:rsidP="003641FD">
      <w:pPr>
        <w:rPr>
          <w:sz w:val="16"/>
        </w:rPr>
      </w:pPr>
      <w:r w:rsidRPr="00190779">
        <w:rPr>
          <w:sz w:val="16"/>
        </w:rPr>
        <w:t>2</w:t>
      </w:r>
      <w:r w:rsidRPr="00190779">
        <w:rPr>
          <w:sz w:val="16"/>
        </w:rPr>
        <w:t> </w:t>
      </w:r>
      <w:r w:rsidRPr="00190779">
        <w:rPr>
          <w:sz w:val="16"/>
        </w:rPr>
        <w:t xml:space="preserve"> Network growth and systemic digital risk</w:t>
      </w:r>
    </w:p>
    <w:p w14:paraId="5876039B" w14:textId="77777777" w:rsidR="003641FD" w:rsidRPr="00190779" w:rsidRDefault="003641FD" w:rsidP="003641FD">
      <w:pPr>
        <w:rPr>
          <w:sz w:val="16"/>
        </w:rPr>
      </w:pPr>
      <w:r w:rsidRPr="00190779">
        <w:rPr>
          <w:sz w:val="16"/>
        </w:rPr>
        <w:t>2.1</w:t>
      </w:r>
      <w:r w:rsidRPr="00190779">
        <w:rPr>
          <w:sz w:val="16"/>
        </w:rPr>
        <w:t> </w:t>
      </w:r>
      <w:r w:rsidRPr="00190779">
        <w:rPr>
          <w:sz w:val="16"/>
        </w:rPr>
        <w:t xml:space="preserve"> Three key types of cyber security failures</w:t>
      </w:r>
    </w:p>
    <w:p w14:paraId="42752EAB" w14:textId="77777777" w:rsidR="003641FD" w:rsidRPr="00190779" w:rsidRDefault="003641FD" w:rsidP="003641FD">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248C3C66" w14:textId="77777777" w:rsidR="003641FD" w:rsidRPr="00190779" w:rsidRDefault="003641FD" w:rsidP="003641FD">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32F5EC92" w14:textId="77777777" w:rsidR="003641FD" w:rsidRPr="0024255C" w:rsidRDefault="003641FD" w:rsidP="003641FD">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1F817CE0" w14:textId="77777777" w:rsidR="003641FD" w:rsidRPr="00190779" w:rsidRDefault="003641FD" w:rsidP="003641FD">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45A05D10" w14:textId="77777777" w:rsidR="003641FD" w:rsidRPr="00190779" w:rsidRDefault="003641FD" w:rsidP="003641FD">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341F17CA" w14:textId="77777777" w:rsidR="003641FD" w:rsidRPr="00190779" w:rsidRDefault="003641FD" w:rsidP="003641FD">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27E06638" w14:textId="77777777" w:rsidR="003641FD" w:rsidRPr="00190779" w:rsidRDefault="003641FD" w:rsidP="003641FD">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66BE30E8" w14:textId="77777777" w:rsidR="003641FD" w:rsidRPr="00190779" w:rsidRDefault="003641FD" w:rsidP="003641FD">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296727D3" w14:textId="77777777" w:rsidR="003641FD" w:rsidRPr="00190779" w:rsidRDefault="003641FD" w:rsidP="003641FD">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756F8092" w14:textId="77777777" w:rsidR="003641FD" w:rsidRPr="00190779" w:rsidRDefault="003641FD" w:rsidP="003641FD">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51A466B6" w14:textId="77777777" w:rsidR="003641FD" w:rsidRPr="00190779" w:rsidRDefault="003641FD" w:rsidP="003641FD">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2B052FC2" w14:textId="77777777" w:rsidR="003641FD" w:rsidRPr="00190779" w:rsidRDefault="003641FD" w:rsidP="003641FD">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0105DE93" w14:textId="77777777" w:rsidR="003641FD" w:rsidRPr="00190779" w:rsidRDefault="003641FD" w:rsidP="003641FD">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5938709D" w14:textId="77777777" w:rsidR="003641FD" w:rsidRPr="00963FFD" w:rsidRDefault="003641FD" w:rsidP="003641FD">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65450E40" w14:textId="77777777" w:rsidR="003641FD" w:rsidRPr="00190779" w:rsidRDefault="003641FD" w:rsidP="003641FD">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2540A30A" w14:textId="77777777" w:rsidR="003641FD" w:rsidRPr="00190779" w:rsidRDefault="003641FD" w:rsidP="003641FD">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3BBB7ECA" w14:textId="77777777" w:rsidR="003641FD" w:rsidRPr="00190779" w:rsidRDefault="003641FD" w:rsidP="003641FD">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22FBE227" w14:textId="77777777" w:rsidR="003641FD" w:rsidRPr="00190779" w:rsidRDefault="003641FD" w:rsidP="003641FD">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341FB2AF" w14:textId="77777777" w:rsidR="003641FD" w:rsidRPr="00190779" w:rsidRDefault="003641FD" w:rsidP="003641FD">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3F16A61C" w14:textId="77777777" w:rsidR="003641FD" w:rsidRPr="00190779" w:rsidRDefault="003641FD" w:rsidP="003641FD">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62EF6566" w14:textId="77777777" w:rsidR="003641FD" w:rsidRPr="00190779" w:rsidRDefault="003641FD" w:rsidP="003641FD">
      <w:pPr>
        <w:rPr>
          <w:sz w:val="16"/>
        </w:rPr>
      </w:pPr>
      <w:r w:rsidRPr="00190779">
        <w:rPr>
          <w:sz w:val="16"/>
        </w:rPr>
        <w:t>2.5</w:t>
      </w:r>
      <w:r w:rsidRPr="00190779">
        <w:rPr>
          <w:sz w:val="16"/>
        </w:rPr>
        <w:t> </w:t>
      </w:r>
      <w:r w:rsidRPr="00190779">
        <w:rPr>
          <w:sz w:val="16"/>
        </w:rPr>
        <w:t xml:space="preserve"> The distributed internet as resilience or conveyor of threat</w:t>
      </w:r>
    </w:p>
    <w:p w14:paraId="1511E31B" w14:textId="77777777" w:rsidR="003641FD" w:rsidRPr="00190779" w:rsidRDefault="003641FD" w:rsidP="003641FD">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6A424F9C" w14:textId="77777777" w:rsidR="003641FD" w:rsidRPr="00190779" w:rsidRDefault="003641FD" w:rsidP="003641FD">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0CF4F47C" w14:textId="77777777" w:rsidR="003641FD" w:rsidRPr="00190779" w:rsidRDefault="003641FD" w:rsidP="003641FD">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2C53E03C" w14:textId="77777777" w:rsidR="003641FD" w:rsidRPr="00190779" w:rsidRDefault="003641FD" w:rsidP="003641FD">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28CE3790" w14:textId="77777777" w:rsidR="003641FD" w:rsidRPr="00190779" w:rsidRDefault="003641FD" w:rsidP="003641FD">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0A365A05" w14:textId="77777777" w:rsidR="003641FD" w:rsidRPr="00190779" w:rsidRDefault="003641FD" w:rsidP="003641FD">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622828F6" w14:textId="77777777" w:rsidR="003641FD" w:rsidRPr="00190779" w:rsidRDefault="003641FD" w:rsidP="003641FD">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39B85995" w14:textId="77777777" w:rsidR="003641FD" w:rsidRPr="00190779" w:rsidRDefault="003641FD" w:rsidP="003641FD">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70517867" w14:textId="77777777" w:rsidR="003641FD" w:rsidRPr="00190779" w:rsidRDefault="003641FD" w:rsidP="003641FD">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0084E801" w14:textId="77777777" w:rsidR="003641FD" w:rsidRPr="00190779" w:rsidRDefault="003641FD" w:rsidP="003641FD">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05C52716" w14:textId="77777777" w:rsidR="003641FD" w:rsidRPr="00190779" w:rsidRDefault="003641FD" w:rsidP="003641FD">
      <w:pPr>
        <w:pStyle w:val="Heading4"/>
      </w:pPr>
      <w:r w:rsidRPr="00190779">
        <w:t xml:space="preserve">Commercial AI cyberattacks morph opacity, indistinguishability and dual-use uncertainty to nuclear threats, which escalate. </w:t>
      </w:r>
    </w:p>
    <w:p w14:paraId="77793DB9" w14:textId="77777777" w:rsidR="003641FD" w:rsidRPr="00190779" w:rsidRDefault="003641FD" w:rsidP="003641FD">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0141D988" w14:textId="77777777" w:rsidR="003641FD" w:rsidRPr="00190779" w:rsidRDefault="003641FD" w:rsidP="003641FD">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5642D93F" w14:textId="77777777" w:rsidR="003641FD" w:rsidRPr="00190779" w:rsidRDefault="003641FD" w:rsidP="003641FD">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5D95317C" w14:textId="77777777" w:rsidR="003641FD" w:rsidRPr="00190779" w:rsidRDefault="003641FD" w:rsidP="003641FD">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3F98410E" w14:textId="77777777" w:rsidR="003641FD" w:rsidRPr="00190779" w:rsidRDefault="003641FD" w:rsidP="003641FD">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4F049C36" w14:textId="77777777" w:rsidR="003641FD" w:rsidRPr="00190779" w:rsidRDefault="003641FD" w:rsidP="003641FD">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7EE9B38E" w14:textId="77777777" w:rsidR="003641FD" w:rsidRPr="00190779" w:rsidRDefault="003641FD" w:rsidP="003641FD">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669A5D06" w14:textId="77777777" w:rsidR="003641FD" w:rsidRPr="00190779" w:rsidRDefault="003641FD" w:rsidP="003641FD">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4AEF948F" w14:textId="77777777" w:rsidR="003641FD" w:rsidRPr="00190779" w:rsidRDefault="003641FD" w:rsidP="003641FD">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64230292" w14:textId="77777777" w:rsidR="003641FD" w:rsidRPr="00190779" w:rsidRDefault="003641FD" w:rsidP="003641FD">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2E2685F7" w14:textId="77777777" w:rsidR="003641FD" w:rsidRPr="00190779" w:rsidRDefault="003641FD" w:rsidP="003641FD">
      <w:pPr>
        <w:rPr>
          <w:szCs w:val="32"/>
        </w:rPr>
      </w:pPr>
      <w:r w:rsidRPr="00190779">
        <w:rPr>
          <w:szCs w:val="32"/>
        </w:rPr>
        <w:t>[Condensed Text Ends]</w:t>
      </w:r>
    </w:p>
    <w:p w14:paraId="16EE0FED" w14:textId="77777777" w:rsidR="003641FD" w:rsidRPr="00190779" w:rsidRDefault="003641FD" w:rsidP="003641FD">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45E5BD9B" w14:textId="77777777" w:rsidR="003641FD" w:rsidRPr="00190779" w:rsidRDefault="003641FD" w:rsidP="003641FD">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19A7BA3A" w14:textId="77777777" w:rsidR="003641FD" w:rsidRPr="00190779" w:rsidRDefault="003641FD" w:rsidP="003641FD">
      <w:pPr>
        <w:rPr>
          <w:sz w:val="12"/>
          <w:szCs w:val="18"/>
        </w:rPr>
      </w:pPr>
      <w:r w:rsidRPr="00190779">
        <w:rPr>
          <w:sz w:val="12"/>
          <w:szCs w:val="18"/>
        </w:rPr>
        <w:t>Socially constructed US-China security dilemma dynamics</w:t>
      </w:r>
    </w:p>
    <w:p w14:paraId="52A01185" w14:textId="77777777" w:rsidR="003641FD" w:rsidRPr="00190779" w:rsidRDefault="003641FD" w:rsidP="003641FD">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61CCFBF9" w14:textId="77777777" w:rsidR="003641FD" w:rsidRPr="00190779" w:rsidRDefault="003641FD" w:rsidP="003641FD">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0FEB6570" w14:textId="77777777" w:rsidR="003641FD" w:rsidRPr="00190779" w:rsidRDefault="003641FD" w:rsidP="003641FD">
      <w:pPr>
        <w:rPr>
          <w:szCs w:val="32"/>
        </w:rPr>
      </w:pPr>
      <w:r w:rsidRPr="00190779">
        <w:rPr>
          <w:szCs w:val="32"/>
        </w:rPr>
        <w:t>[Condensed Text Ends]</w:t>
      </w:r>
    </w:p>
    <w:p w14:paraId="549F3554" w14:textId="77777777" w:rsidR="003641FD" w:rsidRPr="00190779" w:rsidRDefault="003641FD" w:rsidP="003641FD">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7ACDC7D4" w14:textId="77777777" w:rsidR="003641FD" w:rsidRPr="00190779" w:rsidRDefault="003641FD" w:rsidP="003641FD">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43781AEF" w14:textId="77777777" w:rsidR="003641FD" w:rsidRPr="00190779" w:rsidRDefault="003641FD" w:rsidP="003641FD">
      <w:pPr>
        <w:rPr>
          <w:szCs w:val="32"/>
        </w:rPr>
      </w:pPr>
      <w:r w:rsidRPr="00190779">
        <w:rPr>
          <w:szCs w:val="32"/>
        </w:rPr>
        <w:t>[Condensed Text Ends]</w:t>
      </w:r>
    </w:p>
    <w:p w14:paraId="71AE13AB" w14:textId="77777777" w:rsidR="003641FD" w:rsidRPr="00190779" w:rsidRDefault="003641FD" w:rsidP="003641FD">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3E3586F3" w14:textId="77777777" w:rsidR="003641FD" w:rsidRPr="00190779" w:rsidRDefault="003641FD" w:rsidP="003641FD">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2686ED9F" w14:textId="77777777" w:rsidR="003641FD" w:rsidRPr="00190779" w:rsidRDefault="003641FD" w:rsidP="003641FD">
      <w:pPr>
        <w:rPr>
          <w:szCs w:val="32"/>
        </w:rPr>
      </w:pPr>
      <w:r w:rsidRPr="00190779">
        <w:rPr>
          <w:szCs w:val="32"/>
        </w:rPr>
        <w:t>[Condensed Text Ends]</w:t>
      </w:r>
    </w:p>
    <w:p w14:paraId="2156C255" w14:textId="77777777" w:rsidR="003641FD" w:rsidRPr="00190779" w:rsidRDefault="003641FD" w:rsidP="003641FD">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1869FAFE" w14:textId="77777777" w:rsidR="003641FD" w:rsidRPr="00190779" w:rsidRDefault="003641FD" w:rsidP="003641FD">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34CE9A05" w14:textId="77777777" w:rsidR="003641FD" w:rsidRPr="00190779" w:rsidRDefault="003641FD" w:rsidP="003641FD">
      <w:pPr>
        <w:rPr>
          <w:szCs w:val="32"/>
        </w:rPr>
      </w:pPr>
      <w:r w:rsidRPr="00190779">
        <w:rPr>
          <w:szCs w:val="32"/>
        </w:rPr>
        <w:t>[Condensed Text Ends]</w:t>
      </w:r>
    </w:p>
    <w:p w14:paraId="74F7910C" w14:textId="77777777" w:rsidR="003641FD" w:rsidRPr="00190779" w:rsidRDefault="003641FD" w:rsidP="003641FD">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58847464" w14:textId="77777777" w:rsidR="003641FD" w:rsidRPr="00190779" w:rsidRDefault="003641FD" w:rsidP="003641FD">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6C72040E" w14:textId="77777777" w:rsidR="003641FD" w:rsidRPr="00190779" w:rsidRDefault="003641FD" w:rsidP="003641FD">
      <w:r w:rsidRPr="00190779">
        <w:t>[Condensed Text Ends]</w:t>
      </w:r>
    </w:p>
    <w:p w14:paraId="6D128438" w14:textId="77777777" w:rsidR="003641FD" w:rsidRPr="00190779" w:rsidRDefault="003641FD" w:rsidP="003641FD">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7A67515A" w14:textId="77777777" w:rsidR="003641FD" w:rsidRPr="00190779" w:rsidRDefault="003641FD" w:rsidP="003641FD">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68A8D105" w14:textId="77777777" w:rsidR="003641FD" w:rsidRPr="00190779" w:rsidRDefault="003641FD" w:rsidP="003641FD">
      <w:pPr>
        <w:rPr>
          <w:szCs w:val="32"/>
        </w:rPr>
      </w:pPr>
      <w:r w:rsidRPr="00190779">
        <w:rPr>
          <w:szCs w:val="32"/>
        </w:rPr>
        <w:t>[Condensed Text Ends]</w:t>
      </w:r>
    </w:p>
    <w:p w14:paraId="2F67993D" w14:textId="77777777" w:rsidR="003641FD" w:rsidRPr="00190779" w:rsidRDefault="003641FD" w:rsidP="003641FD">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346E8CA2" w14:textId="77777777" w:rsidR="003641FD" w:rsidRPr="00744EE7" w:rsidRDefault="003641FD" w:rsidP="003641FD">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1015E3AB" w14:textId="77777777" w:rsidR="003641FD" w:rsidRDefault="003641FD" w:rsidP="003641FD">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32CBCF2B" w14:textId="77777777" w:rsidR="003641FD" w:rsidRPr="00A64960" w:rsidRDefault="003641FD" w:rsidP="003641FD">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4FD7795D" w14:textId="77777777" w:rsidR="003641FD" w:rsidRPr="00074C18" w:rsidRDefault="003641FD" w:rsidP="003641FD">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1857CF56" w14:textId="77777777" w:rsidR="003641FD" w:rsidRPr="00074C18" w:rsidRDefault="003641FD" w:rsidP="003641FD">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7BB9D4F4" w14:textId="77777777" w:rsidR="003641FD" w:rsidRPr="00074C18" w:rsidRDefault="003641FD" w:rsidP="003641FD">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232B961E" w14:textId="77777777" w:rsidR="003641FD" w:rsidRPr="00074C18" w:rsidRDefault="003641FD" w:rsidP="003641FD">
      <w:pPr>
        <w:rPr>
          <w:sz w:val="16"/>
        </w:rPr>
      </w:pPr>
      <w:r w:rsidRPr="00074C18">
        <w:rPr>
          <w:sz w:val="16"/>
        </w:rPr>
        <w:t>Marshaling Data</w:t>
      </w:r>
    </w:p>
    <w:p w14:paraId="5A2AD1F1" w14:textId="77777777" w:rsidR="003641FD" w:rsidRPr="00074C18" w:rsidRDefault="003641FD" w:rsidP="003641FD">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37C4EA9C" w14:textId="77777777" w:rsidR="003641FD" w:rsidRPr="00074C18" w:rsidRDefault="003641FD" w:rsidP="003641FD">
      <w:pPr>
        <w:rPr>
          <w:vanish/>
        </w:rPr>
      </w:pPr>
      <w:r w:rsidRPr="00074C18">
        <w:rPr>
          <w:vanish/>
        </w:rPr>
        <w:t>Top of Form</w:t>
      </w:r>
    </w:p>
    <w:p w14:paraId="18693745" w14:textId="77777777" w:rsidR="003641FD" w:rsidRPr="00074C18" w:rsidRDefault="003641FD" w:rsidP="003641FD">
      <w:pPr>
        <w:rPr>
          <w:vanish/>
        </w:rPr>
      </w:pPr>
      <w:r w:rsidRPr="00074C18">
        <w:rPr>
          <w:vanish/>
        </w:rPr>
        <w:t>Bottom of Form</w:t>
      </w:r>
    </w:p>
    <w:p w14:paraId="177A0851" w14:textId="77777777" w:rsidR="003641FD" w:rsidRPr="00074C18" w:rsidRDefault="003641FD" w:rsidP="003641FD">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3F9DD262" w14:textId="77777777" w:rsidR="003641FD" w:rsidRPr="00074C18" w:rsidRDefault="003641FD" w:rsidP="003641FD">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249CD3F8" w14:textId="77777777" w:rsidR="003641FD" w:rsidRPr="00074C18" w:rsidRDefault="003641FD" w:rsidP="003641FD">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2F7C86D2" w14:textId="77777777" w:rsidR="003641FD" w:rsidRPr="00074C18" w:rsidRDefault="003641FD" w:rsidP="003641FD">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574CE2D4" w14:textId="77777777" w:rsidR="003641FD" w:rsidRPr="00074C18" w:rsidRDefault="003641FD" w:rsidP="003641FD">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3BA6D63A" w14:textId="77777777" w:rsidR="003641FD" w:rsidRPr="00074C18" w:rsidRDefault="003641FD" w:rsidP="003641FD">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0A75488A" w14:textId="77777777" w:rsidR="003641FD" w:rsidRPr="00074C18" w:rsidRDefault="003641FD" w:rsidP="003641FD">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506C84F6" w14:textId="77777777" w:rsidR="003641FD" w:rsidRPr="00074C18" w:rsidRDefault="003641FD" w:rsidP="003641FD">
      <w:pPr>
        <w:rPr>
          <w:sz w:val="16"/>
        </w:rPr>
      </w:pPr>
      <w:r w:rsidRPr="00074C18">
        <w:rPr>
          <w:sz w:val="16"/>
        </w:rPr>
        <w:t>A Real Plan </w:t>
      </w:r>
    </w:p>
    <w:p w14:paraId="6E35BF5C" w14:textId="77777777" w:rsidR="003641FD" w:rsidRPr="00074C18" w:rsidRDefault="003641FD" w:rsidP="003641FD">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1EFB1F24" w14:textId="77777777" w:rsidR="003641FD" w:rsidRPr="00074C18" w:rsidRDefault="003641FD" w:rsidP="003641FD">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22E65F27" w14:textId="77777777" w:rsidR="003641FD" w:rsidRPr="00074C18" w:rsidRDefault="003641FD" w:rsidP="003641FD">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7ADD220C" w14:textId="77777777" w:rsidR="003641FD" w:rsidRPr="00074C18" w:rsidRDefault="003641FD" w:rsidP="003641FD">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1070201F" w14:textId="77777777" w:rsidR="003641FD" w:rsidRPr="00074C18" w:rsidRDefault="003641FD" w:rsidP="003641FD">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388CFF2F" w14:textId="77777777" w:rsidR="003641FD" w:rsidRPr="00074C18" w:rsidRDefault="003641FD" w:rsidP="003641FD">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14267137" w14:textId="77777777" w:rsidR="003641FD" w:rsidRPr="009F4A62" w:rsidRDefault="003641FD" w:rsidP="003641FD">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21D1F4DE" w14:textId="77777777" w:rsidR="003641FD" w:rsidRDefault="003641FD" w:rsidP="003641FD">
      <w:pPr>
        <w:pStyle w:val="Heading4"/>
      </w:pPr>
      <w:r>
        <w:t xml:space="preserve">Out-innovating China in competitive digital tech dynamics necessitates reversing monopolized data concentration. </w:t>
      </w:r>
    </w:p>
    <w:p w14:paraId="0EABB0BC" w14:textId="77777777" w:rsidR="003641FD" w:rsidRPr="00BA0F79" w:rsidRDefault="003641FD" w:rsidP="003641FD">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6BA7C5BB" w14:textId="77777777" w:rsidR="003641FD" w:rsidRPr="002B4BFA" w:rsidRDefault="003641FD" w:rsidP="003641FD">
      <w:pPr>
        <w:rPr>
          <w:rFonts w:asciiTheme="minorHAnsi" w:hAnsiTheme="minorHAnsi" w:cstheme="minorBidi"/>
          <w:sz w:val="16"/>
          <w:szCs w:val="32"/>
        </w:rPr>
      </w:pPr>
      <w:r w:rsidRPr="002B4BFA">
        <w:rPr>
          <w:rFonts w:asciiTheme="minorHAnsi" w:hAnsiTheme="minorHAnsi" w:cstheme="minorBidi"/>
          <w:sz w:val="16"/>
          <w:szCs w:val="32"/>
        </w:rPr>
        <w:t>EXECUTIVE SUMMARY</w:t>
      </w:r>
    </w:p>
    <w:p w14:paraId="1E5981EF"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6ADA6FFC"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5906FF4C"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7C7CDE0C" w14:textId="77777777" w:rsidR="003641FD" w:rsidRPr="00190779" w:rsidRDefault="003641FD" w:rsidP="003641FD">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5D5F7196"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319571D1" w14:textId="77777777" w:rsidR="003641FD" w:rsidRPr="00190779" w:rsidRDefault="003641FD" w:rsidP="003641FD">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4D3C2F19" w14:textId="77777777" w:rsidR="003641FD" w:rsidRPr="00190779" w:rsidRDefault="003641FD" w:rsidP="003641FD">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18E7B990" w14:textId="77777777" w:rsidR="003641FD" w:rsidRPr="00190779" w:rsidRDefault="003641FD" w:rsidP="003641FD">
      <w:pPr>
        <w:rPr>
          <w:rFonts w:asciiTheme="minorHAnsi" w:hAnsiTheme="minorHAnsi" w:cstheme="minorBidi"/>
        </w:rPr>
      </w:pPr>
      <w:r w:rsidRPr="00190779">
        <w:rPr>
          <w:rFonts w:asciiTheme="minorHAnsi" w:hAnsiTheme="minorHAnsi" w:cstheme="minorBidi"/>
        </w:rPr>
        <w:t>[Condensed Text Ends]</w:t>
      </w:r>
    </w:p>
    <w:p w14:paraId="0CC676DF"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34CB0D46" w14:textId="77777777" w:rsidR="003641FD" w:rsidRPr="00190779" w:rsidRDefault="003641FD" w:rsidP="003641FD">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6CC8FC1C"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757CBB86"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4D32FF89"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38820E5A"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706D5587"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2D771D25"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4DA5ED15"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718513E5" w14:textId="77777777" w:rsidR="003641FD" w:rsidRPr="00190779" w:rsidRDefault="003641FD" w:rsidP="003641FD">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19592D28" w14:textId="77777777" w:rsidR="003641FD" w:rsidRPr="00190779" w:rsidRDefault="003641FD" w:rsidP="003641FD">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0D261FD7" w14:textId="77777777" w:rsidR="003641FD" w:rsidRPr="00190779" w:rsidRDefault="003641FD" w:rsidP="003641FD">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0AA03973"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3FC8A90D"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100A1B03"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6EBAF9E9"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161245D9" w14:textId="77777777" w:rsidR="003641FD" w:rsidRPr="00195166"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560E6661" w14:textId="77777777" w:rsidR="003641FD" w:rsidRPr="00195166" w:rsidRDefault="003641FD" w:rsidP="003641FD">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017A7B32" w14:textId="77777777" w:rsidR="003641FD" w:rsidRPr="00195166" w:rsidRDefault="003641FD" w:rsidP="003641FD">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52D4EC7A" w14:textId="77777777" w:rsidR="003641FD" w:rsidRPr="00190779" w:rsidRDefault="003641FD" w:rsidP="003641FD">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4D80F0D1"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66A367D4"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25D30B0E"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2C5BE62A"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5C999712"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0B458820"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0583ED66"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31371741"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2983F11B"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45C56024"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40061BEC"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4569F437"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0CCAC6C3"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5A37E614"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2D8272CB"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007AB44F" w14:textId="77777777" w:rsidR="003641FD" w:rsidRPr="00190779" w:rsidRDefault="003641FD" w:rsidP="003641FD">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7E63F703" w14:textId="77777777" w:rsidR="003641FD" w:rsidRPr="00190779" w:rsidRDefault="003641FD" w:rsidP="003641FD">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5C0836C2"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Give me the tools</w:t>
      </w:r>
    </w:p>
    <w:p w14:paraId="4229A1D8"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5232AE7D"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7D5CD523"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6D6996D9"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06CCFBD8" w14:textId="77777777" w:rsidR="003641FD" w:rsidRPr="00190779" w:rsidRDefault="003641FD" w:rsidP="003641FD">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00E64E70" w14:textId="77777777" w:rsidR="003641FD" w:rsidRPr="00190779" w:rsidRDefault="003641FD" w:rsidP="003641FD">
      <w:pPr>
        <w:rPr>
          <w:rFonts w:asciiTheme="minorHAnsi" w:hAnsiTheme="minorHAnsi" w:cstheme="minorBidi"/>
          <w:szCs w:val="44"/>
        </w:rPr>
      </w:pPr>
      <w:r w:rsidRPr="00190779">
        <w:rPr>
          <w:rFonts w:asciiTheme="minorHAnsi" w:hAnsiTheme="minorHAnsi" w:cstheme="minorBidi"/>
          <w:szCs w:val="44"/>
        </w:rPr>
        <w:t>[Condensed Text Ends]</w:t>
      </w:r>
    </w:p>
    <w:p w14:paraId="1E5BBE4F"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40A0A934"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6E880053"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72815CCC"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67D1E6A2"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7A89BDAC"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113E741C"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23F91D22"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26DF555B"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60DA39C8"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2EE79090"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04A1B52A"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4AAFBF5C"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534D019D"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4C43D208"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60DD4942"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24504657" w14:textId="77777777" w:rsidR="003641FD" w:rsidRPr="00190779" w:rsidRDefault="003641FD" w:rsidP="003641FD">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36A73785"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4809C0D5"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39378B37" w14:textId="77777777" w:rsidR="003641FD" w:rsidRPr="00190779" w:rsidRDefault="003641FD" w:rsidP="003641FD">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22E47CAC" w14:textId="77777777" w:rsidR="003641FD" w:rsidRPr="00190779" w:rsidRDefault="003641FD" w:rsidP="003641FD">
      <w:pPr>
        <w:rPr>
          <w:rFonts w:asciiTheme="minorHAnsi" w:hAnsiTheme="minorHAnsi" w:cstheme="minorBidi"/>
          <w:szCs w:val="44"/>
        </w:rPr>
      </w:pPr>
      <w:r w:rsidRPr="00190779">
        <w:rPr>
          <w:rFonts w:asciiTheme="minorHAnsi" w:hAnsiTheme="minorHAnsi" w:cstheme="minorBidi"/>
          <w:szCs w:val="44"/>
        </w:rPr>
        <w:t>[Condensed Text Ends]</w:t>
      </w:r>
    </w:p>
    <w:p w14:paraId="328F9519" w14:textId="77777777" w:rsidR="003641FD" w:rsidRPr="0024255C" w:rsidRDefault="003641FD" w:rsidP="003641FD">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4957A5EA"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4284E6F0" w14:textId="77777777" w:rsidR="003641FD" w:rsidRPr="00190779" w:rsidRDefault="003641FD" w:rsidP="003641FD">
      <w:pPr>
        <w:pStyle w:val="Heading4"/>
      </w:pPr>
      <w:r w:rsidRPr="00190779">
        <w:t xml:space="preserve">Otherwise, Chinese tech dominance informs aggressive military intelligentization that triggers nuclear confrontation. </w:t>
      </w:r>
    </w:p>
    <w:p w14:paraId="7F9C525C" w14:textId="77777777" w:rsidR="003641FD" w:rsidRPr="00190779" w:rsidRDefault="003641FD" w:rsidP="003641FD">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2B109713"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36806CEC"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77DF7C56"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53B1F0F1"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6C753792"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67E1DD10"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5EEAA6EC"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6B128C17"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41953ED3"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1597F0DB" w14:textId="77777777" w:rsidR="003641FD" w:rsidRPr="00190779" w:rsidRDefault="003641FD" w:rsidP="003641FD">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00FFD0FD" w14:textId="77777777" w:rsidR="003641FD" w:rsidRPr="00190779" w:rsidRDefault="003641FD" w:rsidP="003641FD">
      <w:pPr>
        <w:rPr>
          <w:rFonts w:asciiTheme="minorHAnsi" w:hAnsiTheme="minorHAnsi" w:cstheme="minorBidi"/>
          <w:szCs w:val="44"/>
        </w:rPr>
      </w:pPr>
      <w:r w:rsidRPr="00190779">
        <w:rPr>
          <w:rFonts w:asciiTheme="minorHAnsi" w:hAnsiTheme="minorHAnsi" w:cstheme="minorBidi"/>
          <w:szCs w:val="44"/>
        </w:rPr>
        <w:t>[Condensed Text Ends]</w:t>
      </w:r>
    </w:p>
    <w:p w14:paraId="71011BB3"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52909F28"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1136B3F3"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7AA232C3"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3B82599A"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12B43F0A"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27E33129" w14:textId="77777777" w:rsidR="003641FD" w:rsidRPr="00190779" w:rsidRDefault="003641FD" w:rsidP="003641FD">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51E1B328" w14:textId="77777777" w:rsidR="003641FD" w:rsidRPr="00190779" w:rsidRDefault="003641FD" w:rsidP="003641FD">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5AA2E763" w14:textId="77777777" w:rsidR="003641FD" w:rsidRPr="00190779" w:rsidRDefault="003641FD" w:rsidP="003641FD">
      <w:pPr>
        <w:rPr>
          <w:szCs w:val="32"/>
        </w:rPr>
      </w:pPr>
      <w:r w:rsidRPr="00190779">
        <w:rPr>
          <w:szCs w:val="32"/>
        </w:rPr>
        <w:t>*CBI = Collective bargaining in the information economy*</w:t>
      </w:r>
    </w:p>
    <w:p w14:paraId="3693A359" w14:textId="77777777" w:rsidR="003641FD" w:rsidRPr="00190779" w:rsidRDefault="003641FD" w:rsidP="003641FD">
      <w:pPr>
        <w:rPr>
          <w:sz w:val="16"/>
        </w:rPr>
      </w:pPr>
      <w:r w:rsidRPr="00190779">
        <w:rPr>
          <w:sz w:val="16"/>
        </w:rPr>
        <w:t>Abstract</w:t>
      </w:r>
    </w:p>
    <w:p w14:paraId="58EE53C3" w14:textId="77777777" w:rsidR="003641FD" w:rsidRPr="00190779" w:rsidRDefault="003641FD" w:rsidP="003641FD">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4A105627" w14:textId="77777777" w:rsidR="003641FD" w:rsidRPr="00190779" w:rsidRDefault="003641FD" w:rsidP="003641FD">
      <w:pPr>
        <w:rPr>
          <w:sz w:val="16"/>
        </w:rPr>
      </w:pPr>
      <w:r w:rsidRPr="00190779">
        <w:rPr>
          <w:sz w:val="16"/>
        </w:rPr>
        <w:t xml:space="preserve">1 Introduction </w:t>
      </w:r>
    </w:p>
    <w:p w14:paraId="6FC5E8BD" w14:textId="77777777" w:rsidR="003641FD" w:rsidRPr="00190779" w:rsidRDefault="003641FD" w:rsidP="003641FD">
      <w:pPr>
        <w:rPr>
          <w:sz w:val="16"/>
        </w:rPr>
      </w:pPr>
      <w:r w:rsidRPr="00190779">
        <w:rPr>
          <w:sz w:val="16"/>
        </w:rPr>
        <w:t>Core position</w:t>
      </w:r>
    </w:p>
    <w:p w14:paraId="167E7AF2" w14:textId="77777777" w:rsidR="003641FD" w:rsidRPr="00190779" w:rsidRDefault="003641FD" w:rsidP="003641FD">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0D3F5921" w14:textId="77777777" w:rsidR="003641FD" w:rsidRPr="00190779" w:rsidRDefault="003641FD" w:rsidP="003641FD">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524AF7D7" w14:textId="77777777" w:rsidR="003641FD" w:rsidRPr="00190779" w:rsidRDefault="003641FD" w:rsidP="003641FD">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2112DD6E" w14:textId="77777777" w:rsidR="003641FD" w:rsidRPr="00190779" w:rsidRDefault="003641FD" w:rsidP="003641FD">
      <w:pPr>
        <w:rPr>
          <w:sz w:val="16"/>
          <w:szCs w:val="16"/>
        </w:rPr>
      </w:pPr>
      <w:r w:rsidRPr="00190779">
        <w:rPr>
          <w:sz w:val="16"/>
          <w:szCs w:val="16"/>
        </w:rPr>
        <w:t>To further concretize the article’s proposal, specific actions that support collective bargaining in the information economy would include:</w:t>
      </w:r>
    </w:p>
    <w:p w14:paraId="6BC59522" w14:textId="77777777" w:rsidR="003641FD" w:rsidRPr="00190779" w:rsidRDefault="003641FD" w:rsidP="003641FD">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15F720D5" w14:textId="77777777" w:rsidR="003641FD" w:rsidRPr="00190779" w:rsidRDefault="003641FD" w:rsidP="003641FD">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44B33903" w14:textId="77777777" w:rsidR="003641FD" w:rsidRPr="00190779" w:rsidRDefault="003641FD" w:rsidP="003641FD">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2A9EF352" w14:textId="77777777" w:rsidR="003641FD" w:rsidRPr="00190779" w:rsidRDefault="003641FD" w:rsidP="003641FD">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2EE9525A" w14:textId="77777777" w:rsidR="003641FD" w:rsidRPr="00190779" w:rsidRDefault="003641FD" w:rsidP="003641FD">
      <w:pPr>
        <w:rPr>
          <w:sz w:val="16"/>
          <w:szCs w:val="16"/>
        </w:rPr>
      </w:pPr>
      <w:r w:rsidRPr="00190779">
        <w:rPr>
          <w:sz w:val="16"/>
          <w:szCs w:val="16"/>
        </w:rPr>
        <w:t>Motivation</w:t>
      </w:r>
    </w:p>
    <w:p w14:paraId="48091E10" w14:textId="77777777" w:rsidR="003641FD" w:rsidRPr="00190779" w:rsidRDefault="003641FD" w:rsidP="003641FD">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20D31DB6" w14:textId="77777777" w:rsidR="003641FD" w:rsidRPr="00190779" w:rsidRDefault="003641FD" w:rsidP="003641FD">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5E27970C" w14:textId="77777777" w:rsidR="003641FD" w:rsidRPr="00190779" w:rsidRDefault="003641FD" w:rsidP="003641FD">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2FDA8F96" w14:textId="77777777" w:rsidR="003641FD" w:rsidRPr="00190779" w:rsidRDefault="003641FD" w:rsidP="003641FD">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6EC33A5E" w14:textId="77777777" w:rsidR="003641FD" w:rsidRPr="00190779" w:rsidRDefault="003641FD" w:rsidP="003641FD">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52A30FEC" w14:textId="77777777" w:rsidR="003641FD" w:rsidRPr="00190779" w:rsidRDefault="003641FD" w:rsidP="003641FD">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54A6C09A" w14:textId="77777777" w:rsidR="003641FD" w:rsidRPr="00190779" w:rsidRDefault="003641FD" w:rsidP="003641FD">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1C37B50E" w14:textId="77777777" w:rsidR="003641FD" w:rsidRPr="00190779" w:rsidRDefault="003641FD" w:rsidP="003641FD">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20299D26" w14:textId="77777777" w:rsidR="003641FD" w:rsidRPr="00190779" w:rsidRDefault="003641FD" w:rsidP="003641FD">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777E8415" w14:textId="77777777" w:rsidR="003641FD" w:rsidRPr="00190779" w:rsidRDefault="003641FD" w:rsidP="003641FD">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4B9E0C32" w14:textId="77777777" w:rsidR="003641FD" w:rsidRPr="00190779" w:rsidRDefault="003641FD" w:rsidP="003641FD">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0946A9AB" w14:textId="77777777" w:rsidR="003641FD" w:rsidRPr="00190779" w:rsidRDefault="003641FD" w:rsidP="003641FD">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76E7ADE1" w14:textId="77777777" w:rsidR="003641FD" w:rsidRPr="00190779" w:rsidRDefault="003641FD" w:rsidP="003641FD">
      <w:pPr>
        <w:rPr>
          <w:szCs w:val="32"/>
        </w:rPr>
      </w:pPr>
      <w:r w:rsidRPr="00190779">
        <w:rPr>
          <w:szCs w:val="32"/>
        </w:rPr>
        <w:t>[Condensed Text Ends]</w:t>
      </w:r>
    </w:p>
    <w:p w14:paraId="310689C0" w14:textId="77777777" w:rsidR="003641FD" w:rsidRPr="00190779" w:rsidRDefault="003641FD" w:rsidP="003641FD">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62DF4BB6" w14:textId="77777777" w:rsidR="003641FD" w:rsidRPr="00190779" w:rsidRDefault="003641FD" w:rsidP="003641FD">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2B687177" w14:textId="77777777" w:rsidR="003641FD" w:rsidRPr="00190779" w:rsidRDefault="003641FD" w:rsidP="003641FD">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60D5AEBB" w14:textId="77777777" w:rsidR="003641FD" w:rsidRPr="00190779" w:rsidRDefault="003641FD" w:rsidP="003641FD">
      <w:r w:rsidRPr="00190779">
        <w:t>[Condensed Text Ends]</w:t>
      </w:r>
    </w:p>
    <w:p w14:paraId="009D273C" w14:textId="77777777" w:rsidR="003641FD" w:rsidRPr="00190779" w:rsidRDefault="003641FD" w:rsidP="003641FD">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27F6E078" w14:textId="77777777" w:rsidR="003641FD" w:rsidRPr="00190779" w:rsidRDefault="003641FD" w:rsidP="003641FD">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450E33DC" w14:textId="77777777" w:rsidR="003641FD" w:rsidRPr="00190779" w:rsidRDefault="003641FD" w:rsidP="003641FD">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4CE86337" w14:textId="77777777" w:rsidR="003641FD" w:rsidRPr="00190779" w:rsidRDefault="003641FD" w:rsidP="003641FD">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0A330083" w14:textId="77777777" w:rsidR="003641FD" w:rsidRPr="00190779" w:rsidRDefault="003641FD" w:rsidP="003641FD">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61A758A9" w14:textId="77777777" w:rsidR="003641FD" w:rsidRPr="00190779" w:rsidRDefault="003641FD" w:rsidP="003641FD">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6C0138A3" w14:textId="77777777" w:rsidR="003641FD" w:rsidRPr="00190779" w:rsidRDefault="003641FD" w:rsidP="003641FD">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05E6BEFA" w14:textId="77777777" w:rsidR="003641FD" w:rsidRPr="00190779" w:rsidRDefault="003641FD" w:rsidP="003641FD">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003936BE" w14:textId="77777777" w:rsidR="003641FD" w:rsidRPr="00190779" w:rsidRDefault="003641FD" w:rsidP="003641FD">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2DF5DA29" w14:textId="77777777" w:rsidR="003641FD" w:rsidRPr="00190779" w:rsidRDefault="003641FD" w:rsidP="003641FD">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4BBF2725" w14:textId="77777777" w:rsidR="003641FD" w:rsidRPr="00190779" w:rsidRDefault="003641FD" w:rsidP="003641FD">
      <w:pPr>
        <w:rPr>
          <w:sz w:val="16"/>
          <w:szCs w:val="16"/>
        </w:rPr>
      </w:pPr>
      <w:r w:rsidRPr="00190779">
        <w:rPr>
          <w:sz w:val="16"/>
          <w:szCs w:val="16"/>
        </w:rPr>
        <w:t>Harms from AI-driven Power Concentration</w:t>
      </w:r>
    </w:p>
    <w:p w14:paraId="7F4D8CE8" w14:textId="77777777" w:rsidR="003641FD" w:rsidRPr="00190779" w:rsidRDefault="003641FD" w:rsidP="003641FD">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5D2391A5" w14:textId="77777777" w:rsidR="003641FD" w:rsidRPr="00190779" w:rsidRDefault="003641FD" w:rsidP="003641FD">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38976067" w14:textId="77777777" w:rsidR="003641FD" w:rsidRPr="00190779" w:rsidRDefault="003641FD" w:rsidP="003641FD">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225A13C1" w14:textId="77777777" w:rsidR="003641FD" w:rsidRPr="00190779" w:rsidRDefault="003641FD" w:rsidP="003641FD">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74B49FC3" w14:textId="77777777" w:rsidR="003641FD" w:rsidRPr="00190779" w:rsidRDefault="003641FD" w:rsidP="003641FD">
      <w:r w:rsidRPr="00190779">
        <w:t>[Condensed Text Ends]</w:t>
      </w:r>
    </w:p>
    <w:p w14:paraId="5061F513" w14:textId="77777777" w:rsidR="003641FD" w:rsidRPr="00190779" w:rsidRDefault="003641FD" w:rsidP="003641FD">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5903AFD8" w14:textId="77777777" w:rsidR="003641FD" w:rsidRPr="00190779" w:rsidRDefault="003641FD" w:rsidP="003641FD">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7D7DD86B" w14:textId="77777777" w:rsidR="003641FD" w:rsidRPr="00190779" w:rsidRDefault="003641FD" w:rsidP="003641FD">
      <w:r w:rsidRPr="00190779">
        <w:t>[Condensed Text Ends]</w:t>
      </w:r>
    </w:p>
    <w:p w14:paraId="5FE470BD" w14:textId="77777777" w:rsidR="003641FD" w:rsidRPr="00190779" w:rsidRDefault="003641FD" w:rsidP="003641FD">
      <w:pPr>
        <w:rPr>
          <w:sz w:val="16"/>
          <w:szCs w:val="16"/>
        </w:rPr>
      </w:pPr>
      <w:r w:rsidRPr="00190779">
        <w:rPr>
          <w:sz w:val="16"/>
          <w:szCs w:val="16"/>
        </w:rPr>
        <w:t>Roadmap towards a CBI Coalition</w:t>
      </w:r>
    </w:p>
    <w:p w14:paraId="59C5E3D7" w14:textId="77777777" w:rsidR="003641FD" w:rsidRPr="00190779" w:rsidRDefault="003641FD" w:rsidP="003641FD">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17C29F80" w14:textId="77777777" w:rsidR="003641FD" w:rsidRPr="00190779" w:rsidRDefault="003641FD" w:rsidP="003641FD">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206DB6A9" w14:textId="77777777" w:rsidR="003641FD" w:rsidRPr="00190779" w:rsidRDefault="003641FD" w:rsidP="003641FD">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2C053DF9" w14:textId="77777777" w:rsidR="003641FD" w:rsidRPr="00190779" w:rsidRDefault="003641FD" w:rsidP="003641FD">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6027455C" w14:textId="77777777" w:rsidR="003641FD" w:rsidRPr="00190779" w:rsidRDefault="003641FD" w:rsidP="003641FD">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5D9CB456" w14:textId="77777777" w:rsidR="003641FD" w:rsidRPr="00190779" w:rsidRDefault="003641FD" w:rsidP="003641FD">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5FBF1FE1" w14:textId="77777777" w:rsidR="003641FD" w:rsidRPr="00190779" w:rsidRDefault="003641FD" w:rsidP="003641FD">
      <w:pPr>
        <w:rPr>
          <w:sz w:val="16"/>
        </w:rPr>
      </w:pPr>
      <w:r w:rsidRPr="00190779">
        <w:t>[Omitted Table 1]</w:t>
      </w:r>
    </w:p>
    <w:p w14:paraId="4236F65F" w14:textId="77777777" w:rsidR="003641FD" w:rsidRPr="00190779" w:rsidRDefault="003641FD" w:rsidP="003641FD">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5196691C" w14:textId="77777777" w:rsidR="003641FD" w:rsidRPr="00190779" w:rsidRDefault="003641FD" w:rsidP="003641FD">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124B45C5" w14:textId="77777777" w:rsidR="003641FD" w:rsidRPr="00190779" w:rsidRDefault="003641FD" w:rsidP="003641FD">
      <w:pPr>
        <w:pStyle w:val="Heading4"/>
      </w:pPr>
      <w:r w:rsidRPr="00190779">
        <w:t xml:space="preserve">Unions are uniquely capable of raising the marginal value and bargaining power of data workers, while fostering digital competition and creating an optimal data market. </w:t>
      </w:r>
    </w:p>
    <w:p w14:paraId="6CC04DF0" w14:textId="77777777" w:rsidR="003641FD" w:rsidRPr="00190779" w:rsidRDefault="003641FD" w:rsidP="003641FD">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287AD2F2" w14:textId="77777777" w:rsidR="003641FD" w:rsidRPr="00190779" w:rsidRDefault="003641FD" w:rsidP="003641FD">
      <w:r w:rsidRPr="00190779">
        <w:t>*Siren Servers = firms that can accrue large amounts of data at virtually no cost*</w:t>
      </w:r>
    </w:p>
    <w:p w14:paraId="0AFB50FA" w14:textId="77777777" w:rsidR="003641FD" w:rsidRPr="00190779" w:rsidRDefault="003641FD" w:rsidP="003641FD">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665E5019" w14:textId="77777777" w:rsidR="003641FD" w:rsidRPr="00190779" w:rsidRDefault="003641FD" w:rsidP="003641FD">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4B33C1A6" w14:textId="77777777" w:rsidR="003641FD" w:rsidRPr="00190779" w:rsidRDefault="003641FD" w:rsidP="003641FD">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1B98CCBB" w14:textId="77777777" w:rsidR="003641FD" w:rsidRPr="00190779" w:rsidRDefault="003641FD" w:rsidP="003641FD">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4FF2EA17" w14:textId="77777777" w:rsidR="003641FD" w:rsidRPr="00190779" w:rsidRDefault="003641FD" w:rsidP="003641FD">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350B4B20" w14:textId="77777777" w:rsidR="003641FD" w:rsidRPr="00190779" w:rsidRDefault="003641FD" w:rsidP="003641FD">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0D4DCB24" w14:textId="77777777" w:rsidR="003641FD" w:rsidRPr="00190779" w:rsidRDefault="003641FD" w:rsidP="003641FD">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7C76E69C" w14:textId="77777777" w:rsidR="003641FD" w:rsidRPr="00190779" w:rsidRDefault="003641FD" w:rsidP="003641FD">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7879FA43" w14:textId="77777777" w:rsidR="003641FD" w:rsidRPr="00190779" w:rsidRDefault="003641FD" w:rsidP="003641FD">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7A82C576" w14:textId="77777777" w:rsidR="003641FD" w:rsidRPr="00190779" w:rsidRDefault="003641FD" w:rsidP="003641FD">
      <w:pPr>
        <w:rPr>
          <w:sz w:val="16"/>
        </w:rPr>
      </w:pPr>
    </w:p>
    <w:p w14:paraId="05DE3A14" w14:textId="77777777" w:rsidR="003641FD" w:rsidRPr="00190779" w:rsidRDefault="003641FD" w:rsidP="003641FD">
      <w:pPr>
        <w:pStyle w:val="Heading3"/>
      </w:pPr>
      <w:r w:rsidRPr="00190779">
        <w:t>1AC---AI ADV</w:t>
      </w:r>
    </w:p>
    <w:p w14:paraId="3966CEA2" w14:textId="77777777" w:rsidR="003641FD" w:rsidRPr="00190779" w:rsidRDefault="003641FD" w:rsidP="003641FD">
      <w:pPr>
        <w:pStyle w:val="Heading4"/>
      </w:pPr>
      <w:r w:rsidRPr="00190779">
        <w:t xml:space="preserve">Advantage 2 is </w:t>
      </w:r>
      <w:r w:rsidRPr="00190779">
        <w:rPr>
          <w:u w:val="single"/>
        </w:rPr>
        <w:t>AI</w:t>
      </w:r>
      <w:r w:rsidRPr="00190779">
        <w:t xml:space="preserve">. </w:t>
      </w:r>
    </w:p>
    <w:p w14:paraId="3811EDA0" w14:textId="77777777" w:rsidR="003641FD" w:rsidRPr="00190779" w:rsidRDefault="003641FD" w:rsidP="003641FD">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22D5E5A0" w14:textId="77777777" w:rsidR="003641FD" w:rsidRPr="00190779" w:rsidRDefault="003641FD" w:rsidP="003641FD">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02D6DE15" w14:textId="77777777" w:rsidR="003641FD" w:rsidRPr="0024255C" w:rsidRDefault="003641FD" w:rsidP="003641FD">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08126C87" w14:textId="77777777" w:rsidR="003641FD" w:rsidRPr="00190779" w:rsidRDefault="003641FD" w:rsidP="003641FD">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45DA208E" w14:textId="77777777" w:rsidR="003641FD" w:rsidRPr="00190779" w:rsidRDefault="003641FD" w:rsidP="003641FD">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5C1FCA2E" w14:textId="77777777" w:rsidR="003641FD" w:rsidRPr="00190779" w:rsidRDefault="003641FD" w:rsidP="003641FD">
      <w:pPr>
        <w:rPr>
          <w:u w:val="single"/>
        </w:rPr>
      </w:pPr>
      <w:r w:rsidRPr="00190779">
        <w:rPr>
          <w:u w:val="single"/>
        </w:rPr>
        <w:t xml:space="preserve">Fast Forward to </w:t>
      </w:r>
      <w:r w:rsidRPr="0024255C">
        <w:rPr>
          <w:rStyle w:val="Emphasis"/>
        </w:rPr>
        <w:t>2030</w:t>
      </w:r>
    </w:p>
    <w:p w14:paraId="4A9C3920" w14:textId="77777777" w:rsidR="003641FD" w:rsidRPr="00190779" w:rsidRDefault="003641FD" w:rsidP="003641FD">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66486879" w14:textId="77777777" w:rsidR="003641FD" w:rsidRPr="00190779" w:rsidRDefault="003641FD" w:rsidP="003641FD">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02DCE0B9" w14:textId="77777777" w:rsidR="003641FD" w:rsidRPr="00190779" w:rsidRDefault="003641FD" w:rsidP="003641FD">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6EA5C8DC" w14:textId="77777777" w:rsidR="003641FD" w:rsidRPr="00190779" w:rsidRDefault="003641FD" w:rsidP="003641FD">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69178DD8" w14:textId="77777777" w:rsidR="003641FD" w:rsidRPr="00190779" w:rsidRDefault="003641FD" w:rsidP="003641FD">
      <w:pPr>
        <w:rPr>
          <w:sz w:val="16"/>
        </w:rPr>
      </w:pPr>
      <w:r w:rsidRPr="00190779">
        <w:rPr>
          <w:sz w:val="16"/>
        </w:rPr>
        <w:t>What do we do? Pie-in-the-sky and Practical Solutions</w:t>
      </w:r>
    </w:p>
    <w:p w14:paraId="47A973DB" w14:textId="77777777" w:rsidR="003641FD" w:rsidRPr="00190779" w:rsidRDefault="003641FD" w:rsidP="003641FD">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4ACE70F9" w14:textId="77777777" w:rsidR="003641FD" w:rsidRPr="00190779" w:rsidRDefault="003641FD" w:rsidP="003641FD">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6CD0E72E" w14:textId="77777777" w:rsidR="003641FD" w:rsidRPr="00190779" w:rsidRDefault="003641FD" w:rsidP="003641FD">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2541D10A" w14:textId="77777777" w:rsidR="003641FD" w:rsidRPr="00190779" w:rsidRDefault="003641FD" w:rsidP="003641FD">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68FD33E3" w14:textId="77777777" w:rsidR="003641FD" w:rsidRPr="00190779" w:rsidRDefault="003641FD" w:rsidP="003641FD">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54BC81B3" w14:textId="77777777" w:rsidR="003641FD" w:rsidRPr="00190779" w:rsidRDefault="003641FD" w:rsidP="003641FD">
      <w:pPr>
        <w:pStyle w:val="Heading4"/>
      </w:pPr>
      <w:r w:rsidRPr="00190779">
        <w:t xml:space="preserve">Winner-takes-all AI race dynamics ensures’ existential safety corner cutting. </w:t>
      </w:r>
    </w:p>
    <w:p w14:paraId="5EC8A1FE" w14:textId="77777777" w:rsidR="003641FD" w:rsidRPr="00190779" w:rsidRDefault="003641FD" w:rsidP="003641FD">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51FB71AD"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3644E2F9"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0BC43E3B" w14:textId="77777777" w:rsidR="003641FD" w:rsidRPr="00190779" w:rsidRDefault="003641FD" w:rsidP="003641FD">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029413C3"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05C6C768"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35DC90AA"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69A696D9"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36F5F03A" w14:textId="77777777" w:rsidR="003641FD" w:rsidRPr="00190779" w:rsidRDefault="003641FD" w:rsidP="003641FD"/>
    <w:p w14:paraId="140DC268" w14:textId="77777777" w:rsidR="003641FD" w:rsidRPr="00190779" w:rsidRDefault="003641FD" w:rsidP="003641FD">
      <w:pPr>
        <w:pStyle w:val="Heading4"/>
      </w:pPr>
      <w:r w:rsidRPr="00190779">
        <w:t xml:space="preserve">AI driven power concentration injects unique misalignment risks that make an existential polycrisis certain. </w:t>
      </w:r>
    </w:p>
    <w:p w14:paraId="6EE7C162" w14:textId="77777777" w:rsidR="003641FD" w:rsidRPr="00190779" w:rsidRDefault="003641FD" w:rsidP="003641FD">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4BF2AFE2"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1 Introduction</w:t>
      </w:r>
    </w:p>
    <w:p w14:paraId="38523E81" w14:textId="77777777" w:rsidR="003641FD" w:rsidRPr="00F31528" w:rsidRDefault="003641FD" w:rsidP="003641FD">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4634A6B1" w14:textId="77777777" w:rsidR="003641FD" w:rsidRPr="00F31528" w:rsidRDefault="003641FD" w:rsidP="003641FD">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6CEBA73E" w14:textId="77777777" w:rsidR="003641FD" w:rsidRPr="00190779" w:rsidRDefault="003641FD" w:rsidP="003641FD">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277BF8A6"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59FECD59"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1F18AF64"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110D63ED" w14:textId="77777777" w:rsidR="003641FD" w:rsidRPr="00190779" w:rsidRDefault="003641FD" w:rsidP="003641FD">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49BF3158"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46D4EA4A"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712CF33E"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647C93F9"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1A459A71"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7B429280"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43FB3435"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170EAAE6"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28BF04A2"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432194D7"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7A57DBB6"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1794CCA1"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427B0B8A" w14:textId="77777777" w:rsidR="003641FD" w:rsidRPr="00DE6F7B"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057678D0" w14:textId="77777777" w:rsidR="003641FD" w:rsidRPr="00DE6F7B" w:rsidRDefault="003641FD" w:rsidP="003641FD">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2D058893" w14:textId="77777777" w:rsidR="003641FD" w:rsidRPr="00190779" w:rsidRDefault="003641FD" w:rsidP="003641FD">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48552E0B"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06D43025"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1547AE3F"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79F46034"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2F1BA95F"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533D6C5D"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7673173B"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384F1E68"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4E4E4BE1"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2CC1D73F"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236B63EE"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69E56558"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206DD08A"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2FE6035E"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261C00B2"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1B537473"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6BA713B3"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03ABB583" w14:textId="77777777" w:rsidR="003641FD" w:rsidRPr="00190779" w:rsidRDefault="003641FD" w:rsidP="003641FD">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6D5F2340"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75D84515"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04DF3A22"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02C5D570"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7A99EE2B"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7E52E892" w14:textId="77777777" w:rsidR="003641FD" w:rsidRPr="00190779" w:rsidRDefault="003641FD" w:rsidP="003641FD">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4DB13109" w14:textId="77777777" w:rsidR="003641FD" w:rsidRPr="00190779" w:rsidRDefault="003641FD" w:rsidP="003641FD">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21B2F3D3"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6940990D"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6E3C78C9"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20F2BAE5"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1AF8B10B"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51ACC245"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6BA5B1A6"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4E9D0C50"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79EE3F30"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43FB0461"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0FE3E577"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34E6D31C"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163D9A96" w14:textId="77777777" w:rsidR="003641FD" w:rsidRPr="00190779" w:rsidRDefault="003641FD" w:rsidP="003641FD">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546035EC"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0A0178E0" w14:textId="77777777" w:rsidR="003641FD" w:rsidRPr="00190779" w:rsidRDefault="003641FD" w:rsidP="003641FD">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7586F08E" w14:textId="77777777" w:rsidR="003641FD" w:rsidRPr="00190779" w:rsidRDefault="003641FD" w:rsidP="003641FD">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54C766DA"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00C1AF5D" w14:textId="77777777" w:rsidR="003641FD" w:rsidRPr="00190779" w:rsidRDefault="003641FD" w:rsidP="003641FD">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2171210F"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0C0DFE9E" w14:textId="77777777" w:rsidR="003641FD" w:rsidRPr="00190779" w:rsidRDefault="003641FD" w:rsidP="003641FD">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0FED9AED"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295D35AD"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77E0F92F"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0CC485A3"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6A477C54" w14:textId="77777777" w:rsidR="003641FD" w:rsidRPr="00190779" w:rsidRDefault="003641FD" w:rsidP="003641FD">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5379929C" w14:textId="77777777" w:rsidR="003641FD" w:rsidRPr="00190779" w:rsidRDefault="003641FD" w:rsidP="003641FD">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79FA3A51" w14:textId="77777777" w:rsidR="003641FD" w:rsidRPr="00190779" w:rsidRDefault="003641FD" w:rsidP="003641FD">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0F9C38DA"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773DCDBF"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190B0E54"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58315C65" w14:textId="77777777" w:rsidR="003641FD" w:rsidRPr="00190779" w:rsidRDefault="003641FD" w:rsidP="003641FD">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78B26B26"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6FC5968D"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0A2D81E8"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0EDD5D4D"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5D511967" w14:textId="77777777" w:rsidR="003641FD" w:rsidRPr="00190779" w:rsidRDefault="003641FD" w:rsidP="003641FD">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0B487ABC"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76992A80"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6D007725" w14:textId="77777777" w:rsidR="003641FD" w:rsidRPr="00190779" w:rsidRDefault="003641FD" w:rsidP="003641FD">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45E7B004"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645860BE" w14:textId="77777777" w:rsidR="003641FD" w:rsidRPr="00190779" w:rsidRDefault="003641FD" w:rsidP="003641FD">
      <w:pPr>
        <w:pStyle w:val="Heading4"/>
      </w:pPr>
      <w:r w:rsidRPr="00190779">
        <w:t xml:space="preserve">AI’s degradation of the info ecosystem alone is existential. </w:t>
      </w:r>
    </w:p>
    <w:p w14:paraId="2D844A51" w14:textId="77777777" w:rsidR="003641FD" w:rsidRPr="00190779" w:rsidRDefault="003641FD" w:rsidP="003641FD">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4723D17A" w14:textId="77777777" w:rsidR="003641FD" w:rsidRPr="00190779" w:rsidRDefault="003641FD" w:rsidP="003641FD">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44281D2C"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51F3F162"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1680129F" w14:textId="77777777" w:rsidR="003641FD" w:rsidRPr="00190779" w:rsidRDefault="003641FD" w:rsidP="003641FD">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4A572551" w14:textId="77777777" w:rsidR="003641FD" w:rsidRPr="00190779" w:rsidRDefault="003641FD" w:rsidP="003641FD">
      <w:pPr>
        <w:rPr>
          <w:rFonts w:asciiTheme="minorHAnsi" w:hAnsiTheme="minorHAnsi" w:cstheme="minorBidi"/>
          <w:sz w:val="16"/>
          <w:szCs w:val="32"/>
        </w:rPr>
      </w:pPr>
    </w:p>
    <w:p w14:paraId="0C3F802D" w14:textId="77777777" w:rsidR="003641FD" w:rsidRPr="00190779" w:rsidRDefault="003641FD" w:rsidP="003641FD">
      <w:pPr>
        <w:pStyle w:val="Heading4"/>
      </w:pPr>
      <w:r w:rsidRPr="00190779">
        <w:t xml:space="preserve">Collective bargaining bakes in safe AI development by ensuring careful data scaling, granular oversight and harm prediction. Preventing side-stepping safety for competition. </w:t>
      </w:r>
    </w:p>
    <w:p w14:paraId="7B24F976" w14:textId="77777777" w:rsidR="003641FD" w:rsidRPr="00190779" w:rsidRDefault="003641FD" w:rsidP="003641FD">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54833022" w14:textId="77777777" w:rsidR="003641FD" w:rsidRPr="00190779" w:rsidRDefault="003641FD" w:rsidP="003641FD">
      <w:pPr>
        <w:rPr>
          <w:szCs w:val="32"/>
        </w:rPr>
      </w:pPr>
      <w:r w:rsidRPr="00190779">
        <w:rPr>
          <w:szCs w:val="32"/>
        </w:rPr>
        <w:t>*CBI = Collective bargaining in the information economy*</w:t>
      </w:r>
    </w:p>
    <w:p w14:paraId="47DA6364" w14:textId="77777777" w:rsidR="003641FD" w:rsidRPr="00190779" w:rsidRDefault="003641FD" w:rsidP="003641FD">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2023C168" w14:textId="77777777" w:rsidR="003641FD" w:rsidRPr="00190779" w:rsidRDefault="003641FD" w:rsidP="003641FD">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16BF709A" w14:textId="77777777" w:rsidR="003641FD" w:rsidRPr="00190779" w:rsidRDefault="003641FD" w:rsidP="003641FD">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494F71CD" w14:textId="77777777" w:rsidR="003641FD" w:rsidRPr="00190779" w:rsidRDefault="003641FD" w:rsidP="003641FD">
      <w:pPr>
        <w:rPr>
          <w:szCs w:val="32"/>
        </w:rPr>
      </w:pPr>
      <w:r w:rsidRPr="00190779">
        <w:rPr>
          <w:szCs w:val="32"/>
        </w:rPr>
        <w:t>[Condensed Text Ends]</w:t>
      </w:r>
    </w:p>
    <w:p w14:paraId="07CDA59C" w14:textId="77777777" w:rsidR="003641FD" w:rsidRPr="00190779" w:rsidRDefault="003641FD" w:rsidP="003641FD">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775706DE" w14:textId="77777777" w:rsidR="003641FD" w:rsidRPr="00190779" w:rsidRDefault="003641FD" w:rsidP="003641FD">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60AF7180" w14:textId="77777777" w:rsidR="003641FD" w:rsidRPr="00190779" w:rsidRDefault="003641FD" w:rsidP="003641FD">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45A22945" w14:textId="77777777" w:rsidR="003641FD" w:rsidRPr="00190779" w:rsidRDefault="003641FD" w:rsidP="003641FD">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791619E0" w14:textId="77777777" w:rsidR="003641FD" w:rsidRPr="00190779" w:rsidRDefault="003641FD" w:rsidP="003641FD">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5FEB9019" w14:textId="77777777" w:rsidR="003641FD" w:rsidRPr="00190779" w:rsidRDefault="003641FD" w:rsidP="003641FD">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6B03F44F" w14:textId="77777777" w:rsidR="003641FD" w:rsidRPr="00190779" w:rsidRDefault="003641FD" w:rsidP="003641FD">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11C063C0" w14:textId="77777777" w:rsidR="003641FD" w:rsidRPr="00190779" w:rsidRDefault="003641FD" w:rsidP="003641FD">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1CBF89B4" w14:textId="77777777" w:rsidR="003641FD" w:rsidRPr="00190779" w:rsidRDefault="003641FD" w:rsidP="003641FD">
      <w:pPr>
        <w:pStyle w:val="Heading4"/>
      </w:pPr>
      <w:r w:rsidRPr="00190779">
        <w:t xml:space="preserve">Expanding bargaining to include AI and data aligns unions to maximize the upsides of AI while minimizing any negative externalities. </w:t>
      </w:r>
    </w:p>
    <w:p w14:paraId="7B1286C5" w14:textId="77777777" w:rsidR="003641FD" w:rsidRPr="00190779" w:rsidRDefault="003641FD" w:rsidP="003641FD">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10C91F3E" w14:textId="77777777" w:rsidR="003641FD" w:rsidRPr="00190779" w:rsidRDefault="003641FD" w:rsidP="003641FD">
      <w:r w:rsidRPr="00190779">
        <w:t>*BCG = Bargaining for the Common Good*</w:t>
      </w:r>
    </w:p>
    <w:p w14:paraId="0EC041C0" w14:textId="77777777" w:rsidR="003641FD" w:rsidRPr="00190779" w:rsidRDefault="003641FD" w:rsidP="003641FD">
      <w:pPr>
        <w:rPr>
          <w:u w:val="single"/>
        </w:rPr>
      </w:pPr>
      <w:r w:rsidRPr="00190779">
        <w:rPr>
          <w:u w:val="single"/>
        </w:rPr>
        <w:t xml:space="preserve">What could </w:t>
      </w:r>
      <w:r w:rsidRPr="0024255C">
        <w:rPr>
          <w:rStyle w:val="Emphasis"/>
        </w:rPr>
        <w:t>Congress</w:t>
      </w:r>
      <w:r w:rsidRPr="00190779">
        <w:rPr>
          <w:u w:val="single"/>
        </w:rPr>
        <w:t xml:space="preserve"> Do?</w:t>
      </w:r>
    </w:p>
    <w:p w14:paraId="00A72D62" w14:textId="77777777" w:rsidR="003641FD" w:rsidRPr="00190779" w:rsidRDefault="003641FD" w:rsidP="003641FD">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2884B8C8" w14:textId="77777777" w:rsidR="003641FD" w:rsidRPr="00190779" w:rsidRDefault="003641FD" w:rsidP="003641FD">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06B1A2A2" w14:textId="77777777" w:rsidR="003641FD" w:rsidRPr="00190779" w:rsidRDefault="003641FD" w:rsidP="003641FD">
      <w:pPr>
        <w:rPr>
          <w:sz w:val="12"/>
          <w:szCs w:val="18"/>
        </w:rPr>
      </w:pPr>
      <w:r w:rsidRPr="00190779">
        <w:rPr>
          <w:sz w:val="12"/>
          <w:szCs w:val="18"/>
        </w:rPr>
        <w:t>Why the Incoming Congress Should Empower Unions to Monitor AI?</w:t>
      </w:r>
    </w:p>
    <w:p w14:paraId="67B8D4E3" w14:textId="77777777" w:rsidR="003641FD" w:rsidRPr="00190779" w:rsidRDefault="003641FD" w:rsidP="003641FD">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38CBFB38" w14:textId="77777777" w:rsidR="003641FD" w:rsidRPr="00190779" w:rsidRDefault="003641FD" w:rsidP="003641FD">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047160F9" w14:textId="77777777" w:rsidR="003641FD" w:rsidRPr="00190779" w:rsidRDefault="003641FD" w:rsidP="003641FD">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0CA1EAD4" w14:textId="77777777" w:rsidR="003641FD" w:rsidRPr="00190779" w:rsidRDefault="003641FD" w:rsidP="003641FD">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3ABA8D99" w14:textId="77777777" w:rsidR="003641FD" w:rsidRPr="00190779" w:rsidRDefault="003641FD" w:rsidP="003641FD">
      <w:pPr>
        <w:rPr>
          <w:sz w:val="16"/>
        </w:rPr>
      </w:pPr>
      <w:r w:rsidRPr="00190779">
        <w:rPr>
          <w:sz w:val="16"/>
        </w:rPr>
        <w:t>Why does a Bargaining for the Common Good Framework Make Sense for AI?</w:t>
      </w:r>
    </w:p>
    <w:p w14:paraId="21D70478" w14:textId="77777777" w:rsidR="003641FD" w:rsidRPr="00190779" w:rsidRDefault="003641FD" w:rsidP="003641FD">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50D339EC" w14:textId="77777777" w:rsidR="003641FD" w:rsidRPr="00190779" w:rsidRDefault="003641FD" w:rsidP="003641FD">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5261F3C4" w14:textId="77777777" w:rsidR="003641FD" w:rsidRPr="00190779" w:rsidRDefault="003641FD" w:rsidP="003641FD">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12D188A9" w14:textId="77777777" w:rsidR="003641FD" w:rsidRPr="00190779" w:rsidRDefault="003641FD" w:rsidP="003641FD">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0B7488CD" w14:textId="77777777" w:rsidR="003641FD" w:rsidRPr="00190779" w:rsidRDefault="003641FD" w:rsidP="003641FD">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10B0C5F1" w14:textId="77777777" w:rsidR="003641FD" w:rsidRPr="00190779" w:rsidRDefault="003641FD" w:rsidP="003641FD">
      <w:pPr>
        <w:rPr>
          <w:sz w:val="16"/>
        </w:rPr>
      </w:pPr>
      <w:r w:rsidRPr="00190779">
        <w:rPr>
          <w:sz w:val="16"/>
        </w:rPr>
        <w:t>Applying BCG to Union Bargaining Over AI Governance</w:t>
      </w:r>
    </w:p>
    <w:p w14:paraId="68A65B22" w14:textId="77777777" w:rsidR="003641FD" w:rsidRPr="00190779" w:rsidRDefault="003641FD" w:rsidP="003641FD">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5103041D" w14:textId="77777777" w:rsidR="003641FD" w:rsidRPr="00190779" w:rsidRDefault="003641FD" w:rsidP="003641FD">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7BC1A16D" w14:textId="77777777" w:rsidR="003641FD" w:rsidRPr="00190779" w:rsidRDefault="003641FD" w:rsidP="003641FD">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4E5ACB15" w14:textId="77777777" w:rsidR="003641FD" w:rsidRPr="00190779" w:rsidRDefault="003641FD" w:rsidP="003641FD">
      <w:pPr>
        <w:rPr>
          <w:sz w:val="16"/>
        </w:rPr>
      </w:pPr>
      <w:r w:rsidRPr="00190779">
        <w:rPr>
          <w:sz w:val="16"/>
        </w:rPr>
        <w:t>Getting this proposal through Congress</w:t>
      </w:r>
    </w:p>
    <w:p w14:paraId="0C2DC178" w14:textId="77777777" w:rsidR="003641FD" w:rsidRPr="00190779" w:rsidRDefault="003641FD" w:rsidP="003641FD">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5263CE17" w14:textId="77777777" w:rsidR="003641FD" w:rsidRPr="00190779" w:rsidRDefault="003641FD" w:rsidP="003641FD">
      <w:pPr>
        <w:rPr>
          <w:sz w:val="16"/>
        </w:rPr>
      </w:pPr>
      <w:r w:rsidRPr="00190779">
        <w:rPr>
          <w:sz w:val="16"/>
        </w:rPr>
        <w:t>Why Should Labor Organizations Care?</w:t>
      </w:r>
    </w:p>
    <w:p w14:paraId="59E63CB8" w14:textId="77777777" w:rsidR="003641FD" w:rsidRPr="00190779" w:rsidRDefault="003641FD" w:rsidP="003641FD">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70B43C0D" w14:textId="77777777" w:rsidR="003641FD" w:rsidRPr="00190779" w:rsidRDefault="003641FD" w:rsidP="003641FD">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4D70BD6D" w14:textId="77777777" w:rsidR="003641FD" w:rsidRPr="00190779" w:rsidRDefault="003641FD" w:rsidP="003641FD">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791FDE6E" w14:textId="77777777" w:rsidR="003641FD" w:rsidRPr="00190779" w:rsidRDefault="003641FD" w:rsidP="003641FD">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56A50803" w14:textId="77777777" w:rsidR="003641FD" w:rsidRPr="00190779" w:rsidRDefault="003641FD" w:rsidP="003641FD">
      <w:pPr>
        <w:pStyle w:val="Heading4"/>
      </w:pPr>
      <w:r w:rsidRPr="00190779">
        <w:t xml:space="preserve">Ensures healthy AI competition with safe high quality data scaling. </w:t>
      </w:r>
    </w:p>
    <w:p w14:paraId="14314438" w14:textId="77777777" w:rsidR="003641FD" w:rsidRPr="00190779" w:rsidRDefault="003641FD" w:rsidP="003641FD">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4112C5C0" w14:textId="77777777" w:rsidR="003641FD" w:rsidRPr="00190779" w:rsidRDefault="003641FD" w:rsidP="003641FD">
      <w:r w:rsidRPr="00190779">
        <w:t>*DaL = Data as Labor, DaC = Data as Capital*</w:t>
      </w:r>
    </w:p>
    <w:p w14:paraId="08393371" w14:textId="77777777" w:rsidR="003641FD" w:rsidRPr="00190779" w:rsidRDefault="003641FD" w:rsidP="003641FD">
      <w:pPr>
        <w:rPr>
          <w:sz w:val="16"/>
        </w:rPr>
      </w:pPr>
      <w:r w:rsidRPr="00190779">
        <w:rPr>
          <w:sz w:val="16"/>
        </w:rPr>
        <w:t>I. The High Cost of Free Data</w:t>
      </w:r>
    </w:p>
    <w:p w14:paraId="15771D9E" w14:textId="77777777" w:rsidR="003641FD" w:rsidRPr="00190779" w:rsidRDefault="003641FD" w:rsidP="003641FD">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15B7E648" w14:textId="77777777" w:rsidR="003641FD" w:rsidRPr="00190779" w:rsidRDefault="003641FD" w:rsidP="003641FD">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4B0A0E41" w14:textId="77777777" w:rsidR="003641FD" w:rsidRPr="00190779" w:rsidRDefault="003641FD" w:rsidP="003641FD">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5BD1B2FF" w14:textId="77777777" w:rsidR="003641FD" w:rsidRPr="00190779" w:rsidRDefault="003641FD" w:rsidP="003641FD">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16CCC33F" w14:textId="77777777" w:rsidR="003641FD" w:rsidRPr="00190779" w:rsidRDefault="003641FD" w:rsidP="003641FD">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486AFCDC" w14:textId="77777777" w:rsidR="003641FD" w:rsidRPr="00190779" w:rsidRDefault="003641FD" w:rsidP="003641FD">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4B736DDF" w14:textId="77777777" w:rsidR="003641FD" w:rsidRPr="00190779" w:rsidRDefault="003641FD" w:rsidP="003641FD">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264AD7B5" w14:textId="77777777" w:rsidR="003641FD" w:rsidRPr="00190779" w:rsidRDefault="003641FD" w:rsidP="003641FD">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20421079" w14:textId="77777777" w:rsidR="003641FD" w:rsidRPr="00190779" w:rsidRDefault="003641FD" w:rsidP="003641FD">
      <w:pPr>
        <w:rPr>
          <w:sz w:val="16"/>
        </w:rPr>
      </w:pPr>
      <w:r w:rsidRPr="00190779">
        <w:rPr>
          <w:sz w:val="16"/>
        </w:rPr>
        <w:t>II. Capital or Labor?</w:t>
      </w:r>
    </w:p>
    <w:p w14:paraId="217EC401" w14:textId="77777777" w:rsidR="003641FD" w:rsidRPr="00190779" w:rsidRDefault="003641FD" w:rsidP="003641FD">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1732303C" w14:textId="77777777" w:rsidR="003641FD" w:rsidRPr="00190779" w:rsidRDefault="003641FD" w:rsidP="003641FD">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7B71276A" w14:textId="77777777" w:rsidR="003641FD" w:rsidRPr="00190779" w:rsidRDefault="003641FD" w:rsidP="003641FD">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3F02017F" w14:textId="77777777" w:rsidR="003641FD" w:rsidRPr="00190779" w:rsidRDefault="003641FD" w:rsidP="003641FD">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4B0045DE" w14:textId="77777777" w:rsidR="003641FD" w:rsidRPr="00190779" w:rsidRDefault="003641FD" w:rsidP="003641FD">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64854298" w14:textId="77777777" w:rsidR="003641FD" w:rsidRPr="00190779" w:rsidRDefault="003641FD" w:rsidP="003641FD">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67589F1A" w14:textId="77777777" w:rsidR="003641FD" w:rsidRPr="00190779" w:rsidRDefault="003641FD" w:rsidP="003641FD">
      <w:pPr>
        <w:rPr>
          <w:sz w:val="16"/>
        </w:rPr>
      </w:pPr>
      <w:r w:rsidRPr="00190779">
        <w:rPr>
          <w:sz w:val="16"/>
        </w:rPr>
        <w:t>III. How Did We Get Here?</w:t>
      </w:r>
    </w:p>
    <w:p w14:paraId="4DDC9923" w14:textId="77777777" w:rsidR="003641FD" w:rsidRPr="00190779" w:rsidRDefault="003641FD" w:rsidP="003641FD">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22EBB4C0" w14:textId="77777777" w:rsidR="003641FD" w:rsidRPr="00190779" w:rsidRDefault="003641FD" w:rsidP="003641FD">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4781E5D8" w14:textId="77777777" w:rsidR="003641FD" w:rsidRPr="00190779" w:rsidRDefault="003641FD" w:rsidP="003641FD">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5D5B5CDE" w14:textId="77777777" w:rsidR="003641FD" w:rsidRPr="00190779" w:rsidRDefault="003641FD" w:rsidP="003641FD">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1506A2D8" w14:textId="77777777" w:rsidR="003641FD" w:rsidRPr="00190779" w:rsidRDefault="003641FD" w:rsidP="003641FD">
      <w:pPr>
        <w:rPr>
          <w:sz w:val="16"/>
        </w:rPr>
      </w:pPr>
      <w:r w:rsidRPr="00190779">
        <w:rPr>
          <w:sz w:val="16"/>
        </w:rPr>
        <w:t>IV. Sources of Countervailing Power</w:t>
      </w:r>
    </w:p>
    <w:p w14:paraId="3AA1E50D" w14:textId="77777777" w:rsidR="003641FD" w:rsidRPr="00190779" w:rsidRDefault="003641FD" w:rsidP="003641FD">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6FDD007B" w14:textId="77777777" w:rsidR="003641FD" w:rsidRPr="00190779" w:rsidRDefault="003641FD" w:rsidP="003641FD">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0C6869F2" w14:textId="77777777" w:rsidR="003641FD" w:rsidRPr="00190779" w:rsidRDefault="003641FD" w:rsidP="003641FD">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1CB514C0" w14:textId="77777777" w:rsidR="003641FD" w:rsidRPr="00190779" w:rsidRDefault="003641FD" w:rsidP="003641FD">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69E9C730" w14:textId="77777777" w:rsidR="003641FD" w:rsidRPr="00190779" w:rsidRDefault="003641FD" w:rsidP="003641FD">
      <w:pPr>
        <w:rPr>
          <w:sz w:val="16"/>
        </w:rPr>
      </w:pPr>
      <w:r w:rsidRPr="00190779">
        <w:rPr>
          <w:sz w:val="16"/>
        </w:rPr>
        <w:t>V. A Radical Data Market</w:t>
      </w:r>
    </w:p>
    <w:p w14:paraId="488B7A8B" w14:textId="77777777" w:rsidR="003641FD" w:rsidRPr="00190779" w:rsidRDefault="003641FD" w:rsidP="003641FD">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0C055928" w14:textId="587FAF58" w:rsidR="003641FD" w:rsidRPr="003641FD" w:rsidRDefault="003641FD" w:rsidP="003641FD">
      <w:pPr>
        <w:pStyle w:val="Heading1"/>
      </w:pPr>
      <w:r>
        <w:t>2AC</w:t>
      </w:r>
    </w:p>
    <w:p w14:paraId="443A15C5" w14:textId="77777777" w:rsidR="003641FD" w:rsidRPr="003641FD" w:rsidRDefault="003641FD" w:rsidP="003641FD"/>
    <w:p w14:paraId="0361FB6D" w14:textId="77777777" w:rsidR="003641FD" w:rsidRPr="003641FD" w:rsidRDefault="003641FD" w:rsidP="003641FD">
      <w:pPr>
        <w:keepNext/>
        <w:keepLines/>
        <w:pageBreakBefore/>
        <w:spacing w:before="40" w:after="0"/>
        <w:jc w:val="center"/>
        <w:outlineLvl w:val="1"/>
        <w:rPr>
          <w:rFonts w:eastAsiaTheme="majorEastAsia" w:cstheme="majorBidi"/>
          <w:b/>
          <w:sz w:val="44"/>
          <w:szCs w:val="26"/>
          <w:u w:val="double"/>
        </w:rPr>
      </w:pPr>
      <w:r w:rsidRPr="003641FD">
        <w:rPr>
          <w:rFonts w:eastAsiaTheme="majorEastAsia" w:cstheme="majorBidi"/>
          <w:b/>
          <w:sz w:val="44"/>
          <w:szCs w:val="26"/>
          <w:u w:val="double"/>
        </w:rPr>
        <w:t>Adv---Data concentration</w:t>
      </w:r>
    </w:p>
    <w:p w14:paraId="60F74017" w14:textId="77777777" w:rsidR="003641FD" w:rsidRPr="003641FD" w:rsidRDefault="003641FD" w:rsidP="003641FD"/>
    <w:p w14:paraId="086294BD" w14:textId="77777777" w:rsidR="003641FD" w:rsidRPr="003641FD" w:rsidRDefault="003641FD" w:rsidP="003641FD"/>
    <w:p w14:paraId="48F0DD18" w14:textId="77777777" w:rsidR="003641FD" w:rsidRPr="003641FD" w:rsidRDefault="003641FD" w:rsidP="003641FD">
      <w:pPr>
        <w:keepNext/>
        <w:keepLines/>
        <w:pageBreakBefore/>
        <w:spacing w:before="40" w:after="0"/>
        <w:jc w:val="center"/>
        <w:outlineLvl w:val="1"/>
        <w:rPr>
          <w:rFonts w:eastAsiaTheme="majorEastAsia" w:cstheme="majorBidi"/>
          <w:b/>
          <w:sz w:val="44"/>
          <w:szCs w:val="26"/>
          <w:u w:val="double"/>
        </w:rPr>
      </w:pPr>
      <w:r w:rsidRPr="003641FD">
        <w:rPr>
          <w:rFonts w:eastAsiaTheme="majorEastAsia" w:cstheme="majorBidi"/>
          <w:b/>
          <w:sz w:val="44"/>
          <w:szCs w:val="26"/>
          <w:u w:val="double"/>
        </w:rPr>
        <w:t>Adv---AI</w:t>
      </w:r>
    </w:p>
    <w:p w14:paraId="5B5EB1AA" w14:textId="77777777" w:rsidR="003641FD" w:rsidRPr="003641FD" w:rsidRDefault="003641FD" w:rsidP="003641FD"/>
    <w:p w14:paraId="14E049EF" w14:textId="77777777" w:rsidR="003641FD" w:rsidRPr="007B38C2" w:rsidRDefault="003641FD" w:rsidP="003641FD">
      <w:pPr>
        <w:pStyle w:val="Analytic"/>
      </w:pPr>
      <w:r>
        <w:t>R</w:t>
      </w:r>
      <w:r w:rsidRPr="007B38C2">
        <w:t xml:space="preserve">eject the team for reading </w:t>
      </w:r>
      <w:r>
        <w:rPr>
          <w:u w:val="single"/>
        </w:rPr>
        <w:t>Noah Smith</w:t>
      </w:r>
      <w:r w:rsidRPr="007B38C2">
        <w:t xml:space="preserve">. Anything else fails to </w:t>
      </w:r>
      <w:r w:rsidRPr="007B38C2">
        <w:rPr>
          <w:u w:val="single"/>
        </w:rPr>
        <w:t>deter violence</w:t>
      </w:r>
      <w:r w:rsidRPr="007B38C2">
        <w:t xml:space="preserve"> in this </w:t>
      </w:r>
      <w:r w:rsidRPr="007B38C2">
        <w:rPr>
          <w:u w:val="single"/>
        </w:rPr>
        <w:t>space</w:t>
      </w:r>
      <w:r w:rsidRPr="007B38C2">
        <w:t xml:space="preserve">. He’s </w:t>
      </w:r>
      <w:r w:rsidRPr="007B38C2">
        <w:rPr>
          <w:u w:val="single"/>
        </w:rPr>
        <w:t>absurdly bigoted</w:t>
      </w:r>
      <w:r w:rsidRPr="007B38C2">
        <w:t>—we’ll insert screenshots</w:t>
      </w:r>
      <w:r>
        <w:t xml:space="preserve"> of two examples:</w:t>
      </w:r>
    </w:p>
    <w:p w14:paraId="7B811296" w14:textId="77777777" w:rsidR="003641FD" w:rsidRPr="007B38C2" w:rsidRDefault="003641FD" w:rsidP="003641FD">
      <w:pPr>
        <w:pStyle w:val="Analytic"/>
      </w:pPr>
      <w:r>
        <w:t xml:space="preserve">1. He’s </w:t>
      </w:r>
      <w:r w:rsidRPr="007B38C2">
        <w:rPr>
          <w:u w:val="single"/>
        </w:rPr>
        <w:t>ABLEIST</w:t>
      </w:r>
      <w:r w:rsidRPr="007B38C2">
        <w:t xml:space="preserve">. Openly uses the </w:t>
      </w:r>
      <w:r w:rsidRPr="007B38C2">
        <w:rPr>
          <w:u w:val="single"/>
        </w:rPr>
        <w:t>r slur</w:t>
      </w:r>
      <w:r w:rsidRPr="007B38C2">
        <w:t xml:space="preserve">. A </w:t>
      </w:r>
      <w:r w:rsidRPr="007B38C2">
        <w:rPr>
          <w:u w:val="single"/>
        </w:rPr>
        <w:t>lot</w:t>
      </w:r>
      <w:r w:rsidRPr="007B38C2">
        <w:t xml:space="preserve">. It’s basically his </w:t>
      </w:r>
      <w:r w:rsidRPr="007B38C2">
        <w:rPr>
          <w:u w:val="single"/>
        </w:rPr>
        <w:t>favorite word</w:t>
      </w:r>
      <w:r w:rsidRPr="007B38C2">
        <w:t>.</w:t>
      </w:r>
    </w:p>
    <w:p w14:paraId="21B3109C" w14:textId="77777777" w:rsidR="003641FD" w:rsidRPr="007B38C2" w:rsidRDefault="003641FD" w:rsidP="003641FD">
      <w:r w:rsidRPr="007B38C2">
        <w:drawing>
          <wp:inline distT="0" distB="0" distL="0" distR="0" wp14:anchorId="6275061D" wp14:editId="3E786FCF">
            <wp:extent cx="5775960" cy="1310640"/>
            <wp:effectExtent l="0" t="0" r="0" b="3810"/>
            <wp:docPr id="2015407186" name="Picture 1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 screenshot of a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5960" cy="1310640"/>
                    </a:xfrm>
                    <a:prstGeom prst="rect">
                      <a:avLst/>
                    </a:prstGeom>
                    <a:noFill/>
                    <a:ln>
                      <a:noFill/>
                    </a:ln>
                  </pic:spPr>
                </pic:pic>
              </a:graphicData>
            </a:graphic>
          </wp:inline>
        </w:drawing>
      </w:r>
    </w:p>
    <w:p w14:paraId="6D90FDEC" w14:textId="77777777" w:rsidR="003641FD" w:rsidRPr="007B38C2" w:rsidRDefault="003641FD" w:rsidP="003641FD">
      <w:r w:rsidRPr="007B38C2">
        <w:drawing>
          <wp:inline distT="0" distB="0" distL="0" distR="0" wp14:anchorId="2D6639E8" wp14:editId="45C84DBA">
            <wp:extent cx="5676900" cy="5539740"/>
            <wp:effectExtent l="0" t="0" r="0" b="3810"/>
            <wp:docPr id="1445372405" name="Picture 17"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screenshot of a social media pos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900" cy="5539740"/>
                    </a:xfrm>
                    <a:prstGeom prst="rect">
                      <a:avLst/>
                    </a:prstGeom>
                    <a:noFill/>
                    <a:ln>
                      <a:noFill/>
                    </a:ln>
                  </pic:spPr>
                </pic:pic>
              </a:graphicData>
            </a:graphic>
          </wp:inline>
        </w:drawing>
      </w:r>
    </w:p>
    <w:p w14:paraId="6E6A2AFC" w14:textId="77777777" w:rsidR="003641FD" w:rsidRPr="007B38C2" w:rsidRDefault="003641FD" w:rsidP="003641FD">
      <w:r w:rsidRPr="007B38C2">
        <w:drawing>
          <wp:inline distT="0" distB="0" distL="0" distR="0" wp14:anchorId="305AA73F" wp14:editId="20CEEB17">
            <wp:extent cx="5791200" cy="1272540"/>
            <wp:effectExtent l="0" t="0" r="0" b="3810"/>
            <wp:docPr id="372931020"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 screenshot of a pho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1200" cy="1272540"/>
                    </a:xfrm>
                    <a:prstGeom prst="rect">
                      <a:avLst/>
                    </a:prstGeom>
                    <a:noFill/>
                    <a:ln>
                      <a:noFill/>
                    </a:ln>
                  </pic:spPr>
                </pic:pic>
              </a:graphicData>
            </a:graphic>
          </wp:inline>
        </w:drawing>
      </w:r>
    </w:p>
    <w:p w14:paraId="7A00073F" w14:textId="77777777" w:rsidR="003641FD" w:rsidRPr="007B38C2" w:rsidRDefault="003641FD" w:rsidP="003641FD">
      <w:r w:rsidRPr="007B38C2">
        <w:drawing>
          <wp:inline distT="0" distB="0" distL="0" distR="0" wp14:anchorId="3D1D849B" wp14:editId="30751171">
            <wp:extent cx="5844540" cy="3977640"/>
            <wp:effectExtent l="0" t="0" r="3810" b="3810"/>
            <wp:docPr id="1608429135" name="Picture 15"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screenshot of a black scree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4540" cy="3977640"/>
                    </a:xfrm>
                    <a:prstGeom prst="rect">
                      <a:avLst/>
                    </a:prstGeom>
                    <a:noFill/>
                    <a:ln>
                      <a:noFill/>
                    </a:ln>
                  </pic:spPr>
                </pic:pic>
              </a:graphicData>
            </a:graphic>
          </wp:inline>
        </w:drawing>
      </w:r>
    </w:p>
    <w:p w14:paraId="6E22E5E8" w14:textId="77777777" w:rsidR="003641FD" w:rsidRPr="007B38C2" w:rsidRDefault="003641FD" w:rsidP="003641FD">
      <w:pPr>
        <w:pStyle w:val="Analytic"/>
      </w:pPr>
      <w:r>
        <w:t xml:space="preserve">2. He’s </w:t>
      </w:r>
      <w:r w:rsidRPr="007B38C2">
        <w:t xml:space="preserve">TRANSPHOBIC. </w:t>
      </w:r>
      <w:r>
        <w:t>Thinks the Dems should give up trans people to win elections and constantly disparages appeals to ‘trans rights’ and downplays antitrans violence</w:t>
      </w:r>
    </w:p>
    <w:p w14:paraId="4BDAF662" w14:textId="77777777" w:rsidR="003641FD" w:rsidRPr="007B38C2" w:rsidRDefault="003641FD" w:rsidP="003641FD">
      <w:r w:rsidRPr="007B38C2">
        <w:drawing>
          <wp:inline distT="0" distB="0" distL="0" distR="0" wp14:anchorId="162ADB71" wp14:editId="05314B28">
            <wp:extent cx="3756660" cy="3360420"/>
            <wp:effectExtent l="0" t="0" r="0" b="0"/>
            <wp:docPr id="509301697" name="Picture 14"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 screenshot of a social media pos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6660" cy="3360420"/>
                    </a:xfrm>
                    <a:prstGeom prst="rect">
                      <a:avLst/>
                    </a:prstGeom>
                    <a:noFill/>
                    <a:ln>
                      <a:noFill/>
                    </a:ln>
                  </pic:spPr>
                </pic:pic>
              </a:graphicData>
            </a:graphic>
          </wp:inline>
        </w:drawing>
      </w:r>
    </w:p>
    <w:p w14:paraId="2A2AE63E" w14:textId="77777777" w:rsidR="003641FD" w:rsidRPr="007B38C2" w:rsidRDefault="003641FD" w:rsidP="003641FD">
      <w:r w:rsidRPr="007B38C2">
        <w:drawing>
          <wp:inline distT="0" distB="0" distL="0" distR="0" wp14:anchorId="4F1CED7C" wp14:editId="23CF917B">
            <wp:extent cx="5615940" cy="7429500"/>
            <wp:effectExtent l="0" t="0" r="3810" b="0"/>
            <wp:docPr id="1593337089" name="Picture 13"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 screenshot of a social media pos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5940" cy="7429500"/>
                    </a:xfrm>
                    <a:prstGeom prst="rect">
                      <a:avLst/>
                    </a:prstGeom>
                    <a:noFill/>
                    <a:ln>
                      <a:noFill/>
                    </a:ln>
                  </pic:spPr>
                </pic:pic>
              </a:graphicData>
            </a:graphic>
          </wp:inline>
        </w:drawing>
      </w:r>
    </w:p>
    <w:p w14:paraId="4ACFADCB" w14:textId="77777777" w:rsidR="003641FD" w:rsidRPr="007B38C2" w:rsidRDefault="003641FD" w:rsidP="003641FD">
      <w:r w:rsidRPr="007B38C2">
        <w:drawing>
          <wp:inline distT="0" distB="0" distL="0" distR="0" wp14:anchorId="6D0CD095" wp14:editId="1FAAC71D">
            <wp:extent cx="5638800" cy="1767840"/>
            <wp:effectExtent l="0" t="0" r="0" b="3810"/>
            <wp:docPr id="1739024744"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 screenshot of a pho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8800" cy="1767840"/>
                    </a:xfrm>
                    <a:prstGeom prst="rect">
                      <a:avLst/>
                    </a:prstGeom>
                    <a:noFill/>
                    <a:ln>
                      <a:noFill/>
                    </a:ln>
                  </pic:spPr>
                </pic:pic>
              </a:graphicData>
            </a:graphic>
          </wp:inline>
        </w:drawing>
      </w:r>
    </w:p>
    <w:p w14:paraId="1C4B1359" w14:textId="77777777" w:rsidR="003641FD" w:rsidRPr="007B38C2" w:rsidRDefault="003641FD" w:rsidP="003641FD">
      <w:r w:rsidRPr="007B38C2">
        <w:drawing>
          <wp:inline distT="0" distB="0" distL="0" distR="0" wp14:anchorId="75A5550F" wp14:editId="62BD231F">
            <wp:extent cx="5676900" cy="2110740"/>
            <wp:effectExtent l="0" t="0" r="0" b="3810"/>
            <wp:docPr id="1291483702" name="Picture 1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screenshot of a social media pos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6900" cy="2110740"/>
                    </a:xfrm>
                    <a:prstGeom prst="rect">
                      <a:avLst/>
                    </a:prstGeom>
                    <a:noFill/>
                    <a:ln>
                      <a:noFill/>
                    </a:ln>
                  </pic:spPr>
                </pic:pic>
              </a:graphicData>
            </a:graphic>
          </wp:inline>
        </w:drawing>
      </w:r>
      <w:r w:rsidRPr="007B38C2">
        <w:t xml:space="preserve"> </w:t>
      </w:r>
    </w:p>
    <w:p w14:paraId="07320591" w14:textId="77777777" w:rsidR="003641FD" w:rsidRPr="007B38C2" w:rsidRDefault="003641FD" w:rsidP="003641FD">
      <w:r w:rsidRPr="007B38C2">
        <w:drawing>
          <wp:inline distT="0" distB="0" distL="0" distR="0" wp14:anchorId="0CF95413" wp14:editId="541B2163">
            <wp:extent cx="5646420" cy="2910840"/>
            <wp:effectExtent l="0" t="0" r="0" b="3810"/>
            <wp:docPr id="1544308783" name="Picture 10"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social media pos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46420" cy="2910840"/>
                    </a:xfrm>
                    <a:prstGeom prst="rect">
                      <a:avLst/>
                    </a:prstGeom>
                    <a:noFill/>
                    <a:ln>
                      <a:noFill/>
                    </a:ln>
                  </pic:spPr>
                </pic:pic>
              </a:graphicData>
            </a:graphic>
          </wp:inline>
        </w:drawing>
      </w:r>
    </w:p>
    <w:p w14:paraId="5AD2BFB1" w14:textId="77777777" w:rsidR="003641FD" w:rsidRPr="003641FD" w:rsidRDefault="003641FD" w:rsidP="003641FD"/>
    <w:p w14:paraId="6210C995" w14:textId="77777777" w:rsidR="003641FD" w:rsidRPr="003641FD" w:rsidRDefault="003641FD" w:rsidP="003641FD"/>
    <w:p w14:paraId="391242A1" w14:textId="77777777" w:rsidR="003641FD" w:rsidRPr="003641FD" w:rsidRDefault="003641FD" w:rsidP="003641FD"/>
    <w:p w14:paraId="0C92EABD" w14:textId="77777777" w:rsidR="003641FD" w:rsidRPr="003641FD" w:rsidRDefault="003641FD" w:rsidP="003641FD">
      <w:pPr>
        <w:keepNext/>
        <w:keepLines/>
        <w:pageBreakBefore/>
        <w:spacing w:before="40" w:after="0"/>
        <w:jc w:val="center"/>
        <w:outlineLvl w:val="1"/>
        <w:rPr>
          <w:rFonts w:eastAsiaTheme="majorEastAsia" w:cstheme="majorBidi"/>
          <w:b/>
          <w:sz w:val="44"/>
          <w:szCs w:val="26"/>
          <w:u w:val="double"/>
        </w:rPr>
      </w:pPr>
      <w:r w:rsidRPr="003641FD">
        <w:rPr>
          <w:rFonts w:eastAsiaTheme="majorEastAsia" w:cstheme="majorBidi"/>
          <w:b/>
          <w:sz w:val="44"/>
          <w:szCs w:val="26"/>
          <w:u w:val="double"/>
        </w:rPr>
        <w:t>OFF</w:t>
      </w:r>
    </w:p>
    <w:p w14:paraId="0D15AC83" w14:textId="3576A8A6" w:rsidR="003641FD" w:rsidRPr="003641FD" w:rsidRDefault="003641FD" w:rsidP="003641FD">
      <w:pPr>
        <w:keepNext/>
        <w:keepLines/>
        <w:pageBreakBefore/>
        <w:spacing w:before="40" w:after="0"/>
        <w:jc w:val="center"/>
        <w:outlineLvl w:val="2"/>
      </w:pPr>
      <w:r w:rsidRPr="003641FD">
        <w:rPr>
          <w:rFonts w:eastAsiaTheme="majorEastAsia" w:cstheme="majorBidi"/>
          <w:b/>
          <w:sz w:val="32"/>
          <w:szCs w:val="24"/>
          <w:u w:val="single"/>
        </w:rPr>
        <w:t>2AC---T Subsets (Workers)</w:t>
      </w:r>
    </w:p>
    <w:p w14:paraId="1387CAC6"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 xml:space="preserve">Workers include subsets. </w:t>
      </w:r>
    </w:p>
    <w:p w14:paraId="5B7AD5B6" w14:textId="77777777" w:rsidR="003641FD" w:rsidRPr="003641FD" w:rsidRDefault="003641FD" w:rsidP="003641FD">
      <w:r w:rsidRPr="003641FD">
        <w:rPr>
          <w:b/>
          <w:bCs/>
          <w:sz w:val="26"/>
        </w:rPr>
        <w:t>Oxford No Date</w:t>
      </w:r>
      <w:r w:rsidRPr="003641FD">
        <w:t xml:space="preserve"> (Advanced Learner’s Dictionary (no date) Definition of worker noun from the Oxford Advanced Learner’s Dictionary. https://www.oxfordlearnersdictionaries.com/us/definition/english/worker. [UTD])</w:t>
      </w:r>
    </w:p>
    <w:p w14:paraId="12658169" w14:textId="77777777" w:rsidR="003641FD" w:rsidRPr="003641FD" w:rsidRDefault="003641FD" w:rsidP="003641FD">
      <w:pPr>
        <w:rPr>
          <w:u w:val="single"/>
        </w:rPr>
      </w:pPr>
      <w:r w:rsidRPr="003641FD">
        <w:rPr>
          <w:b/>
          <w:bCs/>
          <w:highlight w:val="green"/>
          <w:u w:val="single"/>
        </w:rPr>
        <w:t>worker</w:t>
      </w:r>
      <w:r w:rsidRPr="003641FD">
        <w:rPr>
          <w:u w:val="single"/>
        </w:rPr>
        <w:t xml:space="preserve"> noun </w:t>
      </w:r>
    </w:p>
    <w:p w14:paraId="5B2247E6" w14:textId="77777777" w:rsidR="003641FD" w:rsidRPr="003641FD" w:rsidRDefault="003641FD" w:rsidP="003641FD">
      <w:pPr>
        <w:rPr>
          <w:sz w:val="16"/>
        </w:rPr>
      </w:pPr>
      <w:r w:rsidRPr="003641FD">
        <w:rPr>
          <w:sz w:val="16"/>
        </w:rPr>
        <w:t>1 (often in compounds)</w:t>
      </w:r>
    </w:p>
    <w:p w14:paraId="4D2D2995" w14:textId="77777777" w:rsidR="003641FD" w:rsidRPr="003641FD" w:rsidRDefault="003641FD" w:rsidP="003641FD">
      <w:pPr>
        <w:rPr>
          <w:u w:val="single"/>
        </w:rPr>
      </w:pPr>
      <w:r w:rsidRPr="003641FD">
        <w:rPr>
          <w:highlight w:val="green"/>
          <w:u w:val="single"/>
        </w:rPr>
        <w:t xml:space="preserve">a </w:t>
      </w:r>
      <w:r w:rsidRPr="003641FD">
        <w:rPr>
          <w:b/>
          <w:bCs/>
          <w:highlight w:val="green"/>
          <w:u w:val="single"/>
        </w:rPr>
        <w:t>person</w:t>
      </w:r>
      <w:r w:rsidRPr="003641FD">
        <w:rPr>
          <w:highlight w:val="green"/>
          <w:u w:val="single"/>
        </w:rPr>
        <w:t xml:space="preserve"> </w:t>
      </w:r>
      <w:r w:rsidRPr="003641FD">
        <w:rPr>
          <w:b/>
          <w:bCs/>
          <w:highlight w:val="green"/>
          <w:u w:val="single"/>
        </w:rPr>
        <w:t>who works</w:t>
      </w:r>
      <w:r w:rsidRPr="003641FD">
        <w:rPr>
          <w:sz w:val="16"/>
        </w:rPr>
        <w:t xml:space="preserve">, </w:t>
      </w:r>
      <w:r w:rsidRPr="003641FD">
        <w:rPr>
          <w:b/>
          <w:bCs/>
          <w:highlight w:val="green"/>
          <w:u w:val="single"/>
        </w:rPr>
        <w:t>especially</w:t>
      </w:r>
      <w:r w:rsidRPr="003641FD">
        <w:rPr>
          <w:u w:val="single"/>
        </w:rPr>
        <w:t xml:space="preserve"> </w:t>
      </w:r>
      <w:r w:rsidRPr="003641FD">
        <w:rPr>
          <w:highlight w:val="green"/>
          <w:u w:val="single"/>
        </w:rPr>
        <w:t xml:space="preserve">one who does </w:t>
      </w:r>
      <w:r w:rsidRPr="003641FD">
        <w:rPr>
          <w:b/>
          <w:bCs/>
          <w:highlight w:val="green"/>
          <w:u w:val="single"/>
        </w:rPr>
        <w:t>a particular kind of work</w:t>
      </w:r>
    </w:p>
    <w:p w14:paraId="58A1099A" w14:textId="77777777" w:rsidR="003641FD" w:rsidRPr="003641FD" w:rsidRDefault="003641FD" w:rsidP="003641FD">
      <w:pPr>
        <w:rPr>
          <w:sz w:val="16"/>
        </w:rPr>
      </w:pPr>
      <w:r w:rsidRPr="003641FD">
        <w:rPr>
          <w:u w:val="single"/>
        </w:rPr>
        <w:t>farm</w:t>
      </w:r>
      <w:r w:rsidRPr="003641FD">
        <w:rPr>
          <w:sz w:val="16"/>
        </w:rPr>
        <w:t>/</w:t>
      </w:r>
      <w:r w:rsidRPr="003641FD">
        <w:rPr>
          <w:u w:val="single"/>
        </w:rPr>
        <w:t>factory</w:t>
      </w:r>
      <w:r w:rsidRPr="003641FD">
        <w:rPr>
          <w:sz w:val="16"/>
        </w:rPr>
        <w:t>/</w:t>
      </w:r>
      <w:r w:rsidRPr="003641FD">
        <w:rPr>
          <w:u w:val="single"/>
        </w:rPr>
        <w:t>office</w:t>
      </w:r>
      <w:r w:rsidRPr="003641FD">
        <w:rPr>
          <w:sz w:val="16"/>
        </w:rPr>
        <w:t xml:space="preserve"> </w:t>
      </w:r>
      <w:r w:rsidRPr="003641FD">
        <w:rPr>
          <w:u w:val="single"/>
        </w:rPr>
        <w:t>workers</w:t>
      </w:r>
    </w:p>
    <w:p w14:paraId="34FA35EF" w14:textId="77777777" w:rsidR="003641FD" w:rsidRPr="003641FD" w:rsidRDefault="003641FD" w:rsidP="003641FD">
      <w:pPr>
        <w:rPr>
          <w:sz w:val="16"/>
        </w:rPr>
      </w:pPr>
      <w:r w:rsidRPr="003641FD">
        <w:rPr>
          <w:u w:val="single"/>
        </w:rPr>
        <w:t>construction</w:t>
      </w:r>
      <w:r w:rsidRPr="003641FD">
        <w:rPr>
          <w:sz w:val="16"/>
        </w:rPr>
        <w:t>/</w:t>
      </w:r>
      <w:r w:rsidRPr="003641FD">
        <w:rPr>
          <w:u w:val="single"/>
        </w:rPr>
        <w:t>health</w:t>
      </w:r>
      <w:r w:rsidRPr="003641FD">
        <w:rPr>
          <w:sz w:val="16"/>
        </w:rPr>
        <w:t>/</w:t>
      </w:r>
      <w:r w:rsidRPr="003641FD">
        <w:rPr>
          <w:u w:val="single"/>
        </w:rPr>
        <w:t>care</w:t>
      </w:r>
      <w:r w:rsidRPr="003641FD">
        <w:rPr>
          <w:sz w:val="16"/>
        </w:rPr>
        <w:t xml:space="preserve"> </w:t>
      </w:r>
      <w:r w:rsidRPr="003641FD">
        <w:rPr>
          <w:u w:val="single"/>
        </w:rPr>
        <w:t>workers</w:t>
      </w:r>
    </w:p>
    <w:p w14:paraId="7DF3D542" w14:textId="77777777" w:rsidR="003641FD" w:rsidRPr="003641FD" w:rsidRDefault="003641FD" w:rsidP="003641FD">
      <w:pPr>
        <w:rPr>
          <w:sz w:val="16"/>
        </w:rPr>
      </w:pPr>
      <w:r w:rsidRPr="003641FD">
        <w:rPr>
          <w:u w:val="single"/>
        </w:rPr>
        <w:t>manual</w:t>
      </w:r>
      <w:r w:rsidRPr="003641FD">
        <w:rPr>
          <w:sz w:val="16"/>
        </w:rPr>
        <w:t>/</w:t>
      </w:r>
      <w:r w:rsidRPr="003641FD">
        <w:rPr>
          <w:u w:val="single"/>
        </w:rPr>
        <w:t>skilled</w:t>
      </w:r>
      <w:r w:rsidRPr="003641FD">
        <w:rPr>
          <w:sz w:val="16"/>
        </w:rPr>
        <w:t>/</w:t>
      </w:r>
      <w:r w:rsidRPr="003641FD">
        <w:rPr>
          <w:u w:val="single"/>
        </w:rPr>
        <w:t>unskilled</w:t>
      </w:r>
      <w:r w:rsidRPr="003641FD">
        <w:rPr>
          <w:sz w:val="16"/>
        </w:rPr>
        <w:t xml:space="preserve"> </w:t>
      </w:r>
      <w:r w:rsidRPr="003641FD">
        <w:rPr>
          <w:u w:val="single"/>
        </w:rPr>
        <w:t>workers</w:t>
      </w:r>
    </w:p>
    <w:p w14:paraId="0E49311A" w14:textId="77777777" w:rsidR="003641FD" w:rsidRPr="003641FD" w:rsidRDefault="003641FD" w:rsidP="003641FD">
      <w:pPr>
        <w:rPr>
          <w:sz w:val="16"/>
        </w:rPr>
      </w:pPr>
      <w:r w:rsidRPr="003641FD">
        <w:rPr>
          <w:u w:val="single"/>
        </w:rPr>
        <w:t>temporary</w:t>
      </w:r>
      <w:r w:rsidRPr="003641FD">
        <w:rPr>
          <w:sz w:val="16"/>
        </w:rPr>
        <w:t>/</w:t>
      </w:r>
      <w:r w:rsidRPr="003641FD">
        <w:rPr>
          <w:u w:val="single"/>
        </w:rPr>
        <w:t>part</w:t>
      </w:r>
      <w:r w:rsidRPr="003641FD">
        <w:rPr>
          <w:sz w:val="16"/>
        </w:rPr>
        <w:t>-</w:t>
      </w:r>
      <w:r w:rsidRPr="003641FD">
        <w:rPr>
          <w:u w:val="single"/>
        </w:rPr>
        <w:t>time</w:t>
      </w:r>
      <w:r w:rsidRPr="003641FD">
        <w:rPr>
          <w:sz w:val="16"/>
        </w:rPr>
        <w:t>/</w:t>
      </w:r>
      <w:r w:rsidRPr="003641FD">
        <w:rPr>
          <w:u w:val="single"/>
        </w:rPr>
        <w:t>casual</w:t>
      </w:r>
      <w:r w:rsidRPr="003641FD">
        <w:rPr>
          <w:sz w:val="16"/>
        </w:rPr>
        <w:t xml:space="preserve"> </w:t>
      </w:r>
      <w:r w:rsidRPr="003641FD">
        <w:rPr>
          <w:u w:val="single"/>
        </w:rPr>
        <w:t>workers</w:t>
      </w:r>
    </w:p>
    <w:p w14:paraId="28ED6A1E" w14:textId="77777777" w:rsidR="003641FD" w:rsidRPr="003641FD" w:rsidRDefault="003641FD" w:rsidP="003641FD">
      <w:pPr>
        <w:rPr>
          <w:sz w:val="16"/>
        </w:rPr>
      </w:pPr>
      <w:r w:rsidRPr="003641FD">
        <w:rPr>
          <w:u w:val="single"/>
        </w:rPr>
        <w:t>seasonal</w:t>
      </w:r>
      <w:r w:rsidRPr="003641FD">
        <w:rPr>
          <w:sz w:val="16"/>
        </w:rPr>
        <w:t xml:space="preserve"> </w:t>
      </w:r>
      <w:r w:rsidRPr="003641FD">
        <w:rPr>
          <w:u w:val="single"/>
        </w:rPr>
        <w:t>migrant</w:t>
      </w:r>
      <w:r w:rsidRPr="003641FD">
        <w:rPr>
          <w:sz w:val="16"/>
        </w:rPr>
        <w:t xml:space="preserve"> workers picking blueberries</w:t>
      </w:r>
    </w:p>
    <w:p w14:paraId="370CD92A" w14:textId="77777777" w:rsidR="003641FD" w:rsidRPr="003641FD" w:rsidRDefault="003641FD" w:rsidP="003641FD">
      <w:pPr>
        <w:rPr>
          <w:sz w:val="16"/>
        </w:rPr>
      </w:pPr>
      <w:r w:rsidRPr="003641FD">
        <w:rPr>
          <w:u w:val="single"/>
        </w:rPr>
        <w:t>Aid</w:t>
      </w:r>
      <w:r w:rsidRPr="003641FD">
        <w:rPr>
          <w:sz w:val="16"/>
        </w:rPr>
        <w:t xml:space="preserve"> </w:t>
      </w:r>
      <w:r w:rsidRPr="003641FD">
        <w:rPr>
          <w:u w:val="single"/>
        </w:rPr>
        <w:t>workers</w:t>
      </w:r>
      <w:r w:rsidRPr="003641FD">
        <w:rPr>
          <w:sz w:val="16"/>
        </w:rPr>
        <w:t xml:space="preserve"> quickly arrived at the scene of the disaster.</w:t>
      </w:r>
    </w:p>
    <w:p w14:paraId="02F3F90D" w14:textId="77777777" w:rsidR="003641FD" w:rsidRPr="003641FD" w:rsidRDefault="003641FD" w:rsidP="003641FD">
      <w:pPr>
        <w:rPr>
          <w:sz w:val="16"/>
        </w:rPr>
      </w:pPr>
    </w:p>
    <w:p w14:paraId="64A62490"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 xml:space="preserve">Strengthening collective bargaining rights only includes permitting collective bargaining, right to meet and present offers and employee/employer duties to bargain. Contextually includes subsets of workers. </w:t>
      </w:r>
    </w:p>
    <w:p w14:paraId="54D59509" w14:textId="77777777" w:rsidR="003641FD" w:rsidRPr="003641FD" w:rsidRDefault="003641FD" w:rsidP="003641FD">
      <w:r w:rsidRPr="003641FD">
        <w:rPr>
          <w:b/>
          <w:bCs/>
          <w:sz w:val="26"/>
        </w:rPr>
        <w:t>Farber 05</w:t>
      </w:r>
      <w:r w:rsidRPr="003641FD">
        <w:t xml:space="preserve"> (, H. S. (2005) Union Membership in the United States: The Divergence between the Public and Private Sectors, PRINCETON UNIVERSITY INDUSTRIAL RELATIONS SECTION. PRINCETON UNIVERSITY. https://core.ac.uk/download/pdf/6894934.pdf. Professor of Economics and an Associate of the Industrial Relations Section at Princeton University. Ph.D. Princeton University, M.S. Cornell University. [UTD])</w:t>
      </w:r>
    </w:p>
    <w:p w14:paraId="20C35A41" w14:textId="77777777" w:rsidR="003641FD" w:rsidRPr="003641FD" w:rsidRDefault="003641FD" w:rsidP="003641FD">
      <w:pPr>
        <w:rPr>
          <w:u w:val="single"/>
        </w:rPr>
      </w:pPr>
      <w:r w:rsidRPr="003641FD">
        <w:rPr>
          <w:sz w:val="16"/>
        </w:rPr>
        <w:t xml:space="preserve">The second measure of the laws that I use is an index of the </w:t>
      </w:r>
      <w:r w:rsidRPr="003641FD">
        <w:rPr>
          <w:b/>
          <w:bCs/>
          <w:highlight w:val="green"/>
          <w:u w:val="single"/>
        </w:rPr>
        <w:t>strength</w:t>
      </w:r>
      <w:r w:rsidRPr="003641FD">
        <w:rPr>
          <w:b/>
          <w:bCs/>
          <w:u w:val="single"/>
        </w:rPr>
        <w:t xml:space="preserve"> </w:t>
      </w:r>
      <w:r w:rsidRPr="003641FD">
        <w:rPr>
          <w:b/>
          <w:bCs/>
          <w:highlight w:val="green"/>
          <w:u w:val="single"/>
        </w:rPr>
        <w:t>of</w:t>
      </w:r>
      <w:r w:rsidRPr="003641FD">
        <w:rPr>
          <w:b/>
          <w:bCs/>
          <w:u w:val="single"/>
        </w:rPr>
        <w:t xml:space="preserve"> </w:t>
      </w:r>
      <w:r w:rsidRPr="003641FD">
        <w:rPr>
          <w:b/>
          <w:bCs/>
          <w:highlight w:val="green"/>
          <w:u w:val="single"/>
        </w:rPr>
        <w:t>c</w:t>
      </w:r>
      <w:r w:rsidRPr="003641FD">
        <w:rPr>
          <w:highlight w:val="green"/>
          <w:u w:val="single"/>
        </w:rPr>
        <w:t>ollective</w:t>
      </w:r>
      <w:r w:rsidRPr="003641FD">
        <w:rPr>
          <w:b/>
          <w:bCs/>
          <w:highlight w:val="green"/>
          <w:u w:val="single"/>
        </w:rPr>
        <w:t xml:space="preserve"> b</w:t>
      </w:r>
      <w:r w:rsidRPr="003641FD">
        <w:rPr>
          <w:highlight w:val="green"/>
          <w:u w:val="single"/>
        </w:rPr>
        <w:t>argaining</w:t>
      </w:r>
      <w:r w:rsidRPr="003641FD">
        <w:rPr>
          <w:b/>
          <w:bCs/>
          <w:highlight w:val="green"/>
          <w:u w:val="single"/>
        </w:rPr>
        <w:t xml:space="preserve"> r</w:t>
      </w:r>
      <w:r w:rsidRPr="003641FD">
        <w:rPr>
          <w:highlight w:val="green"/>
          <w:u w:val="single"/>
        </w:rPr>
        <w:t>ights</w:t>
      </w:r>
      <w:r w:rsidRPr="003641FD">
        <w:rPr>
          <w:sz w:val="16"/>
        </w:rPr>
        <w:t xml:space="preserve"> used by Freeman and Valletta’s (1988b). This </w:t>
      </w:r>
      <w:r w:rsidRPr="003641FD">
        <w:rPr>
          <w:u w:val="single"/>
        </w:rPr>
        <w:t>is</w:t>
      </w:r>
      <w:r w:rsidRPr="003641FD">
        <w:rPr>
          <w:sz w:val="16"/>
        </w:rPr>
        <w:t xml:space="preserve"> </w:t>
      </w:r>
      <w:r w:rsidRPr="003641FD">
        <w:rPr>
          <w:u w:val="single"/>
        </w:rPr>
        <w:t>an</w:t>
      </w:r>
      <w:r w:rsidRPr="003641FD">
        <w:rPr>
          <w:sz w:val="16"/>
        </w:rPr>
        <w:t xml:space="preserve"> </w:t>
      </w:r>
      <w:r w:rsidRPr="003641FD">
        <w:rPr>
          <w:u w:val="single"/>
        </w:rPr>
        <w:t>eight-category classification</w:t>
      </w:r>
    </w:p>
    <w:p w14:paraId="016A3D3E" w14:textId="77777777" w:rsidR="003641FD" w:rsidRPr="003641FD" w:rsidRDefault="003641FD" w:rsidP="003641FD">
      <w:pPr>
        <w:rPr>
          <w:u w:val="single"/>
        </w:rPr>
      </w:pPr>
      <w:r w:rsidRPr="003641FD">
        <w:rPr>
          <w:b/>
          <w:bCs/>
          <w:highlight w:val="green"/>
          <w:u w:val="single"/>
        </w:rPr>
        <w:t>as</w:t>
      </w:r>
      <w:r w:rsidRPr="003641FD">
        <w:rPr>
          <w:highlight w:val="green"/>
          <w:u w:val="single"/>
        </w:rPr>
        <w:t xml:space="preserve"> </w:t>
      </w:r>
      <w:r w:rsidRPr="003641FD">
        <w:rPr>
          <w:b/>
          <w:bCs/>
          <w:highlight w:val="green"/>
          <w:u w:val="single"/>
        </w:rPr>
        <w:t>follows</w:t>
      </w:r>
      <w:r w:rsidRPr="003641FD">
        <w:rPr>
          <w:highlight w:val="green"/>
          <w:u w:val="single"/>
        </w:rPr>
        <w:t>:</w:t>
      </w:r>
    </w:p>
    <w:p w14:paraId="63BC2DE4" w14:textId="77777777" w:rsidR="003641FD" w:rsidRPr="003641FD" w:rsidRDefault="003641FD" w:rsidP="003641FD">
      <w:pPr>
        <w:rPr>
          <w:sz w:val="16"/>
        </w:rPr>
      </w:pPr>
      <w:r w:rsidRPr="003641FD">
        <w:rPr>
          <w:sz w:val="16"/>
        </w:rPr>
        <w:t>1. Collective bargaining prohibited</w:t>
      </w:r>
    </w:p>
    <w:p w14:paraId="453970C6" w14:textId="77777777" w:rsidR="003641FD" w:rsidRPr="003641FD" w:rsidRDefault="003641FD" w:rsidP="003641FD">
      <w:pPr>
        <w:rPr>
          <w:sz w:val="16"/>
        </w:rPr>
      </w:pPr>
      <w:r w:rsidRPr="003641FD">
        <w:rPr>
          <w:sz w:val="16"/>
        </w:rPr>
        <w:t>2. No provision</w:t>
      </w:r>
    </w:p>
    <w:p w14:paraId="47A84547" w14:textId="77777777" w:rsidR="003641FD" w:rsidRPr="003641FD" w:rsidRDefault="003641FD" w:rsidP="003641FD">
      <w:pPr>
        <w:rPr>
          <w:b/>
          <w:bCs/>
          <w:sz w:val="16"/>
        </w:rPr>
      </w:pPr>
      <w:r w:rsidRPr="003641FD">
        <w:rPr>
          <w:sz w:val="16"/>
        </w:rPr>
        <w:t xml:space="preserve">3. </w:t>
      </w:r>
      <w:r w:rsidRPr="003641FD">
        <w:rPr>
          <w:b/>
          <w:bCs/>
          <w:szCs w:val="32"/>
          <w:highlight w:val="green"/>
          <w:u w:val="single"/>
        </w:rPr>
        <w:t>Collective bargaining permitted</w:t>
      </w:r>
    </w:p>
    <w:p w14:paraId="1D769D78" w14:textId="77777777" w:rsidR="003641FD" w:rsidRPr="003641FD" w:rsidRDefault="003641FD" w:rsidP="003641FD">
      <w:pPr>
        <w:rPr>
          <w:u w:val="single"/>
        </w:rPr>
      </w:pPr>
      <w:r w:rsidRPr="003641FD">
        <w:rPr>
          <w:sz w:val="16"/>
        </w:rPr>
        <w:t xml:space="preserve">4. </w:t>
      </w:r>
      <w:r w:rsidRPr="003641FD">
        <w:rPr>
          <w:u w:val="single"/>
        </w:rPr>
        <w:t xml:space="preserve">The </w:t>
      </w:r>
      <w:r w:rsidRPr="003641FD">
        <w:rPr>
          <w:highlight w:val="green"/>
          <w:u w:val="single"/>
        </w:rPr>
        <w:t>right to meet</w:t>
      </w:r>
      <w:r w:rsidRPr="003641FD">
        <w:rPr>
          <w:u w:val="single"/>
        </w:rPr>
        <w:t xml:space="preserve"> </w:t>
      </w:r>
      <w:r w:rsidRPr="003641FD">
        <w:rPr>
          <w:highlight w:val="green"/>
          <w:u w:val="single"/>
        </w:rPr>
        <w:t>and present offers</w:t>
      </w:r>
    </w:p>
    <w:p w14:paraId="6A83D4EA" w14:textId="77777777" w:rsidR="003641FD" w:rsidRPr="003641FD" w:rsidRDefault="003641FD" w:rsidP="003641FD">
      <w:pPr>
        <w:rPr>
          <w:sz w:val="16"/>
        </w:rPr>
      </w:pPr>
      <w:r w:rsidRPr="003641FD">
        <w:rPr>
          <w:sz w:val="16"/>
        </w:rPr>
        <w:t xml:space="preserve">5. </w:t>
      </w:r>
      <w:r w:rsidRPr="003641FD">
        <w:rPr>
          <w:b/>
          <w:bCs/>
          <w:highlight w:val="green"/>
          <w:u w:val="single"/>
        </w:rPr>
        <w:t>Employer</w:t>
      </w:r>
      <w:r w:rsidRPr="003641FD">
        <w:rPr>
          <w:highlight w:val="green"/>
          <w:u w:val="single"/>
        </w:rPr>
        <w:t xml:space="preserve"> </w:t>
      </w:r>
      <w:r w:rsidRPr="003641FD">
        <w:rPr>
          <w:b/>
          <w:bCs/>
          <w:highlight w:val="green"/>
          <w:u w:val="single"/>
        </w:rPr>
        <w:t>duty to bargain</w:t>
      </w:r>
      <w:r w:rsidRPr="003641FD">
        <w:rPr>
          <w:sz w:val="16"/>
        </w:rPr>
        <w:t xml:space="preserve">, </w:t>
      </w:r>
      <w:r w:rsidRPr="003641FD">
        <w:rPr>
          <w:u w:val="single"/>
        </w:rPr>
        <w:t>express or implied with no specific dispute settlement mechanism</w:t>
      </w:r>
    </w:p>
    <w:p w14:paraId="5E8C0A6B" w14:textId="77777777" w:rsidR="003641FD" w:rsidRPr="003641FD" w:rsidRDefault="003641FD" w:rsidP="003641FD">
      <w:pPr>
        <w:rPr>
          <w:szCs w:val="32"/>
          <w:u w:val="single"/>
        </w:rPr>
      </w:pPr>
      <w:r w:rsidRPr="003641FD">
        <w:rPr>
          <w:sz w:val="16"/>
        </w:rPr>
        <w:t xml:space="preserve">6. </w:t>
      </w:r>
      <w:r w:rsidRPr="003641FD">
        <w:rPr>
          <w:b/>
          <w:bCs/>
          <w:highlight w:val="green"/>
          <w:u w:val="single"/>
        </w:rPr>
        <w:t>Duty to bargain</w:t>
      </w:r>
      <w:r w:rsidRPr="003641FD">
        <w:rPr>
          <w:sz w:val="16"/>
        </w:rPr>
        <w:t xml:space="preserve"> </w:t>
      </w:r>
      <w:r w:rsidRPr="003641FD">
        <w:rPr>
          <w:b/>
          <w:bCs/>
          <w:szCs w:val="32"/>
          <w:highlight w:val="green"/>
          <w:u w:val="single"/>
        </w:rPr>
        <w:t>with</w:t>
      </w:r>
      <w:r w:rsidRPr="003641FD">
        <w:rPr>
          <w:szCs w:val="32"/>
          <w:u w:val="single"/>
        </w:rPr>
        <w:t xml:space="preserve"> </w:t>
      </w:r>
      <w:r w:rsidRPr="003641FD">
        <w:rPr>
          <w:b/>
          <w:bCs/>
          <w:szCs w:val="32"/>
          <w:highlight w:val="green"/>
          <w:u w:val="single"/>
        </w:rPr>
        <w:t>fact</w:t>
      </w:r>
      <w:r w:rsidRPr="003641FD">
        <w:rPr>
          <w:szCs w:val="32"/>
          <w:u w:val="single"/>
        </w:rPr>
        <w:t>-</w:t>
      </w:r>
      <w:r w:rsidRPr="003641FD">
        <w:rPr>
          <w:b/>
          <w:bCs/>
          <w:szCs w:val="32"/>
          <w:highlight w:val="green"/>
          <w:u w:val="single"/>
        </w:rPr>
        <w:t>finding</w:t>
      </w:r>
      <w:r w:rsidRPr="003641FD">
        <w:rPr>
          <w:szCs w:val="32"/>
          <w:u w:val="single"/>
        </w:rPr>
        <w:t xml:space="preserve"> or </w:t>
      </w:r>
      <w:r w:rsidRPr="003641FD">
        <w:rPr>
          <w:b/>
          <w:bCs/>
          <w:szCs w:val="32"/>
          <w:highlight w:val="green"/>
          <w:u w:val="single"/>
        </w:rPr>
        <w:t>mediation</w:t>
      </w:r>
      <w:r w:rsidRPr="003641FD">
        <w:rPr>
          <w:szCs w:val="32"/>
          <w:u w:val="single"/>
        </w:rPr>
        <w:t xml:space="preserve"> required</w:t>
      </w:r>
    </w:p>
    <w:p w14:paraId="3D789CEA" w14:textId="77777777" w:rsidR="003641FD" w:rsidRPr="003641FD" w:rsidRDefault="003641FD" w:rsidP="003641FD">
      <w:pPr>
        <w:rPr>
          <w:u w:val="single"/>
        </w:rPr>
      </w:pPr>
      <w:r w:rsidRPr="003641FD">
        <w:rPr>
          <w:sz w:val="16"/>
        </w:rPr>
        <w:t xml:space="preserve">7. </w:t>
      </w:r>
      <w:r w:rsidRPr="003641FD">
        <w:rPr>
          <w:u w:val="single"/>
        </w:rPr>
        <w:t xml:space="preserve">Duty to bargain with </w:t>
      </w:r>
      <w:r w:rsidRPr="003641FD">
        <w:rPr>
          <w:b/>
          <w:bCs/>
          <w:highlight w:val="green"/>
          <w:u w:val="single"/>
        </w:rPr>
        <w:t>strikes</w:t>
      </w:r>
      <w:r w:rsidRPr="003641FD">
        <w:rPr>
          <w:u w:val="single"/>
        </w:rPr>
        <w:t xml:space="preserve"> allowed</w:t>
      </w:r>
    </w:p>
    <w:p w14:paraId="57288204" w14:textId="77777777" w:rsidR="003641FD" w:rsidRPr="003641FD" w:rsidRDefault="003641FD" w:rsidP="003641FD">
      <w:pPr>
        <w:rPr>
          <w:u w:val="single"/>
        </w:rPr>
      </w:pPr>
      <w:r w:rsidRPr="003641FD">
        <w:rPr>
          <w:sz w:val="16"/>
        </w:rPr>
        <w:t xml:space="preserve">8. </w:t>
      </w:r>
      <w:r w:rsidRPr="003641FD">
        <w:rPr>
          <w:u w:val="single"/>
        </w:rPr>
        <w:t xml:space="preserve">Duty to bargain with </w:t>
      </w:r>
      <w:r w:rsidRPr="003641FD">
        <w:rPr>
          <w:b/>
          <w:bCs/>
          <w:highlight w:val="green"/>
          <w:u w:val="single"/>
        </w:rPr>
        <w:t>arbitration</w:t>
      </w:r>
      <w:r w:rsidRPr="003641FD">
        <w:rPr>
          <w:u w:val="single"/>
        </w:rPr>
        <w:t xml:space="preserve"> required.</w:t>
      </w:r>
    </w:p>
    <w:p w14:paraId="4810B875" w14:textId="77777777" w:rsidR="003641FD" w:rsidRPr="003641FD" w:rsidRDefault="003641FD" w:rsidP="003641FD">
      <w:pPr>
        <w:rPr>
          <w:sz w:val="16"/>
        </w:rPr>
      </w:pPr>
      <w:r w:rsidRPr="003641FD">
        <w:rPr>
          <w:sz w:val="16"/>
        </w:rPr>
        <w:t>These are arranged in order of increasing favorableness to the union as indicated by Freeman and Valletta (1988b).</w:t>
      </w:r>
    </w:p>
    <w:p w14:paraId="448134A6" w14:textId="77777777" w:rsidR="003641FD" w:rsidRPr="003641FD" w:rsidRDefault="003641FD" w:rsidP="003641FD">
      <w:pPr>
        <w:rPr>
          <w:sz w:val="16"/>
        </w:rPr>
      </w:pPr>
      <w:r w:rsidRPr="003641FD">
        <w:rPr>
          <w:sz w:val="16"/>
        </w:rPr>
        <w:t>Table 2 contains a breakdown of type of law for each worker group over the period 1983- 2004. Provision of collective bargaining rights is much more common than the allowance of union security provisions. Overall, collective bargaining rights are prohibited in 10 percent of the state/year/group cells and there is no provision in another 12 percent. Some form of duty to bargain is required in fully 57 percent of cells, with almost half of these a duty to bargain without specification of a dispute settlement mechanism. Police, firefighters, and teachers are more likely to have a duty to bargain than state workers or other local workers.</w:t>
      </w:r>
    </w:p>
    <w:p w14:paraId="2BCD9D79" w14:textId="77777777" w:rsidR="003641FD" w:rsidRPr="003641FD" w:rsidRDefault="003641FD" w:rsidP="003641FD">
      <w:pPr>
        <w:rPr>
          <w:sz w:val="16"/>
        </w:rPr>
      </w:pPr>
      <w:r w:rsidRPr="003641FD">
        <w:t>[Table 2 Omitted]</w:t>
      </w:r>
    </w:p>
    <w:p w14:paraId="0A1EE448" w14:textId="77777777" w:rsidR="003641FD" w:rsidRPr="003641FD" w:rsidRDefault="003641FD" w:rsidP="003641FD">
      <w:pPr>
        <w:rPr>
          <w:sz w:val="16"/>
        </w:rPr>
      </w:pPr>
      <w:r w:rsidRPr="003641FD">
        <w:rPr>
          <w:sz w:val="16"/>
        </w:rPr>
        <w:t>For example, fully 65 percent of state/year cells for teachers require a duty to bargain. Not surprisingly, police and firefighters are rarely allowed the right to strike, but this is compensated for by a higher level of availability of arbitration.</w:t>
      </w:r>
    </w:p>
    <w:p w14:paraId="5E284FE8" w14:textId="77777777" w:rsidR="003641FD" w:rsidRPr="003641FD" w:rsidRDefault="003641FD" w:rsidP="003641FD">
      <w:pPr>
        <w:rPr>
          <w:sz w:val="16"/>
        </w:rPr>
      </w:pPr>
      <w:r w:rsidRPr="003641FD">
        <w:rPr>
          <w:sz w:val="16"/>
        </w:rPr>
        <w:t xml:space="preserve">Once again, there is not much time-series variation in this index. </w:t>
      </w:r>
      <w:r w:rsidRPr="003641FD">
        <w:rPr>
          <w:b/>
          <w:bCs/>
          <w:highlight w:val="green"/>
          <w:u w:val="single"/>
        </w:rPr>
        <w:t>Between</w:t>
      </w:r>
      <w:r w:rsidRPr="003641FD">
        <w:rPr>
          <w:sz w:val="16"/>
        </w:rPr>
        <w:t xml:space="preserve"> </w:t>
      </w:r>
      <w:r w:rsidRPr="003641FD">
        <w:rPr>
          <w:u w:val="single"/>
        </w:rPr>
        <w:t>19</w:t>
      </w:r>
      <w:r w:rsidRPr="003641FD">
        <w:rPr>
          <w:b/>
          <w:bCs/>
          <w:highlight w:val="green"/>
          <w:u w:val="single"/>
        </w:rPr>
        <w:t>83</w:t>
      </w:r>
      <w:r w:rsidRPr="003641FD">
        <w:rPr>
          <w:sz w:val="16"/>
        </w:rPr>
        <w:t xml:space="preserve"> </w:t>
      </w:r>
      <w:r w:rsidRPr="003641FD">
        <w:rPr>
          <w:b/>
          <w:bCs/>
          <w:highlight w:val="green"/>
          <w:u w:val="single"/>
        </w:rPr>
        <w:t>and</w:t>
      </w:r>
      <w:r w:rsidRPr="003641FD">
        <w:rPr>
          <w:sz w:val="16"/>
        </w:rPr>
        <w:t xml:space="preserve"> </w:t>
      </w:r>
      <w:r w:rsidRPr="003641FD">
        <w:rPr>
          <w:u w:val="single"/>
        </w:rPr>
        <w:t>20</w:t>
      </w:r>
      <w:r w:rsidRPr="003641FD">
        <w:rPr>
          <w:b/>
          <w:bCs/>
          <w:highlight w:val="green"/>
          <w:u w:val="single"/>
        </w:rPr>
        <w:t>04</w:t>
      </w:r>
      <w:r w:rsidRPr="003641FD">
        <w:rPr>
          <w:sz w:val="16"/>
        </w:rPr>
        <w:t xml:space="preserve"> </w:t>
      </w:r>
      <w:r w:rsidRPr="003641FD">
        <w:rPr>
          <w:u w:val="single"/>
        </w:rPr>
        <w:t>there were</w:t>
      </w:r>
      <w:r w:rsidRPr="003641FD">
        <w:rPr>
          <w:sz w:val="16"/>
        </w:rPr>
        <w:t xml:space="preserve"> a total of </w:t>
      </w:r>
      <w:r w:rsidRPr="003641FD">
        <w:rPr>
          <w:b/>
          <w:bCs/>
          <w:highlight w:val="green"/>
          <w:u w:val="single"/>
        </w:rPr>
        <w:t>20</w:t>
      </w:r>
      <w:r w:rsidRPr="003641FD">
        <w:rPr>
          <w:b/>
          <w:bCs/>
          <w:u w:val="single"/>
        </w:rPr>
        <w:t xml:space="preserve"> </w:t>
      </w:r>
      <w:r w:rsidRPr="003641FD">
        <w:rPr>
          <w:b/>
          <w:bCs/>
          <w:highlight w:val="green"/>
          <w:u w:val="single"/>
        </w:rPr>
        <w:t>changes</w:t>
      </w:r>
      <w:r w:rsidRPr="003641FD">
        <w:rPr>
          <w:u w:val="single"/>
        </w:rPr>
        <w:t xml:space="preserve"> </w:t>
      </w:r>
      <w:r w:rsidRPr="003641FD">
        <w:rPr>
          <w:b/>
          <w:bCs/>
          <w:highlight w:val="green"/>
          <w:u w:val="single"/>
        </w:rPr>
        <w:t>in</w:t>
      </w:r>
      <w:r w:rsidRPr="003641FD">
        <w:rPr>
          <w:u w:val="single"/>
        </w:rPr>
        <w:t xml:space="preserve"> the </w:t>
      </w:r>
      <w:r w:rsidRPr="003641FD">
        <w:rPr>
          <w:b/>
          <w:bCs/>
          <w:u w:val="single"/>
        </w:rPr>
        <w:t xml:space="preserve">value of </w:t>
      </w:r>
      <w:r w:rsidRPr="003641FD">
        <w:rPr>
          <w:u w:val="single"/>
        </w:rPr>
        <w:t xml:space="preserve">the </w:t>
      </w:r>
      <w:r w:rsidRPr="003641FD">
        <w:rPr>
          <w:b/>
          <w:bCs/>
          <w:highlight w:val="green"/>
          <w:u w:val="single"/>
        </w:rPr>
        <w:t>collective</w:t>
      </w:r>
      <w:r w:rsidRPr="003641FD">
        <w:rPr>
          <w:highlight w:val="green"/>
          <w:u w:val="single"/>
        </w:rPr>
        <w:t xml:space="preserve"> </w:t>
      </w:r>
      <w:r w:rsidRPr="003641FD">
        <w:rPr>
          <w:b/>
          <w:bCs/>
          <w:highlight w:val="green"/>
          <w:u w:val="single"/>
        </w:rPr>
        <w:t>bargaining</w:t>
      </w:r>
      <w:r w:rsidRPr="003641FD">
        <w:rPr>
          <w:u w:val="single"/>
        </w:rPr>
        <w:t xml:space="preserve"> </w:t>
      </w:r>
      <w:r w:rsidRPr="003641FD">
        <w:rPr>
          <w:b/>
          <w:bCs/>
          <w:u w:val="single"/>
        </w:rPr>
        <w:t>index</w:t>
      </w:r>
      <w:r w:rsidRPr="003641FD">
        <w:rPr>
          <w:u w:val="single"/>
        </w:rPr>
        <w:t xml:space="preserve"> in seven states</w:t>
      </w:r>
      <w:r w:rsidRPr="003641FD">
        <w:rPr>
          <w:sz w:val="16"/>
        </w:rPr>
        <w:t xml:space="preserve">, and </w:t>
      </w:r>
      <w:r w:rsidRPr="003641FD">
        <w:rPr>
          <w:b/>
          <w:bCs/>
          <w:highlight w:val="green"/>
          <w:u w:val="single"/>
        </w:rPr>
        <w:t>all</w:t>
      </w:r>
      <w:r w:rsidRPr="003641FD">
        <w:rPr>
          <w:sz w:val="16"/>
        </w:rPr>
        <w:t xml:space="preserve"> of these </w:t>
      </w:r>
      <w:r w:rsidRPr="003641FD">
        <w:rPr>
          <w:b/>
          <w:bCs/>
          <w:highlight w:val="green"/>
          <w:u w:val="single"/>
        </w:rPr>
        <w:t>were</w:t>
      </w:r>
      <w:r w:rsidRPr="003641FD">
        <w:rPr>
          <w:u w:val="single"/>
        </w:rPr>
        <w:t xml:space="preserve"> </w:t>
      </w:r>
      <w:r w:rsidRPr="003641FD">
        <w:rPr>
          <w:highlight w:val="green"/>
          <w:u w:val="single"/>
        </w:rPr>
        <w:t xml:space="preserve">the </w:t>
      </w:r>
      <w:r w:rsidRPr="003641FD">
        <w:rPr>
          <w:b/>
          <w:bCs/>
          <w:highlight w:val="green"/>
          <w:u w:val="single"/>
        </w:rPr>
        <w:t>imposition</w:t>
      </w:r>
      <w:r w:rsidRPr="003641FD">
        <w:rPr>
          <w:highlight w:val="green"/>
          <w:u w:val="single"/>
        </w:rPr>
        <w:t xml:space="preserve"> </w:t>
      </w:r>
      <w:r w:rsidRPr="003641FD">
        <w:rPr>
          <w:b/>
          <w:bCs/>
          <w:highlight w:val="green"/>
          <w:u w:val="single"/>
        </w:rPr>
        <w:t>of</w:t>
      </w:r>
      <w:r w:rsidRPr="003641FD">
        <w:rPr>
          <w:highlight w:val="green"/>
          <w:u w:val="single"/>
        </w:rPr>
        <w:t xml:space="preserve"> a </w:t>
      </w:r>
      <w:r w:rsidRPr="003641FD">
        <w:rPr>
          <w:b/>
          <w:bCs/>
          <w:highlight w:val="green"/>
          <w:u w:val="single"/>
        </w:rPr>
        <w:t>duty to bargain</w:t>
      </w:r>
      <w:r w:rsidRPr="003641FD">
        <w:rPr>
          <w:sz w:val="16"/>
        </w:rPr>
        <w:t xml:space="preserve"> of some kind. </w:t>
      </w:r>
      <w:r w:rsidRPr="003641FD">
        <w:rPr>
          <w:u w:val="single"/>
        </w:rPr>
        <w:t xml:space="preserve">There is </w:t>
      </w:r>
      <w:r w:rsidRPr="003641FD">
        <w:rPr>
          <w:b/>
          <w:bCs/>
          <w:highlight w:val="green"/>
          <w:u w:val="single"/>
        </w:rPr>
        <w:t>substantial</w:t>
      </w:r>
      <w:r w:rsidRPr="003641FD">
        <w:rPr>
          <w:u w:val="single"/>
        </w:rPr>
        <w:t xml:space="preserve"> </w:t>
      </w:r>
      <w:r w:rsidRPr="003641FD">
        <w:rPr>
          <w:b/>
          <w:bCs/>
          <w:highlight w:val="green"/>
          <w:u w:val="single"/>
        </w:rPr>
        <w:t>variation</w:t>
      </w:r>
      <w:r w:rsidRPr="003641FD">
        <w:rPr>
          <w:u w:val="single"/>
        </w:rPr>
        <w:t xml:space="preserve"> </w:t>
      </w:r>
      <w:r w:rsidRPr="003641FD">
        <w:rPr>
          <w:b/>
          <w:bCs/>
          <w:highlight w:val="green"/>
          <w:u w:val="single"/>
        </w:rPr>
        <w:t>in</w:t>
      </w:r>
      <w:r w:rsidRPr="003641FD">
        <w:rPr>
          <w:sz w:val="16"/>
        </w:rPr>
        <w:t xml:space="preserve"> </w:t>
      </w:r>
      <w:r w:rsidRPr="003641FD">
        <w:rPr>
          <w:b/>
          <w:bCs/>
          <w:highlight w:val="green"/>
          <w:u w:val="single"/>
        </w:rPr>
        <w:t>c</w:t>
      </w:r>
      <w:r w:rsidRPr="003641FD">
        <w:rPr>
          <w:highlight w:val="green"/>
          <w:u w:val="single"/>
        </w:rPr>
        <w:t>ollective</w:t>
      </w:r>
      <w:r w:rsidRPr="003641FD">
        <w:rPr>
          <w:sz w:val="16"/>
          <w:highlight w:val="green"/>
        </w:rPr>
        <w:t xml:space="preserve"> </w:t>
      </w:r>
      <w:r w:rsidRPr="003641FD">
        <w:rPr>
          <w:b/>
          <w:bCs/>
          <w:highlight w:val="green"/>
          <w:u w:val="single"/>
        </w:rPr>
        <w:t>b</w:t>
      </w:r>
      <w:r w:rsidRPr="003641FD">
        <w:rPr>
          <w:highlight w:val="green"/>
          <w:u w:val="single"/>
        </w:rPr>
        <w:t>argaining</w:t>
      </w:r>
      <w:r w:rsidRPr="003641FD">
        <w:rPr>
          <w:sz w:val="16"/>
          <w:highlight w:val="green"/>
        </w:rPr>
        <w:t xml:space="preserve"> </w:t>
      </w:r>
      <w:r w:rsidRPr="003641FD">
        <w:rPr>
          <w:b/>
          <w:bCs/>
          <w:highlight w:val="green"/>
          <w:u w:val="single"/>
        </w:rPr>
        <w:t>r</w:t>
      </w:r>
      <w:r w:rsidRPr="003641FD">
        <w:rPr>
          <w:highlight w:val="green"/>
          <w:u w:val="single"/>
        </w:rPr>
        <w:t>ights</w:t>
      </w:r>
      <w:r w:rsidRPr="003641FD">
        <w:rPr>
          <w:sz w:val="16"/>
        </w:rPr>
        <w:t xml:space="preserve"> </w:t>
      </w:r>
      <w:r w:rsidRPr="003641FD">
        <w:rPr>
          <w:u w:val="single"/>
        </w:rPr>
        <w:t>within</w:t>
      </w:r>
      <w:r w:rsidRPr="003641FD">
        <w:rPr>
          <w:sz w:val="16"/>
        </w:rPr>
        <w:t xml:space="preserve"> </w:t>
      </w:r>
      <w:r w:rsidRPr="003641FD">
        <w:rPr>
          <w:u w:val="single"/>
        </w:rPr>
        <w:t xml:space="preserve">states </w:t>
      </w:r>
      <w:r w:rsidRPr="003641FD">
        <w:rPr>
          <w:b/>
          <w:bCs/>
          <w:highlight w:val="green"/>
          <w:u w:val="single"/>
        </w:rPr>
        <w:t>across</w:t>
      </w:r>
      <w:r w:rsidRPr="003641FD">
        <w:rPr>
          <w:highlight w:val="green"/>
          <w:u w:val="single"/>
        </w:rPr>
        <w:t xml:space="preserve"> </w:t>
      </w:r>
      <w:r w:rsidRPr="003641FD">
        <w:rPr>
          <w:b/>
          <w:bCs/>
          <w:highlight w:val="green"/>
          <w:u w:val="single"/>
        </w:rPr>
        <w:t>types of worker</w:t>
      </w:r>
      <w:r w:rsidRPr="003641FD">
        <w:rPr>
          <w:sz w:val="16"/>
        </w:rPr>
        <w:t xml:space="preserve">. </w:t>
      </w:r>
      <w:r w:rsidRPr="003641FD">
        <w:rPr>
          <w:u w:val="single"/>
        </w:rPr>
        <w:t>In 1983</w:t>
      </w:r>
      <w:r w:rsidRPr="003641FD">
        <w:rPr>
          <w:sz w:val="16"/>
        </w:rPr>
        <w:t xml:space="preserve">, there was </w:t>
      </w:r>
      <w:r w:rsidRPr="003641FD">
        <w:rPr>
          <w:u w:val="single"/>
        </w:rPr>
        <w:t>at least one difference in</w:t>
      </w:r>
      <w:r w:rsidRPr="003641FD">
        <w:rPr>
          <w:sz w:val="16"/>
        </w:rPr>
        <w:t xml:space="preserve"> </w:t>
      </w:r>
      <w:r w:rsidRPr="003641FD">
        <w:rPr>
          <w:u w:val="single"/>
        </w:rPr>
        <w:t xml:space="preserve">collective bargaining rights among </w:t>
      </w:r>
      <w:r w:rsidRPr="003641FD">
        <w:rPr>
          <w:sz w:val="16"/>
        </w:rPr>
        <w:t xml:space="preserve">the </w:t>
      </w:r>
      <w:r w:rsidRPr="003641FD">
        <w:rPr>
          <w:u w:val="single"/>
        </w:rPr>
        <w:t>five types of workers</w:t>
      </w:r>
      <w:r w:rsidRPr="003641FD">
        <w:rPr>
          <w:sz w:val="16"/>
        </w:rPr>
        <w:t xml:space="preserve"> </w:t>
      </w:r>
      <w:r w:rsidRPr="003641FD">
        <w:rPr>
          <w:u w:val="single"/>
        </w:rPr>
        <w:t>within</w:t>
      </w:r>
      <w:r w:rsidRPr="003641FD">
        <w:rPr>
          <w:sz w:val="16"/>
        </w:rPr>
        <w:t xml:space="preserve"> </w:t>
      </w:r>
      <w:r w:rsidRPr="003641FD">
        <w:rPr>
          <w:u w:val="single"/>
        </w:rPr>
        <w:t>a state in 31 states</w:t>
      </w:r>
      <w:r w:rsidRPr="003641FD">
        <w:rPr>
          <w:sz w:val="16"/>
        </w:rPr>
        <w:t xml:space="preserve">, </w:t>
      </w:r>
      <w:r w:rsidRPr="003641FD">
        <w:rPr>
          <w:u w:val="single"/>
        </w:rPr>
        <w:t>and</w:t>
      </w:r>
      <w:r w:rsidRPr="003641FD">
        <w:rPr>
          <w:sz w:val="16"/>
        </w:rPr>
        <w:t xml:space="preserve">, </w:t>
      </w:r>
      <w:r w:rsidRPr="003641FD">
        <w:rPr>
          <w:u w:val="single"/>
        </w:rPr>
        <w:t>in</w:t>
      </w:r>
      <w:r w:rsidRPr="003641FD">
        <w:rPr>
          <w:sz w:val="16"/>
        </w:rPr>
        <w:t xml:space="preserve"> </w:t>
      </w:r>
      <w:r w:rsidRPr="003641FD">
        <w:rPr>
          <w:u w:val="single"/>
        </w:rPr>
        <w:t>2004</w:t>
      </w:r>
      <w:r w:rsidRPr="003641FD">
        <w:rPr>
          <w:sz w:val="16"/>
        </w:rPr>
        <w:t xml:space="preserve">, </w:t>
      </w:r>
      <w:r w:rsidRPr="003641FD">
        <w:rPr>
          <w:u w:val="single"/>
        </w:rPr>
        <w:t>there were differences in 29 states</w:t>
      </w:r>
      <w:r w:rsidRPr="003641FD">
        <w:rPr>
          <w:sz w:val="16"/>
        </w:rPr>
        <w:t xml:space="preserve">. </w:t>
      </w:r>
      <w:r w:rsidRPr="003641FD">
        <w:rPr>
          <w:u w:val="single"/>
        </w:rPr>
        <w:t>There is no straightforward way to</w:t>
      </w:r>
      <w:r w:rsidRPr="003641FD">
        <w:rPr>
          <w:sz w:val="16"/>
        </w:rPr>
        <w:t xml:space="preserve"> </w:t>
      </w:r>
      <w:r w:rsidRPr="003641FD">
        <w:rPr>
          <w:u w:val="single"/>
        </w:rPr>
        <w:t>summarize</w:t>
      </w:r>
      <w:r w:rsidRPr="003641FD">
        <w:rPr>
          <w:sz w:val="16"/>
        </w:rPr>
        <w:t xml:space="preserve"> the </w:t>
      </w:r>
      <w:r w:rsidRPr="003641FD">
        <w:rPr>
          <w:u w:val="single"/>
        </w:rPr>
        <w:t>patterns</w:t>
      </w:r>
      <w:r w:rsidRPr="003641FD">
        <w:rPr>
          <w:sz w:val="16"/>
        </w:rPr>
        <w:t xml:space="preserve"> </w:t>
      </w:r>
      <w:r w:rsidRPr="003641FD">
        <w:rPr>
          <w:u w:val="single"/>
        </w:rPr>
        <w:t>of differences</w:t>
      </w:r>
      <w:r w:rsidRPr="003641FD">
        <w:rPr>
          <w:sz w:val="16"/>
        </w:rPr>
        <w:t xml:space="preserve"> </w:t>
      </w:r>
      <w:r w:rsidRPr="003641FD">
        <w:rPr>
          <w:u w:val="single"/>
        </w:rPr>
        <w:t>across</w:t>
      </w:r>
      <w:r w:rsidRPr="003641FD">
        <w:rPr>
          <w:sz w:val="16"/>
        </w:rPr>
        <w:t xml:space="preserve"> </w:t>
      </w:r>
      <w:r w:rsidRPr="003641FD">
        <w:rPr>
          <w:u w:val="single"/>
        </w:rPr>
        <w:t>types of workers</w:t>
      </w:r>
      <w:r w:rsidRPr="003641FD">
        <w:rPr>
          <w:sz w:val="16"/>
        </w:rPr>
        <w:t xml:space="preserve">, </w:t>
      </w:r>
      <w:r w:rsidRPr="003641FD">
        <w:rPr>
          <w:u w:val="single"/>
        </w:rPr>
        <w:t>and there is no obvious pattern</w:t>
      </w:r>
      <w:r w:rsidRPr="003641FD">
        <w:rPr>
          <w:sz w:val="16"/>
        </w:rPr>
        <w:t xml:space="preserve"> (e.g., with more or less favorable laws for certain types of workers).</w:t>
      </w:r>
    </w:p>
    <w:p w14:paraId="12635D84"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 xml:space="preserve">Collective labor rights are established around subsets. </w:t>
      </w:r>
    </w:p>
    <w:p w14:paraId="09075478" w14:textId="77777777" w:rsidR="003641FD" w:rsidRPr="003641FD" w:rsidRDefault="003641FD" w:rsidP="003641FD">
      <w:r w:rsidRPr="003641FD">
        <w:rPr>
          <w:b/>
          <w:bCs/>
          <w:sz w:val="26"/>
        </w:rPr>
        <w:t>Hafiz 21</w:t>
      </w:r>
      <w:r w:rsidRPr="003641FD">
        <w:t xml:space="preserve"> (, H. (2021) Structural Labor Rights, 119 MICH. L. REV. 651. Michigan Law Review. https://repository.law.umich.edu/cgi/viewcontent.cgi?article=7250&amp;context=mlr. Assistant Professor of Law at Boston College Law School. Ph.D., Yale University. [UTD])</w:t>
      </w:r>
    </w:p>
    <w:p w14:paraId="794025F4" w14:textId="77777777" w:rsidR="003641FD" w:rsidRPr="003641FD" w:rsidRDefault="003641FD" w:rsidP="003641FD">
      <w:pPr>
        <w:rPr>
          <w:sz w:val="16"/>
          <w:szCs w:val="32"/>
        </w:rPr>
      </w:pPr>
      <w:r w:rsidRPr="003641FD">
        <w:rPr>
          <w:sz w:val="16"/>
          <w:szCs w:val="32"/>
        </w:rPr>
        <w:t>When passed in 1935, the National Labor Relations Act (</w:t>
      </w:r>
      <w:r w:rsidRPr="003641FD">
        <w:rPr>
          <w:b/>
          <w:bCs/>
          <w:szCs w:val="32"/>
          <w:highlight w:val="green"/>
          <w:u w:val="single"/>
        </w:rPr>
        <w:t>NLRA</w:t>
      </w:r>
      <w:r w:rsidRPr="003641FD">
        <w:rPr>
          <w:sz w:val="16"/>
          <w:szCs w:val="32"/>
        </w:rPr>
        <w:t xml:space="preserve"> or Act) was designed to overcome this disparity by lifting workers’ leverage as against their employers. The Act </w:t>
      </w:r>
      <w:r w:rsidRPr="003641FD">
        <w:rPr>
          <w:b/>
          <w:bCs/>
          <w:szCs w:val="32"/>
          <w:highlight w:val="green"/>
          <w:u w:val="single"/>
        </w:rPr>
        <w:t>established</w:t>
      </w:r>
      <w:r w:rsidRPr="003641FD">
        <w:rPr>
          <w:sz w:val="16"/>
          <w:szCs w:val="32"/>
        </w:rPr>
        <w:t xml:space="preserve"> </w:t>
      </w:r>
      <w:r w:rsidRPr="003641FD">
        <w:rPr>
          <w:b/>
          <w:bCs/>
          <w:szCs w:val="32"/>
          <w:highlight w:val="green"/>
          <w:u w:val="single"/>
        </w:rPr>
        <w:t>labor rights</w:t>
      </w:r>
      <w:r w:rsidRPr="003641FD">
        <w:rPr>
          <w:sz w:val="16"/>
          <w:szCs w:val="32"/>
          <w:highlight w:val="green"/>
        </w:rPr>
        <w:t xml:space="preserve"> </w:t>
      </w:r>
      <w:r w:rsidRPr="003641FD">
        <w:rPr>
          <w:b/>
          <w:bCs/>
          <w:szCs w:val="32"/>
          <w:highlight w:val="green"/>
          <w:u w:val="single"/>
        </w:rPr>
        <w:t>as</w:t>
      </w:r>
      <w:r w:rsidRPr="003641FD">
        <w:rPr>
          <w:szCs w:val="32"/>
          <w:highlight w:val="green"/>
          <w:u w:val="single"/>
        </w:rPr>
        <w:t xml:space="preserve"> </w:t>
      </w:r>
      <w:r w:rsidRPr="003641FD">
        <w:rPr>
          <w:b/>
          <w:bCs/>
          <w:szCs w:val="32"/>
          <w:highlight w:val="green"/>
          <w:u w:val="single"/>
        </w:rPr>
        <w:t>collective</w:t>
      </w:r>
      <w:r w:rsidRPr="003641FD">
        <w:rPr>
          <w:szCs w:val="32"/>
          <w:u w:val="single"/>
        </w:rPr>
        <w:t xml:space="preserve"> rights </w:t>
      </w:r>
      <w:r w:rsidRPr="003641FD">
        <w:rPr>
          <w:szCs w:val="32"/>
          <w:highlight w:val="green"/>
          <w:u w:val="single"/>
        </w:rPr>
        <w:t>to ensure</w:t>
      </w:r>
      <w:r w:rsidRPr="003641FD">
        <w:rPr>
          <w:sz w:val="16"/>
          <w:szCs w:val="32"/>
        </w:rPr>
        <w:t xml:space="preserve"> “</w:t>
      </w:r>
      <w:r w:rsidRPr="003641FD">
        <w:rPr>
          <w:szCs w:val="32"/>
          <w:u w:val="single"/>
        </w:rPr>
        <w:t>equal</w:t>
      </w:r>
      <w:r w:rsidRPr="003641FD">
        <w:rPr>
          <w:sz w:val="16"/>
          <w:szCs w:val="32"/>
        </w:rPr>
        <w:t xml:space="preserve">[] . . . </w:t>
      </w:r>
      <w:r w:rsidRPr="003641FD">
        <w:rPr>
          <w:szCs w:val="32"/>
          <w:highlight w:val="green"/>
          <w:u w:val="single"/>
        </w:rPr>
        <w:t>bargaining</w:t>
      </w:r>
      <w:r w:rsidRPr="003641FD">
        <w:rPr>
          <w:szCs w:val="32"/>
          <w:u w:val="single"/>
        </w:rPr>
        <w:t xml:space="preserve"> </w:t>
      </w:r>
      <w:r w:rsidRPr="003641FD">
        <w:rPr>
          <w:szCs w:val="32"/>
          <w:highlight w:val="green"/>
          <w:u w:val="single"/>
        </w:rPr>
        <w:t>power</w:t>
      </w:r>
      <w:r w:rsidRPr="003641FD">
        <w:rPr>
          <w:szCs w:val="32"/>
          <w:u w:val="single"/>
        </w:rPr>
        <w:t xml:space="preserve"> between employers and employees</w:t>
      </w:r>
      <w:r w:rsidRPr="003641FD">
        <w:rPr>
          <w:sz w:val="16"/>
          <w:szCs w:val="32"/>
        </w:rPr>
        <w:t>.”13 It created a national labor enforcement agency—the National Labor Relations Board (NLRB or Board)—to secure this balance.14 And its first members set out to establish a Division of Economic Research (DER) to ensure institutional alignment between this foundational purpose and the Board’s real-world enforcement.15 The DER furnished the Board with robust social scientific analyses to help the Board target its enforcement to ensure that workers’ bargaining strength matched that of employers.16</w:t>
      </w:r>
    </w:p>
    <w:p w14:paraId="2CFD01D8" w14:textId="77777777" w:rsidR="003641FD" w:rsidRPr="003641FD" w:rsidRDefault="003641FD" w:rsidP="003641FD">
      <w:pPr>
        <w:rPr>
          <w:sz w:val="16"/>
          <w:szCs w:val="32"/>
        </w:rPr>
      </w:pPr>
      <w:r w:rsidRPr="003641FD">
        <w:rPr>
          <w:sz w:val="16"/>
          <w:szCs w:val="32"/>
        </w:rPr>
        <w:t xml:space="preserve">But employer lobbying and formalist interpretations of the NLRA have driven labor law from its original purpose. In its </w:t>
      </w:r>
      <w:r w:rsidRPr="003641FD">
        <w:rPr>
          <w:szCs w:val="32"/>
          <w:u w:val="single"/>
        </w:rPr>
        <w:t>Taft-Hartley</w:t>
      </w:r>
      <w:r w:rsidRPr="003641FD">
        <w:rPr>
          <w:sz w:val="16"/>
          <w:szCs w:val="32"/>
        </w:rPr>
        <w:t xml:space="preserve"> </w:t>
      </w:r>
      <w:r w:rsidRPr="003641FD">
        <w:rPr>
          <w:szCs w:val="32"/>
          <w:u w:val="single"/>
        </w:rPr>
        <w:t>and</w:t>
      </w:r>
      <w:r w:rsidRPr="003641FD">
        <w:rPr>
          <w:sz w:val="16"/>
          <w:szCs w:val="32"/>
        </w:rPr>
        <w:t xml:space="preserve"> </w:t>
      </w:r>
      <w:r w:rsidRPr="003641FD">
        <w:rPr>
          <w:szCs w:val="32"/>
          <w:u w:val="single"/>
        </w:rPr>
        <w:t>Landrum Griffin</w:t>
      </w:r>
      <w:r w:rsidRPr="003641FD">
        <w:rPr>
          <w:sz w:val="16"/>
          <w:szCs w:val="32"/>
        </w:rPr>
        <w:t xml:space="preserve"> </w:t>
      </w:r>
      <w:r w:rsidRPr="003641FD">
        <w:rPr>
          <w:szCs w:val="32"/>
          <w:u w:val="single"/>
        </w:rPr>
        <w:t>Amendments</w:t>
      </w:r>
      <w:r w:rsidRPr="003641FD">
        <w:rPr>
          <w:sz w:val="16"/>
          <w:szCs w:val="32"/>
        </w:rPr>
        <w:t xml:space="preserve"> to the Act, among other things, Congress </w:t>
      </w:r>
      <w:r w:rsidRPr="003641FD">
        <w:rPr>
          <w:szCs w:val="32"/>
          <w:u w:val="single"/>
        </w:rPr>
        <w:t>exempted</w:t>
      </w:r>
      <w:r w:rsidRPr="003641FD">
        <w:rPr>
          <w:sz w:val="16"/>
          <w:szCs w:val="32"/>
        </w:rPr>
        <w:t xml:space="preserve"> </w:t>
      </w:r>
      <w:r w:rsidRPr="003641FD">
        <w:rPr>
          <w:szCs w:val="32"/>
          <w:u w:val="single"/>
        </w:rPr>
        <w:t>independent contractors</w:t>
      </w:r>
      <w:r w:rsidRPr="003641FD">
        <w:rPr>
          <w:sz w:val="16"/>
          <w:szCs w:val="32"/>
        </w:rPr>
        <w:t xml:space="preserve"> from its jurisdiction and reduced workers’ strike protections.17 Even more, </w:t>
      </w:r>
      <w:r w:rsidRPr="003641FD">
        <w:rPr>
          <w:b/>
          <w:bCs/>
          <w:szCs w:val="32"/>
          <w:highlight w:val="green"/>
          <w:u w:val="single"/>
        </w:rPr>
        <w:t>labor law doctrine</w:t>
      </w:r>
      <w:r w:rsidRPr="003641FD">
        <w:rPr>
          <w:szCs w:val="32"/>
          <w:highlight w:val="green"/>
          <w:u w:val="single"/>
        </w:rPr>
        <w:t xml:space="preserve"> </w:t>
      </w:r>
      <w:r w:rsidRPr="003641FD">
        <w:rPr>
          <w:b/>
          <w:bCs/>
          <w:szCs w:val="32"/>
          <w:highlight w:val="green"/>
          <w:u w:val="single"/>
        </w:rPr>
        <w:t>restrained</w:t>
      </w:r>
      <w:r w:rsidRPr="003641FD">
        <w:rPr>
          <w:szCs w:val="32"/>
          <w:u w:val="single"/>
        </w:rPr>
        <w:t xml:space="preserve"> </w:t>
      </w:r>
      <w:r w:rsidRPr="003641FD">
        <w:rPr>
          <w:szCs w:val="32"/>
          <w:highlight w:val="green"/>
          <w:u w:val="single"/>
        </w:rPr>
        <w:t xml:space="preserve">workers’ </w:t>
      </w:r>
      <w:r w:rsidRPr="003641FD">
        <w:rPr>
          <w:b/>
          <w:bCs/>
          <w:szCs w:val="32"/>
          <w:highlight w:val="green"/>
          <w:u w:val="single"/>
        </w:rPr>
        <w:t>rights</w:t>
      </w:r>
      <w:r w:rsidRPr="003641FD">
        <w:rPr>
          <w:szCs w:val="32"/>
          <w:highlight w:val="green"/>
          <w:u w:val="single"/>
        </w:rPr>
        <w:t xml:space="preserve"> </w:t>
      </w:r>
      <w:r w:rsidRPr="003641FD">
        <w:rPr>
          <w:b/>
          <w:bCs/>
          <w:szCs w:val="32"/>
          <w:highlight w:val="green"/>
          <w:u w:val="single"/>
        </w:rPr>
        <w:t>to isolated pockets</w:t>
      </w:r>
      <w:r w:rsidRPr="003641FD">
        <w:rPr>
          <w:szCs w:val="32"/>
          <w:u w:val="single"/>
        </w:rPr>
        <w:t xml:space="preserve"> </w:t>
      </w:r>
      <w:r w:rsidRPr="003641FD">
        <w:rPr>
          <w:szCs w:val="32"/>
          <w:highlight w:val="green"/>
          <w:u w:val="single"/>
        </w:rPr>
        <w:t>of enterprise bargaining</w:t>
      </w:r>
      <w:r w:rsidRPr="003641FD">
        <w:rPr>
          <w:sz w:val="16"/>
          <w:szCs w:val="32"/>
        </w:rPr>
        <w:t xml:space="preserve">, </w:t>
      </w:r>
      <w:r w:rsidRPr="003641FD">
        <w:rPr>
          <w:b/>
          <w:bCs/>
          <w:szCs w:val="32"/>
          <w:highlight w:val="green"/>
          <w:u w:val="single"/>
        </w:rPr>
        <w:t>or</w:t>
      </w:r>
      <w:r w:rsidRPr="003641FD">
        <w:rPr>
          <w:sz w:val="16"/>
          <w:szCs w:val="32"/>
        </w:rPr>
        <w:t xml:space="preserve"> </w:t>
      </w:r>
      <w:r w:rsidRPr="003641FD">
        <w:rPr>
          <w:b/>
          <w:bCs/>
          <w:szCs w:val="32"/>
          <w:highlight w:val="green"/>
          <w:u w:val="single"/>
        </w:rPr>
        <w:t>bargaining</w:t>
      </w:r>
      <w:r w:rsidRPr="003641FD">
        <w:rPr>
          <w:szCs w:val="32"/>
          <w:u w:val="single"/>
        </w:rPr>
        <w:t xml:space="preserve"> </w:t>
      </w:r>
      <w:r w:rsidRPr="003641FD">
        <w:rPr>
          <w:b/>
          <w:bCs/>
          <w:szCs w:val="32"/>
          <w:highlight w:val="green"/>
          <w:u w:val="single"/>
        </w:rPr>
        <w:t>restricted</w:t>
      </w:r>
      <w:r w:rsidRPr="003641FD">
        <w:rPr>
          <w:szCs w:val="32"/>
          <w:highlight w:val="green"/>
          <w:u w:val="single"/>
        </w:rPr>
        <w:t xml:space="preserve"> </w:t>
      </w:r>
      <w:r w:rsidRPr="003641FD">
        <w:rPr>
          <w:b/>
          <w:bCs/>
          <w:szCs w:val="32"/>
          <w:highlight w:val="green"/>
          <w:u w:val="single"/>
        </w:rPr>
        <w:t>to</w:t>
      </w:r>
      <w:r w:rsidRPr="003641FD">
        <w:rPr>
          <w:sz w:val="16"/>
          <w:szCs w:val="32"/>
          <w:highlight w:val="green"/>
        </w:rPr>
        <w:t xml:space="preserve"> </w:t>
      </w:r>
      <w:r w:rsidRPr="003641FD">
        <w:rPr>
          <w:szCs w:val="32"/>
          <w:highlight w:val="green"/>
          <w:u w:val="single"/>
        </w:rPr>
        <w:t>a</w:t>
      </w:r>
      <w:r w:rsidRPr="003641FD">
        <w:rPr>
          <w:sz w:val="16"/>
          <w:szCs w:val="32"/>
        </w:rPr>
        <w:t xml:space="preserve"> </w:t>
      </w:r>
      <w:r w:rsidRPr="003641FD">
        <w:rPr>
          <w:b/>
          <w:bCs/>
          <w:szCs w:val="32"/>
          <w:highlight w:val="green"/>
          <w:u w:val="single"/>
        </w:rPr>
        <w:t>single</w:t>
      </w:r>
      <w:r w:rsidRPr="003641FD">
        <w:rPr>
          <w:sz w:val="16"/>
          <w:szCs w:val="32"/>
        </w:rPr>
        <w:t xml:space="preserve">, </w:t>
      </w:r>
      <w:r w:rsidRPr="003641FD">
        <w:rPr>
          <w:szCs w:val="32"/>
          <w:highlight w:val="green"/>
          <w:u w:val="single"/>
        </w:rPr>
        <w:t xml:space="preserve">narrowly defined </w:t>
      </w:r>
      <w:r w:rsidRPr="003641FD">
        <w:rPr>
          <w:b/>
          <w:bCs/>
          <w:szCs w:val="32"/>
          <w:highlight w:val="green"/>
          <w:u w:val="single"/>
        </w:rPr>
        <w:t>employer</w:t>
      </w:r>
      <w:r w:rsidRPr="003641FD">
        <w:rPr>
          <w:sz w:val="16"/>
          <w:szCs w:val="32"/>
        </w:rPr>
        <w:t xml:space="preserve">, </w:t>
      </w:r>
      <w:r w:rsidRPr="003641FD">
        <w:rPr>
          <w:szCs w:val="32"/>
          <w:u w:val="single"/>
        </w:rPr>
        <w:t>and</w:t>
      </w:r>
      <w:r w:rsidRPr="003641FD">
        <w:rPr>
          <w:sz w:val="16"/>
          <w:szCs w:val="32"/>
        </w:rPr>
        <w:t xml:space="preserve"> </w:t>
      </w:r>
      <w:r w:rsidRPr="003641FD">
        <w:rPr>
          <w:szCs w:val="32"/>
          <w:u w:val="single"/>
        </w:rPr>
        <w:t>limited protections for workers’ exercise of economic pressure against employer buyer power</w:t>
      </w:r>
      <w:r w:rsidRPr="003641FD">
        <w:rPr>
          <w:sz w:val="16"/>
          <w:szCs w:val="32"/>
        </w:rPr>
        <w:t>.18 This is particularly true in “fissured” workplaces, where the rise of franchising, outsourcing, subcontracting, and vertical disintegration has increasingly fragmented workplace structures, in part as a means of stripping upstream employers of compliance obligations under labor and employment law.19 So while employers retain rights to integrate, disintegrate, consolidate, or tacitly coordinate their power to their advantage under corporate, antitrust, contract, and property law,20 workers’ collective rights have eroded to the point where they lack any substantive ability to function as counterstructure—as effective countervailing power against employers. A legislative ban on Board hiring of economists cemented this collapse and relegated the Board to outlier status among federal agencies.21 Lacking a social scientist-staffed internal division, the Board was handicapped in its ability to tailor regulation to the policy goals of its organic statute.22 This lack of social scientific expertise has deprived the Board and the courts of the benefits of empirical analysis in evaluating how their decisions contribute to reducing workers’ bargaining power.23</w:t>
      </w:r>
    </w:p>
    <w:p w14:paraId="1EDFE766"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 xml:space="preserve">Generic bare plurals admit exceptions. </w:t>
      </w:r>
    </w:p>
    <w:p w14:paraId="0EBD0881" w14:textId="77777777" w:rsidR="003641FD" w:rsidRPr="003641FD" w:rsidRDefault="003641FD" w:rsidP="003641FD">
      <w:r w:rsidRPr="003641FD">
        <w:rPr>
          <w:b/>
          <w:bCs/>
          <w:sz w:val="26"/>
        </w:rPr>
        <w:t>Nebel 19</w:t>
      </w:r>
      <w:r w:rsidRPr="003641FD">
        <w:t xml:space="preserve"> is a PhD candidate in philosophy at New York University and (starting fall 2019) assistant professor of philosophy at the University of Southern California. (Jake Nebel, 1-2-2019, "Existential Bare Plurals and Quantifier Scope," </w:t>
      </w:r>
      <w:r w:rsidRPr="003641FD">
        <w:rPr>
          <w:i/>
          <w:iCs/>
        </w:rPr>
        <w:t>Victory Briefs Institute</w:t>
      </w:r>
      <w:r w:rsidRPr="003641FD">
        <w:t>, https://www.vbidebate.com/vbriefly/2019/01/02/existential-bare-plurals-and-quantifier-scope-by-jake-nebel) [UTD]</w:t>
      </w:r>
    </w:p>
    <w:p w14:paraId="04FBE52E" w14:textId="77777777" w:rsidR="003641FD" w:rsidRPr="003641FD" w:rsidRDefault="003641FD" w:rsidP="003641FD">
      <w:pPr>
        <w:rPr>
          <w:b/>
          <w:iCs/>
          <w:sz w:val="26"/>
          <w:u w:val="single"/>
          <w:bdr w:val="single" w:sz="8" w:space="0" w:color="auto"/>
        </w:rPr>
      </w:pPr>
      <w:r w:rsidRPr="003641FD">
        <w:rPr>
          <w:sz w:val="16"/>
        </w:rPr>
        <w:t xml:space="preserve">Let’s start with some background. “Authoritarian regimes” is </w:t>
      </w:r>
      <w:r w:rsidRPr="003641FD">
        <w:rPr>
          <w:u w:val="single"/>
        </w:rPr>
        <w:t xml:space="preserve">a </w:t>
      </w:r>
      <w:r w:rsidRPr="003641FD">
        <w:rPr>
          <w:b/>
          <w:iCs/>
          <w:sz w:val="26"/>
          <w:highlight w:val="green"/>
          <w:u w:val="single"/>
          <w:bdr w:val="single" w:sz="8" w:space="0" w:color="auto"/>
        </w:rPr>
        <w:t>bare plural</w:t>
      </w:r>
      <w:r w:rsidRPr="003641FD">
        <w:rPr>
          <w:u w:val="single"/>
        </w:rPr>
        <w:t xml:space="preserve">: it’s a </w:t>
      </w:r>
      <w:r w:rsidRPr="003641FD">
        <w:rPr>
          <w:b/>
          <w:iCs/>
          <w:sz w:val="26"/>
          <w:u w:val="single"/>
          <w:bdr w:val="single" w:sz="8" w:space="0" w:color="auto"/>
        </w:rPr>
        <w:t xml:space="preserve">plural noun </w:t>
      </w:r>
      <w:r w:rsidRPr="003641FD">
        <w:rPr>
          <w:b/>
          <w:iCs/>
          <w:sz w:val="26"/>
          <w:highlight w:val="green"/>
          <w:u w:val="single"/>
          <w:bdr w:val="single" w:sz="8" w:space="0" w:color="auto"/>
        </w:rPr>
        <w:t>phrase</w:t>
      </w:r>
      <w:r w:rsidRPr="003641FD">
        <w:rPr>
          <w:u w:val="single"/>
        </w:rPr>
        <w:t xml:space="preserve"> </w:t>
      </w:r>
      <w:r w:rsidRPr="003641FD">
        <w:rPr>
          <w:b/>
          <w:iCs/>
          <w:sz w:val="26"/>
          <w:highlight w:val="green"/>
          <w:u w:val="single"/>
          <w:bdr w:val="single" w:sz="8" w:space="0" w:color="auto"/>
        </w:rPr>
        <w:t>without</w:t>
      </w:r>
      <w:r w:rsidRPr="003641FD">
        <w:rPr>
          <w:u w:val="single"/>
        </w:rPr>
        <w:t xml:space="preserve"> an </w:t>
      </w:r>
      <w:r w:rsidRPr="003641FD">
        <w:rPr>
          <w:b/>
          <w:iCs/>
          <w:sz w:val="26"/>
          <w:highlight w:val="green"/>
          <w:u w:val="single"/>
          <w:bdr w:val="single" w:sz="8" w:space="0" w:color="auto"/>
        </w:rPr>
        <w:t>explicit determiner</w:t>
      </w:r>
      <w:r w:rsidRPr="003641FD">
        <w:rPr>
          <w:u w:val="single"/>
        </w:rPr>
        <w:t xml:space="preserve"> (e.g., “</w:t>
      </w:r>
      <w:r w:rsidRPr="003641FD">
        <w:rPr>
          <w:b/>
          <w:iCs/>
          <w:sz w:val="26"/>
          <w:u w:val="single"/>
          <w:bdr w:val="single" w:sz="8" w:space="0" w:color="auto"/>
        </w:rPr>
        <w:t>five</w:t>
      </w:r>
      <w:r w:rsidRPr="003641FD">
        <w:rPr>
          <w:u w:val="single"/>
        </w:rPr>
        <w:t>,” “</w:t>
      </w:r>
      <w:r w:rsidRPr="003641FD">
        <w:rPr>
          <w:b/>
          <w:iCs/>
          <w:sz w:val="26"/>
          <w:u w:val="single"/>
          <w:bdr w:val="single" w:sz="8" w:space="0" w:color="auto"/>
        </w:rPr>
        <w:t>some</w:t>
      </w:r>
      <w:r w:rsidRPr="003641FD">
        <w:rPr>
          <w:u w:val="single"/>
        </w:rPr>
        <w:t>,” “</w:t>
      </w:r>
      <w:r w:rsidRPr="003641FD">
        <w:rPr>
          <w:b/>
          <w:iCs/>
          <w:sz w:val="26"/>
          <w:u w:val="single"/>
          <w:bdr w:val="single" w:sz="8" w:space="0" w:color="auto"/>
        </w:rPr>
        <w:t>all</w:t>
      </w:r>
      <w:r w:rsidRPr="003641FD">
        <w:rPr>
          <w:u w:val="single"/>
        </w:rPr>
        <w:t>,” “</w:t>
      </w:r>
      <w:r w:rsidRPr="003641FD">
        <w:rPr>
          <w:b/>
          <w:iCs/>
          <w:sz w:val="26"/>
          <w:u w:val="single"/>
          <w:bdr w:val="single" w:sz="8" w:space="0" w:color="auto"/>
        </w:rPr>
        <w:t>the</w:t>
      </w:r>
      <w:r w:rsidRPr="003641FD">
        <w:rPr>
          <w:u w:val="single"/>
        </w:rPr>
        <w:t>,” “</w:t>
      </w:r>
      <w:r w:rsidRPr="003641FD">
        <w:rPr>
          <w:b/>
          <w:iCs/>
          <w:sz w:val="26"/>
          <w:u w:val="single"/>
          <w:bdr w:val="single" w:sz="8" w:space="0" w:color="auto"/>
        </w:rPr>
        <w:t>most</w:t>
      </w:r>
      <w:r w:rsidRPr="003641FD">
        <w:rPr>
          <w:u w:val="single"/>
        </w:rPr>
        <w:t xml:space="preserve">”). </w:t>
      </w:r>
      <w:r w:rsidRPr="003641FD">
        <w:rPr>
          <w:b/>
          <w:iCs/>
          <w:sz w:val="26"/>
          <w:u w:val="single"/>
          <w:bdr w:val="single" w:sz="8" w:space="0" w:color="auto"/>
        </w:rPr>
        <w:t>Bare plurals</w:t>
      </w:r>
      <w:r w:rsidRPr="003641FD">
        <w:rPr>
          <w:u w:val="single"/>
        </w:rPr>
        <w:t xml:space="preserve"> are typically used to </w:t>
      </w:r>
      <w:r w:rsidRPr="003641FD">
        <w:rPr>
          <w:b/>
          <w:iCs/>
          <w:sz w:val="26"/>
          <w:u w:val="single"/>
          <w:bdr w:val="single" w:sz="8" w:space="0" w:color="auto"/>
        </w:rPr>
        <w:t>express</w:t>
      </w:r>
      <w:r w:rsidRPr="003641FD">
        <w:rPr>
          <w:u w:val="single"/>
        </w:rPr>
        <w:t xml:space="preserve"> </w:t>
      </w:r>
      <w:r w:rsidRPr="003641FD">
        <w:rPr>
          <w:b/>
          <w:iCs/>
          <w:sz w:val="26"/>
          <w:u w:val="single"/>
          <w:bdr w:val="single" w:sz="8" w:space="0" w:color="auto"/>
        </w:rPr>
        <w:t>generic generalizations</w:t>
      </w:r>
      <w:r w:rsidRPr="003641FD">
        <w:rPr>
          <w:u w:val="single"/>
        </w:rPr>
        <w:t xml:space="preserve">, as in “Ravens are black.” Unlike universally quantified statements, </w:t>
      </w:r>
      <w:r w:rsidRPr="003641FD">
        <w:rPr>
          <w:b/>
          <w:iCs/>
          <w:sz w:val="26"/>
          <w:highlight w:val="green"/>
          <w:u w:val="single"/>
          <w:bdr w:val="single" w:sz="8" w:space="0" w:color="auto"/>
        </w:rPr>
        <w:t>generics</w:t>
      </w:r>
      <w:r w:rsidRPr="003641FD">
        <w:rPr>
          <w:highlight w:val="green"/>
          <w:u w:val="single"/>
        </w:rPr>
        <w:t xml:space="preserve"> </w:t>
      </w:r>
      <w:r w:rsidRPr="003641FD">
        <w:rPr>
          <w:b/>
          <w:iCs/>
          <w:sz w:val="26"/>
          <w:highlight w:val="green"/>
          <w:u w:val="single"/>
          <w:bdr w:val="single" w:sz="8" w:space="0" w:color="auto"/>
        </w:rPr>
        <w:t>tolerate</w:t>
      </w:r>
      <w:r w:rsidRPr="003641FD">
        <w:rPr>
          <w:highlight w:val="green"/>
          <w:u w:val="single"/>
        </w:rPr>
        <w:t xml:space="preserve"> </w:t>
      </w:r>
      <w:r w:rsidRPr="003641FD">
        <w:rPr>
          <w:b/>
          <w:iCs/>
          <w:sz w:val="26"/>
          <w:highlight w:val="green"/>
          <w:u w:val="single"/>
          <w:bdr w:val="single" w:sz="8" w:space="0" w:color="auto"/>
        </w:rPr>
        <w:t>exceptions.</w:t>
      </w:r>
      <w:r w:rsidRPr="003641FD">
        <w:rPr>
          <w:u w:val="single"/>
        </w:rPr>
        <w:t xml:space="preserve"> For example, “</w:t>
      </w:r>
      <w:r w:rsidRPr="003641FD">
        <w:rPr>
          <w:b/>
          <w:iCs/>
          <w:sz w:val="26"/>
          <w:highlight w:val="green"/>
          <w:u w:val="single"/>
          <w:bdr w:val="single" w:sz="8" w:space="0" w:color="auto"/>
        </w:rPr>
        <w:t>Ravens</w:t>
      </w:r>
      <w:r w:rsidRPr="003641FD">
        <w:rPr>
          <w:highlight w:val="green"/>
          <w:u w:val="single"/>
        </w:rPr>
        <w:t xml:space="preserve"> are </w:t>
      </w:r>
      <w:r w:rsidRPr="003641FD">
        <w:rPr>
          <w:b/>
          <w:iCs/>
          <w:sz w:val="26"/>
          <w:highlight w:val="green"/>
          <w:u w:val="single"/>
          <w:bdr w:val="single" w:sz="8" w:space="0" w:color="auto"/>
        </w:rPr>
        <w:t>black</w:t>
      </w:r>
      <w:r w:rsidRPr="003641FD">
        <w:rPr>
          <w:highlight w:val="green"/>
          <w:u w:val="single"/>
        </w:rPr>
        <w:t xml:space="preserve">” is </w:t>
      </w:r>
      <w:r w:rsidRPr="003641FD">
        <w:rPr>
          <w:b/>
          <w:iCs/>
          <w:sz w:val="26"/>
          <w:highlight w:val="green"/>
          <w:u w:val="single"/>
          <w:bdr w:val="single" w:sz="8" w:space="0" w:color="auto"/>
        </w:rPr>
        <w:t>true</w:t>
      </w:r>
      <w:r w:rsidRPr="003641FD">
        <w:rPr>
          <w:highlight w:val="green"/>
          <w:u w:val="single"/>
        </w:rPr>
        <w:t xml:space="preserve"> </w:t>
      </w:r>
      <w:r w:rsidRPr="003641FD">
        <w:rPr>
          <w:b/>
          <w:iCs/>
          <w:sz w:val="26"/>
          <w:highlight w:val="green"/>
          <w:u w:val="single"/>
          <w:bdr w:val="single" w:sz="8" w:space="0" w:color="auto"/>
        </w:rPr>
        <w:t>even though</w:t>
      </w:r>
      <w:r w:rsidRPr="003641FD">
        <w:rPr>
          <w:highlight w:val="green"/>
          <w:u w:val="single"/>
        </w:rPr>
        <w:t xml:space="preserve"> “</w:t>
      </w:r>
      <w:r w:rsidRPr="003641FD">
        <w:rPr>
          <w:b/>
          <w:iCs/>
          <w:sz w:val="26"/>
          <w:highlight w:val="green"/>
          <w:u w:val="single"/>
          <w:bdr w:val="single" w:sz="8" w:space="0" w:color="auto"/>
        </w:rPr>
        <w:t>All ravens</w:t>
      </w:r>
      <w:r w:rsidRPr="003641FD">
        <w:rPr>
          <w:highlight w:val="green"/>
          <w:u w:val="single"/>
        </w:rPr>
        <w:t xml:space="preserve"> are </w:t>
      </w:r>
      <w:r w:rsidRPr="003641FD">
        <w:rPr>
          <w:b/>
          <w:iCs/>
          <w:sz w:val="26"/>
          <w:highlight w:val="green"/>
          <w:u w:val="single"/>
          <w:bdr w:val="single" w:sz="8" w:space="0" w:color="auto"/>
        </w:rPr>
        <w:t>black</w:t>
      </w:r>
      <w:r w:rsidRPr="003641FD">
        <w:rPr>
          <w:highlight w:val="green"/>
          <w:u w:val="single"/>
        </w:rPr>
        <w:t xml:space="preserve">” is </w:t>
      </w:r>
      <w:r w:rsidRPr="003641FD">
        <w:rPr>
          <w:b/>
          <w:iCs/>
          <w:sz w:val="26"/>
          <w:highlight w:val="green"/>
          <w:u w:val="single"/>
          <w:bdr w:val="single" w:sz="8" w:space="0" w:color="auto"/>
        </w:rPr>
        <w:t>false.</w:t>
      </w:r>
    </w:p>
    <w:p w14:paraId="4E93BE8C" w14:textId="77777777" w:rsidR="003641FD" w:rsidRPr="003641FD" w:rsidRDefault="003641FD" w:rsidP="003641FD"/>
    <w:p w14:paraId="1501DA7A" w14:textId="07B683AF" w:rsidR="003641FD" w:rsidRPr="003641FD" w:rsidRDefault="003641FD" w:rsidP="003641FD">
      <w:pPr>
        <w:keepNext/>
        <w:keepLines/>
        <w:pageBreakBefore/>
        <w:spacing w:before="40" w:after="0"/>
        <w:jc w:val="center"/>
        <w:outlineLvl w:val="2"/>
        <w:rPr>
          <w:b/>
          <w:bCs/>
          <w:i/>
          <w:iCs/>
          <w:color w:val="1F3864" w:themeColor="accent1" w:themeShade="80"/>
          <w:sz w:val="26"/>
          <w:szCs w:val="26"/>
        </w:rPr>
      </w:pPr>
      <w:r w:rsidRPr="003641FD">
        <w:rPr>
          <w:rFonts w:eastAsiaTheme="majorEastAsia" w:cstheme="majorBidi"/>
          <w:b/>
          <w:sz w:val="32"/>
          <w:szCs w:val="24"/>
          <w:u w:val="single"/>
        </w:rPr>
        <w:t>2AC---AT---K</w:t>
      </w:r>
    </w:p>
    <w:p w14:paraId="69D370BA" w14:textId="2430AE71" w:rsidR="003641FD" w:rsidRPr="003641FD" w:rsidRDefault="003641FD" w:rsidP="003641FD">
      <w:pPr>
        <w:rPr>
          <w:b/>
          <w:bCs/>
          <w:i/>
          <w:iCs/>
          <w:color w:val="1F3864" w:themeColor="accent1" w:themeShade="80"/>
          <w:sz w:val="26"/>
          <w:szCs w:val="26"/>
        </w:rPr>
      </w:pPr>
    </w:p>
    <w:p w14:paraId="6F98904B"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 xml:space="preserve">The </w:t>
      </w:r>
      <w:r w:rsidRPr="003641FD">
        <w:rPr>
          <w:rFonts w:eastAsiaTheme="majorEastAsia" w:cstheme="majorBidi"/>
          <w:b/>
          <w:iCs/>
          <w:sz w:val="26"/>
          <w:u w:val="single"/>
        </w:rPr>
        <w:t>plan’s</w:t>
      </w:r>
      <w:r w:rsidRPr="003641FD">
        <w:rPr>
          <w:rFonts w:eastAsiaTheme="majorEastAsia" w:cstheme="majorBidi"/>
          <w:b/>
          <w:iCs/>
          <w:sz w:val="26"/>
        </w:rPr>
        <w:t xml:space="preserve"> a </w:t>
      </w:r>
      <w:r w:rsidRPr="003641FD">
        <w:rPr>
          <w:rFonts w:eastAsiaTheme="majorEastAsia" w:cstheme="majorBidi"/>
          <w:b/>
          <w:iCs/>
          <w:sz w:val="26"/>
          <w:u w:val="single"/>
        </w:rPr>
        <w:t>strategic engagement</w:t>
      </w:r>
      <w:r w:rsidRPr="003641FD">
        <w:rPr>
          <w:rFonts w:eastAsiaTheme="majorEastAsia" w:cstheme="majorBidi"/>
          <w:b/>
          <w:iCs/>
          <w:sz w:val="26"/>
        </w:rPr>
        <w:t xml:space="preserve"> with </w:t>
      </w:r>
      <w:r w:rsidRPr="003641FD">
        <w:rPr>
          <w:rFonts w:eastAsiaTheme="majorEastAsia" w:cstheme="majorBidi"/>
          <w:b/>
          <w:iCs/>
          <w:sz w:val="26"/>
          <w:u w:val="single"/>
        </w:rPr>
        <w:t>law</w:t>
      </w:r>
      <w:r w:rsidRPr="003641FD">
        <w:rPr>
          <w:rFonts w:eastAsiaTheme="majorEastAsia" w:cstheme="majorBidi"/>
          <w:b/>
          <w:iCs/>
          <w:sz w:val="26"/>
        </w:rPr>
        <w:t xml:space="preserve"> that proffers a </w:t>
      </w:r>
      <w:r w:rsidRPr="003641FD">
        <w:rPr>
          <w:rFonts w:eastAsiaTheme="majorEastAsia" w:cstheme="majorBidi"/>
          <w:b/>
          <w:iCs/>
          <w:sz w:val="26"/>
          <w:u w:val="single"/>
        </w:rPr>
        <w:t>limited critique</w:t>
      </w:r>
      <w:r w:rsidRPr="003641FD">
        <w:rPr>
          <w:rFonts w:eastAsiaTheme="majorEastAsia" w:cstheme="majorBidi"/>
          <w:b/>
          <w:iCs/>
          <w:sz w:val="26"/>
        </w:rPr>
        <w:t xml:space="preserve">—which is </w:t>
      </w:r>
      <w:r w:rsidRPr="003641FD">
        <w:rPr>
          <w:rFonts w:eastAsiaTheme="majorEastAsia" w:cstheme="majorBidi"/>
          <w:b/>
          <w:iCs/>
          <w:sz w:val="26"/>
          <w:u w:val="single"/>
        </w:rPr>
        <w:t>key</w:t>
      </w:r>
      <w:r w:rsidRPr="003641FD">
        <w:rPr>
          <w:rFonts w:eastAsiaTheme="majorEastAsia" w:cstheme="majorBidi"/>
          <w:b/>
          <w:iCs/>
          <w:sz w:val="26"/>
        </w:rPr>
        <w:t xml:space="preserve"> to using labor legalism towards effective ends.</w:t>
      </w:r>
    </w:p>
    <w:p w14:paraId="4AE48FB2" w14:textId="77777777" w:rsidR="003641FD" w:rsidRPr="003641FD" w:rsidRDefault="003641FD" w:rsidP="003641FD">
      <w:r w:rsidRPr="003641FD">
        <w:rPr>
          <w:b/>
          <w:bCs/>
          <w:sz w:val="26"/>
        </w:rPr>
        <w:t>Meakin 22</w:t>
      </w:r>
      <w:r w:rsidRPr="003641FD">
        <w:t xml:space="preserve"> is a PhD in Law from the University of Glasgow, IISL Oñati from the International Institute for the Sociology of Law, LLB from the University of Bristol. (Jack Meakin, 2022, "Labour Movements and the Effectiveness of Legal Strategy: Three Tenets," </w:t>
      </w:r>
      <w:r w:rsidRPr="003641FD">
        <w:rPr>
          <w:i/>
          <w:iCs/>
        </w:rPr>
        <w:t>The International Journal of Comparative Labour Law and Industrial Relations 38</w:t>
      </w:r>
      <w:r w:rsidRPr="003641FD">
        <w:t>(2), https://eprints.whiterose.ac.uk/id/eprint/188397/1/orcid.org/0000-0003-1040-794X, accessed 8-29-2025) [UTD]</w:t>
      </w:r>
    </w:p>
    <w:p w14:paraId="3D6982A5" w14:textId="77777777" w:rsidR="003641FD" w:rsidRPr="003641FD" w:rsidRDefault="003641FD" w:rsidP="003641FD">
      <w:pPr>
        <w:rPr>
          <w:sz w:val="16"/>
          <w:szCs w:val="16"/>
        </w:rPr>
      </w:pPr>
      <w:r w:rsidRPr="003641FD">
        <w:rPr>
          <w:sz w:val="16"/>
        </w:rPr>
        <w:t xml:space="preserve">The question that motivates this tenet is, </w:t>
      </w:r>
      <w:r w:rsidRPr="003641FD">
        <w:rPr>
          <w:b/>
          <w:iCs/>
          <w:sz w:val="26"/>
          <w:highlight w:val="green"/>
          <w:u w:val="single"/>
          <w:bdr w:val="single" w:sz="8" w:space="0" w:color="auto"/>
        </w:rPr>
        <w:t>how</w:t>
      </w:r>
      <w:r w:rsidRPr="003641FD">
        <w:rPr>
          <w:highlight w:val="green"/>
          <w:u w:val="single"/>
        </w:rPr>
        <w:t xml:space="preserve"> can </w:t>
      </w:r>
      <w:r w:rsidRPr="003641FD">
        <w:rPr>
          <w:b/>
          <w:iCs/>
          <w:sz w:val="26"/>
          <w:highlight w:val="green"/>
          <w:u w:val="single"/>
          <w:bdr w:val="single" w:sz="8" w:space="0" w:color="auto"/>
        </w:rPr>
        <w:t>labour movements</w:t>
      </w:r>
      <w:r w:rsidRPr="003641FD">
        <w:rPr>
          <w:highlight w:val="green"/>
          <w:u w:val="single"/>
        </w:rPr>
        <w:t xml:space="preserve">, in </w:t>
      </w:r>
      <w:r w:rsidRPr="003641FD">
        <w:rPr>
          <w:b/>
          <w:iCs/>
          <w:sz w:val="26"/>
          <w:highlight w:val="green"/>
          <w:u w:val="single"/>
          <w:bdr w:val="single" w:sz="8" w:space="0" w:color="auto"/>
        </w:rPr>
        <w:t>light</w:t>
      </w:r>
      <w:r w:rsidRPr="003641FD">
        <w:rPr>
          <w:highlight w:val="green"/>
          <w:u w:val="single"/>
        </w:rPr>
        <w:t xml:space="preserve"> of</w:t>
      </w:r>
      <w:r w:rsidRPr="003641FD">
        <w:rPr>
          <w:u w:val="single"/>
        </w:rPr>
        <w:t xml:space="preserve"> the </w:t>
      </w:r>
      <w:r w:rsidRPr="003641FD">
        <w:rPr>
          <w:b/>
          <w:iCs/>
          <w:sz w:val="26"/>
          <w:highlight w:val="green"/>
          <w:u w:val="single"/>
          <w:bdr w:val="single" w:sz="8" w:space="0" w:color="auto"/>
        </w:rPr>
        <w:t>limit</w:t>
      </w:r>
      <w:r w:rsidRPr="003641FD">
        <w:rPr>
          <w:b/>
          <w:iCs/>
          <w:sz w:val="26"/>
          <w:u w:val="single"/>
          <w:bdr w:val="single" w:sz="8" w:space="0" w:color="auto"/>
        </w:rPr>
        <w:t>ation</w:t>
      </w:r>
      <w:r w:rsidRPr="003641FD">
        <w:rPr>
          <w:b/>
          <w:iCs/>
          <w:sz w:val="26"/>
          <w:highlight w:val="green"/>
          <w:u w:val="single"/>
          <w:bdr w:val="single" w:sz="8" w:space="0" w:color="auto"/>
        </w:rPr>
        <w:t>s</w:t>
      </w:r>
      <w:r w:rsidRPr="003641FD">
        <w:rPr>
          <w:u w:val="single"/>
        </w:rPr>
        <w:t xml:space="preserve"> set out above, </w:t>
      </w:r>
      <w:r w:rsidRPr="003641FD">
        <w:rPr>
          <w:b/>
          <w:iCs/>
          <w:sz w:val="26"/>
          <w:highlight w:val="green"/>
          <w:u w:val="single"/>
          <w:bdr w:val="single" w:sz="8" w:space="0" w:color="auto"/>
        </w:rPr>
        <w:t>engage strategically</w:t>
      </w:r>
      <w:r w:rsidRPr="003641FD">
        <w:rPr>
          <w:highlight w:val="green"/>
          <w:u w:val="single"/>
        </w:rPr>
        <w:t xml:space="preserve"> with </w:t>
      </w:r>
      <w:r w:rsidRPr="003641FD">
        <w:rPr>
          <w:b/>
          <w:iCs/>
          <w:sz w:val="26"/>
          <w:highlight w:val="green"/>
          <w:u w:val="single"/>
          <w:bdr w:val="single" w:sz="8" w:space="0" w:color="auto"/>
        </w:rPr>
        <w:t>law</w:t>
      </w:r>
      <w:r w:rsidRPr="003641FD">
        <w:rPr>
          <w:highlight w:val="green"/>
          <w:u w:val="single"/>
        </w:rPr>
        <w:t xml:space="preserve"> and </w:t>
      </w:r>
      <w:r w:rsidRPr="003641FD">
        <w:rPr>
          <w:b/>
          <w:iCs/>
          <w:sz w:val="26"/>
          <w:highlight w:val="green"/>
          <w:u w:val="single"/>
          <w:bdr w:val="single" w:sz="8" w:space="0" w:color="auto"/>
        </w:rPr>
        <w:t>hold onto</w:t>
      </w:r>
      <w:r w:rsidRPr="003641FD">
        <w:rPr>
          <w:highlight w:val="green"/>
          <w:u w:val="single"/>
        </w:rPr>
        <w:t xml:space="preserve"> their </w:t>
      </w:r>
      <w:r w:rsidRPr="003641FD">
        <w:rPr>
          <w:b/>
          <w:iCs/>
          <w:sz w:val="26"/>
          <w:highlight w:val="green"/>
          <w:u w:val="single"/>
          <w:bdr w:val="single" w:sz="8" w:space="0" w:color="auto"/>
        </w:rPr>
        <w:t>political aims?</w:t>
      </w:r>
      <w:r w:rsidRPr="003641FD">
        <w:rPr>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3641FD">
        <w:rPr>
          <w:sz w:val="12"/>
        </w:rPr>
        <w:t>¶</w:t>
      </w:r>
      <w:r w:rsidRPr="003641FD">
        <w:rPr>
          <w:sz w:val="16"/>
        </w:rPr>
        <w:t xml:space="preserve"> For McCann, </w:t>
      </w:r>
      <w:r w:rsidRPr="003641FD">
        <w:rPr>
          <w:u w:val="single"/>
        </w:rPr>
        <w:t xml:space="preserve">the </w:t>
      </w:r>
      <w:r w:rsidRPr="003641FD">
        <w:rPr>
          <w:b/>
          <w:iCs/>
          <w:sz w:val="26"/>
          <w:u w:val="single"/>
          <w:bdr w:val="single" w:sz="8" w:space="0" w:color="auto"/>
        </w:rPr>
        <w:t>direct effects</w:t>
      </w:r>
      <w:r w:rsidRPr="003641FD">
        <w:rPr>
          <w:u w:val="single"/>
        </w:rPr>
        <w:t xml:space="preserve"> of </w:t>
      </w:r>
      <w:r w:rsidRPr="003641FD">
        <w:rPr>
          <w:b/>
          <w:iCs/>
          <w:sz w:val="26"/>
          <w:highlight w:val="green"/>
          <w:u w:val="single"/>
          <w:bdr w:val="single" w:sz="8" w:space="0" w:color="auto"/>
        </w:rPr>
        <w:t>litigation</w:t>
      </w:r>
      <w:r w:rsidRPr="003641FD">
        <w:rPr>
          <w:highlight w:val="green"/>
          <w:u w:val="single"/>
        </w:rPr>
        <w:t xml:space="preserve"> </w:t>
      </w:r>
      <w:r w:rsidRPr="003641FD">
        <w:rPr>
          <w:b/>
          <w:iCs/>
          <w:sz w:val="26"/>
          <w:highlight w:val="green"/>
          <w:u w:val="single"/>
          <w:bdr w:val="single" w:sz="8" w:space="0" w:color="auto"/>
        </w:rPr>
        <w:t>provide</w:t>
      </w:r>
      <w:r w:rsidRPr="003641FD">
        <w:rPr>
          <w:u w:val="single"/>
        </w:rPr>
        <w:t xml:space="preserve"> ‘</w:t>
      </w:r>
      <w:r w:rsidRPr="003641FD">
        <w:rPr>
          <w:b/>
          <w:iCs/>
          <w:sz w:val="26"/>
          <w:u w:val="single"/>
          <w:bdr w:val="single" w:sz="8" w:space="0" w:color="auto"/>
        </w:rPr>
        <w:t xml:space="preserve">short-term remedial </w:t>
      </w:r>
      <w:r w:rsidRPr="003641FD">
        <w:rPr>
          <w:b/>
          <w:iCs/>
          <w:sz w:val="26"/>
          <w:highlight w:val="green"/>
          <w:u w:val="single"/>
          <w:bdr w:val="single" w:sz="8" w:space="0" w:color="auto"/>
        </w:rPr>
        <w:t>relief</w:t>
      </w:r>
      <w:r w:rsidRPr="003641FD">
        <w:rPr>
          <w:highlight w:val="green"/>
          <w:u w:val="single"/>
        </w:rPr>
        <w:t xml:space="preserve"> for </w:t>
      </w:r>
      <w:r w:rsidRPr="003641FD">
        <w:rPr>
          <w:b/>
          <w:iCs/>
          <w:sz w:val="26"/>
          <w:highlight w:val="green"/>
          <w:u w:val="single"/>
          <w:bdr w:val="single" w:sz="8" w:space="0" w:color="auto"/>
        </w:rPr>
        <w:t>victims</w:t>
      </w:r>
      <w:r w:rsidRPr="003641FD">
        <w:rPr>
          <w:u w:val="single"/>
        </w:rPr>
        <w:t xml:space="preserve"> of </w:t>
      </w:r>
      <w:r w:rsidRPr="003641FD">
        <w:rPr>
          <w:b/>
          <w:iCs/>
          <w:sz w:val="26"/>
          <w:u w:val="single"/>
          <w:bdr w:val="single" w:sz="8" w:space="0" w:color="auto"/>
        </w:rPr>
        <w:t>injustice</w:t>
      </w:r>
      <w:r w:rsidRPr="003641FD">
        <w:rPr>
          <w:u w:val="single"/>
        </w:rPr>
        <w:t xml:space="preserve"> </w:t>
      </w:r>
      <w:r w:rsidRPr="003641FD">
        <w:rPr>
          <w:highlight w:val="green"/>
          <w:u w:val="single"/>
        </w:rPr>
        <w:t>or</w:t>
      </w:r>
      <w:r w:rsidRPr="003641FD">
        <w:rPr>
          <w:u w:val="single"/>
        </w:rPr>
        <w:t xml:space="preserve"> to </w:t>
      </w:r>
      <w:r w:rsidRPr="003641FD">
        <w:rPr>
          <w:b/>
          <w:iCs/>
          <w:sz w:val="26"/>
          <w:highlight w:val="green"/>
          <w:u w:val="single"/>
          <w:bdr w:val="single" w:sz="8" w:space="0" w:color="auto"/>
        </w:rPr>
        <w:t>develop</w:t>
      </w:r>
      <w:r w:rsidRPr="003641FD">
        <w:rPr>
          <w:u w:val="single"/>
        </w:rPr>
        <w:t xml:space="preserve"> </w:t>
      </w:r>
      <w:r w:rsidRPr="003641FD">
        <w:rPr>
          <w:b/>
          <w:iCs/>
          <w:sz w:val="26"/>
          <w:u w:val="single"/>
          <w:bdr w:val="single" w:sz="8" w:space="0" w:color="auto"/>
        </w:rPr>
        <w:t xml:space="preserve">case law </w:t>
      </w:r>
      <w:r w:rsidRPr="003641FD">
        <w:rPr>
          <w:b/>
          <w:iCs/>
          <w:sz w:val="26"/>
          <w:highlight w:val="green"/>
          <w:u w:val="single"/>
          <w:bdr w:val="single" w:sz="8" w:space="0" w:color="auto"/>
        </w:rPr>
        <w:t>precedents</w:t>
      </w:r>
      <w:r w:rsidRPr="003641FD">
        <w:rPr>
          <w:highlight w:val="green"/>
          <w:u w:val="single"/>
        </w:rPr>
        <w:t xml:space="preserve"> </w:t>
      </w:r>
      <w:r w:rsidRPr="003641FD">
        <w:rPr>
          <w:b/>
          <w:iCs/>
          <w:sz w:val="26"/>
          <w:highlight w:val="green"/>
          <w:u w:val="single"/>
          <w:bdr w:val="single" w:sz="8" w:space="0" w:color="auto"/>
        </w:rPr>
        <w:t>capable</w:t>
      </w:r>
      <w:r w:rsidRPr="003641FD">
        <w:rPr>
          <w:highlight w:val="green"/>
          <w:u w:val="single"/>
        </w:rPr>
        <w:t xml:space="preserve"> of </w:t>
      </w:r>
      <w:r w:rsidRPr="003641FD">
        <w:rPr>
          <w:b/>
          <w:iCs/>
          <w:sz w:val="26"/>
          <w:highlight w:val="green"/>
          <w:u w:val="single"/>
          <w:bdr w:val="single" w:sz="8" w:space="0" w:color="auto"/>
        </w:rPr>
        <w:t>producing</w:t>
      </w:r>
      <w:r w:rsidRPr="003641FD">
        <w:rPr>
          <w:highlight w:val="green"/>
          <w:u w:val="single"/>
        </w:rPr>
        <w:t xml:space="preserve"> </w:t>
      </w:r>
      <w:r w:rsidRPr="003641FD">
        <w:rPr>
          <w:b/>
          <w:iCs/>
          <w:sz w:val="26"/>
          <w:highlight w:val="green"/>
          <w:u w:val="single"/>
          <w:bdr w:val="single" w:sz="8" w:space="0" w:color="auto"/>
        </w:rPr>
        <w:t>long term</w:t>
      </w:r>
      <w:r w:rsidRPr="003641FD">
        <w:rPr>
          <w:b/>
          <w:iCs/>
          <w:sz w:val="26"/>
          <w:u w:val="single"/>
          <w:bdr w:val="single" w:sz="8" w:space="0" w:color="auto"/>
        </w:rPr>
        <w:t xml:space="preserve"> institutional </w:t>
      </w:r>
      <w:r w:rsidRPr="003641FD">
        <w:rPr>
          <w:b/>
          <w:iCs/>
          <w:sz w:val="26"/>
          <w:highlight w:val="green"/>
          <w:u w:val="single"/>
          <w:bdr w:val="single" w:sz="8" w:space="0" w:color="auto"/>
        </w:rPr>
        <w:t>change</w:t>
      </w:r>
      <w:r w:rsidRPr="003641FD">
        <w:rPr>
          <w:u w:val="single"/>
        </w:rPr>
        <w:t>’.</w:t>
      </w:r>
      <w:r w:rsidRPr="003641FD">
        <w:rPr>
          <w:sz w:val="16"/>
        </w:rPr>
        <w:t xml:space="preserve">86 In this respect </w:t>
      </w:r>
      <w:r w:rsidRPr="003641FD">
        <w:rPr>
          <w:b/>
          <w:iCs/>
          <w:sz w:val="26"/>
          <w:u w:val="single"/>
          <w:bdr w:val="single" w:sz="8" w:space="0" w:color="auto"/>
        </w:rPr>
        <w:t>social movements</w:t>
      </w:r>
      <w:r w:rsidRPr="003641FD">
        <w:rPr>
          <w:u w:val="single"/>
        </w:rPr>
        <w:t xml:space="preserve"> are </w:t>
      </w:r>
      <w:r w:rsidRPr="003641FD">
        <w:rPr>
          <w:b/>
          <w:iCs/>
          <w:sz w:val="26"/>
          <w:u w:val="single"/>
          <w:bdr w:val="single" w:sz="8" w:space="0" w:color="auto"/>
        </w:rPr>
        <w:t>understood</w:t>
      </w:r>
      <w:r w:rsidRPr="003641FD">
        <w:rPr>
          <w:u w:val="single"/>
        </w:rPr>
        <w:t xml:space="preserve"> to </w:t>
      </w:r>
      <w:r w:rsidRPr="003641FD">
        <w:rPr>
          <w:b/>
          <w:iCs/>
          <w:sz w:val="26"/>
          <w:u w:val="single"/>
          <w:bdr w:val="single" w:sz="8" w:space="0" w:color="auto"/>
        </w:rPr>
        <w:t>harness</w:t>
      </w:r>
      <w:r w:rsidRPr="003641FD">
        <w:rPr>
          <w:u w:val="single"/>
        </w:rPr>
        <w:t xml:space="preserve"> the potentially </w:t>
      </w:r>
      <w:r w:rsidRPr="003641FD">
        <w:rPr>
          <w:b/>
          <w:iCs/>
          <w:sz w:val="26"/>
          <w:u w:val="single"/>
          <w:bdr w:val="single" w:sz="8" w:space="0" w:color="auto"/>
        </w:rPr>
        <w:t>direct effects</w:t>
      </w:r>
      <w:r w:rsidRPr="003641FD">
        <w:rPr>
          <w:u w:val="single"/>
        </w:rPr>
        <w:t xml:space="preserve"> of </w:t>
      </w:r>
      <w:r w:rsidRPr="003641FD">
        <w:rPr>
          <w:b/>
          <w:iCs/>
          <w:sz w:val="26"/>
          <w:u w:val="single"/>
          <w:bdr w:val="single" w:sz="8" w:space="0" w:color="auto"/>
        </w:rPr>
        <w:t>law</w:t>
      </w:r>
      <w:r w:rsidRPr="003641FD">
        <w:rPr>
          <w:u w:val="single"/>
        </w:rPr>
        <w:t xml:space="preserve"> by </w:t>
      </w:r>
      <w:r w:rsidRPr="003641FD">
        <w:rPr>
          <w:b/>
          <w:iCs/>
          <w:sz w:val="26"/>
          <w:u w:val="single"/>
          <w:bdr w:val="single" w:sz="8" w:space="0" w:color="auto"/>
        </w:rPr>
        <w:t>drawing</w:t>
      </w:r>
      <w:r w:rsidRPr="003641FD">
        <w:rPr>
          <w:u w:val="single"/>
        </w:rPr>
        <w:t xml:space="preserve"> on </w:t>
      </w:r>
      <w:r w:rsidRPr="003641FD">
        <w:rPr>
          <w:b/>
          <w:iCs/>
          <w:sz w:val="26"/>
          <w:u w:val="single"/>
          <w:bdr w:val="single" w:sz="8" w:space="0" w:color="auto"/>
        </w:rPr>
        <w:t>legal remedies</w:t>
      </w:r>
      <w:r w:rsidRPr="003641FD">
        <w:rPr>
          <w:u w:val="single"/>
        </w:rPr>
        <w:t xml:space="preserve">, </w:t>
      </w:r>
      <w:r w:rsidRPr="003641FD">
        <w:rPr>
          <w:b/>
          <w:iCs/>
          <w:sz w:val="26"/>
          <w:u w:val="single"/>
          <w:bdr w:val="single" w:sz="8" w:space="0" w:color="auto"/>
        </w:rPr>
        <w:t>new precedents</w:t>
      </w:r>
      <w:r w:rsidRPr="003641FD">
        <w:rPr>
          <w:u w:val="single"/>
        </w:rPr>
        <w:t xml:space="preserve"> that </w:t>
      </w:r>
      <w:r w:rsidRPr="003641FD">
        <w:rPr>
          <w:b/>
          <w:iCs/>
          <w:sz w:val="26"/>
          <w:u w:val="single"/>
          <w:bdr w:val="single" w:sz="8" w:space="0" w:color="auto"/>
        </w:rPr>
        <w:t>contribute</w:t>
      </w:r>
      <w:r w:rsidRPr="003641FD">
        <w:rPr>
          <w:u w:val="single"/>
        </w:rPr>
        <w:t xml:space="preserve"> to their </w:t>
      </w:r>
      <w:r w:rsidRPr="003641FD">
        <w:rPr>
          <w:b/>
          <w:iCs/>
          <w:sz w:val="26"/>
          <w:u w:val="single"/>
          <w:bdr w:val="single" w:sz="8" w:space="0" w:color="auto"/>
        </w:rPr>
        <w:t>political objectives</w:t>
      </w:r>
      <w:r w:rsidRPr="003641FD">
        <w:rPr>
          <w:u w:val="single"/>
        </w:rPr>
        <w:t xml:space="preserve">, or indeed, </w:t>
      </w:r>
      <w:r w:rsidRPr="003641FD">
        <w:rPr>
          <w:b/>
          <w:iCs/>
          <w:sz w:val="26"/>
          <w:u w:val="single"/>
          <w:bdr w:val="single" w:sz="8" w:space="0" w:color="auto"/>
        </w:rPr>
        <w:t>any direct legal protection</w:t>
      </w:r>
      <w:r w:rsidRPr="003641FD">
        <w:rPr>
          <w:u w:val="single"/>
        </w:rPr>
        <w:t xml:space="preserve"> that </w:t>
      </w:r>
      <w:r w:rsidRPr="003641FD">
        <w:rPr>
          <w:b/>
          <w:iCs/>
          <w:sz w:val="26"/>
          <w:u w:val="single"/>
          <w:bdr w:val="single" w:sz="8" w:space="0" w:color="auto"/>
        </w:rPr>
        <w:t>stems</w:t>
      </w:r>
      <w:r w:rsidRPr="003641FD">
        <w:rPr>
          <w:u w:val="single"/>
        </w:rPr>
        <w:t xml:space="preserve"> from </w:t>
      </w:r>
      <w:r w:rsidRPr="003641FD">
        <w:rPr>
          <w:b/>
          <w:iCs/>
          <w:sz w:val="26"/>
          <w:u w:val="single"/>
          <w:bdr w:val="single" w:sz="8" w:space="0" w:color="auto"/>
        </w:rPr>
        <w:t>litigation.</w:t>
      </w:r>
      <w:r w:rsidRPr="003641FD">
        <w:rPr>
          <w:sz w:val="16"/>
        </w:rPr>
        <w:t xml:space="preserve"> However, for McCann, </w:t>
      </w:r>
      <w:r w:rsidRPr="003641FD">
        <w:rPr>
          <w:b/>
          <w:iCs/>
          <w:sz w:val="26"/>
          <w:u w:val="single"/>
          <w:bdr w:val="single" w:sz="8" w:space="0" w:color="auto"/>
        </w:rPr>
        <w:t>direct effects</w:t>
      </w:r>
      <w:r w:rsidRPr="003641FD">
        <w:rPr>
          <w:u w:val="single"/>
        </w:rPr>
        <w:t xml:space="preserve"> do </w:t>
      </w:r>
      <w:r w:rsidRPr="003641FD">
        <w:rPr>
          <w:b/>
          <w:iCs/>
          <w:sz w:val="26"/>
          <w:u w:val="single"/>
          <w:bdr w:val="single" w:sz="8" w:space="0" w:color="auto"/>
        </w:rPr>
        <w:t>not</w:t>
      </w:r>
      <w:r w:rsidRPr="003641FD">
        <w:rPr>
          <w:u w:val="single"/>
        </w:rPr>
        <w:t xml:space="preserve"> </w:t>
      </w:r>
      <w:r w:rsidRPr="003641FD">
        <w:rPr>
          <w:b/>
          <w:iCs/>
          <w:sz w:val="26"/>
          <w:u w:val="single"/>
          <w:bdr w:val="single" w:sz="8" w:space="0" w:color="auto"/>
        </w:rPr>
        <w:t>exhaust</w:t>
      </w:r>
      <w:r w:rsidRPr="003641FD">
        <w:rPr>
          <w:u w:val="single"/>
        </w:rPr>
        <w:t xml:space="preserve"> the </w:t>
      </w:r>
      <w:r w:rsidRPr="003641FD">
        <w:rPr>
          <w:b/>
          <w:iCs/>
          <w:sz w:val="26"/>
          <w:u w:val="single"/>
          <w:bdr w:val="single" w:sz="8" w:space="0" w:color="auto"/>
        </w:rPr>
        <w:t>potential effectiveness</w:t>
      </w:r>
      <w:r w:rsidRPr="003641FD">
        <w:rPr>
          <w:u w:val="single"/>
        </w:rPr>
        <w:t xml:space="preserve"> of </w:t>
      </w:r>
      <w:r w:rsidRPr="003641FD">
        <w:rPr>
          <w:b/>
          <w:iCs/>
          <w:sz w:val="26"/>
          <w:u w:val="single"/>
          <w:bdr w:val="single" w:sz="8" w:space="0" w:color="auto"/>
        </w:rPr>
        <w:t>legal action.</w:t>
      </w:r>
      <w:r w:rsidRPr="003641FD">
        <w:rPr>
          <w:sz w:val="16"/>
        </w:rPr>
        <w:t xml:space="preserve"> Instead, </w:t>
      </w:r>
      <w:r w:rsidRPr="003641FD">
        <w:rPr>
          <w:u w:val="single"/>
        </w:rPr>
        <w:t xml:space="preserve">the </w:t>
      </w:r>
      <w:r w:rsidRPr="003641FD">
        <w:rPr>
          <w:b/>
          <w:iCs/>
          <w:sz w:val="26"/>
          <w:u w:val="single"/>
          <w:bdr w:val="single" w:sz="8" w:space="0" w:color="auto"/>
        </w:rPr>
        <w:t>effectiveness</w:t>
      </w:r>
      <w:r w:rsidRPr="003641FD">
        <w:rPr>
          <w:u w:val="single"/>
        </w:rPr>
        <w:t xml:space="preserve"> of </w:t>
      </w:r>
      <w:r w:rsidRPr="003641FD">
        <w:rPr>
          <w:b/>
          <w:iCs/>
          <w:sz w:val="26"/>
          <w:u w:val="single"/>
          <w:bdr w:val="single" w:sz="8" w:space="0" w:color="auto"/>
        </w:rPr>
        <w:t>legal mobilization</w:t>
      </w:r>
      <w:r w:rsidRPr="003641FD">
        <w:rPr>
          <w:u w:val="single"/>
        </w:rPr>
        <w:t xml:space="preserve"> must be </w:t>
      </w:r>
      <w:r w:rsidRPr="003641FD">
        <w:rPr>
          <w:b/>
          <w:iCs/>
          <w:sz w:val="26"/>
          <w:u w:val="single"/>
          <w:bdr w:val="single" w:sz="8" w:space="0" w:color="auto"/>
        </w:rPr>
        <w:t>evaluated broadly</w:t>
      </w:r>
      <w:r w:rsidRPr="003641FD">
        <w:rPr>
          <w:u w:val="single"/>
        </w:rPr>
        <w:t xml:space="preserve">, which means taking into </w:t>
      </w:r>
      <w:r w:rsidRPr="003641FD">
        <w:rPr>
          <w:b/>
          <w:iCs/>
          <w:sz w:val="26"/>
          <w:u w:val="single"/>
          <w:bdr w:val="single" w:sz="8" w:space="0" w:color="auto"/>
        </w:rPr>
        <w:t>consideration</w:t>
      </w:r>
      <w:r w:rsidRPr="003641FD">
        <w:rPr>
          <w:u w:val="single"/>
        </w:rPr>
        <w:t xml:space="preserve"> its </w:t>
      </w:r>
      <w:r w:rsidRPr="003641FD">
        <w:rPr>
          <w:b/>
          <w:iCs/>
          <w:sz w:val="26"/>
          <w:u w:val="single"/>
          <w:bdr w:val="single" w:sz="8" w:space="0" w:color="auto"/>
        </w:rPr>
        <w:t>possible contributions</w:t>
      </w:r>
      <w:r w:rsidRPr="003641FD">
        <w:rPr>
          <w:u w:val="single"/>
        </w:rPr>
        <w:t xml:space="preserve"> to the </w:t>
      </w:r>
      <w:r w:rsidRPr="003641FD">
        <w:rPr>
          <w:b/>
          <w:iCs/>
          <w:sz w:val="26"/>
          <w:u w:val="single"/>
          <w:bdr w:val="single" w:sz="8" w:space="0" w:color="auto"/>
        </w:rPr>
        <w:t>achievement</w:t>
      </w:r>
      <w:r w:rsidRPr="003641FD">
        <w:rPr>
          <w:u w:val="single"/>
        </w:rPr>
        <w:t xml:space="preserve"> of </w:t>
      </w:r>
      <w:r w:rsidRPr="003641FD">
        <w:rPr>
          <w:b/>
          <w:iCs/>
          <w:sz w:val="26"/>
          <w:u w:val="single"/>
          <w:bdr w:val="single" w:sz="8" w:space="0" w:color="auto"/>
        </w:rPr>
        <w:t>political objectives.</w:t>
      </w:r>
      <w:r w:rsidRPr="003641FD">
        <w:rPr>
          <w:sz w:val="16"/>
        </w:rPr>
        <w:t xml:space="preserve"> We should note here that McCann is focused on the broader category of ‘legal mobilization’ as opposed to the narrower act of litigation. </w:t>
      </w:r>
      <w:r w:rsidRPr="003641FD">
        <w:rPr>
          <w:u w:val="single"/>
        </w:rPr>
        <w:t xml:space="preserve">This </w:t>
      </w:r>
      <w:r w:rsidRPr="003641FD">
        <w:rPr>
          <w:b/>
          <w:iCs/>
          <w:sz w:val="26"/>
          <w:u w:val="single"/>
          <w:bdr w:val="single" w:sz="8" w:space="0" w:color="auto"/>
        </w:rPr>
        <w:t>shifts</w:t>
      </w:r>
      <w:r w:rsidRPr="003641FD">
        <w:rPr>
          <w:u w:val="single"/>
        </w:rPr>
        <w:t xml:space="preserve"> the </w:t>
      </w:r>
      <w:r w:rsidRPr="003641FD">
        <w:rPr>
          <w:b/>
          <w:iCs/>
          <w:sz w:val="26"/>
          <w:u w:val="single"/>
          <w:bdr w:val="single" w:sz="8" w:space="0" w:color="auto"/>
        </w:rPr>
        <w:t>focus</w:t>
      </w:r>
      <w:r w:rsidRPr="003641FD">
        <w:rPr>
          <w:u w:val="single"/>
        </w:rPr>
        <w:t xml:space="preserve"> onto the </w:t>
      </w:r>
      <w:r w:rsidRPr="003641FD">
        <w:rPr>
          <w:b/>
          <w:iCs/>
          <w:sz w:val="26"/>
          <w:u w:val="single"/>
          <w:bdr w:val="single" w:sz="8" w:space="0" w:color="auto"/>
        </w:rPr>
        <w:t>various ways</w:t>
      </w:r>
      <w:r w:rsidRPr="003641FD">
        <w:rPr>
          <w:u w:val="single"/>
        </w:rPr>
        <w:t xml:space="preserve"> that </w:t>
      </w:r>
      <w:r w:rsidRPr="003641FD">
        <w:rPr>
          <w:b/>
          <w:iCs/>
          <w:sz w:val="26"/>
          <w:u w:val="single"/>
          <w:bdr w:val="single" w:sz="8" w:space="0" w:color="auto"/>
        </w:rPr>
        <w:t>law</w:t>
      </w:r>
      <w:r w:rsidRPr="003641FD">
        <w:rPr>
          <w:u w:val="single"/>
        </w:rPr>
        <w:t xml:space="preserve"> and </w:t>
      </w:r>
      <w:r w:rsidRPr="003641FD">
        <w:rPr>
          <w:b/>
          <w:iCs/>
          <w:sz w:val="26"/>
          <w:u w:val="single"/>
          <w:bdr w:val="single" w:sz="8" w:space="0" w:color="auto"/>
        </w:rPr>
        <w:t>legal resources</w:t>
      </w:r>
      <w:r w:rsidRPr="003641FD">
        <w:rPr>
          <w:u w:val="single"/>
        </w:rPr>
        <w:t xml:space="preserve"> can be </w:t>
      </w:r>
      <w:r w:rsidRPr="003641FD">
        <w:rPr>
          <w:b/>
          <w:iCs/>
          <w:sz w:val="26"/>
          <w:u w:val="single"/>
          <w:bdr w:val="single" w:sz="8" w:space="0" w:color="auto"/>
        </w:rPr>
        <w:t>mobilized</w:t>
      </w:r>
      <w:r w:rsidRPr="003641FD">
        <w:rPr>
          <w:u w:val="single"/>
        </w:rPr>
        <w:t xml:space="preserve"> and </w:t>
      </w:r>
      <w:r w:rsidRPr="003641FD">
        <w:rPr>
          <w:b/>
          <w:iCs/>
          <w:sz w:val="26"/>
          <w:u w:val="single"/>
          <w:bdr w:val="single" w:sz="8" w:space="0" w:color="auto"/>
        </w:rPr>
        <w:t>pays</w:t>
      </w:r>
      <w:r w:rsidRPr="003641FD">
        <w:rPr>
          <w:u w:val="single"/>
        </w:rPr>
        <w:t xml:space="preserve"> close </w:t>
      </w:r>
      <w:r w:rsidRPr="003641FD">
        <w:rPr>
          <w:b/>
          <w:iCs/>
          <w:sz w:val="26"/>
          <w:u w:val="single"/>
          <w:bdr w:val="single" w:sz="8" w:space="0" w:color="auto"/>
        </w:rPr>
        <w:t>attention</w:t>
      </w:r>
      <w:r w:rsidRPr="003641FD">
        <w:rPr>
          <w:u w:val="single"/>
        </w:rPr>
        <w:t xml:space="preserve"> to the </w:t>
      </w:r>
      <w:r w:rsidRPr="003641FD">
        <w:rPr>
          <w:b/>
          <w:iCs/>
          <w:sz w:val="26"/>
          <w:u w:val="single"/>
          <w:bdr w:val="single" w:sz="8" w:space="0" w:color="auto"/>
        </w:rPr>
        <w:t>importance</w:t>
      </w:r>
      <w:r w:rsidRPr="003641FD">
        <w:rPr>
          <w:u w:val="single"/>
        </w:rPr>
        <w:t xml:space="preserve"> of </w:t>
      </w:r>
      <w:r w:rsidRPr="003641FD">
        <w:rPr>
          <w:b/>
          <w:iCs/>
          <w:sz w:val="26"/>
          <w:u w:val="single"/>
          <w:bdr w:val="single" w:sz="8" w:space="0" w:color="auto"/>
        </w:rPr>
        <w:t>concurrent political mobilization</w:t>
      </w:r>
      <w:r w:rsidRPr="003641FD">
        <w:rPr>
          <w:u w:val="single"/>
        </w:rPr>
        <w:t xml:space="preserve"> by </w:t>
      </w:r>
      <w:r w:rsidRPr="003641FD">
        <w:rPr>
          <w:b/>
          <w:iCs/>
          <w:sz w:val="26"/>
          <w:u w:val="single"/>
          <w:bdr w:val="single" w:sz="8" w:space="0" w:color="auto"/>
        </w:rPr>
        <w:t>social movements.</w:t>
      </w:r>
      <w:r w:rsidRPr="003641FD">
        <w:rPr>
          <w:sz w:val="12"/>
        </w:rPr>
        <w:t>¶</w:t>
      </w:r>
      <w:r w:rsidRPr="003641FD">
        <w:rPr>
          <w:sz w:val="16"/>
        </w:rPr>
        <w:t xml:space="preserve"> Some examples of the potential indirect effects of legal mobilization are: First, </w:t>
      </w:r>
      <w:r w:rsidRPr="003641FD">
        <w:rPr>
          <w:u w:val="single"/>
        </w:rPr>
        <w:t xml:space="preserve">the </w:t>
      </w:r>
      <w:r w:rsidRPr="003641FD">
        <w:rPr>
          <w:b/>
          <w:iCs/>
          <w:sz w:val="26"/>
          <w:u w:val="single"/>
          <w:bdr w:val="single" w:sz="8" w:space="0" w:color="auto"/>
        </w:rPr>
        <w:t>capacity</w:t>
      </w:r>
      <w:r w:rsidRPr="003641FD">
        <w:rPr>
          <w:u w:val="single"/>
        </w:rPr>
        <w:t xml:space="preserve"> for </w:t>
      </w:r>
      <w:r w:rsidRPr="003641FD">
        <w:rPr>
          <w:b/>
          <w:iCs/>
          <w:sz w:val="26"/>
          <w:highlight w:val="green"/>
          <w:u w:val="single"/>
          <w:bdr w:val="single" w:sz="8" w:space="0" w:color="auto"/>
        </w:rPr>
        <w:t>legal language</w:t>
      </w:r>
      <w:r w:rsidRPr="003641FD">
        <w:rPr>
          <w:u w:val="single"/>
        </w:rPr>
        <w:t xml:space="preserve"> to </w:t>
      </w:r>
      <w:r w:rsidRPr="003641FD">
        <w:rPr>
          <w:b/>
          <w:iCs/>
          <w:sz w:val="26"/>
          <w:highlight w:val="green"/>
          <w:u w:val="single"/>
          <w:bdr w:val="single" w:sz="8" w:space="0" w:color="auto"/>
        </w:rPr>
        <w:t>provide</w:t>
      </w:r>
      <w:r w:rsidRPr="003641FD">
        <w:rPr>
          <w:highlight w:val="green"/>
          <w:u w:val="single"/>
        </w:rPr>
        <w:t xml:space="preserve"> a </w:t>
      </w:r>
      <w:r w:rsidRPr="003641FD">
        <w:rPr>
          <w:b/>
          <w:iCs/>
          <w:sz w:val="26"/>
          <w:highlight w:val="green"/>
          <w:u w:val="single"/>
          <w:bdr w:val="single" w:sz="8" w:space="0" w:color="auto"/>
        </w:rPr>
        <w:t>frame</w:t>
      </w:r>
      <w:r w:rsidRPr="003641FD">
        <w:rPr>
          <w:highlight w:val="green"/>
          <w:u w:val="single"/>
        </w:rPr>
        <w:t xml:space="preserve"> for </w:t>
      </w:r>
      <w:r w:rsidRPr="003641FD">
        <w:rPr>
          <w:b/>
          <w:iCs/>
          <w:sz w:val="26"/>
          <w:highlight w:val="green"/>
          <w:u w:val="single"/>
          <w:bdr w:val="single" w:sz="8" w:space="0" w:color="auto"/>
        </w:rPr>
        <w:t>movements</w:t>
      </w:r>
      <w:r w:rsidRPr="003641FD">
        <w:rPr>
          <w:u w:val="single"/>
        </w:rPr>
        <w:t xml:space="preserve"> in which </w:t>
      </w:r>
      <w:r w:rsidRPr="003641FD">
        <w:rPr>
          <w:highlight w:val="green"/>
          <w:u w:val="single"/>
        </w:rPr>
        <w:t xml:space="preserve">to </w:t>
      </w:r>
      <w:r w:rsidRPr="003641FD">
        <w:rPr>
          <w:b/>
          <w:iCs/>
          <w:sz w:val="26"/>
          <w:highlight w:val="green"/>
          <w:u w:val="single"/>
          <w:bdr w:val="single" w:sz="8" w:space="0" w:color="auto"/>
        </w:rPr>
        <w:t>articulate</w:t>
      </w:r>
      <w:r w:rsidRPr="003641FD">
        <w:rPr>
          <w:u w:val="single"/>
        </w:rPr>
        <w:t xml:space="preserve"> their </w:t>
      </w:r>
      <w:r w:rsidRPr="003641FD">
        <w:rPr>
          <w:b/>
          <w:iCs/>
          <w:sz w:val="26"/>
          <w:u w:val="single"/>
          <w:bdr w:val="single" w:sz="8" w:space="0" w:color="auto"/>
        </w:rPr>
        <w:t xml:space="preserve">perceived </w:t>
      </w:r>
      <w:r w:rsidRPr="003641FD">
        <w:rPr>
          <w:b/>
          <w:iCs/>
          <w:sz w:val="26"/>
          <w:highlight w:val="green"/>
          <w:u w:val="single"/>
          <w:bdr w:val="single" w:sz="8" w:space="0" w:color="auto"/>
        </w:rPr>
        <w:t>injustices.</w:t>
      </w:r>
      <w:r w:rsidRPr="003641FD">
        <w:rPr>
          <w:highlight w:val="green"/>
          <w:u w:val="single"/>
        </w:rPr>
        <w:t xml:space="preserve"> The </w:t>
      </w:r>
      <w:r w:rsidRPr="003641FD">
        <w:rPr>
          <w:b/>
          <w:iCs/>
          <w:sz w:val="26"/>
          <w:highlight w:val="green"/>
          <w:u w:val="single"/>
          <w:bdr w:val="single" w:sz="8" w:space="0" w:color="auto"/>
        </w:rPr>
        <w:t>language</w:t>
      </w:r>
      <w:r w:rsidRPr="003641FD">
        <w:rPr>
          <w:highlight w:val="green"/>
          <w:u w:val="single"/>
        </w:rPr>
        <w:t xml:space="preserve"> of </w:t>
      </w:r>
      <w:r w:rsidRPr="003641FD">
        <w:rPr>
          <w:b/>
          <w:iCs/>
          <w:sz w:val="26"/>
          <w:highlight w:val="green"/>
          <w:u w:val="single"/>
          <w:bdr w:val="single" w:sz="8" w:space="0" w:color="auto"/>
        </w:rPr>
        <w:t>rights</w:t>
      </w:r>
      <w:r w:rsidRPr="003641FD">
        <w:rPr>
          <w:u w:val="single"/>
        </w:rPr>
        <w:t xml:space="preserve">, for example, </w:t>
      </w:r>
      <w:r w:rsidRPr="003641FD">
        <w:rPr>
          <w:b/>
          <w:iCs/>
          <w:sz w:val="26"/>
          <w:highlight w:val="green"/>
          <w:u w:val="single"/>
          <w:bdr w:val="single" w:sz="8" w:space="0" w:color="auto"/>
        </w:rPr>
        <w:t>enables</w:t>
      </w:r>
      <w:r w:rsidRPr="003641FD">
        <w:rPr>
          <w:highlight w:val="green"/>
          <w:u w:val="single"/>
        </w:rPr>
        <w:t xml:space="preserve"> </w:t>
      </w:r>
      <w:r w:rsidRPr="003641FD">
        <w:rPr>
          <w:b/>
          <w:iCs/>
          <w:sz w:val="26"/>
          <w:highlight w:val="green"/>
          <w:u w:val="single"/>
          <w:bdr w:val="single" w:sz="8" w:space="0" w:color="auto"/>
        </w:rPr>
        <w:t>movements</w:t>
      </w:r>
      <w:r w:rsidRPr="003641FD">
        <w:rPr>
          <w:highlight w:val="green"/>
          <w:u w:val="single"/>
        </w:rPr>
        <w:t xml:space="preserve"> to </w:t>
      </w:r>
      <w:r w:rsidRPr="003641FD">
        <w:rPr>
          <w:b/>
          <w:iCs/>
          <w:sz w:val="26"/>
          <w:highlight w:val="green"/>
          <w:u w:val="single"/>
          <w:bdr w:val="single" w:sz="8" w:space="0" w:color="auto"/>
        </w:rPr>
        <w:t>formalize</w:t>
      </w:r>
      <w:r w:rsidRPr="003641FD">
        <w:rPr>
          <w:u w:val="single"/>
        </w:rPr>
        <w:t xml:space="preserve"> their </w:t>
      </w:r>
      <w:r w:rsidRPr="003641FD">
        <w:rPr>
          <w:b/>
          <w:iCs/>
          <w:sz w:val="26"/>
          <w:highlight w:val="green"/>
          <w:u w:val="single"/>
          <w:bdr w:val="single" w:sz="8" w:space="0" w:color="auto"/>
        </w:rPr>
        <w:t>grievances</w:t>
      </w:r>
      <w:r w:rsidRPr="003641FD">
        <w:rPr>
          <w:highlight w:val="green"/>
          <w:u w:val="single"/>
        </w:rPr>
        <w:t xml:space="preserve"> and </w:t>
      </w:r>
      <w:r w:rsidRPr="003641FD">
        <w:rPr>
          <w:b/>
          <w:iCs/>
          <w:sz w:val="26"/>
          <w:highlight w:val="green"/>
          <w:u w:val="single"/>
          <w:bdr w:val="single" w:sz="8" w:space="0" w:color="auto"/>
        </w:rPr>
        <w:t>present</w:t>
      </w:r>
      <w:r w:rsidRPr="003641FD">
        <w:rPr>
          <w:u w:val="single"/>
        </w:rPr>
        <w:t xml:space="preserve"> </w:t>
      </w:r>
      <w:r w:rsidRPr="003641FD">
        <w:rPr>
          <w:b/>
          <w:iCs/>
          <w:sz w:val="26"/>
          <w:u w:val="single"/>
          <w:bdr w:val="single" w:sz="8" w:space="0" w:color="auto"/>
        </w:rPr>
        <w:t xml:space="preserve">concrete </w:t>
      </w:r>
      <w:r w:rsidRPr="003641FD">
        <w:rPr>
          <w:b/>
          <w:iCs/>
          <w:sz w:val="26"/>
          <w:highlight w:val="green"/>
          <w:u w:val="single"/>
          <w:bdr w:val="single" w:sz="8" w:space="0" w:color="auto"/>
        </w:rPr>
        <w:t>demands.</w:t>
      </w:r>
      <w:r w:rsidRPr="003641FD">
        <w:rPr>
          <w:sz w:val="16"/>
        </w:rPr>
        <w:t xml:space="preserve"> Second, </w:t>
      </w:r>
      <w:r w:rsidRPr="003641FD">
        <w:rPr>
          <w:u w:val="single"/>
        </w:rPr>
        <w:t xml:space="preserve">a </w:t>
      </w:r>
      <w:r w:rsidRPr="003641FD">
        <w:rPr>
          <w:b/>
          <w:iCs/>
          <w:sz w:val="26"/>
          <w:u w:val="single"/>
          <w:bdr w:val="single" w:sz="8" w:space="0" w:color="auto"/>
        </w:rPr>
        <w:t>movements’ identity</w:t>
      </w:r>
      <w:r w:rsidRPr="003641FD">
        <w:rPr>
          <w:u w:val="single"/>
        </w:rPr>
        <w:t xml:space="preserve"> can be </w:t>
      </w:r>
      <w:r w:rsidRPr="003641FD">
        <w:rPr>
          <w:b/>
          <w:iCs/>
          <w:sz w:val="26"/>
          <w:u w:val="single"/>
          <w:bdr w:val="single" w:sz="8" w:space="0" w:color="auto"/>
        </w:rPr>
        <w:t>developed</w:t>
      </w:r>
      <w:r w:rsidRPr="003641FD">
        <w:rPr>
          <w:u w:val="single"/>
        </w:rPr>
        <w:t xml:space="preserve"> and </w:t>
      </w:r>
      <w:r w:rsidRPr="003641FD">
        <w:rPr>
          <w:b/>
          <w:iCs/>
          <w:sz w:val="26"/>
          <w:u w:val="single"/>
          <w:bdr w:val="single" w:sz="8" w:space="0" w:color="auto"/>
        </w:rPr>
        <w:t>mobilized</w:t>
      </w:r>
      <w:r w:rsidRPr="003641FD">
        <w:rPr>
          <w:u w:val="single"/>
        </w:rPr>
        <w:t xml:space="preserve"> around </w:t>
      </w:r>
      <w:r w:rsidRPr="003641FD">
        <w:rPr>
          <w:b/>
          <w:iCs/>
          <w:sz w:val="26"/>
          <w:u w:val="single"/>
          <w:bdr w:val="single" w:sz="8" w:space="0" w:color="auto"/>
        </w:rPr>
        <w:t>specific legal demands</w:t>
      </w:r>
      <w:r w:rsidRPr="003641FD">
        <w:rPr>
          <w:u w:val="single"/>
        </w:rPr>
        <w:t xml:space="preserve">, with </w:t>
      </w:r>
      <w:r w:rsidRPr="003641FD">
        <w:rPr>
          <w:b/>
          <w:iCs/>
          <w:sz w:val="26"/>
          <w:highlight w:val="green"/>
          <w:u w:val="single"/>
          <w:bdr w:val="single" w:sz="8" w:space="0" w:color="auto"/>
        </w:rPr>
        <w:t>rights claims</w:t>
      </w:r>
      <w:r w:rsidRPr="003641FD">
        <w:rPr>
          <w:highlight w:val="green"/>
          <w:u w:val="single"/>
        </w:rPr>
        <w:t xml:space="preserve"> </w:t>
      </w:r>
      <w:r w:rsidRPr="003641FD">
        <w:rPr>
          <w:b/>
          <w:iCs/>
          <w:sz w:val="26"/>
          <w:highlight w:val="green"/>
          <w:u w:val="single"/>
          <w:bdr w:val="single" w:sz="8" w:space="0" w:color="auto"/>
        </w:rPr>
        <w:t>serv</w:t>
      </w:r>
      <w:r w:rsidRPr="003641FD">
        <w:rPr>
          <w:b/>
          <w:iCs/>
          <w:sz w:val="26"/>
          <w:u w:val="single"/>
          <w:bdr w:val="single" w:sz="8" w:space="0" w:color="auto"/>
        </w:rPr>
        <w:t>ing</w:t>
      </w:r>
      <w:r w:rsidRPr="003641FD">
        <w:rPr>
          <w:u w:val="single"/>
        </w:rPr>
        <w:t xml:space="preserve"> </w:t>
      </w:r>
      <w:r w:rsidRPr="003641FD">
        <w:rPr>
          <w:highlight w:val="green"/>
          <w:u w:val="single"/>
        </w:rPr>
        <w:t>as</w:t>
      </w:r>
      <w:r w:rsidRPr="003641FD">
        <w:rPr>
          <w:u w:val="single"/>
        </w:rPr>
        <w:t xml:space="preserve"> </w:t>
      </w:r>
      <w:r w:rsidRPr="003641FD">
        <w:rPr>
          <w:b/>
          <w:iCs/>
          <w:sz w:val="26"/>
          <w:u w:val="single"/>
          <w:bdr w:val="single" w:sz="8" w:space="0" w:color="auto"/>
        </w:rPr>
        <w:t>both</w:t>
      </w:r>
      <w:r w:rsidRPr="003641FD">
        <w:rPr>
          <w:u w:val="single"/>
        </w:rPr>
        <w:t xml:space="preserve"> </w:t>
      </w:r>
      <w:r w:rsidRPr="003641FD">
        <w:rPr>
          <w:highlight w:val="green"/>
          <w:u w:val="single"/>
        </w:rPr>
        <w:t>the</w:t>
      </w:r>
      <w:r w:rsidRPr="003641FD">
        <w:rPr>
          <w:u w:val="single"/>
        </w:rPr>
        <w:t xml:space="preserve"> ‘</w:t>
      </w:r>
      <w:r w:rsidRPr="003641FD">
        <w:rPr>
          <w:b/>
          <w:iCs/>
          <w:sz w:val="26"/>
          <w:highlight w:val="green"/>
          <w:u w:val="single"/>
          <w:bdr w:val="single" w:sz="8" w:space="0" w:color="auto"/>
        </w:rPr>
        <w:t>articulation</w:t>
      </w:r>
      <w:r w:rsidRPr="003641FD">
        <w:rPr>
          <w:highlight w:val="green"/>
          <w:u w:val="single"/>
        </w:rPr>
        <w:t xml:space="preserve"> and </w:t>
      </w:r>
      <w:r w:rsidRPr="003641FD">
        <w:rPr>
          <w:b/>
          <w:iCs/>
          <w:sz w:val="26"/>
          <w:highlight w:val="green"/>
          <w:u w:val="single"/>
          <w:bdr w:val="single" w:sz="8" w:space="0" w:color="auto"/>
        </w:rPr>
        <w:t>mobilisation</w:t>
      </w:r>
      <w:r w:rsidRPr="003641FD">
        <w:rPr>
          <w:highlight w:val="green"/>
          <w:u w:val="single"/>
        </w:rPr>
        <w:t xml:space="preserve"> of </w:t>
      </w:r>
      <w:r w:rsidRPr="003641FD">
        <w:rPr>
          <w:b/>
          <w:iCs/>
          <w:sz w:val="26"/>
          <w:highlight w:val="green"/>
          <w:u w:val="single"/>
          <w:bdr w:val="single" w:sz="8" w:space="0" w:color="auto"/>
        </w:rPr>
        <w:t>collective identities</w:t>
      </w:r>
      <w:r w:rsidRPr="003641FD">
        <w:rPr>
          <w:u w:val="single"/>
        </w:rPr>
        <w:t>’.</w:t>
      </w:r>
      <w:r w:rsidRPr="003641FD">
        <w:rPr>
          <w:sz w:val="16"/>
        </w:rPr>
        <w:t xml:space="preserve">87 For Alan Hunt, </w:t>
      </w:r>
      <w:r w:rsidRPr="003641FD">
        <w:rPr>
          <w:highlight w:val="green"/>
          <w:u w:val="single"/>
        </w:rPr>
        <w:t xml:space="preserve">the </w:t>
      </w:r>
      <w:r w:rsidRPr="003641FD">
        <w:rPr>
          <w:b/>
          <w:iCs/>
          <w:sz w:val="26"/>
          <w:highlight w:val="green"/>
          <w:u w:val="single"/>
          <w:bdr w:val="single" w:sz="8" w:space="0" w:color="auto"/>
        </w:rPr>
        <w:t>universal nature</w:t>
      </w:r>
      <w:r w:rsidRPr="003641FD">
        <w:rPr>
          <w:highlight w:val="green"/>
          <w:u w:val="single"/>
        </w:rPr>
        <w:t xml:space="preserve"> of </w:t>
      </w:r>
      <w:r w:rsidRPr="003641FD">
        <w:rPr>
          <w:b/>
          <w:iCs/>
          <w:sz w:val="26"/>
          <w:highlight w:val="green"/>
          <w:u w:val="single"/>
          <w:bdr w:val="single" w:sz="8" w:space="0" w:color="auto"/>
        </w:rPr>
        <w:t>rights language</w:t>
      </w:r>
      <w:r w:rsidRPr="003641FD">
        <w:rPr>
          <w:highlight w:val="green"/>
          <w:u w:val="single"/>
        </w:rPr>
        <w:t xml:space="preserve"> </w:t>
      </w:r>
      <w:r w:rsidRPr="003641FD">
        <w:rPr>
          <w:b/>
          <w:iCs/>
          <w:sz w:val="26"/>
          <w:highlight w:val="green"/>
          <w:u w:val="single"/>
          <w:bdr w:val="single" w:sz="8" w:space="0" w:color="auto"/>
        </w:rPr>
        <w:t>enables</w:t>
      </w:r>
      <w:r w:rsidRPr="003641FD">
        <w:rPr>
          <w:highlight w:val="green"/>
          <w:u w:val="single"/>
        </w:rPr>
        <w:t xml:space="preserve"> </w:t>
      </w:r>
      <w:r w:rsidRPr="003641FD">
        <w:rPr>
          <w:b/>
          <w:iCs/>
          <w:sz w:val="26"/>
          <w:highlight w:val="green"/>
          <w:u w:val="single"/>
          <w:bdr w:val="single" w:sz="8" w:space="0" w:color="auto"/>
        </w:rPr>
        <w:t>social movements</w:t>
      </w:r>
      <w:r w:rsidRPr="003641FD">
        <w:rPr>
          <w:highlight w:val="green"/>
          <w:u w:val="single"/>
        </w:rPr>
        <w:t xml:space="preserve"> to </w:t>
      </w:r>
      <w:r w:rsidRPr="003641FD">
        <w:rPr>
          <w:b/>
          <w:iCs/>
          <w:sz w:val="26"/>
          <w:highlight w:val="green"/>
          <w:u w:val="single"/>
          <w:bdr w:val="single" w:sz="8" w:space="0" w:color="auto"/>
        </w:rPr>
        <w:t>formulate</w:t>
      </w:r>
      <w:r w:rsidRPr="003641FD">
        <w:rPr>
          <w:highlight w:val="green"/>
          <w:u w:val="single"/>
        </w:rPr>
        <w:t xml:space="preserve"> and</w:t>
      </w:r>
      <w:r w:rsidRPr="003641FD">
        <w:rPr>
          <w:u w:val="single"/>
        </w:rPr>
        <w:t xml:space="preserve"> put into </w:t>
      </w:r>
      <w:r w:rsidRPr="003641FD">
        <w:rPr>
          <w:b/>
          <w:iCs/>
          <w:sz w:val="26"/>
          <w:u w:val="single"/>
          <w:bdr w:val="single" w:sz="8" w:space="0" w:color="auto"/>
        </w:rPr>
        <w:t>action</w:t>
      </w:r>
      <w:r w:rsidRPr="003641FD">
        <w:rPr>
          <w:u w:val="single"/>
        </w:rPr>
        <w:t xml:space="preserve"> their </w:t>
      </w:r>
      <w:r w:rsidRPr="003641FD">
        <w:rPr>
          <w:b/>
          <w:iCs/>
          <w:sz w:val="26"/>
          <w:u w:val="single"/>
          <w:bdr w:val="single" w:sz="8" w:space="0" w:color="auto"/>
        </w:rPr>
        <w:t xml:space="preserve">political </w:t>
      </w:r>
      <w:r w:rsidRPr="003641FD">
        <w:rPr>
          <w:b/>
          <w:iCs/>
          <w:sz w:val="26"/>
          <w:highlight w:val="green"/>
          <w:u w:val="single"/>
          <w:bdr w:val="single" w:sz="8" w:space="0" w:color="auto"/>
        </w:rPr>
        <w:t>struggle</w:t>
      </w:r>
      <w:r w:rsidRPr="003641FD">
        <w:rPr>
          <w:highlight w:val="green"/>
          <w:u w:val="single"/>
        </w:rPr>
        <w:t xml:space="preserve"> and </w:t>
      </w:r>
      <w:r w:rsidRPr="003641FD">
        <w:rPr>
          <w:b/>
          <w:iCs/>
          <w:sz w:val="26"/>
          <w:highlight w:val="green"/>
          <w:u w:val="single"/>
          <w:bdr w:val="single" w:sz="8" w:space="0" w:color="auto"/>
        </w:rPr>
        <w:t>attract</w:t>
      </w:r>
      <w:r w:rsidRPr="003641FD">
        <w:rPr>
          <w:highlight w:val="green"/>
          <w:u w:val="single"/>
        </w:rPr>
        <w:t xml:space="preserve"> </w:t>
      </w:r>
      <w:r w:rsidRPr="003641FD">
        <w:rPr>
          <w:b/>
          <w:iCs/>
          <w:sz w:val="26"/>
          <w:highlight w:val="green"/>
          <w:u w:val="single"/>
          <w:bdr w:val="single" w:sz="8" w:space="0" w:color="auto"/>
        </w:rPr>
        <w:t>wider support</w:t>
      </w:r>
      <w:r w:rsidRPr="003641FD">
        <w:rPr>
          <w:highlight w:val="green"/>
          <w:u w:val="single"/>
        </w:rPr>
        <w:t xml:space="preserve"> for</w:t>
      </w:r>
      <w:r w:rsidRPr="003641FD">
        <w:rPr>
          <w:u w:val="single"/>
        </w:rPr>
        <w:t xml:space="preserve"> their </w:t>
      </w:r>
      <w:r w:rsidRPr="003641FD">
        <w:rPr>
          <w:b/>
          <w:iCs/>
          <w:sz w:val="26"/>
          <w:highlight w:val="green"/>
          <w:u w:val="single"/>
          <w:bdr w:val="single" w:sz="8" w:space="0" w:color="auto"/>
        </w:rPr>
        <w:t>normative claims.</w:t>
      </w:r>
      <w:r w:rsidRPr="003641FD">
        <w:rPr>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3641FD">
        <w:rPr>
          <w:sz w:val="12"/>
        </w:rPr>
        <w:t>¶</w:t>
      </w:r>
      <w:r w:rsidRPr="003641FD">
        <w:rPr>
          <w:sz w:val="16"/>
        </w:rPr>
        <w:t xml:space="preserve"> Third, </w:t>
      </w:r>
      <w:r w:rsidRPr="003641FD">
        <w:rPr>
          <w:u w:val="single"/>
        </w:rPr>
        <w:t xml:space="preserve">the </w:t>
      </w:r>
      <w:r w:rsidRPr="003641FD">
        <w:rPr>
          <w:b/>
          <w:iCs/>
          <w:sz w:val="26"/>
          <w:u w:val="single"/>
          <w:bdr w:val="single" w:sz="8" w:space="0" w:color="auto"/>
        </w:rPr>
        <w:t>indirect effects</w:t>
      </w:r>
      <w:r w:rsidRPr="003641FD">
        <w:rPr>
          <w:u w:val="single"/>
        </w:rPr>
        <w:t xml:space="preserve"> of </w:t>
      </w:r>
      <w:r w:rsidRPr="003641FD">
        <w:rPr>
          <w:b/>
          <w:iCs/>
          <w:sz w:val="26"/>
          <w:highlight w:val="green"/>
          <w:u w:val="single"/>
          <w:bdr w:val="single" w:sz="8" w:space="0" w:color="auto"/>
        </w:rPr>
        <w:t>public support</w:t>
      </w:r>
      <w:r w:rsidRPr="003641FD">
        <w:rPr>
          <w:u w:val="single"/>
        </w:rPr>
        <w:t xml:space="preserve"> that </w:t>
      </w:r>
      <w:r w:rsidRPr="003641FD">
        <w:rPr>
          <w:b/>
          <w:iCs/>
          <w:sz w:val="26"/>
          <w:highlight w:val="green"/>
          <w:u w:val="single"/>
          <w:bdr w:val="single" w:sz="8" w:space="0" w:color="auto"/>
        </w:rPr>
        <w:t>flow</w:t>
      </w:r>
      <w:r w:rsidRPr="003641FD">
        <w:rPr>
          <w:highlight w:val="green"/>
          <w:u w:val="single"/>
        </w:rPr>
        <w:t xml:space="preserve"> from </w:t>
      </w:r>
      <w:r w:rsidRPr="003641FD">
        <w:rPr>
          <w:b/>
          <w:iCs/>
          <w:sz w:val="26"/>
          <w:highlight w:val="green"/>
          <w:u w:val="single"/>
          <w:bdr w:val="single" w:sz="8" w:space="0" w:color="auto"/>
        </w:rPr>
        <w:t>engagements</w:t>
      </w:r>
      <w:r w:rsidRPr="003641FD">
        <w:rPr>
          <w:highlight w:val="green"/>
          <w:u w:val="single"/>
        </w:rPr>
        <w:t xml:space="preserve"> with </w:t>
      </w:r>
      <w:r w:rsidRPr="003641FD">
        <w:rPr>
          <w:b/>
          <w:iCs/>
          <w:sz w:val="26"/>
          <w:highlight w:val="green"/>
          <w:u w:val="single"/>
          <w:bdr w:val="single" w:sz="8" w:space="0" w:color="auto"/>
        </w:rPr>
        <w:t>law.</w:t>
      </w:r>
      <w:r w:rsidRPr="003641FD">
        <w:rPr>
          <w:sz w:val="16"/>
        </w:rPr>
        <w:t xml:space="preserve"> McCann emphasizes that </w:t>
      </w:r>
      <w:r w:rsidRPr="003641FD">
        <w:rPr>
          <w:u w:val="single"/>
        </w:rPr>
        <w:t>‘</w:t>
      </w:r>
      <w:r w:rsidRPr="003641FD">
        <w:rPr>
          <w:b/>
          <w:iCs/>
          <w:sz w:val="26"/>
          <w:u w:val="single"/>
          <w:bdr w:val="single" w:sz="8" w:space="0" w:color="auto"/>
        </w:rPr>
        <w:t xml:space="preserve">legal </w:t>
      </w:r>
      <w:r w:rsidRPr="003641FD">
        <w:rPr>
          <w:b/>
          <w:iCs/>
          <w:sz w:val="26"/>
          <w:highlight w:val="green"/>
          <w:u w:val="single"/>
          <w:bdr w:val="single" w:sz="8" w:space="0" w:color="auto"/>
        </w:rPr>
        <w:t>mobilization</w:t>
      </w:r>
      <w:r w:rsidRPr="003641FD">
        <w:rPr>
          <w:highlight w:val="green"/>
          <w:u w:val="single"/>
        </w:rPr>
        <w:t xml:space="preserve"> does </w:t>
      </w:r>
      <w:r w:rsidRPr="003641FD">
        <w:rPr>
          <w:b/>
          <w:iCs/>
          <w:sz w:val="26"/>
          <w:highlight w:val="green"/>
          <w:u w:val="single"/>
          <w:bdr w:val="single" w:sz="8" w:space="0" w:color="auto"/>
        </w:rPr>
        <w:t>not</w:t>
      </w:r>
      <w:r w:rsidRPr="003641FD">
        <w:rPr>
          <w:highlight w:val="green"/>
          <w:u w:val="single"/>
        </w:rPr>
        <w:t xml:space="preserve"> take place in a</w:t>
      </w:r>
      <w:r w:rsidRPr="003641FD">
        <w:rPr>
          <w:u w:val="single"/>
        </w:rPr>
        <w:t xml:space="preserve"> </w:t>
      </w:r>
      <w:r w:rsidRPr="003641FD">
        <w:rPr>
          <w:b/>
          <w:iCs/>
          <w:sz w:val="26"/>
          <w:u w:val="single"/>
          <w:bdr w:val="single" w:sz="8" w:space="0" w:color="auto"/>
        </w:rPr>
        <w:t xml:space="preserve">social </w:t>
      </w:r>
      <w:r w:rsidRPr="003641FD">
        <w:rPr>
          <w:b/>
          <w:iCs/>
          <w:sz w:val="26"/>
          <w:highlight w:val="green"/>
          <w:u w:val="single"/>
          <w:bdr w:val="single" w:sz="8" w:space="0" w:color="auto"/>
        </w:rPr>
        <w:t>vacuum</w:t>
      </w:r>
      <w:r w:rsidRPr="003641FD">
        <w:rPr>
          <w:u w:val="single"/>
        </w:rPr>
        <w:t>’</w:t>
      </w:r>
      <w:r w:rsidRPr="003641FD">
        <w:rPr>
          <w:sz w:val="16"/>
        </w:rPr>
        <w:t xml:space="preserve">89 and </w:t>
      </w:r>
      <w:r w:rsidRPr="003641FD">
        <w:rPr>
          <w:highlight w:val="green"/>
          <w:u w:val="single"/>
        </w:rPr>
        <w:t xml:space="preserve">a </w:t>
      </w:r>
      <w:r w:rsidRPr="003641FD">
        <w:rPr>
          <w:b/>
          <w:iCs/>
          <w:sz w:val="26"/>
          <w:highlight w:val="green"/>
          <w:u w:val="single"/>
          <w:bdr w:val="single" w:sz="8" w:space="0" w:color="auto"/>
        </w:rPr>
        <w:t>movement</w:t>
      </w:r>
      <w:r w:rsidRPr="003641FD">
        <w:rPr>
          <w:highlight w:val="green"/>
          <w:u w:val="single"/>
        </w:rPr>
        <w:t xml:space="preserve"> </w:t>
      </w:r>
      <w:r w:rsidRPr="003641FD">
        <w:rPr>
          <w:b/>
          <w:iCs/>
          <w:sz w:val="26"/>
          <w:highlight w:val="green"/>
          <w:u w:val="single"/>
          <w:bdr w:val="single" w:sz="8" w:space="0" w:color="auto"/>
        </w:rPr>
        <w:t>gathers</w:t>
      </w:r>
      <w:r w:rsidRPr="003641FD">
        <w:rPr>
          <w:highlight w:val="green"/>
          <w:u w:val="single"/>
        </w:rPr>
        <w:t xml:space="preserve"> </w:t>
      </w:r>
      <w:r w:rsidRPr="003641FD">
        <w:rPr>
          <w:b/>
          <w:iCs/>
          <w:sz w:val="26"/>
          <w:highlight w:val="green"/>
          <w:u w:val="single"/>
          <w:bdr w:val="single" w:sz="8" w:space="0" w:color="auto"/>
        </w:rPr>
        <w:t>momentum</w:t>
      </w:r>
      <w:r w:rsidRPr="003641FD">
        <w:rPr>
          <w:sz w:val="16"/>
        </w:rPr>
        <w:t xml:space="preserve"> (or not) </w:t>
      </w:r>
      <w:r w:rsidRPr="003641FD">
        <w:rPr>
          <w:highlight w:val="green"/>
          <w:u w:val="single"/>
        </w:rPr>
        <w:t xml:space="preserve">when its </w:t>
      </w:r>
      <w:r w:rsidRPr="003641FD">
        <w:rPr>
          <w:b/>
          <w:iCs/>
          <w:sz w:val="26"/>
          <w:highlight w:val="green"/>
          <w:u w:val="single"/>
          <w:bdr w:val="single" w:sz="8" w:space="0" w:color="auto"/>
        </w:rPr>
        <w:t>legal arguments</w:t>
      </w:r>
      <w:r w:rsidRPr="003641FD">
        <w:rPr>
          <w:highlight w:val="green"/>
          <w:u w:val="single"/>
        </w:rPr>
        <w:t xml:space="preserve"> have </w:t>
      </w:r>
      <w:r w:rsidRPr="003641FD">
        <w:rPr>
          <w:b/>
          <w:iCs/>
          <w:sz w:val="26"/>
          <w:highlight w:val="green"/>
          <w:u w:val="single"/>
          <w:bdr w:val="single" w:sz="8" w:space="0" w:color="auto"/>
        </w:rPr>
        <w:t>traction</w:t>
      </w:r>
      <w:r w:rsidRPr="003641FD">
        <w:rPr>
          <w:highlight w:val="green"/>
          <w:u w:val="single"/>
        </w:rPr>
        <w:t xml:space="preserve"> with</w:t>
      </w:r>
      <w:r w:rsidRPr="003641FD">
        <w:rPr>
          <w:u w:val="single"/>
        </w:rPr>
        <w:t xml:space="preserve"> the </w:t>
      </w:r>
      <w:r w:rsidRPr="003641FD">
        <w:rPr>
          <w:b/>
          <w:iCs/>
          <w:sz w:val="26"/>
          <w:highlight w:val="green"/>
          <w:u w:val="single"/>
          <w:bdr w:val="single" w:sz="8" w:space="0" w:color="auto"/>
        </w:rPr>
        <w:t>social experience</w:t>
      </w:r>
      <w:r w:rsidRPr="003641FD">
        <w:rPr>
          <w:u w:val="single"/>
        </w:rPr>
        <w:t xml:space="preserve"> of </w:t>
      </w:r>
      <w:r w:rsidRPr="003641FD">
        <w:rPr>
          <w:b/>
          <w:iCs/>
          <w:sz w:val="26"/>
          <w:u w:val="single"/>
          <w:bdr w:val="single" w:sz="8" w:space="0" w:color="auto"/>
        </w:rPr>
        <w:t>others.</w:t>
      </w:r>
      <w:r w:rsidRPr="003641FD">
        <w:rPr>
          <w:sz w:val="16"/>
        </w:rPr>
        <w:t xml:space="preserve"> Therefore, </w:t>
      </w:r>
      <w:r w:rsidRPr="003641FD">
        <w:rPr>
          <w:u w:val="single"/>
        </w:rPr>
        <w:t xml:space="preserve">the </w:t>
      </w:r>
      <w:r w:rsidRPr="003641FD">
        <w:rPr>
          <w:b/>
          <w:iCs/>
          <w:sz w:val="26"/>
          <w:highlight w:val="green"/>
          <w:u w:val="single"/>
          <w:bdr w:val="single" w:sz="8" w:space="0" w:color="auto"/>
        </w:rPr>
        <w:t>publicization</w:t>
      </w:r>
      <w:r w:rsidRPr="003641FD">
        <w:rPr>
          <w:highlight w:val="green"/>
          <w:u w:val="single"/>
        </w:rPr>
        <w:t xml:space="preserve"> of</w:t>
      </w:r>
      <w:r w:rsidRPr="003641FD">
        <w:rPr>
          <w:u w:val="single"/>
        </w:rPr>
        <w:t xml:space="preserve"> a </w:t>
      </w:r>
      <w:r w:rsidRPr="003641FD">
        <w:rPr>
          <w:b/>
          <w:iCs/>
          <w:sz w:val="26"/>
          <w:highlight w:val="green"/>
          <w:u w:val="single"/>
          <w:bdr w:val="single" w:sz="8" w:space="0" w:color="auto"/>
        </w:rPr>
        <w:t>legal action</w:t>
      </w:r>
      <w:r w:rsidRPr="003641FD">
        <w:rPr>
          <w:highlight w:val="green"/>
          <w:u w:val="single"/>
        </w:rPr>
        <w:t xml:space="preserve"> is </w:t>
      </w:r>
      <w:r w:rsidRPr="003641FD">
        <w:rPr>
          <w:b/>
          <w:iCs/>
          <w:sz w:val="26"/>
          <w:highlight w:val="green"/>
          <w:u w:val="single"/>
          <w:bdr w:val="single" w:sz="8" w:space="0" w:color="auto"/>
        </w:rPr>
        <w:t>directed</w:t>
      </w:r>
      <w:r w:rsidRPr="003641FD">
        <w:rPr>
          <w:highlight w:val="green"/>
          <w:u w:val="single"/>
        </w:rPr>
        <w:t xml:space="preserve"> toward </w:t>
      </w:r>
      <w:r w:rsidRPr="003641FD">
        <w:rPr>
          <w:b/>
          <w:iCs/>
          <w:sz w:val="26"/>
          <w:highlight w:val="green"/>
          <w:u w:val="single"/>
          <w:bdr w:val="single" w:sz="8" w:space="0" w:color="auto"/>
        </w:rPr>
        <w:t>generating</w:t>
      </w:r>
      <w:r w:rsidRPr="003641FD">
        <w:rPr>
          <w:highlight w:val="green"/>
          <w:u w:val="single"/>
        </w:rPr>
        <w:t xml:space="preserve"> </w:t>
      </w:r>
      <w:r w:rsidRPr="003641FD">
        <w:rPr>
          <w:b/>
          <w:iCs/>
          <w:sz w:val="26"/>
          <w:highlight w:val="green"/>
          <w:u w:val="single"/>
          <w:bdr w:val="single" w:sz="8" w:space="0" w:color="auto"/>
        </w:rPr>
        <w:t>vital</w:t>
      </w:r>
      <w:r w:rsidRPr="003641FD">
        <w:rPr>
          <w:b/>
          <w:iCs/>
          <w:sz w:val="26"/>
          <w:u w:val="single"/>
          <w:bdr w:val="single" w:sz="8" w:space="0" w:color="auto"/>
        </w:rPr>
        <w:t xml:space="preserve"> social </w:t>
      </w:r>
      <w:r w:rsidRPr="003641FD">
        <w:rPr>
          <w:b/>
          <w:iCs/>
          <w:sz w:val="26"/>
          <w:highlight w:val="green"/>
          <w:u w:val="single"/>
          <w:bdr w:val="single" w:sz="8" w:space="0" w:color="auto"/>
        </w:rPr>
        <w:t>support</w:t>
      </w:r>
      <w:r w:rsidRPr="003641FD">
        <w:rPr>
          <w:u w:val="single"/>
        </w:rPr>
        <w:t xml:space="preserve">, for example, at </w:t>
      </w:r>
      <w:r w:rsidRPr="003641FD">
        <w:rPr>
          <w:b/>
          <w:iCs/>
          <w:sz w:val="26"/>
          <w:highlight w:val="green"/>
          <w:u w:val="single"/>
          <w:bdr w:val="single" w:sz="8" w:space="0" w:color="auto"/>
        </w:rPr>
        <w:t>demonstrations</w:t>
      </w:r>
      <w:r w:rsidRPr="003641FD">
        <w:rPr>
          <w:highlight w:val="green"/>
          <w:u w:val="single"/>
        </w:rPr>
        <w:t xml:space="preserve">, </w:t>
      </w:r>
      <w:r w:rsidRPr="003641FD">
        <w:rPr>
          <w:b/>
          <w:iCs/>
          <w:sz w:val="26"/>
          <w:highlight w:val="green"/>
          <w:u w:val="single"/>
          <w:bdr w:val="single" w:sz="8" w:space="0" w:color="auto"/>
        </w:rPr>
        <w:t>picket</w:t>
      </w:r>
      <w:r w:rsidRPr="003641FD">
        <w:rPr>
          <w:b/>
          <w:iCs/>
          <w:sz w:val="26"/>
          <w:u w:val="single"/>
          <w:bdr w:val="single" w:sz="8" w:space="0" w:color="auto"/>
        </w:rPr>
        <w:t xml:space="preserve"> line</w:t>
      </w:r>
      <w:r w:rsidRPr="003641FD">
        <w:rPr>
          <w:b/>
          <w:iCs/>
          <w:sz w:val="26"/>
          <w:highlight w:val="green"/>
          <w:u w:val="single"/>
          <w:bdr w:val="single" w:sz="8" w:space="0" w:color="auto"/>
        </w:rPr>
        <w:t>s</w:t>
      </w:r>
      <w:r w:rsidRPr="003641FD">
        <w:rPr>
          <w:highlight w:val="green"/>
          <w:u w:val="single"/>
        </w:rPr>
        <w:t>, and</w:t>
      </w:r>
      <w:r w:rsidRPr="003641FD">
        <w:rPr>
          <w:u w:val="single"/>
        </w:rPr>
        <w:t xml:space="preserve"> in the </w:t>
      </w:r>
      <w:r w:rsidRPr="003641FD">
        <w:rPr>
          <w:b/>
          <w:iCs/>
          <w:sz w:val="26"/>
          <w:u w:val="single"/>
          <w:bdr w:val="single" w:sz="8" w:space="0" w:color="auto"/>
        </w:rPr>
        <w:t>provision</w:t>
      </w:r>
      <w:r w:rsidRPr="003641FD">
        <w:rPr>
          <w:u w:val="single"/>
        </w:rPr>
        <w:t xml:space="preserve"> of </w:t>
      </w:r>
      <w:r w:rsidRPr="003641FD">
        <w:rPr>
          <w:b/>
          <w:iCs/>
          <w:sz w:val="26"/>
          <w:highlight w:val="green"/>
          <w:u w:val="single"/>
          <w:bdr w:val="single" w:sz="8" w:space="0" w:color="auto"/>
        </w:rPr>
        <w:t>financial</w:t>
      </w:r>
      <w:r w:rsidRPr="003641FD">
        <w:rPr>
          <w:highlight w:val="green"/>
          <w:u w:val="single"/>
        </w:rPr>
        <w:t xml:space="preserve"> or </w:t>
      </w:r>
      <w:r w:rsidRPr="003641FD">
        <w:rPr>
          <w:b/>
          <w:iCs/>
          <w:sz w:val="26"/>
          <w:highlight w:val="green"/>
          <w:u w:val="single"/>
          <w:bdr w:val="single" w:sz="8" w:space="0" w:color="auto"/>
        </w:rPr>
        <w:t>other assistance.</w:t>
      </w:r>
      <w:r w:rsidRPr="003641FD">
        <w:rPr>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3641FD">
        <w:rPr>
          <w:sz w:val="12"/>
        </w:rPr>
        <w:t>¶</w:t>
      </w:r>
      <w:r w:rsidRPr="003641FD">
        <w:rPr>
          <w:sz w:val="16"/>
        </w:rPr>
        <w:t xml:space="preserve"> Importantly, for our purposes, </w:t>
      </w:r>
      <w:r w:rsidRPr="003641FD">
        <w:rPr>
          <w:b/>
          <w:iCs/>
          <w:sz w:val="26"/>
          <w:highlight w:val="green"/>
          <w:u w:val="single"/>
          <w:bdr w:val="single" w:sz="8" w:space="0" w:color="auto"/>
        </w:rPr>
        <w:t>McCann</w:t>
      </w:r>
      <w:r w:rsidRPr="003641FD">
        <w:rPr>
          <w:b/>
          <w:iCs/>
          <w:sz w:val="26"/>
          <w:u w:val="single"/>
          <w:bdr w:val="single" w:sz="8" w:space="0" w:color="auto"/>
        </w:rPr>
        <w:t>’s</w:t>
      </w:r>
      <w:r w:rsidRPr="003641FD">
        <w:rPr>
          <w:u w:val="single"/>
        </w:rPr>
        <w:t xml:space="preserve"> conception of in/direct effects </w:t>
      </w:r>
      <w:r w:rsidRPr="003641FD">
        <w:rPr>
          <w:b/>
          <w:iCs/>
          <w:sz w:val="26"/>
          <w:highlight w:val="green"/>
          <w:u w:val="single"/>
          <w:bdr w:val="single" w:sz="8" w:space="0" w:color="auto"/>
        </w:rPr>
        <w:t>insists</w:t>
      </w:r>
      <w:r w:rsidRPr="003641FD">
        <w:rPr>
          <w:highlight w:val="green"/>
          <w:u w:val="single"/>
        </w:rPr>
        <w:t xml:space="preserve"> on</w:t>
      </w:r>
      <w:r w:rsidRPr="003641FD">
        <w:rPr>
          <w:u w:val="single"/>
        </w:rPr>
        <w:t xml:space="preserve"> the </w:t>
      </w:r>
      <w:r w:rsidRPr="003641FD">
        <w:rPr>
          <w:b/>
          <w:iCs/>
          <w:sz w:val="26"/>
          <w:u w:val="single"/>
          <w:bdr w:val="single" w:sz="8" w:space="0" w:color="auto"/>
        </w:rPr>
        <w:t>importance</w:t>
      </w:r>
      <w:r w:rsidRPr="003641FD">
        <w:rPr>
          <w:u w:val="single"/>
        </w:rPr>
        <w:t xml:space="preserve"> of </w:t>
      </w:r>
      <w:r w:rsidRPr="003641FD">
        <w:rPr>
          <w:b/>
          <w:iCs/>
          <w:sz w:val="26"/>
          <w:highlight w:val="green"/>
          <w:u w:val="single"/>
          <w:bdr w:val="single" w:sz="8" w:space="0" w:color="auto"/>
        </w:rPr>
        <w:t>incremental developments</w:t>
      </w:r>
      <w:r w:rsidRPr="003641FD">
        <w:rPr>
          <w:u w:val="single"/>
        </w:rPr>
        <w:t xml:space="preserve"> when </w:t>
      </w:r>
      <w:r w:rsidRPr="003641FD">
        <w:rPr>
          <w:b/>
          <w:iCs/>
          <w:sz w:val="26"/>
          <w:u w:val="single"/>
          <w:bdr w:val="single" w:sz="8" w:space="0" w:color="auto"/>
        </w:rPr>
        <w:t>evaluating</w:t>
      </w:r>
      <w:r w:rsidRPr="003641FD">
        <w:rPr>
          <w:u w:val="single"/>
        </w:rPr>
        <w:t xml:space="preserve"> the </w:t>
      </w:r>
      <w:r w:rsidRPr="003641FD">
        <w:rPr>
          <w:b/>
          <w:iCs/>
          <w:sz w:val="26"/>
          <w:u w:val="single"/>
          <w:bdr w:val="single" w:sz="8" w:space="0" w:color="auto"/>
        </w:rPr>
        <w:t>effectiveness</w:t>
      </w:r>
      <w:r w:rsidRPr="003641FD">
        <w:rPr>
          <w:u w:val="single"/>
        </w:rPr>
        <w:t xml:space="preserve"> of </w:t>
      </w:r>
      <w:r w:rsidRPr="003641FD">
        <w:rPr>
          <w:b/>
          <w:iCs/>
          <w:sz w:val="26"/>
          <w:u w:val="single"/>
          <w:bdr w:val="single" w:sz="8" w:space="0" w:color="auto"/>
        </w:rPr>
        <w:t>mobilization strategies</w:t>
      </w:r>
      <w:r w:rsidRPr="003641FD">
        <w:rPr>
          <w:u w:val="single"/>
        </w:rPr>
        <w:t xml:space="preserve">; as </w:t>
      </w:r>
      <w:r w:rsidRPr="003641FD">
        <w:rPr>
          <w:b/>
          <w:iCs/>
          <w:sz w:val="26"/>
          <w:u w:val="single"/>
          <w:bdr w:val="single" w:sz="8" w:space="0" w:color="auto"/>
        </w:rPr>
        <w:t>opposed</w:t>
      </w:r>
      <w:r w:rsidRPr="003641FD">
        <w:rPr>
          <w:u w:val="single"/>
        </w:rPr>
        <w:t xml:space="preserve"> to </w:t>
      </w:r>
      <w:r w:rsidRPr="003641FD">
        <w:rPr>
          <w:b/>
          <w:iCs/>
          <w:sz w:val="26"/>
          <w:u w:val="single"/>
          <w:bdr w:val="single" w:sz="8" w:space="0" w:color="auto"/>
        </w:rPr>
        <w:t>evaluating</w:t>
      </w:r>
      <w:r w:rsidRPr="003641FD">
        <w:rPr>
          <w:u w:val="single"/>
        </w:rPr>
        <w:t xml:space="preserve"> </w:t>
      </w:r>
      <w:r w:rsidRPr="003641FD">
        <w:rPr>
          <w:b/>
          <w:iCs/>
          <w:sz w:val="26"/>
          <w:u w:val="single"/>
          <w:bdr w:val="single" w:sz="8" w:space="0" w:color="auto"/>
        </w:rPr>
        <w:t>legal mobilization</w:t>
      </w:r>
      <w:r w:rsidRPr="003641FD">
        <w:rPr>
          <w:u w:val="single"/>
        </w:rPr>
        <w:t xml:space="preserve"> according to its </w:t>
      </w:r>
      <w:r w:rsidRPr="003641FD">
        <w:rPr>
          <w:b/>
          <w:iCs/>
          <w:sz w:val="26"/>
          <w:u w:val="single"/>
          <w:bdr w:val="single" w:sz="8" w:space="0" w:color="auto"/>
        </w:rPr>
        <w:t>ability</w:t>
      </w:r>
      <w:r w:rsidRPr="003641FD">
        <w:rPr>
          <w:u w:val="single"/>
        </w:rPr>
        <w:t xml:space="preserve"> to </w:t>
      </w:r>
      <w:r w:rsidRPr="003641FD">
        <w:rPr>
          <w:b/>
          <w:iCs/>
          <w:sz w:val="26"/>
          <w:u w:val="single"/>
          <w:bdr w:val="single" w:sz="8" w:space="0" w:color="auto"/>
        </w:rPr>
        <w:t>achieve</w:t>
      </w:r>
      <w:r w:rsidRPr="003641FD">
        <w:rPr>
          <w:u w:val="single"/>
        </w:rPr>
        <w:t xml:space="preserve"> </w:t>
      </w:r>
      <w:r w:rsidRPr="003641FD">
        <w:rPr>
          <w:b/>
          <w:iCs/>
          <w:sz w:val="26"/>
          <w:u w:val="single"/>
          <w:bdr w:val="single" w:sz="8" w:space="0" w:color="auto"/>
        </w:rPr>
        <w:t>grand social transformations.</w:t>
      </w:r>
      <w:r w:rsidRPr="003641FD">
        <w:rPr>
          <w:sz w:val="16"/>
        </w:rPr>
        <w:t xml:space="preserve">92 </w:t>
      </w:r>
      <w:r w:rsidRPr="003641FD">
        <w:rPr>
          <w:highlight w:val="green"/>
          <w:u w:val="single"/>
        </w:rPr>
        <w:t xml:space="preserve">A </w:t>
      </w:r>
      <w:r w:rsidRPr="003641FD">
        <w:rPr>
          <w:b/>
          <w:iCs/>
          <w:sz w:val="26"/>
          <w:highlight w:val="green"/>
          <w:u w:val="single"/>
          <w:bdr w:val="single" w:sz="8" w:space="0" w:color="auto"/>
        </w:rPr>
        <w:t>legal engagement</w:t>
      </w:r>
      <w:r w:rsidRPr="003641FD">
        <w:rPr>
          <w:highlight w:val="green"/>
          <w:u w:val="single"/>
        </w:rPr>
        <w:t xml:space="preserve"> that does </w:t>
      </w:r>
      <w:r w:rsidRPr="003641FD">
        <w:rPr>
          <w:b/>
          <w:iCs/>
          <w:sz w:val="26"/>
          <w:highlight w:val="green"/>
          <w:u w:val="single"/>
          <w:bdr w:val="single" w:sz="8" w:space="0" w:color="auto"/>
        </w:rPr>
        <w:t>not</w:t>
      </w:r>
      <w:r w:rsidRPr="003641FD">
        <w:rPr>
          <w:highlight w:val="green"/>
          <w:u w:val="single"/>
        </w:rPr>
        <w:t xml:space="preserve"> </w:t>
      </w:r>
      <w:r w:rsidRPr="003641FD">
        <w:rPr>
          <w:b/>
          <w:iCs/>
          <w:sz w:val="26"/>
          <w:highlight w:val="green"/>
          <w:u w:val="single"/>
          <w:bdr w:val="single" w:sz="8" w:space="0" w:color="auto"/>
        </w:rPr>
        <w:t>deliver</w:t>
      </w:r>
      <w:r w:rsidRPr="003641FD">
        <w:rPr>
          <w:u w:val="single"/>
        </w:rPr>
        <w:t xml:space="preserve"> </w:t>
      </w:r>
      <w:r w:rsidRPr="003641FD">
        <w:rPr>
          <w:b/>
          <w:iCs/>
          <w:sz w:val="26"/>
          <w:u w:val="single"/>
          <w:bdr w:val="single" w:sz="8" w:space="0" w:color="auto"/>
        </w:rPr>
        <w:t>legal protections</w:t>
      </w:r>
      <w:r w:rsidRPr="003641FD">
        <w:rPr>
          <w:u w:val="single"/>
        </w:rPr>
        <w:t xml:space="preserve"> or </w:t>
      </w:r>
      <w:r w:rsidRPr="003641FD">
        <w:rPr>
          <w:b/>
          <w:iCs/>
          <w:sz w:val="26"/>
          <w:u w:val="single"/>
          <w:bdr w:val="single" w:sz="8" w:space="0" w:color="auto"/>
        </w:rPr>
        <w:t>constitute</w:t>
      </w:r>
      <w:r w:rsidRPr="003641FD">
        <w:rPr>
          <w:u w:val="single"/>
        </w:rPr>
        <w:t xml:space="preserve"> a </w:t>
      </w:r>
      <w:r w:rsidRPr="003641FD">
        <w:rPr>
          <w:b/>
          <w:iCs/>
          <w:sz w:val="26"/>
          <w:highlight w:val="green"/>
          <w:u w:val="single"/>
          <w:bdr w:val="single" w:sz="8" w:space="0" w:color="auto"/>
        </w:rPr>
        <w:t>reform</w:t>
      </w:r>
      <w:r w:rsidRPr="003641FD">
        <w:rPr>
          <w:highlight w:val="green"/>
          <w:u w:val="single"/>
        </w:rPr>
        <w:t xml:space="preserve"> is </w:t>
      </w:r>
      <w:r w:rsidRPr="003641FD">
        <w:rPr>
          <w:b/>
          <w:iCs/>
          <w:sz w:val="26"/>
          <w:highlight w:val="green"/>
          <w:u w:val="single"/>
          <w:bdr w:val="single" w:sz="8" w:space="0" w:color="auto"/>
        </w:rPr>
        <w:t>not necessarily</w:t>
      </w:r>
      <w:r w:rsidRPr="003641FD">
        <w:rPr>
          <w:u w:val="single"/>
        </w:rPr>
        <w:t xml:space="preserve"> an </w:t>
      </w:r>
      <w:r w:rsidRPr="003641FD">
        <w:rPr>
          <w:b/>
          <w:iCs/>
          <w:sz w:val="26"/>
          <w:u w:val="single"/>
          <w:bdr w:val="single" w:sz="8" w:space="0" w:color="auto"/>
        </w:rPr>
        <w:t>example</w:t>
      </w:r>
      <w:r w:rsidRPr="003641FD">
        <w:rPr>
          <w:u w:val="single"/>
        </w:rPr>
        <w:t xml:space="preserve"> of </w:t>
      </w:r>
      <w:r w:rsidRPr="003641FD">
        <w:rPr>
          <w:b/>
          <w:iCs/>
          <w:sz w:val="26"/>
          <w:highlight w:val="green"/>
          <w:u w:val="single"/>
          <w:bdr w:val="single" w:sz="8" w:space="0" w:color="auto"/>
        </w:rPr>
        <w:t>co-optation.</w:t>
      </w:r>
      <w:r w:rsidRPr="003641FD">
        <w:rPr>
          <w:sz w:val="16"/>
        </w:rPr>
        <w:t xml:space="preserve"> Instead, we can see how </w:t>
      </w:r>
      <w:r w:rsidRPr="003641FD">
        <w:rPr>
          <w:highlight w:val="green"/>
          <w:u w:val="single"/>
        </w:rPr>
        <w:t xml:space="preserve">a </w:t>
      </w:r>
      <w:r w:rsidRPr="003641FD">
        <w:rPr>
          <w:b/>
          <w:iCs/>
          <w:sz w:val="26"/>
          <w:highlight w:val="green"/>
          <w:u w:val="single"/>
          <w:bdr w:val="single" w:sz="8" w:space="0" w:color="auto"/>
        </w:rPr>
        <w:t>failed attempt</w:t>
      </w:r>
      <w:r w:rsidRPr="003641FD">
        <w:rPr>
          <w:u w:val="single"/>
        </w:rPr>
        <w:t xml:space="preserve"> at </w:t>
      </w:r>
      <w:r w:rsidRPr="003641FD">
        <w:rPr>
          <w:b/>
          <w:iCs/>
          <w:sz w:val="26"/>
          <w:u w:val="single"/>
          <w:bdr w:val="single" w:sz="8" w:space="0" w:color="auto"/>
        </w:rPr>
        <w:t>legal reform</w:t>
      </w:r>
      <w:r w:rsidRPr="003641FD">
        <w:rPr>
          <w:u w:val="single"/>
        </w:rPr>
        <w:t xml:space="preserve"> </w:t>
      </w:r>
      <w:r w:rsidRPr="003641FD">
        <w:rPr>
          <w:highlight w:val="green"/>
          <w:u w:val="single"/>
        </w:rPr>
        <w:t>can</w:t>
      </w:r>
      <w:r w:rsidRPr="003641FD">
        <w:rPr>
          <w:u w:val="single"/>
        </w:rPr>
        <w:t xml:space="preserve"> </w:t>
      </w:r>
      <w:r w:rsidRPr="003641FD">
        <w:rPr>
          <w:b/>
          <w:iCs/>
          <w:sz w:val="26"/>
          <w:u w:val="single"/>
          <w:bdr w:val="single" w:sz="8" w:space="0" w:color="auto"/>
        </w:rPr>
        <w:t>serve</w:t>
      </w:r>
      <w:r w:rsidRPr="003641FD">
        <w:rPr>
          <w:u w:val="single"/>
        </w:rPr>
        <w:t xml:space="preserve"> to </w:t>
      </w:r>
      <w:r w:rsidRPr="003641FD">
        <w:rPr>
          <w:b/>
          <w:iCs/>
          <w:sz w:val="26"/>
          <w:highlight w:val="green"/>
          <w:u w:val="single"/>
          <w:bdr w:val="single" w:sz="8" w:space="0" w:color="auto"/>
        </w:rPr>
        <w:t>generate</w:t>
      </w:r>
      <w:r w:rsidRPr="003641FD">
        <w:rPr>
          <w:u w:val="single"/>
        </w:rPr>
        <w:t xml:space="preserve"> </w:t>
      </w:r>
      <w:r w:rsidRPr="003641FD">
        <w:rPr>
          <w:b/>
          <w:iCs/>
          <w:sz w:val="26"/>
          <w:u w:val="single"/>
          <w:bdr w:val="single" w:sz="8" w:space="0" w:color="auto"/>
        </w:rPr>
        <w:t xml:space="preserve">political </w:t>
      </w:r>
      <w:r w:rsidRPr="003641FD">
        <w:rPr>
          <w:b/>
          <w:iCs/>
          <w:sz w:val="26"/>
          <w:highlight w:val="green"/>
          <w:u w:val="single"/>
          <w:bdr w:val="single" w:sz="8" w:space="0" w:color="auto"/>
        </w:rPr>
        <w:t>support</w:t>
      </w:r>
      <w:r w:rsidRPr="003641FD">
        <w:rPr>
          <w:highlight w:val="green"/>
          <w:u w:val="single"/>
        </w:rPr>
        <w:t xml:space="preserve"> and </w:t>
      </w:r>
      <w:r w:rsidRPr="003641FD">
        <w:rPr>
          <w:b/>
          <w:iCs/>
          <w:sz w:val="26"/>
          <w:highlight w:val="green"/>
          <w:u w:val="single"/>
          <w:bdr w:val="single" w:sz="8" w:space="0" w:color="auto"/>
        </w:rPr>
        <w:t>mobilize</w:t>
      </w:r>
      <w:r w:rsidRPr="003641FD">
        <w:rPr>
          <w:highlight w:val="green"/>
          <w:u w:val="single"/>
        </w:rPr>
        <w:t xml:space="preserve"> </w:t>
      </w:r>
      <w:r w:rsidRPr="003641FD">
        <w:rPr>
          <w:b/>
          <w:iCs/>
          <w:sz w:val="26"/>
          <w:highlight w:val="green"/>
          <w:u w:val="single"/>
          <w:bdr w:val="single" w:sz="8" w:space="0" w:color="auto"/>
        </w:rPr>
        <w:t>resources</w:t>
      </w:r>
      <w:r w:rsidRPr="003641FD">
        <w:rPr>
          <w:highlight w:val="green"/>
          <w:u w:val="single"/>
        </w:rPr>
        <w:t xml:space="preserve"> in the </w:t>
      </w:r>
      <w:r w:rsidRPr="003641FD">
        <w:rPr>
          <w:b/>
          <w:iCs/>
          <w:sz w:val="26"/>
          <w:highlight w:val="green"/>
          <w:u w:val="single"/>
          <w:bdr w:val="single" w:sz="8" w:space="0" w:color="auto"/>
        </w:rPr>
        <w:t>long</w:t>
      </w:r>
      <w:r w:rsidRPr="003641FD">
        <w:rPr>
          <w:b/>
          <w:iCs/>
          <w:sz w:val="26"/>
          <w:u w:val="single"/>
          <w:bdr w:val="single" w:sz="8" w:space="0" w:color="auto"/>
        </w:rPr>
        <w:t xml:space="preserve">er </w:t>
      </w:r>
      <w:r w:rsidRPr="003641FD">
        <w:rPr>
          <w:b/>
          <w:iCs/>
          <w:sz w:val="26"/>
          <w:highlight w:val="green"/>
          <w:u w:val="single"/>
          <w:bdr w:val="single" w:sz="8" w:space="0" w:color="auto"/>
        </w:rPr>
        <w:t>term.</w:t>
      </w:r>
      <w:r w:rsidRPr="003641FD">
        <w:rPr>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3641FD">
        <w:rPr>
          <w:u w:val="single"/>
        </w:rPr>
        <w:t xml:space="preserve">Even </w:t>
      </w:r>
      <w:r w:rsidRPr="003641FD">
        <w:rPr>
          <w:b/>
          <w:iCs/>
          <w:sz w:val="26"/>
          <w:u w:val="single"/>
          <w:bdr w:val="single" w:sz="8" w:space="0" w:color="auto"/>
        </w:rPr>
        <w:t>negative legal outcomes</w:t>
      </w:r>
      <w:r w:rsidRPr="003641FD">
        <w:rPr>
          <w:u w:val="single"/>
        </w:rPr>
        <w:t xml:space="preserve"> can </w:t>
      </w:r>
      <w:r w:rsidRPr="003641FD">
        <w:rPr>
          <w:b/>
          <w:iCs/>
          <w:sz w:val="26"/>
          <w:u w:val="single"/>
          <w:bdr w:val="single" w:sz="8" w:space="0" w:color="auto"/>
        </w:rPr>
        <w:t>contribute</w:t>
      </w:r>
      <w:r w:rsidRPr="003641FD">
        <w:rPr>
          <w:u w:val="single"/>
        </w:rPr>
        <w:t xml:space="preserve">, in the </w:t>
      </w:r>
      <w:r w:rsidRPr="003641FD">
        <w:rPr>
          <w:b/>
          <w:iCs/>
          <w:sz w:val="26"/>
          <w:u w:val="single"/>
          <w:bdr w:val="single" w:sz="8" w:space="0" w:color="auto"/>
        </w:rPr>
        <w:t>long term</w:t>
      </w:r>
      <w:r w:rsidRPr="003641FD">
        <w:rPr>
          <w:u w:val="single"/>
        </w:rPr>
        <w:t xml:space="preserve">, to a </w:t>
      </w:r>
      <w:r w:rsidRPr="003641FD">
        <w:rPr>
          <w:b/>
          <w:iCs/>
          <w:sz w:val="26"/>
          <w:u w:val="single"/>
          <w:bdr w:val="single" w:sz="8" w:space="0" w:color="auto"/>
        </w:rPr>
        <w:t>movement’s strategic objectives</w:t>
      </w:r>
      <w:r w:rsidRPr="003641FD">
        <w:rPr>
          <w:u w:val="single"/>
        </w:rPr>
        <w:t xml:space="preserve"> (</w:t>
      </w:r>
      <w:r w:rsidRPr="003641FD">
        <w:rPr>
          <w:b/>
          <w:iCs/>
          <w:sz w:val="26"/>
          <w:u w:val="single"/>
          <w:bdr w:val="single" w:sz="8" w:space="0" w:color="auto"/>
        </w:rPr>
        <w:t>political demands</w:t>
      </w:r>
      <w:r w:rsidRPr="003641FD">
        <w:rPr>
          <w:u w:val="single"/>
        </w:rPr>
        <w:t xml:space="preserve">), but we can only </w:t>
      </w:r>
      <w:r w:rsidRPr="003641FD">
        <w:rPr>
          <w:b/>
          <w:iCs/>
          <w:sz w:val="26"/>
          <w:u w:val="single"/>
          <w:bdr w:val="single" w:sz="8" w:space="0" w:color="auto"/>
        </w:rPr>
        <w:t>see</w:t>
      </w:r>
      <w:r w:rsidRPr="003641FD">
        <w:rPr>
          <w:u w:val="single"/>
        </w:rPr>
        <w:t xml:space="preserve"> this when the </w:t>
      </w:r>
      <w:r w:rsidRPr="003641FD">
        <w:rPr>
          <w:b/>
          <w:iCs/>
          <w:sz w:val="26"/>
          <w:u w:val="single"/>
          <w:bdr w:val="single" w:sz="8" w:space="0" w:color="auto"/>
        </w:rPr>
        <w:t>effectiveness</w:t>
      </w:r>
      <w:r w:rsidRPr="003641FD">
        <w:rPr>
          <w:u w:val="single"/>
        </w:rPr>
        <w:t xml:space="preserve"> of </w:t>
      </w:r>
      <w:r w:rsidRPr="003641FD">
        <w:rPr>
          <w:b/>
          <w:iCs/>
          <w:sz w:val="26"/>
          <w:u w:val="single"/>
          <w:bdr w:val="single" w:sz="8" w:space="0" w:color="auto"/>
        </w:rPr>
        <w:t>strategic legal action</w:t>
      </w:r>
      <w:r w:rsidRPr="003641FD">
        <w:rPr>
          <w:u w:val="single"/>
        </w:rPr>
        <w:t xml:space="preserve"> is </w:t>
      </w:r>
      <w:r w:rsidRPr="003641FD">
        <w:rPr>
          <w:b/>
          <w:iCs/>
          <w:sz w:val="26"/>
          <w:u w:val="single"/>
          <w:bdr w:val="single" w:sz="8" w:space="0" w:color="auto"/>
        </w:rPr>
        <w:t>divorced</w:t>
      </w:r>
      <w:r w:rsidRPr="003641FD">
        <w:rPr>
          <w:u w:val="single"/>
        </w:rPr>
        <w:t xml:space="preserve"> from the </w:t>
      </w:r>
      <w:r w:rsidRPr="003641FD">
        <w:rPr>
          <w:b/>
          <w:iCs/>
          <w:sz w:val="26"/>
          <w:u w:val="single"/>
          <w:bdr w:val="single" w:sz="8" w:space="0" w:color="auto"/>
        </w:rPr>
        <w:t>outcome</w:t>
      </w:r>
      <w:r w:rsidRPr="003641FD">
        <w:rPr>
          <w:u w:val="single"/>
        </w:rPr>
        <w:t xml:space="preserve"> and (direct) effect of </w:t>
      </w:r>
      <w:r w:rsidRPr="003641FD">
        <w:rPr>
          <w:b/>
          <w:iCs/>
          <w:sz w:val="26"/>
          <w:u w:val="single"/>
          <w:bdr w:val="single" w:sz="8" w:space="0" w:color="auto"/>
        </w:rPr>
        <w:t>legal decisions.</w:t>
      </w:r>
      <w:r w:rsidRPr="003641FD">
        <w:rPr>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3641FD">
        <w:rPr>
          <w:sz w:val="12"/>
        </w:rPr>
        <w:t>¶</w:t>
      </w:r>
      <w:r w:rsidRPr="003641FD">
        <w:rPr>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3641FD">
        <w:rPr>
          <w:u w:val="single"/>
        </w:rPr>
        <w:t xml:space="preserve">a </w:t>
      </w:r>
      <w:r w:rsidRPr="003641FD">
        <w:rPr>
          <w:b/>
          <w:iCs/>
          <w:sz w:val="26"/>
          <w:u w:val="single"/>
          <w:bdr w:val="single" w:sz="8" w:space="0" w:color="auto"/>
        </w:rPr>
        <w:t>movement’s wider political strategy</w:t>
      </w:r>
      <w:r w:rsidRPr="003641FD">
        <w:rPr>
          <w:u w:val="single"/>
        </w:rPr>
        <w:t xml:space="preserve"> is </w:t>
      </w:r>
      <w:r w:rsidRPr="003641FD">
        <w:rPr>
          <w:b/>
          <w:iCs/>
          <w:sz w:val="26"/>
          <w:u w:val="single"/>
          <w:bdr w:val="single" w:sz="8" w:space="0" w:color="auto"/>
        </w:rPr>
        <w:t>not exhausted</w:t>
      </w:r>
      <w:r w:rsidRPr="003641FD">
        <w:rPr>
          <w:u w:val="single"/>
        </w:rPr>
        <w:t xml:space="preserve"> by the </w:t>
      </w:r>
      <w:r w:rsidRPr="003641FD">
        <w:rPr>
          <w:b/>
          <w:iCs/>
          <w:sz w:val="26"/>
          <w:u w:val="single"/>
          <w:bdr w:val="single" w:sz="8" w:space="0" w:color="auto"/>
        </w:rPr>
        <w:t>outcome</w:t>
      </w:r>
      <w:r w:rsidRPr="003641FD">
        <w:rPr>
          <w:u w:val="single"/>
        </w:rPr>
        <w:t xml:space="preserve"> of </w:t>
      </w:r>
      <w:r w:rsidRPr="003641FD">
        <w:rPr>
          <w:b/>
          <w:iCs/>
          <w:sz w:val="26"/>
          <w:u w:val="single"/>
          <w:bdr w:val="single" w:sz="8" w:space="0" w:color="auto"/>
        </w:rPr>
        <w:t>tactical engagements</w:t>
      </w:r>
      <w:r w:rsidRPr="003641FD">
        <w:rPr>
          <w:u w:val="single"/>
        </w:rPr>
        <w:t xml:space="preserve"> with </w:t>
      </w:r>
      <w:r w:rsidRPr="003641FD">
        <w:rPr>
          <w:b/>
          <w:iCs/>
          <w:sz w:val="26"/>
          <w:u w:val="single"/>
          <w:bdr w:val="single" w:sz="8" w:space="0" w:color="auto"/>
        </w:rPr>
        <w:t>law.</w:t>
      </w:r>
      <w:r w:rsidRPr="003641FD">
        <w:rPr>
          <w:sz w:val="16"/>
        </w:rPr>
        <w:t xml:space="preserve"> Robert Knox has drawn attention to the tendency to blur the lines between long-term strategic objectives and tactical engagements with law:</w:t>
      </w:r>
      <w:r w:rsidRPr="003641FD">
        <w:rPr>
          <w:sz w:val="12"/>
        </w:rPr>
        <w:t>¶</w:t>
      </w:r>
      <w:r w:rsidRPr="003641FD">
        <w:rPr>
          <w:sz w:val="16"/>
        </w:rPr>
        <w:t xml:space="preserve"> [S]trategy concerns the manner in which we achieve and eventually fulfil our long term aims or objectives, whereas tactics concerns the methods through which we achieve our shorter term aims or objectives.93</w:t>
      </w:r>
      <w:r w:rsidRPr="003641FD">
        <w:rPr>
          <w:sz w:val="12"/>
        </w:rPr>
        <w:t>¶</w:t>
      </w:r>
      <w:r w:rsidRPr="003641FD">
        <w:rPr>
          <w:sz w:val="16"/>
        </w:rPr>
        <w:t xml:space="preserve"> Applying Knox’s distinction, </w:t>
      </w:r>
      <w:r w:rsidRPr="003641FD">
        <w:rPr>
          <w:highlight w:val="green"/>
          <w:u w:val="single"/>
        </w:rPr>
        <w:t xml:space="preserve">the </w:t>
      </w:r>
      <w:r w:rsidRPr="003641FD">
        <w:rPr>
          <w:b/>
          <w:iCs/>
          <w:sz w:val="26"/>
          <w:highlight w:val="green"/>
          <w:u w:val="single"/>
          <w:bdr w:val="single" w:sz="8" w:space="0" w:color="auto"/>
        </w:rPr>
        <w:t>‘manner’</w:t>
      </w:r>
      <w:r w:rsidRPr="003641FD">
        <w:rPr>
          <w:highlight w:val="green"/>
          <w:u w:val="single"/>
        </w:rPr>
        <w:t xml:space="preserve"> of</w:t>
      </w:r>
      <w:r w:rsidRPr="003641FD">
        <w:rPr>
          <w:u w:val="single"/>
        </w:rPr>
        <w:t xml:space="preserve"> a </w:t>
      </w:r>
      <w:r w:rsidRPr="003641FD">
        <w:rPr>
          <w:b/>
          <w:iCs/>
          <w:sz w:val="26"/>
          <w:highlight w:val="green"/>
          <w:u w:val="single"/>
          <w:bdr w:val="single" w:sz="8" w:space="0" w:color="auto"/>
        </w:rPr>
        <w:t>strategic engagement</w:t>
      </w:r>
      <w:r w:rsidRPr="003641FD">
        <w:rPr>
          <w:u w:val="single"/>
        </w:rPr>
        <w:t xml:space="preserve"> with </w:t>
      </w:r>
      <w:r w:rsidRPr="003641FD">
        <w:rPr>
          <w:b/>
          <w:iCs/>
          <w:sz w:val="26"/>
          <w:u w:val="single"/>
          <w:bdr w:val="single" w:sz="8" w:space="0" w:color="auto"/>
        </w:rPr>
        <w:t>law</w:t>
      </w:r>
      <w:r w:rsidRPr="003641FD">
        <w:rPr>
          <w:u w:val="single"/>
        </w:rPr>
        <w:t xml:space="preserve"> (litigation) </w:t>
      </w:r>
      <w:r w:rsidRPr="003641FD">
        <w:rPr>
          <w:highlight w:val="green"/>
          <w:u w:val="single"/>
        </w:rPr>
        <w:t xml:space="preserve">does </w:t>
      </w:r>
      <w:r w:rsidRPr="003641FD">
        <w:rPr>
          <w:b/>
          <w:iCs/>
          <w:sz w:val="26"/>
          <w:highlight w:val="green"/>
          <w:u w:val="single"/>
          <w:bdr w:val="single" w:sz="8" w:space="0" w:color="auto"/>
        </w:rPr>
        <w:t>not</w:t>
      </w:r>
      <w:r w:rsidRPr="003641FD">
        <w:rPr>
          <w:highlight w:val="green"/>
          <w:u w:val="single"/>
        </w:rPr>
        <w:t xml:space="preserve"> </w:t>
      </w:r>
      <w:r w:rsidRPr="003641FD">
        <w:rPr>
          <w:b/>
          <w:iCs/>
          <w:sz w:val="26"/>
          <w:highlight w:val="green"/>
          <w:u w:val="single"/>
          <w:bdr w:val="single" w:sz="8" w:space="0" w:color="auto"/>
        </w:rPr>
        <w:t>submit</w:t>
      </w:r>
      <w:r w:rsidRPr="003641FD">
        <w:rPr>
          <w:highlight w:val="green"/>
          <w:u w:val="single"/>
        </w:rPr>
        <w:t xml:space="preserve"> to the </w:t>
      </w:r>
      <w:r w:rsidRPr="003641FD">
        <w:rPr>
          <w:b/>
          <w:iCs/>
          <w:sz w:val="26"/>
          <w:highlight w:val="green"/>
          <w:u w:val="single"/>
          <w:bdr w:val="single" w:sz="8" w:space="0" w:color="auto"/>
        </w:rPr>
        <w:t>terms</w:t>
      </w:r>
      <w:r w:rsidRPr="003641FD">
        <w:rPr>
          <w:highlight w:val="green"/>
          <w:u w:val="single"/>
        </w:rPr>
        <w:t xml:space="preserve"> of </w:t>
      </w:r>
      <w:r w:rsidRPr="003641FD">
        <w:rPr>
          <w:b/>
          <w:iCs/>
          <w:sz w:val="26"/>
          <w:highlight w:val="green"/>
          <w:u w:val="single"/>
          <w:bdr w:val="single" w:sz="8" w:space="0" w:color="auto"/>
        </w:rPr>
        <w:t>legal argument</w:t>
      </w:r>
      <w:r w:rsidRPr="003641FD">
        <w:rPr>
          <w:u w:val="single"/>
        </w:rPr>
        <w:t xml:space="preserve"> </w:t>
      </w:r>
      <w:r w:rsidRPr="003641FD">
        <w:rPr>
          <w:b/>
          <w:iCs/>
          <w:sz w:val="26"/>
          <w:u w:val="single"/>
          <w:bdr w:val="single" w:sz="8" w:space="0" w:color="auto"/>
        </w:rPr>
        <w:t>set</w:t>
      </w:r>
      <w:r w:rsidRPr="003641FD">
        <w:rPr>
          <w:u w:val="single"/>
        </w:rPr>
        <w:t xml:space="preserve"> by the </w:t>
      </w:r>
      <w:r w:rsidRPr="003641FD">
        <w:rPr>
          <w:b/>
          <w:iCs/>
          <w:sz w:val="26"/>
          <w:u w:val="single"/>
          <w:bdr w:val="single" w:sz="8" w:space="0" w:color="auto"/>
        </w:rPr>
        <w:t>legal system</w:t>
      </w:r>
      <w:r w:rsidRPr="003641FD">
        <w:rPr>
          <w:u w:val="single"/>
        </w:rPr>
        <w:t xml:space="preserve"> </w:t>
      </w:r>
      <w:r w:rsidRPr="003641FD">
        <w:rPr>
          <w:highlight w:val="green"/>
          <w:u w:val="single"/>
        </w:rPr>
        <w:t xml:space="preserve">but </w:t>
      </w:r>
      <w:r w:rsidRPr="003641FD">
        <w:rPr>
          <w:b/>
          <w:iCs/>
          <w:sz w:val="26"/>
          <w:highlight w:val="green"/>
          <w:u w:val="single"/>
          <w:bdr w:val="single" w:sz="8" w:space="0" w:color="auto"/>
        </w:rPr>
        <w:t>holds onto</w:t>
      </w:r>
      <w:r w:rsidRPr="003641FD">
        <w:rPr>
          <w:u w:val="single"/>
        </w:rPr>
        <w:t xml:space="preserve"> a </w:t>
      </w:r>
      <w:r w:rsidRPr="003641FD">
        <w:rPr>
          <w:b/>
          <w:iCs/>
          <w:sz w:val="26"/>
          <w:highlight w:val="green"/>
          <w:u w:val="single"/>
          <w:bdr w:val="single" w:sz="8" w:space="0" w:color="auto"/>
        </w:rPr>
        <w:t>wider critique</w:t>
      </w:r>
      <w:r w:rsidRPr="003641FD">
        <w:rPr>
          <w:highlight w:val="green"/>
          <w:u w:val="single"/>
        </w:rPr>
        <w:t xml:space="preserve"> of</w:t>
      </w:r>
      <w:r w:rsidRPr="003641FD">
        <w:rPr>
          <w:u w:val="single"/>
        </w:rPr>
        <w:t xml:space="preserve"> the </w:t>
      </w:r>
      <w:r w:rsidRPr="003641FD">
        <w:rPr>
          <w:b/>
          <w:iCs/>
          <w:sz w:val="26"/>
          <w:highlight w:val="green"/>
          <w:u w:val="single"/>
          <w:bdr w:val="single" w:sz="8" w:space="0" w:color="auto"/>
        </w:rPr>
        <w:t>law</w:t>
      </w:r>
      <w:r w:rsidRPr="003641FD">
        <w:rPr>
          <w:u w:val="single"/>
        </w:rPr>
        <w:t xml:space="preserve"> itself, whereas </w:t>
      </w:r>
      <w:r w:rsidRPr="003641FD">
        <w:rPr>
          <w:b/>
          <w:iCs/>
          <w:sz w:val="26"/>
          <w:u w:val="single"/>
          <w:bdr w:val="single" w:sz="8" w:space="0" w:color="auto"/>
        </w:rPr>
        <w:t>tactical engagements</w:t>
      </w:r>
      <w:r w:rsidRPr="003641FD">
        <w:rPr>
          <w:u w:val="single"/>
        </w:rPr>
        <w:t xml:space="preserve"> with </w:t>
      </w:r>
      <w:r w:rsidRPr="003641FD">
        <w:rPr>
          <w:b/>
          <w:iCs/>
          <w:sz w:val="26"/>
          <w:u w:val="single"/>
          <w:bdr w:val="single" w:sz="8" w:space="0" w:color="auto"/>
        </w:rPr>
        <w:t>law</w:t>
      </w:r>
      <w:r w:rsidRPr="003641FD">
        <w:rPr>
          <w:u w:val="single"/>
        </w:rPr>
        <w:t xml:space="preserve"> involve </w:t>
      </w:r>
      <w:r w:rsidRPr="003641FD">
        <w:rPr>
          <w:b/>
          <w:iCs/>
          <w:sz w:val="26"/>
          <w:u w:val="single"/>
          <w:bdr w:val="single" w:sz="8" w:space="0" w:color="auto"/>
        </w:rPr>
        <w:t>instrumentalizing</w:t>
      </w:r>
      <w:r w:rsidRPr="003641FD">
        <w:rPr>
          <w:u w:val="single"/>
        </w:rPr>
        <w:t xml:space="preserve"> </w:t>
      </w:r>
      <w:r w:rsidRPr="003641FD">
        <w:rPr>
          <w:b/>
          <w:iCs/>
          <w:sz w:val="26"/>
          <w:u w:val="single"/>
          <w:bdr w:val="single" w:sz="8" w:space="0" w:color="auto"/>
        </w:rPr>
        <w:t>existing legal provisions.</w:t>
      </w:r>
      <w:r w:rsidRPr="003641FD">
        <w:rPr>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3641FD">
        <w:rPr>
          <w:b/>
          <w:iCs/>
          <w:sz w:val="26"/>
          <w:u w:val="single"/>
          <w:bdr w:val="single" w:sz="8" w:space="0" w:color="auto"/>
        </w:rPr>
        <w:t>strategic litigation</w:t>
      </w:r>
      <w:r w:rsidRPr="003641FD">
        <w:rPr>
          <w:u w:val="single"/>
        </w:rPr>
        <w:t xml:space="preserve"> may </w:t>
      </w:r>
      <w:r w:rsidRPr="003641FD">
        <w:rPr>
          <w:b/>
          <w:iCs/>
          <w:sz w:val="26"/>
          <w:u w:val="single"/>
          <w:bdr w:val="single" w:sz="8" w:space="0" w:color="auto"/>
        </w:rPr>
        <w:t>serve</w:t>
      </w:r>
      <w:r w:rsidRPr="003641FD">
        <w:rPr>
          <w:u w:val="single"/>
        </w:rPr>
        <w:t xml:space="preserve"> </w:t>
      </w:r>
      <w:r w:rsidRPr="003641FD">
        <w:rPr>
          <w:b/>
          <w:iCs/>
          <w:sz w:val="26"/>
          <w:u w:val="single"/>
          <w:bdr w:val="single" w:sz="8" w:space="0" w:color="auto"/>
        </w:rPr>
        <w:t>instrumental</w:t>
      </w:r>
      <w:r w:rsidRPr="003641FD">
        <w:rPr>
          <w:u w:val="single"/>
        </w:rPr>
        <w:t xml:space="preserve">, </w:t>
      </w:r>
      <w:r w:rsidRPr="003641FD">
        <w:rPr>
          <w:b/>
          <w:iCs/>
          <w:sz w:val="26"/>
          <w:u w:val="single"/>
          <w:bdr w:val="single" w:sz="8" w:space="0" w:color="auto"/>
        </w:rPr>
        <w:t>tactical purposes</w:t>
      </w:r>
      <w:r w:rsidRPr="003641FD">
        <w:rPr>
          <w:u w:val="single"/>
        </w:rPr>
        <w:t xml:space="preserve"> in </w:t>
      </w:r>
      <w:r w:rsidRPr="003641FD">
        <w:rPr>
          <w:b/>
          <w:iCs/>
          <w:sz w:val="26"/>
          <w:u w:val="single"/>
          <w:bdr w:val="single" w:sz="8" w:space="0" w:color="auto"/>
        </w:rPr>
        <w:t>spite</w:t>
      </w:r>
      <w:r w:rsidRPr="003641FD">
        <w:rPr>
          <w:u w:val="single"/>
        </w:rPr>
        <w:t xml:space="preserve"> of the </w:t>
      </w:r>
      <w:r w:rsidRPr="003641FD">
        <w:rPr>
          <w:b/>
          <w:iCs/>
          <w:sz w:val="26"/>
          <w:u w:val="single"/>
          <w:bdr w:val="single" w:sz="8" w:space="0" w:color="auto"/>
        </w:rPr>
        <w:t>form</w:t>
      </w:r>
      <w:r w:rsidRPr="003641FD">
        <w:rPr>
          <w:u w:val="single"/>
        </w:rPr>
        <w:t xml:space="preserve"> and </w:t>
      </w:r>
      <w:r w:rsidRPr="003641FD">
        <w:rPr>
          <w:b/>
          <w:iCs/>
          <w:sz w:val="26"/>
          <w:u w:val="single"/>
          <w:bdr w:val="single" w:sz="8" w:space="0" w:color="auto"/>
        </w:rPr>
        <w:t>requirements</w:t>
      </w:r>
      <w:r w:rsidRPr="003641FD">
        <w:rPr>
          <w:u w:val="single"/>
        </w:rPr>
        <w:t xml:space="preserve"> of </w:t>
      </w:r>
      <w:r w:rsidRPr="003641FD">
        <w:rPr>
          <w:b/>
          <w:iCs/>
          <w:sz w:val="26"/>
          <w:u w:val="single"/>
          <w:bdr w:val="single" w:sz="8" w:space="0" w:color="auto"/>
        </w:rPr>
        <w:t>legal argument</w:t>
      </w:r>
      <w:r w:rsidRPr="003641FD">
        <w:rPr>
          <w:sz w:val="16"/>
        </w:rPr>
        <w:t xml:space="preserve"> (see tenet 1) </w:t>
      </w:r>
      <w:r w:rsidRPr="003641FD">
        <w:rPr>
          <w:b/>
          <w:iCs/>
          <w:sz w:val="26"/>
          <w:u w:val="single"/>
          <w:bdr w:val="single" w:sz="8" w:space="0" w:color="auto"/>
        </w:rPr>
        <w:t>giving</w:t>
      </w:r>
      <w:r w:rsidRPr="003641FD">
        <w:rPr>
          <w:u w:val="single"/>
        </w:rPr>
        <w:t xml:space="preserve"> the </w:t>
      </w:r>
      <w:r w:rsidRPr="003641FD">
        <w:rPr>
          <w:b/>
          <w:iCs/>
          <w:sz w:val="26"/>
          <w:u w:val="single"/>
          <w:bdr w:val="single" w:sz="8" w:space="0" w:color="auto"/>
        </w:rPr>
        <w:t>appearance</w:t>
      </w:r>
      <w:r w:rsidRPr="003641FD">
        <w:rPr>
          <w:u w:val="single"/>
        </w:rPr>
        <w:t xml:space="preserve"> that </w:t>
      </w:r>
      <w:r w:rsidRPr="003641FD">
        <w:rPr>
          <w:b/>
          <w:iCs/>
          <w:sz w:val="26"/>
          <w:u w:val="single"/>
          <w:bdr w:val="single" w:sz="8" w:space="0" w:color="auto"/>
        </w:rPr>
        <w:t>political demands</w:t>
      </w:r>
      <w:r w:rsidRPr="003641FD">
        <w:rPr>
          <w:u w:val="single"/>
        </w:rPr>
        <w:t xml:space="preserve"> have been </w:t>
      </w:r>
      <w:r w:rsidRPr="003641FD">
        <w:rPr>
          <w:b/>
          <w:iCs/>
          <w:sz w:val="26"/>
          <w:u w:val="single"/>
          <w:bdr w:val="single" w:sz="8" w:space="0" w:color="auto"/>
        </w:rPr>
        <w:t>replaced</w:t>
      </w:r>
      <w:r w:rsidRPr="003641FD">
        <w:rPr>
          <w:u w:val="single"/>
        </w:rPr>
        <w:t xml:space="preserve">, or </w:t>
      </w:r>
      <w:r w:rsidRPr="003641FD">
        <w:rPr>
          <w:b/>
          <w:iCs/>
          <w:sz w:val="26"/>
          <w:u w:val="single"/>
          <w:bdr w:val="single" w:sz="8" w:space="0" w:color="auto"/>
        </w:rPr>
        <w:t>co-opted</w:t>
      </w:r>
      <w:r w:rsidRPr="003641FD">
        <w:rPr>
          <w:u w:val="single"/>
        </w:rPr>
        <w:t xml:space="preserve">, by </w:t>
      </w:r>
      <w:r w:rsidRPr="003641FD">
        <w:rPr>
          <w:b/>
          <w:iCs/>
          <w:sz w:val="26"/>
          <w:u w:val="single"/>
          <w:bdr w:val="single" w:sz="8" w:space="0" w:color="auto"/>
        </w:rPr>
        <w:t>law.</w:t>
      </w:r>
      <w:r w:rsidRPr="003641FD">
        <w:rPr>
          <w:sz w:val="12"/>
        </w:rPr>
        <w:t>¶</w:t>
      </w:r>
      <w:r w:rsidRPr="003641FD">
        <w:rPr>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3641FD">
        <w:rPr>
          <w:u w:val="single"/>
        </w:rPr>
        <w:t xml:space="preserve">The </w:t>
      </w:r>
      <w:r w:rsidRPr="003641FD">
        <w:rPr>
          <w:b/>
          <w:iCs/>
          <w:sz w:val="26"/>
          <w:u w:val="single"/>
          <w:bdr w:val="single" w:sz="8" w:space="0" w:color="auto"/>
        </w:rPr>
        <w:t>aim</w:t>
      </w:r>
      <w:r w:rsidRPr="003641FD">
        <w:rPr>
          <w:u w:val="single"/>
        </w:rPr>
        <w:t xml:space="preserve"> may be </w:t>
      </w:r>
      <w:r w:rsidRPr="003641FD">
        <w:rPr>
          <w:highlight w:val="green"/>
          <w:u w:val="single"/>
        </w:rPr>
        <w:t xml:space="preserve">to </w:t>
      </w:r>
      <w:r w:rsidRPr="003641FD">
        <w:rPr>
          <w:b/>
          <w:iCs/>
          <w:sz w:val="26"/>
          <w:highlight w:val="green"/>
          <w:u w:val="single"/>
          <w:bdr w:val="single" w:sz="8" w:space="0" w:color="auto"/>
        </w:rPr>
        <w:t>subvert</w:t>
      </w:r>
      <w:r w:rsidRPr="003641FD">
        <w:rPr>
          <w:highlight w:val="green"/>
          <w:u w:val="single"/>
        </w:rPr>
        <w:t xml:space="preserve"> the </w:t>
      </w:r>
      <w:r w:rsidRPr="003641FD">
        <w:rPr>
          <w:b/>
          <w:iCs/>
          <w:sz w:val="26"/>
          <w:highlight w:val="green"/>
          <w:u w:val="single"/>
          <w:bdr w:val="single" w:sz="8" w:space="0" w:color="auto"/>
        </w:rPr>
        <w:t>legal order</w:t>
      </w:r>
      <w:r w:rsidRPr="003641FD">
        <w:rPr>
          <w:u w:val="single"/>
        </w:rPr>
        <w:t xml:space="preserve"> but the </w:t>
      </w:r>
      <w:r w:rsidRPr="003641FD">
        <w:rPr>
          <w:b/>
          <w:iCs/>
          <w:sz w:val="26"/>
          <w:u w:val="single"/>
          <w:bdr w:val="single" w:sz="8" w:space="0" w:color="auto"/>
        </w:rPr>
        <w:t>practices</w:t>
      </w:r>
      <w:r w:rsidRPr="003641FD">
        <w:rPr>
          <w:u w:val="single"/>
        </w:rPr>
        <w:t xml:space="preserve"> that are </w:t>
      </w:r>
      <w:r w:rsidRPr="003641FD">
        <w:rPr>
          <w:b/>
          <w:iCs/>
          <w:sz w:val="26"/>
          <w:u w:val="single"/>
          <w:bdr w:val="single" w:sz="8" w:space="0" w:color="auto"/>
        </w:rPr>
        <w:t>taken</w:t>
      </w:r>
      <w:r w:rsidRPr="003641FD">
        <w:rPr>
          <w:u w:val="single"/>
        </w:rPr>
        <w:t xml:space="preserve"> in its </w:t>
      </w:r>
      <w:r w:rsidRPr="003641FD">
        <w:rPr>
          <w:b/>
          <w:iCs/>
          <w:sz w:val="26"/>
          <w:u w:val="single"/>
          <w:bdr w:val="single" w:sz="8" w:space="0" w:color="auto"/>
        </w:rPr>
        <w:t>name</w:t>
      </w:r>
      <w:r w:rsidRPr="003641FD">
        <w:rPr>
          <w:u w:val="single"/>
        </w:rPr>
        <w:t xml:space="preserve"> </w:t>
      </w:r>
      <w:r w:rsidRPr="003641FD">
        <w:rPr>
          <w:highlight w:val="green"/>
          <w:u w:val="single"/>
        </w:rPr>
        <w:t xml:space="preserve">may </w:t>
      </w:r>
      <w:r w:rsidRPr="003641FD">
        <w:rPr>
          <w:b/>
          <w:iCs/>
          <w:sz w:val="26"/>
          <w:highlight w:val="green"/>
          <w:u w:val="single"/>
          <w:bdr w:val="single" w:sz="8" w:space="0" w:color="auto"/>
        </w:rPr>
        <w:t>involve</w:t>
      </w:r>
      <w:r w:rsidRPr="003641FD">
        <w:rPr>
          <w:highlight w:val="green"/>
          <w:u w:val="single"/>
        </w:rPr>
        <w:t xml:space="preserve"> ‘</w:t>
      </w:r>
      <w:r w:rsidRPr="003641FD">
        <w:rPr>
          <w:b/>
          <w:iCs/>
          <w:sz w:val="26"/>
          <w:highlight w:val="green"/>
          <w:u w:val="single"/>
          <w:bdr w:val="single" w:sz="8" w:space="0" w:color="auto"/>
        </w:rPr>
        <w:t>everyday legal struggles</w:t>
      </w:r>
      <w:r w:rsidRPr="003641FD">
        <w:rPr>
          <w:highlight w:val="green"/>
          <w:u w:val="single"/>
        </w:rPr>
        <w:t>’</w:t>
      </w:r>
      <w:r w:rsidRPr="003641FD">
        <w:rPr>
          <w:sz w:val="16"/>
        </w:rPr>
        <w:t xml:space="preserve">95 </w:t>
      </w:r>
      <w:r w:rsidRPr="003641FD">
        <w:rPr>
          <w:highlight w:val="green"/>
          <w:u w:val="single"/>
        </w:rPr>
        <w:t>that</w:t>
      </w:r>
      <w:r w:rsidRPr="003641FD">
        <w:rPr>
          <w:u w:val="single"/>
        </w:rPr>
        <w:t xml:space="preserve"> </w:t>
      </w:r>
      <w:r w:rsidRPr="003641FD">
        <w:rPr>
          <w:b/>
          <w:iCs/>
          <w:sz w:val="26"/>
          <w:u w:val="single"/>
          <w:bdr w:val="single" w:sz="8" w:space="0" w:color="auto"/>
        </w:rPr>
        <w:t>appear</w:t>
      </w:r>
      <w:r w:rsidRPr="003641FD">
        <w:rPr>
          <w:u w:val="single"/>
        </w:rPr>
        <w:t xml:space="preserve">, </w:t>
      </w:r>
      <w:r w:rsidRPr="003641FD">
        <w:rPr>
          <w:b/>
          <w:iCs/>
          <w:sz w:val="26"/>
          <w:u w:val="single"/>
          <w:bdr w:val="single" w:sz="8" w:space="0" w:color="auto"/>
        </w:rPr>
        <w:t>ostensibly</w:t>
      </w:r>
      <w:r w:rsidRPr="003641FD">
        <w:rPr>
          <w:u w:val="single"/>
        </w:rPr>
        <w:t xml:space="preserve">, to </w:t>
      </w:r>
      <w:r w:rsidRPr="003641FD">
        <w:rPr>
          <w:b/>
          <w:iCs/>
          <w:sz w:val="26"/>
          <w:highlight w:val="green"/>
          <w:u w:val="single"/>
          <w:bdr w:val="single" w:sz="8" w:space="0" w:color="auto"/>
        </w:rPr>
        <w:t>present</w:t>
      </w:r>
      <w:r w:rsidRPr="003641FD">
        <w:rPr>
          <w:highlight w:val="green"/>
          <w:u w:val="single"/>
        </w:rPr>
        <w:t xml:space="preserve"> a </w:t>
      </w:r>
      <w:r w:rsidRPr="003641FD">
        <w:rPr>
          <w:b/>
          <w:iCs/>
          <w:sz w:val="26"/>
          <w:highlight w:val="green"/>
          <w:u w:val="single"/>
          <w:bdr w:val="single" w:sz="8" w:space="0" w:color="auto"/>
        </w:rPr>
        <w:t>limited</w:t>
      </w:r>
      <w:r w:rsidRPr="003641FD">
        <w:rPr>
          <w:b/>
          <w:iCs/>
          <w:sz w:val="26"/>
          <w:u w:val="single"/>
          <w:bdr w:val="single" w:sz="8" w:space="0" w:color="auto"/>
        </w:rPr>
        <w:t xml:space="preserve"> political </w:t>
      </w:r>
      <w:r w:rsidRPr="003641FD">
        <w:rPr>
          <w:b/>
          <w:iCs/>
          <w:sz w:val="26"/>
          <w:highlight w:val="green"/>
          <w:u w:val="single"/>
          <w:bdr w:val="single" w:sz="8" w:space="0" w:color="auto"/>
        </w:rPr>
        <w:t>critique.</w:t>
      </w:r>
      <w:r w:rsidRPr="003641FD">
        <w:rPr>
          <w:sz w:val="16"/>
        </w:rPr>
        <w:t xml:space="preserve"> For our purposes, we can see how </w:t>
      </w:r>
      <w:r w:rsidRPr="003641FD">
        <w:rPr>
          <w:b/>
          <w:iCs/>
          <w:sz w:val="26"/>
          <w:u w:val="single"/>
          <w:bdr w:val="single" w:sz="8" w:space="0" w:color="auto"/>
        </w:rPr>
        <w:t>law</w:t>
      </w:r>
      <w:r w:rsidRPr="003641FD">
        <w:rPr>
          <w:u w:val="single"/>
        </w:rPr>
        <w:t xml:space="preserve"> might </w:t>
      </w:r>
      <w:r w:rsidRPr="003641FD">
        <w:rPr>
          <w:b/>
          <w:iCs/>
          <w:sz w:val="26"/>
          <w:u w:val="single"/>
          <w:bdr w:val="single" w:sz="8" w:space="0" w:color="auto"/>
        </w:rPr>
        <w:t>offer</w:t>
      </w:r>
      <w:r w:rsidRPr="003641FD">
        <w:rPr>
          <w:u w:val="single"/>
        </w:rPr>
        <w:t xml:space="preserve"> </w:t>
      </w:r>
      <w:r w:rsidRPr="003641FD">
        <w:rPr>
          <w:b/>
          <w:iCs/>
          <w:sz w:val="26"/>
          <w:u w:val="single"/>
          <w:bdr w:val="single" w:sz="8" w:space="0" w:color="auto"/>
        </w:rPr>
        <w:t>certain protections</w:t>
      </w:r>
      <w:r w:rsidRPr="003641FD">
        <w:rPr>
          <w:u w:val="single"/>
        </w:rPr>
        <w:t xml:space="preserve"> for a </w:t>
      </w:r>
      <w:r w:rsidRPr="003641FD">
        <w:rPr>
          <w:b/>
          <w:iCs/>
          <w:sz w:val="26"/>
          <w:u w:val="single"/>
          <w:bdr w:val="single" w:sz="8" w:space="0" w:color="auto"/>
        </w:rPr>
        <w:t>labour movement</w:t>
      </w:r>
      <w:r w:rsidRPr="003641FD">
        <w:rPr>
          <w:u w:val="single"/>
        </w:rPr>
        <w:t xml:space="preserve"> that do </w:t>
      </w:r>
      <w:r w:rsidRPr="003641FD">
        <w:rPr>
          <w:b/>
          <w:iCs/>
          <w:sz w:val="26"/>
          <w:u w:val="single"/>
          <w:bdr w:val="single" w:sz="8" w:space="0" w:color="auto"/>
        </w:rPr>
        <w:t>not</w:t>
      </w:r>
      <w:r w:rsidRPr="003641FD">
        <w:rPr>
          <w:u w:val="single"/>
        </w:rPr>
        <w:t xml:space="preserve"> </w:t>
      </w:r>
      <w:r w:rsidRPr="003641FD">
        <w:rPr>
          <w:b/>
          <w:iCs/>
          <w:sz w:val="26"/>
          <w:u w:val="single"/>
          <w:bdr w:val="single" w:sz="8" w:space="0" w:color="auto"/>
        </w:rPr>
        <w:t>challenge</w:t>
      </w:r>
      <w:r w:rsidRPr="003641FD">
        <w:rPr>
          <w:u w:val="single"/>
        </w:rPr>
        <w:t xml:space="preserve"> the </w:t>
      </w:r>
      <w:r w:rsidRPr="003641FD">
        <w:rPr>
          <w:b/>
          <w:iCs/>
          <w:sz w:val="26"/>
          <w:u w:val="single"/>
          <w:bdr w:val="single" w:sz="8" w:space="0" w:color="auto"/>
        </w:rPr>
        <w:t>legal structures</w:t>
      </w:r>
      <w:r w:rsidRPr="003641FD">
        <w:rPr>
          <w:u w:val="single"/>
        </w:rPr>
        <w:t xml:space="preserve"> which </w:t>
      </w:r>
      <w:r w:rsidRPr="003641FD">
        <w:rPr>
          <w:b/>
          <w:iCs/>
          <w:sz w:val="26"/>
          <w:u w:val="single"/>
          <w:bdr w:val="single" w:sz="8" w:space="0" w:color="auto"/>
        </w:rPr>
        <w:t>reproduce</w:t>
      </w:r>
      <w:r w:rsidRPr="003641FD">
        <w:rPr>
          <w:u w:val="single"/>
        </w:rPr>
        <w:t xml:space="preserve"> </w:t>
      </w:r>
      <w:r w:rsidRPr="003641FD">
        <w:rPr>
          <w:b/>
          <w:iCs/>
          <w:sz w:val="26"/>
          <w:u w:val="single"/>
          <w:bdr w:val="single" w:sz="8" w:space="0" w:color="auto"/>
        </w:rPr>
        <w:t>capital-labour relations</w:t>
      </w:r>
      <w:r w:rsidRPr="003641FD">
        <w:rPr>
          <w:u w:val="single"/>
        </w:rPr>
        <w:t xml:space="preserve"> but do, </w:t>
      </w:r>
      <w:r w:rsidRPr="003641FD">
        <w:rPr>
          <w:b/>
          <w:iCs/>
          <w:sz w:val="26"/>
          <w:u w:val="single"/>
          <w:bdr w:val="single" w:sz="8" w:space="0" w:color="auto"/>
        </w:rPr>
        <w:t>nonetheless</w:t>
      </w:r>
      <w:r w:rsidRPr="003641FD">
        <w:rPr>
          <w:u w:val="single"/>
        </w:rPr>
        <w:t xml:space="preserve">, </w:t>
      </w:r>
      <w:r w:rsidRPr="003641FD">
        <w:rPr>
          <w:b/>
          <w:iCs/>
          <w:sz w:val="26"/>
          <w:u w:val="single"/>
          <w:bdr w:val="single" w:sz="8" w:space="0" w:color="auto"/>
        </w:rPr>
        <w:t>provide</w:t>
      </w:r>
      <w:r w:rsidRPr="003641FD">
        <w:rPr>
          <w:u w:val="single"/>
        </w:rPr>
        <w:t xml:space="preserve"> an </w:t>
      </w:r>
      <w:r w:rsidRPr="003641FD">
        <w:rPr>
          <w:b/>
          <w:iCs/>
          <w:sz w:val="26"/>
          <w:u w:val="single"/>
          <w:bdr w:val="single" w:sz="8" w:space="0" w:color="auto"/>
        </w:rPr>
        <w:t>opportunity</w:t>
      </w:r>
      <w:r w:rsidRPr="003641FD">
        <w:rPr>
          <w:u w:val="single"/>
        </w:rPr>
        <w:t xml:space="preserve"> to </w:t>
      </w:r>
      <w:r w:rsidRPr="003641FD">
        <w:rPr>
          <w:b/>
          <w:iCs/>
          <w:sz w:val="26"/>
          <w:u w:val="single"/>
          <w:bdr w:val="single" w:sz="8" w:space="0" w:color="auto"/>
        </w:rPr>
        <w:t>pursue</w:t>
      </w:r>
      <w:r w:rsidRPr="003641FD">
        <w:rPr>
          <w:u w:val="single"/>
        </w:rPr>
        <w:t xml:space="preserve"> either a </w:t>
      </w:r>
      <w:r w:rsidRPr="003641FD">
        <w:rPr>
          <w:b/>
          <w:iCs/>
          <w:sz w:val="26"/>
          <w:u w:val="single"/>
          <w:bdr w:val="single" w:sz="8" w:space="0" w:color="auto"/>
        </w:rPr>
        <w:t>wider political aim</w:t>
      </w:r>
      <w:r w:rsidRPr="003641FD">
        <w:rPr>
          <w:u w:val="single"/>
        </w:rPr>
        <w:t xml:space="preserve"> or </w:t>
      </w:r>
      <w:r w:rsidRPr="003641FD">
        <w:rPr>
          <w:b/>
          <w:iCs/>
          <w:sz w:val="26"/>
          <w:u w:val="single"/>
          <w:bdr w:val="single" w:sz="8" w:space="0" w:color="auto"/>
        </w:rPr>
        <w:t>insist</w:t>
      </w:r>
      <w:r w:rsidRPr="003641FD">
        <w:rPr>
          <w:u w:val="single"/>
        </w:rPr>
        <w:t xml:space="preserve"> on </w:t>
      </w:r>
      <w:r w:rsidRPr="003641FD">
        <w:rPr>
          <w:b/>
          <w:iCs/>
          <w:sz w:val="26"/>
          <w:u w:val="single"/>
          <w:bdr w:val="single" w:sz="8" w:space="0" w:color="auto"/>
        </w:rPr>
        <w:t>specific legal remedies.</w:t>
      </w:r>
      <w:r w:rsidRPr="003641FD">
        <w:rPr>
          <w:sz w:val="16"/>
        </w:rPr>
        <w:t xml:space="preserve"> Therefore, </w:t>
      </w:r>
      <w:r w:rsidRPr="003641FD">
        <w:rPr>
          <w:u w:val="single"/>
        </w:rPr>
        <w:t xml:space="preserve">a </w:t>
      </w:r>
      <w:r w:rsidRPr="003641FD">
        <w:rPr>
          <w:b/>
          <w:iCs/>
          <w:sz w:val="26"/>
          <w:u w:val="single"/>
          <w:bdr w:val="single" w:sz="8" w:space="0" w:color="auto"/>
        </w:rPr>
        <w:t>tactical engagement</w:t>
      </w:r>
      <w:r w:rsidRPr="003641FD">
        <w:rPr>
          <w:u w:val="single"/>
        </w:rPr>
        <w:t xml:space="preserve"> with </w:t>
      </w:r>
      <w:r w:rsidRPr="003641FD">
        <w:rPr>
          <w:b/>
          <w:iCs/>
          <w:sz w:val="26"/>
          <w:u w:val="single"/>
          <w:bdr w:val="single" w:sz="8" w:space="0" w:color="auto"/>
        </w:rPr>
        <w:t>law</w:t>
      </w:r>
      <w:r w:rsidRPr="003641FD">
        <w:rPr>
          <w:u w:val="single"/>
        </w:rPr>
        <w:t xml:space="preserve"> </w:t>
      </w:r>
      <w:r w:rsidRPr="003641FD">
        <w:rPr>
          <w:b/>
          <w:iCs/>
          <w:sz w:val="26"/>
          <w:u w:val="single"/>
          <w:bdr w:val="single" w:sz="8" w:space="0" w:color="auto"/>
        </w:rPr>
        <w:t>offers</w:t>
      </w:r>
      <w:r w:rsidRPr="003641FD">
        <w:rPr>
          <w:u w:val="single"/>
        </w:rPr>
        <w:t xml:space="preserve"> the </w:t>
      </w:r>
      <w:r w:rsidRPr="003641FD">
        <w:rPr>
          <w:b/>
          <w:iCs/>
          <w:sz w:val="26"/>
          <w:u w:val="single"/>
          <w:bdr w:val="single" w:sz="8" w:space="0" w:color="auto"/>
        </w:rPr>
        <w:t>opportunity</w:t>
      </w:r>
      <w:r w:rsidRPr="003641FD">
        <w:rPr>
          <w:u w:val="single"/>
        </w:rPr>
        <w:t xml:space="preserve"> of </w:t>
      </w:r>
      <w:r w:rsidRPr="003641FD">
        <w:rPr>
          <w:b/>
          <w:iCs/>
          <w:sz w:val="26"/>
          <w:u w:val="single"/>
          <w:bdr w:val="single" w:sz="8" w:space="0" w:color="auto"/>
        </w:rPr>
        <w:t>greater</w:t>
      </w:r>
      <w:r w:rsidRPr="003641FD">
        <w:rPr>
          <w:u w:val="single"/>
        </w:rPr>
        <w:t xml:space="preserve">, and much </w:t>
      </w:r>
      <w:r w:rsidRPr="003641FD">
        <w:rPr>
          <w:b/>
          <w:iCs/>
          <w:sz w:val="26"/>
          <w:u w:val="single"/>
          <w:bdr w:val="single" w:sz="8" w:space="0" w:color="auto"/>
        </w:rPr>
        <w:t>needed</w:t>
      </w:r>
      <w:r w:rsidRPr="003641FD">
        <w:rPr>
          <w:u w:val="single"/>
        </w:rPr>
        <w:t xml:space="preserve">, </w:t>
      </w:r>
      <w:r w:rsidRPr="003641FD">
        <w:rPr>
          <w:b/>
          <w:iCs/>
          <w:sz w:val="26"/>
          <w:u w:val="single"/>
          <w:bdr w:val="single" w:sz="8" w:space="0" w:color="auto"/>
        </w:rPr>
        <w:t>legal protection</w:t>
      </w:r>
      <w:r w:rsidRPr="003641FD">
        <w:rPr>
          <w:u w:val="single"/>
        </w:rPr>
        <w:t xml:space="preserve"> in the </w:t>
      </w:r>
      <w:r w:rsidRPr="003641FD">
        <w:rPr>
          <w:b/>
          <w:iCs/>
          <w:sz w:val="26"/>
          <w:u w:val="single"/>
          <w:bdr w:val="single" w:sz="8" w:space="0" w:color="auto"/>
        </w:rPr>
        <w:t>short-term</w:t>
      </w:r>
      <w:r w:rsidRPr="003641FD">
        <w:rPr>
          <w:sz w:val="16"/>
          <w:szCs w:val="16"/>
        </w:rPr>
        <w:t xml:space="preserve"> but should also carry with it a wider critique of law’s normative objectives and an understanding of the relationship between legal action and political demands.96</w:t>
      </w:r>
    </w:p>
    <w:p w14:paraId="13C5CBC3"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 xml:space="preserve">Their links </w:t>
      </w:r>
      <w:r w:rsidRPr="003641FD">
        <w:rPr>
          <w:rFonts w:eastAsiaTheme="majorEastAsia" w:cstheme="majorBidi"/>
          <w:b/>
          <w:iCs/>
          <w:sz w:val="26"/>
          <w:u w:val="single"/>
        </w:rPr>
        <w:t>do not assume</w:t>
      </w:r>
      <w:r w:rsidRPr="003641FD">
        <w:rPr>
          <w:rFonts w:eastAsiaTheme="majorEastAsia" w:cstheme="majorBidi"/>
          <w:b/>
          <w:iCs/>
          <w:sz w:val="26"/>
        </w:rPr>
        <w:t xml:space="preserve"> platform workers </w:t>
      </w:r>
      <w:r w:rsidRPr="003641FD">
        <w:rPr>
          <w:rFonts w:eastAsiaTheme="majorEastAsia" w:cstheme="majorBidi"/>
          <w:b/>
          <w:iCs/>
          <w:sz w:val="26"/>
          <w:u w:val="single"/>
        </w:rPr>
        <w:t>precarity</w:t>
      </w:r>
      <w:r w:rsidRPr="003641FD">
        <w:rPr>
          <w:rFonts w:eastAsiaTheme="majorEastAsia" w:cstheme="majorBidi"/>
          <w:b/>
          <w:iCs/>
          <w:sz w:val="26"/>
        </w:rPr>
        <w:t xml:space="preserve"> within capitalism; only the plan can </w:t>
      </w:r>
      <w:r w:rsidRPr="003641FD">
        <w:rPr>
          <w:rFonts w:eastAsiaTheme="majorEastAsia" w:cstheme="majorBidi"/>
          <w:b/>
          <w:iCs/>
          <w:sz w:val="26"/>
          <w:u w:val="single"/>
        </w:rPr>
        <w:t>position</w:t>
      </w:r>
      <w:r w:rsidRPr="003641FD">
        <w:rPr>
          <w:rFonts w:eastAsiaTheme="majorEastAsia" w:cstheme="majorBidi"/>
          <w:b/>
          <w:iCs/>
          <w:sz w:val="26"/>
        </w:rPr>
        <w:t xml:space="preserve"> digital labor as </w:t>
      </w:r>
      <w:r w:rsidRPr="003641FD">
        <w:rPr>
          <w:rFonts w:eastAsiaTheme="majorEastAsia" w:cstheme="majorBidi"/>
          <w:b/>
          <w:iCs/>
          <w:sz w:val="26"/>
          <w:u w:val="single"/>
        </w:rPr>
        <w:t>useful tool</w:t>
      </w:r>
      <w:r w:rsidRPr="003641FD">
        <w:rPr>
          <w:rFonts w:eastAsiaTheme="majorEastAsia" w:cstheme="majorBidi"/>
          <w:b/>
          <w:iCs/>
          <w:sz w:val="26"/>
        </w:rPr>
        <w:t xml:space="preserve"> </w:t>
      </w:r>
      <w:r w:rsidRPr="003641FD">
        <w:rPr>
          <w:rFonts w:eastAsiaTheme="majorEastAsia" w:cstheme="majorBidi"/>
          <w:b/>
          <w:iCs/>
          <w:sz w:val="26"/>
          <w:u w:val="single"/>
        </w:rPr>
        <w:t>against</w:t>
      </w:r>
      <w:r w:rsidRPr="003641FD">
        <w:rPr>
          <w:rFonts w:eastAsiaTheme="majorEastAsia" w:cstheme="majorBidi"/>
          <w:b/>
          <w:iCs/>
          <w:sz w:val="26"/>
        </w:rPr>
        <w:t xml:space="preserve"> capitalism.</w:t>
      </w:r>
    </w:p>
    <w:p w14:paraId="2626A6D2" w14:textId="77777777" w:rsidR="003641FD" w:rsidRPr="003641FD" w:rsidRDefault="003641FD" w:rsidP="003641FD">
      <w:pPr>
        <w:spacing w:after="0" w:line="240" w:lineRule="auto"/>
      </w:pPr>
      <w:r w:rsidRPr="003641FD">
        <w:t>PCC = Platform Cooperativism Consortium</w:t>
      </w:r>
    </w:p>
    <w:p w14:paraId="33DA9BDC" w14:textId="77777777" w:rsidR="003641FD" w:rsidRPr="003641FD" w:rsidRDefault="003641FD" w:rsidP="003641FD">
      <w:pPr>
        <w:spacing w:after="0" w:line="240" w:lineRule="auto"/>
        <w:rPr>
          <w:sz w:val="16"/>
          <w:szCs w:val="16"/>
        </w:rPr>
      </w:pPr>
      <w:r w:rsidRPr="003641FD">
        <w:rPr>
          <w:sz w:val="16"/>
          <w:szCs w:val="16"/>
        </w:rPr>
        <w:t>Alyce Jean</w:t>
      </w:r>
      <w:r w:rsidRPr="003641FD">
        <w:rPr>
          <w:b/>
          <w:bCs/>
          <w:sz w:val="26"/>
        </w:rPr>
        <w:t xml:space="preserve"> Thomas </w:t>
      </w:r>
      <w:r w:rsidRPr="003641FD">
        <w:rPr>
          <w:sz w:val="16"/>
          <w:szCs w:val="16"/>
        </w:rPr>
        <w:t>20</w:t>
      </w:r>
      <w:r w:rsidRPr="003641FD">
        <w:rPr>
          <w:b/>
          <w:bCs/>
          <w:sz w:val="26"/>
        </w:rPr>
        <w:t xml:space="preserve">24 </w:t>
      </w:r>
      <w:r w:rsidRPr="003641FD">
        <w:rPr>
          <w:sz w:val="16"/>
          <w:szCs w:val="16"/>
        </w:rPr>
        <w:t xml:space="preserve">Independent scholar, Washington, D.C., USA “DAOs, cooperatives and the educational principle” </w:t>
      </w:r>
      <w:hyperlink r:id="rId18" w:history="1">
        <w:r w:rsidRPr="003641FD">
          <w:rPr>
            <w:color w:val="0563C1" w:themeColor="hyperlink"/>
            <w:sz w:val="16"/>
            <w:szCs w:val="16"/>
            <w:u w:val="single"/>
          </w:rPr>
          <w:t>https://doi.org/10.55092/let20240001</w:t>
        </w:r>
      </w:hyperlink>
      <w:r w:rsidRPr="003641FD">
        <w:rPr>
          <w:sz w:val="16"/>
          <w:szCs w:val="16"/>
        </w:rPr>
        <w:t xml:space="preserve"> // ih [UTD] </w:t>
      </w:r>
    </w:p>
    <w:p w14:paraId="649A0B08" w14:textId="77777777" w:rsidR="003641FD" w:rsidRPr="003641FD" w:rsidRDefault="003641FD" w:rsidP="003641FD">
      <w:pPr>
        <w:spacing w:after="0" w:line="240" w:lineRule="auto"/>
        <w:rPr>
          <w:sz w:val="16"/>
          <w:szCs w:val="16"/>
        </w:rPr>
      </w:pPr>
    </w:p>
    <w:p w14:paraId="04A61005" w14:textId="77777777" w:rsidR="003641FD" w:rsidRPr="003641FD" w:rsidRDefault="003641FD" w:rsidP="003641FD">
      <w:pPr>
        <w:rPr>
          <w:sz w:val="16"/>
        </w:rPr>
      </w:pPr>
      <w:r w:rsidRPr="003641FD">
        <w:rPr>
          <w:sz w:val="16"/>
        </w:rPr>
        <w:t xml:space="preserve">Pragmatic proponents of cooperative education could expand PCC classes, packaged as recommended off-chain ‘Tier 2’ initiatives, to teach members how to pool and monetize digital data. Utopians could take PCC’s educational mission one step further by </w:t>
      </w:r>
      <w:r w:rsidRPr="003641FD">
        <w:rPr>
          <w:b/>
          <w:iCs/>
          <w:sz w:val="26"/>
          <w:highlight w:val="green"/>
          <w:u w:val="single"/>
          <w:bdr w:val="single" w:sz="8" w:space="0" w:color="auto"/>
        </w:rPr>
        <w:t>linking</w:t>
      </w:r>
      <w:r w:rsidRPr="003641FD">
        <w:rPr>
          <w:sz w:val="16"/>
        </w:rPr>
        <w:t xml:space="preserve"> the control of ‘</w:t>
      </w:r>
      <w:r w:rsidRPr="003641FD">
        <w:rPr>
          <w:b/>
          <w:iCs/>
          <w:sz w:val="26"/>
          <w:highlight w:val="green"/>
          <w:u w:val="single"/>
          <w:bdr w:val="single" w:sz="8" w:space="0" w:color="auto"/>
        </w:rPr>
        <w:t>digital labor</w:t>
      </w:r>
      <w:r w:rsidRPr="003641FD">
        <w:rPr>
          <w:sz w:val="16"/>
        </w:rPr>
        <w:t xml:space="preserve">’ </w:t>
      </w:r>
      <w:r w:rsidRPr="003641FD">
        <w:rPr>
          <w:b/>
          <w:iCs/>
          <w:sz w:val="26"/>
          <w:highlight w:val="green"/>
          <w:u w:val="single"/>
          <w:bdr w:val="single" w:sz="8" w:space="0" w:color="auto"/>
        </w:rPr>
        <w:t>to socialism</w:t>
      </w:r>
      <w:r w:rsidRPr="003641FD">
        <w:rPr>
          <w:sz w:val="16"/>
        </w:rPr>
        <w:t xml:space="preserve">, just </w:t>
      </w:r>
      <w:r w:rsidRPr="003641FD">
        <w:rPr>
          <w:u w:val="single"/>
        </w:rPr>
        <w:t>part</w:t>
      </w:r>
      <w:r w:rsidRPr="003641FD">
        <w:rPr>
          <w:sz w:val="16"/>
        </w:rPr>
        <w:t xml:space="preserve"> </w:t>
      </w:r>
      <w:r w:rsidRPr="003641FD">
        <w:rPr>
          <w:u w:val="single"/>
        </w:rPr>
        <w:t xml:space="preserve">of a larger socialist movement to </w:t>
      </w:r>
      <w:r w:rsidRPr="003641FD">
        <w:rPr>
          <w:b/>
          <w:iCs/>
          <w:sz w:val="26"/>
          <w:highlight w:val="green"/>
          <w:u w:val="single"/>
          <w:bdr w:val="single" w:sz="8" w:space="0" w:color="auto"/>
        </w:rPr>
        <w:t>prevent</w:t>
      </w:r>
      <w:r w:rsidRPr="003641FD">
        <w:rPr>
          <w:u w:val="single"/>
        </w:rPr>
        <w:t xml:space="preserve"> </w:t>
      </w:r>
      <w:r w:rsidRPr="003641FD">
        <w:rPr>
          <w:b/>
          <w:iCs/>
          <w:sz w:val="26"/>
          <w:u w:val="single"/>
          <w:bdr w:val="single" w:sz="8" w:space="0" w:color="auto"/>
        </w:rPr>
        <w:t xml:space="preserve">unscrupulous </w:t>
      </w:r>
      <w:r w:rsidRPr="003641FD">
        <w:rPr>
          <w:b/>
          <w:iCs/>
          <w:sz w:val="26"/>
          <w:highlight w:val="green"/>
          <w:u w:val="single"/>
          <w:bdr w:val="single" w:sz="8" w:space="0" w:color="auto"/>
        </w:rPr>
        <w:t>business</w:t>
      </w:r>
      <w:r w:rsidRPr="003641FD">
        <w:rPr>
          <w:b/>
          <w:iCs/>
          <w:sz w:val="26"/>
          <w:u w:val="single"/>
          <w:bdr w:val="single" w:sz="8" w:space="0" w:color="auto"/>
        </w:rPr>
        <w:t xml:space="preserve"> owners </w:t>
      </w:r>
      <w:r w:rsidRPr="003641FD">
        <w:rPr>
          <w:b/>
          <w:iCs/>
          <w:sz w:val="26"/>
          <w:highlight w:val="green"/>
          <w:u w:val="single"/>
          <w:bdr w:val="single" w:sz="8" w:space="0" w:color="auto"/>
        </w:rPr>
        <w:t>from exploiting</w:t>
      </w:r>
      <w:r w:rsidRPr="003641FD">
        <w:rPr>
          <w:u w:val="single"/>
        </w:rPr>
        <w:t xml:space="preserve"> the labor of</w:t>
      </w:r>
      <w:r w:rsidRPr="003641FD">
        <w:rPr>
          <w:sz w:val="16"/>
        </w:rPr>
        <w:t xml:space="preserve"> ordinary </w:t>
      </w:r>
      <w:r w:rsidRPr="003641FD">
        <w:rPr>
          <w:b/>
          <w:iCs/>
          <w:sz w:val="26"/>
          <w:highlight w:val="green"/>
          <w:u w:val="single"/>
          <w:bdr w:val="single" w:sz="8" w:space="0" w:color="auto"/>
        </w:rPr>
        <w:t>workers</w:t>
      </w:r>
      <w:r w:rsidRPr="003641FD">
        <w:rPr>
          <w:sz w:val="16"/>
        </w:rPr>
        <w:t xml:space="preserve"> [123]. Utopians might even require all DAO cooperative members to attend expanded ‘tech schools’ if possible.</w:t>
      </w:r>
    </w:p>
    <w:p w14:paraId="71C148AF" w14:textId="77777777" w:rsidR="003641FD" w:rsidRPr="003641FD" w:rsidRDefault="003641FD" w:rsidP="003641FD">
      <w:pPr>
        <w:rPr>
          <w:sz w:val="16"/>
        </w:rPr>
      </w:pPr>
      <w:r w:rsidRPr="003641FD">
        <w:rPr>
          <w:sz w:val="16"/>
        </w:rPr>
        <w:t xml:space="preserve">The third </w:t>
      </w:r>
      <w:r w:rsidRPr="003641FD">
        <w:rPr>
          <w:u w:val="single"/>
        </w:rPr>
        <w:t xml:space="preserve">major </w:t>
      </w:r>
      <w:r w:rsidRPr="003641FD">
        <w:rPr>
          <w:b/>
          <w:iCs/>
          <w:sz w:val="26"/>
          <w:u w:val="single"/>
          <w:bdr w:val="single" w:sz="8" w:space="0" w:color="auto"/>
        </w:rPr>
        <w:t>goal of</w:t>
      </w:r>
      <w:r w:rsidRPr="003641FD">
        <w:rPr>
          <w:sz w:val="16"/>
        </w:rPr>
        <w:t xml:space="preserve"> the </w:t>
      </w:r>
      <w:r w:rsidRPr="003641FD">
        <w:rPr>
          <w:b/>
          <w:iCs/>
          <w:sz w:val="26"/>
          <w:highlight w:val="green"/>
          <w:u w:val="single"/>
          <w:bdr w:val="single" w:sz="8" w:space="0" w:color="auto"/>
        </w:rPr>
        <w:t>platform</w:t>
      </w:r>
      <w:r w:rsidRPr="003641FD">
        <w:rPr>
          <w:highlight w:val="green"/>
          <w:u w:val="single"/>
        </w:rPr>
        <w:t xml:space="preserve"> </w:t>
      </w:r>
      <w:r w:rsidRPr="003641FD">
        <w:rPr>
          <w:b/>
          <w:iCs/>
          <w:sz w:val="26"/>
          <w:highlight w:val="green"/>
          <w:u w:val="single"/>
          <w:bdr w:val="single" w:sz="8" w:space="0" w:color="auto"/>
        </w:rPr>
        <w:t>cooperative</w:t>
      </w:r>
      <w:r w:rsidRPr="003641FD">
        <w:rPr>
          <w:sz w:val="16"/>
        </w:rPr>
        <w:t xml:space="preserve"> movement </w:t>
      </w:r>
      <w:r w:rsidRPr="003641FD">
        <w:rPr>
          <w:b/>
          <w:iCs/>
          <w:sz w:val="26"/>
          <w:u w:val="single"/>
          <w:bdr w:val="single" w:sz="8" w:space="0" w:color="auto"/>
        </w:rPr>
        <w:t>is</w:t>
      </w:r>
      <w:r w:rsidRPr="003641FD">
        <w:rPr>
          <w:u w:val="single"/>
        </w:rPr>
        <w:t xml:space="preserve"> the </w:t>
      </w:r>
      <w:r w:rsidRPr="003641FD">
        <w:rPr>
          <w:b/>
          <w:iCs/>
          <w:sz w:val="26"/>
          <w:highlight w:val="green"/>
          <w:u w:val="single"/>
          <w:bdr w:val="single" w:sz="8" w:space="0" w:color="auto"/>
        </w:rPr>
        <w:t>re-invigorat</w:t>
      </w:r>
      <w:r w:rsidRPr="003641FD">
        <w:rPr>
          <w:b/>
          <w:iCs/>
          <w:sz w:val="26"/>
          <w:u w:val="single"/>
          <w:bdr w:val="single" w:sz="8" w:space="0" w:color="auto"/>
        </w:rPr>
        <w:t>ion of</w:t>
      </w:r>
      <w:r w:rsidRPr="003641FD">
        <w:rPr>
          <w:u w:val="single"/>
        </w:rPr>
        <w:t xml:space="preserve"> worker </w:t>
      </w:r>
      <w:r w:rsidRPr="003641FD">
        <w:rPr>
          <w:b/>
          <w:iCs/>
          <w:sz w:val="26"/>
          <w:highlight w:val="green"/>
          <w:u w:val="single"/>
          <w:bdr w:val="single" w:sz="8" w:space="0" w:color="auto"/>
        </w:rPr>
        <w:t>unions</w:t>
      </w:r>
      <w:r w:rsidRPr="003641FD">
        <w:rPr>
          <w:u w:val="single"/>
        </w:rPr>
        <w:t xml:space="preserve"> </w:t>
      </w:r>
      <w:r w:rsidRPr="003641FD">
        <w:rPr>
          <w:b/>
          <w:iCs/>
          <w:sz w:val="26"/>
          <w:highlight w:val="green"/>
          <w:u w:val="single"/>
          <w:bdr w:val="single" w:sz="8" w:space="0" w:color="auto"/>
        </w:rPr>
        <w:t>and</w:t>
      </w:r>
      <w:r w:rsidRPr="003641FD">
        <w:rPr>
          <w:u w:val="single"/>
        </w:rPr>
        <w:t xml:space="preserve"> </w:t>
      </w:r>
      <w:r w:rsidRPr="003641FD">
        <w:rPr>
          <w:b/>
          <w:iCs/>
          <w:sz w:val="26"/>
          <w:highlight w:val="green"/>
          <w:u w:val="single"/>
          <w:bdr w:val="single" w:sz="8" w:space="0" w:color="auto"/>
        </w:rPr>
        <w:t>c</w:t>
      </w:r>
      <w:r w:rsidRPr="003641FD">
        <w:rPr>
          <w:u w:val="single"/>
        </w:rPr>
        <w:t xml:space="preserve">ollective </w:t>
      </w:r>
      <w:r w:rsidRPr="003641FD">
        <w:rPr>
          <w:b/>
          <w:iCs/>
          <w:sz w:val="26"/>
          <w:highlight w:val="green"/>
          <w:u w:val="single"/>
          <w:bdr w:val="single" w:sz="8" w:space="0" w:color="auto"/>
        </w:rPr>
        <w:t>b</w:t>
      </w:r>
      <w:r w:rsidRPr="003641FD">
        <w:rPr>
          <w:u w:val="single"/>
        </w:rPr>
        <w:t xml:space="preserve">argaining </w:t>
      </w:r>
      <w:r w:rsidRPr="003641FD">
        <w:rPr>
          <w:b/>
          <w:iCs/>
          <w:sz w:val="26"/>
          <w:highlight w:val="green"/>
          <w:u w:val="single"/>
          <w:bdr w:val="single" w:sz="8" w:space="0" w:color="auto"/>
        </w:rPr>
        <w:t>a</w:t>
      </w:r>
      <w:r w:rsidRPr="003641FD">
        <w:rPr>
          <w:u w:val="single"/>
        </w:rPr>
        <w:t>greement</w:t>
      </w:r>
      <w:r w:rsidRPr="003641FD">
        <w:rPr>
          <w:b/>
          <w:iCs/>
          <w:sz w:val="26"/>
          <w:highlight w:val="green"/>
          <w:u w:val="single"/>
          <w:bdr w:val="single" w:sz="8" w:space="0" w:color="auto"/>
        </w:rPr>
        <w:t>s</w:t>
      </w:r>
      <w:r w:rsidRPr="003641FD">
        <w:rPr>
          <w:u w:val="single"/>
        </w:rPr>
        <w:t xml:space="preserve"> </w:t>
      </w:r>
      <w:r w:rsidRPr="003641FD">
        <w:rPr>
          <w:b/>
          <w:iCs/>
          <w:sz w:val="26"/>
          <w:u w:val="single"/>
          <w:bdr w:val="single" w:sz="8" w:space="0" w:color="auto"/>
        </w:rPr>
        <w:t xml:space="preserve">that </w:t>
      </w:r>
      <w:r w:rsidRPr="003641FD">
        <w:rPr>
          <w:b/>
          <w:iCs/>
          <w:sz w:val="26"/>
          <w:highlight w:val="green"/>
          <w:u w:val="single"/>
          <w:bdr w:val="single" w:sz="8" w:space="0" w:color="auto"/>
        </w:rPr>
        <w:t>platform</w:t>
      </w:r>
      <w:r w:rsidRPr="003641FD">
        <w:rPr>
          <w:b/>
          <w:iCs/>
          <w:sz w:val="26"/>
          <w:u w:val="single"/>
          <w:bdr w:val="single" w:sz="8" w:space="0" w:color="auto"/>
        </w:rPr>
        <w:t xml:space="preserve"> </w:t>
      </w:r>
      <w:r w:rsidRPr="003641FD">
        <w:rPr>
          <w:b/>
          <w:iCs/>
          <w:sz w:val="26"/>
          <w:highlight w:val="green"/>
          <w:u w:val="single"/>
          <w:bdr w:val="single" w:sz="8" w:space="0" w:color="auto"/>
        </w:rPr>
        <w:t>capitalist</w:t>
      </w:r>
      <w:r w:rsidRPr="003641FD">
        <w:rPr>
          <w:b/>
          <w:iCs/>
          <w:sz w:val="26"/>
          <w:u w:val="single"/>
          <w:bdr w:val="single" w:sz="8" w:space="0" w:color="auto"/>
        </w:rPr>
        <w:t xml:space="preserve"> firm</w:t>
      </w:r>
      <w:r w:rsidRPr="003641FD">
        <w:rPr>
          <w:b/>
          <w:iCs/>
          <w:sz w:val="26"/>
          <w:highlight w:val="green"/>
          <w:u w:val="single"/>
          <w:bdr w:val="single" w:sz="8" w:space="0" w:color="auto"/>
        </w:rPr>
        <w:t>s</w:t>
      </w:r>
      <w:r w:rsidRPr="003641FD">
        <w:rPr>
          <w:b/>
          <w:iCs/>
          <w:sz w:val="26"/>
          <w:u w:val="single"/>
          <w:bdr w:val="single" w:sz="8" w:space="0" w:color="auto"/>
        </w:rPr>
        <w:t xml:space="preserve"> </w:t>
      </w:r>
      <w:r w:rsidRPr="003641FD">
        <w:rPr>
          <w:b/>
          <w:iCs/>
          <w:sz w:val="26"/>
          <w:highlight w:val="green"/>
          <w:u w:val="single"/>
          <w:bdr w:val="single" w:sz="8" w:space="0" w:color="auto"/>
        </w:rPr>
        <w:t>have undermined</w:t>
      </w:r>
      <w:r w:rsidRPr="003641FD">
        <w:rPr>
          <w:sz w:val="16"/>
        </w:rPr>
        <w:t xml:space="preserve"> for decades. At present, members of </w:t>
      </w:r>
      <w:r w:rsidRPr="003641FD">
        <w:rPr>
          <w:b/>
          <w:iCs/>
          <w:sz w:val="26"/>
          <w:highlight w:val="green"/>
          <w:u w:val="single"/>
          <w:bdr w:val="single" w:sz="8" w:space="0" w:color="auto"/>
        </w:rPr>
        <w:t>platform</w:t>
      </w:r>
      <w:r w:rsidRPr="003641FD">
        <w:rPr>
          <w:u w:val="single"/>
        </w:rPr>
        <w:t xml:space="preserve"> cooperative</w:t>
      </w:r>
      <w:r w:rsidRPr="003641FD">
        <w:rPr>
          <w:b/>
          <w:iCs/>
          <w:sz w:val="26"/>
          <w:highlight w:val="green"/>
          <w:u w:val="single"/>
          <w:bdr w:val="single" w:sz="8" w:space="0" w:color="auto"/>
        </w:rPr>
        <w:t>s</w:t>
      </w:r>
      <w:r w:rsidRPr="003641FD">
        <w:rPr>
          <w:u w:val="single"/>
        </w:rPr>
        <w:t xml:space="preserve"> </w:t>
      </w:r>
      <w:r w:rsidRPr="003641FD">
        <w:rPr>
          <w:b/>
          <w:iCs/>
          <w:sz w:val="26"/>
          <w:highlight w:val="green"/>
          <w:u w:val="single"/>
          <w:bdr w:val="single" w:sz="8" w:space="0" w:color="auto"/>
        </w:rPr>
        <w:t>face</w:t>
      </w:r>
      <w:r w:rsidRPr="003641FD">
        <w:rPr>
          <w:sz w:val="16"/>
        </w:rPr>
        <w:t xml:space="preserve"> a dual dilemma. On the one hand, they often compete with low-wage workers for short-term employment opportunities, and may face a similar set of market challenges, including </w:t>
      </w:r>
      <w:r w:rsidRPr="003641FD">
        <w:rPr>
          <w:b/>
          <w:iCs/>
          <w:sz w:val="26"/>
          <w:highlight w:val="green"/>
          <w:u w:val="single"/>
          <w:bdr w:val="single" w:sz="8" w:space="0" w:color="auto"/>
        </w:rPr>
        <w:t>low</w:t>
      </w:r>
      <w:r w:rsidRPr="003641FD">
        <w:rPr>
          <w:b/>
          <w:iCs/>
          <w:sz w:val="26"/>
          <w:u w:val="single"/>
          <w:bdr w:val="single" w:sz="8" w:space="0" w:color="auto"/>
        </w:rPr>
        <w:t xml:space="preserve"> benefits, </w:t>
      </w:r>
      <w:r w:rsidRPr="003641FD">
        <w:rPr>
          <w:b/>
          <w:iCs/>
          <w:sz w:val="26"/>
          <w:highlight w:val="green"/>
          <w:u w:val="single"/>
          <w:bdr w:val="single" w:sz="8" w:space="0" w:color="auto"/>
        </w:rPr>
        <w:t>workplace</w:t>
      </w:r>
      <w:r w:rsidRPr="003641FD">
        <w:rPr>
          <w:b/>
          <w:iCs/>
          <w:sz w:val="26"/>
          <w:u w:val="single"/>
          <w:bdr w:val="single" w:sz="8" w:space="0" w:color="auto"/>
        </w:rPr>
        <w:t xml:space="preserve"> harassment, job insecurity and sub-par </w:t>
      </w:r>
      <w:r w:rsidRPr="003641FD">
        <w:rPr>
          <w:b/>
          <w:iCs/>
          <w:sz w:val="26"/>
          <w:highlight w:val="green"/>
          <w:u w:val="single"/>
          <w:bdr w:val="single" w:sz="8" w:space="0" w:color="auto"/>
        </w:rPr>
        <w:t>conditions</w:t>
      </w:r>
      <w:r w:rsidRPr="003641FD">
        <w:rPr>
          <w:sz w:val="16"/>
        </w:rPr>
        <w:t xml:space="preserve">. On the other hand, however, </w:t>
      </w:r>
      <w:r w:rsidRPr="003641FD">
        <w:rPr>
          <w:b/>
          <w:iCs/>
          <w:sz w:val="26"/>
          <w:highlight w:val="green"/>
          <w:u w:val="single"/>
          <w:bdr w:val="single" w:sz="8" w:space="0" w:color="auto"/>
        </w:rPr>
        <w:t>as independent contractors</w:t>
      </w:r>
      <w:r w:rsidRPr="003641FD">
        <w:rPr>
          <w:b/>
          <w:iCs/>
          <w:sz w:val="26"/>
          <w:u w:val="single"/>
          <w:bdr w:val="single" w:sz="8" w:space="0" w:color="auto"/>
        </w:rPr>
        <w:t xml:space="preserve">, they </w:t>
      </w:r>
      <w:r w:rsidRPr="003641FD">
        <w:rPr>
          <w:b/>
          <w:iCs/>
          <w:sz w:val="26"/>
          <w:highlight w:val="green"/>
          <w:u w:val="single"/>
          <w:bdr w:val="single" w:sz="8" w:space="0" w:color="auto"/>
        </w:rPr>
        <w:t>don’t have</w:t>
      </w:r>
      <w:r w:rsidRPr="003641FD">
        <w:rPr>
          <w:u w:val="single"/>
        </w:rPr>
        <w:t xml:space="preserve"> guaranteed </w:t>
      </w:r>
      <w:r w:rsidRPr="003641FD">
        <w:rPr>
          <w:b/>
          <w:iCs/>
          <w:sz w:val="26"/>
          <w:highlight w:val="green"/>
          <w:u w:val="single"/>
          <w:bdr w:val="single" w:sz="8" w:space="0" w:color="auto"/>
        </w:rPr>
        <w:t>rights to</w:t>
      </w:r>
      <w:r w:rsidRPr="003641FD">
        <w:rPr>
          <w:b/>
          <w:iCs/>
          <w:sz w:val="26"/>
          <w:u w:val="single"/>
          <w:bdr w:val="single" w:sz="8" w:space="0" w:color="auto"/>
        </w:rPr>
        <w:t xml:space="preserve"> </w:t>
      </w:r>
      <w:r w:rsidRPr="003641FD">
        <w:rPr>
          <w:b/>
          <w:iCs/>
          <w:sz w:val="26"/>
          <w:highlight w:val="green"/>
          <w:u w:val="single"/>
          <w:bdr w:val="single" w:sz="8" w:space="0" w:color="auto"/>
        </w:rPr>
        <w:t>unionize</w:t>
      </w:r>
      <w:r w:rsidRPr="003641FD">
        <w:rPr>
          <w:b/>
          <w:iCs/>
          <w:sz w:val="26"/>
          <w:u w:val="single"/>
          <w:bdr w:val="single" w:sz="8" w:space="0" w:color="auto"/>
        </w:rPr>
        <w:t xml:space="preserve"> under the</w:t>
      </w:r>
      <w:r w:rsidRPr="003641FD">
        <w:rPr>
          <w:u w:val="single"/>
        </w:rPr>
        <w:t xml:space="preserve"> </w:t>
      </w:r>
      <w:r w:rsidRPr="003641FD">
        <w:rPr>
          <w:b/>
          <w:iCs/>
          <w:sz w:val="26"/>
          <w:u w:val="single"/>
          <w:bdr w:val="single" w:sz="8" w:space="0" w:color="auto"/>
        </w:rPr>
        <w:t>N</w:t>
      </w:r>
      <w:r w:rsidRPr="003641FD">
        <w:rPr>
          <w:u w:val="single"/>
        </w:rPr>
        <w:t xml:space="preserve">ational </w:t>
      </w:r>
      <w:r w:rsidRPr="003641FD">
        <w:rPr>
          <w:b/>
          <w:iCs/>
          <w:sz w:val="26"/>
          <w:u w:val="single"/>
          <w:bdr w:val="single" w:sz="8" w:space="0" w:color="auto"/>
        </w:rPr>
        <w:t>L</w:t>
      </w:r>
      <w:r w:rsidRPr="003641FD">
        <w:rPr>
          <w:u w:val="single"/>
        </w:rPr>
        <w:t xml:space="preserve">abor </w:t>
      </w:r>
      <w:r w:rsidRPr="003641FD">
        <w:rPr>
          <w:b/>
          <w:iCs/>
          <w:sz w:val="26"/>
          <w:u w:val="single"/>
          <w:bdr w:val="single" w:sz="8" w:space="0" w:color="auto"/>
        </w:rPr>
        <w:t>R</w:t>
      </w:r>
      <w:r w:rsidRPr="003641FD">
        <w:rPr>
          <w:u w:val="single"/>
        </w:rPr>
        <w:t xml:space="preserve">elations </w:t>
      </w:r>
      <w:r w:rsidRPr="003641FD">
        <w:rPr>
          <w:b/>
          <w:iCs/>
          <w:sz w:val="26"/>
          <w:u w:val="single"/>
          <w:bdr w:val="single" w:sz="8" w:space="0" w:color="auto"/>
        </w:rPr>
        <w:t>A</w:t>
      </w:r>
      <w:r w:rsidRPr="003641FD">
        <w:rPr>
          <w:u w:val="single"/>
        </w:rPr>
        <w:t>ct</w:t>
      </w:r>
      <w:r w:rsidRPr="003641FD">
        <w:rPr>
          <w:sz w:val="16"/>
        </w:rPr>
        <w:t xml:space="preserve"> [124] </w:t>
      </w:r>
      <w:r w:rsidRPr="003641FD">
        <w:rPr>
          <w:b/>
          <w:iCs/>
          <w:sz w:val="26"/>
          <w:u w:val="single"/>
          <w:bdr w:val="single" w:sz="8" w:space="0" w:color="auto"/>
        </w:rPr>
        <w:t>or</w:t>
      </w:r>
      <w:r w:rsidRPr="003641FD">
        <w:rPr>
          <w:u w:val="single"/>
        </w:rPr>
        <w:t xml:space="preserve"> the </w:t>
      </w:r>
      <w:r w:rsidRPr="003641FD">
        <w:rPr>
          <w:b/>
          <w:iCs/>
          <w:sz w:val="26"/>
          <w:u w:val="single"/>
          <w:bdr w:val="single" w:sz="8" w:space="0" w:color="auto"/>
        </w:rPr>
        <w:t>F</w:t>
      </w:r>
      <w:r w:rsidRPr="003641FD">
        <w:rPr>
          <w:u w:val="single"/>
        </w:rPr>
        <w:t xml:space="preserve">air </w:t>
      </w:r>
      <w:r w:rsidRPr="003641FD">
        <w:rPr>
          <w:b/>
          <w:iCs/>
          <w:sz w:val="26"/>
          <w:u w:val="single"/>
          <w:bdr w:val="single" w:sz="8" w:space="0" w:color="auto"/>
        </w:rPr>
        <w:t>L</w:t>
      </w:r>
      <w:r w:rsidRPr="003641FD">
        <w:rPr>
          <w:u w:val="single"/>
        </w:rPr>
        <w:t xml:space="preserve">abor </w:t>
      </w:r>
      <w:r w:rsidRPr="003641FD">
        <w:rPr>
          <w:b/>
          <w:iCs/>
          <w:sz w:val="26"/>
          <w:u w:val="single"/>
          <w:bdr w:val="single" w:sz="8" w:space="0" w:color="auto"/>
        </w:rPr>
        <w:t>S</w:t>
      </w:r>
      <w:r w:rsidRPr="003641FD">
        <w:rPr>
          <w:u w:val="single"/>
        </w:rPr>
        <w:t xml:space="preserve">tandards </w:t>
      </w:r>
      <w:r w:rsidRPr="003641FD">
        <w:rPr>
          <w:b/>
          <w:iCs/>
          <w:sz w:val="26"/>
          <w:u w:val="single"/>
          <w:bdr w:val="single" w:sz="8" w:space="0" w:color="auto"/>
        </w:rPr>
        <w:t>A</w:t>
      </w:r>
      <w:r w:rsidRPr="003641FD">
        <w:rPr>
          <w:u w:val="single"/>
        </w:rPr>
        <w:t>ct</w:t>
      </w:r>
      <w:r w:rsidRPr="003641FD">
        <w:rPr>
          <w:sz w:val="16"/>
        </w:rPr>
        <w:t>. [125]. And even if they could form traditional, legally recognized unions, the decentralization of gig workers, combined with the platform capitalist tendency to emphasize tasks rather than human labor, makes it difficult to maintain large, organized protest communities in the real world.</w:t>
      </w:r>
    </w:p>
    <w:p w14:paraId="1F0E5C9C" w14:textId="77777777" w:rsidR="003641FD" w:rsidRPr="003641FD" w:rsidRDefault="003641FD" w:rsidP="003641FD">
      <w:pPr>
        <w:rPr>
          <w:sz w:val="16"/>
        </w:rPr>
      </w:pPr>
      <w:r w:rsidRPr="003641FD">
        <w:rPr>
          <w:sz w:val="16"/>
        </w:rPr>
        <w:t>Navigating the political, legal and economic terrain of what is now referred to as ‘</w:t>
      </w:r>
      <w:r w:rsidRPr="003641FD">
        <w:rPr>
          <w:b/>
          <w:iCs/>
          <w:sz w:val="26"/>
          <w:highlight w:val="green"/>
          <w:u w:val="single"/>
          <w:bdr w:val="single" w:sz="8" w:space="0" w:color="auto"/>
        </w:rPr>
        <w:t>decentralized</w:t>
      </w:r>
      <w:r w:rsidRPr="003641FD">
        <w:rPr>
          <w:b/>
          <w:iCs/>
          <w:sz w:val="26"/>
          <w:u w:val="single"/>
          <w:bdr w:val="single" w:sz="8" w:space="0" w:color="auto"/>
        </w:rPr>
        <w:t xml:space="preserve"> collective </w:t>
      </w:r>
      <w:r w:rsidRPr="003641FD">
        <w:rPr>
          <w:b/>
          <w:iCs/>
          <w:sz w:val="26"/>
          <w:highlight w:val="green"/>
          <w:u w:val="single"/>
          <w:bdr w:val="single" w:sz="8" w:space="0" w:color="auto"/>
        </w:rPr>
        <w:t>action</w:t>
      </w:r>
      <w:r w:rsidRPr="003641FD">
        <w:rPr>
          <w:sz w:val="16"/>
          <w:highlight w:val="green"/>
        </w:rPr>
        <w:t>’</w:t>
      </w:r>
      <w:r w:rsidRPr="003641FD">
        <w:rPr>
          <w:sz w:val="16"/>
        </w:rPr>
        <w:t xml:space="preserve"> (defined narrowly as traditional </w:t>
      </w:r>
      <w:r w:rsidRPr="003641FD">
        <w:rPr>
          <w:b/>
          <w:iCs/>
          <w:sz w:val="26"/>
          <w:u w:val="single"/>
          <w:bdr w:val="single" w:sz="8" w:space="0" w:color="auto"/>
        </w:rPr>
        <w:t>unions</w:t>
      </w:r>
      <w:r w:rsidRPr="003641FD">
        <w:rPr>
          <w:u w:val="single"/>
        </w:rPr>
        <w:t xml:space="preserve"> </w:t>
      </w:r>
      <w:r w:rsidRPr="003641FD">
        <w:rPr>
          <w:b/>
          <w:iCs/>
          <w:sz w:val="26"/>
          <w:u w:val="single"/>
          <w:bdr w:val="single" w:sz="8" w:space="0" w:color="auto"/>
        </w:rPr>
        <w:t>using</w:t>
      </w:r>
      <w:r w:rsidRPr="003641FD">
        <w:rPr>
          <w:u w:val="single"/>
        </w:rPr>
        <w:t xml:space="preserve"> </w:t>
      </w:r>
      <w:r w:rsidRPr="003641FD">
        <w:rPr>
          <w:b/>
          <w:iCs/>
          <w:sz w:val="26"/>
          <w:u w:val="single"/>
          <w:bdr w:val="single" w:sz="8" w:space="0" w:color="auto"/>
        </w:rPr>
        <w:t>blockchain</w:t>
      </w:r>
      <w:r w:rsidRPr="003641FD">
        <w:rPr>
          <w:sz w:val="16"/>
        </w:rPr>
        <w:t xml:space="preserve"> technology, or more broadly as informal worker unions that exist almost exclusively on-line as DAOs) [126] is a complex task, and platform</w:t>
      </w:r>
      <w:r w:rsidRPr="003641FD">
        <w:rPr>
          <w:u w:val="single"/>
        </w:rPr>
        <w:t xml:space="preserve"> </w:t>
      </w:r>
      <w:r w:rsidRPr="003641FD">
        <w:rPr>
          <w:sz w:val="16"/>
        </w:rPr>
        <w:t xml:space="preserve">cooperatives are perfectly positioned to fill the void through member education. On-chain educational activity could range from </w:t>
      </w:r>
      <w:r w:rsidRPr="003641FD">
        <w:rPr>
          <w:b/>
          <w:iCs/>
          <w:sz w:val="26"/>
          <w:highlight w:val="green"/>
          <w:u w:val="single"/>
          <w:bdr w:val="single" w:sz="8" w:space="0" w:color="auto"/>
        </w:rPr>
        <w:t>giving</w:t>
      </w:r>
      <w:r w:rsidRPr="003641FD">
        <w:rPr>
          <w:u w:val="single"/>
        </w:rPr>
        <w:t xml:space="preserve"> </w:t>
      </w:r>
      <w:r w:rsidRPr="003641FD">
        <w:rPr>
          <w:b/>
          <w:iCs/>
          <w:sz w:val="26"/>
          <w:highlight w:val="green"/>
          <w:u w:val="single"/>
          <w:bdr w:val="single" w:sz="8" w:space="0" w:color="auto"/>
        </w:rPr>
        <w:t>coop</w:t>
      </w:r>
      <w:r w:rsidRPr="003641FD">
        <w:rPr>
          <w:u w:val="single"/>
        </w:rPr>
        <w:t>erative</w:t>
      </w:r>
      <w:r w:rsidRPr="003641FD">
        <w:rPr>
          <w:b/>
          <w:iCs/>
          <w:sz w:val="26"/>
          <w:u w:val="single"/>
          <w:bdr w:val="single" w:sz="8" w:space="0" w:color="auto"/>
        </w:rPr>
        <w:t xml:space="preserve"> </w:t>
      </w:r>
      <w:r w:rsidRPr="003641FD">
        <w:rPr>
          <w:u w:val="single"/>
        </w:rPr>
        <w:t>member</w:t>
      </w:r>
      <w:r w:rsidRPr="003641FD">
        <w:rPr>
          <w:b/>
          <w:iCs/>
          <w:sz w:val="26"/>
          <w:highlight w:val="green"/>
          <w:u w:val="single"/>
          <w:bdr w:val="single" w:sz="8" w:space="0" w:color="auto"/>
        </w:rPr>
        <w:t>s</w:t>
      </w:r>
      <w:r w:rsidRPr="003641FD">
        <w:rPr>
          <w:sz w:val="16"/>
        </w:rPr>
        <w:t xml:space="preserve"> </w:t>
      </w:r>
      <w:r w:rsidRPr="003641FD">
        <w:rPr>
          <w:b/>
          <w:iCs/>
          <w:sz w:val="26"/>
          <w:highlight w:val="green"/>
          <w:u w:val="single"/>
          <w:bdr w:val="single" w:sz="8" w:space="0" w:color="auto"/>
        </w:rPr>
        <w:t>a</w:t>
      </w:r>
      <w:r w:rsidRPr="003641FD">
        <w:rPr>
          <w:u w:val="single"/>
        </w:rPr>
        <w:t xml:space="preserve"> chance to </w:t>
      </w:r>
      <w:r w:rsidRPr="003641FD">
        <w:rPr>
          <w:b/>
          <w:iCs/>
          <w:sz w:val="26"/>
          <w:highlight w:val="green"/>
          <w:u w:val="single"/>
          <w:bdr w:val="single" w:sz="8" w:space="0" w:color="auto"/>
        </w:rPr>
        <w:t>vote</w:t>
      </w:r>
      <w:r w:rsidRPr="003641FD">
        <w:rPr>
          <w:highlight w:val="green"/>
          <w:u w:val="single"/>
        </w:rPr>
        <w:t xml:space="preserve"> </w:t>
      </w:r>
      <w:r w:rsidRPr="003641FD">
        <w:rPr>
          <w:b/>
          <w:iCs/>
          <w:sz w:val="26"/>
          <w:highlight w:val="green"/>
          <w:u w:val="single"/>
          <w:bdr w:val="single" w:sz="8" w:space="0" w:color="auto"/>
        </w:rPr>
        <w:t>on</w:t>
      </w:r>
      <w:r w:rsidRPr="003641FD">
        <w:rPr>
          <w:highlight w:val="green"/>
          <w:u w:val="single"/>
        </w:rPr>
        <w:t xml:space="preserve"> </w:t>
      </w:r>
      <w:r w:rsidRPr="003641FD">
        <w:rPr>
          <w:b/>
          <w:iCs/>
          <w:sz w:val="26"/>
          <w:highlight w:val="green"/>
          <w:u w:val="single"/>
          <w:bdr w:val="single" w:sz="8" w:space="0" w:color="auto"/>
        </w:rPr>
        <w:t>union</w:t>
      </w:r>
      <w:r w:rsidRPr="003641FD">
        <w:rPr>
          <w:u w:val="single"/>
        </w:rPr>
        <w:t xml:space="preserve">-related </w:t>
      </w:r>
      <w:r w:rsidRPr="003641FD">
        <w:rPr>
          <w:b/>
          <w:iCs/>
          <w:sz w:val="26"/>
          <w:highlight w:val="green"/>
          <w:u w:val="single"/>
          <w:bdr w:val="single" w:sz="8" w:space="0" w:color="auto"/>
        </w:rPr>
        <w:t>matters</w:t>
      </w:r>
      <w:r w:rsidRPr="003641FD">
        <w:rPr>
          <w:u w:val="single"/>
        </w:rPr>
        <w:t xml:space="preserve"> such as </w:t>
      </w:r>
      <w:r w:rsidRPr="003641FD">
        <w:rPr>
          <w:b/>
          <w:iCs/>
          <w:sz w:val="26"/>
          <w:u w:val="single"/>
          <w:bdr w:val="single" w:sz="8" w:space="0" w:color="auto"/>
        </w:rPr>
        <w:t>working with traditional unions</w:t>
      </w:r>
      <w:r w:rsidRPr="003641FD">
        <w:rPr>
          <w:u w:val="single"/>
        </w:rPr>
        <w:t xml:space="preserve"> on certain projects or </w:t>
      </w:r>
      <w:r w:rsidRPr="003641FD">
        <w:rPr>
          <w:b/>
          <w:iCs/>
          <w:sz w:val="26"/>
          <w:highlight w:val="green"/>
          <w:u w:val="single"/>
          <w:bdr w:val="single" w:sz="8" w:space="0" w:color="auto"/>
        </w:rPr>
        <w:t>developing</w:t>
      </w:r>
      <w:r w:rsidRPr="003641FD">
        <w:rPr>
          <w:u w:val="single"/>
        </w:rPr>
        <w:t xml:space="preserve"> union-like </w:t>
      </w:r>
      <w:r w:rsidRPr="003641FD">
        <w:rPr>
          <w:b/>
          <w:iCs/>
          <w:sz w:val="26"/>
          <w:highlight w:val="green"/>
          <w:u w:val="single"/>
          <w:bdr w:val="single" w:sz="8" w:space="0" w:color="auto"/>
        </w:rPr>
        <w:t>consortia</w:t>
      </w:r>
      <w:r w:rsidRPr="003641FD">
        <w:rPr>
          <w:u w:val="single"/>
        </w:rPr>
        <w:t xml:space="preserve"> </w:t>
      </w:r>
      <w:r w:rsidRPr="003641FD">
        <w:rPr>
          <w:b/>
          <w:iCs/>
          <w:sz w:val="26"/>
          <w:u w:val="single"/>
          <w:bdr w:val="single" w:sz="8" w:space="0" w:color="auto"/>
        </w:rPr>
        <w:t>with</w:t>
      </w:r>
      <w:r w:rsidRPr="003641FD">
        <w:rPr>
          <w:u w:val="single"/>
        </w:rPr>
        <w:t xml:space="preserve"> </w:t>
      </w:r>
      <w:r w:rsidRPr="003641FD">
        <w:rPr>
          <w:b/>
          <w:iCs/>
          <w:sz w:val="26"/>
          <w:u w:val="single"/>
          <w:bdr w:val="single" w:sz="8" w:space="0" w:color="auto"/>
        </w:rPr>
        <w:t>other</w:t>
      </w:r>
      <w:r w:rsidRPr="003641FD">
        <w:rPr>
          <w:sz w:val="16"/>
        </w:rPr>
        <w:t xml:space="preserve"> DAO </w:t>
      </w:r>
      <w:r w:rsidRPr="003641FD">
        <w:rPr>
          <w:b/>
          <w:iCs/>
          <w:sz w:val="26"/>
          <w:u w:val="single"/>
          <w:bdr w:val="single" w:sz="8" w:space="0" w:color="auto"/>
        </w:rPr>
        <w:t>coop</w:t>
      </w:r>
      <w:r w:rsidRPr="003641FD">
        <w:rPr>
          <w:u w:val="single"/>
        </w:rPr>
        <w:t>erative</w:t>
      </w:r>
      <w:r w:rsidRPr="003641FD">
        <w:rPr>
          <w:b/>
          <w:iCs/>
          <w:sz w:val="26"/>
          <w:u w:val="single"/>
          <w:bdr w:val="single" w:sz="8" w:space="0" w:color="auto"/>
        </w:rPr>
        <w:t>s</w:t>
      </w:r>
      <w:r w:rsidRPr="003641FD">
        <w:rPr>
          <w:sz w:val="16"/>
        </w:rPr>
        <w:t xml:space="preserve"> (Tier 1), to </w:t>
      </w:r>
      <w:r w:rsidRPr="003641FD">
        <w:rPr>
          <w:b/>
          <w:iCs/>
          <w:sz w:val="26"/>
          <w:u w:val="single"/>
          <w:bdr w:val="single" w:sz="8" w:space="0" w:color="auto"/>
        </w:rPr>
        <w:t>promoting</w:t>
      </w:r>
      <w:r w:rsidRPr="003641FD">
        <w:rPr>
          <w:u w:val="single"/>
        </w:rPr>
        <w:t xml:space="preserve"> </w:t>
      </w:r>
      <w:r w:rsidRPr="003641FD">
        <w:rPr>
          <w:b/>
          <w:iCs/>
          <w:sz w:val="26"/>
          <w:u w:val="single"/>
          <w:bdr w:val="single" w:sz="8" w:space="0" w:color="auto"/>
        </w:rPr>
        <w:t>the</w:t>
      </w:r>
      <w:r w:rsidRPr="003641FD">
        <w:rPr>
          <w:u w:val="single"/>
        </w:rPr>
        <w:t xml:space="preserve"> </w:t>
      </w:r>
      <w:r w:rsidRPr="003641FD">
        <w:rPr>
          <w:b/>
          <w:iCs/>
          <w:sz w:val="26"/>
          <w:u w:val="single"/>
          <w:bdr w:val="single" w:sz="8" w:space="0" w:color="auto"/>
        </w:rPr>
        <w:t>coop</w:t>
      </w:r>
      <w:r w:rsidRPr="003641FD">
        <w:rPr>
          <w:u w:val="single"/>
        </w:rPr>
        <w:t xml:space="preserve">erative </w:t>
      </w:r>
      <w:r w:rsidRPr="003641FD">
        <w:rPr>
          <w:b/>
          <w:iCs/>
          <w:sz w:val="26"/>
          <w:u w:val="single"/>
          <w:bdr w:val="single" w:sz="8" w:space="0" w:color="auto"/>
        </w:rPr>
        <w:t>through</w:t>
      </w:r>
      <w:r w:rsidRPr="003641FD">
        <w:rPr>
          <w:sz w:val="16"/>
        </w:rPr>
        <w:t xml:space="preserve"> the issuance of limited edition, pro-</w:t>
      </w:r>
      <w:r w:rsidRPr="003641FD">
        <w:rPr>
          <w:u w:val="single"/>
        </w:rPr>
        <w:t xml:space="preserve">union </w:t>
      </w:r>
      <w:r w:rsidRPr="003641FD">
        <w:rPr>
          <w:b/>
          <w:iCs/>
          <w:sz w:val="26"/>
          <w:u w:val="single"/>
          <w:bdr w:val="single" w:sz="8" w:space="0" w:color="auto"/>
        </w:rPr>
        <w:t>tokens</w:t>
      </w:r>
      <w:r w:rsidRPr="003641FD">
        <w:rPr>
          <w:sz w:val="16"/>
        </w:rPr>
        <w:t xml:space="preserve"> that confer benefits and privileges on token holders within the cooperative (Tier 3). Gig workers consortia have already voted to support informal ‘digital unions’ [127] like the Freelancers Union (independent workers) [128], the Instagram Meme Union [129] (meme creator demanding more transparency from Instagram) and the Union of Musicians and Allied Workers (UMAW) [130] (fighting for better deals from music labels). But pro union </w:t>
      </w:r>
      <w:r w:rsidRPr="003641FD">
        <w:rPr>
          <w:b/>
          <w:iCs/>
          <w:sz w:val="26"/>
          <w:highlight w:val="green"/>
          <w:u w:val="single"/>
          <w:bdr w:val="single" w:sz="8" w:space="0" w:color="auto"/>
        </w:rPr>
        <w:t>education</w:t>
      </w:r>
      <w:r w:rsidRPr="003641FD">
        <w:rPr>
          <w:highlight w:val="green"/>
          <w:u w:val="single"/>
        </w:rPr>
        <w:t xml:space="preserve">al </w:t>
      </w:r>
      <w:r w:rsidRPr="003641FD">
        <w:rPr>
          <w:b/>
          <w:iCs/>
          <w:sz w:val="26"/>
          <w:highlight w:val="green"/>
          <w:u w:val="single"/>
          <w:bdr w:val="single" w:sz="8" w:space="0" w:color="auto"/>
        </w:rPr>
        <w:t>initiatives</w:t>
      </w:r>
      <w:r w:rsidRPr="003641FD">
        <w:rPr>
          <w:u w:val="single"/>
        </w:rPr>
        <w:t xml:space="preserve"> </w:t>
      </w:r>
      <w:r w:rsidRPr="003641FD">
        <w:rPr>
          <w:b/>
          <w:iCs/>
          <w:sz w:val="26"/>
          <w:u w:val="single"/>
          <w:bdr w:val="single" w:sz="8" w:space="0" w:color="auto"/>
        </w:rPr>
        <w:t>developed</w:t>
      </w:r>
      <w:r w:rsidRPr="003641FD">
        <w:rPr>
          <w:u w:val="single"/>
        </w:rPr>
        <w:t xml:space="preserve"> </w:t>
      </w:r>
      <w:r w:rsidRPr="003641FD">
        <w:rPr>
          <w:b/>
          <w:iCs/>
          <w:sz w:val="26"/>
          <w:u w:val="single"/>
          <w:bdr w:val="single" w:sz="8" w:space="0" w:color="auto"/>
        </w:rPr>
        <w:t>by</w:t>
      </w:r>
      <w:r w:rsidRPr="003641FD">
        <w:rPr>
          <w:u w:val="single"/>
        </w:rPr>
        <w:t xml:space="preserve"> </w:t>
      </w:r>
      <w:r w:rsidRPr="003641FD">
        <w:rPr>
          <w:b/>
          <w:iCs/>
          <w:sz w:val="26"/>
          <w:u w:val="single"/>
          <w:bdr w:val="single" w:sz="8" w:space="0" w:color="auto"/>
        </w:rPr>
        <w:t>platform</w:t>
      </w:r>
      <w:r w:rsidRPr="003641FD">
        <w:rPr>
          <w:u w:val="single"/>
        </w:rPr>
        <w:t xml:space="preserve"> </w:t>
      </w:r>
      <w:r w:rsidRPr="003641FD">
        <w:rPr>
          <w:b/>
          <w:iCs/>
          <w:sz w:val="26"/>
          <w:u w:val="single"/>
          <w:bdr w:val="single" w:sz="8" w:space="0" w:color="auto"/>
        </w:rPr>
        <w:t>coop</w:t>
      </w:r>
      <w:r w:rsidRPr="003641FD">
        <w:rPr>
          <w:u w:val="single"/>
        </w:rPr>
        <w:t>erative</w:t>
      </w:r>
      <w:r w:rsidRPr="003641FD">
        <w:rPr>
          <w:b/>
          <w:iCs/>
          <w:sz w:val="26"/>
          <w:u w:val="single"/>
          <w:bdr w:val="single" w:sz="8" w:space="0" w:color="auto"/>
        </w:rPr>
        <w:t>s</w:t>
      </w:r>
      <w:r w:rsidRPr="003641FD">
        <w:rPr>
          <w:sz w:val="16"/>
        </w:rPr>
        <w:t xml:space="preserve"> are more likely to be </w:t>
      </w:r>
      <w:r w:rsidRPr="003641FD">
        <w:rPr>
          <w:u w:val="single"/>
        </w:rPr>
        <w:t>successful</w:t>
      </w:r>
      <w:r w:rsidRPr="003641FD">
        <w:rPr>
          <w:sz w:val="16"/>
        </w:rPr>
        <w:t xml:space="preserve"> off-chain, and even off-line. DAO cooperatives, for example, may choose to conduct ‘Tier 1’ off-chain </w:t>
      </w:r>
      <w:r w:rsidRPr="003641FD">
        <w:rPr>
          <w:u w:val="single"/>
        </w:rPr>
        <w:t xml:space="preserve">classes to </w:t>
      </w:r>
      <w:r w:rsidRPr="003641FD">
        <w:rPr>
          <w:b/>
          <w:iCs/>
          <w:sz w:val="26"/>
          <w:highlight w:val="green"/>
          <w:u w:val="single"/>
          <w:bdr w:val="single" w:sz="8" w:space="0" w:color="auto"/>
        </w:rPr>
        <w:t>inform members about</w:t>
      </w:r>
      <w:r w:rsidRPr="003641FD">
        <w:rPr>
          <w:u w:val="single"/>
        </w:rPr>
        <w:t xml:space="preserve"> independently </w:t>
      </w:r>
      <w:r w:rsidRPr="003641FD">
        <w:rPr>
          <w:b/>
          <w:iCs/>
          <w:sz w:val="26"/>
          <w:u w:val="single"/>
          <w:bdr w:val="single" w:sz="8" w:space="0" w:color="auto"/>
        </w:rPr>
        <w:t>available</w:t>
      </w:r>
      <w:r w:rsidRPr="003641FD">
        <w:rPr>
          <w:u w:val="single"/>
        </w:rPr>
        <w:t xml:space="preserve"> digital </w:t>
      </w:r>
      <w:r w:rsidRPr="003641FD">
        <w:rPr>
          <w:b/>
          <w:iCs/>
          <w:sz w:val="26"/>
          <w:u w:val="single"/>
          <w:bdr w:val="single" w:sz="8" w:space="0" w:color="auto"/>
        </w:rPr>
        <w:t xml:space="preserve">employer </w:t>
      </w:r>
      <w:r w:rsidRPr="003641FD">
        <w:rPr>
          <w:b/>
          <w:iCs/>
          <w:sz w:val="26"/>
          <w:highlight w:val="green"/>
          <w:u w:val="single"/>
          <w:bdr w:val="single" w:sz="8" w:space="0" w:color="auto"/>
        </w:rPr>
        <w:t>polls</w:t>
      </w:r>
      <w:r w:rsidRPr="003641FD">
        <w:rPr>
          <w:sz w:val="16"/>
        </w:rPr>
        <w:t xml:space="preserve"> like FYPM [131] and Turkopticon [132], similar to the employer polls that traditional unions often share with their members, but ‘tier 1’ classes should be made available to unionized non-cooperative members as well in order to ease tensions between traditional union members and platform cooperative members. Opening up classes like the PCCs ‘Union Co-ops Online’ seminar to co-op members and non-members should appeal to both utopians and pragmatists. ‘Tier 2’ off-chain educational initiatives could </w:t>
      </w:r>
      <w:r w:rsidRPr="003641FD">
        <w:rPr>
          <w:b/>
          <w:iCs/>
          <w:sz w:val="26"/>
          <w:highlight w:val="green"/>
          <w:u w:val="single"/>
          <w:bdr w:val="single" w:sz="8" w:space="0" w:color="auto"/>
        </w:rPr>
        <w:t>encourage</w:t>
      </w:r>
      <w:r w:rsidRPr="003641FD">
        <w:rPr>
          <w:u w:val="single"/>
        </w:rPr>
        <w:t xml:space="preserve"> platform </w:t>
      </w:r>
      <w:r w:rsidRPr="003641FD">
        <w:rPr>
          <w:b/>
          <w:iCs/>
          <w:sz w:val="26"/>
          <w:highlight w:val="green"/>
          <w:u w:val="single"/>
          <w:bdr w:val="single" w:sz="8" w:space="0" w:color="auto"/>
        </w:rPr>
        <w:t>coop</w:t>
      </w:r>
      <w:r w:rsidRPr="003641FD">
        <w:rPr>
          <w:u w:val="single"/>
        </w:rPr>
        <w:t xml:space="preserve">erative </w:t>
      </w:r>
      <w:r w:rsidRPr="003641FD">
        <w:rPr>
          <w:b/>
          <w:iCs/>
          <w:sz w:val="26"/>
          <w:highlight w:val="green"/>
          <w:u w:val="single"/>
          <w:bdr w:val="single" w:sz="8" w:space="0" w:color="auto"/>
        </w:rPr>
        <w:t>members</w:t>
      </w:r>
      <w:r w:rsidRPr="003641FD">
        <w:rPr>
          <w:u w:val="single"/>
        </w:rPr>
        <w:t xml:space="preserve"> </w:t>
      </w:r>
      <w:r w:rsidRPr="003641FD">
        <w:rPr>
          <w:b/>
          <w:iCs/>
          <w:sz w:val="26"/>
          <w:highlight w:val="green"/>
          <w:u w:val="single"/>
          <w:bdr w:val="single" w:sz="8" w:space="0" w:color="auto"/>
        </w:rPr>
        <w:t>to join ‘mutual aid’ communities</w:t>
      </w:r>
      <w:r w:rsidRPr="003641FD">
        <w:rPr>
          <w:sz w:val="16"/>
        </w:rPr>
        <w:t xml:space="preserve"> [133] </w:t>
      </w:r>
      <w:r w:rsidRPr="003641FD">
        <w:rPr>
          <w:b/>
          <w:iCs/>
          <w:sz w:val="26"/>
          <w:highlight w:val="green"/>
          <w:u w:val="single"/>
          <w:bdr w:val="single" w:sz="8" w:space="0" w:color="auto"/>
        </w:rPr>
        <w:t>and</w:t>
      </w:r>
      <w:r w:rsidRPr="003641FD">
        <w:rPr>
          <w:sz w:val="16"/>
        </w:rPr>
        <w:t xml:space="preserve"> insurance pools [134] shared by gig workers and traditional union members. Off-chain ‘Tier 3’ promotional efforts </w:t>
      </w:r>
      <w:r w:rsidRPr="003641FD">
        <w:rPr>
          <w:u w:val="single"/>
        </w:rPr>
        <w:t xml:space="preserve">could also encourage cooperative members to </w:t>
      </w:r>
      <w:r w:rsidRPr="003641FD">
        <w:rPr>
          <w:b/>
          <w:iCs/>
          <w:sz w:val="26"/>
          <w:u w:val="single"/>
          <w:bdr w:val="single" w:sz="8" w:space="0" w:color="auto"/>
        </w:rPr>
        <w:t xml:space="preserve">join </w:t>
      </w:r>
      <w:r w:rsidRPr="003641FD">
        <w:rPr>
          <w:b/>
          <w:iCs/>
          <w:sz w:val="26"/>
          <w:highlight w:val="green"/>
          <w:u w:val="single"/>
          <w:bdr w:val="single" w:sz="8" w:space="0" w:color="auto"/>
        </w:rPr>
        <w:t>striking</w:t>
      </w:r>
      <w:r w:rsidRPr="003641FD">
        <w:rPr>
          <w:u w:val="single"/>
        </w:rPr>
        <w:t xml:space="preserve"> traditional </w:t>
      </w:r>
      <w:r w:rsidRPr="003641FD">
        <w:rPr>
          <w:b/>
          <w:iCs/>
          <w:sz w:val="26"/>
          <w:highlight w:val="green"/>
          <w:u w:val="single"/>
          <w:bdr w:val="single" w:sz="8" w:space="0" w:color="auto"/>
        </w:rPr>
        <w:t>union</w:t>
      </w:r>
      <w:r w:rsidRPr="003641FD">
        <w:rPr>
          <w:u w:val="single"/>
        </w:rPr>
        <w:t xml:space="preserve"> member</w:t>
      </w:r>
      <w:r w:rsidRPr="003641FD">
        <w:rPr>
          <w:b/>
          <w:iCs/>
          <w:sz w:val="26"/>
          <w:highlight w:val="green"/>
          <w:u w:val="single"/>
          <w:bdr w:val="single" w:sz="8" w:space="0" w:color="auto"/>
        </w:rPr>
        <w:t>s</w:t>
      </w:r>
      <w:r w:rsidRPr="003641FD">
        <w:rPr>
          <w:b/>
          <w:iCs/>
          <w:sz w:val="26"/>
          <w:u w:val="single"/>
          <w:bdr w:val="single" w:sz="8" w:space="0" w:color="auto"/>
        </w:rPr>
        <w:t xml:space="preserve"> </w:t>
      </w:r>
      <w:r w:rsidRPr="003641FD">
        <w:rPr>
          <w:b/>
          <w:iCs/>
          <w:sz w:val="26"/>
          <w:highlight w:val="green"/>
          <w:u w:val="single"/>
          <w:bdr w:val="single" w:sz="8" w:space="0" w:color="auto"/>
        </w:rPr>
        <w:t>on the picket line</w:t>
      </w:r>
      <w:r w:rsidRPr="003641FD">
        <w:rPr>
          <w:u w:val="single"/>
        </w:rPr>
        <w:t xml:space="preserve">, </w:t>
      </w:r>
      <w:r w:rsidRPr="003641FD">
        <w:rPr>
          <w:b/>
          <w:iCs/>
          <w:sz w:val="26"/>
          <w:highlight w:val="green"/>
          <w:u w:val="single"/>
          <w:bdr w:val="single" w:sz="8" w:space="0" w:color="auto"/>
        </w:rPr>
        <w:t>presenting</w:t>
      </w:r>
      <w:r w:rsidRPr="003641FD">
        <w:rPr>
          <w:highlight w:val="green"/>
          <w:u w:val="single"/>
        </w:rPr>
        <w:t xml:space="preserve"> </w:t>
      </w:r>
      <w:r w:rsidRPr="003641FD">
        <w:rPr>
          <w:b/>
          <w:iCs/>
          <w:sz w:val="26"/>
          <w:highlight w:val="green"/>
          <w:u w:val="single"/>
          <w:bdr w:val="single" w:sz="8" w:space="0" w:color="auto"/>
        </w:rPr>
        <w:t>corporations with a unified</w:t>
      </w:r>
      <w:r w:rsidRPr="003641FD">
        <w:rPr>
          <w:b/>
          <w:iCs/>
          <w:sz w:val="26"/>
          <w:u w:val="single"/>
          <w:bdr w:val="single" w:sz="8" w:space="0" w:color="auto"/>
        </w:rPr>
        <w:t xml:space="preserve"> </w:t>
      </w:r>
      <w:r w:rsidRPr="003641FD">
        <w:rPr>
          <w:b/>
          <w:iCs/>
          <w:sz w:val="26"/>
          <w:highlight w:val="green"/>
          <w:u w:val="single"/>
          <w:bdr w:val="single" w:sz="8" w:space="0" w:color="auto"/>
        </w:rPr>
        <w:t>front</w:t>
      </w:r>
      <w:r w:rsidRPr="003641FD">
        <w:rPr>
          <w:u w:val="single"/>
        </w:rPr>
        <w:t xml:space="preserve"> </w:t>
      </w:r>
      <w:r w:rsidRPr="003641FD">
        <w:rPr>
          <w:b/>
          <w:iCs/>
          <w:sz w:val="26"/>
          <w:u w:val="single"/>
          <w:bdr w:val="single" w:sz="8" w:space="0" w:color="auto"/>
        </w:rPr>
        <w:t>of</w:t>
      </w:r>
      <w:r w:rsidRPr="003641FD">
        <w:rPr>
          <w:u w:val="single"/>
        </w:rPr>
        <w:t xml:space="preserve"> worker </w:t>
      </w:r>
      <w:r w:rsidRPr="003641FD">
        <w:rPr>
          <w:b/>
          <w:iCs/>
          <w:sz w:val="26"/>
          <w:u w:val="single"/>
          <w:bdr w:val="single" w:sz="8" w:space="0" w:color="auto"/>
        </w:rPr>
        <w:t>opposition</w:t>
      </w:r>
      <w:r w:rsidRPr="003641FD">
        <w:rPr>
          <w:sz w:val="16"/>
        </w:rPr>
        <w:t xml:space="preserve"> [135]. In fact, platform </w:t>
      </w:r>
      <w:r w:rsidRPr="003641FD">
        <w:rPr>
          <w:u w:val="single"/>
        </w:rPr>
        <w:t>cooperative</w:t>
      </w:r>
      <w:r w:rsidRPr="003641FD">
        <w:rPr>
          <w:sz w:val="16"/>
        </w:rPr>
        <w:t xml:space="preserve"> DAO </w:t>
      </w:r>
      <w:r w:rsidRPr="003641FD">
        <w:rPr>
          <w:u w:val="single"/>
        </w:rPr>
        <w:t>members</w:t>
      </w:r>
      <w:r w:rsidRPr="003641FD">
        <w:rPr>
          <w:sz w:val="16"/>
        </w:rPr>
        <w:t xml:space="preserve"> actually </w:t>
      </w:r>
      <w:r w:rsidRPr="003641FD">
        <w:rPr>
          <w:u w:val="single"/>
        </w:rPr>
        <w:t>appearing on picket lines with traditional union members</w:t>
      </w:r>
      <w:r w:rsidRPr="003641FD">
        <w:rPr>
          <w:sz w:val="16"/>
        </w:rPr>
        <w:t xml:space="preserve"> – after receiving the appropriate training – </w:t>
      </w:r>
      <w:r w:rsidRPr="003641FD">
        <w:rPr>
          <w:b/>
          <w:iCs/>
          <w:sz w:val="26"/>
          <w:u w:val="single"/>
          <w:bdr w:val="single" w:sz="8" w:space="0" w:color="auto"/>
        </w:rPr>
        <w:t xml:space="preserve">could be </w:t>
      </w:r>
      <w:r w:rsidRPr="003641FD">
        <w:rPr>
          <w:b/>
          <w:iCs/>
          <w:sz w:val="26"/>
          <w:highlight w:val="green"/>
          <w:u w:val="single"/>
          <w:bdr w:val="single" w:sz="8" w:space="0" w:color="auto"/>
        </w:rPr>
        <w:t>an</w:t>
      </w:r>
      <w:r w:rsidRPr="003641FD">
        <w:rPr>
          <w:sz w:val="16"/>
          <w:highlight w:val="green"/>
        </w:rPr>
        <w:t xml:space="preserve"> </w:t>
      </w:r>
      <w:r w:rsidRPr="003641FD">
        <w:rPr>
          <w:b/>
          <w:iCs/>
          <w:sz w:val="26"/>
          <w:highlight w:val="green"/>
          <w:u w:val="single"/>
          <w:bdr w:val="single" w:sz="8" w:space="0" w:color="auto"/>
        </w:rPr>
        <w:t>incredibly powerful</w:t>
      </w:r>
      <w:r w:rsidRPr="003641FD">
        <w:rPr>
          <w:sz w:val="16"/>
        </w:rPr>
        <w:t xml:space="preserve"> example of off-chain ‘</w:t>
      </w:r>
      <w:r w:rsidRPr="003641FD">
        <w:rPr>
          <w:b/>
          <w:iCs/>
          <w:sz w:val="26"/>
          <w:highlight w:val="green"/>
          <w:u w:val="single"/>
          <w:bdr w:val="single" w:sz="8" w:space="0" w:color="auto"/>
        </w:rPr>
        <w:t>signal</w:t>
      </w:r>
      <w:r w:rsidRPr="003641FD">
        <w:rPr>
          <w:u w:val="single"/>
        </w:rPr>
        <w:t>ling’</w:t>
      </w:r>
      <w:r w:rsidRPr="003641FD">
        <w:rPr>
          <w:sz w:val="16"/>
        </w:rPr>
        <w:t xml:space="preserve"> [136].</w:t>
      </w:r>
    </w:p>
    <w:p w14:paraId="05038A0B"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1---</w:t>
      </w:r>
      <w:r w:rsidRPr="003641FD">
        <w:rPr>
          <w:rFonts w:eastAsiaTheme="majorEastAsia" w:cstheme="majorBidi"/>
          <w:b/>
          <w:iCs/>
          <w:sz w:val="26"/>
          <w:u w:val="single"/>
        </w:rPr>
        <w:t>STRUCTURALLY</w:t>
      </w:r>
      <w:r w:rsidRPr="003641FD">
        <w:rPr>
          <w:rFonts w:eastAsiaTheme="majorEastAsia" w:cstheme="majorBidi"/>
          <w:b/>
          <w:iCs/>
          <w:sz w:val="26"/>
        </w:rPr>
        <w:t xml:space="preserve">. </w:t>
      </w:r>
    </w:p>
    <w:p w14:paraId="73D37267"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 xml:space="preserve">Homogenized understandings of blackness are ahistorical and flattens material and social contingencies that trades off with pursuing black radical action. </w:t>
      </w:r>
    </w:p>
    <w:p w14:paraId="11D8D248" w14:textId="77777777" w:rsidR="003641FD" w:rsidRPr="003641FD" w:rsidRDefault="003641FD" w:rsidP="003641FD">
      <w:pPr>
        <w:rPr>
          <w:sz w:val="18"/>
          <w:szCs w:val="18"/>
        </w:rPr>
      </w:pPr>
      <w:r w:rsidRPr="003641FD">
        <w:rPr>
          <w:b/>
          <w:bCs/>
          <w:sz w:val="26"/>
          <w:szCs w:val="26"/>
        </w:rPr>
        <w:t xml:space="preserve">McCarthy ’20 </w:t>
      </w:r>
      <w:r w:rsidRPr="003641FD">
        <w:t xml:space="preserve">(Jesse, assistant professor in the departments of English and of African and African American Studies at Harvard University, “On Afropessimism” LARB: Los Angeles Review of Books, https://lareviewofbooks.org/article/on-afropessimism/, [SG]) </w:t>
      </w:r>
      <w:r w:rsidRPr="003641FD">
        <w:rPr>
          <w:sz w:val="12"/>
        </w:rPr>
        <w:br/>
      </w:r>
      <w:r w:rsidRPr="003641FD">
        <w:rPr>
          <w:u w:val="single"/>
        </w:rPr>
        <w:t>The most troubling aspect of Afropessimism, however, may be its treatment of slavery</w:t>
      </w:r>
      <w:r w:rsidRPr="003641FD">
        <w:rPr>
          <w:sz w:val="16"/>
        </w:rPr>
        <w:t xml:space="preserve">. Despite the fact that Wilderson knows this is one of the most fiercely contested components of his worldview, </w:t>
      </w:r>
      <w:r w:rsidRPr="003641FD">
        <w:rPr>
          <w:u w:val="single"/>
        </w:rPr>
        <w:t>he treats it as if it were a minor point, relegating an important statement of his position to a footnote</w:t>
      </w:r>
      <w:r w:rsidRPr="003641FD">
        <w:rPr>
          <w:sz w:val="16"/>
        </w:rPr>
        <w:t>: “It is worth reiterating that, through the lens of Afropessimism, slavery is, essentially, a relational dynamic, rather than a historical era or an ensemble of empirical practices (like whips and chains).” I submit that th</w:t>
      </w:r>
      <w:r w:rsidRPr="003641FD">
        <w:rPr>
          <w:u w:val="single"/>
        </w:rPr>
        <w:t>ere is something deeply troubling about a casual parenthetical that proposes to evacuate the significance of the entire material history of antebellum slavery.</w:t>
      </w:r>
      <w:r w:rsidRPr="003641FD">
        <w:rPr>
          <w:sz w:val="16"/>
        </w:rPr>
        <w:t xml:space="preserve"> It’s also logically bizarre, since it seems constitutive of the entire project that slavery have been real at least at some point in order for the relation to obtain in the first place. But </w:t>
      </w:r>
      <w:r w:rsidRPr="003641FD">
        <w:rPr>
          <w:u w:val="single"/>
        </w:rPr>
        <w:t xml:space="preserve">these issues are brushed aside, since this erasure is necessary for the theory to do what </w:t>
      </w:r>
      <w:r w:rsidRPr="003641FD">
        <w:rPr>
          <w:highlight w:val="green"/>
          <w:u w:val="single"/>
        </w:rPr>
        <w:t>Wilderson wants</w:t>
      </w:r>
      <w:r w:rsidRPr="003641FD">
        <w:rPr>
          <w:u w:val="single"/>
        </w:rPr>
        <w:t xml:space="preserve"> it to do; slavery must be transformed into a portable and fundamentally psychological relation untethered from historical memory and founded purely on the basis of melanin and the </w:t>
      </w:r>
      <w:r w:rsidRPr="003641FD">
        <w:rPr>
          <w:highlight w:val="green"/>
          <w:u w:val="single"/>
        </w:rPr>
        <w:t>antagonism</w:t>
      </w:r>
      <w:r w:rsidRPr="003641FD">
        <w:rPr>
          <w:u w:val="single"/>
        </w:rPr>
        <w:t xml:space="preserve"> that an </w:t>
      </w:r>
      <w:r w:rsidRPr="003641FD">
        <w:rPr>
          <w:highlight w:val="green"/>
          <w:u w:val="single"/>
        </w:rPr>
        <w:t>all-encompassing</w:t>
      </w:r>
      <w:r w:rsidRPr="003641FD">
        <w:rPr>
          <w:u w:val="single"/>
        </w:rPr>
        <w:t xml:space="preserve"> and all-powerful “whiteness” poses to it</w:t>
      </w:r>
      <w:r w:rsidRPr="003641FD">
        <w:rPr>
          <w:sz w:val="16"/>
        </w:rPr>
        <w:t>.</w:t>
      </w:r>
      <w:r w:rsidRPr="003641FD">
        <w:rPr>
          <w:sz w:val="16"/>
        </w:rPr>
        <w:br/>
        <w:t xml:space="preserve">For many of us, </w:t>
      </w:r>
      <w:r w:rsidRPr="003641FD">
        <w:rPr>
          <w:u w:val="single"/>
        </w:rPr>
        <w:t>such a leap is neither ethical nor comprehensible</w:t>
      </w:r>
      <w:r w:rsidRPr="003641FD">
        <w:rPr>
          <w:sz w:val="16"/>
        </w:rPr>
        <w:t xml:space="preserve">. But for Wilderson the portability and paradoxical fungibility of slavery fits perfectly with his interest in film and </w:t>
      </w:r>
      <w:r w:rsidRPr="003641FD">
        <w:rPr>
          <w:u w:val="single"/>
        </w:rPr>
        <w:t>his Lacanian and Fanonian readings of it</w:t>
      </w:r>
      <w:r w:rsidRPr="003641FD">
        <w:rPr>
          <w:sz w:val="16"/>
        </w:rPr>
        <w:t xml:space="preserve">. How else </w:t>
      </w:r>
      <w:r w:rsidRPr="003641FD">
        <w:rPr>
          <w:u w:val="single"/>
        </w:rPr>
        <w:t>to explain passages</w:t>
      </w:r>
      <w:r w:rsidRPr="003641FD">
        <w:rPr>
          <w:sz w:val="16"/>
        </w:rPr>
        <w:t xml:space="preserve"> in Afropessimism in which incidents involving a terrible white roommate situation he and his girlfriend find themselves in circa 1979 are, for Wilderson, obviously comparable to Steve McQueen’s 2013 film, 12 Years a Slave, which was based on Solomon Northup’s 1853 slave narrative. This is not a jest, but a sustained and intensely explored analogy, in which the whipping of Patsey (played by Lupita Nyong’o in the film), descriptions of the cool sadism of Mary Epps (the slaveowner’s wife) from Northrup’s 1853 narrative, and Wilderson’s troubles with a batty white roommate all share the same stage. We are asked to imagine them as coequal and even coeval psychological theaters of cruelty, whose mise-en-scène simply involves different props. The plantation is everywhere and all the time. </w:t>
      </w:r>
      <w:r w:rsidRPr="003641FD">
        <w:rPr>
          <w:highlight w:val="green"/>
          <w:u w:val="single"/>
        </w:rPr>
        <w:t>It is ontological</w:t>
      </w:r>
      <w:r w:rsidRPr="003641FD">
        <w:rPr>
          <w:u w:val="single"/>
        </w:rPr>
        <w:t>, which means that it attaches trans-historically to all Black persons regardless of their social position</w:t>
      </w:r>
      <w:r w:rsidRPr="003641FD">
        <w:rPr>
          <w:sz w:val="16"/>
        </w:rPr>
        <w:t>.</w:t>
      </w:r>
      <w:r w:rsidRPr="003641FD">
        <w:rPr>
          <w:sz w:val="16"/>
        </w:rPr>
        <w:br/>
      </w:r>
      <w:r w:rsidRPr="003641FD">
        <w:rPr>
          <w:u w:val="single"/>
        </w:rPr>
        <w:t>How far does this go?</w:t>
      </w:r>
      <w:r w:rsidRPr="003641FD">
        <w:rPr>
          <w:sz w:val="16"/>
        </w:rPr>
        <w:t xml:space="preserve"> In his academic monograph on film studies, Red, White &amp; Black (2010), </w:t>
      </w:r>
      <w:r w:rsidRPr="003641FD">
        <w:rPr>
          <w:u w:val="single"/>
        </w:rPr>
        <w:t>Wilderson forthrightly asserts that Black academics are not subalterns in the academy but “Slaves of their colleagues.”</w:t>
      </w:r>
      <w:r w:rsidRPr="003641FD">
        <w:rPr>
          <w:sz w:val="16"/>
        </w:rPr>
        <w:t xml:space="preserve"> Is being talked down to in the faculty lounge really the same as being whipped at the post, or slinging rock on the corner, or being placed in solitary on Rikers Island as a juvenile? </w:t>
      </w:r>
      <w:r w:rsidRPr="003641FD">
        <w:rPr>
          <w:u w:val="single"/>
        </w:rPr>
        <w:t>Is working at Merrill Lynch in New York as a Black woman really the same as working shifts as a Black gay man in a McDonald’s in Alabama?</w:t>
      </w:r>
      <w:r w:rsidRPr="003641FD">
        <w:rPr>
          <w:sz w:val="16"/>
        </w:rPr>
        <w:t xml:space="preserve"> </w:t>
      </w:r>
      <w:r w:rsidRPr="003641FD">
        <w:rPr>
          <w:u w:val="single"/>
        </w:rPr>
        <w:t>Is it ethical or desirable to confound all of these into a tortuous equivalency while telling those who propose to fight at your side to shut up because you don’t like the analogies they are using to connect themselves with your suffering?</w:t>
      </w:r>
      <w:r w:rsidRPr="003641FD">
        <w:rPr>
          <w:sz w:val="16"/>
        </w:rPr>
        <w:br/>
        <w:t xml:space="preserve">It is fair to ask of a “lens” whether it actually sharpens our view and, if so, to perform demonstrations of clarity? </w:t>
      </w:r>
      <w:r w:rsidRPr="003641FD">
        <w:rPr>
          <w:u w:val="single"/>
        </w:rPr>
        <w:t xml:space="preserve">A major problem for Afropessimism is that its claim to revealing the underlying structural truth seems to repeatedly </w:t>
      </w:r>
      <w:r w:rsidRPr="003641FD">
        <w:rPr>
          <w:highlight w:val="green"/>
          <w:u w:val="single"/>
        </w:rPr>
        <w:t>require abandoning</w:t>
      </w:r>
      <w:r w:rsidRPr="003641FD">
        <w:rPr>
          <w:u w:val="single"/>
        </w:rPr>
        <w:t xml:space="preserve"> any significant contact with historical reality</w:t>
      </w:r>
      <w:r w:rsidRPr="003641FD">
        <w:rPr>
          <w:sz w:val="16"/>
        </w:rPr>
        <w:t xml:space="preserve">. With </w:t>
      </w:r>
      <w:r w:rsidRPr="003641FD">
        <w:rPr>
          <w:b/>
          <w:iCs/>
          <w:sz w:val="26"/>
          <w:u w:val="single"/>
          <w:bdr w:val="single" w:sz="8" w:space="0" w:color="auto"/>
        </w:rPr>
        <w:t xml:space="preserve">social </w:t>
      </w:r>
      <w:r w:rsidRPr="003641FD">
        <w:rPr>
          <w:b/>
          <w:iCs/>
          <w:sz w:val="26"/>
          <w:highlight w:val="green"/>
          <w:u w:val="single"/>
          <w:bdr w:val="single" w:sz="8" w:space="0" w:color="auto"/>
        </w:rPr>
        <w:t>categories like class, gender, and material facts</w:t>
      </w:r>
      <w:r w:rsidRPr="003641FD">
        <w:rPr>
          <w:b/>
          <w:iCs/>
          <w:sz w:val="26"/>
          <w:u w:val="single"/>
          <w:bdr w:val="single" w:sz="8" w:space="0" w:color="auto"/>
        </w:rPr>
        <w:t xml:space="preserve"> made irrelevant</w:t>
      </w:r>
      <w:r w:rsidRPr="003641FD">
        <w:rPr>
          <w:sz w:val="16"/>
        </w:rPr>
        <w:t xml:space="preserve">, </w:t>
      </w:r>
      <w:r w:rsidRPr="003641FD">
        <w:rPr>
          <w:u w:val="single"/>
        </w:rPr>
        <w:t>the theoretical work is forced to concentrate itself in rhetorical aphorisms that seem to be slouching their way toward slogans</w:t>
      </w:r>
      <w:r w:rsidRPr="003641FD">
        <w:rPr>
          <w:sz w:val="16"/>
        </w:rPr>
        <w:t xml:space="preserve">. “The antagonist of the worker is the capitalist. The antagonist of the Native is the settler. But the antagonist of the Black is the Human being,” Wilderson tells us. The problem with this, apart from its faux-syllogistic form, is that </w:t>
      </w:r>
      <w:r w:rsidRPr="003641FD">
        <w:rPr>
          <w:u w:val="single"/>
        </w:rPr>
        <w:t xml:space="preserve">human </w:t>
      </w:r>
      <w:r w:rsidRPr="003641FD">
        <w:rPr>
          <w:highlight w:val="green"/>
          <w:u w:val="single"/>
        </w:rPr>
        <w:t>identities are not fixed</w:t>
      </w:r>
      <w:r w:rsidRPr="003641FD">
        <w:rPr>
          <w:u w:val="single"/>
        </w:rPr>
        <w:t xml:space="preserve"> and rigid boxes, but dynamic rings of change that merge and overlap. The Black Americans involved in the colonization scheme of Liberia in the 19th century were both Black (formerly enslaved on US plantations) and also settlers.</w:t>
      </w:r>
      <w:r w:rsidRPr="003641FD">
        <w:rPr>
          <w:sz w:val="16"/>
        </w:rPr>
        <w:t xml:space="preserve"> Obviously, </w:t>
      </w:r>
      <w:r w:rsidRPr="003641FD">
        <w:rPr>
          <w:u w:val="single"/>
        </w:rPr>
        <w:t>there are Black capitalists just as there are Black workers. Is there a double-jeopardy principle for antagonisms or some calculus by which they can be selectively negated?</w:t>
      </w:r>
      <w:r w:rsidRPr="003641FD">
        <w:rPr>
          <w:u w:val="single"/>
        </w:rPr>
        <w:br/>
      </w:r>
      <w:r w:rsidRPr="003641FD">
        <w:rPr>
          <w:sz w:val="16"/>
        </w:rPr>
        <w:t xml:space="preserve">“Blackness and Slaveness are inextricably bound in such a way that whereas Slaveness can be disimbricated from Blackness, Blackness cannot exist as other than Slaveness,” Wilderson assures. </w:t>
      </w:r>
      <w:r w:rsidRPr="003641FD">
        <w:rPr>
          <w:u w:val="single"/>
        </w:rPr>
        <w:t>Was Joseph Jenkins Roberts, the first president of Liberia, not capable of really being a settler or a capitalist because of the inescapable “Slaveness” of his Blackness?</w:t>
      </w:r>
      <w:r w:rsidRPr="003641FD">
        <w:rPr>
          <w:sz w:val="16"/>
        </w:rPr>
        <w:t xml:space="preserve"> </w:t>
      </w:r>
      <w:r w:rsidRPr="003641FD">
        <w:rPr>
          <w:u w:val="single"/>
        </w:rPr>
        <w:t>How should we evaluate the categories, both legal and political, that Black people themselves brought into world history?</w:t>
      </w:r>
      <w:r w:rsidRPr="003641FD">
        <w:rPr>
          <w:sz w:val="16"/>
        </w:rPr>
        <w:t xml:space="preserve"> The only antagonists Jean-Jacques Dessalines recognized in 1804 were the French, whom he violently reviled, refused to grant any rights to, and often cruelly put to death (in the context of what is arguably the most just war ever fought and the only successful example of a slave revolution in history) — while simultaneously decreeing that all citizens of the Republic of Haiti henceforth would be considered Black, even the small Polish population on the island which had joined forces with the slaves against the French slave power. Dessalines also believed that a convergence of interest and identity with the “native” population was both possible and desirable, which is why he called his forces L’Armée Indigène and changed the name of the island from the colonizer’s Saint-Domingue to Haiti, a word from the language of the indigenous Taíno people.</w:t>
      </w:r>
      <w:r w:rsidRPr="003641FD">
        <w:rPr>
          <w:sz w:val="16"/>
        </w:rPr>
        <w:br/>
        <w:t xml:space="preserve">What are we to make of the Blacks who owned slaves themselves, the imbricated weave that historians Michael P. Johnson and James L. Roark describe in their classic study, Black Masters, and that Edward P. Jones meditates upon in his great novel, The Known World? </w:t>
      </w:r>
      <w:r w:rsidRPr="003641FD">
        <w:rPr>
          <w:u w:val="single"/>
        </w:rPr>
        <w:t>What of the fact that Black and white laborers banded together and fought against the planter elite during the years leading up to and including Bacon’s Rebellion in 1676?</w:t>
      </w:r>
      <w:r w:rsidRPr="003641FD">
        <w:rPr>
          <w:sz w:val="16"/>
        </w:rPr>
        <w:t xml:space="preserve"> And if the categories of racial Blackness and whiteness are so crucial to Wilderson, why is none of the scholarship on the historical production of “whiteness” (Theodore Allen, Noel Ignatiev, Nell Irvin Painter, David Roediger) cited in either Afropessimism or Red, White &amp; Black? </w:t>
      </w:r>
      <w:r w:rsidRPr="003641FD">
        <w:rPr>
          <w:b/>
          <w:iCs/>
          <w:sz w:val="26"/>
          <w:highlight w:val="green"/>
          <w:u w:val="single"/>
          <w:bdr w:val="single" w:sz="8" w:space="0" w:color="auto"/>
        </w:rPr>
        <w:t>Where do</w:t>
      </w:r>
      <w:r w:rsidRPr="003641FD">
        <w:rPr>
          <w:b/>
          <w:iCs/>
          <w:sz w:val="26"/>
          <w:u w:val="single"/>
          <w:bdr w:val="single" w:sz="8" w:space="0" w:color="auto"/>
        </w:rPr>
        <w:t xml:space="preserve"> the unique polities of the </w:t>
      </w:r>
      <w:r w:rsidRPr="003641FD">
        <w:rPr>
          <w:b/>
          <w:iCs/>
          <w:sz w:val="26"/>
          <w:highlight w:val="green"/>
          <w:u w:val="single"/>
          <w:bdr w:val="single" w:sz="8" w:space="0" w:color="auto"/>
        </w:rPr>
        <w:t>Jamaican Maroons and quilombos of Brazil fit into this</w:t>
      </w:r>
      <w:r w:rsidRPr="003641FD">
        <w:rPr>
          <w:b/>
          <w:iCs/>
          <w:sz w:val="26"/>
          <w:u w:val="single"/>
          <w:bdr w:val="single" w:sz="8" w:space="0" w:color="auto"/>
        </w:rPr>
        <w:t xml:space="preserve"> picture</w:t>
      </w:r>
      <w:r w:rsidRPr="003641FD">
        <w:rPr>
          <w:b/>
          <w:iCs/>
          <w:sz w:val="26"/>
          <w:highlight w:val="green"/>
          <w:u w:val="single"/>
          <w:bdr w:val="single" w:sz="8" w:space="0" w:color="auto"/>
        </w:rPr>
        <w:t>?</w:t>
      </w:r>
      <w:r w:rsidRPr="003641FD">
        <w:rPr>
          <w:sz w:val="16"/>
        </w:rPr>
        <w:t xml:space="preserve"> Can it really be true in the full light of history that there is no Blackness at all that is not Slaveness? </w:t>
      </w:r>
      <w:r w:rsidRPr="003641FD">
        <w:rPr>
          <w:b/>
          <w:iCs/>
          <w:sz w:val="26"/>
          <w:u w:val="single"/>
          <w:bdr w:val="single" w:sz="8" w:space="0" w:color="auto"/>
        </w:rPr>
        <w:t xml:space="preserve">Is </w:t>
      </w:r>
      <w:r w:rsidRPr="003641FD">
        <w:rPr>
          <w:b/>
          <w:iCs/>
          <w:sz w:val="26"/>
          <w:highlight w:val="green"/>
          <w:u w:val="single"/>
          <w:bdr w:val="single" w:sz="8" w:space="0" w:color="auto"/>
        </w:rPr>
        <w:t>a flat reductionist dichotomy</w:t>
      </w:r>
      <w:r w:rsidRPr="003641FD">
        <w:rPr>
          <w:b/>
          <w:iCs/>
          <w:sz w:val="26"/>
          <w:u w:val="single"/>
          <w:bdr w:val="single" w:sz="8" w:space="0" w:color="auto"/>
        </w:rPr>
        <w:t xml:space="preserve"> really capable of comprehending the truth of human history?</w:t>
      </w:r>
      <w:r w:rsidRPr="003641FD">
        <w:rPr>
          <w:sz w:val="16"/>
        </w:rPr>
        <w:t xml:space="preserve"> I understand Wilderson’s point about his Palestinian friend, but what does his theory clarify for us about that Ethiopian Jewish soldier?</w:t>
      </w:r>
    </w:p>
    <w:p w14:paraId="4607C72F" w14:textId="77777777" w:rsidR="003641FD" w:rsidRPr="003641FD" w:rsidRDefault="003641FD" w:rsidP="003641FD">
      <w:pPr>
        <w:spacing w:after="0"/>
        <w:rPr>
          <w:sz w:val="16"/>
        </w:rPr>
      </w:pPr>
      <w:r w:rsidRPr="003641FD">
        <w:rPr>
          <w:sz w:val="16"/>
        </w:rPr>
        <w:t xml:space="preserve">Carter G. Woodson, in The Mis-Education of the Negro, said that “to handicap a student by teaching him that his Black face is a curse and that his struggle to change his condition is hopeless is the worst sort of lynching.” There is no reason to think Afropessimism is anything that severe. But I invoke Woodson here to remind us that </w:t>
      </w:r>
      <w:r w:rsidRPr="003641FD">
        <w:rPr>
          <w:b/>
          <w:iCs/>
          <w:sz w:val="26"/>
          <w:u w:val="single"/>
          <w:bdr w:val="single" w:sz="8" w:space="0" w:color="auto"/>
        </w:rPr>
        <w:t>more pragmatic points of view are neither new nor the product of superficial analysis</w:t>
      </w:r>
      <w:r w:rsidRPr="003641FD">
        <w:rPr>
          <w:sz w:val="16"/>
        </w:rPr>
        <w:t xml:space="preserve">. </w:t>
      </w:r>
      <w:r w:rsidRPr="003641FD">
        <w:rPr>
          <w:b/>
          <w:iCs/>
          <w:sz w:val="26"/>
          <w:u w:val="single"/>
          <w:bdr w:val="single" w:sz="8" w:space="0" w:color="auto"/>
        </w:rPr>
        <w:t>They cannot simply be breezily dismissed</w:t>
      </w:r>
      <w:r w:rsidRPr="003641FD">
        <w:rPr>
          <w:sz w:val="16"/>
        </w:rPr>
        <w:t>. Let’s not pretend that there are no voices that represent the best of Black folk as much as anyone else, and yet take a radically different point of view on race, racism, and what to do about it. Whatever position one eventually comes to, they are owed some serious account, not consignment to the oubliettes of history, as if intelligent thinking on the positionality and politics of Blacks in the United States only began yesterday.</w:t>
      </w:r>
    </w:p>
    <w:p w14:paraId="3371244D" w14:textId="77777777" w:rsidR="003641FD" w:rsidRPr="003641FD" w:rsidRDefault="003641FD" w:rsidP="003641FD">
      <w:pPr>
        <w:spacing w:after="0"/>
        <w:rPr>
          <w:sz w:val="16"/>
        </w:rPr>
      </w:pPr>
      <w:r w:rsidRPr="003641FD">
        <w:rPr>
          <w:u w:val="single"/>
        </w:rPr>
        <w:t xml:space="preserve">No serious Black intellectual today thinks antiblack racism is not a matter of life and death. </w:t>
      </w:r>
      <w:r w:rsidRPr="003641FD">
        <w:rPr>
          <w:b/>
          <w:iCs/>
          <w:sz w:val="26"/>
          <w:u w:val="single"/>
          <w:bdr w:val="single" w:sz="8" w:space="0" w:color="auto"/>
        </w:rPr>
        <w:t>The question is still the old one: what is to be done?</w:t>
      </w:r>
      <w:r w:rsidRPr="003641FD">
        <w:rPr>
          <w:sz w:val="16"/>
        </w:rPr>
        <w:t xml:space="preserve"> </w:t>
      </w:r>
      <w:r w:rsidRPr="003641FD">
        <w:rPr>
          <w:b/>
          <w:iCs/>
          <w:sz w:val="26"/>
          <w:u w:val="single"/>
          <w:bdr w:val="single" w:sz="8" w:space="0" w:color="auto"/>
        </w:rPr>
        <w:t xml:space="preserve">There </w:t>
      </w:r>
      <w:r w:rsidRPr="003641FD">
        <w:rPr>
          <w:b/>
          <w:iCs/>
          <w:sz w:val="26"/>
          <w:highlight w:val="green"/>
          <w:u w:val="single"/>
          <w:bdr w:val="single" w:sz="8" w:space="0" w:color="auto"/>
        </w:rPr>
        <w:t>has to be</w:t>
      </w:r>
      <w:r w:rsidRPr="003641FD">
        <w:rPr>
          <w:b/>
          <w:iCs/>
          <w:sz w:val="26"/>
          <w:u w:val="single"/>
          <w:bdr w:val="single" w:sz="8" w:space="0" w:color="auto"/>
        </w:rPr>
        <w:t xml:space="preserve"> room for a serious </w:t>
      </w:r>
      <w:r w:rsidRPr="003641FD">
        <w:rPr>
          <w:b/>
          <w:iCs/>
          <w:sz w:val="26"/>
          <w:highlight w:val="green"/>
          <w:u w:val="single"/>
          <w:bdr w:val="single" w:sz="8" w:space="0" w:color="auto"/>
        </w:rPr>
        <w:t>debate and</w:t>
      </w:r>
      <w:r w:rsidRPr="003641FD">
        <w:rPr>
          <w:b/>
          <w:iCs/>
          <w:sz w:val="26"/>
          <w:u w:val="single"/>
          <w:bdr w:val="single" w:sz="8" w:space="0" w:color="auto"/>
        </w:rPr>
        <w:t xml:space="preserve"> the </w:t>
      </w:r>
      <w:r w:rsidRPr="003641FD">
        <w:rPr>
          <w:b/>
          <w:iCs/>
          <w:sz w:val="26"/>
          <w:highlight w:val="green"/>
          <w:u w:val="single"/>
          <w:bdr w:val="single" w:sz="8" w:space="0" w:color="auto"/>
        </w:rPr>
        <w:t>flexibility</w:t>
      </w:r>
      <w:r w:rsidRPr="003641FD">
        <w:rPr>
          <w:b/>
          <w:iCs/>
          <w:sz w:val="26"/>
          <w:u w:val="single"/>
          <w:bdr w:val="single" w:sz="8" w:space="0" w:color="auto"/>
        </w:rPr>
        <w:t xml:space="preserve"> of open-minded conversation</w:t>
      </w:r>
      <w:r w:rsidRPr="003641FD">
        <w:rPr>
          <w:sz w:val="16"/>
        </w:rPr>
        <w:t xml:space="preserve"> on that score. </w:t>
      </w:r>
      <w:r w:rsidRPr="003641FD">
        <w:rPr>
          <w:u w:val="single"/>
        </w:rPr>
        <w:t>It’s simply implausible that the answers are easy, obvious, or one-dimensional</w:t>
      </w:r>
      <w:r w:rsidRPr="003641FD">
        <w:rPr>
          <w:sz w:val="16"/>
        </w:rPr>
        <w:t>. The fact that Black Lives Matter has done more to explode the Overton window in American politics than any movement since the 1960s has to be fully and duly appreciated for the extraordinary achievement that it is. But Adolph Reed Jr.’s countervailing contention that Black Lives Matter is merely a rebranding and retreading of Black Power for millennials is a barb nonetheless worth reflecting on seriously.</w:t>
      </w:r>
    </w:p>
    <w:p w14:paraId="168A69BA" w14:textId="77777777" w:rsidR="003641FD" w:rsidRPr="003641FD" w:rsidRDefault="003641FD" w:rsidP="003641FD">
      <w:pPr>
        <w:spacing w:after="0"/>
        <w:rPr>
          <w:sz w:val="16"/>
        </w:rPr>
      </w:pPr>
      <w:r w:rsidRPr="003641FD">
        <w:rPr>
          <w:u w:val="single"/>
        </w:rPr>
        <w:t>Reed has been right before</w:t>
      </w:r>
      <w:r w:rsidRPr="003641FD">
        <w:rPr>
          <w:sz w:val="16"/>
        </w:rPr>
        <w:t xml:space="preserve">, most </w:t>
      </w:r>
      <w:r w:rsidRPr="003641FD">
        <w:rPr>
          <w:u w:val="single"/>
        </w:rPr>
        <w:t xml:space="preserve">famously about Obama whom he crossed paths with in Chicago in the mid-1990s when he diagnosed him as “a smooth Harvard lawyer with impeccable do-good credentials and </w:t>
      </w:r>
      <w:r w:rsidRPr="003641FD">
        <w:rPr>
          <w:sz w:val="16"/>
        </w:rPr>
        <w:t>vacuous-to-repressive neoliberal politics.” The ease and celerity with which multinational corporations and political elites rushed to eulogize George Floyd, instantly adopting the performative repertoire of genuflection and the mimeographed consultancy lingo of McKinsey et al. through the issuing of carefully worded “statements,” should give us pause. It is possible for a nominally leftist rhetoric, especially one that is explicitly ethno-nationalist and directed by actors professionally linked to the governing class, to weaponize superficial and symbolic gains in ways that serve to advance their own professional and middle-class interests. This work happens at the expense of broadly based and genuinely popular political strategies that could have otherwise advanced the interests of the Black poor and working classes who are most vividly affected by the forces that the movement alleges it is dismantling. Everything in Black political history suggests that the danger of this kind of cooptation is very real. As Imani Perry observes, a robust Black feminism is critical at this juncture precisely because it is so uncompromising vis-à-vis “the self-congratulatory posture of the neoliberal state” and its constant attempts to funnel the energy of righteous discontent back into market-driven and customizable “lean in” conceptions of activism.</w:t>
      </w:r>
    </w:p>
    <w:p w14:paraId="5706D08C" w14:textId="77777777" w:rsidR="003641FD" w:rsidRPr="003641FD" w:rsidRDefault="003641FD" w:rsidP="003641FD">
      <w:pPr>
        <w:spacing w:after="0"/>
        <w:rPr>
          <w:sz w:val="16"/>
          <w:szCs w:val="16"/>
        </w:rPr>
      </w:pPr>
      <w:r w:rsidRPr="003641FD">
        <w:rPr>
          <w:sz w:val="16"/>
          <w:szCs w:val="16"/>
        </w:rPr>
        <w:t>At the same time, it seems clear that whatever its eventual failings and misfires, the spectacular and urgent appeal of BLM among the younger generation (not just in the United States but around the world) is a rational response and rejection of the style of racial politics that wound-licking left-liberals fashioned in the late Clinton and Bush years, and that reached its apogee in both the persona and policy offers of Obama’s presidency. That generation’s rose-tinted conception of politics as the transactional but egalitarian rule of the demos by the best and the brightest was enshrined, as the commentator Luke Savage cannily pointed out, in the sanctimoniocracy of Aaron Sorkin’s television show The West Wing (1999–2006). The main threat in that world was understood to be the crude morality and venality of Republicans and the threat of terrorism emanating vaguely from the Middle East. But the real Vietnam that threatened this new breed of “whiz kids” (whose failures and educational pedigrees uncannily resemble those of David Halberstam’s famous book on Kennedy’s “Best and Brightest” men) was not brewing in the (undeniably real) quagmire abroad, but in the neglected quagmire at home, one that was captured in the other signal television show of that era, David Simon’s The Wire (2002–2008).</w:t>
      </w:r>
    </w:p>
    <w:p w14:paraId="3B7B6BBE" w14:textId="77777777" w:rsidR="003641FD" w:rsidRPr="003641FD" w:rsidRDefault="003641FD" w:rsidP="003641FD">
      <w:pPr>
        <w:spacing w:after="0"/>
        <w:rPr>
          <w:sz w:val="16"/>
          <w:szCs w:val="16"/>
        </w:rPr>
      </w:pPr>
      <w:r w:rsidRPr="003641FD">
        <w:rPr>
          <w:sz w:val="16"/>
          <w:szCs w:val="16"/>
        </w:rPr>
        <w:t>These two shows represent the schizophrenic, split-screen personality of the governing elites in the United States at the dawn of the new century: on the one hand, a sunny republic governed with the best of intentions and yielding the best of all possible worlds as it checks religious fanaticism and regressive social views with perfectly timed quips and Lincolnian citations; on the other, the entrenched poverty of a gutted and deprived racial underclass mired in a violent web of drugs and deindustrialization overseen (quite literally in the show) by a hapless and hopeless police force given the cynical task of “managing” its casualties for periodic and parasitic gains by the nasty, brutish, and often short lives of the most ruthless operators patrolling its wastelands. Yet both shows were popular and aimed at the same demographic. This incoherence and paralysis — liberalism as optimism of the intellect and impotence of the will — white people making the world a better place and Black people dying in a pointless inferno, finally became untenable under Obama. There are arguments to be had over whether the response of this new activist generation got the analysis entirely right, but they cannot be faulted for throwing the emergency brake on a ruling-class consensus that had presided over decades of dysfunction and despair, being ping-ponged back and forth between two political parties that had nothing to offer, while the basic minimums for social cohesion were being repeatedly breached.</w:t>
      </w:r>
    </w:p>
    <w:p w14:paraId="08E12C8C" w14:textId="77777777" w:rsidR="003641FD" w:rsidRPr="003641FD" w:rsidRDefault="003641FD" w:rsidP="003641FD">
      <w:pPr>
        <w:spacing w:after="0"/>
        <w:rPr>
          <w:u w:val="single"/>
        </w:rPr>
      </w:pPr>
      <w:r w:rsidRPr="003641FD">
        <w:rPr>
          <w:sz w:val="16"/>
        </w:rPr>
        <w:t xml:space="preserve">The question of the responsibility of Black intellectuals with respect to this ugly stalemate is a heavy one. There are those who believe the verdict of history will look very unfavorably upon the ultimate balance of accounts. I tend to think that this is ungenerous given the enormity and complexity of the challenge. Either way, it cannot change the fact that </w:t>
      </w:r>
      <w:r w:rsidRPr="003641FD">
        <w:rPr>
          <w:u w:val="single"/>
        </w:rPr>
        <w:t>the situation of Black America is unacceptable and that the debates over race versus class, structure versus culture, statism versus market liberalism have all led us to where we are today, which is to say that there is no agreement that any policy has worked, nor any theoretical view prevailed</w:t>
      </w:r>
      <w:r w:rsidRPr="003641FD">
        <w:rPr>
          <w:sz w:val="16"/>
        </w:rPr>
        <w:t xml:space="preserve">. </w:t>
      </w:r>
      <w:r w:rsidRPr="003641FD">
        <w:rPr>
          <w:u w:val="single"/>
        </w:rPr>
        <w:t>The only consensus across all political factions is that the country is adrift and disoriented on the question of how to realize the fullest aspirations of a racially integrated democracy.</w:t>
      </w:r>
    </w:p>
    <w:p w14:paraId="4176A624" w14:textId="77777777" w:rsidR="003641FD" w:rsidRPr="003641FD" w:rsidRDefault="003641FD" w:rsidP="003641FD">
      <w:pPr>
        <w:rPr>
          <w:sz w:val="16"/>
        </w:rPr>
      </w:pPr>
      <w:r w:rsidRPr="003641FD">
        <w:rPr>
          <w:sz w:val="16"/>
        </w:rPr>
        <w:t>It makes perfect sense that pessimism, whether of Wilderson’s variety or some other, should seek to fill this vacuum. And yet beyond the noise of social media and well outside of academic groves, the Black working and middle class has little interest in seminars about the power of whiteness or its fragility. It is looking for tangible, pragmatic answers and solutions in the present that will enable people to protect Black boys and girls from being mowed down without a chance; to exercise control and agency over police, schools, courts, and prisons that act with indifference or hostility to their humanity. There is frustration at the lack of consistency and depth in institutions; decline and corruption within HBCUs, traditional civic organizations, and religious leadership. There is a simmering class hatred and material envy fueled by the conspicuous consumption of those who have hustled their way to riches and flaunt them in the hood, and those who, having secured the bag, resent the rest. There is a deep moral insecurity and confusion about the legacy of a Civil Rights movement and affirmative action, which gave some a foot in the door but often not the means to secure and reproduce security for their children. There are deep and traumatic histories of violence that have never been addressed as issues of not only individual, but communal mental health.</w:t>
      </w:r>
    </w:p>
    <w:p w14:paraId="7FD07E27" w14:textId="77777777" w:rsidR="003641FD" w:rsidRPr="003641FD" w:rsidRDefault="003641FD" w:rsidP="003641FD">
      <w:pPr>
        <w:rPr>
          <w:sz w:val="16"/>
        </w:rPr>
      </w:pPr>
      <w:r w:rsidRPr="003641FD">
        <w:rPr>
          <w:sz w:val="16"/>
        </w:rPr>
        <w:t>In this context, a theory of Afropessimism still holds an understandable appeal to those of us who for whatever reason hold positions of greater social security and standing. Who feel ambivalent and insecure about the balance of power in our lives between Black and non-Black friends — and who can thus find in Wilderson a language that speaks to our survivor’s guilt. It feels good to suture your identity back to the collective, to pronounce that you share in equal measure the plight of all Black people throughout history. But that doesn’t make it so. This doesn’t mean there is anything wrong with the impulse; nor should the pain of an alienated bourgeois intelligentsia be dismissed. Indeed, if history is any guide, it is always out of this very class that important revolutionists from Robespierre, to Trotsky, to Che, to Wilderson himself, have always emerged. If Afropessimism does end up provoking factions within the Black post-graduate body to radicalize and take up political projects that advance the interests of Black folk generally, then I will stand corrected and simply be shown to have been shortsighted and mistaken in my analysis. This would be a most welcome outcome.</w:t>
      </w:r>
    </w:p>
    <w:p w14:paraId="7C849E84" w14:textId="77777777" w:rsidR="003641FD" w:rsidRPr="003641FD" w:rsidRDefault="003641FD" w:rsidP="003641FD">
      <w:pPr>
        <w:spacing w:after="0"/>
        <w:rPr>
          <w:u w:val="single"/>
        </w:rPr>
      </w:pPr>
      <w:r w:rsidRPr="003641FD">
        <w:rPr>
          <w:sz w:val="16"/>
        </w:rPr>
        <w:t xml:space="preserve">Nonetheless, the fact that </w:t>
      </w:r>
      <w:r w:rsidRPr="003641FD">
        <w:rPr>
          <w:b/>
          <w:iCs/>
          <w:sz w:val="26"/>
          <w:u w:val="single"/>
          <w:bdr w:val="single" w:sz="8" w:space="0" w:color="auto"/>
        </w:rPr>
        <w:t xml:space="preserve">the main current of </w:t>
      </w:r>
      <w:r w:rsidRPr="003641FD">
        <w:rPr>
          <w:b/>
          <w:iCs/>
          <w:sz w:val="26"/>
          <w:highlight w:val="green"/>
          <w:u w:val="single"/>
          <w:bdr w:val="single" w:sz="8" w:space="0" w:color="auto"/>
        </w:rPr>
        <w:t>Afropessimist thinking runs counter to</w:t>
      </w:r>
      <w:r w:rsidRPr="003641FD">
        <w:rPr>
          <w:b/>
          <w:iCs/>
          <w:sz w:val="26"/>
          <w:u w:val="single"/>
          <w:bdr w:val="single" w:sz="8" w:space="0" w:color="auto"/>
        </w:rPr>
        <w:t xml:space="preserve"> all of </w:t>
      </w:r>
      <w:r w:rsidRPr="003641FD">
        <w:rPr>
          <w:b/>
          <w:iCs/>
          <w:sz w:val="26"/>
          <w:highlight w:val="green"/>
          <w:u w:val="single"/>
          <w:bdr w:val="single" w:sz="8" w:space="0" w:color="auto"/>
        </w:rPr>
        <w:t>Black political history</w:t>
      </w:r>
      <w:r w:rsidRPr="003641FD">
        <w:rPr>
          <w:b/>
          <w:iCs/>
          <w:sz w:val="26"/>
          <w:u w:val="single"/>
          <w:bdr w:val="single" w:sz="8" w:space="0" w:color="auto"/>
        </w:rPr>
        <w:t xml:space="preserve"> </w:t>
      </w:r>
      <w:r w:rsidRPr="003641FD">
        <w:rPr>
          <w:u w:val="single"/>
        </w:rPr>
        <w:t>and tradition thus far; the fact that the foundational thinker for this perspective, Frantz</w:t>
      </w:r>
      <w:r w:rsidRPr="003641FD">
        <w:rPr>
          <w:b/>
          <w:iCs/>
          <w:sz w:val="26"/>
          <w:u w:val="single"/>
          <w:bdr w:val="single" w:sz="8" w:space="0" w:color="auto"/>
        </w:rPr>
        <w:t xml:space="preserve"> </w:t>
      </w:r>
      <w:r w:rsidRPr="003641FD">
        <w:rPr>
          <w:b/>
          <w:iCs/>
          <w:sz w:val="26"/>
          <w:highlight w:val="green"/>
          <w:u w:val="single"/>
          <w:bdr w:val="single" w:sz="8" w:space="0" w:color="auto"/>
        </w:rPr>
        <w:t>Fanon</w:t>
      </w:r>
      <w:r w:rsidRPr="003641FD">
        <w:rPr>
          <w:b/>
          <w:iCs/>
          <w:sz w:val="26"/>
          <w:u w:val="single"/>
          <w:bdr w:val="single" w:sz="8" w:space="0" w:color="auto"/>
        </w:rPr>
        <w:t>, c</w:t>
      </w:r>
      <w:r w:rsidRPr="003641FD">
        <w:rPr>
          <w:b/>
          <w:iCs/>
          <w:sz w:val="26"/>
          <w:highlight w:val="green"/>
          <w:u w:val="single"/>
          <w:bdr w:val="single" w:sz="8" w:space="0" w:color="auto"/>
        </w:rPr>
        <w:t>ame to completely opposing conclusions</w:t>
      </w:r>
      <w:r w:rsidRPr="003641FD">
        <w:rPr>
          <w:b/>
          <w:iCs/>
          <w:sz w:val="26"/>
          <w:u w:val="single"/>
          <w:bdr w:val="single" w:sz="8" w:space="0" w:color="auto"/>
        </w:rPr>
        <w:t xml:space="preserve"> with respect </w:t>
      </w:r>
      <w:r w:rsidRPr="003641FD">
        <w:rPr>
          <w:b/>
          <w:iCs/>
          <w:sz w:val="26"/>
          <w:highlight w:val="green"/>
          <w:u w:val="single"/>
          <w:bdr w:val="single" w:sz="8" w:space="0" w:color="auto"/>
        </w:rPr>
        <w:t>to</w:t>
      </w:r>
      <w:r w:rsidRPr="003641FD">
        <w:rPr>
          <w:b/>
          <w:iCs/>
          <w:sz w:val="26"/>
          <w:u w:val="single"/>
          <w:bdr w:val="single" w:sz="8" w:space="0" w:color="auto"/>
        </w:rPr>
        <w:t xml:space="preserve"> the nature of </w:t>
      </w:r>
      <w:r w:rsidRPr="003641FD">
        <w:rPr>
          <w:b/>
          <w:iCs/>
          <w:sz w:val="26"/>
          <w:highlight w:val="green"/>
          <w:u w:val="single"/>
          <w:bdr w:val="single" w:sz="8" w:space="0" w:color="auto"/>
        </w:rPr>
        <w:t>politics and solidarity</w:t>
      </w:r>
      <w:r w:rsidRPr="003641FD">
        <w:rPr>
          <w:b/>
          <w:iCs/>
          <w:sz w:val="26"/>
          <w:u w:val="single"/>
          <w:bdr w:val="single" w:sz="8" w:space="0" w:color="auto"/>
        </w:rPr>
        <w:t xml:space="preserve"> in struggle</w:t>
      </w:r>
      <w:r w:rsidRPr="003641FD">
        <w:rPr>
          <w:sz w:val="16"/>
        </w:rPr>
        <w:t xml:space="preserve">; </w:t>
      </w:r>
      <w:r w:rsidRPr="003641FD">
        <w:rPr>
          <w:u w:val="single"/>
        </w:rPr>
        <w:t xml:space="preserve">the fact that </w:t>
      </w:r>
      <w:r w:rsidRPr="003641FD">
        <w:rPr>
          <w:highlight w:val="green"/>
          <w:u w:val="single"/>
        </w:rPr>
        <w:t xml:space="preserve">the </w:t>
      </w:r>
      <w:r w:rsidRPr="003641FD">
        <w:rPr>
          <w:b/>
          <w:iCs/>
          <w:sz w:val="26"/>
          <w:highlight w:val="green"/>
          <w:u w:val="single"/>
          <w:bdr w:val="single" w:sz="8" w:space="0" w:color="auto"/>
        </w:rPr>
        <w:t>theory</w:t>
      </w:r>
      <w:r w:rsidRPr="003641FD">
        <w:rPr>
          <w:b/>
          <w:iCs/>
          <w:sz w:val="26"/>
          <w:u w:val="single"/>
          <w:bdr w:val="single" w:sz="8" w:space="0" w:color="auto"/>
        </w:rPr>
        <w:t xml:space="preserve"> often appears to </w:t>
      </w:r>
      <w:r w:rsidRPr="003641FD">
        <w:rPr>
          <w:b/>
          <w:iCs/>
          <w:sz w:val="26"/>
          <w:highlight w:val="green"/>
          <w:u w:val="single"/>
          <w:bdr w:val="single" w:sz="8" w:space="0" w:color="auto"/>
        </w:rPr>
        <w:t>evade</w:t>
      </w:r>
      <w:r w:rsidRPr="003641FD">
        <w:rPr>
          <w:b/>
          <w:iCs/>
          <w:sz w:val="26"/>
          <w:u w:val="single"/>
          <w:bdr w:val="single" w:sz="8" w:space="0" w:color="auto"/>
        </w:rPr>
        <w:t xml:space="preserve"> scrutiny or </w:t>
      </w:r>
      <w:r w:rsidRPr="003641FD">
        <w:rPr>
          <w:b/>
          <w:iCs/>
          <w:sz w:val="26"/>
          <w:highlight w:val="green"/>
          <w:u w:val="single"/>
          <w:bdr w:val="single" w:sz="8" w:space="0" w:color="auto"/>
        </w:rPr>
        <w:t>contestation by</w:t>
      </w:r>
      <w:r w:rsidRPr="003641FD">
        <w:rPr>
          <w:b/>
          <w:iCs/>
          <w:sz w:val="26"/>
          <w:u w:val="single"/>
          <w:bdr w:val="single" w:sz="8" w:space="0" w:color="auto"/>
        </w:rPr>
        <w:t xml:space="preserve"> </w:t>
      </w:r>
      <w:r w:rsidRPr="003641FD">
        <w:rPr>
          <w:b/>
          <w:iCs/>
          <w:sz w:val="26"/>
          <w:highlight w:val="green"/>
          <w:u w:val="single"/>
          <w:bdr w:val="single" w:sz="8" w:space="0" w:color="auto"/>
        </w:rPr>
        <w:t xml:space="preserve">proclaiming itself </w:t>
      </w:r>
      <w:r w:rsidRPr="003641FD">
        <w:rPr>
          <w:b/>
          <w:iCs/>
          <w:sz w:val="26"/>
          <w:u w:val="single"/>
          <w:bdr w:val="single" w:sz="8" w:space="0" w:color="auto"/>
        </w:rPr>
        <w:t xml:space="preserve">“meta-theoretical” and </w:t>
      </w:r>
      <w:r w:rsidRPr="003641FD">
        <w:rPr>
          <w:b/>
          <w:iCs/>
          <w:sz w:val="26"/>
          <w:highlight w:val="green"/>
          <w:u w:val="single"/>
          <w:bdr w:val="single" w:sz="8" w:space="0" w:color="auto"/>
        </w:rPr>
        <w:t>“ontological</w:t>
      </w:r>
      <w:r w:rsidRPr="003641FD">
        <w:rPr>
          <w:sz w:val="16"/>
        </w:rPr>
        <w:t xml:space="preserve">”; the fact that it </w:t>
      </w:r>
      <w:r w:rsidRPr="003641FD">
        <w:rPr>
          <w:u w:val="single"/>
        </w:rPr>
        <w:t xml:space="preserve">asserts a “mandate” </w:t>
      </w:r>
      <w:r w:rsidRPr="003641FD">
        <w:rPr>
          <w:highlight w:val="green"/>
          <w:u w:val="single"/>
        </w:rPr>
        <w:t>for which no empirical evidence is provided</w:t>
      </w:r>
      <w:r w:rsidRPr="003641FD">
        <w:rPr>
          <w:u w:val="single"/>
        </w:rPr>
        <w:t xml:space="preserve"> and in the face of overwhelming evidence that it constitutes at best a minoritarian and class-specific position — all of this has to be reckoned with by those who want to take Afropessimism to heart.</w:t>
      </w:r>
    </w:p>
    <w:p w14:paraId="06C23401" w14:textId="77777777" w:rsidR="003641FD" w:rsidRPr="003641FD" w:rsidRDefault="003641FD" w:rsidP="003641FD">
      <w:pPr>
        <w:spacing w:after="0"/>
        <w:rPr>
          <w:sz w:val="16"/>
          <w:szCs w:val="16"/>
        </w:rPr>
      </w:pPr>
      <w:r w:rsidRPr="003641FD">
        <w:rPr>
          <w:sz w:val="16"/>
          <w:szCs w:val="16"/>
        </w:rPr>
        <w:t>Perhaps it’s worth reminding ourselves that when he was murdered, Fred Hampton was encouraging poor whites to analogize their position to that of poor Blacks. At the time of his assassination, Malcolm X was embracing and actively seeking to incorporate a cross-racial coalition into his new organization. Ella Baker actively encouraged the deepening of organizational ties and activist links across different communities by emphasizing common struggle and common oppression. What evidence do we have, on the other hand, that the power behind the status quo is quaking at the thought of Black folk gathering in isolation to mourn the end of the world?</w:t>
      </w:r>
    </w:p>
    <w:p w14:paraId="6351BC30" w14:textId="77777777" w:rsidR="003641FD" w:rsidRPr="003641FD" w:rsidRDefault="003641FD" w:rsidP="003641FD">
      <w:pPr>
        <w:spacing w:after="0"/>
        <w:rPr>
          <w:b/>
          <w:iCs/>
          <w:sz w:val="26"/>
          <w:u w:val="single"/>
          <w:bdr w:val="single" w:sz="8" w:space="0" w:color="auto"/>
        </w:rPr>
      </w:pPr>
      <w:r w:rsidRPr="003641FD">
        <w:rPr>
          <w:sz w:val="16"/>
        </w:rPr>
        <w:t xml:space="preserve">If the challenge is more narrowly intellectual and what is needed are correctives to white Marxist hubris, </w:t>
      </w:r>
      <w:r w:rsidRPr="003641FD">
        <w:rPr>
          <w:u w:val="single"/>
        </w:rPr>
        <w:t>Cedric Robinson’s Black Marxism</w:t>
      </w:r>
      <w:r w:rsidRPr="003641FD">
        <w:rPr>
          <w:sz w:val="16"/>
        </w:rPr>
        <w:t xml:space="preserve"> (1983) already exists. </w:t>
      </w:r>
      <w:r w:rsidRPr="003641FD">
        <w:rPr>
          <w:u w:val="single"/>
        </w:rPr>
        <w:t>Black feminist thought</w:t>
      </w:r>
      <w:r w:rsidRPr="003641FD">
        <w:rPr>
          <w:sz w:val="16"/>
        </w:rPr>
        <w:t xml:space="preserve"> offers its own counternarratives. Of course, Wilderson doesn’t have to agree with Robinson or </w:t>
      </w:r>
      <w:r w:rsidRPr="003641FD">
        <w:rPr>
          <w:u w:val="single"/>
        </w:rPr>
        <w:t>the Combahee River Collective</w:t>
      </w:r>
      <w:r w:rsidRPr="003641FD">
        <w:rPr>
          <w:sz w:val="16"/>
        </w:rPr>
        <w:t xml:space="preserve">. But isn’t it a problem that </w:t>
      </w:r>
      <w:r w:rsidRPr="003641FD">
        <w:rPr>
          <w:b/>
          <w:iCs/>
          <w:sz w:val="26"/>
          <w:u w:val="single"/>
          <w:bdr w:val="single" w:sz="8" w:space="0" w:color="auto"/>
        </w:rPr>
        <w:t>they aren’t cited even once in his books? Are we to jettison our entire tradition?</w:t>
      </w:r>
      <w:r w:rsidRPr="003641FD">
        <w:rPr>
          <w:sz w:val="16"/>
        </w:rPr>
        <w:t xml:space="preserve"> </w:t>
      </w:r>
      <w:r w:rsidRPr="003641FD">
        <w:rPr>
          <w:b/>
          <w:iCs/>
          <w:sz w:val="26"/>
          <w:u w:val="single"/>
          <w:bdr w:val="single" w:sz="8" w:space="0" w:color="auto"/>
        </w:rPr>
        <w:t>Were all those who came before us so hopelessly naïve?</w:t>
      </w:r>
      <w:r w:rsidRPr="003641FD">
        <w:rPr>
          <w:sz w:val="16"/>
        </w:rPr>
        <w:t xml:space="preserve"> </w:t>
      </w:r>
      <w:r w:rsidRPr="003641FD">
        <w:rPr>
          <w:b/>
          <w:iCs/>
          <w:sz w:val="26"/>
          <w:u w:val="single"/>
          <w:bdr w:val="single" w:sz="8" w:space="0" w:color="auto"/>
        </w:rPr>
        <w:t>Are we going to cast aside Vincent Harding’s There Is a River and read nothing but Fanon, Lacan, and Heidegger?</w:t>
      </w:r>
      <w:r w:rsidRPr="003641FD">
        <w:rPr>
          <w:sz w:val="16"/>
        </w:rPr>
        <w:t xml:space="preserve"> </w:t>
      </w:r>
      <w:r w:rsidRPr="003641FD">
        <w:rPr>
          <w:b/>
          <w:iCs/>
          <w:sz w:val="26"/>
          <w:u w:val="single"/>
          <w:bdr w:val="single" w:sz="8" w:space="0" w:color="auto"/>
        </w:rPr>
        <w:t>Is Bantu philosophy overdetermined by social death even if its worldview was constructed in the absence of the white gaze?</w:t>
      </w:r>
      <w:r w:rsidRPr="003641FD">
        <w:rPr>
          <w:sz w:val="16"/>
        </w:rPr>
        <w:t xml:space="preserve"> </w:t>
      </w:r>
      <w:r w:rsidRPr="003641FD">
        <w:rPr>
          <w:b/>
          <w:iCs/>
          <w:sz w:val="26"/>
          <w:u w:val="single"/>
          <w:bdr w:val="single" w:sz="8" w:space="0" w:color="auto"/>
        </w:rPr>
        <w:t>Afropessimism has yet to tackle these questions, to take its opponent’s counterarguments and positions seriously.</w:t>
      </w:r>
    </w:p>
    <w:p w14:paraId="51AD759F" w14:textId="77777777" w:rsidR="003641FD" w:rsidRPr="003641FD" w:rsidRDefault="003641FD" w:rsidP="003641FD">
      <w:pPr>
        <w:spacing w:after="0"/>
        <w:rPr>
          <w:sz w:val="8"/>
          <w:szCs w:val="14"/>
        </w:rPr>
      </w:pPr>
      <w:r w:rsidRPr="003641FD">
        <w:rPr>
          <w:sz w:val="8"/>
          <w:szCs w:val="14"/>
        </w:rPr>
        <w:t>David Marriott, who is cited by Wilderson as a fellow Afropessimist, asks in his own work: whither Fanon? I wonder this, too. Wilderson says he is the figure he modeled himself on as a young man. Clearly Fanon is central to all of his thinking; indeed, all Afropessimist theorists consider Black Skin, White Masks (1952) a cornerstone text. It is an extraordinary philosophical work, and they are right that it is too often underappreciated. But it is also an extremely complicated intellectual experiment. The third sentence of that book is: “I’m not the bearer of absolute truths.” Fanon proposes to work through the problem of the abjection of Blackness, and that process extends beyond the book into the engaged existentialist revolt and the analysis of colonial relations that he explicitly argues involves the colonized subject, regardless of their race, in The Wretched of the Earth (1961). But even if one were to read only Black Skin, White Masks, it is impossible to miss the humanist assumptions that it opens onto in its conclusion. What else can one make of Fanon stating that “I am not a slave to slavery that dehumanized my ancestors,” and that “the density of History determines none of my acts. I am my own foundation”? How can one miss the assumption of a shareable humanity when he insists that “at the end of this book we would like the reader to feel with us the open dimension of every consciousness.” How can Fanon’s trajectory into the Algerian War of Independence be reconciled with the null trajectories that Afropessimism proposes?</w:t>
      </w:r>
    </w:p>
    <w:p w14:paraId="06863C17" w14:textId="77777777" w:rsidR="003641FD" w:rsidRPr="003641FD" w:rsidRDefault="003641FD" w:rsidP="003641FD">
      <w:pPr>
        <w:spacing w:after="0"/>
        <w:rPr>
          <w:sz w:val="8"/>
          <w:szCs w:val="14"/>
        </w:rPr>
      </w:pPr>
      <w:r w:rsidRPr="003641FD">
        <w:rPr>
          <w:sz w:val="8"/>
          <w:szCs w:val="14"/>
        </w:rPr>
        <w:t>If Afropessimism pushes us to pose harder and sharper questions as Fanon prayed his Black body always would, if it serves to break the shallow cant of the media class and its operatives — then certainly it will have done some good. But on the terms of its own presiding genius it needs to be understood as a waystation and not a terminus on the road to disalienation that Fanon argued is the only path to freedom for Black people in the modern world. That path, which he described in terms of building a “new man,” required him to first understand the depth of abjection that Blackness had been cast into, and then to undo that abjection by mobilizing its ejection from the political order of the West in a grand historical struggle to reconstruct that civilization from the side of the oppressed, an embrace that clearly involves a radical solidarity with non-Black people. This was the mission Fanon was on when he died, and it was a mission he believed Black peoples would have a special, indeed, foundational role in ultimately seeing through.</w:t>
      </w:r>
    </w:p>
    <w:p w14:paraId="66BC0456" w14:textId="77777777" w:rsidR="003641FD" w:rsidRPr="003641FD" w:rsidRDefault="003641FD" w:rsidP="003641FD">
      <w:pPr>
        <w:spacing w:after="0"/>
        <w:rPr>
          <w:sz w:val="8"/>
          <w:szCs w:val="14"/>
        </w:rPr>
      </w:pPr>
      <w:r w:rsidRPr="003641FD">
        <w:rPr>
          <w:sz w:val="8"/>
          <w:szCs w:val="14"/>
        </w:rPr>
        <w:t>Realizing these goals does not mean adhering to a formulaic principle or that Black people need to think, act, or speak as a monolith. Fanon and Wilderson are both fond of citing Aimé Césaire’s phrase about “the end of the world” from his poem Notebook of a Return to the Native Land:</w:t>
      </w:r>
    </w:p>
    <w:p w14:paraId="55FF4A1B" w14:textId="77777777" w:rsidR="003641FD" w:rsidRPr="003641FD" w:rsidRDefault="003641FD" w:rsidP="003641FD">
      <w:pPr>
        <w:spacing w:after="0"/>
        <w:rPr>
          <w:sz w:val="8"/>
          <w:szCs w:val="14"/>
        </w:rPr>
      </w:pPr>
      <w:r w:rsidRPr="003641FD">
        <w:rPr>
          <w:sz w:val="8"/>
          <w:szCs w:val="14"/>
        </w:rPr>
        <w:t>One must begin somewhere.</w:t>
      </w:r>
    </w:p>
    <w:p w14:paraId="3DCAD91B" w14:textId="77777777" w:rsidR="003641FD" w:rsidRPr="003641FD" w:rsidRDefault="003641FD" w:rsidP="003641FD">
      <w:pPr>
        <w:spacing w:after="0"/>
        <w:rPr>
          <w:sz w:val="8"/>
          <w:szCs w:val="14"/>
        </w:rPr>
      </w:pPr>
      <w:r w:rsidRPr="003641FD">
        <w:rPr>
          <w:sz w:val="8"/>
          <w:szCs w:val="14"/>
        </w:rPr>
        <w:t>Begin what?</w:t>
      </w:r>
    </w:p>
    <w:p w14:paraId="29F7BED8" w14:textId="77777777" w:rsidR="003641FD" w:rsidRPr="003641FD" w:rsidRDefault="003641FD" w:rsidP="003641FD">
      <w:pPr>
        <w:spacing w:after="0"/>
        <w:rPr>
          <w:sz w:val="8"/>
          <w:szCs w:val="14"/>
        </w:rPr>
      </w:pPr>
      <w:r w:rsidRPr="003641FD">
        <w:rPr>
          <w:sz w:val="8"/>
          <w:szCs w:val="14"/>
        </w:rPr>
        <w:t>The only thing in the world worth beginning:</w:t>
      </w:r>
    </w:p>
    <w:p w14:paraId="20613CBD" w14:textId="77777777" w:rsidR="003641FD" w:rsidRPr="003641FD" w:rsidRDefault="003641FD" w:rsidP="003641FD">
      <w:pPr>
        <w:spacing w:after="0"/>
        <w:rPr>
          <w:sz w:val="8"/>
          <w:szCs w:val="14"/>
        </w:rPr>
      </w:pPr>
      <w:r w:rsidRPr="003641FD">
        <w:rPr>
          <w:sz w:val="8"/>
          <w:szCs w:val="14"/>
        </w:rPr>
        <w:t>The End of the world of course.</w:t>
      </w:r>
    </w:p>
    <w:p w14:paraId="4D63D116" w14:textId="77777777" w:rsidR="003641FD" w:rsidRPr="003641FD" w:rsidRDefault="003641FD" w:rsidP="003641FD">
      <w:pPr>
        <w:spacing w:after="0"/>
        <w:rPr>
          <w:sz w:val="8"/>
          <w:szCs w:val="14"/>
        </w:rPr>
      </w:pPr>
      <w:r w:rsidRPr="003641FD">
        <w:rPr>
          <w:sz w:val="8"/>
          <w:szCs w:val="14"/>
        </w:rPr>
        <w:t>These lines do not appear at the end of the poem, however, but roughly halfway through it. The interjection, “of course,” stands in here for the French word “parbleu,” which, even in the late 1930s when Césaire was composing his poem in Paris, carried a folksy and bathetic ring that is only dimly captured in the English but is easier to hear if you imagine these lines as having strayed from a play by Samuel Beckett. Wilderson intones this phrase repeatedly in his book, wielding it like a totemic hammer portending world-destroying events that, in light of the commitments of his own theory, seem to suggest, and possibly wish for, a zero-sum war between the races. But Césaire’s usage is far more ambivalent and ironic, the cry of a man whose revolutionary action must first and foremost be directed inwardly toward a poetic reconstruction of the self, a liberation that requires a self-determined and self-realizing pursuit of truth.</w:t>
      </w:r>
    </w:p>
    <w:p w14:paraId="09591C33" w14:textId="77777777" w:rsidR="003641FD" w:rsidRPr="003641FD" w:rsidRDefault="003641FD" w:rsidP="003641FD">
      <w:pPr>
        <w:spacing w:after="0"/>
        <w:rPr>
          <w:sz w:val="8"/>
          <w:szCs w:val="14"/>
        </w:rPr>
      </w:pPr>
      <w:r w:rsidRPr="003641FD">
        <w:rPr>
          <w:sz w:val="8"/>
          <w:szCs w:val="14"/>
        </w:rPr>
        <w:t>Fanon admired and respected no other intellectual more than Césaire. We know from his letters to his French publisher François Maspero that he imagined his writings as adressed, in no small part, to and for him. The idiosyncratic prose style of Black Skin, White Masks is Fanon’s way of signifying upon a correspondence with Césaire’s poetics. Both writers are acutely aware that the Black thinker is poised precariously between the poles of reflection and action. But both are committed to a humanistic pursuit of truth and both believe in the promise of a radiant Blackness whose time is not yet come. This is why, even as the Algerian War raged around him, Fanon continued his psychiatric research, convinced that understanding the traumas of war and torture would be necessary for healing the postrevolutionary body politic. He wrote for the present and for the future in pursuit of an understanding of himself and of human nature, and for the cause of a political independence and freedom that he hoped would set the entire African continent on a new course. Had he lived, he would have persevered until every colonialist regime from Algiers to Cape Town (the title he had in mind for his last book was Alger-Le Cap) had been driven off the continent. Fanon was no pessimist: true revolutionaries never are.</w:t>
      </w:r>
    </w:p>
    <w:p w14:paraId="3A9B96E3" w14:textId="77777777" w:rsidR="003641FD" w:rsidRPr="003641FD" w:rsidRDefault="003641FD" w:rsidP="003641FD">
      <w:pPr>
        <w:spacing w:after="0"/>
        <w:rPr>
          <w:sz w:val="8"/>
          <w:szCs w:val="8"/>
        </w:rPr>
      </w:pPr>
      <w:r w:rsidRPr="003641FD">
        <w:rPr>
          <w:sz w:val="8"/>
          <w:szCs w:val="8"/>
        </w:rPr>
        <w:t>But must we revolve around Fanon in the first place? Today many activists are more inspired by Fannie Lou Hamer. The US context has its own problems that Fanon only barely understood and addressed. Why not return instead, in this hour of national contestation, to a figure like David Walker and his Appeal to the Coloured Citizens of the World; But in Particular and Very Expressly to those of the United States of America from 1829? We still underappreciate the importance of this text, one of the seminal documents that captures the first great Black intellectual debate in the United States, which was an argument over whether or not we ought to stay in the country at all. Walker believed we should, and he was the first to define and defend the monumental implications of that choice. He attacked the mighty lobby of the American Colonization Society, which included the powerful senator Henry Clay, Abraham Lincoln, and many leading Black intellectuals of the day, who were convinced full equality for Blacks in America was neither possible nor desirable and advocated emigration. Their plans revolved around evacuating the Black population to the Pepper Coast, now the country of Liberia, which emerged from colonial schemes like “Mississippi-in-Africa” that the American Colonization Society founded in the 1830s.</w:t>
      </w:r>
    </w:p>
    <w:p w14:paraId="7DF84B71" w14:textId="77777777" w:rsidR="003641FD" w:rsidRPr="003641FD" w:rsidRDefault="003641FD" w:rsidP="003641FD">
      <w:pPr>
        <w:spacing w:after="0"/>
        <w:rPr>
          <w:sz w:val="8"/>
          <w:szCs w:val="8"/>
        </w:rPr>
      </w:pPr>
      <w:r w:rsidRPr="003641FD">
        <w:rPr>
          <w:sz w:val="8"/>
          <w:szCs w:val="8"/>
        </w:rPr>
        <w:t>We could have abandoned the country. History could have taken a very different course. American slaves could have returned to Africa and the United States could have become a white ethno-state, a second Europe. The 1820s and ’30s were the last possible moment of undoing or preventing the existence of a Black America. But Black American intellectuals made the choice to stay — to hold this ground and make something new here that the world had never seen. As the political scientist Melvin Rogers points out, Walker’s Appeal not only staked this argument in terms of a principled Black nationalist claim based on the enormous sacrifice of “blood and tears” in slavery; the rhetorical address of the text was also intended to awaken Black Americans to their own potential as a nationally self-consciously political community with a global outlook. “[F]or [Walker],” Rogers writes, “African Americans did not need a prophet to whom they should blindly defer. Rather they needed a community willing to confront practices of domination, capable of responding to their grievances, and susceptible to transcending America’s narrow ethical and political horizon.”</w:t>
      </w:r>
    </w:p>
    <w:p w14:paraId="39732B1B" w14:textId="77777777" w:rsidR="003641FD" w:rsidRPr="003641FD" w:rsidRDefault="003641FD" w:rsidP="003641FD">
      <w:pPr>
        <w:spacing w:after="0"/>
        <w:rPr>
          <w:sz w:val="16"/>
        </w:rPr>
      </w:pPr>
      <w:r w:rsidRPr="003641FD">
        <w:rPr>
          <w:u w:val="single"/>
        </w:rPr>
        <w:t>Wilderson’s Afropessimism insists that we are still slaves.</w:t>
      </w:r>
      <w:r w:rsidRPr="003641FD">
        <w:rPr>
          <w:sz w:val="16"/>
        </w:rPr>
        <w:t xml:space="preserve"> Walker insisted in 1829 that the slaves are (and were even then) “colored citizens” of the United States and of the world. That if we are oppressed it is only because we are ignorant of our true strength, because we have been taught to disbelieve and disavow our worth to the world, to the nation, and to each other. Which of these two views is the correct one? I think the historical record and the present state of our politics tells us all we need to know on that score. For it is no coincidence that today it is Black Americans who are once again trying to save the country, to invest in finishing the work of making this place a home that we can live in. In what is a long-standing pattern, the “coloured citizens” of this country are at the forefront of practicing civics. Indeed, what could be more republican than risking one’s health to restore the health of the body politic? To ensure that one of the most basic promises of the state is properly fulfilled: that it apply its law enforcement equally, humanely, and in a manner accountable to the people it serves.</w:t>
      </w:r>
    </w:p>
    <w:p w14:paraId="12498ACB" w14:textId="77777777" w:rsidR="003641FD" w:rsidRPr="003641FD" w:rsidRDefault="003641FD" w:rsidP="003641FD">
      <w:pPr>
        <w:spacing w:after="0"/>
        <w:rPr>
          <w:sz w:val="16"/>
          <w:szCs w:val="16"/>
        </w:rPr>
      </w:pPr>
      <w:r w:rsidRPr="003641FD">
        <w:rPr>
          <w:sz w:val="16"/>
          <w:szCs w:val="16"/>
        </w:rPr>
        <w:t>As in past struggles, our principled defense of an ethical civil code has attracted others with its moral force. We have seen a massive response, including from sources traditionally opposed to these concerns, who recognize the profoundly dysfunctional culture of US policing, prisons, and courts. Even many of those who do not agree that these are the result of actively racist policies and attitudes no longer deny that our exceptionally poor record cannot plausibly be unrelated to a long history of antiblack violence and antagonism. For this same reason, likeminded people around the world are hoping for a decisive break with the past‚ taking to the streets across the globe to demand that state actors acknowledge that there really is a history of injury that needs to stop being denied, and that we can and should work together to design a new social contract that will restore the perceived legitimacy of law enforcement and criminal justice in the eyes of all citizens and not just some.</w:t>
      </w:r>
    </w:p>
    <w:p w14:paraId="2A5E5B60" w14:textId="77777777" w:rsidR="003641FD" w:rsidRPr="003641FD" w:rsidRDefault="003641FD" w:rsidP="003641FD">
      <w:pPr>
        <w:spacing w:after="0"/>
      </w:pPr>
      <w:r w:rsidRPr="003641FD">
        <w:rPr>
          <w:b/>
          <w:bCs/>
          <w:u w:val="single"/>
        </w:rPr>
        <w:t>The generation undertaking these endeavors does not seem to require a narrative of optimism</w:t>
      </w:r>
      <w:r w:rsidRPr="003641FD">
        <w:rPr>
          <w:u w:val="single"/>
        </w:rPr>
        <w:t xml:space="preserve"> in order to take the great risks they have incurred. They have a healthy indifference to both optimism and pessimism alike</w:t>
      </w:r>
      <w:r w:rsidRPr="003641FD">
        <w:rPr>
          <w:b/>
          <w:bCs/>
          <w:u w:val="single"/>
        </w:rPr>
        <w:t>.</w:t>
      </w:r>
      <w:r w:rsidRPr="003641FD">
        <w:t xml:space="preserve"> </w:t>
      </w:r>
      <w:r w:rsidRPr="003641FD">
        <w:rPr>
          <w:u w:val="single"/>
        </w:rPr>
        <w:t>Perhaps it results from the demands of carrying out politics in the real world. The incredibly difficult task of organizing and strategizing in order to elevate and amplify the best responses</w:t>
      </w:r>
      <w:r w:rsidRPr="003641FD">
        <w:t xml:space="preserve"> </w:t>
      </w:r>
      <w:r w:rsidRPr="003641FD">
        <w:rPr>
          <w:sz w:val="16"/>
          <w:szCs w:val="16"/>
        </w:rPr>
        <w:t>and to rein in and temper the counterproductive ones that delay and diminish a good cause. That’s hard to do in the best of cases: in a turbulent, paranoid, and instantly videotaped public sphere, it’s a Sisyphean task that bad-faith commentators take advantage of.</w:t>
      </w:r>
    </w:p>
    <w:p w14:paraId="00E42C40" w14:textId="77777777" w:rsidR="003641FD" w:rsidRPr="003641FD" w:rsidRDefault="003641FD" w:rsidP="003641FD">
      <w:pPr>
        <w:spacing w:after="0"/>
        <w:rPr>
          <w:sz w:val="16"/>
        </w:rPr>
      </w:pPr>
      <w:r w:rsidRPr="003641FD">
        <w:rPr>
          <w:sz w:val="16"/>
        </w:rPr>
        <w:t xml:space="preserve">None of this diminishes the fundamental need for greater self-capacity of the kind Walker called for 200 years ago. </w:t>
      </w:r>
      <w:r w:rsidRPr="003641FD">
        <w:rPr>
          <w:u w:val="single"/>
        </w:rPr>
        <w:t xml:space="preserve">Much of the work ahead will necessarily involve a growing capacity for self-reflection, self-criticism, irony, and </w:t>
      </w:r>
      <w:r w:rsidRPr="003641FD">
        <w:rPr>
          <w:b/>
          <w:bCs/>
          <w:u w:val="single"/>
        </w:rPr>
        <w:t>joy in our politics</w:t>
      </w:r>
      <w:r w:rsidRPr="003641FD">
        <w:rPr>
          <w:sz w:val="16"/>
        </w:rPr>
        <w:t xml:space="preserve">. </w:t>
      </w:r>
      <w:r w:rsidRPr="003641FD">
        <w:rPr>
          <w:u w:val="single"/>
        </w:rPr>
        <w:t>It will require acknowledging that struggles against white oppression will never be successful without deepened self-healing in our communities</w:t>
      </w:r>
      <w:r w:rsidRPr="003641FD">
        <w:rPr>
          <w:sz w:val="16"/>
        </w:rPr>
        <w:t xml:space="preserve">: repairing the relations in families, between men and women; </w:t>
      </w:r>
      <w:r w:rsidRPr="003641FD">
        <w:rPr>
          <w:u w:val="single"/>
        </w:rPr>
        <w:t>ending the violence directed at trans, queer, and otherwise non-conforming people</w:t>
      </w:r>
      <w:r w:rsidRPr="003641FD">
        <w:rPr>
          <w:sz w:val="16"/>
        </w:rPr>
        <w:t xml:space="preserve"> in our neighborhoods; ending the heinous blood feuds between rival gangs and sets; </w:t>
      </w:r>
      <w:r w:rsidRPr="003641FD">
        <w:rPr>
          <w:u w:val="single"/>
        </w:rPr>
        <w:t>restoring education and communal trust</w:t>
      </w:r>
      <w:r w:rsidRPr="003641FD">
        <w:rPr>
          <w:sz w:val="16"/>
        </w:rPr>
        <w:t xml:space="preserve"> as our highest priorities and most cherished aspirations. </w:t>
      </w:r>
      <w:r w:rsidRPr="003641FD">
        <w:rPr>
          <w:b/>
          <w:bCs/>
          <w:u w:val="single"/>
        </w:rPr>
        <w:t xml:space="preserve">These will always remain </w:t>
      </w:r>
      <w:r w:rsidRPr="003641FD">
        <w:rPr>
          <w:b/>
          <w:bCs/>
          <w:highlight w:val="green"/>
          <w:u w:val="single"/>
        </w:rPr>
        <w:t>preconditional to</w:t>
      </w:r>
      <w:r w:rsidRPr="003641FD">
        <w:rPr>
          <w:b/>
          <w:bCs/>
          <w:u w:val="single"/>
        </w:rPr>
        <w:t xml:space="preserve"> the realization of </w:t>
      </w:r>
      <w:r w:rsidRPr="003641FD">
        <w:rPr>
          <w:b/>
          <w:bCs/>
          <w:highlight w:val="green"/>
          <w:u w:val="single"/>
        </w:rPr>
        <w:t>freedom</w:t>
      </w:r>
      <w:r w:rsidRPr="003641FD">
        <w:rPr>
          <w:b/>
          <w:bCs/>
          <w:u w:val="single"/>
        </w:rPr>
        <w:t xml:space="preserve"> and autonomy</w:t>
      </w:r>
      <w:r w:rsidRPr="003641FD">
        <w:rPr>
          <w:sz w:val="16"/>
        </w:rPr>
        <w:t xml:space="preserve">. </w:t>
      </w:r>
      <w:r w:rsidRPr="003641FD">
        <w:rPr>
          <w:b/>
          <w:bCs/>
          <w:u w:val="single"/>
        </w:rPr>
        <w:t xml:space="preserve">It is pursuing these aims as </w:t>
      </w:r>
      <w:r w:rsidRPr="003641FD">
        <w:rPr>
          <w:b/>
          <w:bCs/>
          <w:highlight w:val="green"/>
          <w:u w:val="single"/>
        </w:rPr>
        <w:t xml:space="preserve">an ongoing collective activity </w:t>
      </w:r>
      <w:r w:rsidRPr="003641FD">
        <w:rPr>
          <w:b/>
          <w:bCs/>
          <w:u w:val="single"/>
        </w:rPr>
        <w:t>that will make unavoidable the realization</w:t>
      </w:r>
      <w:r w:rsidRPr="003641FD">
        <w:rPr>
          <w:sz w:val="16"/>
        </w:rPr>
        <w:t xml:space="preserve"> as Walker said, </w:t>
      </w:r>
      <w:r w:rsidRPr="003641FD">
        <w:rPr>
          <w:b/>
          <w:bCs/>
          <w:u w:val="single"/>
        </w:rPr>
        <w:t>that this country is “more ours” than anyone else’s</w:t>
      </w:r>
      <w:r w:rsidRPr="003641FD">
        <w:rPr>
          <w:sz w:val="16"/>
        </w:rPr>
        <w:t xml:space="preserve"> — that we are a historic people with a world-historical destiny that understands our suffering as endowing us with both the right and the responsibility of civilizing the United States in such a way that it reflects the values that our historical experiences bring to it, the freedoms, equalities, and cultural pluralisms that we have made vital and central to its identity.</w:t>
      </w:r>
    </w:p>
    <w:p w14:paraId="4C823378" w14:textId="77777777" w:rsidR="003641FD" w:rsidRPr="003641FD" w:rsidRDefault="003641FD" w:rsidP="003641FD">
      <w:pPr>
        <w:spacing w:after="0"/>
        <w:rPr>
          <w:sz w:val="16"/>
        </w:rPr>
      </w:pPr>
      <w:r w:rsidRPr="003641FD">
        <w:rPr>
          <w:b/>
          <w:bCs/>
          <w:u w:val="single"/>
        </w:rPr>
        <w:t>One doesn’t need to hang on desperately to a mirage of hope</w:t>
      </w:r>
      <w:r w:rsidRPr="003641FD">
        <w:rPr>
          <w:sz w:val="16"/>
        </w:rPr>
        <w:t xml:space="preserve">. If we look to history, we can see more than enough concrete evidence and example to support the conclusion that a racially defined caste system is unlikely to ever again prevail. Of course, </w:t>
      </w:r>
      <w:r w:rsidRPr="003641FD">
        <w:rPr>
          <w:highlight w:val="green"/>
          <w:u w:val="single"/>
        </w:rPr>
        <w:t>that doesn’t mean history is a</w:t>
      </w:r>
      <w:r w:rsidRPr="003641FD">
        <w:rPr>
          <w:u w:val="single"/>
        </w:rPr>
        <w:t xml:space="preserve"> smoothly </w:t>
      </w:r>
      <w:r w:rsidRPr="003641FD">
        <w:rPr>
          <w:highlight w:val="green"/>
          <w:u w:val="single"/>
        </w:rPr>
        <w:t>upward-trending curve.</w:t>
      </w:r>
      <w:r w:rsidRPr="003641FD">
        <w:rPr>
          <w:u w:val="single"/>
        </w:rPr>
        <w:t xml:space="preserve"> We have known terrible setbacks</w:t>
      </w:r>
      <w:r w:rsidRPr="003641FD">
        <w:rPr>
          <w:sz w:val="16"/>
        </w:rPr>
        <w:t xml:space="preserve">. Yes, </w:t>
      </w:r>
      <w:r w:rsidRPr="003641FD">
        <w:rPr>
          <w:b/>
          <w:bCs/>
          <w:highlight w:val="green"/>
          <w:u w:val="single"/>
        </w:rPr>
        <w:t>the</w:t>
      </w:r>
      <w:r w:rsidRPr="003641FD">
        <w:rPr>
          <w:b/>
          <w:bCs/>
          <w:u w:val="single"/>
        </w:rPr>
        <w:t xml:space="preserve"> violent </w:t>
      </w:r>
      <w:r w:rsidRPr="003641FD">
        <w:rPr>
          <w:b/>
          <w:bCs/>
          <w:highlight w:val="green"/>
          <w:u w:val="single"/>
        </w:rPr>
        <w:t>defeat of Reconstruction was successful. But the building of Black institutions</w:t>
      </w:r>
      <w:r w:rsidRPr="003641FD">
        <w:rPr>
          <w:b/>
          <w:bCs/>
          <w:u w:val="single"/>
        </w:rPr>
        <w:t xml:space="preserve"> and the Niagara Movement </w:t>
      </w:r>
      <w:r w:rsidRPr="003641FD">
        <w:rPr>
          <w:b/>
          <w:bCs/>
          <w:highlight w:val="green"/>
          <w:u w:val="single"/>
        </w:rPr>
        <w:t>proceeded</w:t>
      </w:r>
      <w:r w:rsidRPr="003641FD">
        <w:rPr>
          <w:b/>
          <w:bCs/>
          <w:u w:val="single"/>
        </w:rPr>
        <w:t xml:space="preserve"> anyway</w:t>
      </w:r>
      <w:r w:rsidRPr="003641FD">
        <w:rPr>
          <w:sz w:val="16"/>
        </w:rPr>
        <w:t xml:space="preserve">. </w:t>
      </w:r>
      <w:r w:rsidRPr="003641FD">
        <w:rPr>
          <w:b/>
          <w:bCs/>
          <w:highlight w:val="green"/>
          <w:u w:val="single"/>
        </w:rPr>
        <w:t>Tulsa was burned to the ground. But its Black citizens</w:t>
      </w:r>
      <w:r w:rsidRPr="003641FD">
        <w:rPr>
          <w:b/>
          <w:bCs/>
          <w:u w:val="single"/>
        </w:rPr>
        <w:t xml:space="preserve"> turned right around and </w:t>
      </w:r>
      <w:r w:rsidRPr="003641FD">
        <w:rPr>
          <w:b/>
          <w:bCs/>
          <w:highlight w:val="green"/>
          <w:u w:val="single"/>
        </w:rPr>
        <w:t>rebuilt it</w:t>
      </w:r>
      <w:r w:rsidRPr="003641FD">
        <w:rPr>
          <w:b/>
          <w:bCs/>
          <w:u w:val="single"/>
        </w:rPr>
        <w:t xml:space="preserve"> out of the ashes</w:t>
      </w:r>
      <w:r w:rsidRPr="003641FD">
        <w:rPr>
          <w:sz w:val="16"/>
        </w:rPr>
        <w:t>. The Civil Rights movement was checked by the forces of reaction and the assassin’s bullet; but the world of unquestioned white superiority and authority that George Wallace hoped to preserve is reduced now to a twinkle in David Duke’s blue eye. Yes, creepy white supremacists still crawl out from under mossy stones at opportune moments to wail about their Nordic fantasies in their over-sized khaki pants. Yes, like the militants of the Islamic State, they are capable of carrying out horrific acts of terror and violence. But like that barbaric and fanatical sect, white supremacy is permanently confined to such rear-guard actions because it has already lost — it is trying to reverse a clock going forward — which explains the virulence and incoherence of its outbursts of spastic violence.</w:t>
      </w:r>
    </w:p>
    <w:p w14:paraId="39FD607B" w14:textId="77777777" w:rsidR="003641FD" w:rsidRPr="003641FD" w:rsidRDefault="003641FD" w:rsidP="003641FD">
      <w:pPr>
        <w:spacing w:after="0"/>
        <w:rPr>
          <w:u w:val="single"/>
        </w:rPr>
      </w:pPr>
      <w:r w:rsidRPr="003641FD">
        <w:rPr>
          <w:b/>
          <w:bCs/>
          <w:u w:val="single"/>
        </w:rPr>
        <w:t>We are not at the end, but near the beginning of something new.</w:t>
      </w:r>
      <w:r w:rsidRPr="003641FD">
        <w:rPr>
          <w:sz w:val="16"/>
        </w:rPr>
        <w:t xml:space="preserve"> The pandemic and the multiple underlying crises and fractures it has revealed make vivid that one need not wait so very long for “the end of the world.” The problem, as generations of millenarians have discovered, is that it turns out </w:t>
      </w:r>
      <w:r w:rsidRPr="003641FD">
        <w:rPr>
          <w:b/>
          <w:bCs/>
          <w:highlight w:val="green"/>
          <w:u w:val="single"/>
        </w:rPr>
        <w:t>there’s a morning after the end of the world</w:t>
      </w:r>
      <w:r w:rsidRPr="003641FD">
        <w:rPr>
          <w:b/>
          <w:bCs/>
          <w:u w:val="single"/>
        </w:rPr>
        <w:t xml:space="preserve">. </w:t>
      </w:r>
      <w:r w:rsidRPr="003641FD">
        <w:rPr>
          <w:b/>
          <w:bCs/>
          <w:highlight w:val="green"/>
          <w:u w:val="single"/>
        </w:rPr>
        <w:t>And one after that too</w:t>
      </w:r>
      <w:r w:rsidRPr="003641FD">
        <w:rPr>
          <w:sz w:val="16"/>
          <w:highlight w:val="green"/>
        </w:rPr>
        <w:t>.</w:t>
      </w:r>
      <w:r w:rsidRPr="003641FD">
        <w:rPr>
          <w:sz w:val="16"/>
        </w:rPr>
        <w:t xml:space="preserve"> </w:t>
      </w:r>
      <w:r w:rsidRPr="003641FD">
        <w:rPr>
          <w:u w:val="single"/>
        </w:rPr>
        <w:t>The hardest truth is that all the uncertainties that govern the question of what can be done, what will be done, and the difference between the two, remain in our hands</w:t>
      </w:r>
      <w:r w:rsidRPr="003641FD">
        <w:rPr>
          <w:sz w:val="16"/>
        </w:rPr>
        <w:t xml:space="preserve">. </w:t>
      </w:r>
      <w:r w:rsidRPr="003641FD">
        <w:rPr>
          <w:u w:val="single"/>
        </w:rPr>
        <w:t>What would Frantz Fanon, or David Walker, or Ella Baker tell us if they saw the streets today? Surely, not that we are at an impasse against an implacable enemy. They would insist that we lift each other and rise together with the spirit of history at our backs. We have done it before. Every time we do it’s a new day.</w:t>
      </w:r>
    </w:p>
    <w:p w14:paraId="486B247A" w14:textId="77777777" w:rsidR="003641FD" w:rsidRPr="003641FD" w:rsidRDefault="003641FD" w:rsidP="003641FD">
      <w:pPr>
        <w:spacing w:after="0"/>
        <w:rPr>
          <w:u w:val="single"/>
        </w:rPr>
      </w:pPr>
    </w:p>
    <w:p w14:paraId="51633556" w14:textId="77777777" w:rsidR="003641FD" w:rsidRPr="003641FD" w:rsidRDefault="003641FD" w:rsidP="003641FD"/>
    <w:p w14:paraId="6601F5FD" w14:textId="77777777" w:rsidR="003641FD" w:rsidRPr="003641FD" w:rsidRDefault="003641FD" w:rsidP="003641FD">
      <w:pPr>
        <w:keepNext/>
        <w:keepLines/>
        <w:spacing w:before="40" w:after="0"/>
        <w:outlineLvl w:val="3"/>
        <w:rPr>
          <w:rFonts w:eastAsiaTheme="majorEastAsia" w:cstheme="majorBidi"/>
          <w:bCs/>
          <w:iCs/>
          <w:sz w:val="26"/>
        </w:rPr>
      </w:pPr>
      <w:r w:rsidRPr="003641FD">
        <w:rPr>
          <w:rFonts w:eastAsiaTheme="majorEastAsia" w:cstheme="majorBidi"/>
          <w:b/>
          <w:iCs/>
          <w:sz w:val="26"/>
        </w:rPr>
        <w:t xml:space="preserve">Afropess is self-referential, captured by the University and trades off with black radicalism. </w:t>
      </w:r>
    </w:p>
    <w:p w14:paraId="7446CB44" w14:textId="77777777" w:rsidR="003641FD" w:rsidRPr="003641FD" w:rsidRDefault="003641FD" w:rsidP="003641FD">
      <w:r w:rsidRPr="003641FD">
        <w:rPr>
          <w:b/>
          <w:bCs/>
          <w:sz w:val="26"/>
        </w:rPr>
        <w:t>Okoth</w:t>
      </w:r>
      <w:r w:rsidRPr="003641FD">
        <w:t xml:space="preserve"> </w:t>
      </w:r>
      <w:r w:rsidRPr="003641FD">
        <w:rPr>
          <w:b/>
          <w:bCs/>
          <w:sz w:val="26"/>
        </w:rPr>
        <w:t>20</w:t>
      </w:r>
      <w:r w:rsidRPr="003641FD">
        <w:t xml:space="preserve"> Kevin Ochieng Okoth is an independent writer and researcher living in London. , “The Flatness of Blackness: Afro-Pessimism and the Erasure of Anti-Colonial Thought”, https://salvage.zone/the-flatness-of-blackness-afro-pessimism-and-the-erasure-of-anti-colonial-thought/ -- ECM </w:t>
      </w:r>
    </w:p>
    <w:p w14:paraId="5AF0E02B" w14:textId="77777777" w:rsidR="003641FD" w:rsidRPr="003641FD" w:rsidRDefault="003641FD" w:rsidP="003641FD">
      <w:pPr>
        <w:rPr>
          <w:sz w:val="14"/>
        </w:rPr>
      </w:pPr>
      <w:r w:rsidRPr="003641FD">
        <w:rPr>
          <w:sz w:val="14"/>
        </w:rPr>
        <w:t xml:space="preserve">For both Afro-pessimists and Black Optimists, </w:t>
      </w:r>
      <w:r w:rsidRPr="003641FD">
        <w:rPr>
          <w:u w:val="single"/>
        </w:rPr>
        <w:t>the afterlife of slavery</w:t>
      </w:r>
      <w:r w:rsidRPr="003641FD">
        <w:rPr>
          <w:sz w:val="14"/>
        </w:rPr>
        <w:t xml:space="preserve"> is characterised by the social death of the Black/Slave </w:t>
      </w:r>
      <w:r w:rsidRPr="003641FD">
        <w:rPr>
          <w:u w:val="single"/>
        </w:rPr>
        <w:t>and a heavily distorted version of Fanon’s concept of the ‘fact of blackness’</w:t>
      </w:r>
      <w:r w:rsidRPr="003641FD">
        <w:rPr>
          <w:sz w:val="14"/>
        </w:rPr>
        <w:t xml:space="preserve">. This assumption, however, </w:t>
      </w:r>
      <w:r w:rsidRPr="003641FD">
        <w:rPr>
          <w:b/>
          <w:iCs/>
          <w:sz w:val="26"/>
          <w:u w:val="single"/>
          <w:bdr w:val="single" w:sz="8" w:space="0" w:color="auto"/>
        </w:rPr>
        <w:t>precludes the participation of Black Ops in radical politics and confines resistance to spaces of Black performance</w:t>
      </w:r>
      <w:r w:rsidRPr="003641FD">
        <w:rPr>
          <w:sz w:val="14"/>
        </w:rPr>
        <w:t xml:space="preserve"> art. </w:t>
      </w:r>
    </w:p>
    <w:p w14:paraId="65D4C42F" w14:textId="77777777" w:rsidR="003641FD" w:rsidRPr="003641FD" w:rsidRDefault="003641FD" w:rsidP="003641FD">
      <w:pPr>
        <w:rPr>
          <w:sz w:val="10"/>
        </w:rPr>
      </w:pPr>
      <w:r w:rsidRPr="003641FD">
        <w:rPr>
          <w:u w:val="single"/>
        </w:rPr>
        <w:t xml:space="preserve">By </w:t>
      </w:r>
      <w:r w:rsidRPr="003641FD">
        <w:rPr>
          <w:highlight w:val="green"/>
          <w:u w:val="single"/>
        </w:rPr>
        <w:t>confining</w:t>
      </w:r>
      <w:r w:rsidRPr="003641FD">
        <w:rPr>
          <w:u w:val="single"/>
        </w:rPr>
        <w:t xml:space="preserve"> </w:t>
      </w:r>
      <w:r w:rsidRPr="003641FD">
        <w:rPr>
          <w:highlight w:val="green"/>
          <w:u w:val="single"/>
        </w:rPr>
        <w:t>Black resistance</w:t>
      </w:r>
      <w:r w:rsidRPr="003641FD">
        <w:rPr>
          <w:sz w:val="10"/>
        </w:rPr>
        <w:t xml:space="preserve"> to spaces outside of the anti-Black structures of civil society, </w:t>
      </w:r>
      <w:r w:rsidRPr="003641FD">
        <w:rPr>
          <w:u w:val="single"/>
        </w:rPr>
        <w:t xml:space="preserve">and by undercutting the </w:t>
      </w:r>
      <w:r w:rsidRPr="003641FD">
        <w:rPr>
          <w:b/>
          <w:iCs/>
          <w:sz w:val="26"/>
          <w:u w:val="single"/>
          <w:bdr w:val="single" w:sz="8" w:space="0" w:color="auto"/>
        </w:rPr>
        <w:t>possibility</w:t>
      </w:r>
      <w:r w:rsidRPr="003641FD">
        <w:rPr>
          <w:u w:val="single"/>
        </w:rPr>
        <w:t xml:space="preserve"> for anti-imperialist </w:t>
      </w:r>
      <w:r w:rsidRPr="003641FD">
        <w:rPr>
          <w:b/>
          <w:iCs/>
          <w:sz w:val="26"/>
          <w:u w:val="single"/>
          <w:bdr w:val="single" w:sz="8" w:space="0" w:color="auto"/>
        </w:rPr>
        <w:t>solidarity</w:t>
      </w:r>
      <w:r w:rsidRPr="003641FD">
        <w:rPr>
          <w:sz w:val="10"/>
        </w:rPr>
        <w:t xml:space="preserve"> between racialised people across the world, the </w:t>
      </w:r>
      <w:r w:rsidRPr="003641FD">
        <w:rPr>
          <w:highlight w:val="green"/>
          <w:u w:val="single"/>
        </w:rPr>
        <w:t>AP</w:t>
      </w:r>
      <w:r w:rsidRPr="003641FD">
        <w:rPr>
          <w:sz w:val="10"/>
        </w:rPr>
        <w:t xml:space="preserve">™ </w:t>
      </w:r>
      <w:r w:rsidRPr="003641FD">
        <w:rPr>
          <w:u w:val="single"/>
        </w:rPr>
        <w:t>theories</w:t>
      </w:r>
      <w:r w:rsidRPr="003641FD">
        <w:rPr>
          <w:sz w:val="10"/>
        </w:rPr>
        <w:t xml:space="preserve"> </w:t>
      </w:r>
      <w:r w:rsidRPr="003641FD">
        <w:rPr>
          <w:b/>
          <w:iCs/>
          <w:sz w:val="26"/>
          <w:u w:val="single"/>
          <w:bdr w:val="single" w:sz="8" w:space="0" w:color="auto"/>
        </w:rPr>
        <w:t xml:space="preserve">have </w:t>
      </w:r>
      <w:r w:rsidRPr="003641FD">
        <w:rPr>
          <w:b/>
          <w:iCs/>
          <w:sz w:val="26"/>
          <w:highlight w:val="green"/>
          <w:u w:val="single"/>
          <w:bdr w:val="single" w:sz="8" w:space="0" w:color="auto"/>
        </w:rPr>
        <w:t>opened</w:t>
      </w:r>
      <w:r w:rsidRPr="003641FD">
        <w:rPr>
          <w:b/>
          <w:iCs/>
          <w:sz w:val="26"/>
          <w:u w:val="single"/>
          <w:bdr w:val="single" w:sz="8" w:space="0" w:color="auto"/>
        </w:rPr>
        <w:t xml:space="preserve"> up a space for the </w:t>
      </w:r>
      <w:r w:rsidRPr="003641FD">
        <w:rPr>
          <w:b/>
          <w:iCs/>
          <w:sz w:val="26"/>
          <w:highlight w:val="green"/>
          <w:u w:val="single"/>
          <w:bdr w:val="single" w:sz="8" w:space="0" w:color="auto"/>
        </w:rPr>
        <w:t>corporate capture</w:t>
      </w:r>
      <w:r w:rsidRPr="003641FD">
        <w:rPr>
          <w:b/>
          <w:iCs/>
          <w:sz w:val="26"/>
          <w:u w:val="single"/>
          <w:bdr w:val="single" w:sz="8" w:space="0" w:color="auto"/>
        </w:rPr>
        <w:t xml:space="preserve"> </w:t>
      </w:r>
      <w:r w:rsidRPr="003641FD">
        <w:rPr>
          <w:b/>
          <w:iCs/>
          <w:sz w:val="26"/>
          <w:highlight w:val="green"/>
          <w:u w:val="single"/>
          <w:bdr w:val="single" w:sz="8" w:space="0" w:color="auto"/>
        </w:rPr>
        <w:t>of Blackness</w:t>
      </w:r>
      <w:r w:rsidRPr="003641FD">
        <w:rPr>
          <w:sz w:val="10"/>
        </w:rPr>
        <w:t xml:space="preserve">. We need only recall last year’s </w:t>
      </w:r>
      <w:r w:rsidRPr="003641FD">
        <w:rPr>
          <w:u w:val="single"/>
        </w:rPr>
        <w:t>Nike campaign</w:t>
      </w:r>
      <w:r w:rsidRPr="003641FD">
        <w:rPr>
          <w:sz w:val="10"/>
        </w:rPr>
        <w:t xml:space="preserve">, prominently </w:t>
      </w:r>
      <w:r w:rsidRPr="003641FD">
        <w:rPr>
          <w:u w:val="single"/>
        </w:rPr>
        <w:t>featuring</w:t>
      </w:r>
      <w:r w:rsidRPr="003641FD">
        <w:rPr>
          <w:sz w:val="10"/>
        </w:rPr>
        <w:t xml:space="preserve"> the face of former NFL quarterback Colin </w:t>
      </w:r>
      <w:r w:rsidRPr="003641FD">
        <w:rPr>
          <w:u w:val="single"/>
        </w:rPr>
        <w:t>Kaepernick</w:t>
      </w:r>
      <w:r w:rsidRPr="003641FD">
        <w:rPr>
          <w:sz w:val="10"/>
        </w:rPr>
        <w:t xml:space="preserve">, who has been blackballed by the league for kneeling during the national anthem. Since the incident, he has taken on the role of radical Black activist, complete with Panther-esque leather jackets, an afro and Afrocentric jewellery. </w:t>
      </w:r>
      <w:r w:rsidRPr="003641FD">
        <w:rPr>
          <w:u w:val="single"/>
        </w:rPr>
        <w:t xml:space="preserve">While Kaepernick’s struggle </w:t>
      </w:r>
      <w:r w:rsidRPr="003641FD">
        <w:rPr>
          <w:sz w:val="10"/>
        </w:rPr>
        <w:t xml:space="preserve">against the racist and exploitative NFL owners and executives </w:t>
      </w:r>
      <w:r w:rsidRPr="003641FD">
        <w:rPr>
          <w:u w:val="single"/>
        </w:rPr>
        <w:t>is</w:t>
      </w:r>
      <w:r w:rsidRPr="003641FD">
        <w:rPr>
          <w:sz w:val="10"/>
        </w:rPr>
        <w:t xml:space="preserve">, of course, </w:t>
      </w:r>
      <w:r w:rsidRPr="003641FD">
        <w:rPr>
          <w:b/>
          <w:iCs/>
          <w:sz w:val="26"/>
          <w:u w:val="single"/>
          <w:bdr w:val="single" w:sz="8" w:space="0" w:color="auto"/>
        </w:rPr>
        <w:t>legitimate and necessary</w:t>
      </w:r>
      <w:r w:rsidRPr="003641FD">
        <w:rPr>
          <w:sz w:val="10"/>
        </w:rPr>
        <w:t xml:space="preserve">, </w:t>
      </w:r>
      <w:r w:rsidRPr="003641FD">
        <w:rPr>
          <w:u w:val="single"/>
        </w:rPr>
        <w:t>the co-optation</w:t>
      </w:r>
      <w:r w:rsidRPr="003641FD">
        <w:rPr>
          <w:sz w:val="10"/>
        </w:rPr>
        <w:t xml:space="preserve"> of his struggle </w:t>
      </w:r>
      <w:r w:rsidRPr="003641FD">
        <w:rPr>
          <w:u w:val="single"/>
        </w:rPr>
        <w:t>by a large corporation is certainly a cause for concern</w:t>
      </w:r>
      <w:r w:rsidRPr="003641FD">
        <w:rPr>
          <w:sz w:val="10"/>
        </w:rPr>
        <w:t xml:space="preserve">. </w:t>
      </w:r>
      <w:r w:rsidRPr="003641FD">
        <w:rPr>
          <w:u w:val="single"/>
        </w:rPr>
        <w:t>Nike is notorious for</w:t>
      </w:r>
      <w:r w:rsidRPr="003641FD">
        <w:rPr>
          <w:sz w:val="10"/>
        </w:rPr>
        <w:t xml:space="preserve"> its use of </w:t>
      </w:r>
      <w:r w:rsidRPr="003641FD">
        <w:rPr>
          <w:b/>
          <w:iCs/>
          <w:sz w:val="26"/>
          <w:u w:val="single"/>
          <w:bdr w:val="single" w:sz="8" w:space="0" w:color="auto"/>
        </w:rPr>
        <w:t>sweatshop labour</w:t>
      </w:r>
      <w:r w:rsidRPr="003641FD">
        <w:rPr>
          <w:sz w:val="10"/>
        </w:rPr>
        <w:t xml:space="preserve"> (including both </w:t>
      </w:r>
      <w:r w:rsidRPr="003641FD">
        <w:rPr>
          <w:b/>
          <w:iCs/>
          <w:sz w:val="26"/>
          <w:u w:val="single"/>
          <w:bdr w:val="single" w:sz="8" w:space="0" w:color="auto"/>
        </w:rPr>
        <w:t>forced and child labour</w:t>
      </w:r>
      <w:r w:rsidRPr="003641FD">
        <w:rPr>
          <w:sz w:val="10"/>
        </w:rPr>
        <w:t xml:space="preserve">), and its history of </w:t>
      </w:r>
      <w:r w:rsidRPr="003641FD">
        <w:rPr>
          <w:u w:val="single"/>
        </w:rPr>
        <w:t>exploitative labour practices</w:t>
      </w:r>
      <w:r w:rsidRPr="003641FD">
        <w:rPr>
          <w:sz w:val="10"/>
        </w:rPr>
        <w:t xml:space="preserve"> has been well-documented throughout the years. </w:t>
      </w:r>
      <w:r w:rsidRPr="003641FD">
        <w:rPr>
          <w:b/>
          <w:iCs/>
          <w:sz w:val="26"/>
          <w:u w:val="single"/>
          <w:bdr w:val="single" w:sz="8" w:space="0" w:color="auto"/>
        </w:rPr>
        <w:t xml:space="preserve">By </w:t>
      </w:r>
      <w:r w:rsidRPr="003641FD">
        <w:rPr>
          <w:b/>
          <w:iCs/>
          <w:sz w:val="26"/>
          <w:highlight w:val="green"/>
          <w:u w:val="single"/>
          <w:bdr w:val="single" w:sz="8" w:space="0" w:color="auto"/>
        </w:rPr>
        <w:t>detaching the struggles</w:t>
      </w:r>
      <w:r w:rsidRPr="003641FD">
        <w:rPr>
          <w:b/>
          <w:iCs/>
          <w:sz w:val="26"/>
          <w:u w:val="single"/>
          <w:bdr w:val="single" w:sz="8" w:space="0" w:color="auto"/>
        </w:rPr>
        <w:t xml:space="preserve"> of African-Americans </w:t>
      </w:r>
      <w:r w:rsidRPr="003641FD">
        <w:rPr>
          <w:b/>
          <w:iCs/>
          <w:sz w:val="26"/>
          <w:highlight w:val="green"/>
          <w:u w:val="single"/>
          <w:bdr w:val="single" w:sz="8" w:space="0" w:color="auto"/>
        </w:rPr>
        <w:t>from those of racialised workers in the Global South</w:t>
      </w:r>
      <w:r w:rsidRPr="003641FD">
        <w:rPr>
          <w:sz w:val="10"/>
        </w:rPr>
        <w:t xml:space="preserve">, </w:t>
      </w:r>
      <w:r w:rsidRPr="003641FD">
        <w:rPr>
          <w:u w:val="single"/>
        </w:rPr>
        <w:t>Nike can present itself as a progressive vehicle for Black emancipatory politics</w:t>
      </w:r>
      <w:r w:rsidRPr="003641FD">
        <w:rPr>
          <w:sz w:val="10"/>
        </w:rPr>
        <w:t xml:space="preserve">, while completely sidelining the plight of non-white workers outside of the US. Here we might recall a powerful statement by Fred Hampton to illustrate just how far from revolutionary Black politics we find ourselves:  </w:t>
      </w:r>
    </w:p>
    <w:p w14:paraId="2E7734DD" w14:textId="77777777" w:rsidR="003641FD" w:rsidRPr="003641FD" w:rsidRDefault="003641FD" w:rsidP="003641FD">
      <w:pPr>
        <w:rPr>
          <w:sz w:val="11"/>
          <w:szCs w:val="13"/>
        </w:rPr>
      </w:pPr>
      <w:r w:rsidRPr="003641FD">
        <w:rPr>
          <w:sz w:val="11"/>
          <w:szCs w:val="13"/>
        </w:rPr>
        <w:t>We don’t think you fight fire with fire best; we think you fight fire with water best. We’re going to fight racism not with racism, but we’re going to fight with solidarity. We say we’re not going to fight capitalism with black capitalism, but we’re going to fight it with socialism […] We’re going to fight […] with all of us people getting together and having an international proletarian revolution.</w:t>
      </w:r>
    </w:p>
    <w:p w14:paraId="2E33CA71" w14:textId="77777777" w:rsidR="003641FD" w:rsidRPr="003641FD" w:rsidRDefault="003641FD" w:rsidP="003641FD">
      <w:pPr>
        <w:rPr>
          <w:sz w:val="12"/>
        </w:rPr>
      </w:pPr>
      <w:r w:rsidRPr="003641FD">
        <w:rPr>
          <w:b/>
          <w:iCs/>
          <w:sz w:val="26"/>
          <w:highlight w:val="green"/>
          <w:u w:val="single"/>
          <w:bdr w:val="single" w:sz="8" w:space="0" w:color="auto"/>
        </w:rPr>
        <w:t xml:space="preserve">Wilderson </w:t>
      </w:r>
      <w:r w:rsidRPr="003641FD">
        <w:rPr>
          <w:b/>
          <w:iCs/>
          <w:sz w:val="26"/>
          <w:u w:val="single"/>
          <w:bdr w:val="single" w:sz="8" w:space="0" w:color="auto"/>
        </w:rPr>
        <w:t xml:space="preserve">and Sexton </w:t>
      </w:r>
      <w:r w:rsidRPr="003641FD">
        <w:rPr>
          <w:u w:val="single"/>
        </w:rPr>
        <w:t>have been</w:t>
      </w:r>
      <w:r w:rsidRPr="003641FD">
        <w:rPr>
          <w:sz w:val="12"/>
        </w:rPr>
        <w:t xml:space="preserve"> </w:t>
      </w:r>
      <w:r w:rsidRPr="003641FD">
        <w:rPr>
          <w:b/>
          <w:iCs/>
          <w:sz w:val="26"/>
          <w:highlight w:val="green"/>
          <w:u w:val="single"/>
          <w:bdr w:val="single" w:sz="8" w:space="0" w:color="auto"/>
        </w:rPr>
        <w:t>captured by corporate interests</w:t>
      </w:r>
      <w:r w:rsidRPr="003641FD">
        <w:rPr>
          <w:sz w:val="12"/>
        </w:rPr>
        <w:t xml:space="preserve"> </w:t>
      </w:r>
      <w:r w:rsidRPr="003641FD">
        <w:rPr>
          <w:highlight w:val="green"/>
          <w:u w:val="single"/>
        </w:rPr>
        <w:t>in</w:t>
      </w:r>
      <w:r w:rsidRPr="003641FD">
        <w:rPr>
          <w:sz w:val="12"/>
        </w:rPr>
        <w:t xml:space="preserve"> much </w:t>
      </w:r>
      <w:r w:rsidRPr="003641FD">
        <w:rPr>
          <w:u w:val="single"/>
        </w:rPr>
        <w:t>the same way</w:t>
      </w:r>
      <w:r w:rsidRPr="003641FD">
        <w:rPr>
          <w:sz w:val="12"/>
        </w:rPr>
        <w:t xml:space="preserve">. </w:t>
      </w:r>
      <w:r w:rsidRPr="003641FD">
        <w:rPr>
          <w:u w:val="single"/>
        </w:rPr>
        <w:t>In their case</w:t>
      </w:r>
      <w:r w:rsidRPr="003641FD">
        <w:rPr>
          <w:sz w:val="12"/>
        </w:rPr>
        <w:t xml:space="preserve">, however, </w:t>
      </w:r>
      <w:r w:rsidRPr="003641FD">
        <w:rPr>
          <w:u w:val="single"/>
        </w:rPr>
        <w:t>it is</w:t>
      </w:r>
      <w:r w:rsidRPr="003641FD">
        <w:rPr>
          <w:sz w:val="12"/>
        </w:rPr>
        <w:t xml:space="preserve"> not a large corporation that co-opts Blackness, but rather </w:t>
      </w:r>
      <w:r w:rsidRPr="003641FD">
        <w:rPr>
          <w:b/>
          <w:iCs/>
          <w:sz w:val="26"/>
          <w:highlight w:val="green"/>
          <w:u w:val="single"/>
          <w:bdr w:val="single" w:sz="8" w:space="0" w:color="auto"/>
        </w:rPr>
        <w:t>the neoliberal university</w:t>
      </w:r>
      <w:r w:rsidRPr="003641FD">
        <w:rPr>
          <w:sz w:val="12"/>
        </w:rPr>
        <w:t xml:space="preserve">. Is it at all surprising that two professors </w:t>
      </w:r>
      <w:r w:rsidRPr="003641FD">
        <w:rPr>
          <w:b/>
          <w:iCs/>
          <w:sz w:val="26"/>
          <w:highlight w:val="green"/>
          <w:u w:val="single"/>
          <w:bdr w:val="single" w:sz="8" w:space="0" w:color="auto"/>
        </w:rPr>
        <w:t>working within</w:t>
      </w:r>
      <w:r w:rsidRPr="003641FD">
        <w:rPr>
          <w:b/>
          <w:iCs/>
          <w:sz w:val="26"/>
          <w:u w:val="single"/>
          <w:bdr w:val="single" w:sz="8" w:space="0" w:color="auto"/>
        </w:rPr>
        <w:t xml:space="preserve"> the prestigious University of California system</w:t>
      </w:r>
      <w:r w:rsidRPr="003641FD">
        <w:rPr>
          <w:sz w:val="12"/>
        </w:rPr>
        <w:t xml:space="preserve"> </w:t>
      </w:r>
      <w:r w:rsidRPr="003641FD">
        <w:rPr>
          <w:u w:val="single"/>
        </w:rPr>
        <w:t xml:space="preserve">promote </w:t>
      </w:r>
      <w:r w:rsidRPr="003641FD">
        <w:rPr>
          <w:highlight w:val="green"/>
          <w:u w:val="single"/>
        </w:rPr>
        <w:t>a</w:t>
      </w:r>
      <w:r w:rsidRPr="003641FD">
        <w:rPr>
          <w:sz w:val="12"/>
        </w:rPr>
        <w:t xml:space="preserve"> theoretical </w:t>
      </w:r>
      <w:r w:rsidRPr="003641FD">
        <w:rPr>
          <w:b/>
          <w:iCs/>
          <w:sz w:val="26"/>
          <w:highlight w:val="green"/>
          <w:u w:val="single"/>
          <w:bdr w:val="single" w:sz="8" w:space="0" w:color="auto"/>
        </w:rPr>
        <w:t>framework that requires no political action</w:t>
      </w:r>
      <w:r w:rsidRPr="003641FD">
        <w:rPr>
          <w:b/>
          <w:iCs/>
          <w:sz w:val="26"/>
          <w:u w:val="single"/>
          <w:bdr w:val="single" w:sz="8" w:space="0" w:color="auto"/>
        </w:rPr>
        <w:t xml:space="preserve"> from Black writers and activists other than simply being Black</w:t>
      </w:r>
      <w:r w:rsidRPr="003641FD">
        <w:rPr>
          <w:sz w:val="12"/>
        </w:rPr>
        <w:t xml:space="preserve">? Not only is AP™ a product of the neoliberal university, </w:t>
      </w:r>
      <w:r w:rsidRPr="003641FD">
        <w:rPr>
          <w:u w:val="single"/>
        </w:rPr>
        <w:t>it also promotes</w:t>
      </w:r>
      <w:r w:rsidRPr="003641FD">
        <w:rPr>
          <w:sz w:val="12"/>
        </w:rPr>
        <w:t xml:space="preserve"> its authors survival and </w:t>
      </w:r>
      <w:r w:rsidRPr="003641FD">
        <w:rPr>
          <w:u w:val="single"/>
        </w:rPr>
        <w:t>flourishing within the corporate structures of higher education</w:t>
      </w:r>
      <w:r w:rsidRPr="003641FD">
        <w:rPr>
          <w:sz w:val="12"/>
        </w:rPr>
        <w:t xml:space="preserve">. </w:t>
      </w:r>
      <w:r w:rsidRPr="003641FD">
        <w:rPr>
          <w:u w:val="single"/>
        </w:rPr>
        <w:t>When asked</w:t>
      </w:r>
      <w:r w:rsidRPr="003641FD">
        <w:rPr>
          <w:sz w:val="12"/>
        </w:rPr>
        <w:t xml:space="preserve"> about his framework for psychological and physical resistance by the hosts of iMiXWHATiLiKE, </w:t>
      </w:r>
      <w:r w:rsidRPr="003641FD">
        <w:rPr>
          <w:highlight w:val="green"/>
          <w:u w:val="single"/>
        </w:rPr>
        <w:t>Wilderson</w:t>
      </w:r>
      <w:r w:rsidRPr="003641FD">
        <w:rPr>
          <w:sz w:val="12"/>
        </w:rPr>
        <w:t xml:space="preserve"> neatly </w:t>
      </w:r>
      <w:r w:rsidRPr="003641FD">
        <w:rPr>
          <w:b/>
          <w:iCs/>
          <w:sz w:val="26"/>
          <w:highlight w:val="green"/>
          <w:u w:val="single"/>
          <w:bdr w:val="single" w:sz="8" w:space="0" w:color="auto"/>
        </w:rPr>
        <w:t>dodges any commitment to radical politics</w:t>
      </w:r>
      <w:r w:rsidRPr="003641FD">
        <w:rPr>
          <w:sz w:val="12"/>
        </w:rPr>
        <w:t xml:space="preserve"> </w:t>
      </w:r>
      <w:r w:rsidRPr="003641FD">
        <w:rPr>
          <w:b/>
          <w:iCs/>
          <w:sz w:val="26"/>
          <w:highlight w:val="green"/>
          <w:u w:val="single"/>
          <w:bdr w:val="single" w:sz="18" w:space="0" w:color="auto"/>
        </w:rPr>
        <w:t>with the excuse that it could cost him his academic job</w:t>
      </w:r>
      <w:r w:rsidRPr="003641FD">
        <w:rPr>
          <w:sz w:val="12"/>
        </w:rPr>
        <w:t xml:space="preserve">. </w:t>
      </w:r>
    </w:p>
    <w:p w14:paraId="13EA27D2" w14:textId="77777777" w:rsidR="003641FD" w:rsidRPr="003641FD" w:rsidRDefault="003641FD" w:rsidP="003641FD">
      <w:pPr>
        <w:rPr>
          <w:sz w:val="14"/>
        </w:rPr>
      </w:pPr>
      <w:r w:rsidRPr="003641FD">
        <w:rPr>
          <w:sz w:val="14"/>
        </w:rPr>
        <w:t xml:space="preserve">This is so much a part of what it means to be a professor. </w:t>
      </w:r>
      <w:r w:rsidRPr="003641FD">
        <w:rPr>
          <w:u w:val="single"/>
        </w:rPr>
        <w:t>I feel like cussing people out all the time. But if I do, I violate University of California’s civility laws, tenure</w:t>
      </w:r>
      <w:r w:rsidRPr="003641FD">
        <w:rPr>
          <w:sz w:val="14"/>
        </w:rPr>
        <w:t xml:space="preserve"> or not I’m out the door, right? And that tempers my speech. So, I think that what I have to offer is not a way out. What I have to offer is an analysis of the problem. And I don’t trust me as much as I trust Black people on the ground.</w:t>
      </w:r>
    </w:p>
    <w:p w14:paraId="190663CE" w14:textId="77777777" w:rsidR="003641FD" w:rsidRPr="003641FD" w:rsidRDefault="003641FD" w:rsidP="003641FD">
      <w:pPr>
        <w:rPr>
          <w:sz w:val="12"/>
        </w:rPr>
      </w:pPr>
      <w:r w:rsidRPr="003641FD">
        <w:rPr>
          <w:sz w:val="12"/>
        </w:rPr>
        <w:t xml:space="preserve">Wilderson is aware that the </w:t>
      </w:r>
      <w:r w:rsidRPr="003641FD">
        <w:rPr>
          <w:highlight w:val="green"/>
          <w:u w:val="single"/>
        </w:rPr>
        <w:t>AP</w:t>
      </w:r>
      <w:r w:rsidRPr="003641FD">
        <w:rPr>
          <w:sz w:val="12"/>
        </w:rPr>
        <w:t xml:space="preserve">™ </w:t>
      </w:r>
      <w:r w:rsidRPr="003641FD">
        <w:rPr>
          <w:highlight w:val="green"/>
          <w:u w:val="single"/>
        </w:rPr>
        <w:t>rely on</w:t>
      </w:r>
      <w:r w:rsidRPr="003641FD">
        <w:rPr>
          <w:sz w:val="12"/>
        </w:rPr>
        <w:t xml:space="preserve"> their activist </w:t>
      </w:r>
      <w:r w:rsidRPr="003641FD">
        <w:rPr>
          <w:b/>
          <w:iCs/>
          <w:sz w:val="26"/>
          <w:highlight w:val="green"/>
          <w:u w:val="single"/>
          <w:bdr w:val="single" w:sz="8" w:space="0" w:color="auto"/>
        </w:rPr>
        <w:t>supporters</w:t>
      </w:r>
      <w:r w:rsidRPr="003641FD">
        <w:rPr>
          <w:sz w:val="12"/>
        </w:rPr>
        <w:t xml:space="preserve"> and social media </w:t>
      </w:r>
      <w:r w:rsidRPr="003641FD">
        <w:rPr>
          <w:b/>
          <w:iCs/>
          <w:sz w:val="26"/>
          <w:u w:val="single"/>
          <w:bdr w:val="single" w:sz="8" w:space="0" w:color="auto"/>
        </w:rPr>
        <w:t xml:space="preserve">following </w:t>
      </w:r>
      <w:r w:rsidRPr="003641FD">
        <w:rPr>
          <w:b/>
          <w:iCs/>
          <w:sz w:val="26"/>
          <w:highlight w:val="green"/>
          <w:u w:val="single"/>
          <w:bdr w:val="single" w:sz="8" w:space="0" w:color="auto"/>
        </w:rPr>
        <w:t>to maintain their privileged position within the university</w:t>
      </w:r>
      <w:r w:rsidRPr="003641FD">
        <w:rPr>
          <w:sz w:val="12"/>
        </w:rPr>
        <w:t xml:space="preserve"> – </w:t>
      </w:r>
      <w:r w:rsidRPr="003641FD">
        <w:rPr>
          <w:highlight w:val="green"/>
          <w:u w:val="single"/>
        </w:rPr>
        <w:t>without</w:t>
      </w:r>
      <w:r w:rsidRPr="003641FD">
        <w:rPr>
          <w:u w:val="single"/>
        </w:rPr>
        <w:t xml:space="preserve"> the activists</w:t>
      </w:r>
      <w:r w:rsidRPr="003641FD">
        <w:rPr>
          <w:sz w:val="12"/>
        </w:rPr>
        <w:t xml:space="preserve"> and organisers on the ground, the </w:t>
      </w:r>
      <w:r w:rsidRPr="003641FD">
        <w:rPr>
          <w:b/>
          <w:iCs/>
          <w:sz w:val="26"/>
          <w:highlight w:val="green"/>
          <w:u w:val="single"/>
          <w:bdr w:val="single" w:sz="8" w:space="0" w:color="auto"/>
        </w:rPr>
        <w:t>AP</w:t>
      </w:r>
      <w:r w:rsidRPr="003641FD">
        <w:rPr>
          <w:sz w:val="12"/>
        </w:rPr>
        <w:t xml:space="preserve">™ </w:t>
      </w:r>
      <w:r w:rsidRPr="003641FD">
        <w:rPr>
          <w:b/>
          <w:iCs/>
          <w:sz w:val="26"/>
          <w:highlight w:val="green"/>
          <w:u w:val="single"/>
          <w:bdr w:val="single" w:sz="8" w:space="0" w:color="auto"/>
        </w:rPr>
        <w:t>could not prove the market value of its work to the neoliberal institution</w:t>
      </w:r>
      <w:r w:rsidRPr="003641FD">
        <w:rPr>
          <w:b/>
          <w:iCs/>
          <w:sz w:val="26"/>
          <w:u w:val="single"/>
          <w:bdr w:val="single" w:sz="8" w:space="0" w:color="auto"/>
        </w:rPr>
        <w:t>.</w:t>
      </w:r>
      <w:r w:rsidRPr="003641FD">
        <w:rPr>
          <w:sz w:val="12"/>
        </w:rPr>
        <w:t xml:space="preserve"> By creating a framework for the analysis of race that lends itself to co-optation by corporate interests, </w:t>
      </w:r>
      <w:r w:rsidRPr="003641FD">
        <w:rPr>
          <w:u w:val="single"/>
        </w:rPr>
        <w:t>the AP™ has</w:t>
      </w:r>
      <w:r w:rsidRPr="003641FD">
        <w:rPr>
          <w:sz w:val="12"/>
        </w:rPr>
        <w:t xml:space="preserve"> certainly </w:t>
      </w:r>
      <w:r w:rsidRPr="003641FD">
        <w:rPr>
          <w:u w:val="single"/>
        </w:rPr>
        <w:t xml:space="preserve">demonstrated that it can convert </w:t>
      </w:r>
      <w:r w:rsidRPr="003641FD">
        <w:rPr>
          <w:b/>
          <w:iCs/>
          <w:sz w:val="26"/>
          <w:u w:val="single"/>
          <w:bdr w:val="single" w:sz="8" w:space="0" w:color="auto"/>
        </w:rPr>
        <w:t>Blackness into profit</w:t>
      </w:r>
      <w:r w:rsidRPr="003641FD">
        <w:rPr>
          <w:sz w:val="12"/>
        </w:rPr>
        <w:t xml:space="preserve">. All the while, these theorists delude themselves that they are spearheading a truly radical Black movement. In the introduction to a collection of essays on AP™, the editors (who presumably include Sexton and Wilderson) even have the audacity to claim that they are ‘motivated by a desire to contribute to […] bringing these writings out of the ivory towers of the academy’ and that they wish to ‘remove the materials from this sitting place and see them proliferate among those in the streets and prisons’. True, they have succeeded in disseminating a watered-down version of their musings to activists and organisers; but </w:t>
      </w:r>
      <w:r w:rsidRPr="003641FD">
        <w:rPr>
          <w:b/>
          <w:iCs/>
          <w:sz w:val="26"/>
          <w:highlight w:val="green"/>
          <w:u w:val="single"/>
          <w:bdr w:val="single" w:sz="18" w:space="0" w:color="auto"/>
        </w:rPr>
        <w:t>what they have passed on is</w:t>
      </w:r>
      <w:r w:rsidRPr="003641FD">
        <w:rPr>
          <w:b/>
          <w:iCs/>
          <w:sz w:val="26"/>
          <w:u w:val="single"/>
          <w:bdr w:val="single" w:sz="18" w:space="0" w:color="auto"/>
        </w:rPr>
        <w:t xml:space="preserve"> nothing short of </w:t>
      </w:r>
      <w:r w:rsidRPr="003641FD">
        <w:rPr>
          <w:b/>
          <w:iCs/>
          <w:sz w:val="26"/>
          <w:highlight w:val="green"/>
          <w:u w:val="single"/>
          <w:bdr w:val="single" w:sz="18" w:space="0" w:color="auto"/>
        </w:rPr>
        <w:t>anti-Black</w:t>
      </w:r>
      <w:r w:rsidRPr="003641FD">
        <w:rPr>
          <w:sz w:val="12"/>
        </w:rPr>
        <w:t xml:space="preserve">, </w:t>
      </w:r>
      <w:r w:rsidRPr="003641FD">
        <w:rPr>
          <w:u w:val="single"/>
        </w:rPr>
        <w:t>in</w:t>
      </w:r>
      <w:r w:rsidRPr="003641FD">
        <w:rPr>
          <w:sz w:val="12"/>
        </w:rPr>
        <w:t xml:space="preserve"> the sense </w:t>
      </w:r>
      <w:r w:rsidRPr="003641FD">
        <w:rPr>
          <w:u w:val="single"/>
        </w:rPr>
        <w:t>that</w:t>
      </w:r>
      <w:r w:rsidRPr="003641FD">
        <w:rPr>
          <w:sz w:val="12"/>
        </w:rPr>
        <w:t xml:space="preserve"> </w:t>
      </w:r>
      <w:r w:rsidRPr="003641FD">
        <w:rPr>
          <w:b/>
          <w:iCs/>
          <w:sz w:val="26"/>
          <w:highlight w:val="green"/>
          <w:u w:val="single"/>
          <w:bdr w:val="single" w:sz="18" w:space="0" w:color="auto"/>
        </w:rPr>
        <w:t>it works against the true liberation of Black people</w:t>
      </w:r>
      <w:r w:rsidRPr="003641FD">
        <w:rPr>
          <w:b/>
          <w:iCs/>
          <w:sz w:val="26"/>
          <w:u w:val="single"/>
          <w:bdr w:val="single" w:sz="18" w:space="0" w:color="auto"/>
        </w:rPr>
        <w:t xml:space="preserve"> of all classes</w:t>
      </w:r>
      <w:r w:rsidRPr="003641FD">
        <w:rPr>
          <w:sz w:val="12"/>
        </w:rPr>
        <w:t xml:space="preserve">. </w:t>
      </w:r>
    </w:p>
    <w:p w14:paraId="252F9860" w14:textId="77777777" w:rsidR="003641FD" w:rsidRPr="003641FD" w:rsidRDefault="003641FD" w:rsidP="003641FD">
      <w:pPr>
        <w:rPr>
          <w:sz w:val="14"/>
        </w:rPr>
      </w:pPr>
      <w:r w:rsidRPr="003641FD">
        <w:rPr>
          <w:u w:val="single"/>
        </w:rPr>
        <w:t>Today</w:t>
      </w:r>
      <w:r w:rsidRPr="003641FD">
        <w:rPr>
          <w:sz w:val="14"/>
        </w:rPr>
        <w:t xml:space="preserve">, </w:t>
      </w:r>
      <w:r w:rsidRPr="003641FD">
        <w:rPr>
          <w:u w:val="single"/>
        </w:rPr>
        <w:t>such Blackness</w:t>
      </w:r>
      <w:r w:rsidRPr="003641FD">
        <w:rPr>
          <w:sz w:val="14"/>
        </w:rPr>
        <w:t xml:space="preserve"> (and the pseudo-politics that is attached to it) </w:t>
      </w:r>
      <w:r w:rsidRPr="003641FD">
        <w:rPr>
          <w:u w:val="single"/>
        </w:rPr>
        <w:t>is more useful for academic promotions, Instagram hashtags, and Nike adverts</w:t>
      </w:r>
      <w:r w:rsidRPr="003641FD">
        <w:rPr>
          <w:sz w:val="14"/>
        </w:rPr>
        <w:t xml:space="preserve"> </w:t>
      </w:r>
      <w:r w:rsidRPr="003641FD">
        <w:rPr>
          <w:b/>
          <w:iCs/>
          <w:sz w:val="26"/>
          <w:u w:val="single"/>
          <w:bdr w:val="single" w:sz="8" w:space="0" w:color="auto"/>
        </w:rPr>
        <w:t>than</w:t>
      </w:r>
      <w:r w:rsidRPr="003641FD">
        <w:rPr>
          <w:sz w:val="14"/>
        </w:rPr>
        <w:t xml:space="preserve"> for any </w:t>
      </w:r>
      <w:r w:rsidRPr="003641FD">
        <w:rPr>
          <w:b/>
          <w:iCs/>
          <w:sz w:val="26"/>
          <w:u w:val="single"/>
          <w:bdr w:val="single" w:sz="8" w:space="0" w:color="auto"/>
        </w:rPr>
        <w:t>revolutionary or emancipatory politics</w:t>
      </w:r>
      <w:r w:rsidRPr="003641FD">
        <w:rPr>
          <w:sz w:val="14"/>
        </w:rPr>
        <w:t xml:space="preserve"> worthy of the name. The people who truly benefit – or rather profit – from the AP™ brand are the academics and the various university presses and journals who jump at every opportunity to unleash a plethora of AP™ books and articles onto the academic book market. While the AP™ may seem like a niche theoretical discourse, </w:t>
      </w:r>
      <w:r w:rsidRPr="003641FD">
        <w:rPr>
          <w:b/>
          <w:iCs/>
          <w:sz w:val="26"/>
          <w:u w:val="single"/>
          <w:bdr w:val="single" w:sz="8" w:space="0" w:color="auto"/>
        </w:rPr>
        <w:t>its influence extends far beyond the university</w:t>
      </w:r>
      <w:r w:rsidRPr="003641FD">
        <w:rPr>
          <w:sz w:val="14"/>
        </w:rPr>
        <w:t xml:space="preserve">: as Olaloku-Teriba argues, the </w:t>
      </w:r>
      <w:r w:rsidRPr="003641FD">
        <w:rPr>
          <w:u w:val="single"/>
        </w:rPr>
        <w:t>AP</w:t>
      </w:r>
      <w:r w:rsidRPr="003641FD">
        <w:rPr>
          <w:sz w:val="14"/>
        </w:rPr>
        <w:t xml:space="preserve">™’s theoretical framework </w:t>
      </w:r>
      <w:r w:rsidRPr="003641FD">
        <w:rPr>
          <w:u w:val="single"/>
        </w:rPr>
        <w:t>provides ‘the structuring logic of various political formations</w:t>
      </w:r>
      <w:r w:rsidRPr="003641FD">
        <w:rPr>
          <w:sz w:val="14"/>
        </w:rPr>
        <w:t xml:space="preserve"> in the era of #BlackLivesMatter’. </w:t>
      </w:r>
      <w:r w:rsidRPr="003641FD">
        <w:rPr>
          <w:b/>
          <w:iCs/>
          <w:sz w:val="26"/>
          <w:highlight w:val="green"/>
          <w:u w:val="single"/>
          <w:bdr w:val="single" w:sz="8" w:space="0" w:color="auto"/>
        </w:rPr>
        <w:t>What is at stake</w:t>
      </w:r>
      <w:r w:rsidRPr="003641FD">
        <w:rPr>
          <w:b/>
          <w:iCs/>
          <w:sz w:val="26"/>
          <w:u w:val="single"/>
          <w:bdr w:val="single" w:sz="8" w:space="0" w:color="auto"/>
        </w:rPr>
        <w:t xml:space="preserve"> in the debate</w:t>
      </w:r>
      <w:r w:rsidRPr="003641FD">
        <w:rPr>
          <w:sz w:val="14"/>
        </w:rPr>
        <w:t xml:space="preserve">, therefore, </w:t>
      </w:r>
      <w:r w:rsidRPr="003641FD">
        <w:rPr>
          <w:highlight w:val="green"/>
          <w:u w:val="single"/>
        </w:rPr>
        <w:t>is</w:t>
      </w:r>
      <w:r w:rsidRPr="003641FD">
        <w:rPr>
          <w:sz w:val="14"/>
        </w:rPr>
        <w:t xml:space="preserve"> nothing less than </w:t>
      </w:r>
      <w:r w:rsidRPr="003641FD">
        <w:rPr>
          <w:u w:val="single"/>
        </w:rPr>
        <w:t>t</w:t>
      </w:r>
      <w:r w:rsidRPr="003641FD">
        <w:rPr>
          <w:highlight w:val="green"/>
          <w:u w:val="single"/>
        </w:rPr>
        <w:t>he possibility of a revolutionary Black politics</w:t>
      </w:r>
      <w:r w:rsidRPr="003641FD">
        <w:rPr>
          <w:sz w:val="14"/>
        </w:rPr>
        <w:t>. Maybe African-Americans on the streets or in prison would do well to reach for George Jackson’s Soledad Brother and steer clear of the AP™ and Black Ops.</w:t>
      </w:r>
    </w:p>
    <w:p w14:paraId="2DF559BE"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 xml:space="preserve">Their theory delibertly erases black liberation movements to create an absolutuste frame of anti-colonial thought. </w:t>
      </w:r>
    </w:p>
    <w:p w14:paraId="388090B6" w14:textId="77777777" w:rsidR="003641FD" w:rsidRPr="003641FD" w:rsidRDefault="003641FD" w:rsidP="003641FD">
      <w:r w:rsidRPr="003641FD">
        <w:rPr>
          <w:b/>
          <w:bCs/>
          <w:sz w:val="26"/>
        </w:rPr>
        <w:t>Okoth</w:t>
      </w:r>
      <w:r w:rsidRPr="003641FD">
        <w:t xml:space="preserve"> </w:t>
      </w:r>
      <w:r w:rsidRPr="003641FD">
        <w:rPr>
          <w:b/>
          <w:bCs/>
          <w:sz w:val="26"/>
        </w:rPr>
        <w:t>20</w:t>
      </w:r>
      <w:r w:rsidRPr="003641FD">
        <w:t xml:space="preserve"> Kevin Ochieng Okoth is an independent writer and researcher living in London. , “The Flatness of Blackness: Afro-Pessimism and the Erasure of Anti-Colonial Thought”, https://salvage.zone/the-flatness-of-blackness-afro-pessimism-and-the-erasure-of-anti-colonial-thought/ -- ECM </w:t>
      </w:r>
    </w:p>
    <w:p w14:paraId="373C62EB" w14:textId="77777777" w:rsidR="003641FD" w:rsidRPr="003641FD" w:rsidRDefault="003641FD" w:rsidP="003641FD">
      <w:pPr>
        <w:rPr>
          <w:sz w:val="14"/>
        </w:rPr>
      </w:pPr>
      <w:r w:rsidRPr="003641FD">
        <w:rPr>
          <w:highlight w:val="green"/>
          <w:u w:val="single"/>
        </w:rPr>
        <w:t>Wilderson</w:t>
      </w:r>
      <w:r w:rsidRPr="003641FD">
        <w:rPr>
          <w:u w:val="single"/>
        </w:rPr>
        <w:t>, Sexton and their activist followers</w:t>
      </w:r>
      <w:r w:rsidRPr="003641FD">
        <w:rPr>
          <w:sz w:val="14"/>
        </w:rPr>
        <w:t xml:space="preserve"> frequently </w:t>
      </w:r>
      <w:r w:rsidRPr="003641FD">
        <w:rPr>
          <w:b/>
          <w:iCs/>
          <w:sz w:val="26"/>
          <w:highlight w:val="green"/>
          <w:u w:val="single"/>
          <w:bdr w:val="single" w:sz="8" w:space="0" w:color="auto"/>
        </w:rPr>
        <w:t>erase or distort</w:t>
      </w:r>
      <w:r w:rsidRPr="003641FD">
        <w:rPr>
          <w:b/>
          <w:iCs/>
          <w:sz w:val="26"/>
          <w:u w:val="single"/>
          <w:bdr w:val="single" w:sz="8" w:space="0" w:color="auto"/>
        </w:rPr>
        <w:t xml:space="preserve"> </w:t>
      </w:r>
      <w:r w:rsidRPr="003641FD">
        <w:rPr>
          <w:sz w:val="14"/>
        </w:rPr>
        <w:t xml:space="preserve">beyond recognition, the </w:t>
      </w:r>
      <w:r w:rsidRPr="003641FD">
        <w:rPr>
          <w:highlight w:val="green"/>
          <w:u w:val="single"/>
        </w:rPr>
        <w:t xml:space="preserve">various Black </w:t>
      </w:r>
      <w:r w:rsidRPr="003641FD">
        <w:rPr>
          <w:u w:val="single"/>
        </w:rPr>
        <w:t xml:space="preserve">liberation </w:t>
      </w:r>
      <w:r w:rsidRPr="003641FD">
        <w:rPr>
          <w:highlight w:val="green"/>
          <w:u w:val="single"/>
        </w:rPr>
        <w:t>movements</w:t>
      </w:r>
      <w:r w:rsidRPr="003641FD">
        <w:rPr>
          <w:sz w:val="14"/>
        </w:rPr>
        <w:t xml:space="preserve"> that fought against racism, colonialism, and imperialism throughout the Global South, particularly the African liberation struggles of the 1960s and 70s. In the ‘Avant-Garde of White Supremacy’, Martinot and Sexton for instance claim that:</w:t>
      </w:r>
    </w:p>
    <w:p w14:paraId="22ABB22E" w14:textId="77777777" w:rsidR="003641FD" w:rsidRPr="003641FD" w:rsidRDefault="003641FD" w:rsidP="003641FD">
      <w:pPr>
        <w:rPr>
          <w:sz w:val="15"/>
          <w:szCs w:val="16"/>
        </w:rPr>
      </w:pPr>
      <w:r w:rsidRPr="003641FD">
        <w:rPr>
          <w:sz w:val="15"/>
          <w:szCs w:val="16"/>
        </w:rPr>
        <w:t>For anti-colonialist thinking, racism is a social ideology that can be refuted, a structure of privilege to be given up, again at the local or individual level. Where liberalism subordinates the issue of racism to the presumed potentialities of individual development, Marxism subordinates the issue of race to class relations of struggle, and anti-colonial radicalism pretends its mere existence as a ‘movement’ is the first step toward eradicating racism.</w:t>
      </w:r>
    </w:p>
    <w:p w14:paraId="2FDF5C43" w14:textId="77777777" w:rsidR="003641FD" w:rsidRPr="003641FD" w:rsidRDefault="003641FD" w:rsidP="003641FD">
      <w:pPr>
        <w:rPr>
          <w:sz w:val="15"/>
          <w:szCs w:val="16"/>
        </w:rPr>
      </w:pPr>
      <w:r w:rsidRPr="003641FD">
        <w:rPr>
          <w:sz w:val="15"/>
          <w:szCs w:val="16"/>
        </w:rPr>
        <w:t xml:space="preserve">Anti-colonial discourses consequently ‘subsume the issue of racism in promises of future transformations of the power relations to which racialisation is deferred’ and assume that it will disappear if it is ‘no longer useful to the relations of production or the security of territorial boundaries’. Anti-colonial movements’ (or postcolonial as they are often referred to by the AP™) misdiagnosis of racism, Wilderson argues in Red, White and Black, stems from their fundamentally different positionality in relation to anti-Blackness: while the ‘postcolonial’ can quite literally throw the settler out of her zone, the Black/Slave must throw the Human out of her zone if she is to overcome the condition of social death that characterises Black life. The postcolonial exists as Human in the symbolic order, whereas the Black/Slave can never.  This, for Wilderson, is also the difference between the postcolonial Fanon of The Wretched of the Earth and the Black/Slave Fanon of Black Skin, White Masks. </w:t>
      </w:r>
    </w:p>
    <w:p w14:paraId="26E3501B" w14:textId="77777777" w:rsidR="003641FD" w:rsidRPr="003641FD" w:rsidRDefault="003641FD" w:rsidP="003641FD">
      <w:pPr>
        <w:rPr>
          <w:sz w:val="14"/>
        </w:rPr>
      </w:pPr>
      <w:r w:rsidRPr="003641FD">
        <w:rPr>
          <w:highlight w:val="green"/>
          <w:u w:val="single"/>
        </w:rPr>
        <w:t xml:space="preserve">The </w:t>
      </w:r>
      <w:r w:rsidRPr="003641FD">
        <w:rPr>
          <w:u w:val="single"/>
        </w:rPr>
        <w:t xml:space="preserve">blatant </w:t>
      </w:r>
      <w:r w:rsidRPr="003641FD">
        <w:rPr>
          <w:highlight w:val="green"/>
          <w:u w:val="single"/>
        </w:rPr>
        <w:t>(mis)use of Fanon</w:t>
      </w:r>
      <w:r w:rsidRPr="003641FD">
        <w:rPr>
          <w:sz w:val="14"/>
        </w:rPr>
        <w:t xml:space="preserve"> </w:t>
      </w:r>
      <w:r w:rsidRPr="003641FD">
        <w:rPr>
          <w:highlight w:val="green"/>
          <w:u w:val="single"/>
        </w:rPr>
        <w:t>is a</w:t>
      </w:r>
      <w:r w:rsidRPr="003641FD">
        <w:rPr>
          <w:sz w:val="14"/>
        </w:rPr>
        <w:t xml:space="preserve"> particularly infuriating </w:t>
      </w:r>
      <w:r w:rsidRPr="003641FD">
        <w:rPr>
          <w:highlight w:val="green"/>
          <w:u w:val="single"/>
        </w:rPr>
        <w:t>example of how</w:t>
      </w:r>
      <w:r w:rsidRPr="003641FD">
        <w:rPr>
          <w:sz w:val="14"/>
        </w:rPr>
        <w:t xml:space="preserve"> the </w:t>
      </w:r>
      <w:r w:rsidRPr="003641FD">
        <w:rPr>
          <w:highlight w:val="green"/>
          <w:u w:val="single"/>
        </w:rPr>
        <w:t>AP</w:t>
      </w:r>
      <w:r w:rsidRPr="003641FD">
        <w:rPr>
          <w:sz w:val="14"/>
        </w:rPr>
        <w:t xml:space="preserve">™ </w:t>
      </w:r>
      <w:r w:rsidRPr="003641FD">
        <w:rPr>
          <w:b/>
          <w:iCs/>
          <w:sz w:val="26"/>
          <w:highlight w:val="green"/>
          <w:u w:val="single"/>
          <w:bdr w:val="single" w:sz="8" w:space="0" w:color="auto"/>
        </w:rPr>
        <w:t>distorts anti-colonial thought</w:t>
      </w:r>
      <w:r w:rsidRPr="003641FD">
        <w:rPr>
          <w:sz w:val="14"/>
        </w:rPr>
        <w:t xml:space="preserve">. </w:t>
      </w:r>
      <w:r w:rsidRPr="003641FD">
        <w:rPr>
          <w:u w:val="single"/>
        </w:rPr>
        <w:t xml:space="preserve">By </w:t>
      </w:r>
      <w:r w:rsidRPr="003641FD">
        <w:rPr>
          <w:highlight w:val="green"/>
          <w:u w:val="single"/>
        </w:rPr>
        <w:t>selectively reading parts of</w:t>
      </w:r>
      <w:r w:rsidRPr="003641FD">
        <w:rPr>
          <w:sz w:val="14"/>
        </w:rPr>
        <w:t xml:space="preserve"> his early work (</w:t>
      </w:r>
      <w:r w:rsidRPr="003641FD">
        <w:rPr>
          <w:highlight w:val="green"/>
          <w:u w:val="single"/>
        </w:rPr>
        <w:t>Black Skin, White Masks</w:t>
      </w:r>
      <w:r w:rsidRPr="003641FD">
        <w:rPr>
          <w:sz w:val="14"/>
        </w:rPr>
        <w:t xml:space="preserve">) </w:t>
      </w:r>
      <w:r w:rsidRPr="003641FD">
        <w:rPr>
          <w:b/>
          <w:iCs/>
          <w:sz w:val="26"/>
          <w:highlight w:val="green"/>
          <w:u w:val="single"/>
          <w:bdr w:val="single" w:sz="8" w:space="0" w:color="auto"/>
        </w:rPr>
        <w:t>and disregarding</w:t>
      </w:r>
      <w:r w:rsidRPr="003641FD">
        <w:rPr>
          <w:sz w:val="14"/>
        </w:rPr>
        <w:t xml:space="preserve"> pretty much </w:t>
      </w:r>
      <w:r w:rsidRPr="003641FD">
        <w:rPr>
          <w:highlight w:val="green"/>
          <w:u w:val="single"/>
        </w:rPr>
        <w:t>everything else</w:t>
      </w:r>
      <w:r w:rsidRPr="003641FD">
        <w:rPr>
          <w:sz w:val="14"/>
        </w:rPr>
        <w:t xml:space="preserve">, AP™ </w:t>
      </w:r>
      <w:r w:rsidRPr="003641FD">
        <w:rPr>
          <w:b/>
          <w:iCs/>
          <w:sz w:val="26"/>
          <w:u w:val="single"/>
          <w:bdr w:val="single" w:sz="8" w:space="0" w:color="auto"/>
        </w:rPr>
        <w:t xml:space="preserve">scholars try to incorporate Fanon into the genealogy of their </w:t>
      </w:r>
      <w:r w:rsidRPr="003641FD">
        <w:rPr>
          <w:b/>
          <w:iCs/>
          <w:sz w:val="26"/>
          <w:highlight w:val="green"/>
          <w:u w:val="single"/>
          <w:bdr w:val="single" w:sz="8" w:space="0" w:color="auto"/>
        </w:rPr>
        <w:t>misguided</w:t>
      </w:r>
      <w:r w:rsidRPr="003641FD">
        <w:rPr>
          <w:b/>
          <w:iCs/>
          <w:sz w:val="26"/>
          <w:u w:val="single"/>
          <w:bdr w:val="single" w:sz="8" w:space="0" w:color="auto"/>
        </w:rPr>
        <w:t xml:space="preserve"> attempt at creating a </w:t>
      </w:r>
      <w:r w:rsidRPr="003641FD">
        <w:rPr>
          <w:b/>
          <w:iCs/>
          <w:sz w:val="26"/>
          <w:highlight w:val="green"/>
          <w:u w:val="single"/>
          <w:bdr w:val="single" w:sz="8" w:space="0" w:color="auto"/>
        </w:rPr>
        <w:t>radical Black discourse</w:t>
      </w:r>
      <w:r w:rsidRPr="003641FD">
        <w:rPr>
          <w:sz w:val="14"/>
        </w:rPr>
        <w:t xml:space="preserve">. </w:t>
      </w:r>
      <w:r w:rsidRPr="003641FD">
        <w:rPr>
          <w:u w:val="single"/>
        </w:rPr>
        <w:t>Since Black Skin, White Masks makes for a more comfortable read than The Wretched of the Earth or A Dying Colonialism</w:t>
      </w:r>
      <w:r w:rsidRPr="003641FD">
        <w:rPr>
          <w:sz w:val="14"/>
        </w:rPr>
        <w:t xml:space="preserve"> – </w:t>
      </w:r>
      <w:r w:rsidRPr="003641FD">
        <w:rPr>
          <w:b/>
          <w:iCs/>
          <w:sz w:val="26"/>
          <w:u w:val="single"/>
          <w:bdr w:val="single" w:sz="8" w:space="0" w:color="auto"/>
        </w:rPr>
        <w:t>the more important Fanon text</w:t>
      </w:r>
      <w:r w:rsidRPr="003641FD">
        <w:rPr>
          <w:sz w:val="14"/>
        </w:rPr>
        <w:t xml:space="preserve">s </w:t>
      </w:r>
      <w:r w:rsidRPr="003641FD">
        <w:rPr>
          <w:b/>
          <w:iCs/>
          <w:sz w:val="26"/>
          <w:u w:val="single"/>
          <w:bdr w:val="single" w:sz="8" w:space="0" w:color="auto"/>
        </w:rPr>
        <w:t>for the liberation movements</w:t>
      </w:r>
      <w:r w:rsidRPr="003641FD">
        <w:rPr>
          <w:sz w:val="14"/>
        </w:rPr>
        <w:t xml:space="preserve"> on the continent – </w:t>
      </w:r>
      <w:r w:rsidRPr="003641FD">
        <w:rPr>
          <w:highlight w:val="green"/>
          <w:u w:val="single"/>
        </w:rPr>
        <w:t>AP</w:t>
      </w:r>
      <w:r w:rsidRPr="003641FD">
        <w:rPr>
          <w:sz w:val="14"/>
        </w:rPr>
        <w:t xml:space="preserve">™ has reached for the young Fanon, and </w:t>
      </w:r>
      <w:r w:rsidRPr="003641FD">
        <w:rPr>
          <w:highlight w:val="green"/>
          <w:u w:val="single"/>
        </w:rPr>
        <w:t>tried to isolate him from the rest of his oeuvre</w:t>
      </w:r>
      <w:r w:rsidRPr="003641FD">
        <w:rPr>
          <w:sz w:val="14"/>
        </w:rPr>
        <w:t xml:space="preserve">. As Wilderson himself contends: ‘Frantz Fanon’s The Wretched of the Earth […] does not build upon Fanon’s Black Skin, White Masks’. While the </w:t>
      </w:r>
      <w:r w:rsidRPr="003641FD">
        <w:rPr>
          <w:u w:val="single"/>
        </w:rPr>
        <w:t>AP</w:t>
      </w:r>
      <w:r w:rsidRPr="003641FD">
        <w:rPr>
          <w:sz w:val="14"/>
        </w:rPr>
        <w:t xml:space="preserve">™ </w:t>
      </w:r>
      <w:r w:rsidRPr="003641FD">
        <w:rPr>
          <w:u w:val="single"/>
        </w:rPr>
        <w:t>is correct in pointing out that there is a difference in</w:t>
      </w:r>
      <w:r w:rsidRPr="003641FD">
        <w:rPr>
          <w:sz w:val="14"/>
        </w:rPr>
        <w:t xml:space="preserve"> approach between </w:t>
      </w:r>
      <w:r w:rsidRPr="003641FD">
        <w:rPr>
          <w:b/>
          <w:iCs/>
          <w:sz w:val="26"/>
          <w:u w:val="single"/>
          <w:bdr w:val="single" w:sz="8" w:space="0" w:color="auto"/>
        </w:rPr>
        <w:t>Fanon’s early and later work</w:t>
      </w:r>
      <w:r w:rsidRPr="003641FD">
        <w:rPr>
          <w:sz w:val="14"/>
        </w:rPr>
        <w:t xml:space="preserve">, </w:t>
      </w:r>
      <w:r w:rsidRPr="003641FD">
        <w:rPr>
          <w:u w:val="single"/>
        </w:rPr>
        <w:t>this does not mean that we should prioritise the former over the latter</w:t>
      </w:r>
      <w:r w:rsidRPr="003641FD">
        <w:rPr>
          <w:sz w:val="14"/>
        </w:rPr>
        <w:t xml:space="preserve">. </w:t>
      </w:r>
      <w:r w:rsidRPr="003641FD">
        <w:rPr>
          <w:u w:val="single"/>
        </w:rPr>
        <w:t>Nor does it mean</w:t>
      </w:r>
      <w:r w:rsidRPr="003641FD">
        <w:rPr>
          <w:sz w:val="14"/>
        </w:rPr>
        <w:t xml:space="preserve"> that </w:t>
      </w:r>
      <w:r w:rsidRPr="003641FD">
        <w:rPr>
          <w:u w:val="single"/>
        </w:rPr>
        <w:t>Fanon’s early work</w:t>
      </w:r>
      <w:r w:rsidRPr="003641FD">
        <w:rPr>
          <w:sz w:val="14"/>
        </w:rPr>
        <w:t xml:space="preserve"> </w:t>
      </w:r>
      <w:r w:rsidRPr="003641FD">
        <w:rPr>
          <w:u w:val="single"/>
        </w:rPr>
        <w:t xml:space="preserve">is </w:t>
      </w:r>
      <w:r w:rsidRPr="003641FD">
        <w:rPr>
          <w:sz w:val="14"/>
        </w:rPr>
        <w:t xml:space="preserve">necessarily </w:t>
      </w:r>
      <w:r w:rsidRPr="003641FD">
        <w:rPr>
          <w:u w:val="single"/>
        </w:rPr>
        <w:t>based on the assumption of an ontologically flat conception of Blackness</w:t>
      </w:r>
      <w:r w:rsidRPr="003641FD">
        <w:rPr>
          <w:sz w:val="14"/>
        </w:rPr>
        <w:t xml:space="preserve">. In the introduction to Black Skin, White Masks Fanon concedes that: </w:t>
      </w:r>
    </w:p>
    <w:p w14:paraId="7984E682" w14:textId="77777777" w:rsidR="003641FD" w:rsidRPr="003641FD" w:rsidRDefault="003641FD" w:rsidP="003641FD">
      <w:pPr>
        <w:rPr>
          <w:sz w:val="13"/>
          <w:szCs w:val="15"/>
        </w:rPr>
      </w:pPr>
      <w:r w:rsidRPr="003641FD">
        <w:rPr>
          <w:sz w:val="13"/>
          <w:szCs w:val="15"/>
        </w:rPr>
        <w:t>Since I was born in the Antilles, my observations and my conclusions are valid only for the Antilles – at least concerning the black man at home. Another book could be dedicated to explaining the differences that separate the Negro of the Antilles from the Negro of Africa.</w:t>
      </w:r>
    </w:p>
    <w:p w14:paraId="7A8C0D19" w14:textId="77777777" w:rsidR="003641FD" w:rsidRPr="003641FD" w:rsidRDefault="003641FD" w:rsidP="003641FD">
      <w:pPr>
        <w:rPr>
          <w:sz w:val="14"/>
        </w:rPr>
      </w:pPr>
      <w:r w:rsidRPr="003641FD">
        <w:rPr>
          <w:b/>
          <w:iCs/>
          <w:sz w:val="26"/>
          <w:highlight w:val="green"/>
          <w:u w:val="single"/>
          <w:bdr w:val="single" w:sz="8" w:space="0" w:color="auto"/>
        </w:rPr>
        <w:t>The appropriation of Fanon</w:t>
      </w:r>
      <w:r w:rsidRPr="003641FD">
        <w:rPr>
          <w:sz w:val="14"/>
        </w:rPr>
        <w:t xml:space="preserve"> by some </w:t>
      </w:r>
      <w:r w:rsidRPr="003641FD">
        <w:rPr>
          <w:b/>
          <w:iCs/>
          <w:sz w:val="26"/>
          <w:u w:val="single"/>
          <w:bdr w:val="single" w:sz="8" w:space="0" w:color="auto"/>
        </w:rPr>
        <w:t>African-American scholars and activists</w:t>
      </w:r>
      <w:r w:rsidRPr="003641FD">
        <w:rPr>
          <w:sz w:val="14"/>
        </w:rPr>
        <w:t xml:space="preserve"> – who </w:t>
      </w:r>
      <w:r w:rsidRPr="003641FD">
        <w:rPr>
          <w:u w:val="single"/>
        </w:rPr>
        <w:t>reduce his thought to a hashtag</w:t>
      </w:r>
      <w:r w:rsidRPr="003641FD">
        <w:rPr>
          <w:sz w:val="14"/>
        </w:rPr>
        <w:t xml:space="preserve">, and make </w:t>
      </w:r>
      <w:r w:rsidRPr="003641FD">
        <w:rPr>
          <w:u w:val="single"/>
        </w:rPr>
        <w:t>proclamations that Fanon</w:t>
      </w:r>
      <w:r w:rsidRPr="003641FD">
        <w:rPr>
          <w:sz w:val="14"/>
        </w:rPr>
        <w:t xml:space="preserve"> himself </w:t>
      </w:r>
      <w:r w:rsidRPr="003641FD">
        <w:rPr>
          <w:b/>
          <w:iCs/>
          <w:sz w:val="26"/>
          <w:highlight w:val="green"/>
          <w:u w:val="single"/>
          <w:bdr w:val="single" w:sz="8" w:space="0" w:color="auto"/>
        </w:rPr>
        <w:t>would have fundamentally disagreed with</w:t>
      </w:r>
      <w:r w:rsidRPr="003641FD">
        <w:rPr>
          <w:sz w:val="14"/>
        </w:rPr>
        <w:t xml:space="preserve"> – also </w:t>
      </w:r>
      <w:r w:rsidRPr="003641FD">
        <w:rPr>
          <w:u w:val="single"/>
        </w:rPr>
        <w:t xml:space="preserve">begs the question of why </w:t>
      </w:r>
      <w:r w:rsidRPr="003641FD">
        <w:rPr>
          <w:b/>
          <w:iCs/>
          <w:sz w:val="26"/>
          <w:u w:val="single"/>
          <w:bdr w:val="single" w:sz="8" w:space="0" w:color="auto"/>
        </w:rPr>
        <w:t>only</w:t>
      </w:r>
      <w:r w:rsidRPr="003641FD">
        <w:rPr>
          <w:u w:val="single"/>
        </w:rPr>
        <w:t xml:space="preserve"> Fanon</w:t>
      </w:r>
      <w:r w:rsidRPr="003641FD">
        <w:rPr>
          <w:sz w:val="14"/>
        </w:rPr>
        <w:t xml:space="preserve">, singled out and isolated from all other anti-colonial thought, has been granted a cushy place in the Ivory Tower. </w:t>
      </w:r>
      <w:r w:rsidRPr="003641FD">
        <w:rPr>
          <w:u w:val="single"/>
        </w:rPr>
        <w:t>Why</w:t>
      </w:r>
      <w:r w:rsidRPr="003641FD">
        <w:rPr>
          <w:sz w:val="14"/>
        </w:rPr>
        <w:t xml:space="preserve"> is there still </w:t>
      </w:r>
      <w:r w:rsidRPr="003641FD">
        <w:rPr>
          <w:u w:val="single"/>
        </w:rPr>
        <w:t>very little scholarship on</w:t>
      </w:r>
      <w:r w:rsidRPr="003641FD">
        <w:rPr>
          <w:sz w:val="14"/>
        </w:rPr>
        <w:t xml:space="preserve"> Black revolutionaries such as </w:t>
      </w:r>
      <w:r w:rsidRPr="003641FD">
        <w:rPr>
          <w:u w:val="single"/>
        </w:rPr>
        <w:t>Amílcar</w:t>
      </w:r>
      <w:r w:rsidRPr="003641FD">
        <w:rPr>
          <w:sz w:val="14"/>
        </w:rPr>
        <w:t xml:space="preserve"> Cabral, one of the foremost anti-colonial theorists and revolutionaries of the twentieth century? </w:t>
      </w:r>
    </w:p>
    <w:p w14:paraId="69DF6C4B" w14:textId="77777777" w:rsidR="003641FD" w:rsidRPr="003641FD" w:rsidRDefault="003641FD" w:rsidP="003641FD">
      <w:pPr>
        <w:rPr>
          <w:sz w:val="16"/>
        </w:rPr>
      </w:pPr>
      <w:r w:rsidRPr="003641FD">
        <w:rPr>
          <w:b/>
          <w:iCs/>
          <w:sz w:val="26"/>
          <w:highlight w:val="green"/>
          <w:u w:val="single"/>
          <w:bdr w:val="single" w:sz="8" w:space="0" w:color="auto"/>
        </w:rPr>
        <w:t>Academia’s aversion to Cabral stems from its lack of interest in the crucial everyday work of revolutionary struggle and its fetishisation of revolution in the abstract</w:t>
      </w:r>
      <w:r w:rsidRPr="003641FD">
        <w:rPr>
          <w:sz w:val="16"/>
        </w:rPr>
        <w:t xml:space="preserve">. Cabral insisted that we must not only fight the battle of ideas, but struggle for material benefits and improved conditions of life. The revolution can never be separated from the daily needs of the people. Given the elitist and corporate nature of higher education, particularly in the Anglo-American world, it is thus no surprise that the academy has chosen Fanon (‘the prophet of revolution’) over the tireless anti-colonial strategist Cabral. This is, of course, not to dismiss Fanon’s crucial contributions to the study of psychiatry and anti-colonial movements. It is only to say that the perspective of one anti-colonial intellectual does not suffice; instead of decontextualizing Fanon, we must read him in conjunction with other anti-colonial intellectuals who offer valuable insights into fields – such as revolutionary strategy – that Fanon rarely engaged with. </w:t>
      </w:r>
    </w:p>
    <w:p w14:paraId="3B4A6EF6" w14:textId="77777777" w:rsidR="003641FD" w:rsidRPr="003641FD" w:rsidRDefault="003641FD" w:rsidP="003641FD">
      <w:pPr>
        <w:keepNext/>
        <w:keepLines/>
        <w:spacing w:before="40" w:after="0"/>
        <w:outlineLvl w:val="3"/>
        <w:rPr>
          <w:rFonts w:eastAsiaTheme="majorEastAsia" w:cstheme="majorBidi"/>
          <w:bCs/>
          <w:iCs/>
          <w:sz w:val="26"/>
        </w:rPr>
      </w:pPr>
      <w:r w:rsidRPr="003641FD">
        <w:rPr>
          <w:rFonts w:eastAsiaTheme="majorEastAsia" w:cstheme="majorBidi"/>
          <w:b/>
          <w:iCs/>
          <w:sz w:val="26"/>
        </w:rPr>
        <w:t xml:space="preserve">Self-referentialism has to be rejected, is a feature not a bug of pessimism. </w:t>
      </w:r>
    </w:p>
    <w:p w14:paraId="318F948E" w14:textId="77777777" w:rsidR="003641FD" w:rsidRPr="003641FD" w:rsidRDefault="003641FD" w:rsidP="003641FD">
      <w:r w:rsidRPr="003641FD">
        <w:rPr>
          <w:b/>
          <w:bCs/>
          <w:sz w:val="26"/>
        </w:rPr>
        <w:t xml:space="preserve">Teriba 18 </w:t>
      </w:r>
      <w:r w:rsidRPr="003641FD">
        <w:t>Annie Olaloku-Teriba, PhD Candidate at Birkbeck, University of London, Historical Materialism 26 (2):96-122 (2018)</w:t>
      </w:r>
    </w:p>
    <w:p w14:paraId="6C42E679" w14:textId="77777777" w:rsidR="003641FD" w:rsidRPr="003641FD" w:rsidRDefault="003641FD" w:rsidP="003641FD">
      <w:pPr>
        <w:rPr>
          <w:sz w:val="14"/>
        </w:rPr>
      </w:pPr>
      <w:r w:rsidRPr="003641FD">
        <w:rPr>
          <w:sz w:val="14"/>
        </w:rPr>
        <w:t xml:space="preserve">Though Afro-pessimism could well do without contemporary identity politics, and intersectionality, its most recognisable watchword – and in many ways is trying to – it is a gap left by intersectionality, in accounting for the existence (rather than nature) of oppression that has brought it into political spaces. Thus, in order to understand the zeitgeist of anti-racist organising today, we must be allowed to fearlessly interrogate the two as integrative, with an implicit social theory which is profoundly limited in what it conceives of as politically possible. Without the transformative and clarifying power of struggle, the theoretical tension between individual and structure with which </w:t>
      </w:r>
      <w:r w:rsidRPr="003641FD">
        <w:rPr>
          <w:highlight w:val="green"/>
          <w:u w:val="single"/>
        </w:rPr>
        <w:t>Afro-pess</w:t>
      </w:r>
      <w:r w:rsidRPr="003641FD">
        <w:rPr>
          <w:u w:val="single"/>
        </w:rPr>
        <w:t>imism</w:t>
      </w:r>
      <w:r w:rsidRPr="003641FD">
        <w:rPr>
          <w:sz w:val="14"/>
        </w:rPr>
        <w:t xml:space="preserve"> is confronted, just like in Crenshaw’s juridical theory, is resolved through a particular concept of identity as the manner in which structure manifests in individuals. This </w:t>
      </w:r>
      <w:r w:rsidRPr="003641FD">
        <w:rPr>
          <w:u w:val="single"/>
        </w:rPr>
        <w:t xml:space="preserve">leaves us with a social theory that </w:t>
      </w:r>
      <w:r w:rsidRPr="003641FD">
        <w:rPr>
          <w:highlight w:val="green"/>
          <w:u w:val="single"/>
        </w:rPr>
        <w:t>treats</w:t>
      </w:r>
      <w:r w:rsidRPr="003641FD">
        <w:rPr>
          <w:u w:val="single"/>
        </w:rPr>
        <w:t xml:space="preserve"> </w:t>
      </w:r>
      <w:r w:rsidRPr="003641FD">
        <w:rPr>
          <w:sz w:val="14"/>
        </w:rPr>
        <w:t xml:space="preserve">structures of </w:t>
      </w:r>
      <w:r w:rsidRPr="003641FD">
        <w:rPr>
          <w:b/>
          <w:iCs/>
          <w:sz w:val="26"/>
          <w:highlight w:val="green"/>
          <w:u w:val="single"/>
          <w:bdr w:val="single" w:sz="8" w:space="0" w:color="auto"/>
        </w:rPr>
        <w:t>domination as pathogenic</w:t>
      </w:r>
      <w:r w:rsidRPr="003641FD">
        <w:rPr>
          <w:sz w:val="14"/>
        </w:rPr>
        <w:t xml:space="preserve">, </w:t>
      </w:r>
      <w:r w:rsidRPr="003641FD">
        <w:rPr>
          <w:highlight w:val="green"/>
          <w:u w:val="single"/>
        </w:rPr>
        <w:t xml:space="preserve">creating </w:t>
      </w:r>
      <w:r w:rsidRPr="003641FD">
        <w:rPr>
          <w:u w:val="single"/>
        </w:rPr>
        <w:t>multiple oppressor and oppressed binaries</w:t>
      </w:r>
      <w:r w:rsidRPr="003641FD">
        <w:rPr>
          <w:sz w:val="14"/>
        </w:rPr>
        <w:t xml:space="preserve">. Against the pathologisation of the oppressed, </w:t>
      </w:r>
      <w:r w:rsidRPr="003641FD">
        <w:rPr>
          <w:u w:val="single"/>
        </w:rPr>
        <w:t xml:space="preserve">this </w:t>
      </w:r>
      <w:r w:rsidRPr="003641FD">
        <w:rPr>
          <w:highlight w:val="green"/>
          <w:u w:val="single"/>
        </w:rPr>
        <w:t>politics</w:t>
      </w:r>
      <w:r w:rsidRPr="003641FD">
        <w:rPr>
          <w:sz w:val="14"/>
        </w:rPr>
        <w:t xml:space="preserve"> pathologises ‘privilege’. It </w:t>
      </w:r>
      <w:r w:rsidRPr="003641FD">
        <w:rPr>
          <w:highlight w:val="green"/>
          <w:u w:val="single"/>
        </w:rPr>
        <w:t>results in</w:t>
      </w:r>
      <w:r w:rsidRPr="003641FD">
        <w:rPr>
          <w:sz w:val="14"/>
        </w:rPr>
        <w:t xml:space="preserve"> a logic which dictates that not to share in the experiences which are generalised among a given group is to be implicated in the oppression of that group. In other words, it means </w:t>
      </w:r>
      <w:r w:rsidRPr="003641FD">
        <w:rPr>
          <w:b/>
          <w:iCs/>
          <w:sz w:val="26"/>
          <w:highlight w:val="green"/>
          <w:u w:val="single"/>
          <w:bdr w:val="single" w:sz="8" w:space="0" w:color="auto"/>
        </w:rPr>
        <w:t>the impossibility of genuine solidarity</w:t>
      </w:r>
      <w:r w:rsidRPr="003641FD">
        <w:rPr>
          <w:sz w:val="14"/>
        </w:rPr>
        <w:t>.</w:t>
      </w:r>
    </w:p>
    <w:p w14:paraId="5D909675" w14:textId="77777777" w:rsidR="003641FD" w:rsidRPr="003641FD" w:rsidRDefault="003641FD" w:rsidP="003641FD">
      <w:pPr>
        <w:rPr>
          <w:sz w:val="14"/>
        </w:rPr>
      </w:pPr>
      <w:r w:rsidRPr="003641FD">
        <w:rPr>
          <w:highlight w:val="green"/>
          <w:u w:val="single"/>
        </w:rPr>
        <w:t>Afro-pess</w:t>
      </w:r>
      <w:r w:rsidRPr="003641FD">
        <w:rPr>
          <w:sz w:val="14"/>
        </w:rPr>
        <w:t xml:space="preserve">imism </w:t>
      </w:r>
      <w:r w:rsidRPr="003641FD">
        <w:rPr>
          <w:u w:val="single"/>
        </w:rPr>
        <w:t>meets this charge by positing an ‘anti-black’ solidarity among ‘non-black’ people</w:t>
      </w:r>
      <w:r w:rsidRPr="003641FD">
        <w:rPr>
          <w:sz w:val="14"/>
        </w:rPr>
        <w:t xml:space="preserve">. Thus, it is concerning that the framework acts as a mechanism of determining social power (the right to speak on or organise around issues) in political spaces with three key premises: Firstly, </w:t>
      </w:r>
      <w:r w:rsidRPr="003641FD">
        <w:rPr>
          <w:u w:val="single"/>
        </w:rPr>
        <w:t>collapsing the distinction between ‘blackness’</w:t>
      </w:r>
      <w:r w:rsidRPr="003641FD">
        <w:rPr>
          <w:sz w:val="14"/>
        </w:rPr>
        <w:t xml:space="preserve"> as a project of mystification – along with its social, political and economic processes of non-consensual ethnicisation – and ‘Africanness’ as a historical fact. Secondly, </w:t>
      </w:r>
      <w:r w:rsidRPr="003641FD">
        <w:rPr>
          <w:u w:val="single"/>
        </w:rPr>
        <w:t>the essentialisation of blackness, as a coherent and stable category that was invested with</w:t>
      </w:r>
      <w:r w:rsidRPr="003641FD">
        <w:rPr>
          <w:sz w:val="14"/>
        </w:rPr>
        <w:t xml:space="preserve"> a set of stigmatising values by imperial encounters, rather than being de facto created by the imperial encounters themselves. Third, the collectivisation of ‘black’ trauma within an imaginary, which is reminiscent of Black Nationalism, and </w:t>
      </w:r>
      <w:r w:rsidRPr="003641FD">
        <w:rPr>
          <w:highlight w:val="green"/>
          <w:u w:val="single"/>
        </w:rPr>
        <w:t>sees the</w:t>
      </w:r>
      <w:r w:rsidRPr="003641FD">
        <w:rPr>
          <w:sz w:val="14"/>
        </w:rPr>
        <w:t xml:space="preserve"> transatlantic </w:t>
      </w:r>
      <w:r w:rsidRPr="003641FD">
        <w:rPr>
          <w:highlight w:val="green"/>
          <w:u w:val="single"/>
        </w:rPr>
        <w:t>slave trade as simultaneously an origin-story and an</w:t>
      </w:r>
      <w:r w:rsidRPr="003641FD">
        <w:rPr>
          <w:sz w:val="14"/>
        </w:rPr>
        <w:t xml:space="preserve"> (albeit crucial) </w:t>
      </w:r>
      <w:r w:rsidRPr="003641FD">
        <w:rPr>
          <w:highlight w:val="green"/>
          <w:u w:val="single"/>
        </w:rPr>
        <w:t>event</w:t>
      </w:r>
      <w:r w:rsidRPr="003641FD">
        <w:rPr>
          <w:u w:val="single"/>
        </w:rPr>
        <w:t xml:space="preserve"> in the longer trajectory</w:t>
      </w:r>
      <w:r w:rsidRPr="003641FD">
        <w:rPr>
          <w:sz w:val="14"/>
        </w:rPr>
        <w:t xml:space="preserve"> of a coherent people.</w:t>
      </w:r>
    </w:p>
    <w:p w14:paraId="0EE8F2EE" w14:textId="77777777" w:rsidR="003641FD" w:rsidRPr="003641FD" w:rsidRDefault="003641FD" w:rsidP="003641FD">
      <w:pPr>
        <w:rPr>
          <w:sz w:val="12"/>
        </w:rPr>
      </w:pPr>
      <w:r w:rsidRPr="003641FD">
        <w:rPr>
          <w:sz w:val="12"/>
        </w:rPr>
        <w:t xml:space="preserve">What, then, are we fighting for? I want to open the door to this critical, but absent, conversation around anti-racist organising – the space for such conversations is desperately needed. Indeed, </w:t>
      </w:r>
      <w:r w:rsidRPr="003641FD">
        <w:rPr>
          <w:b/>
          <w:iCs/>
          <w:sz w:val="26"/>
          <w:u w:val="single"/>
          <w:bdr w:val="single" w:sz="8" w:space="0" w:color="auto"/>
        </w:rPr>
        <w:t>many of the claims about race</w:t>
      </w:r>
      <w:r w:rsidRPr="003641FD">
        <w:rPr>
          <w:sz w:val="12"/>
        </w:rPr>
        <w:t xml:space="preserve"> that I have challenged </w:t>
      </w:r>
      <w:r w:rsidRPr="003641FD">
        <w:rPr>
          <w:b/>
          <w:iCs/>
          <w:sz w:val="26"/>
          <w:highlight w:val="green"/>
          <w:u w:val="single"/>
          <w:bdr w:val="single" w:sz="8" w:space="0" w:color="auto"/>
        </w:rPr>
        <w:t xml:space="preserve">created a suffocating climate </w:t>
      </w:r>
      <w:r w:rsidRPr="003641FD">
        <w:rPr>
          <w:sz w:val="12"/>
        </w:rPr>
        <w:t xml:space="preserve">in the last decade </w:t>
      </w:r>
      <w:r w:rsidRPr="003641FD">
        <w:rPr>
          <w:highlight w:val="green"/>
          <w:u w:val="single"/>
        </w:rPr>
        <w:t>in which dissent from shared assumptions and</w:t>
      </w:r>
      <w:r w:rsidRPr="003641FD">
        <w:rPr>
          <w:sz w:val="12"/>
        </w:rPr>
        <w:t xml:space="preserve"> attempts to develop theoretical </w:t>
      </w:r>
      <w:r w:rsidRPr="003641FD">
        <w:rPr>
          <w:highlight w:val="green"/>
          <w:u w:val="single"/>
        </w:rPr>
        <w:t xml:space="preserve">grounds for solidarity are routinely </w:t>
      </w:r>
      <w:r w:rsidRPr="003641FD">
        <w:rPr>
          <w:b/>
          <w:iCs/>
          <w:sz w:val="26"/>
          <w:highlight w:val="green"/>
          <w:u w:val="single"/>
          <w:bdr w:val="single" w:sz="8" w:space="0" w:color="auto"/>
        </w:rPr>
        <w:t>characterised as ‘anti-black’</w:t>
      </w:r>
      <w:r w:rsidRPr="003641FD">
        <w:rPr>
          <w:sz w:val="12"/>
        </w:rPr>
        <w:t>.</w:t>
      </w:r>
    </w:p>
    <w:p w14:paraId="19BC4192" w14:textId="77777777" w:rsidR="003641FD" w:rsidRPr="003641FD" w:rsidRDefault="003641FD" w:rsidP="003641FD">
      <w:pPr>
        <w:rPr>
          <w:sz w:val="14"/>
        </w:rPr>
      </w:pPr>
      <w:r w:rsidRPr="003641FD">
        <w:rPr>
          <w:sz w:val="14"/>
        </w:rPr>
        <w:t xml:space="preserve">Thinking back to the words of Fanon and Wilderson which opened this conclusion, we see a contrast that illuminates phenomena responsible for the contemporary prominence of this particular language of black exceptionalism. However, </w:t>
      </w:r>
      <w:r w:rsidRPr="003641FD">
        <w:rPr>
          <w:highlight w:val="green"/>
          <w:u w:val="single"/>
        </w:rPr>
        <w:t xml:space="preserve">the best that this politics can offer us is a </w:t>
      </w:r>
      <w:r w:rsidRPr="003641FD">
        <w:rPr>
          <w:b/>
          <w:iCs/>
          <w:sz w:val="26"/>
          <w:highlight w:val="green"/>
          <w:u w:val="single"/>
          <w:bdr w:val="single" w:sz="8" w:space="0" w:color="auto"/>
        </w:rPr>
        <w:t>fight without a purpose</w:t>
      </w:r>
      <w:r w:rsidRPr="003641FD">
        <w:rPr>
          <w:sz w:val="14"/>
        </w:rPr>
        <w:t xml:space="preserve">. Since </w:t>
      </w:r>
      <w:r w:rsidRPr="003641FD">
        <w:rPr>
          <w:u w:val="single"/>
        </w:rPr>
        <w:t>this account</w:t>
      </w:r>
      <w:r w:rsidRPr="003641FD">
        <w:rPr>
          <w:sz w:val="14"/>
        </w:rPr>
        <w:t xml:space="preserve"> of how the world works genuinely </w:t>
      </w:r>
      <w:r w:rsidRPr="003641FD">
        <w:rPr>
          <w:u w:val="single"/>
        </w:rPr>
        <w:t>believe that these identities – and the conflicts</w:t>
      </w:r>
      <w:r w:rsidRPr="003641FD">
        <w:rPr>
          <w:sz w:val="14"/>
        </w:rPr>
        <w:t xml:space="preserve"> which they purportedly entail – </w:t>
      </w:r>
      <w:r w:rsidRPr="003641FD">
        <w:rPr>
          <w:b/>
          <w:iCs/>
          <w:sz w:val="26"/>
          <w:u w:val="single"/>
          <w:bdr w:val="single" w:sz="8" w:space="0" w:color="auto"/>
        </w:rPr>
        <w:t>are insurmountable</w:t>
      </w:r>
      <w:r w:rsidRPr="003641FD">
        <w:rPr>
          <w:sz w:val="14"/>
        </w:rPr>
        <w:t xml:space="preserve">, its conception of emancipation is either messianic, genocidal, or it otherwise does not believe that emancipation is possible. </w:t>
      </w:r>
      <w:r w:rsidRPr="003641FD">
        <w:rPr>
          <w:u w:val="single"/>
        </w:rPr>
        <w:t>Thus, anti-blackness</w:t>
      </w:r>
      <w:r w:rsidRPr="003641FD">
        <w:rPr>
          <w:sz w:val="14"/>
        </w:rPr>
        <w:t xml:space="preserve">, an unrelenting and totalising beast, an omnipresent hindrance to selfhood, </w:t>
      </w:r>
      <w:r w:rsidRPr="003641FD">
        <w:rPr>
          <w:u w:val="single"/>
        </w:rPr>
        <w:t>is impossible to</w:t>
      </w:r>
      <w:r w:rsidRPr="003641FD">
        <w:rPr>
          <w:sz w:val="14"/>
        </w:rPr>
        <w:t xml:space="preserve"> effectively </w:t>
      </w:r>
      <w:r w:rsidRPr="003641FD">
        <w:rPr>
          <w:u w:val="single"/>
        </w:rPr>
        <w:t>resist</w:t>
      </w:r>
      <w:r w:rsidRPr="003641FD">
        <w:rPr>
          <w:sz w:val="14"/>
        </w:rPr>
        <w:t xml:space="preserve">. </w:t>
      </w:r>
      <w:r w:rsidRPr="003641FD">
        <w:rPr>
          <w:u w:val="single"/>
        </w:rPr>
        <w:t>Like Fanon</w:t>
      </w:r>
      <w:r w:rsidRPr="003641FD">
        <w:rPr>
          <w:sz w:val="14"/>
        </w:rPr>
        <w:t xml:space="preserve">’s French negro, </w:t>
      </w:r>
      <w:r w:rsidRPr="003641FD">
        <w:rPr>
          <w:u w:val="single"/>
        </w:rPr>
        <w:t>freedom in this account must come to blacks from without</w:t>
      </w:r>
      <w:r w:rsidRPr="003641FD">
        <w:rPr>
          <w:sz w:val="14"/>
        </w:rPr>
        <w:t xml:space="preserve"> – </w:t>
      </w:r>
      <w:r w:rsidRPr="003641FD">
        <w:rPr>
          <w:b/>
          <w:iCs/>
          <w:sz w:val="26"/>
          <w:u w:val="single"/>
          <w:bdr w:val="single" w:sz="8" w:space="0" w:color="auto"/>
        </w:rPr>
        <w:t>to struggle is pointless</w:t>
      </w:r>
      <w:r w:rsidRPr="003641FD">
        <w:rPr>
          <w:sz w:val="14"/>
        </w:rPr>
        <w:t xml:space="preserve">. </w:t>
      </w:r>
      <w:r w:rsidRPr="003641FD">
        <w:rPr>
          <w:u w:val="single"/>
        </w:rPr>
        <w:t>And yet, for this very reason, having abdicated liberatory struggle in favour of despair, when dancing in the ashes at the end of the world, we would still ‘[know] nothing of the cost of freedom’</w:t>
      </w:r>
      <w:r w:rsidRPr="003641FD">
        <w:rPr>
          <w:sz w:val="14"/>
        </w:rPr>
        <w:t>.</w:t>
      </w:r>
    </w:p>
    <w:p w14:paraId="662C3EDA"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 xml:space="preserve">Even if they win their theory of power, material improvements that alleviate suffering are consistent with Pessimism. Denying this is paternalistic, internally contradictory, and sanctions antiblackness. </w:t>
      </w:r>
    </w:p>
    <w:p w14:paraId="4A740F9B" w14:textId="77777777" w:rsidR="003641FD" w:rsidRPr="003641FD" w:rsidRDefault="003641FD" w:rsidP="003641FD">
      <w:pPr>
        <w:rPr>
          <w:b/>
          <w:bCs/>
          <w:sz w:val="26"/>
        </w:rPr>
      </w:pPr>
      <w:r w:rsidRPr="003641FD">
        <w:rPr>
          <w:b/>
          <w:bCs/>
          <w:sz w:val="26"/>
        </w:rPr>
        <w:t xml:space="preserve">Hartman et al. 17 </w:t>
      </w:r>
      <w:r w:rsidRPr="003641FD">
        <w:t>(Saidiya, Frank Wilderson, Jared Sexton, Steve Martinot, and Hortenese Spillers; September 2017; 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 Racked and Dispatched Publishing, “Afro-Pessimism: An Introduction,” p. 10-41)</w:t>
      </w:r>
    </w:p>
    <w:p w14:paraId="6187820D" w14:textId="77777777" w:rsidR="003641FD" w:rsidRPr="003641FD" w:rsidRDefault="003641FD" w:rsidP="003641FD">
      <w:pPr>
        <w:rPr>
          <w:sz w:val="16"/>
        </w:rPr>
      </w:pPr>
      <w:r w:rsidRPr="003641FD">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3641FD">
        <w:rPr>
          <w:highlight w:val="green"/>
          <w:u w:val="single"/>
        </w:rPr>
        <w:t>Afro-pessimism</w:t>
      </w:r>
      <w:r w:rsidRPr="003641FD">
        <w:rPr>
          <w:sz w:val="16"/>
        </w:rPr>
        <w:t xml:space="preserve">, to understand Black liberation as a negative dialectic, a politics of refusal, and a refusal to affirm; as an embrace of disorder and incoherence;10 and as an act of political apostasy.11 This </w:t>
      </w:r>
      <w:r w:rsidRPr="003641FD">
        <w:rPr>
          <w:highlight w:val="green"/>
          <w:u w:val="single"/>
        </w:rPr>
        <w:t xml:space="preserve">is </w:t>
      </w:r>
      <w:r w:rsidRPr="003641FD">
        <w:rPr>
          <w:b/>
          <w:iCs/>
          <w:sz w:val="26"/>
          <w:highlight w:val="green"/>
          <w:u w:val="single"/>
          <w:bdr w:val="single" w:sz="8" w:space="0" w:color="auto"/>
        </w:rPr>
        <w:t>not</w:t>
      </w:r>
      <w:r w:rsidRPr="003641FD">
        <w:rPr>
          <w:highlight w:val="green"/>
          <w:u w:val="single"/>
        </w:rPr>
        <w:t xml:space="preserve"> to</w:t>
      </w:r>
      <w:r w:rsidRPr="003641FD">
        <w:rPr>
          <w:u w:val="single"/>
        </w:rPr>
        <w:t xml:space="preserve"> </w:t>
      </w:r>
      <w:r w:rsidRPr="003641FD">
        <w:rPr>
          <w:b/>
          <w:iCs/>
          <w:sz w:val="26"/>
          <w:u w:val="single"/>
          <w:bdr w:val="single" w:sz="8" w:space="0" w:color="auto"/>
        </w:rPr>
        <w:t xml:space="preserve">categorically </w:t>
      </w:r>
      <w:r w:rsidRPr="003641FD">
        <w:rPr>
          <w:b/>
          <w:iCs/>
          <w:sz w:val="26"/>
          <w:highlight w:val="green"/>
          <w:u w:val="single"/>
          <w:bdr w:val="single" w:sz="8" w:space="0" w:color="auto"/>
        </w:rPr>
        <w:t>reject</w:t>
      </w:r>
      <w:r w:rsidRPr="003641FD">
        <w:rPr>
          <w:highlight w:val="green"/>
          <w:u w:val="single"/>
        </w:rPr>
        <w:t xml:space="preserve"> every</w:t>
      </w:r>
      <w:r w:rsidRPr="003641FD">
        <w:rPr>
          <w:u w:val="single"/>
        </w:rPr>
        <w:t xml:space="preserve"> </w:t>
      </w:r>
      <w:r w:rsidRPr="003641FD">
        <w:rPr>
          <w:b/>
          <w:iCs/>
          <w:sz w:val="26"/>
          <w:u w:val="single"/>
          <w:bdr w:val="single" w:sz="8" w:space="0" w:color="auto"/>
        </w:rPr>
        <w:t xml:space="preserve">project of </w:t>
      </w:r>
      <w:r w:rsidRPr="003641FD">
        <w:rPr>
          <w:b/>
          <w:iCs/>
          <w:sz w:val="26"/>
          <w:highlight w:val="green"/>
          <w:u w:val="single"/>
          <w:bdr w:val="single" w:sz="8" w:space="0" w:color="auto"/>
        </w:rPr>
        <w:t>reform</w:t>
      </w:r>
      <w:r w:rsidRPr="003641FD">
        <w:rPr>
          <w:sz w:val="16"/>
        </w:rPr>
        <w:t>—</w:t>
      </w:r>
      <w:r w:rsidRPr="003641FD">
        <w:rPr>
          <w:highlight w:val="green"/>
          <w:u w:val="single"/>
        </w:rPr>
        <w:t xml:space="preserve">for </w:t>
      </w:r>
      <w:r w:rsidRPr="003641FD">
        <w:rPr>
          <w:b/>
          <w:iCs/>
          <w:sz w:val="26"/>
          <w:highlight w:val="green"/>
          <w:u w:val="single"/>
          <w:bdr w:val="single" w:sz="8" w:space="0" w:color="auto"/>
        </w:rPr>
        <w:t>decreased suffering</w:t>
      </w:r>
      <w:r w:rsidRPr="003641FD">
        <w:rPr>
          <w:highlight w:val="green"/>
          <w:u w:val="single"/>
        </w:rPr>
        <w:t xml:space="preserve"> will</w:t>
      </w:r>
      <w:r w:rsidRPr="003641FD">
        <w:rPr>
          <w:sz w:val="16"/>
        </w:rPr>
        <w:t xml:space="preserve"> surely </w:t>
      </w:r>
      <w:r w:rsidRPr="003641FD">
        <w:rPr>
          <w:highlight w:val="green"/>
          <w:u w:val="single"/>
        </w:rPr>
        <w:t>make life</w:t>
      </w:r>
      <w:r w:rsidRPr="003641FD">
        <w:rPr>
          <w:u w:val="single"/>
        </w:rPr>
        <w:t xml:space="preserve"> </w:t>
      </w:r>
      <w:r w:rsidRPr="003641FD">
        <w:rPr>
          <w:b/>
          <w:iCs/>
          <w:sz w:val="26"/>
          <w:u w:val="single"/>
          <w:bdr w:val="single" w:sz="8" w:space="0" w:color="auto"/>
        </w:rPr>
        <w:t xml:space="preserve">momentarily </w:t>
      </w:r>
      <w:r w:rsidRPr="003641FD">
        <w:rPr>
          <w:b/>
          <w:iCs/>
          <w:sz w:val="26"/>
          <w:highlight w:val="green"/>
          <w:u w:val="single"/>
          <w:bdr w:val="single" w:sz="8" w:space="0" w:color="auto"/>
        </w:rPr>
        <w:t>easier</w:t>
      </w:r>
      <w:r w:rsidRPr="003641FD">
        <w:rPr>
          <w:sz w:val="16"/>
        </w:rPr>
        <w:t xml:space="preserve">—but rather to take to task any movement invested in the preservation of society. </w:t>
      </w:r>
      <w:r w:rsidRPr="003641FD">
        <w:rPr>
          <w:u w:val="single"/>
        </w:rPr>
        <w:t xml:space="preserve">Were they </w:t>
      </w:r>
      <w:r w:rsidRPr="003641FD">
        <w:rPr>
          <w:b/>
          <w:iCs/>
          <w:sz w:val="26"/>
          <w:u w:val="single"/>
          <w:bdr w:val="single" w:sz="8" w:space="0" w:color="auto"/>
        </w:rPr>
        <w:t>not to decry</w:t>
      </w:r>
      <w:r w:rsidRPr="003641FD">
        <w:rPr>
          <w:u w:val="single"/>
        </w:rPr>
        <w:t xml:space="preserve"> every action that didn’t fit within their </w:t>
      </w:r>
      <w:r w:rsidRPr="003641FD">
        <w:rPr>
          <w:b/>
          <w:iCs/>
          <w:sz w:val="26"/>
          <w:u w:val="single"/>
          <w:bdr w:val="single" w:sz="8" w:space="0" w:color="auto"/>
        </w:rPr>
        <w:t>rigid framework</w:t>
      </w:r>
      <w:r w:rsidRPr="003641FD">
        <w:rPr>
          <w:sz w:val="16"/>
        </w:rPr>
        <w:t xml:space="preserve">, then </w:t>
      </w:r>
      <w:r w:rsidRPr="003641FD">
        <w:rPr>
          <w:highlight w:val="green"/>
          <w:u w:val="single"/>
        </w:rPr>
        <w:t xml:space="preserve">they might </w:t>
      </w:r>
      <w:r w:rsidRPr="003641FD">
        <w:rPr>
          <w:b/>
          <w:iCs/>
          <w:sz w:val="26"/>
          <w:highlight w:val="green"/>
          <w:u w:val="single"/>
          <w:bdr w:val="single" w:sz="8" w:space="0" w:color="auto"/>
        </w:rPr>
        <w:t>not fortify</w:t>
      </w:r>
      <w:r w:rsidRPr="003641FD">
        <w:rPr>
          <w:highlight w:val="green"/>
          <w:u w:val="single"/>
        </w:rPr>
        <w:t xml:space="preserve"> anti-Blackness</w:t>
      </w:r>
      <w:r w:rsidRPr="003641FD">
        <w:rPr>
          <w:u w:val="single"/>
        </w:rPr>
        <w:t xml:space="preserve"> as</w:t>
      </w:r>
      <w:r w:rsidRPr="003641FD">
        <w:rPr>
          <w:sz w:val="16"/>
        </w:rPr>
        <w:t xml:space="preserve"> fully as </w:t>
      </w:r>
      <w:r w:rsidRPr="003641FD">
        <w:rPr>
          <w:u w:val="single"/>
        </w:rPr>
        <w:t>they do</w:t>
      </w:r>
      <w:r w:rsidRPr="003641FD">
        <w:rPr>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26951746" w14:textId="77777777" w:rsidR="003641FD" w:rsidRPr="003641FD" w:rsidRDefault="003641FD" w:rsidP="003641FD">
      <w:pPr>
        <w:rPr>
          <w:sz w:val="8"/>
          <w:szCs w:val="8"/>
        </w:rPr>
      </w:pPr>
      <w:r w:rsidRPr="003641FD">
        <w:rPr>
          <w:sz w:val="8"/>
          <w:szCs w:val="8"/>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amount of imprisoned cops, body cameras or citizen review boards will eliminate this. 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40AA9725" w14:textId="77777777" w:rsidR="003641FD" w:rsidRPr="003641FD" w:rsidRDefault="003641FD" w:rsidP="003641FD">
      <w:r w:rsidRPr="003641FD">
        <w:t>[Condensed Text Ends]</w:t>
      </w:r>
    </w:p>
    <w:p w14:paraId="6B75418D" w14:textId="77777777" w:rsidR="003641FD" w:rsidRPr="003641FD" w:rsidRDefault="003641FD" w:rsidP="003641FD">
      <w:pPr>
        <w:rPr>
          <w:sz w:val="16"/>
        </w:rPr>
      </w:pPr>
      <w:r w:rsidRPr="003641FD">
        <w:rPr>
          <w:sz w:val="16"/>
        </w:rPr>
        <w:t xml:space="preserve">Finally, we should add that </w:t>
      </w:r>
      <w:r w:rsidRPr="003641FD">
        <w:rPr>
          <w:u w:val="single"/>
        </w:rPr>
        <w:t>alongside the</w:t>
      </w:r>
      <w:r w:rsidRPr="003641FD">
        <w:rPr>
          <w:sz w:val="16"/>
        </w:rPr>
        <w:t xml:space="preserve"> valuable </w:t>
      </w:r>
      <w:r w:rsidRPr="003641FD">
        <w:rPr>
          <w:b/>
          <w:iCs/>
          <w:sz w:val="26"/>
          <w:u w:val="single"/>
          <w:bdr w:val="single" w:sz="8" w:space="0" w:color="auto"/>
        </w:rPr>
        <w:t>theoretical</w:t>
      </w:r>
      <w:r w:rsidRPr="003641FD">
        <w:rPr>
          <w:u w:val="single"/>
        </w:rPr>
        <w:t xml:space="preserve"> offerings of Afro-pessimism</w:t>
      </w:r>
      <w:r w:rsidRPr="003641FD">
        <w:rPr>
          <w:sz w:val="16"/>
        </w:rPr>
        <w:t xml:space="preserve">, this reader was also motivated by a desire to </w:t>
      </w:r>
      <w:r w:rsidRPr="003641FD">
        <w:rPr>
          <w:u w:val="single"/>
        </w:rPr>
        <w:t>contribute to</w:t>
      </w:r>
      <w:r w:rsidRPr="003641FD">
        <w:rPr>
          <w:sz w:val="16"/>
        </w:rPr>
        <w:t xml:space="preserve"> the </w:t>
      </w:r>
      <w:r w:rsidRPr="003641FD">
        <w:rPr>
          <w:u w:val="single"/>
        </w:rPr>
        <w:t xml:space="preserve">efforts of bringing these writings </w:t>
      </w:r>
      <w:r w:rsidRPr="003641FD">
        <w:rPr>
          <w:b/>
          <w:iCs/>
          <w:sz w:val="26"/>
          <w:u w:val="single"/>
          <w:bdr w:val="single" w:sz="8" w:space="0" w:color="auto"/>
        </w:rPr>
        <w:t>out</w:t>
      </w:r>
      <w:r w:rsidRPr="003641FD">
        <w:rPr>
          <w:u w:val="single"/>
        </w:rPr>
        <w:t xml:space="preserve"> of the </w:t>
      </w:r>
      <w:r w:rsidRPr="003641FD">
        <w:rPr>
          <w:b/>
          <w:iCs/>
          <w:sz w:val="26"/>
          <w:u w:val="single"/>
          <w:bdr w:val="single" w:sz="8" w:space="0" w:color="auto"/>
        </w:rPr>
        <w:t>ivory towers</w:t>
      </w:r>
      <w:r w:rsidRPr="003641FD">
        <w:rPr>
          <w:u w:val="single"/>
        </w:rPr>
        <w:t xml:space="preserve"> of the </w:t>
      </w:r>
      <w:r w:rsidRPr="003641FD">
        <w:rPr>
          <w:b/>
          <w:iCs/>
          <w:sz w:val="26"/>
          <w:u w:val="single"/>
          <w:bdr w:val="single" w:sz="8" w:space="0" w:color="auto"/>
        </w:rPr>
        <w:t>academy</w:t>
      </w:r>
      <w:r w:rsidRPr="003641FD">
        <w:rPr>
          <w:sz w:val="16"/>
        </w:rPr>
        <w:t xml:space="preserve">, the place from which all these writings originated. We wish to remove the materials from this stifling place and see them proliferate among those in the streets and prisons. </w:t>
      </w:r>
      <w:r w:rsidRPr="003641FD">
        <w:rPr>
          <w:u w:val="single"/>
        </w:rPr>
        <w:t>The topics discussed</w:t>
      </w:r>
      <w:r w:rsidRPr="003641FD">
        <w:rPr>
          <w:sz w:val="16"/>
        </w:rPr>
        <w:t xml:space="preserve"> here </w:t>
      </w:r>
      <w:r w:rsidRPr="003641FD">
        <w:rPr>
          <w:u w:val="single"/>
        </w:rPr>
        <w:t xml:space="preserve">may have </w:t>
      </w:r>
      <w:r w:rsidRPr="003641FD">
        <w:rPr>
          <w:b/>
          <w:iCs/>
          <w:sz w:val="26"/>
          <w:u w:val="single"/>
          <w:bdr w:val="single" w:sz="8" w:space="0" w:color="auto"/>
        </w:rPr>
        <w:t>origins</w:t>
      </w:r>
      <w:r w:rsidRPr="003641FD">
        <w:rPr>
          <w:u w:val="single"/>
        </w:rPr>
        <w:t xml:space="preserve"> in a place of </w:t>
      </w:r>
      <w:r w:rsidRPr="003641FD">
        <w:rPr>
          <w:b/>
          <w:iCs/>
          <w:sz w:val="26"/>
          <w:u w:val="single"/>
          <w:bdr w:val="single" w:sz="8" w:space="0" w:color="auto"/>
        </w:rPr>
        <w:t>lofty theory</w:t>
      </w:r>
      <w:r w:rsidRPr="003641FD">
        <w:rPr>
          <w:u w:val="single"/>
        </w:rPr>
        <w:t>, but</w:t>
      </w:r>
      <w:r w:rsidRPr="003641FD">
        <w:rPr>
          <w:sz w:val="16"/>
        </w:rPr>
        <w:t xml:space="preserve"> they </w:t>
      </w:r>
      <w:r w:rsidRPr="003641FD">
        <w:rPr>
          <w:u w:val="single"/>
        </w:rPr>
        <w:t xml:space="preserve">deal with the </w:t>
      </w:r>
      <w:r w:rsidRPr="003641FD">
        <w:rPr>
          <w:b/>
          <w:iCs/>
          <w:sz w:val="26"/>
          <w:u w:val="single"/>
          <w:bdr w:val="single" w:sz="8" w:space="0" w:color="auto"/>
        </w:rPr>
        <w:t>constant realities</w:t>
      </w:r>
      <w:r w:rsidRPr="003641FD">
        <w:rPr>
          <w:u w:val="single"/>
        </w:rPr>
        <w:t xml:space="preserve"> of </w:t>
      </w:r>
      <w:r w:rsidRPr="003641FD">
        <w:rPr>
          <w:b/>
          <w:iCs/>
          <w:sz w:val="26"/>
          <w:u w:val="single"/>
          <w:bdr w:val="single" w:sz="8" w:space="0" w:color="auto"/>
        </w:rPr>
        <w:t>millions of people</w:t>
      </w:r>
      <w:r w:rsidRPr="003641FD">
        <w:rPr>
          <w:u w:val="single"/>
        </w:rPr>
        <w:t>. We</w:t>
      </w:r>
      <w:r w:rsidRPr="003641FD">
        <w:rPr>
          <w:sz w:val="16"/>
        </w:rPr>
        <w:t xml:space="preserve"> therefore </w:t>
      </w:r>
      <w:r w:rsidRPr="003641FD">
        <w:rPr>
          <w:u w:val="single"/>
        </w:rPr>
        <w:t>find it imperative</w:t>
      </w:r>
      <w:r w:rsidRPr="003641FD">
        <w:rPr>
          <w:sz w:val="16"/>
        </w:rPr>
        <w:t xml:space="preserve"> that </w:t>
      </w:r>
      <w:r w:rsidRPr="003641FD">
        <w:rPr>
          <w:u w:val="single"/>
        </w:rPr>
        <w:t>these theories</w:t>
      </w:r>
      <w:r w:rsidRPr="003641FD">
        <w:rPr>
          <w:sz w:val="16"/>
        </w:rPr>
        <w:t xml:space="preserve"> directly </w:t>
      </w:r>
      <w:r w:rsidRPr="003641FD">
        <w:rPr>
          <w:b/>
          <w:iCs/>
          <w:sz w:val="26"/>
          <w:u w:val="single"/>
          <w:bdr w:val="single" w:sz="8" w:space="0" w:color="auto"/>
        </w:rPr>
        <w:t>inform</w:t>
      </w:r>
      <w:r w:rsidRPr="003641FD">
        <w:rPr>
          <w:sz w:val="16"/>
        </w:rPr>
        <w:t xml:space="preserve"> the </w:t>
      </w:r>
      <w:r w:rsidRPr="003641FD">
        <w:rPr>
          <w:u w:val="single"/>
        </w:rPr>
        <w:t xml:space="preserve">practices of everyone desiring a life </w:t>
      </w:r>
      <w:r w:rsidRPr="003641FD">
        <w:rPr>
          <w:b/>
          <w:iCs/>
          <w:sz w:val="26"/>
          <w:u w:val="single"/>
          <w:bdr w:val="single" w:sz="8" w:space="0" w:color="auto"/>
        </w:rPr>
        <w:t>other than this one</w:t>
      </w:r>
      <w:r w:rsidRPr="003641FD">
        <w:rPr>
          <w:sz w:val="16"/>
        </w:rPr>
        <w:t>—</w:t>
      </w:r>
      <w:r w:rsidRPr="003641FD">
        <w:rPr>
          <w:u w:val="single"/>
        </w:rPr>
        <w:t xml:space="preserve">while not simply resorting to the </w:t>
      </w:r>
      <w:r w:rsidRPr="003641FD">
        <w:rPr>
          <w:b/>
          <w:iCs/>
          <w:sz w:val="26"/>
          <w:u w:val="single"/>
          <w:bdr w:val="single" w:sz="8" w:space="0" w:color="auto"/>
        </w:rPr>
        <w:t>empty gesture</w:t>
      </w:r>
      <w:r w:rsidRPr="003641FD">
        <w:rPr>
          <w:u w:val="single"/>
        </w:rPr>
        <w:t xml:space="preserve"> of empathy</w:t>
      </w:r>
      <w:r w:rsidRPr="003641FD">
        <w:rPr>
          <w:sz w:val="16"/>
        </w:rPr>
        <w:t>.14</w:t>
      </w:r>
    </w:p>
    <w:p w14:paraId="0C60B9A2" w14:textId="77777777" w:rsidR="003641FD" w:rsidRPr="003641FD" w:rsidRDefault="003641FD" w:rsidP="003641FD">
      <w:pPr>
        <w:rPr>
          <w:sz w:val="4"/>
          <w:szCs w:val="4"/>
        </w:rPr>
      </w:pPr>
      <w:r w:rsidRPr="003641FD">
        <w:rPr>
          <w:sz w:val="4"/>
          <w:szCs w:val="4"/>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 I. Blacks and the Master/Slave Relation Frank Wilderson 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 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 CSS: In other words, structures of power as opposed to how power tends to manifest itself in individual relations. 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 CSS: Well, the antagonism according to the Marxists is that between capitalist and worker. Would you agree that the essential antagonism in social relations and political relations is in fact between capitalist on the one side and worker on the other? 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 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 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 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 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 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 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 CSS: This is really provocative. Are you saying then—let’s just focus on the U.S.—that every African American, regardless of income or wealth or status, can and should be understood in the figure of the slave who is socially dead in relation to the master, who I presume is white?</w:t>
      </w:r>
    </w:p>
    <w:p w14:paraId="75BE359E" w14:textId="77777777" w:rsidR="003641FD" w:rsidRPr="003641FD" w:rsidRDefault="003641FD" w:rsidP="003641FD">
      <w:r w:rsidRPr="003641FD">
        <w:t>[Condensed Text Ends]</w:t>
      </w:r>
    </w:p>
    <w:p w14:paraId="1D1BF054" w14:textId="77777777" w:rsidR="003641FD" w:rsidRPr="003641FD" w:rsidRDefault="003641FD" w:rsidP="003641FD">
      <w:pPr>
        <w:rPr>
          <w:sz w:val="16"/>
        </w:rPr>
      </w:pPr>
      <w:r w:rsidRPr="003641FD">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3641FD">
        <w:rPr>
          <w:u w:val="single"/>
        </w:rPr>
        <w:t xml:space="preserve">one of the things that we are </w:t>
      </w:r>
      <w:r w:rsidRPr="003641FD">
        <w:rPr>
          <w:b/>
          <w:iCs/>
          <w:sz w:val="26"/>
          <w:u w:val="single"/>
          <w:bdr w:val="single" w:sz="8" w:space="0" w:color="auto"/>
        </w:rPr>
        <w:t>not</w:t>
      </w:r>
      <w:r w:rsidRPr="003641FD">
        <w:rPr>
          <w:u w:val="single"/>
        </w:rPr>
        <w:t xml:space="preserve"> doing is talking about the </w:t>
      </w:r>
      <w:r w:rsidRPr="003641FD">
        <w:rPr>
          <w:b/>
          <w:iCs/>
          <w:sz w:val="26"/>
          <w:u w:val="single"/>
          <w:bdr w:val="single" w:sz="8" w:space="0" w:color="auto"/>
        </w:rPr>
        <w:t>different ways</w:t>
      </w:r>
      <w:r w:rsidRPr="003641FD">
        <w:rPr>
          <w:u w:val="single"/>
        </w:rPr>
        <w:t xml:space="preserve"> in which </w:t>
      </w:r>
      <w:r w:rsidRPr="003641FD">
        <w:rPr>
          <w:b/>
          <w:iCs/>
          <w:sz w:val="26"/>
          <w:u w:val="single"/>
          <w:bdr w:val="single" w:sz="8" w:space="0" w:color="auto"/>
        </w:rPr>
        <w:t>different Black people</w:t>
      </w:r>
      <w:r w:rsidRPr="003641FD">
        <w:rPr>
          <w:u w:val="single"/>
        </w:rPr>
        <w:t xml:space="preserve"> live their </w:t>
      </w:r>
      <w:r w:rsidRPr="003641FD">
        <w:rPr>
          <w:b/>
          <w:iCs/>
          <w:sz w:val="26"/>
          <w:u w:val="single"/>
          <w:bdr w:val="single" w:sz="8" w:space="0" w:color="auto"/>
        </w:rPr>
        <w:t>existence</w:t>
      </w:r>
      <w:r w:rsidRPr="003641FD">
        <w:rPr>
          <w:sz w:val="16"/>
        </w:rPr>
        <w:t xml:space="preserve"> as slaves. I’m willing to do that, but what’s interesting to me is the kind of anxiety that this theory elicits from people other than yourself. I mean this is the calmest conversation that I’ve had on this subject [laughter]. </w:t>
      </w:r>
      <w:r w:rsidRPr="003641FD">
        <w:rPr>
          <w:u w:val="single"/>
        </w:rPr>
        <w:t>You could say</w:t>
      </w:r>
      <w:r w:rsidRPr="003641FD">
        <w:rPr>
          <w:sz w:val="16"/>
        </w:rPr>
        <w:t xml:space="preserve"> to someone that </w:t>
      </w:r>
      <w:r w:rsidRPr="003641FD">
        <w:rPr>
          <w:u w:val="single"/>
        </w:rPr>
        <w:t xml:space="preserve">you are a </w:t>
      </w:r>
      <w:r w:rsidRPr="003641FD">
        <w:rPr>
          <w:b/>
          <w:iCs/>
          <w:sz w:val="26"/>
          <w:u w:val="single"/>
          <w:bdr w:val="single" w:sz="8" w:space="0" w:color="auto"/>
        </w:rPr>
        <w:t>professor</w:t>
      </w:r>
      <w:r w:rsidRPr="003641FD">
        <w:rPr>
          <w:u w:val="single"/>
        </w:rPr>
        <w:t xml:space="preserve"> at </w:t>
      </w:r>
      <w:r w:rsidRPr="003641FD">
        <w:rPr>
          <w:b/>
          <w:iCs/>
          <w:sz w:val="26"/>
          <w:u w:val="single"/>
          <w:bdr w:val="single" w:sz="8" w:space="0" w:color="auto"/>
        </w:rPr>
        <w:t>UC Berkeley</w:t>
      </w:r>
      <w:r w:rsidRPr="003641FD">
        <w:rPr>
          <w:u w:val="single"/>
        </w:rPr>
        <w:t xml:space="preserve"> and there is a person in a </w:t>
      </w:r>
      <w:r w:rsidRPr="003641FD">
        <w:rPr>
          <w:b/>
          <w:iCs/>
          <w:sz w:val="26"/>
          <w:u w:val="single"/>
          <w:bdr w:val="single" w:sz="8" w:space="0" w:color="auto"/>
        </w:rPr>
        <w:t>sweatshop</w:t>
      </w:r>
      <w:r w:rsidRPr="003641FD">
        <w:rPr>
          <w:u w:val="single"/>
        </w:rPr>
        <w:t xml:space="preserve"> on the other side of the Rio Grande</w:t>
      </w:r>
      <w:r w:rsidRPr="003641FD">
        <w:rPr>
          <w:sz w:val="16"/>
        </w:rPr>
        <w:t xml:space="preserve">. This person in the sweatshop is </w:t>
      </w:r>
      <w:r w:rsidRPr="003641FD">
        <w:rPr>
          <w:u w:val="single"/>
        </w:rPr>
        <w:t xml:space="preserve">working </w:t>
      </w:r>
      <w:r w:rsidRPr="003641FD">
        <w:rPr>
          <w:b/>
          <w:iCs/>
          <w:sz w:val="26"/>
          <w:u w:val="single"/>
          <w:bdr w:val="single" w:sz="8" w:space="0" w:color="auto"/>
        </w:rPr>
        <w:t>sixteen hours</w:t>
      </w:r>
      <w:r w:rsidRPr="003641FD">
        <w:rPr>
          <w:u w:val="single"/>
        </w:rPr>
        <w:t xml:space="preserve"> a day, cannot go to the bathroom, </w:t>
      </w:r>
      <w:r w:rsidRPr="003641FD">
        <w:rPr>
          <w:b/>
          <w:iCs/>
          <w:sz w:val="26"/>
          <w:u w:val="single"/>
          <w:bdr w:val="single" w:sz="8" w:space="0" w:color="auto"/>
        </w:rPr>
        <w:t>dies on the job</w:t>
      </w:r>
      <w:r w:rsidRPr="003641FD">
        <w:rPr>
          <w:u w:val="single"/>
        </w:rPr>
        <w:t xml:space="preserve"> from lack of </w:t>
      </w:r>
      <w:r w:rsidRPr="003641FD">
        <w:rPr>
          <w:b/>
          <w:iCs/>
          <w:sz w:val="26"/>
          <w:u w:val="single"/>
          <w:bdr w:val="single" w:sz="8" w:space="0" w:color="auto"/>
        </w:rPr>
        <w:t>medical benefits</w:t>
      </w:r>
      <w:r w:rsidRPr="003641FD">
        <w:rPr>
          <w:u w:val="single"/>
        </w:rPr>
        <w:t>… and you are a</w:t>
      </w:r>
      <w:r w:rsidRPr="003641FD">
        <w:rPr>
          <w:sz w:val="16"/>
        </w:rPr>
        <w:t xml:space="preserve"> kind of </w:t>
      </w:r>
      <w:r w:rsidRPr="003641FD">
        <w:rPr>
          <w:b/>
          <w:iCs/>
          <w:sz w:val="26"/>
          <w:u w:val="single"/>
          <w:bdr w:val="single" w:sz="8" w:space="0" w:color="auto"/>
        </w:rPr>
        <w:t>labor aristocrat</w:t>
      </w:r>
      <w:r w:rsidRPr="003641FD">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3641FD">
        <w:rPr>
          <w:u w:val="single"/>
        </w:rPr>
        <w:t xml:space="preserve">what Black people suffer is </w:t>
      </w:r>
      <w:r w:rsidRPr="003641FD">
        <w:rPr>
          <w:b/>
          <w:iCs/>
          <w:sz w:val="26"/>
          <w:u w:val="single"/>
          <w:bdr w:val="single" w:sz="8" w:space="0" w:color="auto"/>
        </w:rPr>
        <w:t>real</w:t>
      </w:r>
      <w:r w:rsidRPr="003641FD">
        <w:rPr>
          <w:u w:val="single"/>
        </w:rPr>
        <w:t xml:space="preserve"> and </w:t>
      </w:r>
      <w:r w:rsidRPr="003641FD">
        <w:rPr>
          <w:b/>
          <w:iCs/>
          <w:sz w:val="26"/>
          <w:u w:val="single"/>
          <w:bdr w:val="single" w:sz="8" w:space="0" w:color="auto"/>
        </w:rPr>
        <w:t>comprehensive</w:t>
      </w:r>
      <w:r w:rsidRPr="003641FD">
        <w:rPr>
          <w:sz w:val="16"/>
        </w:rPr>
        <w:t xml:space="preser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53DF78CB" w14:textId="77777777" w:rsidR="003641FD" w:rsidRPr="003641FD" w:rsidRDefault="003641FD" w:rsidP="003641FD">
      <w:pPr>
        <w:rPr>
          <w:sz w:val="6"/>
          <w:szCs w:val="6"/>
        </w:rPr>
      </w:pPr>
      <w:r w:rsidRPr="003641FD">
        <w:rPr>
          <w:sz w:val="6"/>
          <w:szCs w:val="6"/>
        </w:rPr>
        <w:t xml:space="preserve">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 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 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 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 CSS: Such as general strikes, mass aggression against the capitalist order… FW: Exactly. CSS: So then this equilibrium between force and consent, which constitutes hegemony in Gramsci’s mind, how does that notion apply or not in your mind to the relationship between master and slave? 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 CSS: In other words, settlers wanted Indian land so they killed Indians in large part to get the land, whereas what non-Blacks want from Blacks is not land but… 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 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 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 CSS: Let’s talk more about the Black experience of social death. I’m wondering specifically if you feel that African Americans in this country can in fact consciously acknowledge the violence, the structure of violence, in which they operate and encounter every day. 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 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 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 CSS: Why would a Black person, why would you, choose intentionally, consciously, to enter into a life relationship in which you perceive yourself as the figure of the slave? 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 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 CSS: I have to ask you, when you talk about this violence, in maybe the ideal situation of a Black revolution, what are we talking about concretely? Who or what is the violence directed against? Are we talking about </w:t>
      </w:r>
      <w:r w:rsidRPr="003641FD">
        <w:rPr>
          <w:iCs/>
          <w:sz w:val="6"/>
          <w:szCs w:val="6"/>
          <w:bdr w:val="single" w:sz="8" w:space="0" w:color="auto"/>
        </w:rPr>
        <w:t>literally</w:t>
      </w:r>
      <w:r w:rsidRPr="003641FD">
        <w:rPr>
          <w:sz w:val="6"/>
          <w:szCs w:val="6"/>
        </w:rPr>
        <w:t xml:space="preserve"> the elimination of the master threat </w:t>
      </w:r>
      <w:r w:rsidRPr="003641FD">
        <w:rPr>
          <w:iCs/>
          <w:sz w:val="6"/>
          <w:szCs w:val="6"/>
          <w:bdr w:val="single" w:sz="8" w:space="0" w:color="auto"/>
        </w:rPr>
        <w:t>physically</w:t>
      </w:r>
      <w:r w:rsidRPr="003641FD">
        <w:rPr>
          <w:sz w:val="6"/>
          <w:szCs w:val="6"/>
        </w:rPr>
        <w:t xml:space="preserve">? FW: Well, the short answer is that’s for me to know and for you to find out [laughter]. And the long answer is that as a professor I’m uniquely </w:t>
      </w:r>
      <w:r w:rsidRPr="003641FD">
        <w:rPr>
          <w:iCs/>
          <w:sz w:val="6"/>
          <w:szCs w:val="6"/>
          <w:bdr w:val="single" w:sz="8" w:space="0" w:color="auto"/>
        </w:rPr>
        <w:t>unqualified</w:t>
      </w:r>
      <w:r w:rsidRPr="003641FD">
        <w:rPr>
          <w:sz w:val="6"/>
          <w:szCs w:val="6"/>
        </w:rPr>
        <w:t xml:space="preserve"> to actually make that answer. I rely on providing analysis and then getting those marching orders from people in the streets. II. The Burdened Individuality of Freedom Saidiya Hartman The limits of political emancipation appear at once in the fact that the state can liberate itself from constraint without man himself being really liberated; that a state may be a free state without man himself being a free man. —Karl Marx, On the Jewish Question (1843) The emancipation of the slaves is submitted to only in so far as chattel slavery in the old form could not be kept up. But although the freedman is no longer considered the property of the individual master, he is considered the slave of society. —Carl Schurz, Report on the Condition of the South (1865) Are we to esteem slavery for what it has wrought, or must we challenge our conception of freedom and the value we place upon it? —Orlando Patterson, Slavery and Social Death (1982) 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 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 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3F29D904" w14:textId="77777777" w:rsidR="003641FD" w:rsidRPr="003641FD" w:rsidRDefault="003641FD" w:rsidP="003641FD">
      <w:r w:rsidRPr="003641FD">
        <w:t>[Condensed Text Ends]</w:t>
      </w:r>
    </w:p>
    <w:p w14:paraId="43773D0E" w14:textId="77777777" w:rsidR="003641FD" w:rsidRPr="003641FD" w:rsidRDefault="003641FD" w:rsidP="003641FD">
      <w:pPr>
        <w:rPr>
          <w:sz w:val="16"/>
        </w:rPr>
      </w:pPr>
      <w:r w:rsidRPr="003641FD">
        <w:rPr>
          <w:sz w:val="16"/>
        </w:rPr>
        <w:t xml:space="preserve">In exploring these issues and in keeping with the focus on everyday practices, </w:t>
      </w:r>
      <w:r w:rsidRPr="003641FD">
        <w:rPr>
          <w:u w:val="single"/>
        </w:rPr>
        <w:t>I examine</w:t>
      </w:r>
      <w:r w:rsidRPr="003641FD">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3641FD">
        <w:rPr>
          <w:u w:val="single"/>
        </w:rPr>
        <w:t xml:space="preserve">political debate on the </w:t>
      </w:r>
      <w:r w:rsidRPr="003641FD">
        <w:rPr>
          <w:b/>
          <w:iCs/>
          <w:sz w:val="26"/>
          <w:u w:val="single"/>
          <w:bdr w:val="single" w:sz="8" w:space="0" w:color="auto"/>
        </w:rPr>
        <w:t>Reconstruction Amendments</w:t>
      </w:r>
      <w:r w:rsidRPr="003641FD">
        <w:rPr>
          <w:u w:val="single"/>
        </w:rPr>
        <w:t xml:space="preserve">, and </w:t>
      </w:r>
      <w:r w:rsidRPr="003641FD">
        <w:rPr>
          <w:b/>
          <w:iCs/>
          <w:sz w:val="26"/>
          <w:u w:val="single"/>
          <w:bdr w:val="single" w:sz="8" w:space="0" w:color="auto"/>
        </w:rPr>
        <w:t>legal cases</w:t>
      </w:r>
      <w:r w:rsidRPr="003641FD">
        <w:rPr>
          <w:sz w:val="16"/>
        </w:rPr>
        <w:t xml:space="preserve"> in order </w:t>
      </w:r>
      <w:r w:rsidRPr="003641FD">
        <w:rPr>
          <w:u w:val="single"/>
        </w:rPr>
        <w:t xml:space="preserve">to consider the discrepant bestowal of </w:t>
      </w:r>
      <w:r w:rsidRPr="003641FD">
        <w:rPr>
          <w:b/>
          <w:iCs/>
          <w:sz w:val="26"/>
          <w:u w:val="single"/>
          <w:bdr w:val="single" w:sz="8" w:space="0" w:color="auto"/>
        </w:rPr>
        <w:t>emancipation</w:t>
      </w:r>
      <w:r w:rsidRPr="003641FD">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506E0A51" w14:textId="77777777" w:rsidR="003641FD" w:rsidRPr="003641FD" w:rsidRDefault="003641FD" w:rsidP="003641FD">
      <w:pPr>
        <w:rPr>
          <w:sz w:val="16"/>
        </w:rPr>
      </w:pPr>
      <w:r w:rsidRPr="003641FD">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sidRPr="003641FD">
        <w:rPr>
          <w:highlight w:val="green"/>
          <w:u w:val="single"/>
        </w:rPr>
        <w:t xml:space="preserve">It is </w:t>
      </w:r>
      <w:r w:rsidRPr="003641FD">
        <w:rPr>
          <w:b/>
          <w:iCs/>
          <w:sz w:val="26"/>
          <w:highlight w:val="green"/>
          <w:u w:val="single"/>
          <w:bdr w:val="single" w:sz="8" w:space="0" w:color="auto"/>
        </w:rPr>
        <w:t>not</w:t>
      </w:r>
      <w:r w:rsidRPr="003641FD">
        <w:rPr>
          <w:u w:val="single"/>
        </w:rPr>
        <w:t xml:space="preserve"> my </w:t>
      </w:r>
      <w:r w:rsidRPr="003641FD">
        <w:rPr>
          <w:highlight w:val="green"/>
          <w:u w:val="single"/>
        </w:rPr>
        <w:t>intention to argue</w:t>
      </w:r>
      <w:r w:rsidRPr="003641FD">
        <w:rPr>
          <w:u w:val="single"/>
        </w:rPr>
        <w:t xml:space="preserve"> that </w:t>
      </w:r>
      <w:r w:rsidRPr="003641FD">
        <w:rPr>
          <w:highlight w:val="green"/>
          <w:u w:val="single"/>
        </w:rPr>
        <w:t xml:space="preserve">the </w:t>
      </w:r>
      <w:r w:rsidRPr="003641FD">
        <w:rPr>
          <w:b/>
          <w:iCs/>
          <w:sz w:val="26"/>
          <w:highlight w:val="green"/>
          <w:u w:val="single"/>
          <w:bdr w:val="single" w:sz="8" w:space="0" w:color="auto"/>
        </w:rPr>
        <w:t>differences</w:t>
      </w:r>
      <w:r w:rsidRPr="003641FD">
        <w:rPr>
          <w:highlight w:val="green"/>
          <w:u w:val="single"/>
        </w:rPr>
        <w:t xml:space="preserve"> between </w:t>
      </w:r>
      <w:r w:rsidRPr="003641FD">
        <w:rPr>
          <w:b/>
          <w:iCs/>
          <w:sz w:val="26"/>
          <w:highlight w:val="green"/>
          <w:u w:val="single"/>
          <w:bdr w:val="single" w:sz="8" w:space="0" w:color="auto"/>
        </w:rPr>
        <w:t>slavery and freedom</w:t>
      </w:r>
      <w:r w:rsidRPr="003641FD">
        <w:rPr>
          <w:highlight w:val="green"/>
          <w:u w:val="single"/>
        </w:rPr>
        <w:t xml:space="preserve"> were </w:t>
      </w:r>
      <w:r w:rsidRPr="003641FD">
        <w:rPr>
          <w:b/>
          <w:iCs/>
          <w:sz w:val="26"/>
          <w:highlight w:val="green"/>
          <w:u w:val="single"/>
          <w:bdr w:val="single" w:sz="8" w:space="0" w:color="auto"/>
        </w:rPr>
        <w:t>negligible</w:t>
      </w:r>
      <w:r w:rsidRPr="003641FD">
        <w:rPr>
          <w:sz w:val="16"/>
        </w:rPr>
        <w:t xml:space="preserve">; certainly </w:t>
      </w:r>
      <w:r w:rsidRPr="003641FD">
        <w:rPr>
          <w:highlight w:val="green"/>
          <w:u w:val="single"/>
        </w:rPr>
        <w:t xml:space="preserve">such an </w:t>
      </w:r>
      <w:r w:rsidRPr="003641FD">
        <w:rPr>
          <w:b/>
          <w:iCs/>
          <w:sz w:val="26"/>
          <w:highlight w:val="green"/>
          <w:u w:val="single"/>
          <w:bdr w:val="single" w:sz="8" w:space="0" w:color="auto"/>
        </w:rPr>
        <w:t>assertion</w:t>
      </w:r>
      <w:r w:rsidRPr="003641FD">
        <w:rPr>
          <w:highlight w:val="green"/>
          <w:u w:val="single"/>
        </w:rPr>
        <w:t xml:space="preserve"> would be </w:t>
      </w:r>
      <w:r w:rsidRPr="003641FD">
        <w:rPr>
          <w:b/>
          <w:iCs/>
          <w:sz w:val="26"/>
          <w:highlight w:val="green"/>
          <w:u w:val="single"/>
          <w:bdr w:val="single" w:sz="8" w:space="0" w:color="auto"/>
        </w:rPr>
        <w:t>ridiculous</w:t>
      </w:r>
      <w:r w:rsidRPr="003641FD">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3641FD">
        <w:rPr>
          <w:u w:val="single"/>
        </w:rPr>
        <w:t xml:space="preserve">the advent of </w:t>
      </w:r>
      <w:r w:rsidRPr="003641FD">
        <w:rPr>
          <w:b/>
          <w:iCs/>
          <w:sz w:val="26"/>
          <w:highlight w:val="green"/>
          <w:u w:val="single"/>
          <w:bdr w:val="single" w:sz="8" w:space="0" w:color="auto"/>
        </w:rPr>
        <w:t>freedom</w:t>
      </w:r>
      <w:r w:rsidRPr="003641FD">
        <w:rPr>
          <w:highlight w:val="green"/>
          <w:u w:val="single"/>
        </w:rPr>
        <w:t xml:space="preserve"> marked</w:t>
      </w:r>
      <w:r w:rsidRPr="003641FD">
        <w:rPr>
          <w:u w:val="single"/>
        </w:rPr>
        <w:t xml:space="preserve"> the </w:t>
      </w:r>
      <w:r w:rsidRPr="003641FD">
        <w:rPr>
          <w:b/>
          <w:iCs/>
          <w:sz w:val="26"/>
          <w:highlight w:val="green"/>
          <w:u w:val="single"/>
          <w:bdr w:val="single" w:sz="8" w:space="0" w:color="auto"/>
        </w:rPr>
        <w:t>transition</w:t>
      </w:r>
      <w:r w:rsidRPr="003641FD">
        <w:rPr>
          <w:highlight w:val="green"/>
          <w:u w:val="single"/>
        </w:rPr>
        <w:t xml:space="preserve"> from the</w:t>
      </w:r>
      <w:r w:rsidRPr="003641FD">
        <w:rPr>
          <w:u w:val="single"/>
        </w:rPr>
        <w:t xml:space="preserve"> </w:t>
      </w:r>
      <w:r w:rsidRPr="003641FD">
        <w:rPr>
          <w:b/>
          <w:iCs/>
          <w:sz w:val="26"/>
          <w:u w:val="single"/>
          <w:bdr w:val="single" w:sz="8" w:space="0" w:color="auto"/>
        </w:rPr>
        <w:t>pained</w:t>
      </w:r>
      <w:r w:rsidRPr="003641FD">
        <w:rPr>
          <w:u w:val="single"/>
        </w:rPr>
        <w:t xml:space="preserve"> and </w:t>
      </w:r>
      <w:r w:rsidRPr="003641FD">
        <w:rPr>
          <w:b/>
          <w:iCs/>
          <w:sz w:val="26"/>
          <w:highlight w:val="green"/>
          <w:u w:val="single"/>
          <w:bdr w:val="single" w:sz="8" w:space="0" w:color="auto"/>
        </w:rPr>
        <w:t>minimal</w:t>
      </w:r>
      <w:r w:rsidRPr="003641FD">
        <w:rPr>
          <w:b/>
          <w:iCs/>
          <w:sz w:val="26"/>
          <w:u w:val="single"/>
          <w:bdr w:val="single" w:sz="8" w:space="0" w:color="auto"/>
        </w:rPr>
        <w:t>ly sensate</w:t>
      </w:r>
      <w:r w:rsidRPr="003641FD">
        <w:rPr>
          <w:u w:val="single"/>
        </w:rPr>
        <w:t xml:space="preserve"> </w:t>
      </w:r>
      <w:r w:rsidRPr="003641FD">
        <w:rPr>
          <w:highlight w:val="green"/>
          <w:u w:val="single"/>
        </w:rPr>
        <w:t>existence of the slave</w:t>
      </w:r>
      <w:r w:rsidRPr="003641FD">
        <w:rPr>
          <w:u w:val="single"/>
        </w:rPr>
        <w:t xml:space="preserve"> to</w:t>
      </w:r>
      <w:r w:rsidRPr="003641FD">
        <w:rPr>
          <w:sz w:val="16"/>
        </w:rPr>
        <w:t xml:space="preserve"> the burdened individuality of </w:t>
      </w:r>
      <w:r w:rsidRPr="003641FD">
        <w:rPr>
          <w:u w:val="single"/>
        </w:rPr>
        <w:t>the responsible and encumbered freed person</w:t>
      </w:r>
      <w:r w:rsidRPr="003641FD">
        <w:rPr>
          <w:sz w:val="16"/>
        </w:rPr>
        <w:t>.</w:t>
      </w:r>
    </w:p>
    <w:p w14:paraId="288EA32A" w14:textId="77777777" w:rsidR="003641FD" w:rsidRPr="003641FD" w:rsidRDefault="003641FD" w:rsidP="003641FD">
      <w:pPr>
        <w:rPr>
          <w:sz w:val="16"/>
        </w:rPr>
      </w:pPr>
      <w:r w:rsidRPr="003641FD">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03163EA7" w14:textId="77777777" w:rsidR="003641FD" w:rsidRPr="003641FD" w:rsidRDefault="003641FD" w:rsidP="003641FD">
      <w:pPr>
        <w:rPr>
          <w:sz w:val="16"/>
        </w:rPr>
      </w:pPr>
      <w:r w:rsidRPr="003641FD">
        <w:rPr>
          <w:sz w:val="16"/>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3641FD">
        <w:rPr>
          <w:u w:val="single"/>
        </w:rPr>
        <w:t xml:space="preserve">The advent of freedom held forth the </w:t>
      </w:r>
      <w:r w:rsidRPr="003641FD">
        <w:rPr>
          <w:b/>
          <w:iCs/>
          <w:sz w:val="26"/>
          <w:u w:val="single"/>
          <w:bdr w:val="single" w:sz="8" w:space="0" w:color="auto"/>
        </w:rPr>
        <w:t>possibility</w:t>
      </w:r>
      <w:r w:rsidRPr="003641FD">
        <w:rPr>
          <w:u w:val="single"/>
        </w:rPr>
        <w:t xml:space="preserve"> of a world </w:t>
      </w:r>
      <w:r w:rsidRPr="003641FD">
        <w:rPr>
          <w:b/>
          <w:iCs/>
          <w:sz w:val="26"/>
          <w:u w:val="single"/>
          <w:bdr w:val="single" w:sz="8" w:space="0" w:color="auto"/>
        </w:rPr>
        <w:t>antithetical to slavery</w:t>
      </w:r>
      <w:r w:rsidRPr="003641FD">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3641FD">
        <w:rPr>
          <w:u w:val="single"/>
        </w:rPr>
        <w:t xml:space="preserve">the </w:t>
      </w:r>
      <w:r w:rsidRPr="003641FD">
        <w:rPr>
          <w:b/>
          <w:iCs/>
          <w:sz w:val="26"/>
          <w:u w:val="single"/>
          <w:bdr w:val="single" w:sz="8" w:space="0" w:color="auto"/>
        </w:rPr>
        <w:t>abolition of slavery</w:t>
      </w:r>
      <w:r w:rsidRPr="003641FD">
        <w:rPr>
          <w:u w:val="single"/>
        </w:rPr>
        <w:t xml:space="preserve"> conferred on them</w:t>
      </w:r>
      <w:r w:rsidRPr="003641FD">
        <w:rPr>
          <w:sz w:val="16"/>
        </w:rPr>
        <w:t xml:space="preserve"> the </w:t>
      </w:r>
      <w:r w:rsidRPr="003641FD">
        <w:rPr>
          <w:u w:val="single"/>
        </w:rPr>
        <w:t>inalienable rights</w:t>
      </w:r>
      <w:r w:rsidRPr="003641FD">
        <w:rPr>
          <w:sz w:val="16"/>
        </w:rPr>
        <w:t xml:space="preserve"> of man and brought them into the fold of liberal individualism. </w:t>
      </w:r>
      <w:r w:rsidRPr="003641FD">
        <w:rPr>
          <w:u w:val="single"/>
        </w:rPr>
        <w:t xml:space="preserve">Prior to this, </w:t>
      </w:r>
      <w:r w:rsidRPr="003641FD">
        <w:rPr>
          <w:b/>
          <w:iCs/>
          <w:sz w:val="26"/>
          <w:u w:val="single"/>
          <w:bdr w:val="single" w:sz="8" w:space="0" w:color="auto"/>
        </w:rPr>
        <w:t>legal precedents</w:t>
      </w:r>
      <w:r w:rsidRPr="003641FD">
        <w:rPr>
          <w:u w:val="single"/>
        </w:rPr>
        <w:t xml:space="preserve"> like </w:t>
      </w:r>
      <w:r w:rsidRPr="003641FD">
        <w:rPr>
          <w:b/>
          <w:iCs/>
          <w:sz w:val="26"/>
          <w:u w:val="single"/>
          <w:bdr w:val="single" w:sz="8" w:space="0" w:color="auto"/>
        </w:rPr>
        <w:t>State v. Mann</w:t>
      </w:r>
      <w:r w:rsidRPr="003641FD">
        <w:rPr>
          <w:u w:val="single"/>
        </w:rPr>
        <w:t xml:space="preserve"> and </w:t>
      </w:r>
      <w:r w:rsidRPr="003641FD">
        <w:rPr>
          <w:b/>
          <w:iCs/>
          <w:sz w:val="26"/>
          <w:u w:val="single"/>
          <w:bdr w:val="single" w:sz="8" w:space="0" w:color="auto"/>
        </w:rPr>
        <w:t>Dred Scott</w:t>
      </w:r>
      <w:r w:rsidRPr="003641FD">
        <w:rPr>
          <w:u w:val="single"/>
        </w:rPr>
        <w:t xml:space="preserve"> v. </w:t>
      </w:r>
      <w:r w:rsidRPr="003641FD">
        <w:rPr>
          <w:b/>
          <w:iCs/>
          <w:sz w:val="26"/>
          <w:u w:val="single"/>
          <w:bdr w:val="single" w:sz="8" w:space="0" w:color="auto"/>
        </w:rPr>
        <w:t>Sanford</w:t>
      </w:r>
      <w:r w:rsidRPr="003641FD">
        <w:rPr>
          <w:u w:val="single"/>
        </w:rPr>
        <w:t xml:space="preserve"> made the notions of </w:t>
      </w:r>
      <w:r w:rsidRPr="003641FD">
        <w:rPr>
          <w:b/>
          <w:iCs/>
          <w:sz w:val="26"/>
          <w:u w:val="single"/>
          <w:bdr w:val="single" w:sz="8" w:space="0" w:color="auto"/>
        </w:rPr>
        <w:t>blacks’ rights</w:t>
      </w:r>
      <w:r w:rsidRPr="003641FD">
        <w:rPr>
          <w:u w:val="single"/>
        </w:rPr>
        <w:t xml:space="preserve"> and black </w:t>
      </w:r>
      <w:r w:rsidRPr="003641FD">
        <w:rPr>
          <w:b/>
          <w:iCs/>
          <w:sz w:val="26"/>
          <w:u w:val="single"/>
          <w:bdr w:val="single" w:sz="8" w:space="0" w:color="auto"/>
        </w:rPr>
        <w:t>citizenship</w:t>
      </w:r>
      <w:r w:rsidRPr="003641FD">
        <w:rPr>
          <w:u w:val="single"/>
        </w:rPr>
        <w:t xml:space="preserve"> untenable</w:t>
      </w:r>
      <w:r w:rsidRPr="003641FD">
        <w:rPr>
          <w:sz w:val="16"/>
        </w:rPr>
        <w:t>, if not impossible.)</w:t>
      </w:r>
    </w:p>
    <w:p w14:paraId="076E4F95" w14:textId="77777777" w:rsidR="003641FD" w:rsidRPr="003641FD" w:rsidRDefault="003641FD" w:rsidP="003641FD">
      <w:pPr>
        <w:rPr>
          <w:sz w:val="16"/>
        </w:rPr>
      </w:pPr>
      <w:r w:rsidRPr="003641FD">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3641FD">
        <w:rPr>
          <w:u w:val="single"/>
        </w:rPr>
        <w:t xml:space="preserve">The </w:t>
      </w:r>
      <w:r w:rsidRPr="003641FD">
        <w:rPr>
          <w:b/>
          <w:iCs/>
          <w:sz w:val="26"/>
          <w:u w:val="single"/>
          <w:bdr w:val="single" w:sz="8" w:space="0" w:color="auto"/>
        </w:rPr>
        <w:t>civil</w:t>
      </w:r>
      <w:r w:rsidRPr="003641FD">
        <w:rPr>
          <w:u w:val="single"/>
        </w:rPr>
        <w:t xml:space="preserve"> and </w:t>
      </w:r>
      <w:r w:rsidRPr="003641FD">
        <w:rPr>
          <w:b/>
          <w:iCs/>
          <w:sz w:val="26"/>
          <w:u w:val="single"/>
          <w:bdr w:val="single" w:sz="8" w:space="0" w:color="auto"/>
        </w:rPr>
        <w:t xml:space="preserve">political </w:t>
      </w:r>
      <w:r w:rsidRPr="003641FD">
        <w:rPr>
          <w:b/>
          <w:iCs/>
          <w:sz w:val="26"/>
          <w:highlight w:val="green"/>
          <w:u w:val="single"/>
          <w:bdr w:val="single" w:sz="8" w:space="0" w:color="auto"/>
        </w:rPr>
        <w:t>rights</w:t>
      </w:r>
      <w:r w:rsidRPr="003641FD">
        <w:rPr>
          <w:u w:val="single"/>
        </w:rPr>
        <w:t xml:space="preserve"> bestowed upon the freed </w:t>
      </w:r>
      <w:r w:rsidRPr="003641FD">
        <w:rPr>
          <w:b/>
          <w:iCs/>
          <w:sz w:val="26"/>
          <w:highlight w:val="green"/>
          <w:u w:val="single"/>
          <w:bdr w:val="single" w:sz="8" w:space="0" w:color="auto"/>
        </w:rPr>
        <w:t>dissimulated</w:t>
      </w:r>
      <w:r w:rsidRPr="003641FD">
        <w:rPr>
          <w:u w:val="single"/>
        </w:rPr>
        <w:t xml:space="preserve"> the </w:t>
      </w:r>
      <w:r w:rsidRPr="003641FD">
        <w:rPr>
          <w:b/>
          <w:iCs/>
          <w:sz w:val="26"/>
          <w:u w:val="single"/>
          <w:bdr w:val="single" w:sz="8" w:space="0" w:color="auto"/>
        </w:rPr>
        <w:t>encroaching</w:t>
      </w:r>
      <w:r w:rsidRPr="003641FD">
        <w:rPr>
          <w:u w:val="single"/>
        </w:rPr>
        <w:t xml:space="preserve"> and </w:t>
      </w:r>
      <w:r w:rsidRPr="003641FD">
        <w:rPr>
          <w:highlight w:val="green"/>
          <w:u w:val="single"/>
        </w:rPr>
        <w:t>invasive</w:t>
      </w:r>
      <w:r w:rsidRPr="003641FD">
        <w:rPr>
          <w:u w:val="single"/>
        </w:rPr>
        <w:t xml:space="preserve"> forms of </w:t>
      </w:r>
      <w:r w:rsidRPr="003641FD">
        <w:rPr>
          <w:b/>
          <w:iCs/>
          <w:sz w:val="26"/>
          <w:highlight w:val="green"/>
          <w:u w:val="single"/>
          <w:bdr w:val="single" w:sz="8" w:space="0" w:color="auto"/>
        </w:rPr>
        <w:t>social control</w:t>
      </w:r>
      <w:r w:rsidRPr="003641FD">
        <w:rPr>
          <w:u w:val="single"/>
        </w:rPr>
        <w:t xml:space="preserve"> exercised over black bodies </w:t>
      </w:r>
      <w:r w:rsidRPr="003641FD">
        <w:rPr>
          <w:highlight w:val="green"/>
          <w:u w:val="single"/>
        </w:rPr>
        <w:t>through</w:t>
      </w:r>
      <w:r w:rsidRPr="003641FD">
        <w:rPr>
          <w:sz w:val="16"/>
        </w:rPr>
        <w:t xml:space="preserve"> the veneration of custom; the regulation, production, and protection of racial and gender inequality in the guise of social rights; </w:t>
      </w:r>
      <w:r w:rsidRPr="003641FD">
        <w:rPr>
          <w:u w:val="single"/>
        </w:rPr>
        <w:t xml:space="preserve">the repressive instrumentality of </w:t>
      </w:r>
      <w:r w:rsidRPr="003641FD">
        <w:rPr>
          <w:highlight w:val="green"/>
          <w:u w:val="single"/>
        </w:rPr>
        <w:t xml:space="preserve">the </w:t>
      </w:r>
      <w:r w:rsidRPr="003641FD">
        <w:rPr>
          <w:b/>
          <w:iCs/>
          <w:sz w:val="26"/>
          <w:highlight w:val="green"/>
          <w:u w:val="single"/>
          <w:bdr w:val="single" w:sz="8" w:space="0" w:color="auto"/>
        </w:rPr>
        <w:t>law</w:t>
      </w:r>
      <w:r w:rsidRPr="003641FD">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3641FD">
        <w:rPr>
          <w:u w:val="single"/>
        </w:rPr>
        <w:t xml:space="preserve">Emancipation had been the </w:t>
      </w:r>
      <w:r w:rsidRPr="003641FD">
        <w:rPr>
          <w:b/>
          <w:iCs/>
          <w:sz w:val="26"/>
          <w:u w:val="single"/>
          <w:bdr w:val="single" w:sz="8" w:space="0" w:color="auto"/>
        </w:rPr>
        <w:t>catalyst</w:t>
      </w:r>
      <w:r w:rsidRPr="003641FD">
        <w:rPr>
          <w:u w:val="single"/>
        </w:rPr>
        <w:t xml:space="preserve"> for a </w:t>
      </w:r>
      <w:r w:rsidRPr="003641FD">
        <w:rPr>
          <w:b/>
          <w:iCs/>
          <w:sz w:val="26"/>
          <w:u w:val="single"/>
          <w:bdr w:val="single" w:sz="8" w:space="0" w:color="auto"/>
        </w:rPr>
        <w:t>transformed definition</w:t>
      </w:r>
      <w:r w:rsidRPr="003641FD">
        <w:rPr>
          <w:u w:val="single"/>
        </w:rPr>
        <w:t xml:space="preserve"> of citizenship and a </w:t>
      </w:r>
      <w:r w:rsidRPr="003641FD">
        <w:rPr>
          <w:b/>
          <w:iCs/>
          <w:sz w:val="26"/>
          <w:u w:val="single"/>
          <w:bdr w:val="single" w:sz="8" w:space="0" w:color="auto"/>
        </w:rPr>
        <w:t>strengthened national state</w:t>
      </w:r>
      <w:r w:rsidRPr="003641FD">
        <w:rPr>
          <w:sz w:val="16"/>
        </w:rPr>
        <w:t xml:space="preserve">. However, the national identity that emerged in its aftermath consolidated itself by casting out the emancipated from the revitalized body of the nation-state that their transient incorporation had created.6 </w:t>
      </w:r>
      <w:r w:rsidRPr="003641FD">
        <w:rPr>
          <w:u w:val="single"/>
        </w:rPr>
        <w:t xml:space="preserve">In the aftermath of the </w:t>
      </w:r>
      <w:r w:rsidRPr="003641FD">
        <w:rPr>
          <w:b/>
          <w:iCs/>
          <w:sz w:val="26"/>
          <w:u w:val="single"/>
          <w:bdr w:val="single" w:sz="8" w:space="0" w:color="auto"/>
        </w:rPr>
        <w:t>Civil War</w:t>
      </w:r>
      <w:r w:rsidRPr="003641FD">
        <w:rPr>
          <w:u w:val="single"/>
        </w:rPr>
        <w:t>, national citizenship assumed</w:t>
      </w:r>
      <w:r w:rsidRPr="003641FD">
        <w:rPr>
          <w:sz w:val="16"/>
        </w:rPr>
        <w:t xml:space="preserve"> greater </w:t>
      </w:r>
      <w:r w:rsidRPr="003641FD">
        <w:rPr>
          <w:u w:val="single"/>
        </w:rPr>
        <w:t xml:space="preserve">importance as a result of </w:t>
      </w:r>
      <w:r w:rsidRPr="003641FD">
        <w:rPr>
          <w:highlight w:val="green"/>
          <w:u w:val="single"/>
        </w:rPr>
        <w:t xml:space="preserve">the </w:t>
      </w:r>
      <w:r w:rsidRPr="003641FD">
        <w:rPr>
          <w:b/>
          <w:iCs/>
          <w:sz w:val="26"/>
          <w:highlight w:val="green"/>
          <w:u w:val="single"/>
          <w:bdr w:val="single" w:sz="8" w:space="0" w:color="auto"/>
        </w:rPr>
        <w:t>Fourteenth Amendment</w:t>
      </w:r>
      <w:r w:rsidRPr="003641FD">
        <w:rPr>
          <w:u w:val="single"/>
        </w:rPr>
        <w:t xml:space="preserve">, which guaranteed </w:t>
      </w:r>
      <w:r w:rsidRPr="003641FD">
        <w:rPr>
          <w:b/>
          <w:iCs/>
          <w:sz w:val="26"/>
          <w:u w:val="single"/>
          <w:bdr w:val="single" w:sz="8" w:space="0" w:color="auto"/>
        </w:rPr>
        <w:t>civil rights</w:t>
      </w:r>
      <w:r w:rsidRPr="003641FD">
        <w:rPr>
          <w:u w:val="single"/>
        </w:rPr>
        <w:t xml:space="preserve"> at the national level</w:t>
      </w:r>
      <w:r w:rsidRPr="003641FD">
        <w:rPr>
          <w:sz w:val="16"/>
        </w:rPr>
        <w:t xml:space="preserve"> against state violation </w:t>
      </w:r>
      <w:r w:rsidRPr="003641FD">
        <w:rPr>
          <w:u w:val="single"/>
        </w:rPr>
        <w:t>and</w:t>
      </w:r>
      <w:r w:rsidRPr="003641FD">
        <w:rPr>
          <w:sz w:val="16"/>
        </w:rPr>
        <w:t xml:space="preserve"> thus </w:t>
      </w:r>
      <w:r w:rsidRPr="003641FD">
        <w:rPr>
          <w:highlight w:val="green"/>
          <w:u w:val="single"/>
        </w:rPr>
        <w:t xml:space="preserve">made the </w:t>
      </w:r>
      <w:r w:rsidRPr="003641FD">
        <w:rPr>
          <w:b/>
          <w:iCs/>
          <w:sz w:val="26"/>
          <w:highlight w:val="green"/>
          <w:u w:val="single"/>
          <w:bdr w:val="single" w:sz="8" w:space="0" w:color="auto"/>
        </w:rPr>
        <w:t>fed</w:t>
      </w:r>
      <w:r w:rsidRPr="003641FD">
        <w:rPr>
          <w:b/>
          <w:iCs/>
          <w:sz w:val="26"/>
          <w:u w:val="single"/>
          <w:bdr w:val="single" w:sz="8" w:space="0" w:color="auto"/>
        </w:rPr>
        <w:t>eral government</w:t>
      </w:r>
      <w:r w:rsidRPr="003641FD">
        <w:rPr>
          <w:sz w:val="16"/>
        </w:rPr>
        <w:t xml:space="preserve"> ultimately </w:t>
      </w:r>
      <w:r w:rsidRPr="003641FD">
        <w:rPr>
          <w:highlight w:val="green"/>
          <w:u w:val="single"/>
        </w:rPr>
        <w:t>responsible for</w:t>
      </w:r>
      <w:r w:rsidRPr="003641FD">
        <w:rPr>
          <w:u w:val="single"/>
        </w:rPr>
        <w:t xml:space="preserve"> ensuring</w:t>
      </w:r>
      <w:r w:rsidRPr="003641FD">
        <w:rPr>
          <w:sz w:val="16"/>
        </w:rPr>
        <w:t xml:space="preserve"> the </w:t>
      </w:r>
      <w:r w:rsidRPr="003641FD">
        <w:rPr>
          <w:highlight w:val="green"/>
          <w:u w:val="single"/>
        </w:rPr>
        <w:t>rights</w:t>
      </w:r>
      <w:r w:rsidRPr="003641FD">
        <w:rPr>
          <w:sz w:val="16"/>
        </w:rPr>
        <w:t xml:space="preserve"> of citizens.7 Yet the illusory universality of citizenship once again was consolidated by the mechanisms of racial subjection that it formally abjured.</w:t>
      </w:r>
    </w:p>
    <w:p w14:paraId="2DEFC27A" w14:textId="77777777" w:rsidR="003641FD" w:rsidRPr="003641FD" w:rsidRDefault="003641FD" w:rsidP="003641FD">
      <w:pPr>
        <w:rPr>
          <w:sz w:val="6"/>
          <w:szCs w:val="6"/>
        </w:rPr>
      </w:pPr>
      <w:r w:rsidRPr="003641FD">
        <w:rPr>
          <w:sz w:val="6"/>
          <w:szCs w:val="6"/>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62048765" w14:textId="77777777" w:rsidR="003641FD" w:rsidRPr="003641FD" w:rsidRDefault="003641FD" w:rsidP="003641FD">
      <w:pPr>
        <w:rPr>
          <w:sz w:val="6"/>
          <w:szCs w:val="6"/>
        </w:rPr>
      </w:pPr>
      <w:r w:rsidRPr="003641FD">
        <w:rPr>
          <w:sz w:val="6"/>
          <w:szCs w:val="6"/>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62CB0A6A" w14:textId="77777777" w:rsidR="003641FD" w:rsidRPr="003641FD" w:rsidRDefault="003641FD" w:rsidP="003641FD">
      <w:pPr>
        <w:rPr>
          <w:sz w:val="16"/>
        </w:rPr>
      </w:pPr>
      <w:r w:rsidRPr="003641FD">
        <w:rPr>
          <w:sz w:val="16"/>
        </w:rPr>
        <w:t xml:space="preserve">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secured it, for the security of property that undergirded the abstract equality of rights bearers was achieved, in large measure, through black bondage. </w:t>
      </w:r>
      <w:r w:rsidRPr="003641FD">
        <w:rPr>
          <w:u w:val="single"/>
        </w:rPr>
        <w:t xml:space="preserve">As a </w:t>
      </w:r>
      <w:r w:rsidRPr="003641FD">
        <w:rPr>
          <w:b/>
          <w:iCs/>
          <w:sz w:val="26"/>
          <w:u w:val="single"/>
          <w:bdr w:val="single" w:sz="8" w:space="0" w:color="auto"/>
        </w:rPr>
        <w:t>consequence</w:t>
      </w:r>
      <w:r w:rsidRPr="003641FD">
        <w:rPr>
          <w:u w:val="single"/>
        </w:rPr>
        <w:t xml:space="preserve"> of emancipation, blacks were incorporated into the narrative of</w:t>
      </w:r>
      <w:r w:rsidRPr="003641FD">
        <w:rPr>
          <w:sz w:val="16"/>
        </w:rPr>
        <w:t xml:space="preserve"> the rights of man and citizen; by virtue of the gift of freedom and wage labor, the formerly enslaved were granted entry into the hallowed halls of </w:t>
      </w:r>
      <w:r w:rsidRPr="003641FD">
        <w:rPr>
          <w:u w:val="single"/>
        </w:rPr>
        <w:t>humanity</w:t>
      </w:r>
      <w:r w:rsidRPr="003641FD">
        <w:rPr>
          <w:sz w:val="16"/>
        </w:rPr>
        <w:t xml:space="preserve">, and, at the same time, the unyielding and implacable fabrication of blackness as subordination continued under the aegis of formal equality. </w:t>
      </w:r>
      <w:r w:rsidRPr="003641FD">
        <w:rPr>
          <w:highlight w:val="green"/>
          <w:u w:val="single"/>
        </w:rPr>
        <w:t xml:space="preserve">This is </w:t>
      </w:r>
      <w:r w:rsidRPr="003641FD">
        <w:rPr>
          <w:b/>
          <w:iCs/>
          <w:sz w:val="26"/>
          <w:highlight w:val="green"/>
          <w:u w:val="single"/>
          <w:bdr w:val="single" w:sz="8" w:space="0" w:color="auto"/>
        </w:rPr>
        <w:t>not to deny</w:t>
      </w:r>
      <w:r w:rsidRPr="003641FD">
        <w:rPr>
          <w:highlight w:val="green"/>
          <w:u w:val="single"/>
        </w:rPr>
        <w:t xml:space="preserve"> the </w:t>
      </w:r>
      <w:r w:rsidRPr="003641FD">
        <w:rPr>
          <w:b/>
          <w:iCs/>
          <w:sz w:val="26"/>
          <w:highlight w:val="green"/>
          <w:u w:val="single"/>
          <w:bdr w:val="single" w:sz="8" w:space="0" w:color="auto"/>
        </w:rPr>
        <w:t>achievements</w:t>
      </w:r>
      <w:r w:rsidRPr="003641FD">
        <w:rPr>
          <w:u w:val="single"/>
        </w:rPr>
        <w:t xml:space="preserve"> made possible </w:t>
      </w:r>
      <w:r w:rsidRPr="003641FD">
        <w:rPr>
          <w:highlight w:val="green"/>
          <w:u w:val="single"/>
        </w:rPr>
        <w:t>by the</w:t>
      </w:r>
      <w:r w:rsidRPr="003641FD">
        <w:rPr>
          <w:u w:val="single"/>
        </w:rPr>
        <w:t xml:space="preserve"> </w:t>
      </w:r>
      <w:r w:rsidRPr="003641FD">
        <w:rPr>
          <w:b/>
          <w:iCs/>
          <w:sz w:val="26"/>
          <w:u w:val="single"/>
          <w:bdr w:val="single" w:sz="8" w:space="0" w:color="auto"/>
        </w:rPr>
        <w:t xml:space="preserve">formal </w:t>
      </w:r>
      <w:r w:rsidRPr="003641FD">
        <w:rPr>
          <w:b/>
          <w:iCs/>
          <w:sz w:val="26"/>
          <w:highlight w:val="green"/>
          <w:u w:val="single"/>
          <w:bdr w:val="single" w:sz="8" w:space="0" w:color="auto"/>
        </w:rPr>
        <w:t>stipulation</w:t>
      </w:r>
      <w:r w:rsidRPr="003641FD">
        <w:rPr>
          <w:highlight w:val="green"/>
          <w:u w:val="single"/>
        </w:rPr>
        <w:t xml:space="preserve"> of </w:t>
      </w:r>
      <w:r w:rsidRPr="003641FD">
        <w:rPr>
          <w:b/>
          <w:iCs/>
          <w:sz w:val="26"/>
          <w:highlight w:val="green"/>
          <w:u w:val="single"/>
          <w:bdr w:val="single" w:sz="8" w:space="0" w:color="auto"/>
        </w:rPr>
        <w:t>equality</w:t>
      </w:r>
      <w:r w:rsidRPr="003641FD">
        <w:rPr>
          <w:highlight w:val="green"/>
          <w:u w:val="single"/>
        </w:rPr>
        <w:t xml:space="preserve"> but</w:t>
      </w:r>
      <w:r w:rsidRPr="003641FD">
        <w:rPr>
          <w:u w:val="single"/>
        </w:rPr>
        <w:t xml:space="preserve"> simply to highlight the</w:t>
      </w:r>
      <w:r w:rsidRPr="003641FD">
        <w:rPr>
          <w:sz w:val="16"/>
        </w:rPr>
        <w:t xml:space="preserve"> fractures and </w:t>
      </w:r>
      <w:r w:rsidRPr="003641FD">
        <w:rPr>
          <w:u w:val="single"/>
        </w:rPr>
        <w:t>limits of emancipation and</w:t>
      </w:r>
      <w:r w:rsidRPr="003641FD">
        <w:rPr>
          <w:sz w:val="16"/>
        </w:rPr>
        <w:t xml:space="preserve"> the </w:t>
      </w:r>
      <w:r w:rsidRPr="003641FD">
        <w:rPr>
          <w:u w:val="single"/>
        </w:rPr>
        <w:t>necessity of thinking</w:t>
      </w:r>
      <w:r w:rsidRPr="003641FD">
        <w:rPr>
          <w:sz w:val="16"/>
        </w:rPr>
        <w:t xml:space="preserve"> about these limits </w:t>
      </w:r>
      <w:r w:rsidRPr="003641FD">
        <w:rPr>
          <w:u w:val="single"/>
        </w:rPr>
        <w:t>in terms that do not</w:t>
      </w:r>
      <w:r w:rsidRPr="003641FD">
        <w:rPr>
          <w:sz w:val="16"/>
        </w:rPr>
        <w:t xml:space="preserve"> simply </w:t>
      </w:r>
      <w:r w:rsidRPr="003641FD">
        <w:rPr>
          <w:u w:val="single"/>
        </w:rPr>
        <w:t xml:space="preserve">traffic in </w:t>
      </w:r>
      <w:r w:rsidRPr="003641FD">
        <w:rPr>
          <w:highlight w:val="green"/>
          <w:u w:val="single"/>
        </w:rPr>
        <w:t xml:space="preserve">the </w:t>
      </w:r>
      <w:r w:rsidRPr="003641FD">
        <w:rPr>
          <w:b/>
          <w:iCs/>
          <w:sz w:val="26"/>
          <w:highlight w:val="green"/>
          <w:u w:val="single"/>
          <w:bdr w:val="single" w:sz="8" w:space="0" w:color="auto"/>
        </w:rPr>
        <w:t>obvious</w:t>
      </w:r>
      <w:r w:rsidRPr="003641FD">
        <w:rPr>
          <w:b/>
          <w:iCs/>
          <w:sz w:val="26"/>
          <w:u w:val="single"/>
          <w:bdr w:val="single" w:sz="8" w:space="0" w:color="auto"/>
        </w:rPr>
        <w:t>ness</w:t>
      </w:r>
      <w:r w:rsidRPr="003641FD">
        <w:rPr>
          <w:u w:val="single"/>
        </w:rPr>
        <w:t xml:space="preserve"> of </w:t>
      </w:r>
      <w:r w:rsidRPr="003641FD">
        <w:rPr>
          <w:b/>
          <w:iCs/>
          <w:sz w:val="26"/>
          <w:highlight w:val="green"/>
          <w:u w:val="single"/>
          <w:bdr w:val="single" w:sz="8" w:space="0" w:color="auto"/>
        </w:rPr>
        <w:t>common sense</w:t>
      </w:r>
      <w:r w:rsidRPr="003641FD">
        <w:rPr>
          <w:sz w:val="16"/>
        </w:rPr>
        <w:t>—</w:t>
      </w:r>
      <w:r w:rsidRPr="003641FD">
        <w:rPr>
          <w:u w:val="single"/>
        </w:rPr>
        <w:t xml:space="preserve">the denial </w:t>
      </w:r>
      <w:r w:rsidRPr="003641FD">
        <w:rPr>
          <w:highlight w:val="green"/>
          <w:u w:val="single"/>
        </w:rPr>
        <w:t xml:space="preserve">of </w:t>
      </w:r>
      <w:r w:rsidRPr="003641FD">
        <w:rPr>
          <w:b/>
          <w:iCs/>
          <w:sz w:val="26"/>
          <w:highlight w:val="green"/>
          <w:u w:val="single"/>
          <w:bdr w:val="single" w:sz="8" w:space="0" w:color="auto"/>
        </w:rPr>
        <w:t>basic rights</w:t>
      </w:r>
      <w:r w:rsidRPr="003641FD">
        <w:rPr>
          <w:highlight w:val="green"/>
          <w:u w:val="single"/>
        </w:rPr>
        <w:t xml:space="preserve">, </w:t>
      </w:r>
      <w:r w:rsidRPr="003641FD">
        <w:rPr>
          <w:b/>
          <w:iCs/>
          <w:sz w:val="26"/>
          <w:highlight w:val="green"/>
          <w:u w:val="single"/>
          <w:bdr w:val="single" w:sz="8" w:space="0" w:color="auto"/>
        </w:rPr>
        <w:t>privileges</w:t>
      </w:r>
      <w:r w:rsidRPr="003641FD">
        <w:rPr>
          <w:highlight w:val="green"/>
          <w:u w:val="single"/>
        </w:rPr>
        <w:t xml:space="preserve">, and </w:t>
      </w:r>
      <w:r w:rsidRPr="003641FD">
        <w:rPr>
          <w:b/>
          <w:iCs/>
          <w:sz w:val="26"/>
          <w:highlight w:val="green"/>
          <w:u w:val="single"/>
          <w:bdr w:val="single" w:sz="8" w:space="0" w:color="auto"/>
        </w:rPr>
        <w:t>entitlements</w:t>
      </w:r>
      <w:r w:rsidRPr="003641FD">
        <w:rPr>
          <w:u w:val="single"/>
        </w:rPr>
        <w:t xml:space="preserve"> to the formerly enslaved</w:t>
      </w:r>
      <w:r w:rsidRPr="003641FD">
        <w:rPr>
          <w:sz w:val="16"/>
        </w:rPr>
        <w:t>—and yet leave the framework of liberalism unexamined. In short, the matter to be considered is how the formerly enslaved navigated between a travestied emancipation and an illusory freedom.9</w:t>
      </w:r>
    </w:p>
    <w:p w14:paraId="225B6910" w14:textId="77777777" w:rsidR="003641FD" w:rsidRPr="003641FD" w:rsidRDefault="003641FD" w:rsidP="003641FD">
      <w:pPr>
        <w:rPr>
          <w:sz w:val="6"/>
          <w:szCs w:val="6"/>
        </w:rPr>
      </w:pPr>
      <w:r w:rsidRPr="003641FD">
        <w:rPr>
          <w:sz w:val="6"/>
          <w:szCs w:val="6"/>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27DA5B83" w14:textId="77777777" w:rsidR="003641FD" w:rsidRPr="003641FD" w:rsidRDefault="003641FD" w:rsidP="003641FD">
      <w:pPr>
        <w:rPr>
          <w:sz w:val="6"/>
          <w:szCs w:val="6"/>
        </w:rPr>
      </w:pPr>
      <w:r w:rsidRPr="003641FD">
        <w:rPr>
          <w:sz w:val="6"/>
          <w:szCs w:val="6"/>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7EF57C1D" w14:textId="77777777" w:rsidR="003641FD" w:rsidRPr="003641FD" w:rsidRDefault="003641FD" w:rsidP="003641FD">
      <w:pPr>
        <w:rPr>
          <w:sz w:val="16"/>
        </w:rPr>
      </w:pPr>
      <w:r w:rsidRPr="003641FD">
        <w:rPr>
          <w:sz w:val="16"/>
        </w:rPr>
        <w:t xml:space="preserve">At the same time, </w:t>
      </w:r>
      <w:r w:rsidRPr="003641FD">
        <w:rPr>
          <w:highlight w:val="green"/>
          <w:u w:val="single"/>
        </w:rPr>
        <w:t>the</w:t>
      </w:r>
      <w:r w:rsidRPr="003641FD">
        <w:rPr>
          <w:u w:val="single"/>
        </w:rPr>
        <w:t xml:space="preserve"> </w:t>
      </w:r>
      <w:r w:rsidRPr="003641FD">
        <w:rPr>
          <w:b/>
          <w:iCs/>
          <w:sz w:val="26"/>
          <w:u w:val="single"/>
          <w:bdr w:val="single" w:sz="8" w:space="0" w:color="auto"/>
        </w:rPr>
        <w:t xml:space="preserve">glimpse of </w:t>
      </w:r>
      <w:r w:rsidRPr="003641FD">
        <w:rPr>
          <w:b/>
          <w:iCs/>
          <w:sz w:val="26"/>
          <w:highlight w:val="green"/>
          <w:u w:val="single"/>
          <w:bdr w:val="single" w:sz="8" w:space="0" w:color="auto"/>
        </w:rPr>
        <w:t>freedom</w:t>
      </w:r>
      <w:r w:rsidRPr="003641FD">
        <w:rPr>
          <w:highlight w:val="green"/>
          <w:u w:val="single"/>
        </w:rPr>
        <w:t xml:space="preserve"> enabled by</w:t>
      </w:r>
      <w:r w:rsidRPr="003641FD">
        <w:rPr>
          <w:u w:val="single"/>
        </w:rPr>
        <w:t xml:space="preserve"> the </w:t>
      </w:r>
      <w:r w:rsidRPr="003641FD">
        <w:rPr>
          <w:b/>
          <w:iCs/>
          <w:sz w:val="26"/>
          <w:highlight w:val="green"/>
          <w:u w:val="single"/>
          <w:bdr w:val="single" w:sz="8" w:space="0" w:color="auto"/>
        </w:rPr>
        <w:t>transformation</w:t>
      </w:r>
      <w:r w:rsidRPr="003641FD">
        <w:rPr>
          <w:highlight w:val="green"/>
          <w:u w:val="single"/>
        </w:rPr>
        <w:t xml:space="preserve"> from chattel to man </w:t>
      </w:r>
      <w:r w:rsidRPr="003641FD">
        <w:rPr>
          <w:b/>
          <w:iCs/>
          <w:sz w:val="26"/>
          <w:highlight w:val="green"/>
          <w:u w:val="single"/>
          <w:bdr w:val="single" w:sz="8" w:space="0" w:color="auto"/>
        </w:rPr>
        <w:t>fueled</w:t>
      </w:r>
      <w:r w:rsidRPr="003641FD">
        <w:rPr>
          <w:b/>
          <w:iCs/>
          <w:sz w:val="26"/>
          <w:u w:val="single"/>
          <w:bdr w:val="single" w:sz="8" w:space="0" w:color="auto"/>
        </w:rPr>
        <w:t xml:space="preserve"> the </w:t>
      </w:r>
      <w:r w:rsidRPr="003641FD">
        <w:rPr>
          <w:b/>
          <w:iCs/>
          <w:sz w:val="26"/>
          <w:highlight w:val="green"/>
          <w:u w:val="single"/>
          <w:bdr w:val="single" w:sz="8" w:space="0" w:color="auto"/>
        </w:rPr>
        <w:t>resistance</w:t>
      </w:r>
      <w:r w:rsidRPr="003641FD">
        <w:rPr>
          <w:u w:val="single"/>
        </w:rPr>
        <w:t xml:space="preserve"> to</w:t>
      </w:r>
      <w:r w:rsidRPr="003641FD">
        <w:rPr>
          <w:sz w:val="16"/>
        </w:rPr>
        <w:t xml:space="preserve"> domination, discipline, and subjugation, </w:t>
      </w:r>
      <w:r w:rsidRPr="003641FD">
        <w:rPr>
          <w:highlight w:val="green"/>
          <w:u w:val="single"/>
        </w:rPr>
        <w:t>for</w:t>
      </w:r>
      <w:r w:rsidRPr="003641FD">
        <w:rPr>
          <w:u w:val="single"/>
        </w:rPr>
        <w:t xml:space="preserve"> the </w:t>
      </w:r>
      <w:r w:rsidRPr="003641FD">
        <w:rPr>
          <w:b/>
          <w:iCs/>
          <w:sz w:val="26"/>
          <w:highlight w:val="green"/>
          <w:u w:val="single"/>
          <w:bdr w:val="single" w:sz="8" w:space="0" w:color="auto"/>
        </w:rPr>
        <w:t>equality</w:t>
      </w:r>
      <w:r w:rsidRPr="003641FD">
        <w:rPr>
          <w:highlight w:val="green"/>
          <w:u w:val="single"/>
        </w:rPr>
        <w:t xml:space="preserve"> and</w:t>
      </w:r>
      <w:r w:rsidRPr="003641FD">
        <w:rPr>
          <w:u w:val="single"/>
        </w:rPr>
        <w:t xml:space="preserve"> </w:t>
      </w:r>
      <w:r w:rsidRPr="003641FD">
        <w:rPr>
          <w:b/>
          <w:iCs/>
          <w:sz w:val="26"/>
          <w:u w:val="single"/>
          <w:bdr w:val="single" w:sz="8" w:space="0" w:color="auto"/>
        </w:rPr>
        <w:t>personal liberty</w:t>
      </w:r>
      <w:r w:rsidRPr="003641FD">
        <w:rPr>
          <w:u w:val="single"/>
        </w:rPr>
        <w:t xml:space="preserve"> conferred by</w:t>
      </w:r>
      <w:r w:rsidRPr="003641FD">
        <w:rPr>
          <w:sz w:val="16"/>
        </w:rPr>
        <w:t xml:space="preserve"> the </w:t>
      </w:r>
      <w:r w:rsidRPr="003641FD">
        <w:rPr>
          <w:u w:val="single"/>
        </w:rPr>
        <w:t xml:space="preserve">dispensation of </w:t>
      </w:r>
      <w:r w:rsidRPr="003641FD">
        <w:rPr>
          <w:b/>
          <w:iCs/>
          <w:sz w:val="26"/>
          <w:u w:val="single"/>
          <w:bdr w:val="single" w:sz="8" w:space="0" w:color="auto"/>
        </w:rPr>
        <w:t>rights</w:t>
      </w:r>
      <w:r w:rsidRPr="003641FD">
        <w:rPr>
          <w:u w:val="single"/>
        </w:rPr>
        <w:t xml:space="preserve"> occasioned a sense of group entitlement intent on </w:t>
      </w:r>
      <w:r w:rsidRPr="003641FD">
        <w:rPr>
          <w:b/>
          <w:iCs/>
          <w:sz w:val="26"/>
          <w:highlight w:val="green"/>
          <w:u w:val="single"/>
          <w:bdr w:val="single" w:sz="8" w:space="0" w:color="auto"/>
        </w:rPr>
        <w:t>collective redress</w:t>
      </w:r>
      <w:r w:rsidRPr="003641FD">
        <w:rPr>
          <w:sz w:val="16"/>
        </w:rPr>
        <w:t xml:space="preserve"> as these newly acquired rights also obfuscated and licensed forms of social domination, racial subjection, and exploitation, </w:t>
      </w:r>
      <w:r w:rsidRPr="003641FD">
        <w:rPr>
          <w:b/>
          <w:iCs/>
          <w:sz w:val="26"/>
          <w:highlight w:val="green"/>
          <w:u w:val="single"/>
          <w:bdr w:val="single" w:sz="8" w:space="0" w:color="auto"/>
        </w:rPr>
        <w:t>Despite</w:t>
      </w:r>
      <w:r w:rsidRPr="003641FD">
        <w:rPr>
          <w:u w:val="single"/>
        </w:rPr>
        <w:t xml:space="preserve"> the </w:t>
      </w:r>
      <w:r w:rsidRPr="003641FD">
        <w:rPr>
          <w:highlight w:val="green"/>
          <w:u w:val="single"/>
        </w:rPr>
        <w:t>inability</w:t>
      </w:r>
      <w:r w:rsidRPr="003641FD">
        <w:rPr>
          <w:u w:val="single"/>
        </w:rPr>
        <w:t xml:space="preserve"> of the newly emancipated </w:t>
      </w:r>
      <w:r w:rsidRPr="003641FD">
        <w:rPr>
          <w:highlight w:val="green"/>
          <w:u w:val="single"/>
        </w:rPr>
        <w:t>to</w:t>
      </w:r>
      <w:r w:rsidRPr="003641FD">
        <w:rPr>
          <w:sz w:val="16"/>
        </w:rPr>
        <w:t xml:space="preserve"> actualize or </w:t>
      </w:r>
      <w:r w:rsidRPr="003641FD">
        <w:rPr>
          <w:highlight w:val="green"/>
          <w:u w:val="single"/>
        </w:rPr>
        <w:t>enjoy</w:t>
      </w:r>
      <w:r w:rsidRPr="003641FD">
        <w:rPr>
          <w:u w:val="single"/>
        </w:rPr>
        <w:t xml:space="preserve"> the </w:t>
      </w:r>
      <w:r w:rsidRPr="003641FD">
        <w:rPr>
          <w:b/>
          <w:iCs/>
          <w:sz w:val="26"/>
          <w:highlight w:val="green"/>
          <w:u w:val="single"/>
          <w:bdr w:val="single" w:sz="8" w:space="0" w:color="auto"/>
        </w:rPr>
        <w:t>full</w:t>
      </w:r>
      <w:r w:rsidRPr="003641FD">
        <w:rPr>
          <w:highlight w:val="green"/>
          <w:u w:val="single"/>
        </w:rPr>
        <w:t xml:space="preserve"> equality</w:t>
      </w:r>
      <w:r w:rsidRPr="003641FD">
        <w:rPr>
          <w:sz w:val="16"/>
        </w:rPr>
        <w:t xml:space="preserve"> or freedom </w:t>
      </w:r>
      <w:r w:rsidRPr="003641FD">
        <w:rPr>
          <w:u w:val="single"/>
        </w:rPr>
        <w:t>stipulated by the law</w:t>
      </w:r>
      <w:r w:rsidRPr="003641FD">
        <w:rPr>
          <w:sz w:val="16"/>
        </w:rPr>
        <w:t xml:space="preserve"> and the ways in which these newly acquired rights masked the modes of domination attendant to the transition from slavery to freedom, </w:t>
      </w:r>
      <w:r w:rsidRPr="003641FD">
        <w:rPr>
          <w:highlight w:val="green"/>
          <w:u w:val="single"/>
        </w:rPr>
        <w:t>the possession of rights was</w:t>
      </w:r>
      <w:r w:rsidRPr="003641FD">
        <w:rPr>
          <w:u w:val="single"/>
        </w:rPr>
        <w:t xml:space="preserve"> </w:t>
      </w:r>
      <w:r w:rsidRPr="003641FD">
        <w:rPr>
          <w:b/>
          <w:iCs/>
          <w:sz w:val="26"/>
          <w:u w:val="single"/>
          <w:bdr w:val="single" w:sz="8" w:space="0" w:color="auto"/>
        </w:rPr>
        <w:t xml:space="preserve">nonetheless </w:t>
      </w:r>
      <w:r w:rsidRPr="003641FD">
        <w:rPr>
          <w:b/>
          <w:iCs/>
          <w:sz w:val="26"/>
          <w:highlight w:val="green"/>
          <w:u w:val="single"/>
          <w:bdr w:val="single" w:sz="8" w:space="0" w:color="auto"/>
        </w:rPr>
        <w:t>significant</w:t>
      </w:r>
      <w:r w:rsidRPr="003641FD">
        <w:rPr>
          <w:sz w:val="16"/>
        </w:rPr>
        <w:t>.</w:t>
      </w:r>
    </w:p>
    <w:p w14:paraId="2AA76856" w14:textId="77777777" w:rsidR="003641FD" w:rsidRPr="003641FD" w:rsidRDefault="003641FD" w:rsidP="003641FD">
      <w:pPr>
        <w:keepNext/>
        <w:keepLines/>
        <w:spacing w:before="40" w:after="0"/>
        <w:outlineLvl w:val="3"/>
        <w:rPr>
          <w:rFonts w:asciiTheme="minorHAnsi" w:eastAsiaTheme="majorEastAsia" w:hAnsiTheme="minorHAnsi" w:cstheme="minorHAnsi"/>
          <w:b/>
          <w:iCs/>
          <w:sz w:val="26"/>
        </w:rPr>
      </w:pPr>
      <w:r w:rsidRPr="003641FD">
        <w:rPr>
          <w:rFonts w:asciiTheme="minorHAnsi" w:eastAsiaTheme="majorEastAsia" w:hAnsiTheme="minorHAnsi" w:cstheme="minorHAnsi"/>
          <w:b/>
          <w:iCs/>
          <w:sz w:val="26"/>
        </w:rPr>
        <w:t xml:space="preserve">Contingency is </w:t>
      </w:r>
      <w:r w:rsidRPr="003641FD">
        <w:rPr>
          <w:rFonts w:asciiTheme="minorHAnsi" w:eastAsiaTheme="majorEastAsia" w:hAnsiTheme="minorHAnsi" w:cstheme="minorHAnsi"/>
          <w:b/>
          <w:iCs/>
          <w:sz w:val="26"/>
          <w:u w:val="single"/>
        </w:rPr>
        <w:t>true</w:t>
      </w:r>
      <w:r w:rsidRPr="003641FD">
        <w:rPr>
          <w:rFonts w:asciiTheme="minorHAnsi" w:eastAsiaTheme="majorEastAsia" w:hAnsiTheme="minorHAnsi" w:cstheme="minorHAnsi"/>
          <w:b/>
          <w:iCs/>
          <w:sz w:val="26"/>
        </w:rPr>
        <w:t xml:space="preserve"> and denying that </w:t>
      </w:r>
      <w:r w:rsidRPr="003641FD">
        <w:rPr>
          <w:rFonts w:asciiTheme="minorHAnsi" w:eastAsiaTheme="majorEastAsia" w:hAnsiTheme="minorHAnsi" w:cstheme="minorHAnsi"/>
          <w:b/>
          <w:iCs/>
          <w:sz w:val="26"/>
          <w:u w:val="single"/>
        </w:rPr>
        <w:t>strengthens</w:t>
      </w:r>
      <w:r w:rsidRPr="003641FD">
        <w:rPr>
          <w:rFonts w:asciiTheme="minorHAnsi" w:eastAsiaTheme="majorEastAsia" w:hAnsiTheme="minorHAnsi" w:cstheme="minorHAnsi"/>
          <w:b/>
          <w:iCs/>
          <w:sz w:val="26"/>
        </w:rPr>
        <w:t xml:space="preserve"> white supremacy.</w:t>
      </w:r>
    </w:p>
    <w:p w14:paraId="735A7232" w14:textId="77777777" w:rsidR="003641FD" w:rsidRPr="003641FD" w:rsidRDefault="003641FD" w:rsidP="003641FD">
      <w:pPr>
        <w:rPr>
          <w:rFonts w:asciiTheme="minorHAnsi" w:hAnsiTheme="minorHAnsi" w:cstheme="minorHAnsi"/>
        </w:rPr>
      </w:pPr>
      <w:r w:rsidRPr="003641FD">
        <w:rPr>
          <w:rFonts w:asciiTheme="minorHAnsi" w:hAnsiTheme="minorHAnsi" w:cstheme="minorHAnsi"/>
        </w:rPr>
        <w:t xml:space="preserve">Robin </w:t>
      </w:r>
      <w:r w:rsidRPr="003641FD">
        <w:rPr>
          <w:rFonts w:asciiTheme="minorHAnsi" w:hAnsiTheme="minorHAnsi" w:cstheme="minorHAnsi"/>
          <w:b/>
          <w:bCs/>
          <w:sz w:val="26"/>
        </w:rPr>
        <w:t>Kelley 17</w:t>
      </w:r>
      <w:r w:rsidRPr="003641FD">
        <w:rPr>
          <w:rFonts w:asciiTheme="minorHAnsi" w:hAnsiTheme="minorHAnsi" w:cstheme="minorHAnsi"/>
        </w:rPr>
        <w:t xml:space="preserve">, professor of American history at UCLA, 6/15/2017, “Robin D.G. Kelley &amp; Fred Moten In Conversation,” transcribed by dml, https://www.youtube.com/watch?v=fP-2F9MXjRE, 1:57:36-2:02:56, pacc </w:t>
      </w:r>
    </w:p>
    <w:p w14:paraId="6FDBE8E3" w14:textId="77777777" w:rsidR="003641FD" w:rsidRPr="003641FD" w:rsidRDefault="003641FD" w:rsidP="003641FD">
      <w:pPr>
        <w:rPr>
          <w:rFonts w:asciiTheme="minorHAnsi" w:hAnsiTheme="minorHAnsi" w:cstheme="minorHAnsi"/>
          <w:sz w:val="14"/>
        </w:rPr>
      </w:pPr>
      <w:r w:rsidRPr="003641FD">
        <w:rPr>
          <w:rFonts w:asciiTheme="minorHAnsi" w:hAnsiTheme="minorHAnsi" w:cstheme="minorHAnsi"/>
          <w:sz w:val="14"/>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3641FD">
        <w:rPr>
          <w:rFonts w:asciiTheme="minorHAnsi" w:hAnsiTheme="minorHAnsi" w:cstheme="minorHAnsi"/>
          <w:u w:val="single"/>
        </w:rPr>
        <w:t>I don't</w:t>
      </w:r>
      <w:r w:rsidRPr="003641FD">
        <w:rPr>
          <w:rFonts w:asciiTheme="minorHAnsi" w:hAnsiTheme="minorHAnsi" w:cstheme="minorHAnsi"/>
          <w:sz w:val="14"/>
        </w:rPr>
        <w:t xml:space="preserve"> always </w:t>
      </w:r>
      <w:r w:rsidRPr="003641FD">
        <w:rPr>
          <w:rFonts w:asciiTheme="minorHAnsi" w:hAnsiTheme="minorHAnsi" w:cstheme="minorHAnsi"/>
          <w:u w:val="single"/>
        </w:rPr>
        <w:t>recognize</w:t>
      </w:r>
      <w:r w:rsidRPr="003641FD">
        <w:rPr>
          <w:rFonts w:asciiTheme="minorHAnsi" w:hAnsiTheme="minorHAnsi" w:cstheme="minorHAnsi"/>
          <w:sz w:val="14"/>
        </w:rPr>
        <w:t xml:space="preserve">, uh, </w:t>
      </w:r>
      <w:r w:rsidRPr="003641FD">
        <w:rPr>
          <w:rFonts w:asciiTheme="minorHAnsi" w:hAnsiTheme="minorHAnsi" w:cstheme="minorHAnsi"/>
          <w:u w:val="single"/>
        </w:rPr>
        <w:t xml:space="preserve">that </w:t>
      </w:r>
      <w:r w:rsidRPr="003641FD">
        <w:rPr>
          <w:rFonts w:asciiTheme="minorHAnsi" w:hAnsiTheme="minorHAnsi" w:cstheme="minorHAnsi"/>
          <w:b/>
          <w:iCs/>
          <w:sz w:val="26"/>
          <w:u w:val="single"/>
          <w:bdr w:val="single" w:sz="8" w:space="0" w:color="auto"/>
        </w:rPr>
        <w:t>black politics</w:t>
      </w:r>
      <w:r w:rsidRPr="003641FD">
        <w:rPr>
          <w:rFonts w:asciiTheme="minorHAnsi" w:hAnsiTheme="minorHAnsi" w:cstheme="minorHAnsi"/>
          <w:sz w:val="14"/>
        </w:rPr>
        <w:t xml:space="preserve">, black [unclear—maybe “guys”] work politics </w:t>
      </w:r>
      <w:r w:rsidRPr="003641FD">
        <w:rPr>
          <w:rFonts w:asciiTheme="minorHAnsi" w:hAnsiTheme="minorHAnsi" w:cstheme="minorHAnsi"/>
          <w:u w:val="single"/>
        </w:rPr>
        <w:t xml:space="preserve">have been </w:t>
      </w:r>
      <w:r w:rsidRPr="003641FD">
        <w:rPr>
          <w:rFonts w:asciiTheme="minorHAnsi" w:hAnsiTheme="minorHAnsi" w:cstheme="minorHAnsi"/>
          <w:b/>
          <w:iCs/>
          <w:sz w:val="26"/>
          <w:u w:val="single"/>
          <w:bdr w:val="single" w:sz="8" w:space="0" w:color="auto"/>
        </w:rPr>
        <w:t>structured</w:t>
      </w:r>
      <w:r w:rsidRPr="003641FD">
        <w:rPr>
          <w:rFonts w:asciiTheme="minorHAnsi" w:hAnsiTheme="minorHAnsi" w:cstheme="minorHAnsi"/>
          <w:u w:val="single"/>
        </w:rPr>
        <w:t xml:space="preserve"> or </w:t>
      </w:r>
      <w:r w:rsidRPr="003641FD">
        <w:rPr>
          <w:rFonts w:asciiTheme="minorHAnsi" w:hAnsiTheme="minorHAnsi" w:cstheme="minorHAnsi"/>
          <w:b/>
          <w:iCs/>
          <w:sz w:val="26"/>
          <w:u w:val="single"/>
          <w:bdr w:val="single" w:sz="8" w:space="0" w:color="auto"/>
        </w:rPr>
        <w:t>defined</w:t>
      </w:r>
      <w:r w:rsidRPr="003641FD">
        <w:rPr>
          <w:rFonts w:asciiTheme="minorHAnsi" w:hAnsiTheme="minorHAnsi" w:cstheme="minorHAnsi"/>
          <w:u w:val="single"/>
        </w:rPr>
        <w:t xml:space="preserve"> by white supremacy</w:t>
      </w:r>
      <w:r w:rsidRPr="003641FD">
        <w:rPr>
          <w:rFonts w:asciiTheme="minorHAnsi" w:hAnsiTheme="minorHAnsi" w:cstheme="minorHAnsi"/>
          <w:sz w:val="14"/>
        </w:rPr>
        <w:t xml:space="preserve">. I mean, white supremacy is there. And I guess maybe because I'm such a student of Cedric Robinson, you know, </w:t>
      </w:r>
      <w:r w:rsidRPr="003641FD">
        <w:rPr>
          <w:rFonts w:asciiTheme="minorHAnsi" w:hAnsiTheme="minorHAnsi" w:cstheme="minorHAnsi"/>
          <w:b/>
          <w:iCs/>
          <w:sz w:val="26"/>
          <w:u w:val="single"/>
          <w:bdr w:val="single" w:sz="8" w:space="0" w:color="auto"/>
        </w:rPr>
        <w:t>not everything</w:t>
      </w:r>
      <w:r w:rsidRPr="003641FD">
        <w:rPr>
          <w:rFonts w:asciiTheme="minorHAnsi" w:hAnsiTheme="minorHAnsi" w:cstheme="minorHAnsi"/>
          <w:u w:val="single"/>
        </w:rPr>
        <w:t xml:space="preserve"> is about</w:t>
      </w:r>
      <w:r w:rsidRPr="003641FD">
        <w:rPr>
          <w:rFonts w:asciiTheme="minorHAnsi" w:hAnsiTheme="minorHAnsi" w:cstheme="minorHAnsi"/>
          <w:sz w:val="14"/>
        </w:rPr>
        <w:t xml:space="preserve">, </w:t>
      </w:r>
      <w:r w:rsidRPr="003641FD">
        <w:rPr>
          <w:rFonts w:asciiTheme="minorHAnsi" w:hAnsiTheme="minorHAnsi" w:cstheme="minorHAnsi"/>
          <w:u w:val="single"/>
        </w:rPr>
        <w:t>or in response to</w:t>
      </w:r>
      <w:r w:rsidRPr="003641FD">
        <w:rPr>
          <w:rFonts w:asciiTheme="minorHAnsi" w:hAnsiTheme="minorHAnsi" w:cstheme="minorHAnsi"/>
          <w:sz w:val="14"/>
        </w:rPr>
        <w:t xml:space="preserve">, </w:t>
      </w:r>
      <w:r w:rsidRPr="003641FD">
        <w:rPr>
          <w:rFonts w:asciiTheme="minorHAnsi" w:hAnsiTheme="minorHAnsi" w:cstheme="minorHAnsi"/>
          <w:u w:val="single"/>
        </w:rPr>
        <w:t>white supremacy</w:t>
      </w:r>
      <w:r w:rsidRPr="003641FD">
        <w:rPr>
          <w:rFonts w:asciiTheme="minorHAnsi" w:hAnsiTheme="minorHAnsi" w:cstheme="minorHAnsi"/>
          <w:sz w:val="14"/>
        </w:rPr>
        <w:t xml:space="preserve">. And in fact, one of the critiques coming out of doing Southern history was this idea that race relations framework, that race relations defines, uh, African-American history or Black history. And it's simply not true </w:t>
      </w:r>
      <w:r w:rsidRPr="003641FD">
        <w:rPr>
          <w:rFonts w:asciiTheme="minorHAnsi" w:hAnsiTheme="minorHAnsi" w:cstheme="minorHAnsi"/>
          <w:u w:val="single"/>
        </w:rPr>
        <w:t>because</w:t>
      </w:r>
      <w:r w:rsidRPr="003641FD">
        <w:rPr>
          <w:rFonts w:asciiTheme="minorHAnsi" w:hAnsiTheme="minorHAnsi" w:cstheme="minorHAnsi"/>
          <w:sz w:val="14"/>
        </w:rPr>
        <w:t xml:space="preserve"> much of what people do in terms of, of </w:t>
      </w:r>
      <w:r w:rsidRPr="003641FD">
        <w:rPr>
          <w:rFonts w:asciiTheme="minorHAnsi" w:hAnsiTheme="minorHAnsi" w:cstheme="minorHAnsi"/>
          <w:b/>
          <w:iCs/>
          <w:sz w:val="26"/>
          <w:highlight w:val="green"/>
          <w:u w:val="single"/>
          <w:bdr w:val="single" w:sz="8" w:space="0" w:color="auto"/>
        </w:rPr>
        <w:t>social formation</w:t>
      </w:r>
      <w:r w:rsidRPr="003641FD">
        <w:rPr>
          <w:rFonts w:asciiTheme="minorHAnsi" w:hAnsiTheme="minorHAnsi" w:cstheme="minorHAnsi"/>
          <w:sz w:val="14"/>
        </w:rPr>
        <w:t xml:space="preserve">, </w:t>
      </w:r>
      <w:r w:rsidRPr="003641FD">
        <w:rPr>
          <w:rFonts w:asciiTheme="minorHAnsi" w:hAnsiTheme="minorHAnsi" w:cstheme="minorHAnsi"/>
          <w:b/>
          <w:iCs/>
          <w:sz w:val="26"/>
          <w:u w:val="single"/>
          <w:bdr w:val="single" w:sz="8" w:space="0" w:color="auto"/>
        </w:rPr>
        <w:t>community building</w:t>
      </w:r>
      <w:r w:rsidRPr="003641FD">
        <w:rPr>
          <w:rFonts w:asciiTheme="minorHAnsi" w:hAnsiTheme="minorHAnsi" w:cstheme="minorHAnsi"/>
          <w:sz w:val="14"/>
        </w:rPr>
        <w:t xml:space="preserve">, um, is, is, is what Raymond Williams might call alternative cultures. In other words, it </w:t>
      </w:r>
      <w:r w:rsidRPr="003641FD">
        <w:rPr>
          <w:rFonts w:asciiTheme="minorHAnsi" w:hAnsiTheme="minorHAnsi" w:cstheme="minorHAnsi"/>
          <w:highlight w:val="green"/>
          <w:u w:val="single"/>
        </w:rPr>
        <w:t xml:space="preserve">may be </w:t>
      </w:r>
      <w:r w:rsidRPr="003641FD">
        <w:rPr>
          <w:rFonts w:asciiTheme="minorHAnsi" w:hAnsiTheme="minorHAnsi" w:cstheme="minorHAnsi"/>
          <w:b/>
          <w:iCs/>
          <w:sz w:val="26"/>
          <w:highlight w:val="green"/>
          <w:u w:val="single"/>
          <w:bdr w:val="single" w:sz="8" w:space="0" w:color="auto"/>
        </w:rPr>
        <w:t>structured</w:t>
      </w:r>
      <w:r w:rsidRPr="003641FD">
        <w:rPr>
          <w:rFonts w:asciiTheme="minorHAnsi" w:hAnsiTheme="minorHAnsi" w:cstheme="minorHAnsi"/>
          <w:highlight w:val="green"/>
          <w:u w:val="single"/>
        </w:rPr>
        <w:t xml:space="preserve"> in dominance</w:t>
      </w:r>
      <w:r w:rsidRPr="003641FD">
        <w:rPr>
          <w:rFonts w:asciiTheme="minorHAnsi" w:hAnsiTheme="minorHAnsi" w:cstheme="minorHAnsi"/>
          <w:sz w:val="14"/>
        </w:rPr>
        <w:t xml:space="preserve"> in some ways, </w:t>
      </w:r>
      <w:r w:rsidRPr="003641FD">
        <w:rPr>
          <w:rFonts w:asciiTheme="minorHAnsi" w:hAnsiTheme="minorHAnsi" w:cstheme="minorHAnsi"/>
          <w:highlight w:val="green"/>
          <w:u w:val="single"/>
        </w:rPr>
        <w:t xml:space="preserve">but </w:t>
      </w:r>
      <w:r w:rsidRPr="003641FD">
        <w:rPr>
          <w:rFonts w:asciiTheme="minorHAnsi" w:hAnsiTheme="minorHAnsi" w:cstheme="minorHAnsi"/>
          <w:b/>
          <w:iCs/>
          <w:sz w:val="26"/>
          <w:highlight w:val="green"/>
          <w:u w:val="single"/>
          <w:bdr w:val="single" w:sz="8" w:space="0" w:color="auto"/>
        </w:rPr>
        <w:t>not defined</w:t>
      </w:r>
      <w:r w:rsidRPr="003641FD">
        <w:rPr>
          <w:rFonts w:asciiTheme="minorHAnsi" w:hAnsiTheme="minorHAnsi" w:cstheme="minorHAnsi"/>
          <w:highlight w:val="green"/>
          <w:u w:val="single"/>
        </w:rPr>
        <w:t xml:space="preserve"> by it</w:t>
      </w:r>
      <w:r w:rsidRPr="003641FD">
        <w:rPr>
          <w:rFonts w:asciiTheme="minorHAnsi" w:hAnsiTheme="minorHAnsi" w:cstheme="minorHAnsi"/>
          <w:sz w:val="14"/>
        </w:rPr>
        <w:t xml:space="preserve">. And Cedric's Black Marxism, you know, really made this point. He talks about the ontological totality, you know, the, this sense of being and making ourselves whole, in that we come out of an experience, again, structured by white supremacy, structured by violence, structured by enslavement and dispossession, but, but one in which western hegemony didn't work, you know, that modes of thinking wasn't defined by Enlightenment modes of thinking. In other words, that, that part of the </w:t>
      </w:r>
      <w:r w:rsidRPr="003641FD">
        <w:rPr>
          <w:rFonts w:asciiTheme="minorHAnsi" w:hAnsiTheme="minorHAnsi" w:cstheme="minorHAnsi"/>
          <w:b/>
          <w:iCs/>
          <w:sz w:val="26"/>
          <w:u w:val="single"/>
          <w:bdr w:val="single" w:sz="8" w:space="0" w:color="auto"/>
        </w:rPr>
        <w:t>Black radical tradition</w:t>
      </w:r>
      <w:r w:rsidRPr="003641FD">
        <w:rPr>
          <w:rFonts w:asciiTheme="minorHAnsi" w:hAnsiTheme="minorHAnsi" w:cstheme="minorHAnsi"/>
          <w:u w:val="single"/>
        </w:rPr>
        <w:t xml:space="preserve"> is a </w:t>
      </w:r>
      <w:r w:rsidRPr="003641FD">
        <w:rPr>
          <w:rFonts w:asciiTheme="minorHAnsi" w:hAnsiTheme="minorHAnsi" w:cstheme="minorHAnsi"/>
          <w:b/>
          <w:iCs/>
          <w:sz w:val="26"/>
          <w:u w:val="single"/>
          <w:bdr w:val="single" w:sz="8" w:space="0" w:color="auto"/>
        </w:rPr>
        <w:t>refusal</w:t>
      </w:r>
      <w:r w:rsidRPr="003641FD">
        <w:rPr>
          <w:rFonts w:asciiTheme="minorHAnsi" w:hAnsiTheme="minorHAnsi" w:cstheme="minorHAnsi"/>
          <w:sz w:val="14"/>
        </w:rPr>
        <w:t xml:space="preserve"> to be property, </w:t>
      </w:r>
      <w:r w:rsidRPr="003641FD">
        <w:rPr>
          <w:rFonts w:asciiTheme="minorHAnsi" w:hAnsiTheme="minorHAnsi" w:cstheme="minorHAnsi"/>
          <w:u w:val="single"/>
        </w:rPr>
        <w:t>to even admit that human beings could be property</w:t>
      </w:r>
      <w:r w:rsidRPr="003641FD">
        <w:rPr>
          <w:rFonts w:asciiTheme="minorHAnsi" w:hAnsiTheme="minorHAnsi" w:cstheme="minorHAnsi"/>
          <w:sz w:val="14"/>
        </w:rPr>
        <w:t xml:space="preserve">. You know, so </w:t>
      </w:r>
      <w:r w:rsidRPr="003641FD">
        <w:rPr>
          <w:rFonts w:asciiTheme="minorHAnsi" w:hAnsiTheme="minorHAnsi" w:cstheme="minorHAnsi"/>
          <w:highlight w:val="green"/>
          <w:u w:val="single"/>
        </w:rPr>
        <w:t>we</w:t>
      </w:r>
      <w:r w:rsidRPr="003641FD">
        <w:rPr>
          <w:rFonts w:asciiTheme="minorHAnsi" w:hAnsiTheme="minorHAnsi" w:cstheme="minorHAnsi"/>
          <w:sz w:val="14"/>
        </w:rPr>
        <w:t xml:space="preserve"> sometimes </w:t>
      </w:r>
      <w:r w:rsidRPr="003641FD">
        <w:rPr>
          <w:rFonts w:asciiTheme="minorHAnsi" w:hAnsiTheme="minorHAnsi" w:cstheme="minorHAnsi"/>
          <w:highlight w:val="green"/>
          <w:u w:val="single"/>
        </w:rPr>
        <w:t>give white supremacy</w:t>
      </w:r>
      <w:r w:rsidRPr="003641FD">
        <w:rPr>
          <w:rFonts w:asciiTheme="minorHAnsi" w:hAnsiTheme="minorHAnsi" w:cstheme="minorHAnsi"/>
          <w:u w:val="single"/>
        </w:rPr>
        <w:t xml:space="preserve"> way </w:t>
      </w:r>
      <w:r w:rsidRPr="003641FD">
        <w:rPr>
          <w:rFonts w:asciiTheme="minorHAnsi" w:hAnsiTheme="minorHAnsi" w:cstheme="minorHAnsi"/>
          <w:b/>
          <w:iCs/>
          <w:sz w:val="26"/>
          <w:highlight w:val="green"/>
          <w:u w:val="single"/>
          <w:bdr w:val="single" w:sz="8" w:space="0" w:color="auto"/>
        </w:rPr>
        <w:t>too much credit</w:t>
      </w:r>
      <w:r w:rsidRPr="003641FD">
        <w:rPr>
          <w:rFonts w:asciiTheme="minorHAnsi" w:hAnsiTheme="minorHAnsi" w:cstheme="minorHAnsi"/>
          <w:sz w:val="14"/>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The way we have tended </w:t>
      </w:r>
      <w:r w:rsidRPr="003641FD">
        <w:rPr>
          <w:rFonts w:asciiTheme="minorHAnsi" w:hAnsiTheme="minorHAnsi" w:cstheme="minorHAnsi"/>
          <w:highlight w:val="green"/>
          <w:u w:val="single"/>
        </w:rPr>
        <w:t>to</w:t>
      </w:r>
      <w:r w:rsidRPr="003641FD">
        <w:rPr>
          <w:rFonts w:asciiTheme="minorHAnsi" w:hAnsiTheme="minorHAnsi" w:cstheme="minorHAnsi"/>
          <w:sz w:val="14"/>
        </w:rPr>
        <w:t xml:space="preserve"> more recently </w:t>
      </w:r>
      <w:r w:rsidRPr="003641FD">
        <w:rPr>
          <w:rFonts w:asciiTheme="minorHAnsi" w:hAnsiTheme="minorHAnsi" w:cstheme="minorHAnsi"/>
          <w:highlight w:val="green"/>
          <w:u w:val="single"/>
        </w:rPr>
        <w:t xml:space="preserve">treat </w:t>
      </w:r>
      <w:r w:rsidRPr="003641FD">
        <w:rPr>
          <w:rFonts w:asciiTheme="minorHAnsi" w:hAnsiTheme="minorHAnsi" w:cstheme="minorHAnsi"/>
          <w:b/>
          <w:iCs/>
          <w:sz w:val="26"/>
          <w:highlight w:val="green"/>
          <w:u w:val="single"/>
          <w:bdr w:val="single" w:sz="8" w:space="0" w:color="auto"/>
        </w:rPr>
        <w:t>slavery</w:t>
      </w:r>
      <w:r w:rsidRPr="003641FD">
        <w:rPr>
          <w:rFonts w:asciiTheme="minorHAnsi" w:hAnsiTheme="minorHAnsi" w:cstheme="minorHAnsi"/>
          <w:highlight w:val="green"/>
          <w:u w:val="single"/>
        </w:rPr>
        <w:t xml:space="preserve">, </w:t>
      </w:r>
      <w:r w:rsidRPr="003641FD">
        <w:rPr>
          <w:rFonts w:asciiTheme="minorHAnsi" w:hAnsiTheme="minorHAnsi" w:cstheme="minorHAnsi"/>
          <w:b/>
          <w:iCs/>
          <w:sz w:val="26"/>
          <w:highlight w:val="green"/>
          <w:u w:val="single"/>
          <w:bdr w:val="single" w:sz="8" w:space="0" w:color="auto"/>
        </w:rPr>
        <w:t>Jim Crow</w:t>
      </w:r>
      <w:r w:rsidRPr="003641FD">
        <w:rPr>
          <w:rFonts w:asciiTheme="minorHAnsi" w:hAnsiTheme="minorHAnsi" w:cstheme="minorHAnsi"/>
          <w:highlight w:val="green"/>
          <w:u w:val="single"/>
        </w:rPr>
        <w:t xml:space="preserve"> and</w:t>
      </w:r>
      <w:r w:rsidRPr="003641FD">
        <w:rPr>
          <w:rFonts w:asciiTheme="minorHAnsi" w:hAnsiTheme="minorHAnsi" w:cstheme="minorHAnsi"/>
          <w:u w:val="single"/>
        </w:rPr>
        <w:t xml:space="preserve"> </w:t>
      </w:r>
      <w:r w:rsidRPr="003641FD">
        <w:rPr>
          <w:rFonts w:asciiTheme="minorHAnsi" w:hAnsiTheme="minorHAnsi" w:cstheme="minorHAnsi"/>
          <w:b/>
          <w:iCs/>
          <w:sz w:val="26"/>
          <w:u w:val="single"/>
          <w:bdr w:val="single" w:sz="8" w:space="0" w:color="auto"/>
        </w:rPr>
        <w:t xml:space="preserve">mass </w:t>
      </w:r>
      <w:r w:rsidRPr="003641FD">
        <w:rPr>
          <w:rFonts w:asciiTheme="minorHAnsi" w:hAnsiTheme="minorHAnsi" w:cstheme="minorHAnsi"/>
          <w:b/>
          <w:iCs/>
          <w:sz w:val="26"/>
          <w:highlight w:val="green"/>
          <w:u w:val="single"/>
          <w:bdr w:val="single" w:sz="8" w:space="0" w:color="auto"/>
        </w:rPr>
        <w:t>incarceration</w:t>
      </w:r>
      <w:r w:rsidRPr="003641FD">
        <w:rPr>
          <w:rFonts w:asciiTheme="minorHAnsi" w:hAnsiTheme="minorHAnsi" w:cstheme="minorHAnsi"/>
          <w:highlight w:val="green"/>
          <w:u w:val="single"/>
        </w:rPr>
        <w:t xml:space="preserve"> as</w:t>
      </w:r>
      <w:r w:rsidRPr="003641FD">
        <w:rPr>
          <w:rFonts w:asciiTheme="minorHAnsi" w:hAnsiTheme="minorHAnsi" w:cstheme="minorHAnsi"/>
          <w:sz w:val="14"/>
        </w:rPr>
        <w:t xml:space="preserve"> a piece, as the reinstantiation of </w:t>
      </w:r>
      <w:r w:rsidRPr="003641FD">
        <w:rPr>
          <w:rFonts w:asciiTheme="minorHAnsi" w:hAnsiTheme="minorHAnsi" w:cstheme="minorHAnsi"/>
          <w:b/>
          <w:iCs/>
          <w:sz w:val="26"/>
          <w:highlight w:val="green"/>
          <w:u w:val="single"/>
          <w:bdr w:val="single" w:sz="8" w:space="0" w:color="auto"/>
        </w:rPr>
        <w:t>the same</w:t>
      </w:r>
      <w:r w:rsidRPr="003641FD">
        <w:rPr>
          <w:rFonts w:asciiTheme="minorHAnsi" w:hAnsiTheme="minorHAnsi" w:cstheme="minorHAnsi"/>
          <w:b/>
          <w:iCs/>
          <w:sz w:val="26"/>
          <w:u w:val="single"/>
          <w:bdr w:val="single" w:sz="8" w:space="0" w:color="auto"/>
        </w:rPr>
        <w:t xml:space="preserve"> thing</w:t>
      </w:r>
      <w:r w:rsidRPr="003641FD">
        <w:rPr>
          <w:rFonts w:asciiTheme="minorHAnsi" w:hAnsiTheme="minorHAnsi" w:cstheme="minorHAnsi"/>
          <w:sz w:val="14"/>
        </w:rPr>
        <w:t xml:space="preserve">, </w:t>
      </w:r>
      <w:r w:rsidRPr="003641FD">
        <w:rPr>
          <w:rFonts w:asciiTheme="minorHAnsi" w:hAnsiTheme="minorHAnsi" w:cstheme="minorHAnsi"/>
          <w:u w:val="single"/>
        </w:rPr>
        <w:t>the continuation</w:t>
      </w:r>
      <w:r w:rsidRPr="003641FD">
        <w:rPr>
          <w:rFonts w:asciiTheme="minorHAnsi" w:hAnsiTheme="minorHAnsi" w:cstheme="minorHAnsi"/>
          <w:sz w:val="14"/>
        </w:rPr>
        <w:t xml:space="preserve">, that </w:t>
      </w:r>
      <w:r w:rsidRPr="003641FD">
        <w:rPr>
          <w:rFonts w:asciiTheme="minorHAnsi" w:hAnsiTheme="minorHAnsi" w:cstheme="minorHAnsi"/>
          <w:highlight w:val="green"/>
          <w:u w:val="single"/>
        </w:rPr>
        <w:t>denies</w:t>
      </w:r>
      <w:r w:rsidRPr="003641FD">
        <w:rPr>
          <w:rFonts w:asciiTheme="minorHAnsi" w:hAnsiTheme="minorHAnsi" w:cstheme="minorHAnsi"/>
          <w:sz w:val="14"/>
        </w:rPr>
        <w:t xml:space="preserve"> the fact </w:t>
      </w:r>
      <w:r w:rsidRPr="003641FD">
        <w:rPr>
          <w:rFonts w:asciiTheme="minorHAnsi" w:hAnsiTheme="minorHAnsi" w:cstheme="minorHAnsi"/>
          <w:u w:val="single"/>
        </w:rPr>
        <w:t xml:space="preserve">that </w:t>
      </w:r>
      <w:r w:rsidRPr="003641FD">
        <w:rPr>
          <w:rFonts w:asciiTheme="minorHAnsi" w:hAnsiTheme="minorHAnsi" w:cstheme="minorHAnsi"/>
          <w:b/>
          <w:iCs/>
          <w:sz w:val="26"/>
          <w:highlight w:val="green"/>
          <w:u w:val="single"/>
          <w:bdr w:val="single" w:sz="8" w:space="0" w:color="auto"/>
        </w:rPr>
        <w:t>these</w:t>
      </w:r>
      <w:r w:rsidRPr="003641FD">
        <w:rPr>
          <w:rFonts w:asciiTheme="minorHAnsi" w:hAnsiTheme="minorHAnsi" w:cstheme="minorHAnsi"/>
          <w:b/>
          <w:iCs/>
          <w:sz w:val="26"/>
          <w:u w:val="single"/>
          <w:bdr w:val="single" w:sz="8" w:space="0" w:color="auto"/>
        </w:rPr>
        <w:t xml:space="preserve"> systems</w:t>
      </w:r>
      <w:r w:rsidRPr="003641FD">
        <w:rPr>
          <w:rFonts w:asciiTheme="minorHAnsi" w:hAnsiTheme="minorHAnsi" w:cstheme="minorHAnsi"/>
          <w:u w:val="single"/>
        </w:rPr>
        <w:t xml:space="preserve"> </w:t>
      </w:r>
      <w:r w:rsidRPr="003641FD">
        <w:rPr>
          <w:rFonts w:asciiTheme="minorHAnsi" w:hAnsiTheme="minorHAnsi" w:cstheme="minorHAnsi"/>
          <w:highlight w:val="green"/>
          <w:u w:val="single"/>
        </w:rPr>
        <w:t>are</w:t>
      </w:r>
      <w:r w:rsidRPr="003641FD">
        <w:rPr>
          <w:rFonts w:asciiTheme="minorHAnsi" w:hAnsiTheme="minorHAnsi" w:cstheme="minorHAnsi"/>
          <w:u w:val="single"/>
        </w:rPr>
        <w:t xml:space="preserve"> actually </w:t>
      </w:r>
      <w:r w:rsidRPr="003641FD">
        <w:rPr>
          <w:rFonts w:asciiTheme="minorHAnsi" w:hAnsiTheme="minorHAnsi" w:cstheme="minorHAnsi"/>
          <w:b/>
          <w:iCs/>
          <w:sz w:val="26"/>
          <w:highlight w:val="green"/>
          <w:u w:val="single"/>
          <w:bdr w:val="single" w:sz="8" w:space="0" w:color="auto"/>
        </w:rPr>
        <w:t>distinct</w:t>
      </w:r>
      <w:r w:rsidRPr="003641FD">
        <w:rPr>
          <w:rFonts w:asciiTheme="minorHAnsi" w:hAnsiTheme="minorHAnsi" w:cstheme="minorHAnsi"/>
          <w:sz w:val="14"/>
        </w:rPr>
        <w:t xml:space="preserve">, that they are </w:t>
      </w:r>
      <w:r w:rsidRPr="003641FD">
        <w:rPr>
          <w:rFonts w:asciiTheme="minorHAnsi" w:hAnsiTheme="minorHAnsi" w:cstheme="minorHAnsi"/>
          <w:b/>
          <w:iCs/>
          <w:sz w:val="26"/>
          <w:u w:val="single"/>
          <w:bdr w:val="single" w:sz="8" w:space="0" w:color="auto"/>
        </w:rPr>
        <w:t>historically specific</w:t>
      </w:r>
      <w:r w:rsidRPr="003641FD">
        <w:rPr>
          <w:rFonts w:asciiTheme="minorHAnsi" w:hAnsiTheme="minorHAnsi" w:cstheme="minorHAnsi"/>
          <w:sz w:val="14"/>
        </w:rPr>
        <w:t xml:space="preserve">, </w:t>
      </w:r>
      <w:r w:rsidRPr="003641FD">
        <w:rPr>
          <w:rFonts w:asciiTheme="minorHAnsi" w:hAnsiTheme="minorHAnsi" w:cstheme="minorHAnsi"/>
          <w:highlight w:val="green"/>
          <w:u w:val="single"/>
        </w:rPr>
        <w:t>and</w:t>
      </w:r>
      <w:r w:rsidRPr="003641FD">
        <w:rPr>
          <w:rFonts w:asciiTheme="minorHAnsi" w:hAnsiTheme="minorHAnsi" w:cstheme="minorHAnsi"/>
          <w:sz w:val="14"/>
        </w:rPr>
        <w:t xml:space="preserve"> in fact they’re </w:t>
      </w:r>
      <w:r w:rsidRPr="003641FD">
        <w:rPr>
          <w:rFonts w:asciiTheme="minorHAnsi" w:hAnsiTheme="minorHAnsi" w:cstheme="minorHAnsi"/>
          <w:b/>
          <w:iCs/>
          <w:sz w:val="26"/>
          <w:highlight w:val="green"/>
          <w:u w:val="single"/>
          <w:bdr w:val="single" w:sz="8" w:space="0" w:color="auto"/>
        </w:rPr>
        <w:t>responses</w:t>
      </w:r>
      <w:r w:rsidRPr="003641FD">
        <w:rPr>
          <w:rFonts w:asciiTheme="minorHAnsi" w:hAnsiTheme="minorHAnsi" w:cstheme="minorHAnsi"/>
          <w:highlight w:val="green"/>
          <w:u w:val="single"/>
        </w:rPr>
        <w:t xml:space="preserve"> to</w:t>
      </w:r>
      <w:r w:rsidRPr="003641FD">
        <w:rPr>
          <w:rFonts w:asciiTheme="minorHAnsi" w:hAnsiTheme="minorHAnsi" w:cstheme="minorHAnsi"/>
          <w:sz w:val="14"/>
        </w:rPr>
        <w:t xml:space="preserve">, in many ways, to </w:t>
      </w:r>
      <w:r w:rsidRPr="003641FD">
        <w:rPr>
          <w:rFonts w:asciiTheme="minorHAnsi" w:hAnsiTheme="minorHAnsi" w:cstheme="minorHAnsi"/>
          <w:b/>
          <w:iCs/>
          <w:sz w:val="26"/>
          <w:highlight w:val="green"/>
          <w:u w:val="single"/>
          <w:bdr w:val="single" w:sz="8" w:space="0" w:color="auto"/>
        </w:rPr>
        <w:t>the weakness</w:t>
      </w:r>
      <w:r w:rsidRPr="003641FD">
        <w:rPr>
          <w:rFonts w:asciiTheme="minorHAnsi" w:hAnsiTheme="minorHAnsi" w:cstheme="minorHAnsi"/>
          <w:highlight w:val="green"/>
          <w:u w:val="single"/>
        </w:rPr>
        <w:t xml:space="preserve"> of</w:t>
      </w:r>
      <w:r w:rsidRPr="003641FD">
        <w:rPr>
          <w:rFonts w:asciiTheme="minorHAnsi" w:hAnsiTheme="minorHAnsi" w:cstheme="minorHAnsi"/>
          <w:u w:val="single"/>
        </w:rPr>
        <w:t xml:space="preserve"> this</w:t>
      </w:r>
      <w:r w:rsidRPr="003641FD">
        <w:rPr>
          <w:rFonts w:asciiTheme="minorHAnsi" w:hAnsiTheme="minorHAnsi" w:cstheme="minorHAnsi"/>
          <w:sz w:val="14"/>
        </w:rPr>
        <w:t xml:space="preserve"> as </w:t>
      </w:r>
      <w:r w:rsidRPr="003641FD">
        <w:rPr>
          <w:rFonts w:asciiTheme="minorHAnsi" w:hAnsiTheme="minorHAnsi" w:cstheme="minorHAnsi"/>
          <w:highlight w:val="green"/>
          <w:u w:val="single"/>
        </w:rPr>
        <w:t>a racial regime</w:t>
      </w:r>
      <w:r w:rsidRPr="003641FD">
        <w:rPr>
          <w:rFonts w:asciiTheme="minorHAnsi" w:hAnsiTheme="minorHAnsi" w:cstheme="minorHAnsi"/>
          <w:sz w:val="14"/>
        </w:rPr>
        <w:t xml:space="preserve">. So if you think of like the whole idea of the new Jim Crow to me is very, very problematic. Um, although that book by Michelle Alexander is very, very powerful and very useful in terms of educating people about prisons. </w:t>
      </w:r>
      <w:r w:rsidRPr="003641FD">
        <w:rPr>
          <w:rFonts w:asciiTheme="minorHAnsi" w:hAnsiTheme="minorHAnsi" w:cstheme="minorHAnsi"/>
          <w:u w:val="single"/>
        </w:rPr>
        <w:t xml:space="preserve">Jim Crow was </w:t>
      </w:r>
      <w:r w:rsidRPr="003641FD">
        <w:rPr>
          <w:rFonts w:asciiTheme="minorHAnsi" w:hAnsiTheme="minorHAnsi" w:cstheme="minorHAnsi"/>
          <w:b/>
          <w:iCs/>
          <w:sz w:val="26"/>
          <w:u w:val="single"/>
          <w:bdr w:val="single" w:sz="8" w:space="0" w:color="auto"/>
        </w:rPr>
        <w:t>not the continuation</w:t>
      </w:r>
      <w:r w:rsidRPr="003641FD">
        <w:rPr>
          <w:rFonts w:asciiTheme="minorHAnsi" w:hAnsiTheme="minorHAnsi" w:cstheme="minorHAnsi"/>
          <w:u w:val="single"/>
        </w:rPr>
        <w:t xml:space="preserve"> of slavery</w:t>
      </w:r>
      <w:r w:rsidRPr="003641FD">
        <w:rPr>
          <w:rFonts w:asciiTheme="minorHAnsi" w:hAnsiTheme="minorHAnsi" w:cstheme="minorHAnsi"/>
          <w:sz w:val="14"/>
        </w:rPr>
        <w:t xml:space="preserve">. It was not. </w:t>
      </w:r>
      <w:r w:rsidRPr="003641FD">
        <w:rPr>
          <w:rFonts w:asciiTheme="minorHAnsi" w:hAnsiTheme="minorHAnsi" w:cstheme="minorHAnsi"/>
          <w:u w:val="single"/>
        </w:rPr>
        <w:t xml:space="preserve">Jim Crow was </w:t>
      </w:r>
      <w:r w:rsidRPr="003641FD">
        <w:rPr>
          <w:rFonts w:asciiTheme="minorHAnsi" w:hAnsiTheme="minorHAnsi" w:cstheme="minorHAnsi"/>
          <w:b/>
          <w:iCs/>
          <w:sz w:val="26"/>
          <w:u w:val="single"/>
          <w:bdr w:val="single" w:sz="8" w:space="0" w:color="auto"/>
        </w:rPr>
        <w:t>a response</w:t>
      </w:r>
      <w:r w:rsidRPr="003641FD">
        <w:rPr>
          <w:rFonts w:asciiTheme="minorHAnsi" w:hAnsiTheme="minorHAnsi" w:cstheme="minorHAnsi"/>
          <w:u w:val="single"/>
        </w:rPr>
        <w:t xml:space="preserve"> to the </w:t>
      </w:r>
      <w:r w:rsidRPr="003641FD">
        <w:rPr>
          <w:rFonts w:asciiTheme="minorHAnsi" w:hAnsiTheme="minorHAnsi" w:cstheme="minorHAnsi"/>
          <w:b/>
          <w:iCs/>
          <w:sz w:val="26"/>
          <w:u w:val="single"/>
          <w:bdr w:val="single" w:sz="8" w:space="0" w:color="auto"/>
        </w:rPr>
        <w:t>Black Democratic</w:t>
      </w:r>
      <w:r w:rsidRPr="003641FD">
        <w:rPr>
          <w:rFonts w:asciiTheme="minorHAnsi" w:hAnsiTheme="minorHAnsi" w:cstheme="minorHAnsi"/>
          <w:sz w:val="14"/>
        </w:rPr>
        <w:t xml:space="preserve">, uh, </w:t>
      </w:r>
      <w:r w:rsidRPr="003641FD">
        <w:rPr>
          <w:rFonts w:asciiTheme="minorHAnsi" w:hAnsiTheme="minorHAnsi" w:cstheme="minorHAnsi"/>
          <w:b/>
          <w:iCs/>
          <w:sz w:val="26"/>
          <w:u w:val="single"/>
          <w:bdr w:val="single" w:sz="8" w:space="0" w:color="auto"/>
        </w:rPr>
        <w:t>upsurge</w:t>
      </w:r>
      <w:r w:rsidRPr="003641FD">
        <w:rPr>
          <w:rFonts w:asciiTheme="minorHAnsi" w:hAnsiTheme="minorHAnsi" w:cstheme="minorHAnsi"/>
          <w:u w:val="single"/>
        </w:rPr>
        <w:t xml:space="preserve"> after slavery</w:t>
      </w:r>
      <w:r w:rsidRPr="003641FD">
        <w:rPr>
          <w:rFonts w:asciiTheme="minorHAnsi" w:hAnsiTheme="minorHAnsi" w:cstheme="minorHAnsi"/>
          <w:sz w:val="14"/>
        </w:rPr>
        <w:t xml:space="preserve">. It was a revolution of </w:t>
      </w:r>
      <w:r w:rsidRPr="003641FD">
        <w:rPr>
          <w:rFonts w:asciiTheme="minorHAnsi" w:hAnsiTheme="minorHAnsi" w:cstheme="minorHAnsi"/>
          <w:u w:val="single"/>
        </w:rPr>
        <w:t>Reconstruction</w:t>
      </w:r>
      <w:r w:rsidRPr="003641FD">
        <w:rPr>
          <w:rFonts w:asciiTheme="minorHAnsi" w:hAnsiTheme="minorHAnsi" w:cstheme="minorHAnsi"/>
          <w:sz w:val="14"/>
        </w:rPr>
        <w:t xml:space="preserve">. It </w:t>
      </w:r>
      <w:r w:rsidRPr="003641FD">
        <w:rPr>
          <w:rFonts w:asciiTheme="minorHAnsi" w:hAnsiTheme="minorHAnsi" w:cstheme="minorHAnsi"/>
          <w:u w:val="single"/>
        </w:rPr>
        <w:t xml:space="preserve">was a way to try to </w:t>
      </w:r>
      <w:r w:rsidRPr="003641FD">
        <w:rPr>
          <w:rFonts w:asciiTheme="minorHAnsi" w:hAnsiTheme="minorHAnsi" w:cstheme="minorHAnsi"/>
          <w:b/>
          <w:iCs/>
          <w:sz w:val="26"/>
          <w:u w:val="single"/>
          <w:bdr w:val="single" w:sz="8" w:space="0" w:color="auto"/>
        </w:rPr>
        <w:t>suppress</w:t>
      </w:r>
      <w:r w:rsidRPr="003641FD">
        <w:rPr>
          <w:rFonts w:asciiTheme="minorHAnsi" w:hAnsiTheme="minorHAnsi" w:cstheme="minorHAnsi"/>
          <w:u w:val="single"/>
        </w:rPr>
        <w:t xml:space="preserve"> that</w:t>
      </w:r>
      <w:r w:rsidRPr="003641FD">
        <w:rPr>
          <w:rFonts w:asciiTheme="minorHAnsi" w:hAnsiTheme="minorHAnsi" w:cstheme="minorHAnsi"/>
          <w:sz w:val="14"/>
        </w:rPr>
        <w:t xml:space="preserve">. The fact that, that, you know, there was this incredible response. </w:t>
      </w:r>
      <w:r w:rsidRPr="003641FD">
        <w:rPr>
          <w:rFonts w:asciiTheme="minorHAnsi" w:hAnsiTheme="minorHAnsi" w:cstheme="minorHAnsi"/>
          <w:u w:val="single"/>
        </w:rPr>
        <w:t>That's why there's</w:t>
      </w:r>
      <w:r w:rsidRPr="003641FD">
        <w:rPr>
          <w:rFonts w:asciiTheme="minorHAnsi" w:hAnsiTheme="minorHAnsi" w:cstheme="minorHAnsi"/>
          <w:sz w:val="14"/>
        </w:rPr>
        <w:t xml:space="preserve"> a, there's </w:t>
      </w:r>
      <w:r w:rsidRPr="003641FD">
        <w:rPr>
          <w:rFonts w:asciiTheme="minorHAnsi" w:hAnsiTheme="minorHAnsi" w:cstheme="minorHAnsi"/>
          <w:b/>
          <w:iCs/>
          <w:sz w:val="26"/>
          <w:u w:val="single"/>
          <w:bdr w:val="single" w:sz="8" w:space="0" w:color="auto"/>
        </w:rPr>
        <w:t>a huge gap</w:t>
      </w:r>
      <w:r w:rsidRPr="003641FD">
        <w:rPr>
          <w:rFonts w:asciiTheme="minorHAnsi" w:hAnsiTheme="minorHAnsi" w:cstheme="minorHAnsi"/>
          <w:u w:val="single"/>
        </w:rPr>
        <w:t xml:space="preserve"> between 1877 at the</w:t>
      </w:r>
      <w:r w:rsidRPr="003641FD">
        <w:rPr>
          <w:rFonts w:asciiTheme="minorHAnsi" w:hAnsiTheme="minorHAnsi" w:cstheme="minorHAnsi"/>
          <w:sz w:val="14"/>
        </w:rPr>
        <w:t xml:space="preserve"> official </w:t>
      </w:r>
      <w:r w:rsidRPr="003641FD">
        <w:rPr>
          <w:rFonts w:asciiTheme="minorHAnsi" w:hAnsiTheme="minorHAnsi" w:cstheme="minorHAnsi"/>
          <w:u w:val="single"/>
        </w:rPr>
        <w:t>end of Reconstruction and the rise of Jim Crow</w:t>
      </w:r>
      <w:r w:rsidRPr="003641FD">
        <w:rPr>
          <w:rFonts w:asciiTheme="minorHAnsi" w:hAnsiTheme="minorHAnsi" w:cstheme="minorHAnsi"/>
          <w:sz w:val="14"/>
        </w:rPr>
        <w:t xml:space="preserve">, </w:t>
      </w:r>
      <w:r w:rsidRPr="003641FD">
        <w:rPr>
          <w:rFonts w:asciiTheme="minorHAnsi" w:hAnsiTheme="minorHAnsi" w:cstheme="minorHAnsi"/>
          <w:u w:val="single"/>
        </w:rPr>
        <w:t>which is the 1890s</w:t>
      </w:r>
      <w:r w:rsidRPr="003641FD">
        <w:rPr>
          <w:rFonts w:asciiTheme="minorHAnsi" w:hAnsiTheme="minorHAnsi" w:cstheme="minorHAnsi"/>
          <w:sz w:val="14"/>
        </w:rPr>
        <w:t xml:space="preserve">, disfranchisement, lynching. That's </w:t>
      </w:r>
      <w:r w:rsidRPr="003641FD">
        <w:rPr>
          <w:rFonts w:asciiTheme="minorHAnsi" w:hAnsiTheme="minorHAnsi" w:cstheme="minorHAnsi"/>
          <w:u w:val="single"/>
        </w:rPr>
        <w:t>because you've had</w:t>
      </w:r>
      <w:r w:rsidRPr="003641FD">
        <w:rPr>
          <w:rFonts w:asciiTheme="minorHAnsi" w:hAnsiTheme="minorHAnsi" w:cstheme="minorHAnsi"/>
          <w:sz w:val="14"/>
        </w:rPr>
        <w:t xml:space="preserve"> 13, 14, 15, 20, </w:t>
      </w:r>
      <w:r w:rsidRPr="003641FD">
        <w:rPr>
          <w:rFonts w:asciiTheme="minorHAnsi" w:hAnsiTheme="minorHAnsi" w:cstheme="minorHAnsi"/>
          <w:b/>
          <w:iCs/>
          <w:sz w:val="26"/>
          <w:u w:val="single"/>
          <w:bdr w:val="single" w:sz="8" w:space="0" w:color="auto"/>
        </w:rPr>
        <w:t>25 years</w:t>
      </w:r>
      <w:r w:rsidRPr="003641FD">
        <w:rPr>
          <w:rFonts w:asciiTheme="minorHAnsi" w:hAnsiTheme="minorHAnsi" w:cstheme="minorHAnsi"/>
          <w:u w:val="single"/>
        </w:rPr>
        <w:t xml:space="preserve"> of </w:t>
      </w:r>
      <w:r w:rsidRPr="003641FD">
        <w:rPr>
          <w:rFonts w:asciiTheme="minorHAnsi" w:hAnsiTheme="minorHAnsi" w:cstheme="minorHAnsi"/>
          <w:sz w:val="14"/>
        </w:rPr>
        <w:t xml:space="preserve">a </w:t>
      </w:r>
      <w:r w:rsidRPr="003641FD">
        <w:rPr>
          <w:rFonts w:asciiTheme="minorHAnsi" w:hAnsiTheme="minorHAnsi" w:cstheme="minorHAnsi"/>
          <w:b/>
          <w:iCs/>
          <w:sz w:val="26"/>
          <w:u w:val="single"/>
          <w:bdr w:val="single" w:sz="8" w:space="0" w:color="auto"/>
        </w:rPr>
        <w:t>democratic possibility and struggle</w:t>
      </w:r>
      <w:r w:rsidRPr="003641FD">
        <w:rPr>
          <w:rFonts w:asciiTheme="minorHAnsi" w:hAnsiTheme="minorHAnsi" w:cstheme="minorHAnsi"/>
          <w:sz w:val="14"/>
        </w:rPr>
        <w:t xml:space="preserve">. </w:t>
      </w:r>
      <w:r w:rsidRPr="003641FD">
        <w:rPr>
          <w:rFonts w:asciiTheme="minorHAnsi" w:hAnsiTheme="minorHAnsi" w:cstheme="minorHAnsi"/>
          <w:u w:val="single"/>
        </w:rPr>
        <w:t>The same</w:t>
      </w:r>
      <w:r w:rsidRPr="003641FD">
        <w:rPr>
          <w:rFonts w:asciiTheme="minorHAnsi" w:hAnsiTheme="minorHAnsi" w:cstheme="minorHAnsi"/>
          <w:sz w:val="14"/>
        </w:rPr>
        <w:t xml:space="preserve"> thing </w:t>
      </w:r>
      <w:r w:rsidRPr="003641FD">
        <w:rPr>
          <w:rFonts w:asciiTheme="minorHAnsi" w:hAnsiTheme="minorHAnsi" w:cstheme="minorHAnsi"/>
          <w:u w:val="single"/>
        </w:rPr>
        <w:t xml:space="preserve">with </w:t>
      </w:r>
      <w:r w:rsidRPr="003641FD">
        <w:rPr>
          <w:rFonts w:asciiTheme="minorHAnsi" w:hAnsiTheme="minorHAnsi" w:cstheme="minorHAnsi"/>
          <w:b/>
          <w:iCs/>
          <w:sz w:val="26"/>
          <w:u w:val="single"/>
          <w:bdr w:val="single" w:sz="8" w:space="0" w:color="auto"/>
        </w:rPr>
        <w:t>mass incarceration</w:t>
      </w:r>
      <w:r w:rsidRPr="003641FD">
        <w:rPr>
          <w:rFonts w:asciiTheme="minorHAnsi" w:hAnsiTheme="minorHAnsi" w:cstheme="minorHAnsi"/>
          <w:sz w:val="14"/>
        </w:rPr>
        <w:t xml:space="preserve">—yes, we've had incarceration, but it's, but that, that, that, that upward swing has a lot to do with, again, </w:t>
      </w:r>
      <w:r w:rsidRPr="003641FD">
        <w:rPr>
          <w:rFonts w:asciiTheme="minorHAnsi" w:hAnsiTheme="minorHAnsi" w:cstheme="minorHAnsi"/>
          <w:u w:val="single"/>
        </w:rPr>
        <w:t>responses to the struggles in the 1960s</w:t>
      </w:r>
      <w:r w:rsidRPr="003641FD">
        <w:rPr>
          <w:rFonts w:asciiTheme="minorHAnsi" w:hAnsiTheme="minorHAnsi" w:cstheme="minorHAnsi"/>
          <w:sz w:val="14"/>
        </w:rPr>
        <w:t xml:space="preserve">, </w:t>
      </w:r>
      <w:r w:rsidRPr="003641FD">
        <w:rPr>
          <w:rFonts w:asciiTheme="minorHAnsi" w:hAnsiTheme="minorHAnsi" w:cstheme="minorHAnsi"/>
          <w:u w:val="single"/>
        </w:rPr>
        <w:t>the assault on the</w:t>
      </w:r>
      <w:r w:rsidRPr="003641FD">
        <w:rPr>
          <w:rFonts w:asciiTheme="minorHAnsi" w:hAnsiTheme="minorHAnsi" w:cstheme="minorHAnsi"/>
          <w:sz w:val="14"/>
        </w:rPr>
        <w:t xml:space="preserve"> Keynesian welfare-</w:t>
      </w:r>
      <w:r w:rsidRPr="003641FD">
        <w:rPr>
          <w:rFonts w:asciiTheme="minorHAnsi" w:hAnsiTheme="minorHAnsi" w:cstheme="minorHAnsi"/>
          <w:u w:val="single"/>
        </w:rPr>
        <w:t>warfare state</w:t>
      </w:r>
      <w:r w:rsidRPr="003641FD">
        <w:rPr>
          <w:rFonts w:asciiTheme="minorHAnsi" w:hAnsiTheme="minorHAnsi" w:cstheme="minorHAnsi"/>
          <w:sz w:val="14"/>
        </w:rPr>
        <w:t xml:space="preserve">, the fact that you know the, the war on political, the formation of political prisoners, those struggles in fact </w:t>
      </w:r>
      <w:r w:rsidRPr="003641FD">
        <w:rPr>
          <w:rFonts w:asciiTheme="minorHAnsi" w:hAnsiTheme="minorHAnsi" w:cstheme="minorHAnsi"/>
          <w:u w:val="single"/>
        </w:rPr>
        <w:t xml:space="preserve">was </w:t>
      </w:r>
      <w:r w:rsidRPr="003641FD">
        <w:rPr>
          <w:rFonts w:asciiTheme="minorHAnsi" w:hAnsiTheme="minorHAnsi" w:cstheme="minorHAnsi"/>
          <w:b/>
          <w:iCs/>
          <w:sz w:val="26"/>
          <w:u w:val="single"/>
          <w:bdr w:val="single" w:sz="8" w:space="0" w:color="auto"/>
        </w:rPr>
        <w:t>the state's response</w:t>
      </w:r>
      <w:r w:rsidRPr="003641FD">
        <w:rPr>
          <w:rFonts w:asciiTheme="minorHAnsi" w:hAnsiTheme="minorHAnsi" w:cstheme="minorHAnsi"/>
          <w:u w:val="single"/>
        </w:rPr>
        <w:t xml:space="preserve"> </w:t>
      </w:r>
      <w:r w:rsidRPr="003641FD">
        <w:rPr>
          <w:rFonts w:asciiTheme="minorHAnsi" w:hAnsiTheme="minorHAnsi" w:cstheme="minorHAnsi"/>
          <w:highlight w:val="green"/>
          <w:u w:val="single"/>
        </w:rPr>
        <w:t>to</w:t>
      </w:r>
      <w:r w:rsidRPr="003641FD">
        <w:rPr>
          <w:rFonts w:asciiTheme="minorHAnsi" w:hAnsiTheme="minorHAnsi" w:cstheme="minorHAnsi"/>
          <w:u w:val="single"/>
        </w:rPr>
        <w:t xml:space="preserve"> opposition</w:t>
      </w:r>
      <w:r w:rsidRPr="003641FD">
        <w:rPr>
          <w:rFonts w:asciiTheme="minorHAnsi" w:hAnsiTheme="minorHAnsi" w:cstheme="minorHAnsi"/>
          <w:sz w:val="14"/>
        </w:rPr>
        <w:t xml:space="preserve">. And so </w:t>
      </w:r>
      <w:r w:rsidRPr="003641FD">
        <w:rPr>
          <w:rFonts w:asciiTheme="minorHAnsi" w:hAnsiTheme="minorHAnsi" w:cstheme="minorHAnsi"/>
          <w:u w:val="single"/>
        </w:rPr>
        <w:t>if we don't acknowledge that</w:t>
      </w:r>
      <w:r w:rsidRPr="003641FD">
        <w:rPr>
          <w:rFonts w:asciiTheme="minorHAnsi" w:hAnsiTheme="minorHAnsi" w:cstheme="minorHAnsi"/>
          <w:sz w:val="14"/>
        </w:rPr>
        <w:t xml:space="preserve">, then what </w:t>
      </w:r>
      <w:r w:rsidRPr="003641FD">
        <w:rPr>
          <w:rFonts w:asciiTheme="minorHAnsi" w:hAnsiTheme="minorHAnsi" w:cstheme="minorHAnsi"/>
          <w:u w:val="single"/>
        </w:rPr>
        <w:t>we</w:t>
      </w:r>
      <w:r w:rsidRPr="003641FD">
        <w:rPr>
          <w:rFonts w:asciiTheme="minorHAnsi" w:hAnsiTheme="minorHAnsi" w:cstheme="minorHAnsi"/>
          <w:sz w:val="14"/>
        </w:rPr>
        <w:t xml:space="preserve"> end up doing is </w:t>
      </w:r>
      <w:r w:rsidRPr="003641FD">
        <w:rPr>
          <w:rFonts w:asciiTheme="minorHAnsi" w:hAnsiTheme="minorHAnsi" w:cstheme="minorHAnsi"/>
          <w:highlight w:val="green"/>
          <w:u w:val="single"/>
        </w:rPr>
        <w:t>think</w:t>
      </w:r>
      <w:r w:rsidRPr="003641FD">
        <w:rPr>
          <w:rFonts w:asciiTheme="minorHAnsi" w:hAnsiTheme="minorHAnsi" w:cstheme="minorHAnsi"/>
          <w:sz w:val="14"/>
        </w:rPr>
        <w:t xml:space="preserve">ing that somehow </w:t>
      </w:r>
      <w:r w:rsidRPr="003641FD">
        <w:rPr>
          <w:rFonts w:asciiTheme="minorHAnsi" w:hAnsiTheme="minorHAnsi" w:cstheme="minorHAnsi"/>
          <w:highlight w:val="green"/>
          <w:u w:val="single"/>
        </w:rPr>
        <w:t xml:space="preserve">there's </w:t>
      </w:r>
      <w:r w:rsidRPr="003641FD">
        <w:rPr>
          <w:rFonts w:asciiTheme="minorHAnsi" w:hAnsiTheme="minorHAnsi" w:cstheme="minorHAnsi"/>
          <w:b/>
          <w:iCs/>
          <w:sz w:val="26"/>
          <w:highlight w:val="green"/>
          <w:u w:val="single"/>
          <w:bdr w:val="single" w:sz="8" w:space="0" w:color="auto"/>
        </w:rPr>
        <w:t>a structure</w:t>
      </w:r>
      <w:r w:rsidRPr="003641FD">
        <w:rPr>
          <w:rFonts w:asciiTheme="minorHAnsi" w:hAnsiTheme="minorHAnsi" w:cstheme="minorHAnsi"/>
          <w:highlight w:val="green"/>
          <w:u w:val="single"/>
        </w:rPr>
        <w:t xml:space="preserve"> of white supremacy that's</w:t>
      </w:r>
      <w:r w:rsidRPr="003641FD">
        <w:rPr>
          <w:rFonts w:asciiTheme="minorHAnsi" w:hAnsiTheme="minorHAnsi" w:cstheme="minorHAnsi"/>
          <w:sz w:val="14"/>
        </w:rPr>
        <w:t xml:space="preserve"> unchanging, </w:t>
      </w:r>
      <w:r w:rsidRPr="003641FD">
        <w:rPr>
          <w:rFonts w:asciiTheme="minorHAnsi" w:hAnsiTheme="minorHAnsi" w:cstheme="minorHAnsi"/>
          <w:b/>
          <w:iCs/>
          <w:sz w:val="26"/>
          <w:u w:val="single"/>
          <w:bdr w:val="single" w:sz="8" w:space="0" w:color="auto"/>
        </w:rPr>
        <w:t>fixed</w:t>
      </w:r>
      <w:r w:rsidRPr="003641FD">
        <w:rPr>
          <w:rFonts w:asciiTheme="minorHAnsi" w:hAnsiTheme="minorHAnsi" w:cstheme="minorHAnsi"/>
          <w:sz w:val="14"/>
        </w:rPr>
        <w:t xml:space="preserve">, </w:t>
      </w:r>
      <w:r w:rsidRPr="003641FD">
        <w:rPr>
          <w:rFonts w:asciiTheme="minorHAnsi" w:hAnsiTheme="minorHAnsi" w:cstheme="minorHAnsi"/>
          <w:u w:val="single"/>
        </w:rPr>
        <w:t xml:space="preserve">and </w:t>
      </w:r>
      <w:r w:rsidRPr="003641FD">
        <w:rPr>
          <w:rFonts w:asciiTheme="minorHAnsi" w:hAnsiTheme="minorHAnsi" w:cstheme="minorHAnsi"/>
          <w:b/>
          <w:iCs/>
          <w:sz w:val="26"/>
          <w:highlight w:val="green"/>
          <w:u w:val="single"/>
          <w:bdr w:val="single" w:sz="8" w:space="0" w:color="auto"/>
        </w:rPr>
        <w:t>so powerful</w:t>
      </w:r>
      <w:r w:rsidRPr="003641FD">
        <w:rPr>
          <w:rFonts w:asciiTheme="minorHAnsi" w:hAnsiTheme="minorHAnsi" w:cstheme="minorHAnsi"/>
          <w:highlight w:val="green"/>
          <w:u w:val="single"/>
        </w:rPr>
        <w:t xml:space="preserve"> we can't do anything</w:t>
      </w:r>
      <w:r w:rsidRPr="003641FD">
        <w:rPr>
          <w:rFonts w:asciiTheme="minorHAnsi" w:hAnsiTheme="minorHAnsi" w:cstheme="minorHAnsi"/>
          <w:u w:val="single"/>
        </w:rPr>
        <w:t xml:space="preserve"> about it </w:t>
      </w:r>
      <w:r w:rsidRPr="003641FD">
        <w:rPr>
          <w:rFonts w:asciiTheme="minorHAnsi" w:hAnsiTheme="minorHAnsi" w:cstheme="minorHAnsi"/>
          <w:highlight w:val="green"/>
          <w:u w:val="single"/>
        </w:rPr>
        <w:t>when</w:t>
      </w:r>
      <w:r w:rsidRPr="003641FD">
        <w:rPr>
          <w:rFonts w:asciiTheme="minorHAnsi" w:hAnsiTheme="minorHAnsi" w:cstheme="minorHAnsi"/>
          <w:sz w:val="14"/>
        </w:rPr>
        <w:t xml:space="preserve"> in fact </w:t>
      </w:r>
      <w:r w:rsidRPr="003641FD">
        <w:rPr>
          <w:rFonts w:asciiTheme="minorHAnsi" w:hAnsiTheme="minorHAnsi" w:cstheme="minorHAnsi"/>
          <w:u w:val="single"/>
        </w:rPr>
        <w:t xml:space="preserve">it's </w:t>
      </w:r>
      <w:r w:rsidRPr="003641FD">
        <w:rPr>
          <w:rFonts w:asciiTheme="minorHAnsi" w:hAnsiTheme="minorHAnsi" w:cstheme="minorHAnsi"/>
          <w:b/>
          <w:iCs/>
          <w:sz w:val="26"/>
          <w:u w:val="single"/>
          <w:bdr w:val="single" w:sz="8" w:space="0" w:color="auto"/>
        </w:rPr>
        <w:t>the opposite</w:t>
      </w:r>
      <w:r w:rsidRPr="003641FD">
        <w:rPr>
          <w:rFonts w:asciiTheme="minorHAnsi" w:hAnsiTheme="minorHAnsi" w:cstheme="minorHAnsi"/>
          <w:sz w:val="14"/>
        </w:rPr>
        <w:t xml:space="preserve">. </w:t>
      </w:r>
      <w:r w:rsidRPr="003641FD">
        <w:rPr>
          <w:rFonts w:asciiTheme="minorHAnsi" w:hAnsiTheme="minorHAnsi" w:cstheme="minorHAnsi"/>
          <w:highlight w:val="green"/>
          <w:u w:val="single"/>
        </w:rPr>
        <w:t>White supremacy is</w:t>
      </w:r>
      <w:r w:rsidRPr="003641FD">
        <w:rPr>
          <w:rFonts w:asciiTheme="minorHAnsi" w:hAnsiTheme="minorHAnsi" w:cstheme="minorHAnsi"/>
          <w:u w:val="single"/>
        </w:rPr>
        <w:t xml:space="preserve"> </w:t>
      </w:r>
      <w:r w:rsidRPr="003641FD">
        <w:rPr>
          <w:rFonts w:asciiTheme="minorHAnsi" w:hAnsiTheme="minorHAnsi" w:cstheme="minorHAnsi"/>
          <w:b/>
          <w:iCs/>
          <w:sz w:val="26"/>
          <w:u w:val="single"/>
          <w:bdr w:val="single" w:sz="8" w:space="0" w:color="auto"/>
        </w:rPr>
        <w:t>fragile</w:t>
      </w:r>
      <w:r w:rsidRPr="003641FD">
        <w:rPr>
          <w:rFonts w:asciiTheme="minorHAnsi" w:hAnsiTheme="minorHAnsi" w:cstheme="minorHAnsi"/>
          <w:sz w:val="14"/>
        </w:rPr>
        <w:t xml:space="preserve">. White supremacy is </w:t>
      </w:r>
      <w:r w:rsidRPr="003641FD">
        <w:rPr>
          <w:rFonts w:asciiTheme="minorHAnsi" w:hAnsiTheme="minorHAnsi" w:cstheme="minorHAnsi"/>
          <w:b/>
          <w:iCs/>
          <w:sz w:val="26"/>
          <w:highlight w:val="green"/>
          <w:u w:val="single"/>
          <w:bdr w:val="single" w:sz="8" w:space="0" w:color="auto"/>
        </w:rPr>
        <w:t>weak</w:t>
      </w:r>
      <w:r w:rsidRPr="003641FD">
        <w:rPr>
          <w:rFonts w:asciiTheme="minorHAnsi" w:hAnsiTheme="minorHAnsi" w:cstheme="minorHAnsi"/>
          <w:sz w:val="14"/>
        </w:rPr>
        <w:t xml:space="preserve">. </w:t>
      </w:r>
      <w:r w:rsidRPr="003641FD">
        <w:rPr>
          <w:rFonts w:asciiTheme="minorHAnsi" w:hAnsiTheme="minorHAnsi" w:cstheme="minorHAnsi"/>
          <w:highlight w:val="green"/>
          <w:u w:val="single"/>
        </w:rPr>
        <w:t>Racial regimes</w:t>
      </w:r>
      <w:r w:rsidRPr="003641FD">
        <w:rPr>
          <w:rFonts w:asciiTheme="minorHAnsi" w:hAnsiTheme="minorHAnsi" w:cstheme="minorHAnsi"/>
          <w:sz w:val="14"/>
        </w:rPr>
        <w:t xml:space="preserve"> actually are </w:t>
      </w:r>
      <w:r w:rsidRPr="003641FD">
        <w:rPr>
          <w:rFonts w:asciiTheme="minorHAnsi" w:hAnsiTheme="minorHAnsi" w:cstheme="minorHAnsi"/>
          <w:u w:val="single"/>
        </w:rPr>
        <w:t>always</w:t>
      </w:r>
      <w:r w:rsidRPr="003641FD">
        <w:rPr>
          <w:rFonts w:asciiTheme="minorHAnsi" w:hAnsiTheme="minorHAnsi" w:cstheme="minorHAnsi"/>
          <w:sz w:val="14"/>
        </w:rPr>
        <w:t xml:space="preserve"> having to </w:t>
      </w:r>
      <w:r w:rsidRPr="003641FD">
        <w:rPr>
          <w:rFonts w:asciiTheme="minorHAnsi" w:hAnsiTheme="minorHAnsi" w:cstheme="minorHAnsi"/>
          <w:b/>
          <w:iCs/>
          <w:sz w:val="26"/>
          <w:highlight w:val="green"/>
          <w:u w:val="single"/>
          <w:bdr w:val="single" w:sz="8" w:space="0" w:color="auto"/>
        </w:rPr>
        <w:t>shore themselves up</w:t>
      </w:r>
      <w:r w:rsidRPr="003641FD">
        <w:rPr>
          <w:rFonts w:asciiTheme="minorHAnsi" w:hAnsiTheme="minorHAnsi" w:cstheme="minorHAnsi"/>
          <w:sz w:val="14"/>
        </w:rPr>
        <w:t xml:space="preserve"> precisely </w:t>
      </w:r>
      <w:r w:rsidRPr="003641FD">
        <w:rPr>
          <w:rFonts w:asciiTheme="minorHAnsi" w:hAnsiTheme="minorHAnsi" w:cstheme="minorHAnsi"/>
          <w:highlight w:val="green"/>
          <w:u w:val="single"/>
        </w:rPr>
        <w:t xml:space="preserve">because they're </w:t>
      </w:r>
      <w:r w:rsidRPr="003641FD">
        <w:rPr>
          <w:rFonts w:asciiTheme="minorHAnsi" w:hAnsiTheme="minorHAnsi" w:cstheme="minorHAnsi"/>
          <w:b/>
          <w:iCs/>
          <w:sz w:val="26"/>
          <w:highlight w:val="green"/>
          <w:u w:val="single"/>
          <w:bdr w:val="single" w:sz="8" w:space="0" w:color="auto"/>
        </w:rPr>
        <w:t>unstable</w:t>
      </w:r>
      <w:r w:rsidRPr="003641FD">
        <w:rPr>
          <w:rFonts w:asciiTheme="minorHAnsi" w:hAnsiTheme="minorHAnsi" w:cstheme="minorHAnsi"/>
          <w:sz w:val="14"/>
        </w:rPr>
        <w:t xml:space="preserve">. We can see that. We can't see it because </w:t>
      </w:r>
      <w:r w:rsidRPr="003641FD">
        <w:rPr>
          <w:rFonts w:asciiTheme="minorHAnsi" w:hAnsiTheme="minorHAnsi" w:cstheme="minorHAnsi"/>
          <w:highlight w:val="green"/>
          <w:u w:val="single"/>
        </w:rPr>
        <w:t>the</w:t>
      </w:r>
      <w:r w:rsidRPr="003641FD">
        <w:rPr>
          <w:rFonts w:asciiTheme="minorHAnsi" w:hAnsiTheme="minorHAnsi" w:cstheme="minorHAnsi"/>
          <w:sz w:val="14"/>
        </w:rPr>
        <w:t xml:space="preserve"> whole </w:t>
      </w:r>
      <w:r w:rsidRPr="003641FD">
        <w:rPr>
          <w:rFonts w:asciiTheme="minorHAnsi" w:hAnsiTheme="minorHAnsi" w:cstheme="minorHAnsi"/>
          <w:highlight w:val="green"/>
          <w:u w:val="single"/>
        </w:rPr>
        <w:t>system</w:t>
      </w:r>
      <w:r w:rsidRPr="003641FD">
        <w:rPr>
          <w:rFonts w:asciiTheme="minorHAnsi" w:hAnsiTheme="minorHAnsi" w:cstheme="minorHAnsi"/>
          <w:sz w:val="14"/>
        </w:rPr>
        <w:t xml:space="preserve"> of hegemony is to </w:t>
      </w:r>
      <w:r w:rsidRPr="003641FD">
        <w:rPr>
          <w:rFonts w:asciiTheme="minorHAnsi" w:hAnsiTheme="minorHAnsi" w:cstheme="minorHAnsi"/>
          <w:highlight w:val="green"/>
          <w:u w:val="single"/>
        </w:rPr>
        <w:t xml:space="preserve">give us </w:t>
      </w:r>
      <w:r w:rsidRPr="003641FD">
        <w:rPr>
          <w:rFonts w:asciiTheme="minorHAnsi" w:hAnsiTheme="minorHAnsi" w:cstheme="minorHAnsi"/>
          <w:b/>
          <w:iCs/>
          <w:sz w:val="26"/>
          <w:highlight w:val="green"/>
          <w:u w:val="single"/>
          <w:bdr w:val="single" w:sz="8" w:space="0" w:color="auto"/>
        </w:rPr>
        <w:t>the impression</w:t>
      </w:r>
      <w:r w:rsidRPr="003641FD">
        <w:rPr>
          <w:rFonts w:asciiTheme="minorHAnsi" w:hAnsiTheme="minorHAnsi" w:cstheme="minorHAnsi"/>
          <w:u w:val="single"/>
        </w:rPr>
        <w:t xml:space="preserve"> that </w:t>
      </w:r>
      <w:r w:rsidRPr="003641FD">
        <w:rPr>
          <w:rFonts w:asciiTheme="minorHAnsi" w:hAnsiTheme="minorHAnsi" w:cstheme="minorHAnsi"/>
          <w:highlight w:val="green"/>
          <w:u w:val="single"/>
        </w:rPr>
        <w:t xml:space="preserve">it is </w:t>
      </w:r>
      <w:r w:rsidRPr="003641FD">
        <w:rPr>
          <w:rFonts w:asciiTheme="minorHAnsi" w:hAnsiTheme="minorHAnsi" w:cstheme="minorHAnsi"/>
          <w:b/>
          <w:iCs/>
          <w:sz w:val="26"/>
          <w:highlight w:val="green"/>
          <w:u w:val="single"/>
          <w:bdr w:val="single" w:sz="8" w:space="0" w:color="auto"/>
        </w:rPr>
        <w:t>so powerful</w:t>
      </w:r>
      <w:r w:rsidRPr="003641FD">
        <w:rPr>
          <w:rFonts w:asciiTheme="minorHAnsi" w:hAnsiTheme="minorHAnsi" w:cstheme="minorHAnsi"/>
          <w:sz w:val="14"/>
        </w:rPr>
        <w:t xml:space="preserve">, there's no space out. And </w:t>
      </w:r>
      <w:r w:rsidRPr="003641FD">
        <w:rPr>
          <w:rFonts w:asciiTheme="minorHAnsi" w:hAnsiTheme="minorHAnsi" w:cstheme="minorHAnsi"/>
          <w:highlight w:val="green"/>
          <w:u w:val="single"/>
        </w:rPr>
        <w:t xml:space="preserve">yet it’s </w:t>
      </w:r>
      <w:r w:rsidRPr="003641FD">
        <w:rPr>
          <w:rFonts w:asciiTheme="minorHAnsi" w:hAnsiTheme="minorHAnsi" w:cstheme="minorHAnsi"/>
          <w:b/>
          <w:iCs/>
          <w:sz w:val="26"/>
          <w:highlight w:val="green"/>
          <w:u w:val="single"/>
          <w:bdr w:val="single" w:sz="8" w:space="0" w:color="auto"/>
        </w:rPr>
        <w:t>working overtime</w:t>
      </w:r>
      <w:r w:rsidRPr="003641FD">
        <w:rPr>
          <w:rFonts w:asciiTheme="minorHAnsi" w:hAnsiTheme="minorHAnsi" w:cstheme="minorHAnsi"/>
          <w:sz w:val="14"/>
        </w:rPr>
        <w:t xml:space="preserve"> to, </w:t>
      </w:r>
      <w:r w:rsidRPr="003641FD">
        <w:rPr>
          <w:rFonts w:asciiTheme="minorHAnsi" w:hAnsiTheme="minorHAnsi" w:cstheme="minorHAnsi"/>
          <w:highlight w:val="green"/>
          <w:u w:val="single"/>
        </w:rPr>
        <w:t>to respond to</w:t>
      </w:r>
      <w:r w:rsidRPr="003641FD">
        <w:rPr>
          <w:rFonts w:asciiTheme="minorHAnsi" w:hAnsiTheme="minorHAnsi" w:cstheme="minorHAnsi"/>
          <w:u w:val="single"/>
        </w:rPr>
        <w:t xml:space="preserve"> our </w:t>
      </w:r>
      <w:r w:rsidRPr="003641FD">
        <w:rPr>
          <w:rFonts w:asciiTheme="minorHAnsi" w:hAnsiTheme="minorHAnsi" w:cstheme="minorHAnsi"/>
          <w:highlight w:val="green"/>
          <w:u w:val="single"/>
        </w:rPr>
        <w:t>opposition</w:t>
      </w:r>
      <w:r w:rsidRPr="003641FD">
        <w:rPr>
          <w:rFonts w:asciiTheme="minorHAnsi" w:hAnsiTheme="minorHAnsi" w:cstheme="minorHAnsi"/>
          <w:sz w:val="14"/>
        </w:rPr>
        <w:t xml:space="preserve">. Right. That may not answer your question, but that's sort of a way I think about it. Maybe it’s not satisfactory, but yeah. </w:t>
      </w:r>
    </w:p>
    <w:p w14:paraId="62824F10" w14:textId="77777777" w:rsidR="003641FD" w:rsidRPr="003641FD" w:rsidRDefault="003641FD" w:rsidP="003641FD">
      <w:pPr>
        <w:rPr>
          <w:u w:val="single"/>
        </w:rPr>
      </w:pPr>
    </w:p>
    <w:p w14:paraId="3C2009BB"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2---</w:t>
      </w:r>
      <w:r w:rsidRPr="003641FD">
        <w:rPr>
          <w:rFonts w:eastAsiaTheme="majorEastAsia" w:cstheme="majorHAnsi"/>
          <w:b/>
          <w:iCs/>
          <w:sz w:val="26"/>
          <w:u w:val="single"/>
        </w:rPr>
        <w:t>Libidinally</w:t>
      </w:r>
      <w:r w:rsidRPr="003641FD">
        <w:rPr>
          <w:rFonts w:eastAsiaTheme="majorEastAsia" w:cstheme="majorBidi"/>
          <w:b/>
          <w:iCs/>
          <w:sz w:val="26"/>
        </w:rPr>
        <w:t xml:space="preserve">. </w:t>
      </w:r>
    </w:p>
    <w:p w14:paraId="34221A82"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 xml:space="preserve">The libidinal economy is </w:t>
      </w:r>
      <w:r w:rsidRPr="003641FD">
        <w:rPr>
          <w:rFonts w:eastAsiaTheme="majorEastAsia" w:cstheme="majorBidi"/>
          <w:b/>
          <w:iCs/>
          <w:sz w:val="26"/>
          <w:u w:val="single"/>
        </w:rPr>
        <w:t>malleable</w:t>
      </w:r>
      <w:r w:rsidRPr="003641FD">
        <w:rPr>
          <w:rFonts w:eastAsiaTheme="majorEastAsia" w:cstheme="majorBidi"/>
          <w:b/>
          <w:iCs/>
          <w:sz w:val="26"/>
        </w:rPr>
        <w:t xml:space="preserve"> and produced by </w:t>
      </w:r>
      <w:r w:rsidRPr="003641FD">
        <w:rPr>
          <w:rFonts w:eastAsiaTheme="majorEastAsia" w:cstheme="majorBidi"/>
          <w:b/>
          <w:iCs/>
          <w:sz w:val="26"/>
          <w:u w:val="single"/>
        </w:rPr>
        <w:t>forms</w:t>
      </w:r>
      <w:r w:rsidRPr="003641FD">
        <w:rPr>
          <w:rFonts w:eastAsiaTheme="majorEastAsia" w:cstheme="majorBidi"/>
          <w:b/>
          <w:iCs/>
          <w:sz w:val="26"/>
        </w:rPr>
        <w:t xml:space="preserve">. Contingent interpersonal and institutional changes can </w:t>
      </w:r>
      <w:r w:rsidRPr="003641FD">
        <w:rPr>
          <w:rFonts w:eastAsiaTheme="majorEastAsia" w:cstheme="majorBidi"/>
          <w:b/>
          <w:iCs/>
          <w:sz w:val="26"/>
          <w:u w:val="single"/>
        </w:rPr>
        <w:t>rewire</w:t>
      </w:r>
      <w:r w:rsidRPr="003641FD">
        <w:rPr>
          <w:rFonts w:eastAsiaTheme="majorEastAsia" w:cstheme="majorBidi"/>
          <w:b/>
          <w:iCs/>
          <w:sz w:val="26"/>
        </w:rPr>
        <w:t xml:space="preserve"> antiblack biases.</w:t>
      </w:r>
    </w:p>
    <w:p w14:paraId="1B5FC352" w14:textId="77777777" w:rsidR="003641FD" w:rsidRPr="003641FD" w:rsidRDefault="003641FD" w:rsidP="003641FD">
      <w:r w:rsidRPr="003641FD">
        <w:t xml:space="preserve">Mahzarin R. </w:t>
      </w:r>
      <w:r w:rsidRPr="003641FD">
        <w:rPr>
          <w:b/>
          <w:bCs/>
          <w:sz w:val="26"/>
        </w:rPr>
        <w:t>Banaji 24</w:t>
      </w:r>
      <w:r w:rsidRPr="003641FD">
        <w:t xml:space="preserve">, Fellow of the American Academy since 2008, Richard Clarke Cabot Professor of Social Ethics in the Department of Psychology at the Radcliffe Institute for Advanced Study at Harvard University; and Kirsten N. Morehouse, PhD candidate in psychology at Harvard University, March 2024, “The Science of Implicit Race Bias: Evidence from the Implicit Association Test,” </w:t>
      </w:r>
      <w:r w:rsidRPr="003641FD">
        <w:rPr>
          <w:i/>
          <w:iCs/>
        </w:rPr>
        <w:t>Daedalus</w:t>
      </w:r>
      <w:r w:rsidRPr="003641FD">
        <w:t>, vol. 153, no. 1, https://direct.mit.edu/daed/article/153/1/21/119942/The-Science-of-Implicit-Race-Bias-Evidence-from.</w:t>
      </w:r>
    </w:p>
    <w:p w14:paraId="43D4EF50" w14:textId="77777777" w:rsidR="003641FD" w:rsidRPr="003641FD" w:rsidRDefault="003641FD" w:rsidP="003641FD">
      <w:pPr>
        <w:rPr>
          <w:sz w:val="16"/>
          <w:szCs w:val="16"/>
        </w:rPr>
      </w:pPr>
      <w:r w:rsidRPr="003641FD">
        <w:rPr>
          <w:sz w:val="16"/>
          <w:szCs w:val="16"/>
        </w:rPr>
        <w:t xml:space="preserve">In the decades that have followed, </w:t>
      </w:r>
      <w:r w:rsidRPr="003641FD">
        <w:rPr>
          <w:highlight w:val="green"/>
          <w:u w:val="single"/>
        </w:rPr>
        <w:t xml:space="preserve">a </w:t>
      </w:r>
      <w:r w:rsidRPr="003641FD">
        <w:rPr>
          <w:b/>
          <w:iCs/>
          <w:sz w:val="26"/>
          <w:highlight w:val="green"/>
          <w:u w:val="single"/>
          <w:bdr w:val="single" w:sz="8" w:space="0" w:color="auto"/>
        </w:rPr>
        <w:t>plethora</w:t>
      </w:r>
      <w:r w:rsidRPr="003641FD">
        <w:rPr>
          <w:highlight w:val="green"/>
          <w:u w:val="single"/>
        </w:rPr>
        <w:t xml:space="preserve"> of </w:t>
      </w:r>
      <w:r w:rsidRPr="003641FD">
        <w:rPr>
          <w:b/>
          <w:iCs/>
          <w:sz w:val="26"/>
          <w:highlight w:val="green"/>
          <w:u w:val="single"/>
          <w:bdr w:val="single" w:sz="8" w:space="0" w:color="auto"/>
        </w:rPr>
        <w:t>ev</w:t>
      </w:r>
      <w:r w:rsidRPr="003641FD">
        <w:rPr>
          <w:b/>
          <w:iCs/>
          <w:sz w:val="26"/>
          <w:u w:val="single"/>
          <w:bdr w:val="single" w:sz="8" w:space="0" w:color="auto"/>
        </w:rPr>
        <w:t>idence</w:t>
      </w:r>
      <w:r w:rsidRPr="003641FD">
        <w:rPr>
          <w:u w:val="single"/>
        </w:rPr>
        <w:t xml:space="preserve"> </w:t>
      </w:r>
      <w:r w:rsidRPr="003641FD">
        <w:rPr>
          <w:highlight w:val="green"/>
          <w:u w:val="single"/>
        </w:rPr>
        <w:t xml:space="preserve">has linked </w:t>
      </w:r>
      <w:r w:rsidRPr="003641FD">
        <w:rPr>
          <w:b/>
          <w:iCs/>
          <w:sz w:val="26"/>
          <w:highlight w:val="green"/>
          <w:u w:val="single"/>
          <w:bdr w:val="single" w:sz="8" w:space="0" w:color="auto"/>
        </w:rPr>
        <w:t>implicit attitudes</w:t>
      </w:r>
      <w:r w:rsidRPr="003641FD">
        <w:rPr>
          <w:u w:val="single"/>
        </w:rPr>
        <w:t xml:space="preserve"> </w:t>
      </w:r>
      <w:r w:rsidRPr="003641FD">
        <w:rPr>
          <w:highlight w:val="green"/>
          <w:u w:val="single"/>
        </w:rPr>
        <w:t>with</w:t>
      </w:r>
      <w:r w:rsidRPr="003641FD">
        <w:rPr>
          <w:u w:val="single"/>
        </w:rPr>
        <w:t xml:space="preserve"> </w:t>
      </w:r>
      <w:r w:rsidRPr="003641FD">
        <w:rPr>
          <w:b/>
          <w:iCs/>
          <w:sz w:val="26"/>
          <w:u w:val="single"/>
          <w:bdr w:val="single" w:sz="8" w:space="0" w:color="auto"/>
        </w:rPr>
        <w:t>neural responses</w:t>
      </w:r>
      <w:r w:rsidRPr="003641FD">
        <w:rPr>
          <w:u w:val="single"/>
        </w:rPr>
        <w:t xml:space="preserve"> to </w:t>
      </w:r>
      <w:r w:rsidRPr="003641FD">
        <w:rPr>
          <w:b/>
          <w:iCs/>
          <w:sz w:val="26"/>
          <w:highlight w:val="green"/>
          <w:u w:val="single"/>
          <w:bdr w:val="single" w:sz="8" w:space="0" w:color="auto"/>
        </w:rPr>
        <w:t>race-based in-group</w:t>
      </w:r>
      <w:r w:rsidRPr="003641FD">
        <w:rPr>
          <w:u w:val="single"/>
        </w:rPr>
        <w:t xml:space="preserve"> and out-group face</w:t>
      </w:r>
      <w:r w:rsidRPr="003641FD">
        <w:rPr>
          <w:highlight w:val="green"/>
          <w:u w:val="single"/>
        </w:rPr>
        <w:t>s</w:t>
      </w:r>
      <w:r w:rsidRPr="003641FD">
        <w:rPr>
          <w:sz w:val="16"/>
          <w:szCs w:val="16"/>
        </w:rPr>
        <w:t xml:space="preserve"> and more downstream decision-making to test the ability to control default, biased responding.47 </w:t>
      </w:r>
      <w:r w:rsidRPr="003641FD">
        <w:rPr>
          <w:highlight w:val="green"/>
          <w:u w:val="single"/>
        </w:rPr>
        <w:t>Results</w:t>
      </w:r>
      <w:r w:rsidRPr="003641FD">
        <w:rPr>
          <w:sz w:val="16"/>
          <w:szCs w:val="16"/>
        </w:rPr>
        <w:t xml:space="preserve"> of relevance </w:t>
      </w:r>
      <w:r w:rsidRPr="003641FD">
        <w:rPr>
          <w:highlight w:val="green"/>
          <w:u w:val="single"/>
        </w:rPr>
        <w:t>demonstrate</w:t>
      </w:r>
      <w:r w:rsidRPr="003641FD">
        <w:rPr>
          <w:u w:val="single"/>
        </w:rPr>
        <w:t xml:space="preserve"> that</w:t>
      </w:r>
      <w:r w:rsidRPr="003641FD">
        <w:rPr>
          <w:sz w:val="16"/>
          <w:szCs w:val="16"/>
        </w:rPr>
        <w:t xml:space="preserve"> 1) the neural representation of race-based attitudes involve a range of overlapping and interacting brain systems, 2) race-based processing of in-group and out-group faces occurs early in the information-processing sequence starting at one hundred milliseconds upon encountering a face, 3) </w:t>
      </w:r>
      <w:r w:rsidRPr="003641FD">
        <w:rPr>
          <w:b/>
          <w:iCs/>
          <w:sz w:val="26"/>
          <w:highlight w:val="green"/>
          <w:u w:val="single"/>
          <w:bdr w:val="single" w:sz="8" w:space="0" w:color="auto"/>
        </w:rPr>
        <w:t>implicit bias</w:t>
      </w:r>
      <w:r w:rsidRPr="003641FD">
        <w:rPr>
          <w:u w:val="single"/>
        </w:rPr>
        <w:t xml:space="preserve"> observed in brain activity </w:t>
      </w:r>
      <w:r w:rsidRPr="003641FD">
        <w:rPr>
          <w:highlight w:val="green"/>
          <w:u w:val="single"/>
        </w:rPr>
        <w:t xml:space="preserve">is </w:t>
      </w:r>
      <w:r w:rsidRPr="003641FD">
        <w:rPr>
          <w:b/>
          <w:iCs/>
          <w:sz w:val="26"/>
          <w:highlight w:val="green"/>
          <w:u w:val="single"/>
          <w:bdr w:val="single" w:sz="8" w:space="0" w:color="auto"/>
        </w:rPr>
        <w:t>malleable</w:t>
      </w:r>
      <w:r w:rsidRPr="003641FD">
        <w:rPr>
          <w:highlight w:val="green"/>
          <w:u w:val="single"/>
        </w:rPr>
        <w:t xml:space="preserve"> and </w:t>
      </w:r>
      <w:r w:rsidRPr="003641FD">
        <w:rPr>
          <w:b/>
          <w:iCs/>
          <w:sz w:val="26"/>
          <w:highlight w:val="green"/>
          <w:u w:val="single"/>
          <w:bdr w:val="single" w:sz="8" w:space="0" w:color="auto"/>
        </w:rPr>
        <w:t>responsive</w:t>
      </w:r>
      <w:r w:rsidRPr="003641FD">
        <w:rPr>
          <w:highlight w:val="green"/>
          <w:u w:val="single"/>
        </w:rPr>
        <w:t xml:space="preserve"> to</w:t>
      </w:r>
      <w:r w:rsidRPr="003641FD">
        <w:rPr>
          <w:u w:val="single"/>
        </w:rPr>
        <w:t xml:space="preserve"> task demands and </w:t>
      </w:r>
      <w:r w:rsidRPr="003641FD">
        <w:rPr>
          <w:b/>
          <w:iCs/>
          <w:sz w:val="26"/>
          <w:highlight w:val="green"/>
          <w:u w:val="single"/>
          <w:bdr w:val="single" w:sz="8" w:space="0" w:color="auto"/>
        </w:rPr>
        <w:t>context</w:t>
      </w:r>
      <w:r w:rsidRPr="003641FD">
        <w:rPr>
          <w:sz w:val="16"/>
          <w:szCs w:val="16"/>
        </w:rPr>
        <w:t>, and 4) individual differences exist in the ability to exert control over biased responses, and this control itself can be initiated without awareness as well as involve both inhibition of unwanted responses and the initiation and application of intentional behavior.48 Crucially, this last piece of evidence highlights the need for proactive interventions. If bias can creep in, even during early visual processing, then it is unrealistic to expect even well-intentioned individuals to prevent bias from impacting their behavior in the moment. Instead, changes that alter the choice structure and prevent bias from entering the decision-making process are more likely to succeed.</w:t>
      </w:r>
    </w:p>
    <w:p w14:paraId="5AEDB7B0" w14:textId="77777777" w:rsidR="003641FD" w:rsidRPr="003641FD" w:rsidRDefault="003641FD" w:rsidP="003641FD">
      <w:pPr>
        <w:rPr>
          <w:sz w:val="8"/>
          <w:szCs w:val="8"/>
        </w:rPr>
      </w:pPr>
      <w:r w:rsidRPr="003641FD">
        <w:rPr>
          <w:sz w:val="8"/>
          <w:szCs w:val="8"/>
        </w:rPr>
        <w:t>Overall, neuroscientific evidence provided important construct validity for the IAT and its presumed measurement of expressions of value along a good-bad dimension. Moreover, it indicated that implicit race bias converges with multiple levels of information processing from the earliest stages of face detection to judgments of behavior.</w:t>
      </w:r>
    </w:p>
    <w:p w14:paraId="6CACBCCB" w14:textId="77777777" w:rsidR="003641FD" w:rsidRPr="003641FD" w:rsidRDefault="003641FD" w:rsidP="003641FD">
      <w:pPr>
        <w:rPr>
          <w:sz w:val="8"/>
          <w:szCs w:val="8"/>
        </w:rPr>
      </w:pPr>
      <w:r w:rsidRPr="003641FD">
        <w:rPr>
          <w:sz w:val="8"/>
          <w:szCs w:val="8"/>
        </w:rPr>
        <w:t>Word Embeddings Based on Massive Language Corpora Converge with IAT Data</w:t>
      </w:r>
    </w:p>
    <w:p w14:paraId="39D39A21" w14:textId="77777777" w:rsidR="003641FD" w:rsidRPr="003641FD" w:rsidRDefault="003641FD" w:rsidP="003641FD">
      <w:pPr>
        <w:rPr>
          <w:sz w:val="8"/>
          <w:szCs w:val="8"/>
        </w:rPr>
      </w:pPr>
      <w:r w:rsidRPr="003641FD">
        <w:rPr>
          <w:sz w:val="8"/>
          <w:szCs w:val="8"/>
        </w:rPr>
        <w:t>A long history of research on natural language processing (NLP) coupled with the availability of massive language corpora (such as the Common Crawl and Google Books) have created the opportunity to learn how social groups are represented in language on an unprecedented scale. Specifically, mirroring the logic of the IAT, computer scientist Aylin Caliskan and colleagues used word embeddings – a technique that maps words or phrases to a high-dimensional vector space – to understand the relative associations between targets (such as Black and White people) and attributes (such as Good and Bad).49 Creating a parallel measure, the Word Embeddings Association Test (WEAT), they performed tests of group-attribute associations in language on a trained dataset of eight hundred and forty billion tokens from the internet. In doing so, they replicated the classic implicit race bias finding: European American names were more likely than African American names to be closer (semantically similar) to pleasant words than to unpleasant words.</w:t>
      </w:r>
    </w:p>
    <w:p w14:paraId="05CCAA80" w14:textId="77777777" w:rsidR="003641FD" w:rsidRPr="003641FD" w:rsidRDefault="003641FD" w:rsidP="003641FD">
      <w:pPr>
        <w:rPr>
          <w:sz w:val="8"/>
          <w:szCs w:val="8"/>
        </w:rPr>
      </w:pPr>
      <w:r w:rsidRPr="003641FD">
        <w:rPr>
          <w:sz w:val="8"/>
          <w:szCs w:val="8"/>
        </w:rPr>
        <w:t>These approaches have also enabled researchers to ask questions about human attitudes that are beyond the scope of behavioral tools. Experimental psychologist Tessa Charlesworth, Caliskan, and Banaji used trained databases of historical texts to demonstrate that attitudinal biases toward racial/ethnic groups have remained stable over the course of two centuries (1800–1999).50 Moreover, just as neuroimaging data showed convergence between theoretically identified brain regions like the amygdala and the RA-IAT but not with explicit race bias, analyses of the biases embedded in language suggest that they are related to IATs but not self-report data.51 In other words, linguistic patterns represent a reservoir for collectively held or culturally imprinted beliefs.52</w:t>
      </w:r>
    </w:p>
    <w:p w14:paraId="17B5A10E" w14:textId="77777777" w:rsidR="003641FD" w:rsidRPr="003641FD" w:rsidRDefault="003641FD" w:rsidP="003641FD">
      <w:pPr>
        <w:rPr>
          <w:sz w:val="8"/>
          <w:szCs w:val="8"/>
        </w:rPr>
      </w:pPr>
      <w:r w:rsidRPr="003641FD">
        <w:rPr>
          <w:sz w:val="8"/>
          <w:szCs w:val="8"/>
        </w:rPr>
        <w:t>In fact, recent work indicates that algorithms are even capable of refracting beliefs about racial purity.53 Specifically, information scientist Robert Wolfe, Calis kan, and Banaji showed that CLIP, an algorithm that relies on both image and text data, has learned the one-drop rule or hypodescent (that is, a legal principle prominent even in the twentieth century that held that a person with just one Black ancestor is to be considered Black).54 Overall, these findings add to the burgeoning evidence that implicit bias embedded in human minds exists in language and that algorithms trained on these databases will carry, amplify, and even reproduce bias.55</w:t>
      </w:r>
    </w:p>
    <w:p w14:paraId="2DF0648A" w14:textId="77777777" w:rsidR="003641FD" w:rsidRPr="003641FD" w:rsidRDefault="003641FD" w:rsidP="003641FD">
      <w:pPr>
        <w:rPr>
          <w:sz w:val="8"/>
          <w:szCs w:val="8"/>
        </w:rPr>
      </w:pPr>
      <w:r w:rsidRPr="003641FD">
        <w:rPr>
          <w:sz w:val="8"/>
          <w:szCs w:val="8"/>
        </w:rPr>
        <w:t>Covariation between Regional Implicit Race Bias and Socially Significant Outcomes</w:t>
      </w:r>
    </w:p>
    <w:p w14:paraId="7A4DBC6C" w14:textId="77777777" w:rsidR="003641FD" w:rsidRPr="003641FD" w:rsidRDefault="003641FD" w:rsidP="003641FD">
      <w:pPr>
        <w:rPr>
          <w:sz w:val="8"/>
          <w:szCs w:val="8"/>
        </w:rPr>
      </w:pPr>
      <w:r w:rsidRPr="003641FD">
        <w:rPr>
          <w:sz w:val="8"/>
          <w:szCs w:val="8"/>
        </w:rPr>
        <w:t>A growing number of “audit studies” have demonstrated group-based discrimination in controlled field settings.56 These studies, typically conducted by economists and sociologists, create highly standardized but naturalistic situations to explore how specific variables (such as race/ethnicity) influence behavior. For example, economist Marianne Bertrand and computation and behavioral scientist Sendhil Mullainathan sent roughly five thousand fictitious résumés to employers in Boston and Chicago.57 The résumés were identical in all ways except that the applicant's name was either a White- or Black-sounding name. Despite their identical qualifications, résumés with White names received 50 percent more callbacks than résumés with Black names. In another example in the domain of employment, Devah Pager and colleagues demonstrated that, despite having equivalent résumés and being actors trained to respond identically to interview questions, Black applicants were half as likely to receive a callback than White applicants.58 In fact, in an even more stunning demonstration of race bias, Black applicants were just as likely to receive a callback as White applicants with a felony record. These individual studies mirror a larger trend observed in a meta-analysis: hiring discrimination against African Americans remained stable over a twenty-five-year period (1989–2015).59</w:t>
      </w:r>
    </w:p>
    <w:p w14:paraId="13428794" w14:textId="77777777" w:rsidR="003641FD" w:rsidRPr="003641FD" w:rsidRDefault="003641FD" w:rsidP="003641FD">
      <w:pPr>
        <w:rPr>
          <w:sz w:val="8"/>
          <w:szCs w:val="8"/>
        </w:rPr>
      </w:pPr>
      <w:r w:rsidRPr="003641FD">
        <w:rPr>
          <w:sz w:val="8"/>
          <w:szCs w:val="8"/>
        </w:rPr>
        <w:t>These audit studies, like the perplexing disconnect between consciously reported prejudice and observed inequalities in society, require an explanation. How is it that the same résumé or qualifications can be evaluated more positively if they are attributed to a White person? We posit that implicit bias is the most likely explanation. The difficulty was that, until recently, no direct link between measures of implicit bias and large-scale race-based discrimination was available. However, a new line of research, now reaching a substantial number of demonstrations, provides the first persuasive evidence that implicit bias is indeed correlated with racial discrimination on socially significant outcomes (SSB) in domains like employment, health care, education, and law enforcement.60</w:t>
      </w:r>
    </w:p>
    <w:p w14:paraId="7A57F47B" w14:textId="77777777" w:rsidR="003641FD" w:rsidRPr="003641FD" w:rsidRDefault="003641FD" w:rsidP="003641FD">
      <w:pPr>
        <w:rPr>
          <w:sz w:val="8"/>
          <w:szCs w:val="8"/>
        </w:rPr>
      </w:pPr>
      <w:r w:rsidRPr="003641FD">
        <w:rPr>
          <w:sz w:val="8"/>
          <w:szCs w:val="8"/>
        </w:rPr>
        <w:t>Specifically, a mounting body of research across laboratories and disciplines within the social sciences shows that U.S. regions with stronger implicit race bias (measured by the RA-IAT and stereotype IATs) also have larger Black-White disparities in SSBs. In fact, this research has demonstrated covariation between regional implicit race bias and SSBs in four prominent domains: 1) education (including suspension rates and Black-White gaps in standardized test scores);61 2) life and economic opportunity (adoption rates and upward mobility);62 3) law enforcement (Black-White disparities in traffic stops and the use of lethal force);63 and 4) health care (Medicaid spending and Black-White gaps in infant birth weight and preterm births).64 These studies show that implicit bias, measured at the level of individual minds but aggregated across geographic space, reflects race discrimination that cannot otherwise be explained.</w:t>
      </w:r>
    </w:p>
    <w:p w14:paraId="1B4B09F9" w14:textId="77777777" w:rsidR="003641FD" w:rsidRPr="003641FD" w:rsidRDefault="003641FD" w:rsidP="003641FD">
      <w:pPr>
        <w:rPr>
          <w:sz w:val="16"/>
          <w:szCs w:val="16"/>
        </w:rPr>
      </w:pPr>
      <w:r w:rsidRPr="003641FD">
        <w:rPr>
          <w:sz w:val="16"/>
          <w:szCs w:val="16"/>
        </w:rPr>
        <w:t>Evidence and Interventions for Implicit Attitude Change: Early Evidence of Malleability</w:t>
      </w:r>
    </w:p>
    <w:p w14:paraId="28CA4F87" w14:textId="77777777" w:rsidR="003641FD" w:rsidRPr="003641FD" w:rsidRDefault="003641FD" w:rsidP="003641FD">
      <w:pPr>
        <w:rPr>
          <w:sz w:val="16"/>
          <w:szCs w:val="16"/>
        </w:rPr>
      </w:pPr>
      <w:r w:rsidRPr="003641FD">
        <w:rPr>
          <w:sz w:val="16"/>
          <w:szCs w:val="16"/>
        </w:rPr>
        <w:t xml:space="preserve">With hindsight, we know that implicit bias is malleable. However, this was not always received knowledge or even expected. </w:t>
      </w:r>
      <w:r w:rsidRPr="003641FD">
        <w:rPr>
          <w:u w:val="single"/>
        </w:rPr>
        <w:t xml:space="preserve">In the </w:t>
      </w:r>
      <w:r w:rsidRPr="003641FD">
        <w:rPr>
          <w:b/>
          <w:iCs/>
          <w:sz w:val="26"/>
          <w:u w:val="single"/>
          <w:bdr w:val="single" w:sz="8" w:space="0" w:color="auto"/>
        </w:rPr>
        <w:t>early years</w:t>
      </w:r>
      <w:r w:rsidRPr="003641FD">
        <w:rPr>
          <w:u w:val="single"/>
        </w:rPr>
        <w:t xml:space="preserve"> of research on implicit bias</w:t>
      </w:r>
      <w:r w:rsidRPr="003641FD">
        <w:rPr>
          <w:sz w:val="16"/>
          <w:szCs w:val="16"/>
        </w:rPr>
        <w:t xml:space="preserve"> using the IAT, many primary </w:t>
      </w:r>
      <w:r w:rsidRPr="003641FD">
        <w:rPr>
          <w:highlight w:val="green"/>
          <w:u w:val="single"/>
        </w:rPr>
        <w:t xml:space="preserve">investigators </w:t>
      </w:r>
      <w:r w:rsidRPr="003641FD">
        <w:rPr>
          <w:b/>
          <w:iCs/>
          <w:sz w:val="26"/>
          <w:highlight w:val="green"/>
          <w:u w:val="single"/>
          <w:bdr w:val="single" w:sz="8" w:space="0" w:color="auto"/>
        </w:rPr>
        <w:t>believed</w:t>
      </w:r>
      <w:r w:rsidRPr="003641FD">
        <w:rPr>
          <w:u w:val="single"/>
        </w:rPr>
        <w:t xml:space="preserve"> that </w:t>
      </w:r>
      <w:r w:rsidRPr="003641FD">
        <w:rPr>
          <w:b/>
          <w:iCs/>
          <w:sz w:val="26"/>
          <w:highlight w:val="green"/>
          <w:u w:val="single"/>
          <w:bdr w:val="single" w:sz="8" w:space="0" w:color="auto"/>
        </w:rPr>
        <w:t>implicit bias</w:t>
      </w:r>
      <w:r w:rsidRPr="003641FD">
        <w:rPr>
          <w:highlight w:val="green"/>
          <w:u w:val="single"/>
        </w:rPr>
        <w:t xml:space="preserve"> was </w:t>
      </w:r>
      <w:r w:rsidRPr="003641FD">
        <w:rPr>
          <w:b/>
          <w:iCs/>
          <w:sz w:val="26"/>
          <w:highlight w:val="green"/>
          <w:u w:val="single"/>
          <w:bdr w:val="single" w:sz="8" w:space="0" w:color="auto"/>
        </w:rPr>
        <w:t>intractable</w:t>
      </w:r>
      <w:r w:rsidRPr="003641FD">
        <w:rPr>
          <w:sz w:val="16"/>
          <w:szCs w:val="16"/>
        </w:rPr>
        <w:t xml:space="preserve">.65 </w:t>
      </w:r>
      <w:r w:rsidRPr="003641FD">
        <w:rPr>
          <w:highlight w:val="green"/>
          <w:u w:val="single"/>
        </w:rPr>
        <w:t>Yet</w:t>
      </w:r>
      <w:r w:rsidRPr="003641FD">
        <w:rPr>
          <w:sz w:val="16"/>
          <w:szCs w:val="16"/>
        </w:rPr>
        <w:t xml:space="preserve"> even </w:t>
      </w:r>
      <w:r w:rsidRPr="003641FD">
        <w:rPr>
          <w:highlight w:val="green"/>
          <w:u w:val="single"/>
        </w:rPr>
        <w:t>early work raised</w:t>
      </w:r>
      <w:r w:rsidRPr="003641FD">
        <w:rPr>
          <w:u w:val="single"/>
        </w:rPr>
        <w:t xml:space="preserve"> the possibility </w:t>
      </w:r>
      <w:r w:rsidRPr="003641FD">
        <w:rPr>
          <w:highlight w:val="green"/>
          <w:u w:val="single"/>
        </w:rPr>
        <w:t xml:space="preserve">that </w:t>
      </w:r>
      <w:r w:rsidRPr="003641FD">
        <w:rPr>
          <w:b/>
          <w:iCs/>
          <w:sz w:val="26"/>
          <w:highlight w:val="green"/>
          <w:u w:val="single"/>
          <w:bdr w:val="single" w:sz="8" w:space="0" w:color="auto"/>
        </w:rPr>
        <w:t>implicit race attitudes</w:t>
      </w:r>
      <w:r w:rsidRPr="003641FD">
        <w:rPr>
          <w:highlight w:val="green"/>
          <w:u w:val="single"/>
        </w:rPr>
        <w:t xml:space="preserve"> were </w:t>
      </w:r>
      <w:r w:rsidRPr="003641FD">
        <w:rPr>
          <w:b/>
          <w:iCs/>
          <w:sz w:val="26"/>
          <w:highlight w:val="green"/>
          <w:u w:val="single"/>
          <w:bdr w:val="single" w:sz="8" w:space="0" w:color="auto"/>
        </w:rPr>
        <w:t>sensitive</w:t>
      </w:r>
      <w:r w:rsidRPr="003641FD">
        <w:rPr>
          <w:highlight w:val="green"/>
          <w:u w:val="single"/>
        </w:rPr>
        <w:t xml:space="preserve"> to</w:t>
      </w:r>
      <w:r w:rsidRPr="003641FD">
        <w:rPr>
          <w:u w:val="single"/>
        </w:rPr>
        <w:t xml:space="preserve"> perceivers' </w:t>
      </w:r>
      <w:r w:rsidRPr="003641FD">
        <w:rPr>
          <w:b/>
          <w:iCs/>
          <w:sz w:val="26"/>
          <w:u w:val="single"/>
          <w:bdr w:val="single" w:sz="8" w:space="0" w:color="auto"/>
        </w:rPr>
        <w:t>motivations</w:t>
      </w:r>
      <w:r w:rsidRPr="003641FD">
        <w:rPr>
          <w:u w:val="single"/>
        </w:rPr>
        <w:t xml:space="preserve">, </w:t>
      </w:r>
      <w:r w:rsidRPr="003641FD">
        <w:rPr>
          <w:b/>
          <w:iCs/>
          <w:sz w:val="26"/>
          <w:u w:val="single"/>
          <w:bdr w:val="single" w:sz="8" w:space="0" w:color="auto"/>
        </w:rPr>
        <w:t>goals</w:t>
      </w:r>
      <w:r w:rsidRPr="003641FD">
        <w:rPr>
          <w:u w:val="single"/>
        </w:rPr>
        <w:t xml:space="preserve">, and </w:t>
      </w:r>
      <w:r w:rsidRPr="003641FD">
        <w:rPr>
          <w:b/>
          <w:iCs/>
          <w:sz w:val="26"/>
          <w:u w:val="single"/>
          <w:bdr w:val="single" w:sz="8" w:space="0" w:color="auto"/>
        </w:rPr>
        <w:t>strategies</w:t>
      </w:r>
      <w:r w:rsidRPr="003641FD">
        <w:rPr>
          <w:sz w:val="16"/>
          <w:szCs w:val="16"/>
        </w:rPr>
        <w:t xml:space="preserve">, </w:t>
      </w:r>
      <w:r w:rsidRPr="003641FD">
        <w:rPr>
          <w:u w:val="single"/>
        </w:rPr>
        <w:t xml:space="preserve">as well as </w:t>
      </w:r>
      <w:r w:rsidRPr="003641FD">
        <w:rPr>
          <w:b/>
          <w:iCs/>
          <w:sz w:val="26"/>
          <w:highlight w:val="green"/>
          <w:u w:val="single"/>
          <w:bdr w:val="single" w:sz="8" w:space="0" w:color="auto"/>
        </w:rPr>
        <w:t>contextual manipulations</w:t>
      </w:r>
      <w:r w:rsidRPr="003641FD">
        <w:rPr>
          <w:sz w:val="16"/>
          <w:szCs w:val="16"/>
        </w:rPr>
        <w:t xml:space="preserve">.66 For example, social psychologist Bernd Wittenbrink and colleagues found that </w:t>
      </w:r>
      <w:r w:rsidRPr="003641FD">
        <w:rPr>
          <w:b/>
          <w:iCs/>
          <w:sz w:val="26"/>
          <w:highlight w:val="green"/>
          <w:u w:val="single"/>
          <w:bdr w:val="single" w:sz="8" w:space="0" w:color="auto"/>
        </w:rPr>
        <w:t>negativity</w:t>
      </w:r>
      <w:r w:rsidRPr="003641FD">
        <w:rPr>
          <w:highlight w:val="green"/>
          <w:u w:val="single"/>
        </w:rPr>
        <w:t xml:space="preserve"> toward </w:t>
      </w:r>
      <w:r w:rsidRPr="003641FD">
        <w:rPr>
          <w:b/>
          <w:iCs/>
          <w:sz w:val="26"/>
          <w:highlight w:val="green"/>
          <w:u w:val="single"/>
          <w:bdr w:val="single" w:sz="8" w:space="0" w:color="auto"/>
        </w:rPr>
        <w:t>Black individuals</w:t>
      </w:r>
      <w:r w:rsidRPr="003641FD">
        <w:rPr>
          <w:highlight w:val="green"/>
          <w:u w:val="single"/>
        </w:rPr>
        <w:t xml:space="preserve"> was </w:t>
      </w:r>
      <w:r w:rsidRPr="003641FD">
        <w:rPr>
          <w:b/>
          <w:iCs/>
          <w:sz w:val="26"/>
          <w:highlight w:val="green"/>
          <w:u w:val="single"/>
          <w:bdr w:val="single" w:sz="8" w:space="0" w:color="auto"/>
        </w:rPr>
        <w:t>lower</w:t>
      </w:r>
      <w:r w:rsidRPr="003641FD">
        <w:rPr>
          <w:highlight w:val="green"/>
          <w:u w:val="single"/>
        </w:rPr>
        <w:t xml:space="preserve"> after watching a </w:t>
      </w:r>
      <w:r w:rsidRPr="003641FD">
        <w:rPr>
          <w:b/>
          <w:iCs/>
          <w:sz w:val="26"/>
          <w:highlight w:val="green"/>
          <w:u w:val="single"/>
          <w:bdr w:val="single" w:sz="8" w:space="0" w:color="auto"/>
        </w:rPr>
        <w:t>movie clip</w:t>
      </w:r>
      <w:r w:rsidRPr="003641FD">
        <w:rPr>
          <w:highlight w:val="green"/>
          <w:u w:val="single"/>
        </w:rPr>
        <w:t xml:space="preserve"> depicting Black Americans in a </w:t>
      </w:r>
      <w:r w:rsidRPr="003641FD">
        <w:rPr>
          <w:b/>
          <w:iCs/>
          <w:sz w:val="26"/>
          <w:highlight w:val="green"/>
          <w:u w:val="single"/>
          <w:bdr w:val="single" w:sz="8" w:space="0" w:color="auto"/>
        </w:rPr>
        <w:t>positive setting</w:t>
      </w:r>
      <w:r w:rsidRPr="003641FD">
        <w:rPr>
          <w:sz w:val="16"/>
          <w:szCs w:val="16"/>
        </w:rPr>
        <w:t xml:space="preserve"> (relative to a negative setting).67 Similarly, social psychologist Brian Lowery and colleagues demonstrated that </w:t>
      </w:r>
      <w:r w:rsidRPr="003641FD">
        <w:rPr>
          <w:u w:val="single"/>
        </w:rPr>
        <w:t xml:space="preserve">White Americans displayed </w:t>
      </w:r>
      <w:r w:rsidRPr="003641FD">
        <w:rPr>
          <w:b/>
          <w:iCs/>
          <w:sz w:val="26"/>
          <w:u w:val="single"/>
          <w:bdr w:val="single" w:sz="8" w:space="0" w:color="auto"/>
        </w:rPr>
        <w:t>lower levels</w:t>
      </w:r>
      <w:r w:rsidRPr="003641FD">
        <w:rPr>
          <w:u w:val="single"/>
        </w:rPr>
        <w:t xml:space="preserve"> of </w:t>
      </w:r>
      <w:r w:rsidRPr="003641FD">
        <w:rPr>
          <w:b/>
          <w:iCs/>
          <w:sz w:val="26"/>
          <w:u w:val="single"/>
          <w:bdr w:val="single" w:sz="8" w:space="0" w:color="auto"/>
        </w:rPr>
        <w:t>negativity</w:t>
      </w:r>
      <w:r w:rsidRPr="003641FD">
        <w:rPr>
          <w:u w:val="single"/>
        </w:rPr>
        <w:t xml:space="preserve"> toward Black individuals in the presence of a Black</w:t>
      </w:r>
      <w:r w:rsidRPr="003641FD">
        <w:rPr>
          <w:sz w:val="16"/>
          <w:szCs w:val="16"/>
        </w:rPr>
        <w:t xml:space="preserve"> (rather than White) </w:t>
      </w:r>
      <w:r w:rsidRPr="003641FD">
        <w:rPr>
          <w:u w:val="single"/>
        </w:rPr>
        <w:t>experimenter</w:t>
      </w:r>
      <w:r w:rsidRPr="003641FD">
        <w:rPr>
          <w:sz w:val="16"/>
          <w:szCs w:val="16"/>
        </w:rPr>
        <w:t>.68</w:t>
      </w:r>
    </w:p>
    <w:p w14:paraId="7459BF1D" w14:textId="77777777" w:rsidR="003641FD" w:rsidRPr="003641FD" w:rsidRDefault="003641FD" w:rsidP="003641FD">
      <w:pPr>
        <w:rPr>
          <w:sz w:val="16"/>
          <w:szCs w:val="16"/>
        </w:rPr>
      </w:pPr>
      <w:r w:rsidRPr="003641FD">
        <w:rPr>
          <w:sz w:val="16"/>
          <w:szCs w:val="16"/>
        </w:rPr>
        <w:t xml:space="preserve">Extending this work, psychologist Calvin </w:t>
      </w:r>
      <w:r w:rsidRPr="003641FD">
        <w:rPr>
          <w:u w:val="single"/>
        </w:rPr>
        <w:t>Lai</w:t>
      </w:r>
      <w:r w:rsidRPr="003641FD">
        <w:rPr>
          <w:sz w:val="16"/>
          <w:szCs w:val="16"/>
        </w:rPr>
        <w:t xml:space="preserve"> and colleagues </w:t>
      </w:r>
      <w:r w:rsidRPr="003641FD">
        <w:rPr>
          <w:u w:val="single"/>
        </w:rPr>
        <w:t xml:space="preserve">conducted an </w:t>
      </w:r>
      <w:r w:rsidRPr="003641FD">
        <w:rPr>
          <w:b/>
          <w:iCs/>
          <w:sz w:val="26"/>
          <w:u w:val="single"/>
          <w:bdr w:val="single" w:sz="8" w:space="0" w:color="auto"/>
        </w:rPr>
        <w:t>important study</w:t>
      </w:r>
      <w:r w:rsidRPr="003641FD">
        <w:rPr>
          <w:u w:val="single"/>
        </w:rPr>
        <w:t xml:space="preserve"> exploring the </w:t>
      </w:r>
      <w:r w:rsidRPr="003641FD">
        <w:rPr>
          <w:b/>
          <w:iCs/>
          <w:sz w:val="26"/>
          <w:u w:val="single"/>
          <w:bdr w:val="single" w:sz="8" w:space="0" w:color="auto"/>
        </w:rPr>
        <w:t>comparative efficacy</w:t>
      </w:r>
      <w:r w:rsidRPr="003641FD">
        <w:rPr>
          <w:u w:val="single"/>
        </w:rPr>
        <w:t xml:space="preserve"> of seventeen </w:t>
      </w:r>
      <w:r w:rsidRPr="003641FD">
        <w:rPr>
          <w:b/>
          <w:iCs/>
          <w:sz w:val="26"/>
          <w:u w:val="single"/>
          <w:bdr w:val="single" w:sz="8" w:space="0" w:color="auto"/>
        </w:rPr>
        <w:t>interventions</w:t>
      </w:r>
      <w:r w:rsidRPr="003641FD">
        <w:rPr>
          <w:u w:val="single"/>
        </w:rPr>
        <w:t xml:space="preserve"> designed to </w:t>
      </w:r>
      <w:r w:rsidRPr="003641FD">
        <w:rPr>
          <w:b/>
          <w:iCs/>
          <w:sz w:val="26"/>
          <w:u w:val="single"/>
          <w:bdr w:val="single" w:sz="8" w:space="0" w:color="auto"/>
        </w:rPr>
        <w:t>reduce implicit race bias</w:t>
      </w:r>
      <w:r w:rsidRPr="003641FD">
        <w:rPr>
          <w:sz w:val="16"/>
          <w:szCs w:val="16"/>
        </w:rPr>
        <w:t xml:space="preserve">.69 </w:t>
      </w:r>
      <w:r w:rsidRPr="003641FD">
        <w:rPr>
          <w:u w:val="single"/>
        </w:rPr>
        <w:t xml:space="preserve">Although these interventions were roughly </w:t>
      </w:r>
      <w:r w:rsidRPr="003641FD">
        <w:rPr>
          <w:b/>
          <w:iCs/>
          <w:sz w:val="26"/>
          <w:u w:val="single"/>
          <w:bdr w:val="single" w:sz="8" w:space="0" w:color="auto"/>
        </w:rPr>
        <w:t>five-minutes long</w:t>
      </w:r>
      <w:r w:rsidRPr="003641FD">
        <w:rPr>
          <w:u w:val="single"/>
        </w:rPr>
        <w:t xml:space="preserve"> and only </w:t>
      </w:r>
      <w:r w:rsidRPr="003641FD">
        <w:rPr>
          <w:b/>
          <w:iCs/>
          <w:sz w:val="26"/>
          <w:u w:val="single"/>
          <w:bdr w:val="single" w:sz="8" w:space="0" w:color="auto"/>
        </w:rPr>
        <w:t>administered once</w:t>
      </w:r>
      <w:r w:rsidRPr="003641FD">
        <w:rPr>
          <w:u w:val="single"/>
        </w:rPr>
        <w:t>, eight of the</w:t>
      </w:r>
      <w:r w:rsidRPr="003641FD">
        <w:rPr>
          <w:sz w:val="16"/>
          <w:szCs w:val="16"/>
        </w:rPr>
        <w:t xml:space="preserve"> seventeen </w:t>
      </w:r>
      <w:r w:rsidRPr="003641FD">
        <w:rPr>
          <w:u w:val="single"/>
        </w:rPr>
        <w:t xml:space="preserve">interventions were </w:t>
      </w:r>
      <w:r w:rsidRPr="003641FD">
        <w:rPr>
          <w:b/>
          <w:iCs/>
          <w:sz w:val="26"/>
          <w:u w:val="single"/>
          <w:bdr w:val="single" w:sz="8" w:space="0" w:color="auto"/>
        </w:rPr>
        <w:t>effective</w:t>
      </w:r>
      <w:r w:rsidRPr="003641FD">
        <w:rPr>
          <w:u w:val="single"/>
        </w:rPr>
        <w:t xml:space="preserve"> in </w:t>
      </w:r>
      <w:r w:rsidRPr="003641FD">
        <w:rPr>
          <w:b/>
          <w:iCs/>
          <w:sz w:val="26"/>
          <w:u w:val="single"/>
          <w:bdr w:val="single" w:sz="8" w:space="0" w:color="auto"/>
        </w:rPr>
        <w:t>reducing implicit race bias</w:t>
      </w:r>
      <w:r w:rsidRPr="003641FD">
        <w:rPr>
          <w:sz w:val="16"/>
          <w:szCs w:val="16"/>
        </w:rPr>
        <w:t>.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w:t>
      </w:r>
    </w:p>
    <w:p w14:paraId="3205A9E8" w14:textId="77777777" w:rsidR="003641FD" w:rsidRPr="003641FD" w:rsidRDefault="003641FD" w:rsidP="003641FD">
      <w:pPr>
        <w:rPr>
          <w:sz w:val="8"/>
          <w:szCs w:val="8"/>
        </w:rPr>
      </w:pPr>
      <w:r w:rsidRPr="003641FD">
        <w:rPr>
          <w:sz w:val="8"/>
          <w:szCs w:val="8"/>
        </w:rPr>
        <w:t>But many “light” interventions, often involving a few counterattitudinal associations or a hypothetical written scenario (a paragraph long) presenting counterattitudinal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w:t>
      </w:r>
    </w:p>
    <w:p w14:paraId="1E53F230" w14:textId="77777777" w:rsidR="003641FD" w:rsidRPr="003641FD" w:rsidRDefault="003641FD" w:rsidP="003641FD">
      <w:pPr>
        <w:rPr>
          <w:sz w:val="8"/>
          <w:szCs w:val="8"/>
        </w:rPr>
      </w:pPr>
      <w:r w:rsidRPr="003641FD">
        <w:rPr>
          <w:sz w:val="8"/>
          <w:szCs w:val="8"/>
        </w:rPr>
        <w:t>Change at the Societal Level</w:t>
      </w:r>
    </w:p>
    <w:p w14:paraId="157EEB2A" w14:textId="77777777" w:rsidR="003641FD" w:rsidRPr="003641FD" w:rsidRDefault="003641FD" w:rsidP="003641FD">
      <w:pPr>
        <w:rPr>
          <w:sz w:val="16"/>
          <w:szCs w:val="16"/>
        </w:rPr>
      </w:pPr>
      <w:r w:rsidRPr="003641FD">
        <w:rPr>
          <w:sz w:val="16"/>
          <w:szCs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w:t>
      </w:r>
      <w:r w:rsidRPr="003641FD">
        <w:rPr>
          <w:b/>
          <w:iCs/>
          <w:sz w:val="26"/>
          <w:highlight w:val="green"/>
          <w:u w:val="single"/>
          <w:bdr w:val="single" w:sz="8" w:space="0" w:color="auto"/>
        </w:rPr>
        <w:t>recent analyses</w:t>
      </w:r>
      <w:r w:rsidRPr="003641FD">
        <w:rPr>
          <w:sz w:val="16"/>
          <w:szCs w:val="16"/>
        </w:rPr>
        <w:t xml:space="preserve"> by Charlesworth and Banaji challenged this idea.72 Specifically, </w:t>
      </w:r>
      <w:r w:rsidRPr="003641FD">
        <w:rPr>
          <w:highlight w:val="green"/>
          <w:u w:val="single"/>
        </w:rPr>
        <w:t xml:space="preserve">using </w:t>
      </w:r>
      <w:r w:rsidRPr="003641FD">
        <w:rPr>
          <w:b/>
          <w:iCs/>
          <w:sz w:val="26"/>
          <w:highlight w:val="green"/>
          <w:u w:val="single"/>
          <w:bdr w:val="single" w:sz="8" w:space="0" w:color="auto"/>
        </w:rPr>
        <w:t>time-series modeling</w:t>
      </w:r>
      <w:r w:rsidRPr="003641FD">
        <w:rPr>
          <w:sz w:val="16"/>
          <w:szCs w:val="16"/>
        </w:rPr>
        <w:t xml:space="preserve">, they </w:t>
      </w:r>
      <w:r w:rsidRPr="003641FD">
        <w:rPr>
          <w:highlight w:val="green"/>
          <w:u w:val="single"/>
        </w:rPr>
        <w:t>traced</w:t>
      </w:r>
      <w:r w:rsidRPr="003641FD">
        <w:rPr>
          <w:u w:val="single"/>
        </w:rPr>
        <w:t xml:space="preserve"> almost </w:t>
      </w:r>
      <w:r w:rsidRPr="003641FD">
        <w:rPr>
          <w:b/>
          <w:iCs/>
          <w:sz w:val="26"/>
          <w:highlight w:val="green"/>
          <w:u w:val="single"/>
          <w:bdr w:val="single" w:sz="8" w:space="0" w:color="auto"/>
        </w:rPr>
        <w:t>three million</w:t>
      </w:r>
      <w:r w:rsidRPr="003641FD">
        <w:rPr>
          <w:highlight w:val="green"/>
          <w:u w:val="single"/>
        </w:rPr>
        <w:t xml:space="preserve"> Americans'</w:t>
      </w:r>
      <w:r w:rsidRPr="003641FD">
        <w:rPr>
          <w:u w:val="single"/>
        </w:rPr>
        <w:t xml:space="preserve"> implicit </w:t>
      </w:r>
      <w:r w:rsidRPr="003641FD">
        <w:rPr>
          <w:b/>
          <w:iCs/>
          <w:sz w:val="26"/>
          <w:highlight w:val="green"/>
          <w:u w:val="single"/>
          <w:bdr w:val="single" w:sz="8" w:space="0" w:color="auto"/>
        </w:rPr>
        <w:t>race attitudes</w:t>
      </w:r>
      <w:r w:rsidRPr="003641FD">
        <w:rPr>
          <w:highlight w:val="green"/>
          <w:u w:val="single"/>
        </w:rPr>
        <w:t xml:space="preserve"> over</w:t>
      </w:r>
      <w:r w:rsidRPr="003641FD">
        <w:rPr>
          <w:u w:val="single"/>
        </w:rPr>
        <w:t xml:space="preserve"> the course of </w:t>
      </w:r>
      <w:r w:rsidRPr="003641FD">
        <w:rPr>
          <w:b/>
          <w:iCs/>
          <w:sz w:val="26"/>
          <w:highlight w:val="green"/>
          <w:u w:val="single"/>
          <w:bdr w:val="single" w:sz="8" w:space="0" w:color="auto"/>
        </w:rPr>
        <w:t>fourteen years</w:t>
      </w:r>
      <w:r w:rsidRPr="003641FD">
        <w:rPr>
          <w:sz w:val="16"/>
          <w:szCs w:val="16"/>
        </w:rPr>
        <w:t xml:space="preserve"> (</w:t>
      </w:r>
      <w:r w:rsidRPr="003641FD">
        <w:rPr>
          <w:u w:val="single"/>
        </w:rPr>
        <w:t>2007–2020</w:t>
      </w:r>
      <w:r w:rsidRPr="003641FD">
        <w:rPr>
          <w:sz w:val="16"/>
          <w:szCs w:val="16"/>
        </w:rPr>
        <w:t xml:space="preserve">). Crucially, </w:t>
      </w:r>
      <w:r w:rsidRPr="003641FD">
        <w:rPr>
          <w:highlight w:val="green"/>
          <w:u w:val="single"/>
        </w:rPr>
        <w:t>they found ev</w:t>
      </w:r>
      <w:r w:rsidRPr="003641FD">
        <w:rPr>
          <w:u w:val="single"/>
        </w:rPr>
        <w:t xml:space="preserve">idence </w:t>
      </w:r>
      <w:r w:rsidRPr="003641FD">
        <w:rPr>
          <w:highlight w:val="green"/>
          <w:u w:val="single"/>
        </w:rPr>
        <w:t xml:space="preserve">of </w:t>
      </w:r>
      <w:r w:rsidRPr="003641FD">
        <w:rPr>
          <w:b/>
          <w:iCs/>
          <w:sz w:val="26"/>
          <w:highlight w:val="green"/>
          <w:u w:val="single"/>
          <w:bdr w:val="single" w:sz="8" w:space="0" w:color="auto"/>
        </w:rPr>
        <w:t>pervasive change</w:t>
      </w:r>
      <w:r w:rsidRPr="003641FD">
        <w:rPr>
          <w:highlight w:val="green"/>
          <w:u w:val="single"/>
        </w:rPr>
        <w:t xml:space="preserve">: across </w:t>
      </w:r>
      <w:r w:rsidRPr="003641FD">
        <w:rPr>
          <w:b/>
          <w:iCs/>
          <w:sz w:val="26"/>
          <w:highlight w:val="green"/>
          <w:u w:val="single"/>
          <w:bdr w:val="single" w:sz="8" w:space="0" w:color="auto"/>
        </w:rPr>
        <w:t>all participants</w:t>
      </w:r>
      <w:r w:rsidRPr="003641FD">
        <w:rPr>
          <w:u w:val="single"/>
        </w:rPr>
        <w:t xml:space="preserve">, implicit race </w:t>
      </w:r>
      <w:r w:rsidRPr="003641FD">
        <w:rPr>
          <w:highlight w:val="green"/>
          <w:u w:val="single"/>
        </w:rPr>
        <w:t xml:space="preserve">bias </w:t>
      </w:r>
      <w:r w:rsidRPr="003641FD">
        <w:rPr>
          <w:b/>
          <w:iCs/>
          <w:sz w:val="26"/>
          <w:highlight w:val="green"/>
          <w:u w:val="single"/>
          <w:bdr w:val="single" w:sz="8" w:space="0" w:color="auto"/>
        </w:rPr>
        <w:t>decreased</w:t>
      </w:r>
      <w:r w:rsidRPr="003641FD">
        <w:rPr>
          <w:u w:val="single"/>
        </w:rPr>
        <w:t xml:space="preserve"> by </w:t>
      </w:r>
      <w:r w:rsidRPr="003641FD">
        <w:rPr>
          <w:b/>
          <w:iCs/>
          <w:sz w:val="26"/>
          <w:highlight w:val="green"/>
          <w:u w:val="single"/>
          <w:bdr w:val="single" w:sz="8" w:space="0" w:color="auto"/>
        </w:rPr>
        <w:t>26 percent</w:t>
      </w:r>
      <w:r w:rsidRPr="003641FD">
        <w:rPr>
          <w:sz w:val="16"/>
          <w:szCs w:val="16"/>
        </w:rPr>
        <w:t xml:space="preserve">, making it the second fastest changing implicit attitude after sexuality attitudes (anti-gay bias), which saw a dramatic 65 percent reduction during the same period.73 In fact, </w:t>
      </w:r>
      <w:r w:rsidRPr="003641FD">
        <w:rPr>
          <w:highlight w:val="green"/>
          <w:u w:val="single"/>
        </w:rPr>
        <w:t xml:space="preserve">if trends </w:t>
      </w:r>
      <w:r w:rsidRPr="003641FD">
        <w:rPr>
          <w:b/>
          <w:iCs/>
          <w:sz w:val="26"/>
          <w:highlight w:val="green"/>
          <w:u w:val="single"/>
          <w:bdr w:val="single" w:sz="8" w:space="0" w:color="auto"/>
        </w:rPr>
        <w:t>continue</w:t>
      </w:r>
      <w:r w:rsidRPr="003641FD">
        <w:rPr>
          <w:u w:val="single"/>
        </w:rPr>
        <w:t xml:space="preserve">, implicit race </w:t>
      </w:r>
      <w:r w:rsidRPr="003641FD">
        <w:rPr>
          <w:highlight w:val="green"/>
          <w:u w:val="single"/>
        </w:rPr>
        <w:t>attitudes could</w:t>
      </w:r>
      <w:r w:rsidRPr="003641FD">
        <w:rPr>
          <w:u w:val="single"/>
        </w:rPr>
        <w:t xml:space="preserve"> first </w:t>
      </w:r>
      <w:r w:rsidRPr="003641FD">
        <w:rPr>
          <w:b/>
          <w:iCs/>
          <w:sz w:val="26"/>
          <w:highlight w:val="green"/>
          <w:u w:val="single"/>
          <w:bdr w:val="single" w:sz="8" w:space="0" w:color="auto"/>
        </w:rPr>
        <w:t>touch neutrality</w:t>
      </w:r>
      <w:r w:rsidRPr="003641FD">
        <w:rPr>
          <w:highlight w:val="green"/>
          <w:u w:val="single"/>
        </w:rPr>
        <w:t xml:space="preserve"> in </w:t>
      </w:r>
      <w:r w:rsidRPr="003641FD">
        <w:rPr>
          <w:b/>
          <w:iCs/>
          <w:sz w:val="26"/>
          <w:highlight w:val="green"/>
          <w:u w:val="single"/>
          <w:bdr w:val="single" w:sz="8" w:space="0" w:color="auto"/>
        </w:rPr>
        <w:t>2035</w:t>
      </w:r>
      <w:r w:rsidRPr="003641FD">
        <w:rPr>
          <w:sz w:val="16"/>
          <w:szCs w:val="16"/>
        </w:rPr>
        <w:t>.</w:t>
      </w:r>
    </w:p>
    <w:p w14:paraId="411067ED" w14:textId="77777777" w:rsidR="003641FD" w:rsidRPr="003641FD" w:rsidRDefault="003641FD" w:rsidP="003641FD">
      <w:pPr>
        <w:rPr>
          <w:sz w:val="16"/>
          <w:szCs w:val="16"/>
        </w:rPr>
      </w:pPr>
      <w:r w:rsidRPr="003641FD">
        <w:rPr>
          <w:sz w:val="16"/>
          <w:szCs w:val="16"/>
        </w:rPr>
        <w:t xml:space="preserve">Moreover, </w:t>
      </w:r>
      <w:r w:rsidRPr="003641FD">
        <w:rPr>
          <w:highlight w:val="green"/>
          <w:u w:val="single"/>
        </w:rPr>
        <w:t xml:space="preserve">this change was </w:t>
      </w:r>
      <w:r w:rsidRPr="003641FD">
        <w:rPr>
          <w:b/>
          <w:iCs/>
          <w:sz w:val="26"/>
          <w:highlight w:val="green"/>
          <w:u w:val="single"/>
          <w:bdr w:val="single" w:sz="8" w:space="0" w:color="auto"/>
        </w:rPr>
        <w:t>not restricted</w:t>
      </w:r>
      <w:r w:rsidRPr="003641FD">
        <w:rPr>
          <w:highlight w:val="green"/>
          <w:u w:val="single"/>
        </w:rPr>
        <w:t xml:space="preserve"> to only </w:t>
      </w:r>
      <w:r w:rsidRPr="003641FD">
        <w:rPr>
          <w:b/>
          <w:iCs/>
          <w:sz w:val="26"/>
          <w:highlight w:val="green"/>
          <w:u w:val="single"/>
          <w:bdr w:val="single" w:sz="8" w:space="0" w:color="auto"/>
        </w:rPr>
        <w:t>certain segments</w:t>
      </w:r>
      <w:r w:rsidRPr="003641FD">
        <w:rPr>
          <w:highlight w:val="green"/>
          <w:u w:val="single"/>
        </w:rPr>
        <w:t xml:space="preserve"> of </w:t>
      </w:r>
      <w:r w:rsidRPr="003641FD">
        <w:rPr>
          <w:b/>
          <w:iCs/>
          <w:sz w:val="26"/>
          <w:highlight w:val="green"/>
          <w:u w:val="single"/>
          <w:bdr w:val="single" w:sz="8" w:space="0" w:color="auto"/>
        </w:rPr>
        <w:t>society</w:t>
      </w:r>
      <w:r w:rsidRPr="003641FD">
        <w:rPr>
          <w:sz w:val="16"/>
          <w:szCs w:val="16"/>
        </w:rPr>
        <w:t xml:space="preserve"> (for instance, younger and more liberal participants). Rather, </w:t>
      </w:r>
      <w:r w:rsidRPr="003641FD">
        <w:rPr>
          <w:highlight w:val="green"/>
          <w:u w:val="single"/>
        </w:rPr>
        <w:t xml:space="preserve">pointing to </w:t>
      </w:r>
      <w:r w:rsidRPr="003641FD">
        <w:rPr>
          <w:b/>
          <w:iCs/>
          <w:sz w:val="26"/>
          <w:highlight w:val="green"/>
          <w:u w:val="single"/>
          <w:bdr w:val="single" w:sz="8" w:space="0" w:color="auto"/>
        </w:rPr>
        <w:t>widespread societal change</w:t>
      </w:r>
      <w:r w:rsidRPr="003641FD">
        <w:rPr>
          <w:u w:val="single"/>
        </w:rPr>
        <w:t xml:space="preserve">, men and women, older and younger, liberal and conservative, and more- and less-educated participants </w:t>
      </w:r>
      <w:r w:rsidRPr="003641FD">
        <w:rPr>
          <w:b/>
          <w:iCs/>
          <w:sz w:val="26"/>
          <w:u w:val="single"/>
          <w:bdr w:val="single" w:sz="8" w:space="0" w:color="auto"/>
        </w:rPr>
        <w:t>alike</w:t>
      </w:r>
      <w:r w:rsidRPr="003641FD">
        <w:rPr>
          <w:u w:val="single"/>
        </w:rPr>
        <w:t xml:space="preserve"> all moved toward </w:t>
      </w:r>
      <w:r w:rsidRPr="003641FD">
        <w:rPr>
          <w:b/>
          <w:iCs/>
          <w:sz w:val="26"/>
          <w:u w:val="single"/>
          <w:bdr w:val="single" w:sz="8" w:space="0" w:color="auto"/>
        </w:rPr>
        <w:t>neutrality</w:t>
      </w:r>
      <w:r w:rsidRPr="003641FD">
        <w:rPr>
          <w:sz w:val="16"/>
          <w:szCs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2D6FB562" w14:textId="77777777" w:rsidR="003641FD" w:rsidRPr="003641FD" w:rsidRDefault="003641FD" w:rsidP="003641FD">
      <w:pPr>
        <w:rPr>
          <w:sz w:val="16"/>
          <w:szCs w:val="16"/>
        </w:rPr>
      </w:pPr>
      <w:r w:rsidRPr="003641FD">
        <w:rPr>
          <w:sz w:val="16"/>
          <w:szCs w:val="16"/>
        </w:rPr>
        <w:t xml:space="preserve">This widespread change is remarkable, especially when one considers that not all implicit biases are changing. For example, implicit anti-elderly, anti-disability, and anti-fat biases remained relatively stable over the fourteen-year period. This change toward some social categories but not others begs an important question: </w:t>
      </w:r>
      <w:r w:rsidRPr="003641FD">
        <w:rPr>
          <w:u w:val="single"/>
        </w:rPr>
        <w:t xml:space="preserve">what is the </w:t>
      </w:r>
      <w:r w:rsidRPr="003641FD">
        <w:rPr>
          <w:b/>
          <w:iCs/>
          <w:sz w:val="26"/>
          <w:u w:val="single"/>
          <w:bdr w:val="single" w:sz="8" w:space="0" w:color="auto"/>
        </w:rPr>
        <w:t>source</w:t>
      </w:r>
      <w:r w:rsidRPr="003641FD">
        <w:rPr>
          <w:u w:val="single"/>
        </w:rPr>
        <w:t xml:space="preserve"> of this change?</w:t>
      </w:r>
    </w:p>
    <w:p w14:paraId="318E329D" w14:textId="77777777" w:rsidR="003641FD" w:rsidRPr="003641FD" w:rsidRDefault="003641FD" w:rsidP="003641FD">
      <w:pPr>
        <w:rPr>
          <w:sz w:val="8"/>
          <w:szCs w:val="8"/>
        </w:rPr>
      </w:pPr>
      <w:r w:rsidRPr="003641FD">
        <w:rPr>
          <w:sz w:val="8"/>
          <w:szCs w:val="8"/>
        </w:rPr>
        <w:t>We pose this question because of its relevance to the different claims about how to reduce bias, and where resources earmarked for attitude change should be directed. On the one hand, some researchers and practitioners have criticized a focus on change at the individual level (such as deploying appeals of equality to change individual minds). On the other hand, past interventions targeting structural-level change have not eradicated racial inequalities as expected.75 In fact, change through laws and acts of Congress, if resisted by individuals, may actually prompt reactance and undo progress.76</w:t>
      </w:r>
    </w:p>
    <w:p w14:paraId="37388BD9" w14:textId="77777777" w:rsidR="003641FD" w:rsidRPr="003641FD" w:rsidRDefault="003641FD" w:rsidP="003641FD">
      <w:pPr>
        <w:rPr>
          <w:sz w:val="16"/>
          <w:szCs w:val="16"/>
        </w:rPr>
      </w:pPr>
      <w:r w:rsidRPr="003641FD">
        <w:rPr>
          <w:sz w:val="16"/>
          <w:szCs w:val="16"/>
        </w:rPr>
        <w:t xml:space="preserve">We noted above that </w:t>
      </w:r>
      <w:r w:rsidRPr="003641FD">
        <w:rPr>
          <w:u w:val="single"/>
        </w:rPr>
        <w:t xml:space="preserve">implicit </w:t>
      </w:r>
      <w:r w:rsidRPr="003641FD">
        <w:rPr>
          <w:b/>
          <w:iCs/>
          <w:sz w:val="26"/>
          <w:u w:val="single"/>
          <w:bdr w:val="single" w:sz="8" w:space="0" w:color="auto"/>
        </w:rPr>
        <w:t>anti-gay bias</w:t>
      </w:r>
      <w:r w:rsidRPr="003641FD">
        <w:rPr>
          <w:u w:val="single"/>
        </w:rPr>
        <w:t xml:space="preserve"> dropped </w:t>
      </w:r>
      <w:r w:rsidRPr="003641FD">
        <w:rPr>
          <w:b/>
          <w:iCs/>
          <w:sz w:val="26"/>
          <w:u w:val="single"/>
          <w:bdr w:val="single" w:sz="8" w:space="0" w:color="auto"/>
        </w:rPr>
        <w:t>dramatically</w:t>
      </w:r>
      <w:r w:rsidRPr="003641FD">
        <w:rPr>
          <w:u w:val="single"/>
        </w:rPr>
        <w:t xml:space="preserve"> (64 percent) between 2007 and 2020</w:t>
      </w:r>
      <w:r w:rsidRPr="003641FD">
        <w:rPr>
          <w:sz w:val="16"/>
          <w:szCs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0F59E35E" w14:textId="77777777" w:rsidR="003641FD" w:rsidRPr="003641FD" w:rsidRDefault="003641FD" w:rsidP="003641FD">
      <w:pPr>
        <w:rPr>
          <w:sz w:val="16"/>
          <w:szCs w:val="16"/>
        </w:rPr>
      </w:pPr>
      <w:r w:rsidRPr="003641FD">
        <w:rPr>
          <w:sz w:val="16"/>
          <w:szCs w:val="16"/>
        </w:rPr>
        <w:t xml:space="preserve">First, </w:t>
      </w:r>
      <w:r w:rsidRPr="003641FD">
        <w:rPr>
          <w:u w:val="single"/>
        </w:rPr>
        <w:t xml:space="preserve">change occurred at the </w:t>
      </w:r>
      <w:r w:rsidRPr="003641FD">
        <w:rPr>
          <w:b/>
          <w:iCs/>
          <w:sz w:val="26"/>
          <w:u w:val="single"/>
          <w:bdr w:val="single" w:sz="8" w:space="0" w:color="auto"/>
        </w:rPr>
        <w:t>individual level</w:t>
      </w:r>
      <w:r w:rsidRPr="003641FD">
        <w:rPr>
          <w:u w:val="single"/>
        </w:rPr>
        <w:t xml:space="preserve"> as children (and adults of all ages) came out to parents, grandparents, friends, neighbors, and coworkers</w:t>
      </w:r>
      <w:r w:rsidRPr="003641FD">
        <w:rPr>
          <w:sz w:val="16"/>
          <w:szCs w:val="16"/>
        </w:rPr>
        <w:t xml:space="preserve">. Love, already in place, trumped even implicit bias. In other words, the concealable nature of sexuality forced individuals to reconcile their anti-gay attitudes with their positive feelings toward their loved ones; this choice architecture was not in place for attitudes about other social groups. Second, </w:t>
      </w:r>
      <w:r w:rsidRPr="003641FD">
        <w:rPr>
          <w:u w:val="single"/>
        </w:rPr>
        <w:t xml:space="preserve">change occurred at the </w:t>
      </w:r>
      <w:r w:rsidRPr="003641FD">
        <w:rPr>
          <w:b/>
          <w:iCs/>
          <w:sz w:val="26"/>
          <w:u w:val="single"/>
          <w:bdr w:val="single" w:sz="8" w:space="0" w:color="auto"/>
        </w:rPr>
        <w:t>institutional level</w:t>
      </w:r>
      <w:r w:rsidRPr="003641FD">
        <w:rPr>
          <w:sz w:val="16"/>
          <w:szCs w:val="16"/>
        </w:rPr>
        <w:t xml:space="preserve">. Of course, such change was not adopted everywhere, and some organizations were directly hostile to nonheterosexual employees. However, many </w:t>
      </w:r>
      <w:r w:rsidRPr="003641FD">
        <w:rPr>
          <w:u w:val="single"/>
        </w:rPr>
        <w:t>institutions</w:t>
      </w:r>
      <w:r w:rsidRPr="003641FD">
        <w:rPr>
          <w:sz w:val="16"/>
          <w:szCs w:val="16"/>
        </w:rPr>
        <w:t xml:space="preserve">, like the U.S. military, </w:t>
      </w:r>
      <w:r w:rsidRPr="003641FD">
        <w:rPr>
          <w:u w:val="single"/>
        </w:rPr>
        <w:t>enacted policies that affirmed the status of same-sex relationships (such as extending health benefits to same-sex partners)</w:t>
      </w:r>
      <w:r w:rsidRPr="003641FD">
        <w:rPr>
          <w:sz w:val="16"/>
          <w:szCs w:val="16"/>
        </w:rPr>
        <w:t xml:space="preserve"> even before the country did. Third, </w:t>
      </w:r>
      <w:r w:rsidRPr="003641FD">
        <w:rPr>
          <w:u w:val="single"/>
        </w:rPr>
        <w:t xml:space="preserve">change occurred at the </w:t>
      </w:r>
      <w:r w:rsidRPr="003641FD">
        <w:rPr>
          <w:b/>
          <w:iCs/>
          <w:sz w:val="26"/>
          <w:u w:val="single"/>
          <w:bdr w:val="single" w:sz="8" w:space="0" w:color="auto"/>
        </w:rPr>
        <w:t>macro level</w:t>
      </w:r>
      <w:r w:rsidRPr="003641FD">
        <w:rPr>
          <w:sz w:val="16"/>
          <w:szCs w:val="16"/>
        </w:rPr>
        <w:t xml:space="preserve">. </w:t>
      </w:r>
      <w:r w:rsidRPr="003641FD">
        <w:rPr>
          <w:u w:val="single"/>
        </w:rPr>
        <w:t>Massachusetts and other states legalized same-sex marriages</w:t>
      </w:r>
      <w:r w:rsidRPr="003641FD">
        <w:rPr>
          <w:sz w:val="16"/>
          <w:szCs w:val="16"/>
        </w:rPr>
        <w:t xml:space="preserve"> in the early 2000s, </w:t>
      </w:r>
      <w:r w:rsidRPr="003641FD">
        <w:rPr>
          <w:u w:val="single"/>
        </w:rPr>
        <w:t>and the Supreme Court of the United States followed suit</w:t>
      </w:r>
      <w:r w:rsidRPr="003641FD">
        <w:rPr>
          <w:sz w:val="16"/>
          <w:szCs w:val="16"/>
        </w:rPr>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p>
    <w:p w14:paraId="06745755" w14:textId="77777777" w:rsidR="003641FD" w:rsidRPr="003641FD" w:rsidRDefault="003641FD" w:rsidP="003641FD">
      <w:pPr>
        <w:rPr>
          <w:sz w:val="16"/>
          <w:szCs w:val="16"/>
        </w:rPr>
      </w:pPr>
      <w:r w:rsidRPr="003641FD">
        <w:rPr>
          <w:u w:val="single"/>
        </w:rPr>
        <w:t xml:space="preserve">Implicit </w:t>
      </w:r>
      <w:r w:rsidRPr="003641FD">
        <w:rPr>
          <w:b/>
          <w:iCs/>
          <w:sz w:val="26"/>
          <w:u w:val="single"/>
          <w:bdr w:val="single" w:sz="8" w:space="0" w:color="auto"/>
        </w:rPr>
        <w:t>race bias exists</w:t>
      </w:r>
      <w:r w:rsidRPr="003641FD">
        <w:rPr>
          <w:sz w:val="16"/>
          <w:szCs w:val="16"/>
        </w:rPr>
        <w:t xml:space="preserve">. Support for its presence is undergirded by evidence from other areas of psychology (cognitive, developmental, neuroscience) as well as other behavioral sciences using quite different methods. New evidence shows that regional implicit bias predicts socially significant outcomes of Black-White disparity along several important dimensions that determine life's opportunities and outcomes. </w:t>
      </w:r>
      <w:r w:rsidRPr="003641FD">
        <w:rPr>
          <w:u w:val="single"/>
        </w:rPr>
        <w:t xml:space="preserve">To bring </w:t>
      </w:r>
      <w:r w:rsidRPr="003641FD">
        <w:rPr>
          <w:b/>
          <w:iCs/>
          <w:sz w:val="26"/>
          <w:u w:val="single"/>
          <w:bdr w:val="single" w:sz="8" w:space="0" w:color="auto"/>
        </w:rPr>
        <w:t>hope</w:t>
      </w:r>
      <w:r w:rsidRPr="003641FD">
        <w:rPr>
          <w:u w:val="single"/>
        </w:rPr>
        <w:t xml:space="preserve">, </w:t>
      </w:r>
      <w:r w:rsidRPr="003641FD">
        <w:rPr>
          <w:highlight w:val="green"/>
          <w:u w:val="single"/>
        </w:rPr>
        <w:t>data</w:t>
      </w:r>
      <w:r w:rsidRPr="003641FD">
        <w:rPr>
          <w:sz w:val="16"/>
          <w:szCs w:val="16"/>
        </w:rPr>
        <w:t xml:space="preserve"> also </w:t>
      </w:r>
      <w:r w:rsidRPr="003641FD">
        <w:rPr>
          <w:highlight w:val="green"/>
          <w:u w:val="single"/>
        </w:rPr>
        <w:t xml:space="preserve">reveal that </w:t>
      </w:r>
      <w:r w:rsidRPr="003641FD">
        <w:rPr>
          <w:b/>
          <w:iCs/>
          <w:sz w:val="26"/>
          <w:highlight w:val="green"/>
          <w:u w:val="single"/>
          <w:bdr w:val="single" w:sz="8" w:space="0" w:color="auto"/>
        </w:rPr>
        <w:t>implicit bias</w:t>
      </w:r>
      <w:r w:rsidRPr="003641FD">
        <w:rPr>
          <w:highlight w:val="green"/>
          <w:u w:val="single"/>
        </w:rPr>
        <w:t xml:space="preserve"> is </w:t>
      </w:r>
      <w:r w:rsidRPr="003641FD">
        <w:rPr>
          <w:b/>
          <w:iCs/>
          <w:sz w:val="26"/>
          <w:highlight w:val="green"/>
          <w:u w:val="single"/>
          <w:bdr w:val="single" w:sz="8" w:space="0" w:color="auto"/>
        </w:rPr>
        <w:t>malleable</w:t>
      </w:r>
      <w:r w:rsidRPr="003641FD">
        <w:rPr>
          <w:sz w:val="16"/>
          <w:szCs w:val="16"/>
        </w:rPr>
        <w:t xml:space="preserve">. Overall, </w:t>
      </w:r>
      <w:r w:rsidRPr="003641FD">
        <w:rPr>
          <w:u w:val="single"/>
        </w:rPr>
        <w:t xml:space="preserve">these data represent one of </w:t>
      </w:r>
      <w:r w:rsidRPr="003641FD">
        <w:rPr>
          <w:b/>
          <w:iCs/>
          <w:sz w:val="26"/>
          <w:u w:val="single"/>
          <w:bdr w:val="single" w:sz="8" w:space="0" w:color="auto"/>
        </w:rPr>
        <w:t>many robust streams</w:t>
      </w:r>
      <w:r w:rsidRPr="003641FD">
        <w:rPr>
          <w:u w:val="single"/>
        </w:rPr>
        <w:t xml:space="preserve"> of </w:t>
      </w:r>
      <w:r w:rsidRPr="003641FD">
        <w:rPr>
          <w:b/>
          <w:iCs/>
          <w:sz w:val="26"/>
          <w:u w:val="single"/>
          <w:bdr w:val="single" w:sz="8" w:space="0" w:color="auto"/>
        </w:rPr>
        <w:t>scientific evidence</w:t>
      </w:r>
      <w:r w:rsidRPr="003641FD">
        <w:rPr>
          <w:u w:val="single"/>
        </w:rPr>
        <w:t xml:space="preserve"> available today</w:t>
      </w:r>
      <w:r w:rsidRPr="003641FD">
        <w:rPr>
          <w:sz w:val="16"/>
          <w:szCs w:val="16"/>
        </w:rPr>
        <w:t xml:space="preserve">. Together, </w:t>
      </w:r>
      <w:r w:rsidRPr="003641FD">
        <w:rPr>
          <w:u w:val="single"/>
        </w:rPr>
        <w:t xml:space="preserve">they call for a </w:t>
      </w:r>
      <w:r w:rsidRPr="003641FD">
        <w:rPr>
          <w:b/>
          <w:iCs/>
          <w:sz w:val="26"/>
          <w:u w:val="single"/>
          <w:bdr w:val="single" w:sz="8" w:space="0" w:color="auto"/>
        </w:rPr>
        <w:t>nationwide undertaking</w:t>
      </w:r>
      <w:r w:rsidRPr="003641FD">
        <w:rPr>
          <w:u w:val="single"/>
        </w:rPr>
        <w:t xml:space="preserve"> for change</w:t>
      </w:r>
      <w:r w:rsidRPr="003641FD">
        <w:rPr>
          <w:sz w:val="16"/>
          <w:szCs w:val="16"/>
        </w:rPr>
        <w:t xml:space="preserve"> – </w:t>
      </w:r>
      <w:r w:rsidRPr="003641FD">
        <w:rPr>
          <w:u w:val="single"/>
        </w:rPr>
        <w:t xml:space="preserve">at the </w:t>
      </w:r>
      <w:r w:rsidRPr="003641FD">
        <w:rPr>
          <w:b/>
          <w:iCs/>
          <w:sz w:val="26"/>
          <w:u w:val="single"/>
          <w:bdr w:val="single" w:sz="8" w:space="0" w:color="auto"/>
        </w:rPr>
        <w:t>individual</w:t>
      </w:r>
      <w:r w:rsidRPr="003641FD">
        <w:rPr>
          <w:u w:val="single"/>
        </w:rPr>
        <w:t xml:space="preserve">, </w:t>
      </w:r>
      <w:r w:rsidRPr="003641FD">
        <w:rPr>
          <w:b/>
          <w:iCs/>
          <w:sz w:val="26"/>
          <w:u w:val="single"/>
          <w:bdr w:val="single" w:sz="8" w:space="0" w:color="auto"/>
        </w:rPr>
        <w:t>institutional</w:t>
      </w:r>
      <w:r w:rsidRPr="003641FD">
        <w:rPr>
          <w:u w:val="single"/>
        </w:rPr>
        <w:t xml:space="preserve">, and </w:t>
      </w:r>
      <w:r w:rsidRPr="003641FD">
        <w:rPr>
          <w:b/>
          <w:iCs/>
          <w:sz w:val="26"/>
          <w:u w:val="single"/>
          <w:bdr w:val="single" w:sz="8" w:space="0" w:color="auto"/>
        </w:rPr>
        <w:t>societal levels</w:t>
      </w:r>
      <w:r w:rsidRPr="003641FD">
        <w:rPr>
          <w:sz w:val="16"/>
          <w:szCs w:val="16"/>
        </w:rPr>
        <w:t>.</w:t>
      </w:r>
    </w:p>
    <w:p w14:paraId="3847049D" w14:textId="77777777" w:rsidR="003641FD" w:rsidRPr="003641FD" w:rsidRDefault="003641FD" w:rsidP="003641FD">
      <w:pPr>
        <w:rPr>
          <w:sz w:val="16"/>
        </w:rPr>
      </w:pPr>
    </w:p>
    <w:p w14:paraId="1788BF5F"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 xml:space="preserve">3---Social Death. </w:t>
      </w:r>
      <w:r w:rsidRPr="003641FD">
        <w:rPr>
          <w:rFonts w:eastAsiaTheme="majorEastAsia" w:cstheme="majorBidi"/>
          <w:b/>
          <w:iCs/>
          <w:sz w:val="16"/>
        </w:rPr>
        <w:br/>
      </w:r>
      <w:r w:rsidRPr="003641FD">
        <w:rPr>
          <w:rFonts w:eastAsiaTheme="majorEastAsia" w:cstheme="majorBidi"/>
          <w:b/>
          <w:iCs/>
          <w:sz w:val="26"/>
        </w:rPr>
        <w:t xml:space="preserve">Social death cannot conceptualize labor based violence. </w:t>
      </w:r>
    </w:p>
    <w:p w14:paraId="74226C29" w14:textId="77777777" w:rsidR="003641FD" w:rsidRPr="003641FD" w:rsidRDefault="003641FD" w:rsidP="003641FD">
      <w:r w:rsidRPr="003641FD">
        <w:rPr>
          <w:b/>
          <w:bCs/>
          <w:sz w:val="26"/>
        </w:rPr>
        <w:t xml:space="preserve">Teriba 18 </w:t>
      </w:r>
      <w:r w:rsidRPr="003641FD">
        <w:t>Annie Olaloku-Teriba, PhD Candidate at Birkbeck, University of London, Historical Materialism 26 (2):96-122 (2018)</w:t>
      </w:r>
    </w:p>
    <w:p w14:paraId="679C5A20" w14:textId="77777777" w:rsidR="003641FD" w:rsidRPr="003641FD" w:rsidRDefault="003641FD" w:rsidP="003641FD">
      <w:pPr>
        <w:rPr>
          <w:sz w:val="14"/>
        </w:rPr>
      </w:pPr>
      <w:r w:rsidRPr="003641FD">
        <w:rPr>
          <w:sz w:val="14"/>
        </w:rPr>
        <w:t xml:space="preserve">This point can be elaborated through a comparison of the impulses that distinguish processes of racialisation in the antebellum US from those in colonial Africa. Orlando </w:t>
      </w:r>
      <w:r w:rsidRPr="003641FD">
        <w:rPr>
          <w:highlight w:val="green"/>
          <w:u w:val="single"/>
        </w:rPr>
        <w:t>P</w:t>
      </w:r>
      <w:r w:rsidRPr="003641FD">
        <w:rPr>
          <w:u w:val="single"/>
        </w:rPr>
        <w:t xml:space="preserve">atterson’s </w:t>
      </w:r>
      <w:r w:rsidRPr="003641FD">
        <w:rPr>
          <w:highlight w:val="green"/>
          <w:u w:val="single"/>
        </w:rPr>
        <w:t>‘social death’</w:t>
      </w:r>
      <w:r w:rsidRPr="003641FD">
        <w:rPr>
          <w:sz w:val="14"/>
        </w:rPr>
        <w:t xml:space="preserve"> thesis, </w:t>
      </w:r>
      <w:r w:rsidRPr="003641FD">
        <w:rPr>
          <w:b/>
          <w:iCs/>
          <w:sz w:val="26"/>
          <w:u w:val="single"/>
          <w:bdr w:val="single" w:sz="8" w:space="0" w:color="auto"/>
        </w:rPr>
        <w:t>which Wilderson and Sexton take as inherent to the black condition</w:t>
      </w:r>
      <w:r w:rsidRPr="003641FD">
        <w:rPr>
          <w:sz w:val="14"/>
        </w:rPr>
        <w:t>, posits three elements of coercive power in slavery: violence, dishonour and natal alienation. It is easy to see all three manifested in the condition of the black slave in the Americas. Dislocated from kinship relations and subjected to brutal relations of force, ‘</w:t>
      </w:r>
      <w:r w:rsidRPr="003641FD">
        <w:rPr>
          <w:u w:val="single"/>
        </w:rPr>
        <w:t>their</w:t>
      </w:r>
      <w:r w:rsidRPr="003641FD">
        <w:rPr>
          <w:sz w:val="14"/>
        </w:rPr>
        <w:t xml:space="preserve"> political existence [had] been destroyed’.[62] Try as they might, Sexton and Wilderson’s </w:t>
      </w:r>
      <w:r w:rsidRPr="003641FD">
        <w:rPr>
          <w:u w:val="single"/>
        </w:rPr>
        <w:t>generalisation</w:t>
      </w:r>
      <w:r w:rsidRPr="003641FD">
        <w:rPr>
          <w:sz w:val="14"/>
        </w:rPr>
        <w:t xml:space="preserve"> of natal alienation as embedded in the black condition </w:t>
      </w:r>
      <w:r w:rsidRPr="003641FD">
        <w:rPr>
          <w:highlight w:val="green"/>
          <w:u w:val="single"/>
        </w:rPr>
        <w:t>cannot stand against</w:t>
      </w:r>
      <w:r w:rsidRPr="003641FD">
        <w:rPr>
          <w:sz w:val="14"/>
        </w:rPr>
        <w:t xml:space="preserve"> the </w:t>
      </w:r>
      <w:r w:rsidRPr="003641FD">
        <w:rPr>
          <w:b/>
          <w:iCs/>
          <w:sz w:val="26"/>
          <w:highlight w:val="green"/>
          <w:u w:val="single"/>
          <w:bdr w:val="single" w:sz="8" w:space="0" w:color="auto"/>
        </w:rPr>
        <w:t xml:space="preserve">empirical evidence </w:t>
      </w:r>
      <w:r w:rsidRPr="003641FD">
        <w:rPr>
          <w:highlight w:val="green"/>
          <w:u w:val="single"/>
        </w:rPr>
        <w:t>that we</w:t>
      </w:r>
      <w:r w:rsidRPr="003641FD">
        <w:t xml:space="preserve"> </w:t>
      </w:r>
      <w:r w:rsidRPr="003641FD">
        <w:rPr>
          <w:sz w:val="16"/>
          <w:szCs w:val="16"/>
        </w:rPr>
        <w:t xml:space="preserve">now </w:t>
      </w:r>
      <w:r w:rsidRPr="003641FD">
        <w:rPr>
          <w:highlight w:val="green"/>
          <w:u w:val="single"/>
        </w:rPr>
        <w:t>have regarding the technologies of colonial rule</w:t>
      </w:r>
      <w:r w:rsidRPr="003641FD">
        <w:rPr>
          <w:sz w:val="14"/>
        </w:rPr>
        <w:t>.</w:t>
      </w:r>
    </w:p>
    <w:p w14:paraId="743A79EE" w14:textId="77777777" w:rsidR="003641FD" w:rsidRPr="003641FD" w:rsidRDefault="003641FD" w:rsidP="003641FD">
      <w:pPr>
        <w:rPr>
          <w:sz w:val="14"/>
        </w:rPr>
      </w:pPr>
      <w:r w:rsidRPr="003641FD">
        <w:rPr>
          <w:sz w:val="14"/>
        </w:rPr>
        <w:t xml:space="preserve">In colonial southern Africa, </w:t>
      </w:r>
      <w:r w:rsidRPr="003641FD">
        <w:rPr>
          <w:highlight w:val="green"/>
          <w:u w:val="single"/>
        </w:rPr>
        <w:t>the need for labour</w:t>
      </w:r>
      <w:r w:rsidRPr="003641FD">
        <w:rPr>
          <w:u w:val="single"/>
        </w:rPr>
        <w:t xml:space="preserve"> </w:t>
      </w:r>
      <w:r w:rsidRPr="003641FD">
        <w:rPr>
          <w:sz w:val="14"/>
        </w:rPr>
        <w:t xml:space="preserve">to service the farms, mines and </w:t>
      </w:r>
      <w:r w:rsidRPr="003641FD">
        <w:rPr>
          <w:u w:val="single"/>
        </w:rPr>
        <w:t>industries</w:t>
      </w:r>
      <w:r w:rsidRPr="003641FD">
        <w:rPr>
          <w:sz w:val="14"/>
        </w:rPr>
        <w:t xml:space="preserve"> – set up by settlers for the purposes of capital accumulation – </w:t>
      </w:r>
      <w:r w:rsidRPr="003641FD">
        <w:rPr>
          <w:u w:val="single"/>
        </w:rPr>
        <w:t>necessitated interventions in the pre-capitalist social formations that still existed in the periphery</w:t>
      </w:r>
      <w:r w:rsidRPr="003641FD">
        <w:rPr>
          <w:sz w:val="14"/>
        </w:rPr>
        <w:t xml:space="preserve">.[63] On one hand, </w:t>
      </w:r>
      <w:r w:rsidRPr="003641FD">
        <w:rPr>
          <w:u w:val="single"/>
        </w:rPr>
        <w:t xml:space="preserve">labour needed to be </w:t>
      </w:r>
      <w:r w:rsidRPr="003641FD">
        <w:rPr>
          <w:highlight w:val="green"/>
          <w:u w:val="single"/>
        </w:rPr>
        <w:t>geographically</w:t>
      </w:r>
      <w:r w:rsidRPr="003641FD">
        <w:rPr>
          <w:sz w:val="14"/>
        </w:rPr>
        <w:t xml:space="preserve"> mobile: this meant that the formal, predominantly male workforce needed to spend increasing periods of time away from the homestead. </w:t>
      </w:r>
      <w:r w:rsidRPr="003641FD">
        <w:rPr>
          <w:u w:val="single"/>
        </w:rPr>
        <w:t>On the other hand</w:t>
      </w:r>
      <w:r w:rsidRPr="003641FD">
        <w:rPr>
          <w:sz w:val="14"/>
        </w:rPr>
        <w:t xml:space="preserve">, </w:t>
      </w:r>
      <w:r w:rsidRPr="003641FD">
        <w:rPr>
          <w:u w:val="single"/>
        </w:rPr>
        <w:t xml:space="preserve">labour </w:t>
      </w:r>
      <w:r w:rsidRPr="003641FD">
        <w:rPr>
          <w:highlight w:val="green"/>
          <w:u w:val="single"/>
        </w:rPr>
        <w:t>migrancy presented the possibility of ‘detribalisation’, disrupting birthrates and the possibility of ‘full proletarianisation’</w:t>
      </w:r>
      <w:r w:rsidRPr="003641FD">
        <w:rPr>
          <w:sz w:val="14"/>
        </w:rPr>
        <w:t>. [64]</w:t>
      </w:r>
    </w:p>
    <w:p w14:paraId="0264866B" w14:textId="77777777" w:rsidR="003641FD" w:rsidRPr="003641FD" w:rsidRDefault="003641FD" w:rsidP="003641FD">
      <w:pPr>
        <w:rPr>
          <w:sz w:val="14"/>
        </w:rPr>
      </w:pPr>
      <w:r w:rsidRPr="003641FD">
        <w:rPr>
          <w:sz w:val="14"/>
        </w:rPr>
        <w:t xml:space="preserve">Consequently, </w:t>
      </w:r>
      <w:r w:rsidRPr="003641FD">
        <w:rPr>
          <w:u w:val="single"/>
        </w:rPr>
        <w:t>urban centres and the rural periphery had an</w:t>
      </w:r>
      <w:r w:rsidRPr="003641FD">
        <w:rPr>
          <w:sz w:val="14"/>
        </w:rPr>
        <w:t xml:space="preserve"> interdependent but </w:t>
      </w:r>
      <w:r w:rsidRPr="003641FD">
        <w:rPr>
          <w:u w:val="single"/>
        </w:rPr>
        <w:t>contradictory relationship in which the colonial administrations required both the integration of the native into capitalistic</w:t>
      </w:r>
      <w:r w:rsidRPr="003641FD">
        <w:rPr>
          <w:sz w:val="14"/>
        </w:rPr>
        <w:t xml:space="preserve"> wage </w:t>
      </w:r>
      <w:r w:rsidRPr="003641FD">
        <w:rPr>
          <w:u w:val="single"/>
        </w:rPr>
        <w:t>labour and the maintenance of ‘</w:t>
      </w:r>
      <w:r w:rsidRPr="003641FD">
        <w:rPr>
          <w:b/>
          <w:iCs/>
          <w:sz w:val="26"/>
          <w:u w:val="single"/>
          <w:bdr w:val="single" w:sz="8" w:space="0" w:color="auto"/>
        </w:rPr>
        <w:t>elements of pre-existing relationships’</w:t>
      </w:r>
      <w:r w:rsidRPr="003641FD">
        <w:rPr>
          <w:sz w:val="14"/>
        </w:rPr>
        <w:t xml:space="preserve"> to preserve the ability to reproduce the workforce.[65] </w:t>
      </w:r>
      <w:r w:rsidRPr="003641FD">
        <w:rPr>
          <w:highlight w:val="green"/>
          <w:u w:val="single"/>
        </w:rPr>
        <w:t>The contradiction between legitimacy and accumulation</w:t>
      </w:r>
      <w:r w:rsidRPr="003641FD">
        <w:rPr>
          <w:sz w:val="14"/>
        </w:rPr>
        <w:t xml:space="preserve"> </w:t>
      </w:r>
      <w:r w:rsidRPr="003641FD">
        <w:rPr>
          <w:highlight w:val="green"/>
          <w:u w:val="single"/>
        </w:rPr>
        <w:t>meant</w:t>
      </w:r>
      <w:r w:rsidRPr="003641FD">
        <w:rPr>
          <w:sz w:val="14"/>
        </w:rPr>
        <w:t xml:space="preserve"> that colonial </w:t>
      </w:r>
      <w:r w:rsidRPr="003641FD">
        <w:rPr>
          <w:highlight w:val="green"/>
          <w:u w:val="single"/>
        </w:rPr>
        <w:t>authorities</w:t>
      </w:r>
      <w:r w:rsidRPr="003641FD">
        <w:rPr>
          <w:sz w:val="14"/>
        </w:rPr>
        <w:t xml:space="preserve"> frequently </w:t>
      </w:r>
      <w:r w:rsidRPr="003641FD">
        <w:rPr>
          <w:u w:val="single"/>
        </w:rPr>
        <w:t xml:space="preserve">intervened to </w:t>
      </w:r>
      <w:r w:rsidRPr="003641FD">
        <w:rPr>
          <w:highlight w:val="green"/>
          <w:u w:val="single"/>
        </w:rPr>
        <w:t>strengthen the hold of kinship bonds, in order to secure</w:t>
      </w:r>
      <w:r w:rsidRPr="003641FD">
        <w:rPr>
          <w:sz w:val="14"/>
        </w:rPr>
        <w:t xml:space="preserve"> young men’s </w:t>
      </w:r>
      <w:r w:rsidRPr="003641FD">
        <w:rPr>
          <w:highlight w:val="green"/>
          <w:u w:val="single"/>
        </w:rPr>
        <w:t xml:space="preserve">labour </w:t>
      </w:r>
      <w:r w:rsidRPr="003641FD">
        <w:rPr>
          <w:u w:val="single"/>
        </w:rPr>
        <w:t>in a system of indirect rule</w:t>
      </w:r>
      <w:r w:rsidRPr="003641FD">
        <w:rPr>
          <w:sz w:val="14"/>
        </w:rPr>
        <w:t xml:space="preserve">. </w:t>
      </w:r>
      <w:r w:rsidRPr="003641FD">
        <w:rPr>
          <w:b/>
          <w:iCs/>
          <w:sz w:val="26"/>
          <w:u w:val="single"/>
          <w:bdr w:val="single" w:sz="8" w:space="0" w:color="auto"/>
        </w:rPr>
        <w:t>Wage labour was ethnicised, with ethnic identity often determining which forms of labour were performed</w:t>
      </w:r>
      <w:r w:rsidRPr="003641FD">
        <w:rPr>
          <w:sz w:val="14"/>
        </w:rPr>
        <w:t xml:space="preserve">. </w:t>
      </w:r>
      <w:r w:rsidRPr="003641FD">
        <w:rPr>
          <w:u w:val="single"/>
        </w:rPr>
        <w:t>Workers were often employed through ‘tribal’ authorities</w:t>
      </w:r>
      <w:r w:rsidRPr="003641FD">
        <w:rPr>
          <w:sz w:val="14"/>
        </w:rPr>
        <w:t xml:space="preserve">. Thus, </w:t>
      </w:r>
      <w:r w:rsidRPr="003641FD">
        <w:rPr>
          <w:u w:val="single"/>
        </w:rPr>
        <w:t>the</w:t>
      </w:r>
      <w:r w:rsidRPr="003641FD">
        <w:rPr>
          <w:sz w:val="14"/>
        </w:rPr>
        <w:t xml:space="preserve"> African’s </w:t>
      </w:r>
      <w:r w:rsidRPr="003641FD">
        <w:rPr>
          <w:u w:val="single"/>
        </w:rPr>
        <w:t>primary relationship to the state was neither as a worker, nor as a black</w:t>
      </w:r>
      <w:r w:rsidRPr="003641FD">
        <w:rPr>
          <w:sz w:val="14"/>
        </w:rPr>
        <w:t xml:space="preserve">, but as Xhosa, </w:t>
      </w:r>
      <w:r w:rsidRPr="003641FD">
        <w:rPr>
          <w:u w:val="single"/>
        </w:rPr>
        <w:t>Zulu, et cetera</w:t>
      </w:r>
      <w:r w:rsidRPr="003641FD">
        <w:rPr>
          <w:sz w:val="14"/>
        </w:rPr>
        <w:t xml:space="preserve">. These </w:t>
      </w:r>
      <w:r w:rsidRPr="003641FD">
        <w:rPr>
          <w:u w:val="single"/>
        </w:rPr>
        <w:t>cultural identities were in turn stabilised as ‘biological’ lineages</w:t>
      </w:r>
      <w:r w:rsidRPr="003641FD">
        <w:rPr>
          <w:sz w:val="14"/>
        </w:rPr>
        <w:t>. This fragmentary worker status, in which an interaction between the urban mining and cash-crop areas and the (ethnicised) homestead was institutionally mandated, refracted relations of super-exploitation.[66]</w:t>
      </w:r>
    </w:p>
    <w:p w14:paraId="6A8930C3" w14:textId="3FDA0562" w:rsidR="003641FD" w:rsidRPr="003641FD" w:rsidRDefault="003641FD" w:rsidP="003641FD">
      <w:pPr>
        <w:rPr>
          <w:sz w:val="14"/>
        </w:rPr>
      </w:pPr>
      <w:r w:rsidRPr="003641FD">
        <w:rPr>
          <w:b/>
          <w:iCs/>
          <w:sz w:val="26"/>
          <w:u w:val="single"/>
          <w:bdr w:val="single" w:sz="8" w:space="0" w:color="auto"/>
        </w:rPr>
        <w:t>This phenomenon of ‘class-ethnic structures’ stands in stark contrast to the technologies of the transatlantic slave trade</w:t>
      </w:r>
      <w:r w:rsidRPr="003641FD">
        <w:rPr>
          <w:sz w:val="14"/>
        </w:rPr>
        <w:t xml:space="preserve">. Without a steady stream of slave labour from across an ocean, colonial authorities had to consider the long-term reproduction of the workforce. Without the complete dislocation from traditional hierarchies of authority that the transatlantic passage represented, </w:t>
      </w:r>
      <w:r w:rsidRPr="003641FD">
        <w:rPr>
          <w:u w:val="single"/>
        </w:rPr>
        <w:t>colonial authorities found themselves competing with pre-existing loyalties and political obligations</w:t>
      </w:r>
      <w:r w:rsidRPr="003641FD">
        <w:rPr>
          <w:sz w:val="14"/>
        </w:rPr>
        <w:t xml:space="preserve">. Thus, </w:t>
      </w:r>
      <w:r w:rsidRPr="003641FD">
        <w:rPr>
          <w:u w:val="single"/>
        </w:rPr>
        <w:t>these problems were incorporated and transformed</w:t>
      </w:r>
      <w:r w:rsidRPr="003641FD">
        <w:rPr>
          <w:sz w:val="14"/>
        </w:rPr>
        <w:t xml:space="preserve"> by administrators who sought </w:t>
      </w:r>
      <w:r w:rsidRPr="003641FD">
        <w:rPr>
          <w:b/>
          <w:iCs/>
          <w:sz w:val="26"/>
          <w:highlight w:val="green"/>
          <w:u w:val="single"/>
          <w:bdr w:val="single" w:sz="8" w:space="0" w:color="auto"/>
        </w:rPr>
        <w:t>to stabilise and absorb</w:t>
      </w:r>
      <w:r w:rsidRPr="003641FD">
        <w:rPr>
          <w:sz w:val="14"/>
        </w:rPr>
        <w:t xml:space="preserve"> these </w:t>
      </w:r>
      <w:r w:rsidRPr="003641FD">
        <w:rPr>
          <w:highlight w:val="green"/>
          <w:u w:val="single"/>
        </w:rPr>
        <w:t>pre-colonial socio-political formations</w:t>
      </w:r>
      <w:r w:rsidRPr="003641FD">
        <w:rPr>
          <w:sz w:val="14"/>
        </w:rPr>
        <w:t xml:space="preserve">.[67] Thus, while it is understandable that the ‘blacks who lived in the United States, Central, and Latin America in fact needed a cultural matrix to cling to’, </w:t>
      </w:r>
      <w:r w:rsidRPr="003641FD">
        <w:rPr>
          <w:highlight w:val="green"/>
          <w:u w:val="single"/>
        </w:rPr>
        <w:t>the phenotypical register of blackness obscures much more than it illuminates</w:t>
      </w:r>
      <w:r w:rsidRPr="003641FD">
        <w:rPr>
          <w:sz w:val="14"/>
        </w:rPr>
        <w:t xml:space="preserve"> regarding </w:t>
      </w:r>
      <w:r w:rsidRPr="003641FD">
        <w:rPr>
          <w:highlight w:val="green"/>
          <w:u w:val="single"/>
        </w:rPr>
        <w:t>the</w:t>
      </w:r>
      <w:r w:rsidRPr="003641FD">
        <w:rPr>
          <w:sz w:val="14"/>
        </w:rPr>
        <w:t xml:space="preserve"> various technologies mobilised to </w:t>
      </w:r>
      <w:r w:rsidRPr="003641FD">
        <w:rPr>
          <w:b/>
          <w:iCs/>
          <w:sz w:val="26"/>
          <w:highlight w:val="green"/>
          <w:u w:val="single"/>
          <w:bdr w:val="single" w:sz="8" w:space="0" w:color="auto"/>
        </w:rPr>
        <w:t>violently incorporate Africans into global capitalism</w:t>
      </w:r>
      <w:r w:rsidRPr="003641FD">
        <w:rPr>
          <w:sz w:val="14"/>
        </w:rPr>
        <w:t>.[68]</w:t>
      </w:r>
    </w:p>
    <w:p w14:paraId="2C2089E0" w14:textId="77777777" w:rsidR="003641FD" w:rsidRPr="003641FD" w:rsidRDefault="003641FD" w:rsidP="003641FD">
      <w:pPr>
        <w:keepNext/>
        <w:keepLines/>
        <w:spacing w:before="40" w:after="0"/>
        <w:outlineLvl w:val="3"/>
        <w:rPr>
          <w:rFonts w:eastAsiaTheme="majorEastAsia" w:cstheme="majorBidi"/>
          <w:b/>
          <w:iCs/>
          <w:sz w:val="26"/>
        </w:rPr>
      </w:pPr>
      <w:r w:rsidRPr="003641FD">
        <w:rPr>
          <w:rFonts w:eastAsiaTheme="majorEastAsia" w:cstheme="majorBidi"/>
          <w:b/>
          <w:iCs/>
          <w:sz w:val="26"/>
        </w:rPr>
        <w:t xml:space="preserve">capitalism better explains the violence of black bodies better than the aff does. Exploitation brought about by the industrial revolution set in motion a series of events which expanded the slave trade while also cement the subjugation of black bodies for centuries. </w:t>
      </w:r>
    </w:p>
    <w:p w14:paraId="77561277" w14:textId="77777777" w:rsidR="003641FD" w:rsidRPr="003641FD" w:rsidRDefault="003641FD" w:rsidP="003641FD">
      <w:pPr>
        <w:numPr>
          <w:ilvl w:val="0"/>
          <w:numId w:val="52"/>
        </w:numPr>
        <w:contextualSpacing/>
      </w:pPr>
      <w:r w:rsidRPr="003641FD">
        <w:t>Cotton Gin</w:t>
      </w:r>
    </w:p>
    <w:p w14:paraId="3C0F52FF" w14:textId="77777777" w:rsidR="003641FD" w:rsidRPr="003641FD" w:rsidRDefault="003641FD" w:rsidP="003641FD">
      <w:pPr>
        <w:numPr>
          <w:ilvl w:val="0"/>
          <w:numId w:val="52"/>
        </w:numPr>
        <w:contextualSpacing/>
      </w:pPr>
      <w:r w:rsidRPr="003641FD">
        <w:t>AA tech know how was used against AA and exclude them from access to the industrial revolution.</w:t>
      </w:r>
    </w:p>
    <w:p w14:paraId="32EFCC8A" w14:textId="77777777" w:rsidR="003641FD" w:rsidRPr="003641FD" w:rsidRDefault="003641FD" w:rsidP="003641FD">
      <w:pPr>
        <w:numPr>
          <w:ilvl w:val="0"/>
          <w:numId w:val="52"/>
        </w:numPr>
        <w:contextualSpacing/>
      </w:pPr>
      <w:r w:rsidRPr="003641FD">
        <w:t>Cotton expansion fueled plantation expansion</w:t>
      </w:r>
    </w:p>
    <w:p w14:paraId="3486A40C" w14:textId="77777777" w:rsidR="003641FD" w:rsidRPr="003641FD" w:rsidRDefault="003641FD" w:rsidP="003641FD">
      <w:pPr>
        <w:rPr>
          <w:b/>
          <w:bCs/>
          <w:sz w:val="26"/>
        </w:rPr>
      </w:pPr>
      <w:r w:rsidRPr="003641FD">
        <w:rPr>
          <w:b/>
          <w:bCs/>
          <w:sz w:val="26"/>
        </w:rPr>
        <w:t>Trotter 00</w:t>
      </w:r>
    </w:p>
    <w:p w14:paraId="2C503900" w14:textId="77777777" w:rsidR="003641FD" w:rsidRPr="003641FD" w:rsidRDefault="003641FD" w:rsidP="003641FD">
      <w:r w:rsidRPr="003641FD">
        <w:t>Joe William Trotter Jr. is Mellon Bank Professor of History and director for the Center for African American Urban Studies and the Economy (CA USE) at Carnegie Mellon University in Pittsburgh. In “African Americans and the Industrial Revolution”, Source: OAH Magazine of History, Fall, 2000, Vol. 15, No. 1, The Industrial Revolution (Fall, 2000), pp. 19-23 – ECM</w:t>
      </w:r>
    </w:p>
    <w:p w14:paraId="1CA78A45" w14:textId="77777777" w:rsidR="003641FD" w:rsidRPr="003641FD" w:rsidRDefault="003641FD" w:rsidP="003641FD">
      <w:pPr>
        <w:rPr>
          <w:sz w:val="14"/>
        </w:rPr>
      </w:pPr>
      <w:r w:rsidRPr="003641FD">
        <w:rPr>
          <w:sz w:val="14"/>
        </w:rPr>
        <w:t>Until recently</w:t>
      </w:r>
      <w:r w:rsidRPr="003641FD">
        <w:rPr>
          <w:sz w:val="14"/>
          <w:highlight w:val="green"/>
        </w:rPr>
        <w:t>,</w:t>
      </w:r>
      <w:r w:rsidRPr="003641FD">
        <w:rPr>
          <w:sz w:val="14"/>
        </w:rPr>
        <w:t xml:space="preserve"> </w:t>
      </w:r>
      <w:r w:rsidRPr="003641FD">
        <w:rPr>
          <w:highlight w:val="green"/>
          <w:u w:val="single"/>
        </w:rPr>
        <w:t>scholarship on industrialization treated Africans and African Americans as peripheral</w:t>
      </w:r>
      <w:r w:rsidRPr="003641FD">
        <w:rPr>
          <w:sz w:val="14"/>
        </w:rPr>
        <w:t xml:space="preserve"> to that process. Industrialization was considered a peculiarly European or Western innovation that owed little to the rest of the world and especially to blacks in the New World. </w:t>
      </w:r>
      <w:r w:rsidRPr="003641FD">
        <w:rPr>
          <w:highlight w:val="green"/>
          <w:u w:val="single"/>
        </w:rPr>
        <w:t>This bias was</w:t>
      </w:r>
      <w:r w:rsidRPr="003641FD">
        <w:rPr>
          <w:u w:val="single"/>
        </w:rPr>
        <w:t xml:space="preserve"> not simply one of race. It was also </w:t>
      </w:r>
      <w:r w:rsidRPr="003641FD">
        <w:rPr>
          <w:highlight w:val="green"/>
          <w:u w:val="single"/>
        </w:rPr>
        <w:t>one of class</w:t>
      </w:r>
      <w:r w:rsidRPr="003641FD">
        <w:rPr>
          <w:sz w:val="14"/>
        </w:rPr>
        <w:t xml:space="preserve">. </w:t>
      </w:r>
      <w:r w:rsidRPr="003641FD">
        <w:rPr>
          <w:u w:val="single"/>
        </w:rPr>
        <w:t>The masses of working-class</w:t>
      </w:r>
      <w:r w:rsidRPr="003641FD">
        <w:rPr>
          <w:sz w:val="14"/>
        </w:rPr>
        <w:t xml:space="preserve"> and poor whites </w:t>
      </w:r>
      <w:r w:rsidRPr="003641FD">
        <w:rPr>
          <w:b/>
          <w:iCs/>
          <w:sz w:val="26"/>
          <w:u w:val="single"/>
          <w:bdr w:val="single" w:sz="8" w:space="0" w:color="auto"/>
        </w:rPr>
        <w:t>were also excluded</w:t>
      </w:r>
      <w:r w:rsidRPr="003641FD">
        <w:rPr>
          <w:sz w:val="14"/>
        </w:rPr>
        <w:t xml:space="preserve"> from consideration of the key dynamics of technological and social change. Historians of American technology privileged the deeds of famous inventors like Eli Whitney, Samuel F. B. Morse, Thomas Edison, Cyrus McCormick, and Henry Ford. Over the past several decades, however, </w:t>
      </w:r>
      <w:r w:rsidRPr="003641FD">
        <w:rPr>
          <w:highlight w:val="green"/>
          <w:u w:val="single"/>
        </w:rPr>
        <w:t>scholars</w:t>
      </w:r>
      <w:r w:rsidRPr="003641FD">
        <w:rPr>
          <w:sz w:val="14"/>
        </w:rPr>
        <w:t xml:space="preserve"> have gradually revamped our understanding of the industrial revolution from the vantage point of the working class as well as consumers of the products of technological innovations. As such, they </w:t>
      </w:r>
      <w:r w:rsidRPr="003641FD">
        <w:rPr>
          <w:highlight w:val="green"/>
          <w:u w:val="single"/>
        </w:rPr>
        <w:t>have</w:t>
      </w:r>
      <w:r w:rsidRPr="003641FD">
        <w:rPr>
          <w:u w:val="single"/>
        </w:rPr>
        <w:t xml:space="preserve"> also </w:t>
      </w:r>
      <w:r w:rsidRPr="003641FD">
        <w:rPr>
          <w:highlight w:val="green"/>
          <w:u w:val="single"/>
        </w:rPr>
        <w:t>illuminated</w:t>
      </w:r>
      <w:r w:rsidRPr="003641FD">
        <w:rPr>
          <w:u w:val="single"/>
        </w:rPr>
        <w:t xml:space="preserve"> the</w:t>
      </w:r>
      <w:r w:rsidRPr="003641FD">
        <w:rPr>
          <w:sz w:val="14"/>
        </w:rPr>
        <w:t xml:space="preserve"> myriad </w:t>
      </w:r>
      <w:r w:rsidRPr="003641FD">
        <w:rPr>
          <w:u w:val="single"/>
        </w:rPr>
        <w:t>ways that African Americans</w:t>
      </w:r>
      <w:r w:rsidRPr="003641FD">
        <w:rPr>
          <w:sz w:val="14"/>
        </w:rPr>
        <w:t xml:space="preserve"> both influenced and </w:t>
      </w:r>
      <w:r w:rsidRPr="003641FD">
        <w:rPr>
          <w:b/>
          <w:iCs/>
          <w:sz w:val="26"/>
          <w:u w:val="single"/>
          <w:bdr w:val="single" w:sz="8" w:space="0" w:color="auto"/>
        </w:rPr>
        <w:t>were in turn influenced by the industrial revolution</w:t>
      </w:r>
      <w:r w:rsidRPr="003641FD">
        <w:rPr>
          <w:sz w:val="14"/>
        </w:rPr>
        <w:t>.</w:t>
      </w:r>
    </w:p>
    <w:p w14:paraId="627047AA" w14:textId="77777777" w:rsidR="003641FD" w:rsidRPr="003641FD" w:rsidRDefault="003641FD" w:rsidP="003641FD">
      <w:pPr>
        <w:rPr>
          <w:sz w:val="14"/>
        </w:rPr>
      </w:pPr>
      <w:r w:rsidRPr="003641FD">
        <w:rPr>
          <w:sz w:val="14"/>
        </w:rPr>
        <w:t xml:space="preserve">Teachers of the industrial revolution are now able to draw upon </w:t>
      </w:r>
      <w:r w:rsidRPr="003641FD">
        <w:rPr>
          <w:highlight w:val="green"/>
          <w:u w:val="single"/>
        </w:rPr>
        <w:t>a</w:t>
      </w:r>
      <w:r w:rsidRPr="003641FD">
        <w:rPr>
          <w:sz w:val="14"/>
        </w:rPr>
        <w:t xml:space="preserve"> growing </w:t>
      </w:r>
      <w:r w:rsidRPr="003641FD">
        <w:rPr>
          <w:b/>
          <w:iCs/>
          <w:sz w:val="26"/>
          <w:highlight w:val="green"/>
          <w:u w:val="single"/>
          <w:bdr w:val="single" w:sz="8" w:space="0" w:color="auto"/>
        </w:rPr>
        <w:t>body of knowledge that treats race, class, and tech</w:t>
      </w:r>
      <w:r w:rsidRPr="003641FD">
        <w:rPr>
          <w:sz w:val="14"/>
        </w:rPr>
        <w:t xml:space="preserve">nology </w:t>
      </w:r>
      <w:r w:rsidRPr="003641FD">
        <w:rPr>
          <w:highlight w:val="green"/>
          <w:u w:val="single"/>
        </w:rPr>
        <w:t>as</w:t>
      </w:r>
      <w:r w:rsidRPr="003641FD">
        <w:rPr>
          <w:sz w:val="14"/>
        </w:rPr>
        <w:t xml:space="preserve"> tightly </w:t>
      </w:r>
      <w:r w:rsidRPr="003641FD">
        <w:rPr>
          <w:b/>
          <w:iCs/>
          <w:sz w:val="26"/>
          <w:highlight w:val="green"/>
          <w:u w:val="single"/>
          <w:bdr w:val="single" w:sz="8" w:space="0" w:color="auto"/>
        </w:rPr>
        <w:t>interwoven</w:t>
      </w:r>
      <w:r w:rsidRPr="003641FD">
        <w:rPr>
          <w:b/>
          <w:iCs/>
          <w:sz w:val="26"/>
          <w:u w:val="single"/>
          <w:bdr w:val="single" w:sz="8" w:space="0" w:color="auto"/>
        </w:rPr>
        <w:t xml:space="preserve"> themes</w:t>
      </w:r>
      <w:r w:rsidRPr="003641FD">
        <w:rPr>
          <w:sz w:val="14"/>
        </w:rPr>
        <w:t xml:space="preserve"> in African American and U.S. history. Accordingly, this essay offers a brief outline of the ways that race and technology shaped the early enslavement of Africans in the New World; the work of bondsmen and women during the antebellum era; and especially the increasing urbanization of the African Ameri can population during the industrial age. For classroom purposes, however, teachers should find this essay most useful for organizing discussions around the interplay of class, race, and technology during the late nineteenth and early twentieth centuries.</w:t>
      </w:r>
    </w:p>
    <w:p w14:paraId="087A335B" w14:textId="77777777" w:rsidR="003641FD" w:rsidRPr="003641FD" w:rsidRDefault="003641FD" w:rsidP="003641FD">
      <w:pPr>
        <w:rPr>
          <w:sz w:val="12"/>
        </w:rPr>
      </w:pPr>
      <w:r w:rsidRPr="003641FD">
        <w:rPr>
          <w:sz w:val="12"/>
        </w:rPr>
        <w:t xml:space="preserve">From the outset of their enslavement, </w:t>
      </w:r>
      <w:r w:rsidRPr="003641FD">
        <w:rPr>
          <w:u w:val="single"/>
        </w:rPr>
        <w:t>Africans brought a substantial body of tech</w:t>
      </w:r>
      <w:r w:rsidRPr="003641FD">
        <w:rPr>
          <w:sz w:val="12"/>
        </w:rPr>
        <w:t xml:space="preserve">nological </w:t>
      </w:r>
      <w:r w:rsidRPr="003641FD">
        <w:rPr>
          <w:u w:val="single"/>
        </w:rPr>
        <w:t>know-how to the New World</w:t>
      </w:r>
      <w:r w:rsidRPr="003641FD">
        <w:rPr>
          <w:sz w:val="12"/>
        </w:rPr>
        <w:t xml:space="preserve">. </w:t>
      </w:r>
      <w:r w:rsidRPr="003641FD">
        <w:rPr>
          <w:b/>
          <w:iCs/>
          <w:sz w:val="26"/>
          <w:highlight w:val="green"/>
          <w:u w:val="single"/>
          <w:bdr w:val="single" w:sz="8" w:space="0" w:color="auto"/>
        </w:rPr>
        <w:t>Before the advent of the international slave trade</w:t>
      </w:r>
      <w:r w:rsidRPr="003641FD">
        <w:rPr>
          <w:sz w:val="12"/>
        </w:rPr>
        <w:t xml:space="preserve">, </w:t>
      </w:r>
      <w:r w:rsidRPr="003641FD">
        <w:rPr>
          <w:highlight w:val="green"/>
          <w:u w:val="single"/>
        </w:rPr>
        <w:t>West African societies had developed</w:t>
      </w:r>
      <w:r w:rsidRPr="003641FD">
        <w:rPr>
          <w:u w:val="single"/>
        </w:rPr>
        <w:t xml:space="preserve"> </w:t>
      </w:r>
      <w:r w:rsidRPr="003641FD">
        <w:rPr>
          <w:sz w:val="12"/>
        </w:rPr>
        <w:t xml:space="preserve">diverse </w:t>
      </w:r>
      <w:r w:rsidRPr="003641FD">
        <w:rPr>
          <w:highlight w:val="green"/>
          <w:u w:val="single"/>
        </w:rPr>
        <w:t>trade</w:t>
      </w:r>
      <w:r w:rsidRPr="003641FD">
        <w:rPr>
          <w:u w:val="single"/>
        </w:rPr>
        <w:t xml:space="preserve">, </w:t>
      </w:r>
      <w:r w:rsidRPr="003641FD">
        <w:rPr>
          <w:highlight w:val="green"/>
          <w:u w:val="single"/>
        </w:rPr>
        <w:t>manufacturing</w:t>
      </w:r>
      <w:r w:rsidRPr="003641FD">
        <w:rPr>
          <w:u w:val="single"/>
        </w:rPr>
        <w:t xml:space="preserve">, </w:t>
      </w:r>
      <w:r w:rsidRPr="003641FD">
        <w:rPr>
          <w:highlight w:val="green"/>
          <w:u w:val="single"/>
        </w:rPr>
        <w:t>and ag</w:t>
      </w:r>
      <w:r w:rsidRPr="003641FD">
        <w:rPr>
          <w:sz w:val="12"/>
        </w:rPr>
        <w:t xml:space="preserve">ricultural </w:t>
      </w:r>
      <w:r w:rsidRPr="003641FD">
        <w:rPr>
          <w:highlight w:val="green"/>
          <w:u w:val="single"/>
        </w:rPr>
        <w:t>economies</w:t>
      </w:r>
      <w:r w:rsidRPr="003641FD">
        <w:rPr>
          <w:sz w:val="12"/>
        </w:rPr>
        <w:t xml:space="preserve">. In colonial America, </w:t>
      </w:r>
      <w:r w:rsidRPr="003641FD">
        <w:rPr>
          <w:b/>
          <w:iCs/>
          <w:sz w:val="26"/>
          <w:highlight w:val="green"/>
          <w:u w:val="single"/>
          <w:bdr w:val="single" w:sz="8" w:space="0" w:color="auto"/>
        </w:rPr>
        <w:t xml:space="preserve">enslaved Africans </w:t>
      </w:r>
      <w:r w:rsidRPr="003641FD">
        <w:rPr>
          <w:b/>
          <w:iCs/>
          <w:sz w:val="26"/>
          <w:u w:val="single"/>
          <w:bdr w:val="single" w:sz="8" w:space="0" w:color="auto"/>
        </w:rPr>
        <w:t xml:space="preserve">not only lived, </w:t>
      </w:r>
      <w:r w:rsidRPr="003641FD">
        <w:rPr>
          <w:b/>
          <w:iCs/>
          <w:sz w:val="26"/>
          <w:highlight w:val="green"/>
          <w:u w:val="single"/>
          <w:bdr w:val="single" w:sz="8" w:space="0" w:color="auto"/>
        </w:rPr>
        <w:t>worked</w:t>
      </w:r>
      <w:r w:rsidRPr="003641FD">
        <w:rPr>
          <w:b/>
          <w:iCs/>
          <w:sz w:val="26"/>
          <w:u w:val="single"/>
          <w:bdr w:val="single" w:sz="8" w:space="0" w:color="auto"/>
        </w:rPr>
        <w:t xml:space="preserve">, and fought closely </w:t>
      </w:r>
      <w:r w:rsidRPr="003641FD">
        <w:rPr>
          <w:b/>
          <w:iCs/>
          <w:sz w:val="26"/>
          <w:highlight w:val="green"/>
          <w:u w:val="single"/>
          <w:bdr w:val="single" w:sz="8" w:space="0" w:color="auto"/>
        </w:rPr>
        <w:t>with whites</w:t>
      </w:r>
      <w:r w:rsidRPr="003641FD">
        <w:rPr>
          <w:b/>
          <w:iCs/>
          <w:sz w:val="26"/>
          <w:u w:val="single"/>
          <w:bdr w:val="single" w:sz="8" w:space="0" w:color="auto"/>
        </w:rPr>
        <w:t xml:space="preserve">, but </w:t>
      </w:r>
      <w:r w:rsidRPr="003641FD">
        <w:rPr>
          <w:b/>
          <w:iCs/>
          <w:sz w:val="26"/>
          <w:highlight w:val="green"/>
          <w:u w:val="single"/>
          <w:bdr w:val="single" w:sz="8" w:space="0" w:color="auto"/>
        </w:rPr>
        <w:t xml:space="preserve">shared </w:t>
      </w:r>
      <w:r w:rsidRPr="003641FD">
        <w:rPr>
          <w:b/>
          <w:iCs/>
          <w:sz w:val="26"/>
          <w:u w:val="single"/>
          <w:bdr w:val="single" w:sz="8" w:space="0" w:color="auto"/>
        </w:rPr>
        <w:t xml:space="preserve">important </w:t>
      </w:r>
      <w:r w:rsidRPr="003641FD">
        <w:rPr>
          <w:b/>
          <w:iCs/>
          <w:sz w:val="26"/>
          <w:highlight w:val="green"/>
          <w:u w:val="single"/>
          <w:bdr w:val="single" w:sz="8" w:space="0" w:color="auto"/>
        </w:rPr>
        <w:t>knowledge that enabled Europeans to survive</w:t>
      </w:r>
      <w:r w:rsidRPr="003641FD">
        <w:rPr>
          <w:b/>
          <w:iCs/>
          <w:sz w:val="26"/>
          <w:u w:val="single"/>
          <w:bdr w:val="single" w:sz="8" w:space="0" w:color="auto"/>
        </w:rPr>
        <w:t xml:space="preserve"> and thrive </w:t>
      </w:r>
      <w:r w:rsidRPr="003641FD">
        <w:rPr>
          <w:b/>
          <w:iCs/>
          <w:sz w:val="26"/>
          <w:highlight w:val="green"/>
          <w:u w:val="single"/>
          <w:bdr w:val="single" w:sz="8" w:space="0" w:color="auto"/>
        </w:rPr>
        <w:t>on the southern terrain</w:t>
      </w:r>
      <w:r w:rsidRPr="003641FD">
        <w:rPr>
          <w:sz w:val="12"/>
        </w:rPr>
        <w:t xml:space="preserve">. Africans entered the low country of colonial South Carolina </w:t>
      </w:r>
      <w:r w:rsidRPr="003641FD">
        <w:rPr>
          <w:u w:val="single"/>
        </w:rPr>
        <w:t>with knowledge of rice planting, hoeing, processing, and cooking techniques</w:t>
      </w:r>
      <w:r w:rsidRPr="003641FD">
        <w:rPr>
          <w:sz w:val="12"/>
        </w:rPr>
        <w:t>. They planted rice in the spring by creating a hole in the ground with the heel of their foot, planting the seed, and then covering it with their foot. Slaves also influenced the use of the "mortar-and-pesde" method of cleaning and processing the rice. As historian Peter Wood notes: "There was a strikingly close resemblance between the traditional West African means of pounding rice and the process used by slaves in South Carolina. Several Negroes, usually women, cleaned the grain a small amount at a time by putting it in a wooden mortar which was hollowed from the upright trunk o? a pine or cypress. It was beaten with long wooden pesdes which had a sharp edge at one end for removing the husks and a flat tip at the other for whitening the grains" (1).</w:t>
      </w:r>
    </w:p>
    <w:p w14:paraId="5310E16E" w14:textId="77777777" w:rsidR="003641FD" w:rsidRPr="003641FD" w:rsidRDefault="003641FD" w:rsidP="003641FD">
      <w:pPr>
        <w:rPr>
          <w:sz w:val="12"/>
        </w:rPr>
      </w:pPr>
      <w:r w:rsidRPr="003641FD">
        <w:rPr>
          <w:sz w:val="12"/>
        </w:rPr>
        <w:t xml:space="preserve">While the technological know-how of African Americans was especially prominent in the early creation and settlement of plantations in colonial America, </w:t>
      </w:r>
      <w:r w:rsidRPr="003641FD">
        <w:rPr>
          <w:highlight w:val="green"/>
          <w:u w:val="single"/>
        </w:rPr>
        <w:t>the</w:t>
      </w:r>
      <w:r w:rsidRPr="003641FD">
        <w:rPr>
          <w:u w:val="single"/>
        </w:rPr>
        <w:t xml:space="preserve"> advent of</w:t>
      </w:r>
      <w:r w:rsidRPr="003641FD">
        <w:rPr>
          <w:sz w:val="12"/>
        </w:rPr>
        <w:t xml:space="preserve"> Eli </w:t>
      </w:r>
      <w:r w:rsidRPr="003641FD">
        <w:rPr>
          <w:u w:val="single"/>
        </w:rPr>
        <w:t xml:space="preserve">Whitney's </w:t>
      </w:r>
      <w:r w:rsidRPr="003641FD">
        <w:rPr>
          <w:highlight w:val="green"/>
          <w:u w:val="single"/>
        </w:rPr>
        <w:t>cotton gin</w:t>
      </w:r>
      <w:r w:rsidRPr="003641FD">
        <w:rPr>
          <w:sz w:val="12"/>
        </w:rPr>
        <w:t xml:space="preserve"> during the 1790s </w:t>
      </w:r>
      <w:r w:rsidRPr="003641FD">
        <w:rPr>
          <w:highlight w:val="green"/>
          <w:u w:val="single"/>
        </w:rPr>
        <w:t>transformed</w:t>
      </w:r>
      <w:r w:rsidRPr="003641FD">
        <w:rPr>
          <w:u w:val="single"/>
        </w:rPr>
        <w:t xml:space="preserve"> </w:t>
      </w:r>
      <w:r w:rsidRPr="003641FD">
        <w:rPr>
          <w:highlight w:val="green"/>
          <w:u w:val="single"/>
        </w:rPr>
        <w:t>the work of bondsmen</w:t>
      </w:r>
      <w:r w:rsidRPr="003641FD">
        <w:rPr>
          <w:u w:val="single"/>
        </w:rPr>
        <w:t xml:space="preserve"> and women during</w:t>
      </w:r>
      <w:r w:rsidRPr="003641FD">
        <w:rPr>
          <w:sz w:val="12"/>
        </w:rPr>
        <w:t xml:space="preserve"> the </w:t>
      </w:r>
      <w:r w:rsidRPr="003641FD">
        <w:rPr>
          <w:u w:val="single"/>
        </w:rPr>
        <w:t>antebellum</w:t>
      </w:r>
      <w:r w:rsidRPr="003641FD">
        <w:rPr>
          <w:sz w:val="12"/>
        </w:rPr>
        <w:t xml:space="preserve"> era. Manufacturers had long recognized the value of cotton, but technological obstacles precluded use of the fiber on a massive scale. The difficulty of separating the cotton fiber from its seed made the production of cotton an extremely slow, labor intensive, and costly enterprise. The fibers clung to the seed so firmly that they had to be "cut or torn away" by hand. This was particularly true for short-staple cotton, which grew in the interior, compared to long-staple sea island cotton, which grew in the low lying coastal areas of Georgia and South Carolina. The cotton gin </w:t>
      </w:r>
      <w:r w:rsidRPr="003641FD">
        <w:rPr>
          <w:b/>
          <w:iCs/>
          <w:sz w:val="26"/>
          <w:highlight w:val="green"/>
          <w:u w:val="single"/>
          <w:bdr w:val="single" w:sz="8" w:space="0" w:color="auto"/>
        </w:rPr>
        <w:t>effectively</w:t>
      </w:r>
      <w:r w:rsidRPr="003641FD">
        <w:rPr>
          <w:sz w:val="12"/>
        </w:rPr>
        <w:t xml:space="preserve"> separated the fiber from the seed and </w:t>
      </w:r>
      <w:r w:rsidRPr="003641FD">
        <w:rPr>
          <w:highlight w:val="green"/>
          <w:u w:val="single"/>
        </w:rPr>
        <w:t>fueled demand for increasing numbers of field hands to plant, cultivate, and pick cotton for</w:t>
      </w:r>
      <w:r w:rsidRPr="003641FD">
        <w:rPr>
          <w:sz w:val="12"/>
          <w:highlight w:val="green"/>
        </w:rPr>
        <w:t xml:space="preserve"> </w:t>
      </w:r>
      <w:r w:rsidRPr="003641FD">
        <w:rPr>
          <w:b/>
          <w:iCs/>
          <w:sz w:val="26"/>
          <w:highlight w:val="green"/>
          <w:u w:val="single"/>
          <w:bdr w:val="single" w:sz="8" w:space="0" w:color="auto"/>
        </w:rPr>
        <w:t>national and international markets</w:t>
      </w:r>
      <w:r w:rsidRPr="003641FD">
        <w:rPr>
          <w:sz w:val="12"/>
        </w:rPr>
        <w:t>.</w:t>
      </w:r>
    </w:p>
    <w:p w14:paraId="49A51BB7" w14:textId="77777777" w:rsidR="003641FD" w:rsidRPr="003641FD" w:rsidRDefault="003641FD" w:rsidP="003641FD">
      <w:pPr>
        <w:rPr>
          <w:sz w:val="14"/>
        </w:rPr>
      </w:pPr>
      <w:r w:rsidRPr="003641FD">
        <w:rPr>
          <w:u w:val="single"/>
        </w:rPr>
        <w:t>Cotton</w:t>
      </w:r>
      <w:r w:rsidRPr="003641FD">
        <w:rPr>
          <w:sz w:val="14"/>
        </w:rPr>
        <w:t xml:space="preserve"> soon </w:t>
      </w:r>
      <w:r w:rsidRPr="003641FD">
        <w:rPr>
          <w:b/>
          <w:iCs/>
          <w:sz w:val="26"/>
          <w:u w:val="single"/>
          <w:bdr w:val="single" w:sz="8" w:space="0" w:color="auto"/>
        </w:rPr>
        <w:t>emerged at the center of southern and U.S. economic growth</w:t>
      </w:r>
      <w:r w:rsidRPr="003641FD">
        <w:rPr>
          <w:sz w:val="14"/>
        </w:rPr>
        <w:t xml:space="preserve"> and stimulated the spread of the industrial revolution. Production rose from less than 300,000 bales in 1820 to over 700,000 in 1830 to over 2.0 million in 1850 and to nearly 4.5 million in 1860. Cotton dominated the nation's foreign exports, especially to England where revolutionary changes in the textile industry i.e., new spinning and weaving machines cheapened the production of cotton fabrics and created huge demand for raw cotton. At the same time, northern states rapidly set up their own textile mills in places like Lowell and Waltham, Massachusetts, and created their own demand for cotton.</w:t>
      </w:r>
    </w:p>
    <w:p w14:paraId="5E2524C1" w14:textId="77777777" w:rsidR="003641FD" w:rsidRPr="003641FD" w:rsidRDefault="003641FD" w:rsidP="003641FD">
      <w:pPr>
        <w:rPr>
          <w:sz w:val="14"/>
        </w:rPr>
      </w:pPr>
      <w:r w:rsidRPr="003641FD">
        <w:rPr>
          <w:highlight w:val="green"/>
          <w:u w:val="single"/>
        </w:rPr>
        <w:t>As</w:t>
      </w:r>
      <w:r w:rsidRPr="003641FD">
        <w:rPr>
          <w:sz w:val="14"/>
        </w:rPr>
        <w:t xml:space="preserve"> the </w:t>
      </w:r>
      <w:r w:rsidRPr="003641FD">
        <w:rPr>
          <w:highlight w:val="green"/>
          <w:u w:val="single"/>
        </w:rPr>
        <w:t>demand</w:t>
      </w:r>
      <w:r w:rsidRPr="003641FD">
        <w:rPr>
          <w:sz w:val="14"/>
        </w:rPr>
        <w:t xml:space="preserve"> for raw cotton </w:t>
      </w:r>
      <w:r w:rsidRPr="003641FD">
        <w:rPr>
          <w:highlight w:val="green"/>
          <w:u w:val="single"/>
        </w:rPr>
        <w:t>escalated</w:t>
      </w:r>
      <w:r w:rsidRPr="003641FD">
        <w:rPr>
          <w:sz w:val="14"/>
        </w:rPr>
        <w:t xml:space="preserve">, </w:t>
      </w:r>
      <w:r w:rsidRPr="003641FD">
        <w:rPr>
          <w:b/>
          <w:iCs/>
          <w:sz w:val="26"/>
          <w:highlight w:val="green"/>
          <w:u w:val="single"/>
          <w:bdr w:val="single" w:sz="8" w:space="0" w:color="auto"/>
        </w:rPr>
        <w:t>the</w:t>
      </w:r>
      <w:r w:rsidRPr="003641FD">
        <w:rPr>
          <w:b/>
          <w:iCs/>
          <w:sz w:val="26"/>
          <w:u w:val="single"/>
          <w:bdr w:val="single" w:sz="8" w:space="0" w:color="auto"/>
        </w:rPr>
        <w:t xml:space="preserve"> </w:t>
      </w:r>
      <w:r w:rsidRPr="003641FD">
        <w:rPr>
          <w:b/>
          <w:iCs/>
          <w:sz w:val="26"/>
          <w:highlight w:val="green"/>
          <w:u w:val="single"/>
          <w:bdr w:val="single" w:sz="8" w:space="0" w:color="auto"/>
        </w:rPr>
        <w:t>black population</w:t>
      </w:r>
      <w:r w:rsidRPr="003641FD">
        <w:rPr>
          <w:b/>
          <w:iCs/>
          <w:sz w:val="26"/>
          <w:u w:val="single"/>
          <w:bdr w:val="single" w:sz="8" w:space="0" w:color="auto"/>
        </w:rPr>
        <w:t xml:space="preserve"> </w:t>
      </w:r>
      <w:r w:rsidRPr="003641FD">
        <w:rPr>
          <w:b/>
          <w:iCs/>
          <w:sz w:val="26"/>
          <w:highlight w:val="green"/>
          <w:u w:val="single"/>
          <w:bdr w:val="single" w:sz="8" w:space="0" w:color="auto"/>
        </w:rPr>
        <w:t>experienced a painful relocation</w:t>
      </w:r>
      <w:r w:rsidRPr="003641FD">
        <w:rPr>
          <w:sz w:val="14"/>
        </w:rPr>
        <w:t xml:space="preserve"> from the older Chesapeake and southeast coastal regions to the Southwest. </w:t>
      </w:r>
      <w:r w:rsidRPr="003641FD">
        <w:rPr>
          <w:u w:val="single"/>
        </w:rPr>
        <w:t>Nearly a million blacks migrated under the lash from the upper South states</w:t>
      </w:r>
      <w:r w:rsidRPr="003641FD">
        <w:rPr>
          <w:sz w:val="14"/>
        </w:rPr>
        <w:t xml:space="preserve"> of Virginia and Maryland to the deep South states of Georgia, South Carolina, Alabama, Mississippi, and Louisiana. </w:t>
      </w:r>
      <w:r w:rsidRPr="003641FD">
        <w:rPr>
          <w:b/>
          <w:iCs/>
          <w:sz w:val="26"/>
          <w:u w:val="single"/>
          <w:bdr w:val="single" w:sz="8" w:space="0" w:color="auto"/>
        </w:rPr>
        <w:t>By 1860, the black population had increased to an estimated four million</w:t>
      </w:r>
      <w:r w:rsidRPr="003641FD">
        <w:rPr>
          <w:sz w:val="14"/>
        </w:rPr>
        <w:t xml:space="preserve"> and nearly 60 percent lived in the deep South. More so than earlier agricultural practices, </w:t>
      </w:r>
      <w:r w:rsidRPr="003641FD">
        <w:rPr>
          <w:u w:val="single"/>
        </w:rPr>
        <w:t>the cotton gin placed African American's labor power</w:t>
      </w:r>
      <w:r w:rsidRPr="003641FD">
        <w:rPr>
          <w:sz w:val="14"/>
        </w:rPr>
        <w:t xml:space="preserve">, rather than their technical knowledge, </w:t>
      </w:r>
      <w:r w:rsidRPr="003641FD">
        <w:rPr>
          <w:u w:val="single"/>
        </w:rPr>
        <w:t>at the center of ag</w:t>
      </w:r>
      <w:r w:rsidRPr="003641FD">
        <w:rPr>
          <w:sz w:val="14"/>
        </w:rPr>
        <w:t xml:space="preserve">ricultural </w:t>
      </w:r>
      <w:r w:rsidRPr="003641FD">
        <w:rPr>
          <w:u w:val="single"/>
        </w:rPr>
        <w:t>production</w:t>
      </w:r>
      <w:r w:rsidRPr="003641FD">
        <w:rPr>
          <w:sz w:val="14"/>
        </w:rPr>
        <w:t>.</w:t>
      </w:r>
    </w:p>
    <w:p w14:paraId="51FFE1D2" w14:textId="77777777" w:rsidR="003641FD" w:rsidRPr="003641FD" w:rsidRDefault="003641FD" w:rsidP="003641FD">
      <w:pPr>
        <w:rPr>
          <w:sz w:val="12"/>
        </w:rPr>
      </w:pPr>
      <w:r w:rsidRPr="003641FD">
        <w:rPr>
          <w:sz w:val="12"/>
        </w:rPr>
        <w:t xml:space="preserve"> Federal, state, and local authorities also enacted policies aimed to reinforce the separation of blacks from technical expertise. Following Nat Turner's rebellion in 1832, southern states and localities outlawed the teaching of blacks to read, write, and cipher. Since the U.S. Patent Act of 1836 required inventors to submit models showing the precise construction, design, and specifications of their innovations, </w:t>
      </w:r>
      <w:r w:rsidRPr="003641FD">
        <w:rPr>
          <w:u w:val="single"/>
        </w:rPr>
        <w:t>literacy restrictions denied African Americans significant channels to tech</w:t>
      </w:r>
      <w:r w:rsidRPr="003641FD">
        <w:rPr>
          <w:sz w:val="12"/>
        </w:rPr>
        <w:t xml:space="preserve">nical </w:t>
      </w:r>
      <w:r w:rsidRPr="003641FD">
        <w:rPr>
          <w:u w:val="single"/>
        </w:rPr>
        <w:t>knowledge as well as patents for their innovations</w:t>
      </w:r>
      <w:r w:rsidRPr="003641FD">
        <w:rPr>
          <w:sz w:val="12"/>
        </w:rPr>
        <w:t>. Moreover, following the U.S. Supreme Court's Dred Scott decision of 1857, the federal government ruled that bondsmen were not citizens of the republic and therefore could not receive patents for their inventions. Until then, some enslaved blacks, notably Norbert Rillieux of Louisiana and Henry Blair of Maryland had received patents for sugar refining equipment and mechanical com harvesters, respectively.</w:t>
      </w:r>
    </w:p>
    <w:p w14:paraId="608709BB" w14:textId="77777777" w:rsidR="003641FD" w:rsidRPr="003641FD" w:rsidRDefault="003641FD" w:rsidP="003641FD">
      <w:pPr>
        <w:rPr>
          <w:sz w:val="12"/>
        </w:rPr>
      </w:pPr>
      <w:r w:rsidRPr="003641FD">
        <w:rPr>
          <w:sz w:val="12"/>
        </w:rPr>
        <w:t xml:space="preserve">Alongside </w:t>
      </w:r>
      <w:r w:rsidRPr="003641FD">
        <w:rPr>
          <w:b/>
          <w:iCs/>
          <w:sz w:val="26"/>
          <w:highlight w:val="green"/>
          <w:u w:val="single"/>
          <w:bdr w:val="single" w:sz="8" w:space="0" w:color="auto"/>
        </w:rPr>
        <w:t>the expansion of southern plantations was the growing use of unfree black labor</w:t>
      </w:r>
      <w:r w:rsidRPr="003641FD">
        <w:rPr>
          <w:sz w:val="12"/>
        </w:rPr>
        <w:t xml:space="preserve"> in rural- and urban-based industries. Southern elites regularly touted the virtues of industrial slavery for their lumber, naval stores, coal, railroad, textile, tobacco, and iron companies. In 1859 the New Orleans Daily Picayune predicted global success for the industrial South, based upon its low transportation costs, abundant raw materials, and slave labor: "With raw material growing within sight of the factory; with slave labor that, under all circumstances and at all times is absolutely reliable...manufactured fabrics can be produced so as to compete successfully with the world." The most prominent case of urban industrial slavery emerged in the antebellum Chesapeake, where an estimated seven thousand blacks worked in the iron works of Maryland and Virginia.</w:t>
      </w:r>
    </w:p>
    <w:p w14:paraId="378D3FF9" w14:textId="77777777" w:rsidR="003641FD" w:rsidRPr="003641FD" w:rsidRDefault="003641FD" w:rsidP="003641FD">
      <w:pPr>
        <w:rPr>
          <w:sz w:val="11"/>
          <w:szCs w:val="13"/>
        </w:rPr>
      </w:pPr>
      <w:r w:rsidRPr="003641FD">
        <w:rPr>
          <w:sz w:val="11"/>
          <w:szCs w:val="13"/>
        </w:rPr>
        <w:t>Formed in 1836, Richmond's Tredegar Iron Works emerged as the South's leading manufacturing firm. Initially the company employed a mixed labor force of slaves and free whites. In 1847, however, when white workers walked out to protest the training and hiring of skilled slaves, the company dismissed the whites and turned to a slave labor force, except for "boss men." In the iron plants, blacks not only did the hot, heavy, and dirty tasks of cleaning the plant and lifting and hauling the ore, they also performed the skilled jobs of puddling, heating, and rolling the iron ore into bars for market. Some two thousand bondsmen also entered "the darkest abode of man" to load and transport coal to manufacturing sites. As owners instituted boilers, steam-powered elevators, and water pumps, slave miners also operated the new equipment. More so than in the countryside, however, a small free black population supplemented the labor of urban bondsmen and women. The free black population rose from less than a hundred thousand at the turn of the century to nearly a half million by the late 1850s.</w:t>
      </w:r>
    </w:p>
    <w:p w14:paraId="40DC02A8" w14:textId="77777777" w:rsidR="003641FD" w:rsidRPr="003641FD" w:rsidRDefault="003641FD" w:rsidP="003641FD">
      <w:pPr>
        <w:rPr>
          <w:sz w:val="12"/>
        </w:rPr>
      </w:pPr>
      <w:r w:rsidRPr="003641FD">
        <w:rPr>
          <w:sz w:val="12"/>
        </w:rPr>
        <w:t>In the wake of the Civil War and Reconstruction, African Americans gradually moved off the land into the major cities of the North, South, and West. While black men had entered a variety of urban and rural industrial occupations as slaves and free blacks, they now saw their occupational horizons shrinking</w:t>
      </w:r>
      <w:r w:rsidRPr="003641FD">
        <w:rPr>
          <w:sz w:val="12"/>
          <w:highlight w:val="green"/>
        </w:rPr>
        <w:t>.</w:t>
      </w:r>
      <w:r w:rsidRPr="003641FD">
        <w:rPr>
          <w:sz w:val="12"/>
        </w:rPr>
        <w:t xml:space="preserve"> </w:t>
      </w:r>
      <w:r w:rsidRPr="003641FD">
        <w:rPr>
          <w:b/>
          <w:iCs/>
          <w:sz w:val="26"/>
          <w:highlight w:val="green"/>
          <w:u w:val="single"/>
          <w:bdr w:val="single" w:sz="8" w:space="0" w:color="auto"/>
        </w:rPr>
        <w:t>As the industrial revolution expanded</w:t>
      </w:r>
      <w:r w:rsidRPr="003641FD">
        <w:rPr>
          <w:sz w:val="12"/>
        </w:rPr>
        <w:t xml:space="preserve"> during the late nineteenth and early twentieth centuries, </w:t>
      </w:r>
      <w:r w:rsidRPr="003641FD">
        <w:rPr>
          <w:highlight w:val="green"/>
          <w:u w:val="single"/>
        </w:rPr>
        <w:t>African Americans found it</w:t>
      </w:r>
      <w:r w:rsidRPr="003641FD">
        <w:rPr>
          <w:u w:val="single"/>
        </w:rPr>
        <w:t xml:space="preserve"> exceedingly </w:t>
      </w:r>
      <w:r w:rsidRPr="003641FD">
        <w:rPr>
          <w:highlight w:val="green"/>
          <w:u w:val="single"/>
        </w:rPr>
        <w:t>difficult to move out of</w:t>
      </w:r>
      <w:r w:rsidRPr="003641FD">
        <w:rPr>
          <w:u w:val="single"/>
        </w:rPr>
        <w:t xml:space="preserve"> ag</w:t>
      </w:r>
      <w:r w:rsidRPr="003641FD">
        <w:rPr>
          <w:sz w:val="12"/>
        </w:rPr>
        <w:t xml:space="preserve">ricultural, </w:t>
      </w:r>
      <w:r w:rsidRPr="003641FD">
        <w:rPr>
          <w:highlight w:val="green"/>
          <w:u w:val="single"/>
        </w:rPr>
        <w:t>personal service, and domestic jobs</w:t>
      </w:r>
      <w:r w:rsidRPr="003641FD">
        <w:rPr>
          <w:sz w:val="12"/>
        </w:rPr>
        <w:t xml:space="preserve"> into the industrial sector. Employers now reversed their perception that blacks could perform profitable labor in both rural and urban industrial settings.</w:t>
      </w:r>
    </w:p>
    <w:p w14:paraId="535EC0A5" w14:textId="77777777" w:rsidR="003641FD" w:rsidRPr="003641FD" w:rsidRDefault="003641FD" w:rsidP="003641FD">
      <w:pPr>
        <w:rPr>
          <w:sz w:val="11"/>
          <w:szCs w:val="13"/>
        </w:rPr>
      </w:pPr>
      <w:r w:rsidRPr="003641FD">
        <w:rPr>
          <w:sz w:val="11"/>
          <w:szCs w:val="13"/>
        </w:rPr>
        <w:t>In 1881 a Nashville cotton manufacturer hired an all-white workforce. Blacks, these employers now claimed, were incapable of mastering work on machinery. Moreover, one employer argued that the whirring of the machines would put blacks to sleep. While blacks continued to work in the iron and tobacco industries of Richmond, one of the most industrialized cities of the South, postwar employers narrowed their range of occupations according to certain stereotypes about black character. The Richmond Chamber of Commerce declared that: "In temper he is tractable and can be easily taught...the negro in the heavier work...is a most valuable hand."</w:t>
      </w:r>
    </w:p>
    <w:p w14:paraId="75115D12" w14:textId="77777777" w:rsidR="003641FD" w:rsidRPr="003641FD" w:rsidRDefault="003641FD" w:rsidP="003641FD">
      <w:pPr>
        <w:rPr>
          <w:b/>
          <w:iCs/>
          <w:sz w:val="26"/>
          <w:highlight w:val="green"/>
          <w:u w:val="single"/>
          <w:bdr w:val="single" w:sz="8" w:space="0" w:color="auto"/>
        </w:rPr>
      </w:pPr>
      <w:r w:rsidRPr="003641FD">
        <w:rPr>
          <w:u w:val="single"/>
        </w:rPr>
        <w:t>Although African Americans were largely excluded from the</w:t>
      </w:r>
      <w:r w:rsidRPr="003641FD">
        <w:rPr>
          <w:sz w:val="12"/>
        </w:rPr>
        <w:t xml:space="preserve"> booming </w:t>
      </w:r>
      <w:r w:rsidRPr="003641FD">
        <w:rPr>
          <w:u w:val="single"/>
        </w:rPr>
        <w:t>industrial sector</w:t>
      </w:r>
      <w:r w:rsidRPr="003641FD">
        <w:rPr>
          <w:sz w:val="12"/>
        </w:rPr>
        <w:t xml:space="preserve"> of the late-nineteenth-century economy, </w:t>
      </w:r>
      <w:r w:rsidRPr="003641FD">
        <w:rPr>
          <w:b/>
          <w:iCs/>
          <w:sz w:val="26"/>
          <w:u w:val="single"/>
          <w:bdr w:val="single" w:sz="8" w:space="0" w:color="auto"/>
        </w:rPr>
        <w:t>they nonetheless</w:t>
      </w:r>
      <w:r w:rsidRPr="003641FD">
        <w:rPr>
          <w:sz w:val="12"/>
        </w:rPr>
        <w:t xml:space="preserve"> used their newly won freedom to </w:t>
      </w:r>
      <w:r w:rsidRPr="003641FD">
        <w:rPr>
          <w:b/>
          <w:iCs/>
          <w:sz w:val="26"/>
          <w:u w:val="single"/>
          <w:bdr w:val="single" w:sz="8" w:space="0" w:color="auto"/>
        </w:rPr>
        <w:t>participate in the proliferation of mechanical innovations</w:t>
      </w:r>
      <w:r w:rsidRPr="003641FD">
        <w:rPr>
          <w:sz w:val="12"/>
        </w:rPr>
        <w:t xml:space="preserve"> during the industrial era. </w:t>
      </w:r>
      <w:r w:rsidRPr="003641FD">
        <w:rPr>
          <w:b/>
          <w:iCs/>
          <w:sz w:val="26"/>
          <w:highlight w:val="green"/>
          <w:u w:val="single"/>
          <w:bdr w:val="single" w:sz="8" w:space="0" w:color="auto"/>
        </w:rPr>
        <w:t>Under the impact of</w:t>
      </w:r>
      <w:r w:rsidRPr="003641FD">
        <w:rPr>
          <w:b/>
          <w:iCs/>
          <w:sz w:val="26"/>
          <w:u w:val="single"/>
          <w:bdr w:val="single" w:sz="8" w:space="0" w:color="auto"/>
        </w:rPr>
        <w:t xml:space="preserve"> </w:t>
      </w:r>
      <w:r w:rsidRPr="003641FD">
        <w:rPr>
          <w:sz w:val="12"/>
        </w:rPr>
        <w:t xml:space="preserve">emancipation, civil rights laws, and </w:t>
      </w:r>
      <w:r w:rsidRPr="003641FD">
        <w:rPr>
          <w:b/>
          <w:iCs/>
          <w:sz w:val="26"/>
          <w:highlight w:val="green"/>
          <w:u w:val="single"/>
          <w:bdr w:val="single" w:sz="8" w:space="0" w:color="auto"/>
        </w:rPr>
        <w:t>constitutional</w:t>
      </w:r>
      <w:r w:rsidRPr="003641FD">
        <w:rPr>
          <w:b/>
          <w:iCs/>
          <w:sz w:val="26"/>
          <w:u w:val="single"/>
          <w:bdr w:val="single" w:sz="8" w:space="0" w:color="auto"/>
        </w:rPr>
        <w:t xml:space="preserve"> </w:t>
      </w:r>
      <w:r w:rsidRPr="003641FD">
        <w:rPr>
          <w:b/>
          <w:iCs/>
          <w:sz w:val="26"/>
          <w:highlight w:val="green"/>
          <w:u w:val="single"/>
          <w:bdr w:val="single" w:sz="8" w:space="0" w:color="auto"/>
        </w:rPr>
        <w:t>amendments</w:t>
      </w:r>
      <w:r w:rsidRPr="003641FD">
        <w:rPr>
          <w:sz w:val="12"/>
          <w:highlight w:val="green"/>
        </w:rPr>
        <w:t xml:space="preserve">, </w:t>
      </w:r>
      <w:r w:rsidRPr="003641FD">
        <w:rPr>
          <w:b/>
          <w:iCs/>
          <w:sz w:val="26"/>
          <w:highlight w:val="green"/>
          <w:u w:val="single"/>
          <w:bdr w:val="single" w:sz="8" w:space="0" w:color="auto"/>
        </w:rPr>
        <w:t>African Americans made the transition</w:t>
      </w:r>
    </w:p>
    <w:p w14:paraId="362C614B" w14:textId="77777777" w:rsidR="003641FD" w:rsidRPr="003641FD" w:rsidRDefault="003641FD" w:rsidP="003641FD">
      <w:pPr>
        <w:rPr>
          <w:b/>
          <w:iCs/>
          <w:sz w:val="26"/>
          <w:highlight w:val="green"/>
          <w:u w:val="single"/>
          <w:bdr w:val="single" w:sz="8" w:space="0" w:color="auto"/>
        </w:rPr>
      </w:pPr>
    </w:p>
    <w:p w14:paraId="5F9D477F" w14:textId="77777777" w:rsidR="003641FD" w:rsidRPr="003641FD" w:rsidRDefault="003641FD" w:rsidP="003641FD">
      <w:pPr>
        <w:rPr>
          <w:b/>
          <w:iCs/>
          <w:sz w:val="26"/>
          <w:highlight w:val="green"/>
          <w:u w:val="single"/>
          <w:bdr w:val="single" w:sz="8" w:space="0" w:color="auto"/>
        </w:rPr>
      </w:pPr>
    </w:p>
    <w:p w14:paraId="2FCCB764" w14:textId="77777777" w:rsidR="003641FD" w:rsidRPr="003641FD" w:rsidRDefault="003641FD" w:rsidP="003641FD">
      <w:pPr>
        <w:rPr>
          <w:b/>
          <w:iCs/>
          <w:sz w:val="26"/>
          <w:highlight w:val="green"/>
          <w:u w:val="single"/>
          <w:bdr w:val="single" w:sz="8" w:space="0" w:color="auto"/>
        </w:rPr>
      </w:pPr>
    </w:p>
    <w:p w14:paraId="5BA45284" w14:textId="77777777" w:rsidR="003641FD" w:rsidRPr="003641FD" w:rsidRDefault="003641FD" w:rsidP="003641FD">
      <w:pPr>
        <w:rPr>
          <w:b/>
          <w:iCs/>
          <w:sz w:val="26"/>
          <w:highlight w:val="green"/>
          <w:u w:val="single"/>
          <w:bdr w:val="single" w:sz="8" w:space="0" w:color="auto"/>
        </w:rPr>
      </w:pPr>
      <w:r w:rsidRPr="003641FD">
        <w:rPr>
          <w:b/>
          <w:iCs/>
          <w:sz w:val="26"/>
          <w:highlight w:val="green"/>
          <w:u w:val="single"/>
          <w:bdr w:val="single" w:sz="8" w:space="0" w:color="auto"/>
        </w:rPr>
        <w:t xml:space="preserve"> from slave to citizen and gained the right to patent their own inventions</w:t>
      </w:r>
      <w:r w:rsidRPr="003641FD">
        <w:rPr>
          <w:sz w:val="12"/>
        </w:rPr>
        <w:t xml:space="preserve">. Black domestics, farm laborers, and artisans patented a variety of implements designed to ease household, agricultural, and industrial labor. The most notable of these included Jan Matzeliger's shoe lasting machine; Elijah McCoy's numerous lubrication devices for locomotive engines for the railroads; and Granville T. Wood's electrical inventions, including a telephone transmitter. In the emerging age of Jim Crow in the aftermath of Reconstruction, black inventors faced enormous difficulties translating their technical innovations into profitable consumer products. They also found it increasingly difficult to establish their claims to authenticity against white competitors, including leading white entrepreneurs and inventors. Thomas Edison launched stiff legal challenges to the claims of Granville Wood, for example. Unlike most black inventors and entrepreneurs, however, Madame </w:t>
      </w:r>
      <w:r w:rsidRPr="003641FD">
        <w:rPr>
          <w:u w:val="single"/>
        </w:rPr>
        <w:t>C. J. Walker transformed her hair</w:t>
      </w:r>
      <w:r w:rsidRPr="003641FD">
        <w:rPr>
          <w:sz w:val="12"/>
        </w:rPr>
        <w:t xml:space="preserve"> straightening </w:t>
      </w:r>
      <w:r w:rsidRPr="003641FD">
        <w:rPr>
          <w:u w:val="single"/>
        </w:rPr>
        <w:t>formula</w:t>
      </w:r>
      <w:r w:rsidRPr="003641FD">
        <w:rPr>
          <w:sz w:val="12"/>
        </w:rPr>
        <w:t xml:space="preserve"> for black women </w:t>
      </w:r>
      <w:r w:rsidRPr="003641FD">
        <w:rPr>
          <w:u w:val="single"/>
        </w:rPr>
        <w:t>into a million-dollar enterprise</w:t>
      </w:r>
      <w:r w:rsidRPr="003641FD">
        <w:rPr>
          <w:sz w:val="12"/>
        </w:rPr>
        <w:t>, with sales representatives throughout the U.S.</w:t>
      </w:r>
    </w:p>
    <w:p w14:paraId="49FE6DF7" w14:textId="77777777" w:rsidR="003641FD" w:rsidRPr="003641FD" w:rsidRDefault="003641FD" w:rsidP="003641FD">
      <w:pPr>
        <w:rPr>
          <w:sz w:val="12"/>
        </w:rPr>
      </w:pPr>
      <w:r w:rsidRPr="003641FD">
        <w:rPr>
          <w:u w:val="single"/>
        </w:rPr>
        <w:t>Only the events of World War I</w:t>
      </w:r>
      <w:r w:rsidRPr="003641FD">
        <w:rPr>
          <w:sz w:val="12"/>
        </w:rPr>
        <w:t xml:space="preserve"> and its aftermath </w:t>
      </w:r>
      <w:r w:rsidRPr="003641FD">
        <w:rPr>
          <w:u w:val="single"/>
        </w:rPr>
        <w:t>brought African Americans into the industrial sector in large numbers</w:t>
      </w:r>
      <w:r w:rsidRPr="003641FD">
        <w:rPr>
          <w:sz w:val="12"/>
        </w:rPr>
        <w:t>. As European nations mobilized for war, they disrupted established patterns of immigration to the U.S. and stimulated the search for national sources of labor. In 1917, when the U.S. declared war on Germany and initiated its own mobilization of young men for war, industrialists found it even more difficult to meet their wartime labor needs and turned to southern black workers in growing numbers. By 1930 an estimated 5.1 million blacks lived in cities, an increase from about 27 percent of all blacks in 1910 to over 43 percent as the Depression got underway.</w:t>
      </w:r>
    </w:p>
    <w:p w14:paraId="40CD78AB" w14:textId="77777777" w:rsidR="003641FD" w:rsidRPr="003641FD" w:rsidRDefault="003641FD" w:rsidP="003641FD">
      <w:pPr>
        <w:rPr>
          <w:sz w:val="12"/>
        </w:rPr>
      </w:pPr>
      <w:r w:rsidRPr="003641FD">
        <w:rPr>
          <w:sz w:val="12"/>
        </w:rPr>
        <w:t xml:space="preserve">In western Pennsylvania, black steelworkers increased from less than 3 percent of the total workforce before the war to 13 percent by war's end. At the same time, the number o? black workers in meatpacking firms rose from less than six thousand in 1910 to nearly thirty thousand in 1920. The meatpacking centers of Kansas City, St. Louis, and Chicago attracted the bulk of these newcomers. In Detroit, as early as May 1917, the Packard Company had 1,100 blacks on the payroll, but the Ford Company soon outdistanced other automakers in the employment of African Americans. The number of blacks at Ford rose from only 50 in 1916 to 2,500 in 1920, 5,000 in 1923, and 10,000 in 1926. Ford also offered blacks a broader range of production and supervisory opportunities than did other companies. A reporter for the Associated Negro Press later recalled that "Back in those days [the 1920s and early 1930s] Negro Ford workers almost established class distinctions here....the men began to feel themselves a little superior to workers in other plants../1 work for Henry Ford' was a boastful expression." In west coast cities like Seattle, one black resident, Horace R. Cayton Jr. later recalled that World War I opened up "Good jobs for negroes, in the shipyards and in many other places we had not worked before." While the textile industry continued to exclude black workers, blacks represented </w:t>
      </w:r>
      <w:r w:rsidRPr="003641FD">
        <w:rPr>
          <w:u w:val="single"/>
        </w:rPr>
        <w:t>a large percentage of workers in southern tobacco, lumber, railroad, and coal mining industries</w:t>
      </w:r>
      <w:r w:rsidRPr="003641FD">
        <w:rPr>
          <w:sz w:val="12"/>
        </w:rPr>
        <w:t>.</w:t>
      </w:r>
    </w:p>
    <w:p w14:paraId="259B0D17" w14:textId="77777777" w:rsidR="003641FD" w:rsidRPr="003641FD" w:rsidRDefault="003641FD" w:rsidP="003641FD">
      <w:pPr>
        <w:rPr>
          <w:sz w:val="12"/>
        </w:rPr>
      </w:pPr>
      <w:r w:rsidRPr="003641FD">
        <w:rPr>
          <w:sz w:val="12"/>
        </w:rPr>
        <w:t xml:space="preserve">Although their gains were less dramatic and less permanent than those of black men, </w:t>
      </w:r>
      <w:r w:rsidRPr="003641FD">
        <w:rPr>
          <w:highlight w:val="green"/>
          <w:u w:val="single"/>
        </w:rPr>
        <w:t>black women also gained access to industrial jobs</w:t>
      </w:r>
      <w:r w:rsidRPr="003641FD">
        <w:rPr>
          <w:sz w:val="12"/>
        </w:rPr>
        <w:t xml:space="preserve"> during the labor shortages of World War I. They not only gained employment in jobs traditionally held by white women in textiles, clothing, and food production, but glass, leather, paper, iron, and steel manufacturing as well. In the postwar years, these jobs did not entirely disappear. In Louisville, Seattle, Pittsburgh, Philadelphia, New York, and Chicago, black women continued to work in a variety of industrial jobs.</w:t>
      </w:r>
    </w:p>
    <w:p w14:paraId="48520472" w14:textId="77777777" w:rsidR="003641FD" w:rsidRPr="003641FD" w:rsidRDefault="003641FD" w:rsidP="003641FD">
      <w:pPr>
        <w:rPr>
          <w:sz w:val="12"/>
        </w:rPr>
      </w:pPr>
      <w:r w:rsidRPr="003641FD">
        <w:rPr>
          <w:sz w:val="12"/>
        </w:rPr>
        <w:t>In 1922 the Women's Bureau of the U.S. Department of Labor surveyed the employment of black women in 150 plants in nine states and seventeen localities. Some 11,812 black women per formed labor intensive jobs in food processing, tobacco, clothing, glass, paper, iron, and steel plants. In Chicago, the number of black women classified in manufacturing trades increased from fewer than one thousand in 1910 to over three thousand in 1920. Industrial jobs now made up 15 percent of the black female labor force, compared to less than 7 percent in 1910. One woman wrote back from Chicago to her southern home: "I am well and thankful to say I am doing well....I work in Swifts Packing Company." Prospective household employers now complained that black women wanted industrial wages: "Hundreds of jobs go begging" at domestic pay</w:t>
      </w:r>
      <w:r w:rsidRPr="003641FD">
        <w:rPr>
          <w:sz w:val="12"/>
          <w:highlight w:val="green"/>
        </w:rPr>
        <w:t xml:space="preserve">. </w:t>
      </w:r>
      <w:r w:rsidRPr="003641FD">
        <w:rPr>
          <w:b/>
          <w:iCs/>
          <w:sz w:val="26"/>
          <w:highlight w:val="green"/>
          <w:u w:val="single"/>
          <w:bdr w:val="single" w:sz="8" w:space="0" w:color="auto"/>
        </w:rPr>
        <w:t>As the black industrial workforce expanded</w:t>
      </w:r>
      <w:r w:rsidRPr="003641FD">
        <w:rPr>
          <w:b/>
          <w:iCs/>
          <w:sz w:val="26"/>
          <w:u w:val="single"/>
          <w:bdr w:val="single" w:sz="8" w:space="0" w:color="auto"/>
        </w:rPr>
        <w:t xml:space="preserve">, </w:t>
      </w:r>
      <w:r w:rsidRPr="003641FD">
        <w:rPr>
          <w:b/>
          <w:iCs/>
          <w:sz w:val="26"/>
          <w:highlight w:val="green"/>
          <w:u w:val="single"/>
          <w:bdr w:val="single" w:sz="8" w:space="0" w:color="auto"/>
        </w:rPr>
        <w:t>African Americans faced</w:t>
      </w:r>
      <w:r w:rsidRPr="003641FD">
        <w:rPr>
          <w:b/>
          <w:iCs/>
          <w:sz w:val="26"/>
          <w:u w:val="single"/>
          <w:bdr w:val="single" w:sz="8" w:space="0" w:color="auto"/>
        </w:rPr>
        <w:t xml:space="preserve"> </w:t>
      </w:r>
      <w:r w:rsidRPr="003641FD">
        <w:rPr>
          <w:b/>
          <w:iCs/>
          <w:sz w:val="26"/>
          <w:highlight w:val="green"/>
          <w:u w:val="single"/>
          <w:bdr w:val="single" w:sz="8" w:space="0" w:color="auto"/>
        </w:rPr>
        <w:t>new patterns of economic inequality</w:t>
      </w:r>
      <w:r w:rsidRPr="003641FD">
        <w:rPr>
          <w:b/>
          <w:iCs/>
          <w:sz w:val="26"/>
          <w:u w:val="single"/>
          <w:bdr w:val="single" w:sz="8" w:space="0" w:color="auto"/>
        </w:rPr>
        <w:t>.</w:t>
      </w:r>
      <w:r w:rsidRPr="003641FD">
        <w:rPr>
          <w:sz w:val="12"/>
        </w:rPr>
        <w:t xml:space="preserve"> </w:t>
      </w:r>
      <w:r w:rsidRPr="003641FD">
        <w:rPr>
          <w:u w:val="single"/>
        </w:rPr>
        <w:t xml:space="preserve">They worked in </w:t>
      </w:r>
      <w:r w:rsidRPr="003641FD">
        <w:rPr>
          <w:highlight w:val="green"/>
          <w:u w:val="single"/>
        </w:rPr>
        <w:t>the most</w:t>
      </w:r>
      <w:r w:rsidRPr="003641FD">
        <w:rPr>
          <w:sz w:val="12"/>
        </w:rPr>
        <w:t xml:space="preserve"> difficult, </w:t>
      </w:r>
      <w:r w:rsidRPr="003641FD">
        <w:rPr>
          <w:b/>
          <w:iCs/>
          <w:sz w:val="26"/>
          <w:highlight w:val="green"/>
          <w:u w:val="single"/>
          <w:bdr w:val="single" w:sz="8" w:space="0" w:color="auto"/>
        </w:rPr>
        <w:t>dangerous</w:t>
      </w:r>
      <w:r w:rsidRPr="003641FD">
        <w:rPr>
          <w:sz w:val="12"/>
        </w:rPr>
        <w:t xml:space="preserve">, dirty, </w:t>
      </w:r>
      <w:r w:rsidRPr="003641FD">
        <w:rPr>
          <w:b/>
          <w:iCs/>
          <w:sz w:val="26"/>
          <w:highlight w:val="green"/>
          <w:u w:val="single"/>
          <w:bdr w:val="single" w:sz="8" w:space="0" w:color="auto"/>
        </w:rPr>
        <w:t>and low-paying categories</w:t>
      </w:r>
      <w:r w:rsidRPr="003641FD">
        <w:rPr>
          <w:sz w:val="12"/>
        </w:rPr>
        <w:t xml:space="preserve"> of industrial work. These conditions were most acute in the South. According to the Louisville Urban League (LUL), for example, black tobacco workers made between four and ten dollars per week less than their white counterparts. As the LUL put it, "It is the low wage scale...that constitutes the basis for most of our industrial troubles."</w:t>
      </w:r>
    </w:p>
    <w:p w14:paraId="0D816222" w14:textId="77777777" w:rsidR="003641FD" w:rsidRPr="003641FD" w:rsidRDefault="003641FD" w:rsidP="003641FD">
      <w:pPr>
        <w:rPr>
          <w:sz w:val="12"/>
        </w:rPr>
      </w:pPr>
      <w:r w:rsidRPr="003641FD">
        <w:rPr>
          <w:sz w:val="12"/>
        </w:rPr>
        <w:t xml:space="preserve">In addition to wage discrimination, black workers repeatedly complained that their jobs entailed disproportionate </w:t>
      </w:r>
      <w:r w:rsidRPr="003641FD">
        <w:rPr>
          <w:highlight w:val="green"/>
          <w:u w:val="single"/>
        </w:rPr>
        <w:t>exposure to debilitating heat</w:t>
      </w:r>
      <w:r w:rsidRPr="003641FD">
        <w:rPr>
          <w:u w:val="single"/>
        </w:rPr>
        <w:t xml:space="preserve">, deadly </w:t>
      </w:r>
      <w:r w:rsidRPr="003641FD">
        <w:rPr>
          <w:highlight w:val="green"/>
          <w:u w:val="single"/>
        </w:rPr>
        <w:t>fumes</w:t>
      </w:r>
      <w:r w:rsidRPr="003641FD">
        <w:rPr>
          <w:sz w:val="10"/>
          <w:szCs w:val="11"/>
        </w:rPr>
        <w:t>, disabling</w:t>
      </w:r>
      <w:r w:rsidRPr="003641FD">
        <w:rPr>
          <w:sz w:val="4"/>
          <w:szCs w:val="4"/>
          <w:u w:val="single"/>
        </w:rPr>
        <w:t xml:space="preserve"> </w:t>
      </w:r>
      <w:r w:rsidRPr="003641FD">
        <w:rPr>
          <w:highlight w:val="green"/>
          <w:u w:val="single"/>
        </w:rPr>
        <w:t>injuries</w:t>
      </w:r>
      <w:r w:rsidRPr="003641FD">
        <w:rPr>
          <w:u w:val="single"/>
        </w:rPr>
        <w:t xml:space="preserve">, </w:t>
      </w:r>
      <w:r w:rsidRPr="003641FD">
        <w:rPr>
          <w:highlight w:val="green"/>
          <w:u w:val="single"/>
        </w:rPr>
        <w:t>and even death</w:t>
      </w:r>
      <w:r w:rsidRPr="003641FD">
        <w:rPr>
          <w:sz w:val="12"/>
        </w:rPr>
        <w:t>. In the steel industry, African Americans worked in the hottest areas of the plants. They fed the blast furnaces and performed the most tedious operations that made rails for the railroads. As one black steelworker recalled, African American men "were limited, they only did the dirty work...jobs that even Poles didn't want." In packing houses, few blacks worked as butchers, a skilled job requiring the use of a knife. Instead, they unloaded trucks, slaughtered the animals, transported intestines, and generally cleaned the plants. Black tannery employees worked mainly in the beam houses. They placed dry hides into pits filled with lime in order to remove the hair. According to one black tannery worker, this job required rubber boots, rubber aprons, rubber gloves, "everything rubber because that lime would eat you up." For their part, coal miners re ported low coal seams, excessive water, bad air and rock: "Sometimes the circulation of air or no air would be so bad you'd have to wait sometimes up to two hours before you could get back in there and load any coal...I have been sick and dizzy off of that smoke many times ....that deadly poison is there.... It would knock you out too, make you weak as water." In New York, a black female garment worker complained that, "Over where I work in the dye factory, they expect more from a colored girl if she is to keep her job. They won't give a colored girl a break." In Philadelphia and eastern Pennsylvania, employers presumably hired black women in glass factories, "where at times bits of broken glass were flying in all directions," because of "their ability to stand the heat without suffering.</w:t>
      </w:r>
    </w:p>
    <w:p w14:paraId="379E683A" w14:textId="77777777" w:rsidR="003641FD" w:rsidRPr="003641FD" w:rsidRDefault="003641FD" w:rsidP="003641FD">
      <w:pPr>
        <w:rPr>
          <w:sz w:val="13"/>
          <w:szCs w:val="15"/>
        </w:rPr>
      </w:pPr>
      <w:r w:rsidRPr="003641FD">
        <w:rPr>
          <w:sz w:val="13"/>
          <w:szCs w:val="15"/>
        </w:rPr>
        <w:t>Black women carried out their jobs in addition to the work within their own households washing, ironing, cooking, and tending children. Moreover, although large numbers of women worked in industrial jobs, most continued to work in the domestic sector. As with factory employment, certain technological changes transformed the nature of household work under the impact of the industrial revolution. The transition from open-hearth to cast-iron stoves increased the amount of housework performed by women, especially black women employed in white homes. Cooks were expected to use the new technology to prepare more complex and time-consuming meals. As technology historian Ruth Schwartz Cowan notes, "Unlike hearths, stoves had to be meticulously cleaned and coated because they were subject to rust." While a stove made "complex meals easier to prepare," they also increased the level of expectation and labor: "With a reasonably well-designed stove, a woman could bake and boil with the same fire or could bake several different items at one time." Furthermore, as the use of manufactured clothing expanded, laundry chores also increased; as flush toilets eliminated the old "slops," they added the chore of cleaning inside toilet bowls; and, as gas and oil lamps eliminated the job of candle-making, they ushered in the task of cleaning soot-covered glass globes; only the spread of mass-produced electric power during the 1920s and 1930s gradually eliminated the latter chore. In the case of black women, these processes affected their lives and labor in white households long before they affected their lives at home within their own families, where blacks faced stiff barriers in the housing market.</w:t>
      </w:r>
    </w:p>
    <w:p w14:paraId="5311438C" w14:textId="77777777" w:rsidR="003641FD" w:rsidRPr="003641FD" w:rsidRDefault="003641FD" w:rsidP="003641FD">
      <w:pPr>
        <w:rPr>
          <w:sz w:val="12"/>
        </w:rPr>
      </w:pPr>
      <w:r w:rsidRPr="003641FD">
        <w:rPr>
          <w:highlight w:val="green"/>
          <w:u w:val="single"/>
        </w:rPr>
        <w:t>Black</w:t>
      </w:r>
      <w:r w:rsidRPr="003641FD">
        <w:rPr>
          <w:u w:val="single"/>
        </w:rPr>
        <w:t xml:space="preserve"> industrial </w:t>
      </w:r>
      <w:r w:rsidRPr="003641FD">
        <w:rPr>
          <w:highlight w:val="green"/>
          <w:u w:val="single"/>
        </w:rPr>
        <w:t>workers resisted</w:t>
      </w:r>
      <w:r w:rsidRPr="003641FD">
        <w:rPr>
          <w:sz w:val="12"/>
        </w:rPr>
        <w:t xml:space="preserve"> not only the strict time discipline, speed-ups, </w:t>
      </w:r>
      <w:r w:rsidRPr="003641FD">
        <w:rPr>
          <w:u w:val="single"/>
        </w:rPr>
        <w:t>and</w:t>
      </w:r>
      <w:r w:rsidRPr="003641FD">
        <w:rPr>
          <w:sz w:val="12"/>
        </w:rPr>
        <w:t xml:space="preserve"> regimentation of the industrial system, but its racially discriminatory employment, pay, and promotion policies as well. In search of higher pay, healthier conditions, and better treatment, African Americans moved from job to job; </w:t>
      </w:r>
      <w:r w:rsidRPr="003641FD">
        <w:rPr>
          <w:highlight w:val="green"/>
          <w:u w:val="single"/>
        </w:rPr>
        <w:t>formed all black labor unions</w:t>
      </w:r>
      <w:r w:rsidRPr="003641FD">
        <w:rPr>
          <w:u w:val="single"/>
        </w:rPr>
        <w:t xml:space="preserve"> like the Brotherhood of Sleeping Car Porters</w:t>
      </w:r>
      <w:r w:rsidRPr="003641FD">
        <w:rPr>
          <w:sz w:val="12"/>
        </w:rPr>
        <w:t xml:space="preserve"> and a variety of domestic and servants unions; and broke the strikes of discriminatory white labor unions in aluminum, coal mining, meatpacking, and steel industries.</w:t>
      </w:r>
    </w:p>
    <w:p w14:paraId="585940D4" w14:textId="77777777" w:rsidR="003641FD" w:rsidRPr="003641FD" w:rsidRDefault="003641FD" w:rsidP="003641FD">
      <w:pPr>
        <w:rPr>
          <w:sz w:val="12"/>
        </w:rPr>
      </w:pPr>
      <w:r w:rsidRPr="003641FD">
        <w:rPr>
          <w:sz w:val="12"/>
        </w:rPr>
        <w:t xml:space="preserve">In addition, </w:t>
      </w:r>
      <w:r w:rsidRPr="003641FD">
        <w:rPr>
          <w:u w:val="single"/>
        </w:rPr>
        <w:t xml:space="preserve">black workers </w:t>
      </w:r>
      <w:r w:rsidRPr="003641FD">
        <w:rPr>
          <w:highlight w:val="green"/>
          <w:u w:val="single"/>
        </w:rPr>
        <w:t>supplemented</w:t>
      </w:r>
      <w:r w:rsidRPr="003641FD">
        <w:rPr>
          <w:u w:val="single"/>
        </w:rPr>
        <w:t xml:space="preserve"> these strategies </w:t>
      </w:r>
      <w:r w:rsidRPr="003641FD">
        <w:rPr>
          <w:highlight w:val="green"/>
          <w:u w:val="single"/>
        </w:rPr>
        <w:t>with a plethora of</w:t>
      </w:r>
      <w:r w:rsidRPr="003641FD">
        <w:rPr>
          <w:u w:val="single"/>
        </w:rPr>
        <w:t xml:space="preserve"> informal </w:t>
      </w:r>
      <w:r w:rsidRPr="003641FD">
        <w:rPr>
          <w:highlight w:val="green"/>
          <w:u w:val="single"/>
        </w:rPr>
        <w:t>modes of resistance</w:t>
      </w:r>
      <w:r w:rsidRPr="003641FD">
        <w:rPr>
          <w:sz w:val="12"/>
        </w:rPr>
        <w:t xml:space="preserve">. In Atlanta, as historian Tera Hunter notes, household workers regularly supplemented their meager incomes by taking food from their employers' cupboards, taking loads of laundry home and refusing to return them, and quitting their jobs in the midst of employers' plans to lavishly entertain business and professional guests. Finally, and most importantly, black workers not only developed their own independent class-based workplace strategies for addressing economic in equality, they also </w:t>
      </w:r>
      <w:r w:rsidRPr="003641FD">
        <w:rPr>
          <w:u w:val="single"/>
        </w:rPr>
        <w:t>forged broad community-based alliances</w:t>
      </w:r>
      <w:r w:rsidRPr="003641FD">
        <w:rPr>
          <w:sz w:val="12"/>
        </w:rPr>
        <w:t xml:space="preserve"> with each other as well as black business and professional people in churches; </w:t>
      </w:r>
      <w:r w:rsidRPr="003641FD">
        <w:rPr>
          <w:u w:val="single"/>
        </w:rPr>
        <w:t>fraternal orders; and civil rights</w:t>
      </w:r>
      <w:r w:rsidRPr="003641FD">
        <w:rPr>
          <w:sz w:val="12"/>
        </w:rPr>
        <w:t xml:space="preserve">, nationalist, and social service </w:t>
      </w:r>
      <w:r w:rsidRPr="003641FD">
        <w:rPr>
          <w:u w:val="single"/>
        </w:rPr>
        <w:t>organizations</w:t>
      </w:r>
      <w:r w:rsidRPr="003641FD">
        <w:rPr>
          <w:sz w:val="12"/>
        </w:rPr>
        <w:t xml:space="preserve"> like the National Association for the Advancement of Colored People, the Universal Negro Improvement Association, the National Urban League, and the black press. These efforts both reflected and promoted efforts to build the Black Metropolis a city within the city that would serve the needs of African American families and their communities.</w:t>
      </w:r>
    </w:p>
    <w:p w14:paraId="7318DF3A" w14:textId="77777777" w:rsidR="003641FD" w:rsidRPr="003641FD" w:rsidRDefault="003641FD" w:rsidP="003641FD">
      <w:pPr>
        <w:rPr>
          <w:sz w:val="12"/>
        </w:rPr>
      </w:pPr>
      <w:r w:rsidRPr="003641FD">
        <w:rPr>
          <w:sz w:val="12"/>
        </w:rPr>
        <w:t>Before African Americans could secure their footing in the industrial workforce, they faced the onset of the Great Depression and later deindustrialization</w:t>
      </w:r>
      <w:r w:rsidRPr="003641FD">
        <w:rPr>
          <w:sz w:val="12"/>
          <w:highlight w:val="green"/>
        </w:rPr>
        <w:t>.</w:t>
      </w:r>
      <w:r w:rsidRPr="003641FD">
        <w:rPr>
          <w:sz w:val="12"/>
        </w:rPr>
        <w:t xml:space="preserve"> </w:t>
      </w:r>
      <w:r w:rsidRPr="003641FD">
        <w:rPr>
          <w:b/>
          <w:iCs/>
          <w:sz w:val="26"/>
          <w:u w:val="single"/>
          <w:bdr w:val="single" w:sz="8" w:space="0" w:color="auto"/>
        </w:rPr>
        <w:t>The depression undercut the position of black workers and revealed the precarious institutional foundation of the African American community</w:t>
      </w:r>
      <w:r w:rsidRPr="003641FD">
        <w:rPr>
          <w:sz w:val="12"/>
        </w:rPr>
        <w:t xml:space="preserve"> during the industrial age. While urban blacks faced extraordinary difficulties, the depression took its greatest toll on blacks in the rural South, where the collapse of cotton prices and the growing use of mechanical devices reduced the demand for farm laborers.</w:t>
      </w:r>
    </w:p>
    <w:p w14:paraId="1C38A896" w14:textId="77777777" w:rsidR="003641FD" w:rsidRPr="003641FD" w:rsidRDefault="003641FD" w:rsidP="003641FD">
      <w:pPr>
        <w:rPr>
          <w:sz w:val="12"/>
        </w:rPr>
      </w:pPr>
      <w:r w:rsidRPr="003641FD">
        <w:rPr>
          <w:sz w:val="12"/>
        </w:rPr>
        <w:t xml:space="preserve">Neither the Republican administration of Herbert S. Hoover nor the early years of the Democratic regime of Franklin D. Roosevelt offered much hope. </w:t>
      </w:r>
      <w:r w:rsidRPr="003641FD">
        <w:rPr>
          <w:highlight w:val="green"/>
          <w:u w:val="single"/>
        </w:rPr>
        <w:t>New Deal programs</w:t>
      </w:r>
      <w:r w:rsidRPr="003641FD">
        <w:rPr>
          <w:sz w:val="12"/>
        </w:rPr>
        <w:t xml:space="preserve"> like the Agricultural Adjustment Administration </w:t>
      </w:r>
      <w:r w:rsidRPr="003641FD">
        <w:rPr>
          <w:highlight w:val="green"/>
          <w:u w:val="single"/>
        </w:rPr>
        <w:t>hastened</w:t>
      </w:r>
      <w:r w:rsidRPr="003641FD">
        <w:rPr>
          <w:u w:val="single"/>
        </w:rPr>
        <w:t xml:space="preserve"> </w:t>
      </w:r>
      <w:r w:rsidRPr="003641FD">
        <w:rPr>
          <w:highlight w:val="green"/>
          <w:u w:val="single"/>
        </w:rPr>
        <w:t>the exodus of blacks from the land</w:t>
      </w:r>
      <w:r w:rsidRPr="003641FD">
        <w:rPr>
          <w:sz w:val="12"/>
        </w:rPr>
        <w:t xml:space="preserve">. </w:t>
      </w:r>
      <w:r w:rsidRPr="003641FD">
        <w:rPr>
          <w:b/>
          <w:iCs/>
          <w:sz w:val="26"/>
          <w:u w:val="single"/>
          <w:bdr w:val="single" w:sz="8" w:space="0" w:color="auto"/>
        </w:rPr>
        <w:t>Large landowners gained increasing control of southern ag</w:t>
      </w:r>
      <w:r w:rsidRPr="003641FD">
        <w:rPr>
          <w:sz w:val="12"/>
        </w:rPr>
        <w:t xml:space="preserve">riculture and </w:t>
      </w:r>
      <w:r w:rsidRPr="003641FD">
        <w:rPr>
          <w:u w:val="single"/>
        </w:rPr>
        <w:t>applied new labor-saving tech</w:t>
      </w:r>
      <w:r w:rsidRPr="003641FD">
        <w:rPr>
          <w:sz w:val="12"/>
        </w:rPr>
        <w:t xml:space="preserve">nology. Tractors, flamethrowers, herbicides, and increasingly mechanical cotton pickers </w:t>
      </w:r>
      <w:r w:rsidRPr="003641FD">
        <w:rPr>
          <w:b/>
          <w:iCs/>
          <w:sz w:val="26"/>
          <w:u w:val="single"/>
          <w:bdr w:val="single" w:sz="8" w:space="0" w:color="auto"/>
        </w:rPr>
        <w:t>all</w:t>
      </w:r>
      <w:r w:rsidRPr="003641FD">
        <w:rPr>
          <w:sz w:val="12"/>
        </w:rPr>
        <w:t xml:space="preserve"> helped </w:t>
      </w:r>
      <w:r w:rsidRPr="003641FD">
        <w:rPr>
          <w:b/>
          <w:iCs/>
          <w:sz w:val="26"/>
          <w:u w:val="single"/>
          <w:bdr w:val="single" w:sz="8" w:space="0" w:color="auto"/>
        </w:rPr>
        <w:t>to undercut the position of black</w:t>
      </w:r>
      <w:r w:rsidRPr="003641FD">
        <w:rPr>
          <w:sz w:val="12"/>
        </w:rPr>
        <w:t xml:space="preserve"> agricultural </w:t>
      </w:r>
      <w:r w:rsidRPr="003641FD">
        <w:rPr>
          <w:b/>
          <w:iCs/>
          <w:sz w:val="26"/>
          <w:u w:val="single"/>
          <w:bdr w:val="single" w:sz="8" w:space="0" w:color="auto"/>
        </w:rPr>
        <w:t>labor</w:t>
      </w:r>
      <w:r w:rsidRPr="003641FD">
        <w:rPr>
          <w:sz w:val="12"/>
        </w:rPr>
        <w:t xml:space="preserve"> and fueled the movement of blacks into cities. By 1950 the South had lost an estimated 1.5 million blacks as a result of war and early postwar migration. The percentage of blacks living in cities increased from less than 50 percent in 1940 to over 80 percent in 1970. Blacks were now divided almost equally between the urban North and West on the one hand, and the South on the other.</w:t>
      </w:r>
    </w:p>
    <w:p w14:paraId="44A8475A" w14:textId="77777777" w:rsidR="003641FD" w:rsidRPr="003641FD" w:rsidRDefault="003641FD" w:rsidP="003641FD">
      <w:pPr>
        <w:rPr>
          <w:sz w:val="12"/>
        </w:rPr>
      </w:pPr>
      <w:r w:rsidRPr="003641FD">
        <w:rPr>
          <w:sz w:val="12"/>
        </w:rPr>
        <w:t xml:space="preserve">The changes of the postwar years coincided with the onset of deindustrialization. As the black urban population increased, manufacturing in the nation's central cities declined from about 66 percent of the total in 1947 to about 40 percent by the late 1960s. While African Americans would continue to rely upon their own work, familial, and community-based institutions for help, such responses were insufficient to address the mass suffering that they faced. </w:t>
      </w:r>
      <w:r w:rsidRPr="003641FD">
        <w:rPr>
          <w:highlight w:val="green"/>
          <w:u w:val="single"/>
        </w:rPr>
        <w:t>Consequently</w:t>
      </w:r>
      <w:r w:rsidRPr="003641FD">
        <w:rPr>
          <w:sz w:val="12"/>
          <w:highlight w:val="green"/>
        </w:rPr>
        <w:t xml:space="preserve">, </w:t>
      </w:r>
      <w:r w:rsidRPr="003641FD">
        <w:rPr>
          <w:highlight w:val="green"/>
          <w:u w:val="single"/>
        </w:rPr>
        <w:t>African Americans would deepen their political and civil rights struggles and demand greater access</w:t>
      </w:r>
      <w:r w:rsidRPr="003641FD">
        <w:rPr>
          <w:u w:val="single"/>
        </w:rPr>
        <w:t xml:space="preserve"> to government</w:t>
      </w:r>
      <w:r w:rsidRPr="003641FD">
        <w:rPr>
          <w:sz w:val="12"/>
        </w:rPr>
        <w:t xml:space="preserve">-supported social welfare and labor programs. Their campaign received its most powerful expression in the March on Washington movement of the 1940s; the modern civil rights movement of the 1950s and 1960s; and the militant Black Power movement of the late 1960s and early 1970s. </w:t>
      </w:r>
      <w:r w:rsidRPr="003641FD">
        <w:rPr>
          <w:highlight w:val="green"/>
          <w:u w:val="single"/>
        </w:rPr>
        <w:t>These</w:t>
      </w:r>
      <w:r w:rsidRPr="003641FD">
        <w:rPr>
          <w:sz w:val="12"/>
        </w:rPr>
        <w:t xml:space="preserve"> postwar </w:t>
      </w:r>
      <w:r w:rsidRPr="003641FD">
        <w:rPr>
          <w:highlight w:val="green"/>
          <w:u w:val="single"/>
        </w:rPr>
        <w:t>changes</w:t>
      </w:r>
      <w:r w:rsidRPr="003641FD">
        <w:rPr>
          <w:sz w:val="12"/>
        </w:rPr>
        <w:t xml:space="preserve"> not only </w:t>
      </w:r>
      <w:r w:rsidRPr="003641FD">
        <w:rPr>
          <w:highlight w:val="green"/>
          <w:u w:val="single"/>
        </w:rPr>
        <w:t>revealed</w:t>
      </w:r>
      <w:r w:rsidRPr="003641FD">
        <w:rPr>
          <w:sz w:val="12"/>
        </w:rPr>
        <w:t xml:space="preserve"> how </w:t>
      </w:r>
      <w:r w:rsidRPr="003641FD">
        <w:rPr>
          <w:highlight w:val="green"/>
          <w:u w:val="single"/>
        </w:rPr>
        <w:t>the interplay of race, class, and tech</w:t>
      </w:r>
      <w:r w:rsidRPr="003641FD">
        <w:rPr>
          <w:sz w:val="12"/>
        </w:rPr>
        <w:t xml:space="preserve">nology would continue to shape African American and U.S. history through the last years of the twentieth century, </w:t>
      </w:r>
      <w:r w:rsidRPr="003641FD">
        <w:rPr>
          <w:u w:val="single"/>
        </w:rPr>
        <w:t>they also revealed</w:t>
      </w:r>
      <w:r w:rsidRPr="003641FD">
        <w:rPr>
          <w:sz w:val="12"/>
        </w:rPr>
        <w:t xml:space="preserve"> how the socioeconomic, technological</w:t>
      </w:r>
      <w:r w:rsidRPr="003641FD">
        <w:rPr>
          <w:sz w:val="12"/>
          <w:highlight w:val="green"/>
        </w:rPr>
        <w:t>,</w:t>
      </w:r>
      <w:r w:rsidRPr="003641FD">
        <w:rPr>
          <w:sz w:val="12"/>
        </w:rPr>
        <w:t xml:space="preserve"> </w:t>
      </w:r>
      <w:r w:rsidRPr="003641FD">
        <w:rPr>
          <w:b/>
          <w:iCs/>
          <w:sz w:val="26"/>
          <w:highlight w:val="green"/>
          <w:u w:val="single"/>
          <w:bdr w:val="single" w:sz="8" w:space="0" w:color="auto"/>
        </w:rPr>
        <w:t>cultural, and political changes</w:t>
      </w:r>
      <w:r w:rsidRPr="003641FD">
        <w:rPr>
          <w:sz w:val="12"/>
        </w:rPr>
        <w:t xml:space="preserve"> of the postindustrial age </w:t>
      </w:r>
      <w:r w:rsidRPr="003641FD">
        <w:rPr>
          <w:b/>
          <w:iCs/>
          <w:sz w:val="26"/>
          <w:highlight w:val="green"/>
          <w:u w:val="single"/>
          <w:bdr w:val="single" w:sz="8" w:space="0" w:color="auto"/>
        </w:rPr>
        <w:t>were deeply rooted in the era of the industrial revolution</w:t>
      </w:r>
    </w:p>
    <w:p w14:paraId="06C61EC4" w14:textId="40554258" w:rsidR="003641FD" w:rsidRDefault="003641FD" w:rsidP="003641FD">
      <w:pPr>
        <w:pStyle w:val="Heading1"/>
      </w:pPr>
      <w:r>
        <w:t>1AR</w:t>
      </w:r>
    </w:p>
    <w:p w14:paraId="4DF31224" w14:textId="77777777" w:rsidR="003641FD" w:rsidRDefault="003641FD" w:rsidP="003641FD">
      <w:pPr>
        <w:pStyle w:val="Heading4"/>
      </w:pPr>
      <w:r>
        <w:t>This is WRONG. Unions produce genuine altruism even towards racialized others. The only empirics in the debate disprove both their link thesis and ontology.</w:t>
      </w:r>
    </w:p>
    <w:p w14:paraId="010BC46D" w14:textId="77777777" w:rsidR="003641FD" w:rsidRDefault="003641FD" w:rsidP="003641FD">
      <w:pPr>
        <w:rPr>
          <w:sz w:val="16"/>
          <w:szCs w:val="16"/>
        </w:rPr>
      </w:pPr>
      <w:r>
        <w:rPr>
          <w:sz w:val="16"/>
          <w:szCs w:val="16"/>
        </w:rPr>
        <w:t xml:space="preserve">Margaret </w:t>
      </w:r>
      <w:r>
        <w:rPr>
          <w:b/>
          <w:bCs/>
          <w:sz w:val="26"/>
        </w:rPr>
        <w:t xml:space="preserve">Levi </w:t>
      </w:r>
      <w:r>
        <w:rPr>
          <w:sz w:val="16"/>
          <w:szCs w:val="16"/>
        </w:rPr>
        <w:t>20</w:t>
      </w:r>
      <w:r>
        <w:rPr>
          <w:b/>
          <w:bCs/>
          <w:sz w:val="26"/>
        </w:rPr>
        <w:t xml:space="preserve">20 </w:t>
      </w:r>
      <w:r>
        <w:rPr>
          <w:sz w:val="16"/>
          <w:szCs w:val="16"/>
        </w:rPr>
        <w:t xml:space="preserve">(Margaret Levi is the Sara Miller McCune director of the Center for Advanced Study in the Behavioral Sciences at Stanford, professor of political science and senior fellow at the Woods Institute for the Environment at Stanford. “An Expanded Community Of Fate” </w:t>
      </w:r>
      <w:hyperlink r:id="rId19" w:history="1">
        <w:r>
          <w:rPr>
            <w:rStyle w:val="Hyperlink"/>
            <w:sz w:val="16"/>
            <w:szCs w:val="16"/>
          </w:rPr>
          <w:t>https://www.noemamag.com/an-expanded-community-of-fate/</w:t>
        </w:r>
      </w:hyperlink>
      <w:r>
        <w:rPr>
          <w:sz w:val="16"/>
          <w:szCs w:val="16"/>
        </w:rPr>
        <w:t>)  [UTD] **[bracketed] text not included in original, added for grammar and clarity.</w:t>
      </w:r>
    </w:p>
    <w:p w14:paraId="3B7B38CE" w14:textId="77777777" w:rsidR="003641FD" w:rsidRDefault="003641FD" w:rsidP="003641FD">
      <w:pPr>
        <w:rPr>
          <w:sz w:val="16"/>
        </w:rPr>
      </w:pPr>
      <w:r>
        <w:rPr>
          <w:sz w:val="16"/>
        </w:rPr>
        <w:t xml:space="preserve">It has always been obvious that occupied states — </w:t>
      </w:r>
      <w:r>
        <w:rPr>
          <w:b/>
          <w:iCs/>
          <w:sz w:val="26"/>
          <w:u w:val="single"/>
          <w:bdr w:val="single" w:sz="8" w:space="0" w:color="auto" w:frame="1"/>
        </w:rPr>
        <w:t>Palestine</w:t>
      </w:r>
      <w:r>
        <w:rPr>
          <w:sz w:val="16"/>
        </w:rPr>
        <w:t xml:space="preserve">, for example, or </w:t>
      </w:r>
      <w:r>
        <w:rPr>
          <w:b/>
          <w:iCs/>
          <w:sz w:val="26"/>
          <w:u w:val="single"/>
          <w:bdr w:val="single" w:sz="8" w:space="0" w:color="auto" w:frame="1"/>
        </w:rPr>
        <w:t>Northern</w:t>
      </w:r>
      <w:r>
        <w:rPr>
          <w:u w:val="single"/>
        </w:rPr>
        <w:t xml:space="preserve"> </w:t>
      </w:r>
      <w:r>
        <w:rPr>
          <w:b/>
          <w:iCs/>
          <w:sz w:val="26"/>
          <w:u w:val="single"/>
          <w:bdr w:val="single" w:sz="8" w:space="0" w:color="auto" w:frame="1"/>
        </w:rPr>
        <w:t>Ireland</w:t>
      </w:r>
      <w:r>
        <w:rPr>
          <w:sz w:val="16"/>
        </w:rPr>
        <w:t xml:space="preserve"> — </w:t>
      </w:r>
      <w:r>
        <w:rPr>
          <w:b/>
          <w:iCs/>
          <w:sz w:val="26"/>
          <w:u w:val="single"/>
          <w:bdr w:val="single" w:sz="8" w:space="0" w:color="auto" w:frame="1"/>
        </w:rPr>
        <w:t>do not perceive their host</w:t>
      </w:r>
      <w:r>
        <w:rPr>
          <w:sz w:val="16"/>
        </w:rPr>
        <w:t xml:space="preserve"> state</w:t>
      </w:r>
      <w:r>
        <w:rPr>
          <w:b/>
          <w:iCs/>
          <w:sz w:val="26"/>
          <w:u w:val="single"/>
          <w:bdr w:val="single" w:sz="8" w:space="0" w:color="auto" w:frame="1"/>
        </w:rPr>
        <w:t>s</w:t>
      </w:r>
      <w:r>
        <w:rPr>
          <w:sz w:val="16"/>
        </w:rPr>
        <w:t xml:space="preserve"> </w:t>
      </w:r>
      <w:r>
        <w:rPr>
          <w:b/>
          <w:iCs/>
          <w:sz w:val="26"/>
          <w:u w:val="single"/>
          <w:bdr w:val="single" w:sz="8" w:space="0" w:color="auto" w:frame="1"/>
        </w:rPr>
        <w:t>as legit</w:t>
      </w:r>
      <w:r>
        <w:rPr>
          <w:u w:val="single"/>
        </w:rPr>
        <w:t>imate</w:t>
      </w:r>
      <w:r>
        <w:rPr>
          <w:sz w:val="16"/>
        </w:rPr>
        <w:t xml:space="preserve">. But now we’re seeing similar sentiments in non-occupied states. </w:t>
      </w:r>
      <w:r>
        <w:rPr>
          <w:b/>
          <w:iCs/>
          <w:sz w:val="26"/>
          <w:u w:val="single"/>
          <w:bdr w:val="single" w:sz="8" w:space="0" w:color="auto" w:frame="1"/>
        </w:rPr>
        <w:t>B</w:t>
      </w:r>
      <w:r>
        <w:rPr>
          <w:u w:val="single"/>
        </w:rPr>
        <w:t xml:space="preserve">lack </w:t>
      </w:r>
      <w:r>
        <w:rPr>
          <w:b/>
          <w:iCs/>
          <w:sz w:val="26"/>
          <w:u w:val="single"/>
          <w:bdr w:val="single" w:sz="8" w:space="0" w:color="auto" w:frame="1"/>
        </w:rPr>
        <w:t>L</w:t>
      </w:r>
      <w:r>
        <w:rPr>
          <w:u w:val="single"/>
        </w:rPr>
        <w:t xml:space="preserve">ives </w:t>
      </w:r>
      <w:r>
        <w:rPr>
          <w:b/>
          <w:iCs/>
          <w:sz w:val="26"/>
          <w:u w:val="single"/>
          <w:bdr w:val="single" w:sz="8" w:space="0" w:color="auto" w:frame="1"/>
        </w:rPr>
        <w:t>M</w:t>
      </w:r>
      <w:r>
        <w:rPr>
          <w:u w:val="single"/>
        </w:rPr>
        <w:t>atter</w:t>
      </w:r>
      <w:r>
        <w:rPr>
          <w:sz w:val="16"/>
        </w:rPr>
        <w:t xml:space="preserve"> </w:t>
      </w:r>
      <w:r>
        <w:rPr>
          <w:b/>
          <w:iCs/>
          <w:sz w:val="26"/>
          <w:u w:val="single"/>
          <w:bdr w:val="single" w:sz="8" w:space="0" w:color="auto" w:frame="1"/>
        </w:rPr>
        <w:t>and</w:t>
      </w:r>
      <w:r>
        <w:rPr>
          <w:sz w:val="16"/>
        </w:rPr>
        <w:t xml:space="preserve"> some of the </w:t>
      </w:r>
      <w:r>
        <w:rPr>
          <w:u w:val="single"/>
        </w:rPr>
        <w:t xml:space="preserve">populist and nationalist </w:t>
      </w:r>
      <w:r>
        <w:rPr>
          <w:b/>
          <w:iCs/>
          <w:sz w:val="26"/>
          <w:highlight w:val="green"/>
          <w:u w:val="single"/>
          <w:bdr w:val="single" w:sz="8" w:space="0" w:color="auto" w:frame="1"/>
        </w:rPr>
        <w:t>movements</w:t>
      </w:r>
      <w:r>
        <w:rPr>
          <w:u w:val="single"/>
        </w:rPr>
        <w:t xml:space="preserve"> </w:t>
      </w:r>
      <w:r>
        <w:rPr>
          <w:b/>
          <w:iCs/>
          <w:sz w:val="26"/>
          <w:u w:val="single"/>
          <w:bdr w:val="single" w:sz="8" w:space="0" w:color="auto" w:frame="1"/>
        </w:rPr>
        <w:t>in capitalist democracies</w:t>
      </w:r>
      <w:r>
        <w:rPr>
          <w:sz w:val="16"/>
        </w:rPr>
        <w:t xml:space="preserve"> </w:t>
      </w:r>
      <w:r>
        <w:rPr>
          <w:b/>
          <w:iCs/>
          <w:sz w:val="26"/>
          <w:highlight w:val="green"/>
          <w:u w:val="single"/>
          <w:bdr w:val="single" w:sz="8" w:space="0" w:color="auto" w:frame="1"/>
        </w:rPr>
        <w:t>have</w:t>
      </w:r>
      <w:r>
        <w:rPr>
          <w:u w:val="single"/>
        </w:rPr>
        <w:t xml:space="preserve"> widespread</w:t>
      </w:r>
      <w:r>
        <w:rPr>
          <w:sz w:val="16"/>
        </w:rPr>
        <w:t xml:space="preserve"> and strongly held </w:t>
      </w:r>
      <w:r>
        <w:rPr>
          <w:b/>
          <w:iCs/>
          <w:sz w:val="26"/>
          <w:highlight w:val="green"/>
          <w:u w:val="single"/>
          <w:bdr w:val="single" w:sz="8" w:space="0" w:color="auto" w:frame="1"/>
        </w:rPr>
        <w:t>beliefs</w:t>
      </w:r>
      <w:r>
        <w:rPr>
          <w:sz w:val="16"/>
        </w:rPr>
        <w:t xml:space="preserve"> that </w:t>
      </w:r>
      <w:r>
        <w:rPr>
          <w:b/>
          <w:iCs/>
          <w:sz w:val="26"/>
          <w:highlight w:val="green"/>
          <w:u w:val="single"/>
          <w:bdr w:val="single" w:sz="8" w:space="0" w:color="auto" w:frame="1"/>
        </w:rPr>
        <w:t>governments</w:t>
      </w:r>
      <w:r>
        <w:rPr>
          <w:sz w:val="16"/>
        </w:rPr>
        <w:t xml:space="preserve">, or at least significant agencies of government, </w:t>
      </w:r>
      <w:r>
        <w:rPr>
          <w:b/>
          <w:iCs/>
          <w:sz w:val="26"/>
          <w:highlight w:val="green"/>
          <w:u w:val="single"/>
          <w:bdr w:val="single" w:sz="8" w:space="0" w:color="auto" w:frame="1"/>
        </w:rPr>
        <w:t>are</w:t>
      </w:r>
      <w:r>
        <w:rPr>
          <w:highlight w:val="green"/>
          <w:u w:val="single"/>
        </w:rPr>
        <w:t xml:space="preserve"> </w:t>
      </w:r>
      <w:r>
        <w:rPr>
          <w:b/>
          <w:iCs/>
          <w:sz w:val="26"/>
          <w:highlight w:val="green"/>
          <w:u w:val="single"/>
          <w:bdr w:val="single" w:sz="8" w:space="0" w:color="auto" w:frame="1"/>
        </w:rPr>
        <w:t>acting</w:t>
      </w:r>
      <w:r>
        <w:rPr>
          <w:highlight w:val="green"/>
          <w:u w:val="single"/>
        </w:rPr>
        <w:t xml:space="preserve"> in </w:t>
      </w:r>
      <w:r>
        <w:rPr>
          <w:b/>
          <w:iCs/>
          <w:sz w:val="26"/>
          <w:highlight w:val="green"/>
          <w:u w:val="single"/>
          <w:bdr w:val="single" w:sz="8" w:space="0" w:color="auto" w:frame="1"/>
        </w:rPr>
        <w:t>illegitimate</w:t>
      </w:r>
      <w:r>
        <w:rPr>
          <w:highlight w:val="green"/>
          <w:u w:val="single"/>
        </w:rPr>
        <w:t xml:space="preserve"> ways</w:t>
      </w:r>
      <w:r>
        <w:rPr>
          <w:sz w:val="16"/>
        </w:rPr>
        <w:t>. Students and young people have lost faith that governments will act to mitigate climate disasters, undermining confidence in government itself.</w:t>
      </w:r>
    </w:p>
    <w:p w14:paraId="013EFAF3" w14:textId="77777777" w:rsidR="003641FD" w:rsidRDefault="003641FD" w:rsidP="003641FD">
      <w:pPr>
        <w:rPr>
          <w:sz w:val="16"/>
        </w:rPr>
      </w:pPr>
      <w:r>
        <w:rPr>
          <w:u w:val="single"/>
        </w:rPr>
        <w:t xml:space="preserve">At the </w:t>
      </w:r>
      <w:r>
        <w:rPr>
          <w:b/>
          <w:iCs/>
          <w:sz w:val="26"/>
          <w:highlight w:val="green"/>
          <w:u w:val="single"/>
          <w:bdr w:val="single" w:sz="8" w:space="0" w:color="auto" w:frame="1"/>
        </w:rPr>
        <w:t>root</w:t>
      </w:r>
      <w:r>
        <w:rPr>
          <w:highlight w:val="green"/>
          <w:u w:val="single"/>
        </w:rPr>
        <w:t xml:space="preserve"> of this</w:t>
      </w:r>
      <w:r>
        <w:rPr>
          <w:sz w:val="16"/>
        </w:rPr>
        <w:t xml:space="preserve"> contemporary political </w:t>
      </w:r>
      <w:r>
        <w:rPr>
          <w:u w:val="single"/>
        </w:rPr>
        <w:t>crisis</w:t>
      </w:r>
      <w:r>
        <w:rPr>
          <w:sz w:val="16"/>
        </w:rPr>
        <w:t xml:space="preserve"> </w:t>
      </w:r>
      <w:r>
        <w:rPr>
          <w:b/>
          <w:iCs/>
          <w:sz w:val="26"/>
          <w:highlight w:val="green"/>
          <w:u w:val="single"/>
          <w:bdr w:val="single" w:sz="8" w:space="0" w:color="auto" w:frame="1"/>
        </w:rPr>
        <w:t>is</w:t>
      </w:r>
      <w:r>
        <w:rPr>
          <w:u w:val="single"/>
        </w:rPr>
        <w:t xml:space="preserve"> </w:t>
      </w:r>
      <w:r>
        <w:rPr>
          <w:b/>
          <w:iCs/>
          <w:sz w:val="26"/>
          <w:highlight w:val="green"/>
          <w:u w:val="single"/>
          <w:bdr w:val="single" w:sz="8" w:space="0" w:color="auto" w:frame="1"/>
        </w:rPr>
        <w:t>the failure of government to be trustworthy</w:t>
      </w:r>
      <w:r>
        <w:rPr>
          <w:sz w:val="16"/>
        </w:rPr>
        <w:t xml:space="preserve"> in its delivery of   promised services </w:t>
      </w:r>
      <w:r>
        <w:rPr>
          <w:highlight w:val="green"/>
          <w:u w:val="single"/>
        </w:rPr>
        <w:t>and</w:t>
      </w:r>
      <w:r>
        <w:rPr>
          <w:sz w:val="16"/>
        </w:rPr>
        <w:t xml:space="preserve"> protection, as well as </w:t>
      </w:r>
      <w:r>
        <w:rPr>
          <w:b/>
          <w:iCs/>
          <w:sz w:val="26"/>
          <w:highlight w:val="green"/>
          <w:u w:val="single"/>
          <w:bdr w:val="single" w:sz="8" w:space="0" w:color="auto" w:frame="1"/>
        </w:rPr>
        <w:t>legitimate</w:t>
      </w:r>
      <w:r>
        <w:rPr>
          <w:u w:val="single"/>
        </w:rPr>
        <w:t xml:space="preserve"> in relation </w:t>
      </w:r>
      <w:r>
        <w:rPr>
          <w:b/>
          <w:iCs/>
          <w:sz w:val="26"/>
          <w:highlight w:val="green"/>
          <w:u w:val="single"/>
          <w:bdr w:val="single" w:sz="8" w:space="0" w:color="auto" w:frame="1"/>
        </w:rPr>
        <w:t>to</w:t>
      </w:r>
      <w:r>
        <w:rPr>
          <w:highlight w:val="green"/>
          <w:u w:val="single"/>
        </w:rPr>
        <w:t xml:space="preserve"> the </w:t>
      </w:r>
      <w:r>
        <w:rPr>
          <w:b/>
          <w:iCs/>
          <w:sz w:val="26"/>
          <w:highlight w:val="green"/>
          <w:u w:val="single"/>
          <w:bdr w:val="single" w:sz="8" w:space="0" w:color="auto" w:frame="1"/>
        </w:rPr>
        <w:t>norms</w:t>
      </w:r>
      <w:r>
        <w:rPr>
          <w:u w:val="single"/>
        </w:rPr>
        <w:t xml:space="preserve"> and values of much </w:t>
      </w:r>
      <w:r>
        <w:rPr>
          <w:b/>
          <w:iCs/>
          <w:sz w:val="26"/>
          <w:highlight w:val="green"/>
          <w:u w:val="single"/>
          <w:bdr w:val="single" w:sz="8" w:space="0" w:color="auto" w:frame="1"/>
        </w:rPr>
        <w:t>of the populace</w:t>
      </w:r>
      <w:r>
        <w:rPr>
          <w:sz w:val="16"/>
        </w:rPr>
        <w:t xml:space="preserve">. Governments are no longer delivering on their promises to provide a path to the middle class. Indeed, far too many people are seeing </w:t>
      </w:r>
      <w:r>
        <w:rPr>
          <w:u w:val="single"/>
        </w:rPr>
        <w:t>the end of</w:t>
      </w:r>
      <w:r>
        <w:rPr>
          <w:sz w:val="16"/>
        </w:rPr>
        <w:t xml:space="preserve"> a </w:t>
      </w:r>
      <w:r>
        <w:rPr>
          <w:u w:val="single"/>
        </w:rPr>
        <w:t>stable job</w:t>
      </w:r>
      <w:r>
        <w:rPr>
          <w:sz w:val="16"/>
        </w:rPr>
        <w:t xml:space="preserve">, </w:t>
      </w:r>
      <w:r>
        <w:rPr>
          <w:u w:val="single"/>
        </w:rPr>
        <w:t>affordable healthcare</w:t>
      </w:r>
      <w:r>
        <w:rPr>
          <w:sz w:val="16"/>
        </w:rPr>
        <w:t xml:space="preserve"> </w:t>
      </w:r>
      <w:r>
        <w:rPr>
          <w:u w:val="single"/>
        </w:rPr>
        <w:t>and</w:t>
      </w:r>
      <w:r>
        <w:rPr>
          <w:sz w:val="16"/>
        </w:rPr>
        <w:t xml:space="preserve"> retirement </w:t>
      </w:r>
      <w:r>
        <w:rPr>
          <w:u w:val="single"/>
        </w:rPr>
        <w:t>benefits</w:t>
      </w:r>
      <w:r>
        <w:rPr>
          <w:sz w:val="16"/>
        </w:rPr>
        <w:t xml:space="preserve">. And this is not just an American problem; countries such as Germany and Sweden that have done so much more in providing a safety net are also feeling pressure. Nor is it just an economic problem. There is a widespread perception of a </w:t>
      </w:r>
      <w:r>
        <w:rPr>
          <w:b/>
          <w:iCs/>
          <w:sz w:val="26"/>
          <w:u w:val="single"/>
          <w:bdr w:val="single" w:sz="8" w:space="0" w:color="auto" w:frame="1"/>
        </w:rPr>
        <w:t xml:space="preserve">decline </w:t>
      </w:r>
      <w:r>
        <w:rPr>
          <w:b/>
          <w:iCs/>
          <w:sz w:val="26"/>
          <w:highlight w:val="green"/>
          <w:u w:val="single"/>
          <w:bdr w:val="single" w:sz="8" w:space="0" w:color="auto" w:frame="1"/>
        </w:rPr>
        <w:t>in security</w:t>
      </w:r>
      <w:r>
        <w:rPr>
          <w:u w:val="single"/>
        </w:rPr>
        <w:t xml:space="preserve"> and safety</w:t>
      </w:r>
      <w:r>
        <w:rPr>
          <w:sz w:val="16"/>
        </w:rPr>
        <w:t xml:space="preserve"> — international, domestic </w:t>
      </w:r>
      <w:r>
        <w:rPr>
          <w:b/>
          <w:iCs/>
          <w:sz w:val="26"/>
          <w:highlight w:val="green"/>
          <w:u w:val="single"/>
          <w:bdr w:val="single" w:sz="8" w:space="0" w:color="auto" w:frame="1"/>
        </w:rPr>
        <w:t>and</w:t>
      </w:r>
      <w:r>
        <w:rPr>
          <w:sz w:val="16"/>
        </w:rPr>
        <w:t xml:space="preserve"> digital. </w:t>
      </w:r>
      <w:r>
        <w:rPr>
          <w:u w:val="single"/>
        </w:rPr>
        <w:t>Political</w:t>
      </w:r>
      <w:r>
        <w:rPr>
          <w:sz w:val="16"/>
        </w:rPr>
        <w:t xml:space="preserve"> </w:t>
      </w:r>
      <w:r>
        <w:rPr>
          <w:strike/>
          <w:sz w:val="16"/>
          <w:szCs w:val="16"/>
        </w:rPr>
        <w:t>sclerosis</w:t>
      </w:r>
      <w:r>
        <w:rPr>
          <w:sz w:val="16"/>
        </w:rPr>
        <w:t xml:space="preserve"> and </w:t>
      </w:r>
      <w:r>
        <w:rPr>
          <w:b/>
          <w:iCs/>
          <w:sz w:val="26"/>
          <w:highlight w:val="green"/>
          <w:u w:val="single"/>
          <w:bdr w:val="single" w:sz="8" w:space="0" w:color="auto" w:frame="1"/>
        </w:rPr>
        <w:t>polarization</w:t>
      </w:r>
      <w:r>
        <w:rPr>
          <w:u w:val="single"/>
        </w:rPr>
        <w:t xml:space="preserve"> </w:t>
      </w:r>
      <w:r>
        <w:rPr>
          <w:b/>
          <w:iCs/>
          <w:sz w:val="26"/>
          <w:highlight w:val="green"/>
          <w:u w:val="single"/>
          <w:bdr w:val="single" w:sz="8" w:space="0" w:color="auto" w:frame="1"/>
        </w:rPr>
        <w:t>are the result</w:t>
      </w:r>
      <w:r>
        <w:rPr>
          <w:sz w:val="16"/>
          <w:highlight w:val="green"/>
        </w:rPr>
        <w:t>.</w:t>
      </w:r>
      <w:r>
        <w:rPr>
          <w:sz w:val="16"/>
        </w:rPr>
        <w:t xml:space="preserve"> No longer do our publics or our elected officials perceive themselves as part of a common whole, what my colleagues and I call an “expanded community of fate.”</w:t>
      </w:r>
    </w:p>
    <w:p w14:paraId="682DFF7C" w14:textId="77777777" w:rsidR="003641FD" w:rsidRDefault="003641FD" w:rsidP="003641FD">
      <w:pPr>
        <w:rPr>
          <w:u w:val="single"/>
        </w:rPr>
      </w:pPr>
      <w:r>
        <w:rPr>
          <w:b/>
          <w:iCs/>
          <w:sz w:val="26"/>
          <w:highlight w:val="green"/>
          <w:u w:val="single"/>
          <w:bdr w:val="single" w:sz="8" w:space="0" w:color="auto" w:frame="1"/>
        </w:rPr>
        <w:t>We</w:t>
      </w:r>
      <w:r>
        <w:rPr>
          <w:highlight w:val="green"/>
          <w:u w:val="single"/>
        </w:rPr>
        <w:t xml:space="preserve"> </w:t>
      </w:r>
      <w:r>
        <w:rPr>
          <w:b/>
          <w:iCs/>
          <w:sz w:val="26"/>
          <w:highlight w:val="green"/>
          <w:u w:val="single"/>
          <w:bdr w:val="single" w:sz="8" w:space="0" w:color="auto" w:frame="1"/>
        </w:rPr>
        <w:t>are</w:t>
      </w:r>
      <w:r>
        <w:rPr>
          <w:u w:val="single"/>
        </w:rPr>
        <w:t xml:space="preserve"> living </w:t>
      </w:r>
      <w:r>
        <w:rPr>
          <w:b/>
          <w:iCs/>
          <w:sz w:val="26"/>
          <w:highlight w:val="green"/>
          <w:u w:val="single"/>
          <w:bdr w:val="single" w:sz="8" w:space="0" w:color="auto" w:frame="1"/>
        </w:rPr>
        <w:t>in</w:t>
      </w:r>
      <w:r>
        <w:rPr>
          <w:sz w:val="16"/>
        </w:rPr>
        <w:t xml:space="preserve"> what the researchers John Seely Brown and Ann Pendleton-Jullian call </w:t>
      </w:r>
      <w:r>
        <w:rPr>
          <w:b/>
          <w:iCs/>
          <w:sz w:val="26"/>
          <w:highlight w:val="green"/>
          <w:u w:val="single"/>
          <w:bdr w:val="single" w:sz="8" w:space="0" w:color="auto" w:frame="1"/>
        </w:rPr>
        <w:t>a</w:t>
      </w:r>
      <w:r>
        <w:rPr>
          <w:b/>
          <w:iCs/>
          <w:sz w:val="26"/>
          <w:u w:val="single"/>
          <w:bdr w:val="single" w:sz="8" w:space="0" w:color="auto" w:frame="1"/>
        </w:rPr>
        <w:t xml:space="preserve"> “white water </w:t>
      </w:r>
      <w:r>
        <w:rPr>
          <w:b/>
          <w:iCs/>
          <w:sz w:val="26"/>
          <w:highlight w:val="green"/>
          <w:u w:val="single"/>
          <w:bdr w:val="single" w:sz="8" w:space="0" w:color="auto" w:frame="1"/>
        </w:rPr>
        <w:t>world</w:t>
      </w:r>
      <w:r>
        <w:rPr>
          <w:b/>
          <w:iCs/>
          <w:sz w:val="26"/>
          <w:u w:val="single"/>
          <w:bdr w:val="single" w:sz="8" w:space="0" w:color="auto" w:frame="1"/>
        </w:rPr>
        <w:t>,”</w:t>
      </w:r>
      <w:r>
        <w:rPr>
          <w:u w:val="single"/>
        </w:rPr>
        <w:t xml:space="preserve"> </w:t>
      </w:r>
      <w:r>
        <w:rPr>
          <w:highlight w:val="green"/>
          <w:u w:val="single"/>
        </w:rPr>
        <w:t xml:space="preserve">where </w:t>
      </w:r>
      <w:r>
        <w:rPr>
          <w:b/>
          <w:iCs/>
          <w:sz w:val="26"/>
          <w:highlight w:val="green"/>
          <w:u w:val="single"/>
          <w:bdr w:val="single" w:sz="8" w:space="0" w:color="auto" w:frame="1"/>
        </w:rPr>
        <w:t>change is constant</w:t>
      </w:r>
      <w:r>
        <w:rPr>
          <w:highlight w:val="green"/>
          <w:u w:val="single"/>
        </w:rPr>
        <w:t xml:space="preserve"> and</w:t>
      </w:r>
      <w:r>
        <w:rPr>
          <w:sz w:val="16"/>
        </w:rPr>
        <w:t xml:space="preserve"> new </w:t>
      </w:r>
      <w:r>
        <w:rPr>
          <w:highlight w:val="green"/>
          <w:u w:val="single"/>
        </w:rPr>
        <w:t>forms of</w:t>
      </w:r>
      <w:r>
        <w:rPr>
          <w:sz w:val="16"/>
        </w:rPr>
        <w:t xml:space="preserve"> flexible learning and </w:t>
      </w:r>
      <w:r>
        <w:rPr>
          <w:b/>
          <w:iCs/>
          <w:sz w:val="26"/>
          <w:highlight w:val="green"/>
          <w:u w:val="single"/>
          <w:bdr w:val="single" w:sz="8" w:space="0" w:color="auto" w:frame="1"/>
        </w:rPr>
        <w:t>action</w:t>
      </w:r>
      <w:r>
        <w:rPr>
          <w:sz w:val="16"/>
        </w:rPr>
        <w:t xml:space="preserve"> </w:t>
      </w:r>
      <w:r>
        <w:rPr>
          <w:highlight w:val="green"/>
          <w:u w:val="single"/>
        </w:rPr>
        <w:t>are</w:t>
      </w:r>
      <w:r>
        <w:rPr>
          <w:sz w:val="16"/>
        </w:rPr>
        <w:t xml:space="preserve"> </w:t>
      </w:r>
      <w:r>
        <w:rPr>
          <w:b/>
          <w:iCs/>
          <w:sz w:val="26"/>
          <w:u w:val="single"/>
          <w:bdr w:val="single" w:sz="8" w:space="0" w:color="auto" w:frame="1"/>
        </w:rPr>
        <w:t xml:space="preserve">increasingly </w:t>
      </w:r>
      <w:r>
        <w:rPr>
          <w:b/>
          <w:iCs/>
          <w:sz w:val="26"/>
          <w:highlight w:val="green"/>
          <w:u w:val="single"/>
          <w:bdr w:val="single" w:sz="8" w:space="0" w:color="auto" w:frame="1"/>
        </w:rPr>
        <w:t>necessary</w:t>
      </w:r>
      <w:r>
        <w:rPr>
          <w:sz w:val="16"/>
        </w:rPr>
        <w:t xml:space="preserve">. </w:t>
      </w:r>
      <w:r>
        <w:rPr>
          <w:u w:val="single"/>
        </w:rPr>
        <w:t>It is a world that demands a</w:t>
      </w:r>
      <w:r>
        <w:rPr>
          <w:sz w:val="16"/>
        </w:rPr>
        <w:t xml:space="preserve"> new political-economic framework, one that serves the interests of society as a whole, that builds on and produces shared values and that institutionalizes trustworthy and legitimate government. This is what I </w:t>
      </w:r>
      <w:r>
        <w:rPr>
          <w:u w:val="single"/>
        </w:rPr>
        <w:t>call a moral political economy.</w:t>
      </w:r>
    </w:p>
    <w:p w14:paraId="47AF35A1" w14:textId="77777777" w:rsidR="003641FD" w:rsidRDefault="003641FD" w:rsidP="003641FD">
      <w:pPr>
        <w:rPr>
          <w:sz w:val="16"/>
        </w:rPr>
      </w:pPr>
      <w:r>
        <w:rPr>
          <w:sz w:val="16"/>
        </w:rPr>
        <w:t xml:space="preserve">Every political-economic framework embeds values and encodes standards for behavior and choice. All are moral political economies. </w:t>
      </w:r>
      <w:r>
        <w:rPr>
          <w:b/>
          <w:iCs/>
          <w:sz w:val="26"/>
          <w:u w:val="single"/>
          <w:bdr w:val="single" w:sz="8" w:space="0" w:color="auto" w:frame="1"/>
        </w:rPr>
        <w:t>Neoliberalism</w:t>
      </w:r>
      <w:r>
        <w:rPr>
          <w:sz w:val="16"/>
        </w:rPr>
        <w:t xml:space="preserve"> is no exception. It </w:t>
      </w:r>
      <w:r>
        <w:rPr>
          <w:b/>
          <w:iCs/>
          <w:sz w:val="26"/>
          <w:u w:val="single"/>
          <w:bdr w:val="single" w:sz="8" w:space="0" w:color="auto" w:frame="1"/>
        </w:rPr>
        <w:t>enshrines</w:t>
      </w:r>
      <w:r>
        <w:rPr>
          <w:u w:val="single"/>
        </w:rPr>
        <w:t xml:space="preserve"> the rational</w:t>
      </w:r>
      <w:r>
        <w:rPr>
          <w:sz w:val="16"/>
        </w:rPr>
        <w:t xml:space="preserve"> individual as decision-maker and centerpiece; it then emphasizes the importance of rational choices defined narrowly in terms </w:t>
      </w:r>
      <w:r>
        <w:rPr>
          <w:u w:val="single"/>
        </w:rPr>
        <w:t>of</w:t>
      </w:r>
      <w:r>
        <w:rPr>
          <w:sz w:val="16"/>
        </w:rPr>
        <w:t xml:space="preserve"> personal </w:t>
      </w:r>
      <w:r>
        <w:rPr>
          <w:b/>
          <w:iCs/>
          <w:sz w:val="26"/>
          <w:u w:val="single"/>
          <w:bdr w:val="single" w:sz="8" w:space="0" w:color="auto" w:frame="1"/>
        </w:rPr>
        <w:t>costs</w:t>
      </w:r>
      <w:r>
        <w:rPr>
          <w:sz w:val="16"/>
        </w:rPr>
        <w:t xml:space="preserve"> </w:t>
      </w:r>
      <w:r>
        <w:rPr>
          <w:b/>
          <w:iCs/>
          <w:sz w:val="26"/>
          <w:u w:val="single"/>
          <w:bdr w:val="single" w:sz="8" w:space="0" w:color="auto" w:frame="1"/>
        </w:rPr>
        <w:t>and</w:t>
      </w:r>
      <w:r>
        <w:rPr>
          <w:u w:val="single"/>
        </w:rPr>
        <w:t xml:space="preserve"> </w:t>
      </w:r>
      <w:r>
        <w:rPr>
          <w:b/>
          <w:iCs/>
          <w:sz w:val="26"/>
          <w:u w:val="single"/>
          <w:bdr w:val="single" w:sz="8" w:space="0" w:color="auto" w:frame="1"/>
        </w:rPr>
        <w:t>benefits</w:t>
      </w:r>
      <w:r>
        <w:rPr>
          <w:sz w:val="16"/>
        </w:rPr>
        <w:t xml:space="preserve">. It is normative about firms, governments and the economic system itself: Firms should single-mindedly </w:t>
      </w:r>
      <w:r>
        <w:rPr>
          <w:b/>
          <w:iCs/>
          <w:sz w:val="26"/>
          <w:u w:val="single"/>
          <w:bdr w:val="single" w:sz="8" w:space="0" w:color="auto" w:frame="1"/>
        </w:rPr>
        <w:t>maximize profit</w:t>
      </w:r>
      <w:r>
        <w:rPr>
          <w:sz w:val="16"/>
        </w:rPr>
        <w:t xml:space="preserve">, governments primarily </w:t>
      </w:r>
      <w:r>
        <w:rPr>
          <w:b/>
          <w:iCs/>
          <w:sz w:val="26"/>
          <w:u w:val="single"/>
          <w:bdr w:val="single" w:sz="8" w:space="0" w:color="auto" w:frame="1"/>
        </w:rPr>
        <w:t>protect property</w:t>
      </w:r>
      <w:r>
        <w:rPr>
          <w:sz w:val="16"/>
        </w:rPr>
        <w:t xml:space="preserve"> rights and provide the infrastructure that the market will not, and relatively unfettered capitalism will </w:t>
      </w:r>
      <w:r>
        <w:rPr>
          <w:u w:val="single"/>
        </w:rPr>
        <w:t>ultimately</w:t>
      </w:r>
      <w:r>
        <w:rPr>
          <w:sz w:val="16"/>
        </w:rPr>
        <w:t xml:space="preserve"> </w:t>
      </w:r>
      <w:r>
        <w:rPr>
          <w:u w:val="single"/>
        </w:rPr>
        <w:t>benefit all who work</w:t>
      </w:r>
      <w:r>
        <w:rPr>
          <w:sz w:val="16"/>
        </w:rPr>
        <w:t xml:space="preserve"> and strive. It is also normative about individuals: Freeriding is expected, and economic failure generally reflects personal, not structural, problems.</w:t>
      </w:r>
    </w:p>
    <w:p w14:paraId="27A930EA" w14:textId="77777777" w:rsidR="003641FD" w:rsidRDefault="003641FD" w:rsidP="003641FD">
      <w:pPr>
        <w:rPr>
          <w:sz w:val="16"/>
        </w:rPr>
      </w:pPr>
      <w:r>
        <w:rPr>
          <w:sz w:val="16"/>
        </w:rPr>
        <w:t xml:space="preserve">The major achievement of </w:t>
      </w:r>
      <w:r>
        <w:rPr>
          <w:u w:val="single"/>
        </w:rPr>
        <w:t>neoliberalism</w:t>
      </w:r>
      <w:r>
        <w:rPr>
          <w:sz w:val="16"/>
        </w:rPr>
        <w:t xml:space="preserve"> — and all prevailing political-economic frameworks since Adam Smith’s — is to </w:t>
      </w:r>
      <w:r>
        <w:rPr>
          <w:b/>
          <w:iCs/>
          <w:sz w:val="26"/>
          <w:u w:val="single"/>
          <w:bdr w:val="single" w:sz="8" w:space="0" w:color="auto" w:frame="1"/>
        </w:rPr>
        <w:t>make normative prescriptions</w:t>
      </w:r>
      <w:r>
        <w:rPr>
          <w:u w:val="single"/>
        </w:rPr>
        <w:t xml:space="preserve"> seem</w:t>
      </w:r>
      <w:r>
        <w:rPr>
          <w:sz w:val="16"/>
        </w:rPr>
        <w:t xml:space="preserve"> like </w:t>
      </w:r>
      <w:r>
        <w:rPr>
          <w:b/>
          <w:iCs/>
          <w:sz w:val="26"/>
          <w:u w:val="single"/>
          <w:bdr w:val="single" w:sz="8" w:space="0" w:color="auto" w:frame="1"/>
        </w:rPr>
        <w:t>descriptive</w:t>
      </w:r>
      <w:r>
        <w:rPr>
          <w:sz w:val="16"/>
        </w:rPr>
        <w:t xml:space="preserve"> statements </w:t>
      </w:r>
      <w:r>
        <w:rPr>
          <w:u w:val="single"/>
        </w:rPr>
        <w:t>of</w:t>
      </w:r>
      <w:r>
        <w:rPr>
          <w:sz w:val="16"/>
        </w:rPr>
        <w:t xml:space="preserve"> the natural behavior of </w:t>
      </w:r>
      <w:r>
        <w:rPr>
          <w:u w:val="single"/>
        </w:rPr>
        <w:t>people</w:t>
      </w:r>
      <w:r>
        <w:rPr>
          <w:sz w:val="16"/>
        </w:rPr>
        <w:t xml:space="preserve">, governments and organizations. </w:t>
      </w:r>
      <w:r>
        <w:rPr>
          <w:u w:val="single"/>
        </w:rPr>
        <w:t>We</w:t>
      </w:r>
      <w:r>
        <w:rPr>
          <w:sz w:val="16"/>
        </w:rPr>
        <w:t xml:space="preserve"> come to </w:t>
      </w:r>
      <w:r>
        <w:rPr>
          <w:b/>
          <w:iCs/>
          <w:sz w:val="26"/>
          <w:u w:val="single"/>
          <w:bdr w:val="single" w:sz="8" w:space="0" w:color="auto" w:frame="1"/>
        </w:rPr>
        <w:t>understand the system as given</w:t>
      </w:r>
      <w:r>
        <w:rPr>
          <w:u w:val="single"/>
        </w:rPr>
        <w:t xml:space="preserve"> and natural</w:t>
      </w:r>
      <w:r>
        <w:rPr>
          <w:sz w:val="16"/>
        </w:rPr>
        <w:t xml:space="preserve">; </w:t>
      </w:r>
      <w:r>
        <w:rPr>
          <w:u w:val="single"/>
        </w:rPr>
        <w:t>it can be tweaked but not fundamentally changed</w:t>
      </w:r>
      <w:r>
        <w:rPr>
          <w:sz w:val="16"/>
        </w:rPr>
        <w:t xml:space="preserve">. </w:t>
      </w:r>
      <w:r>
        <w:rPr>
          <w:b/>
          <w:iCs/>
          <w:sz w:val="26"/>
          <w:highlight w:val="green"/>
          <w:u w:val="single"/>
          <w:bdr w:val="single" w:sz="8" w:space="0" w:color="auto" w:frame="1"/>
        </w:rPr>
        <w:t>The</w:t>
      </w:r>
      <w:r>
        <w:rPr>
          <w:sz w:val="16"/>
        </w:rPr>
        <w:t xml:space="preserve"> fact that some prosper while others do not is an effect of choices or luck, not of system design.</w:t>
      </w:r>
    </w:p>
    <w:p w14:paraId="20C6492A" w14:textId="77777777" w:rsidR="003641FD" w:rsidRDefault="003641FD" w:rsidP="003641FD">
      <w:pPr>
        <w:rPr>
          <w:sz w:val="16"/>
        </w:rPr>
      </w:pPr>
      <w:r>
        <w:rPr>
          <w:u w:val="single"/>
        </w:rPr>
        <w:t xml:space="preserve">This </w:t>
      </w:r>
      <w:r>
        <w:rPr>
          <w:b/>
          <w:iCs/>
          <w:sz w:val="26"/>
          <w:highlight w:val="green"/>
          <w:u w:val="single"/>
          <w:bdr w:val="single" w:sz="8" w:space="0" w:color="auto" w:frame="1"/>
        </w:rPr>
        <w:t>belief</w:t>
      </w:r>
      <w:r>
        <w:rPr>
          <w:b/>
          <w:iCs/>
          <w:sz w:val="26"/>
          <w:u w:val="single"/>
          <w:bdr w:val="single" w:sz="8" w:space="0" w:color="auto" w:frame="1"/>
        </w:rPr>
        <w:t xml:space="preserve"> </w:t>
      </w:r>
      <w:r>
        <w:rPr>
          <w:u w:val="single"/>
        </w:rPr>
        <w:t xml:space="preserve">in </w:t>
      </w:r>
      <w:r>
        <w:rPr>
          <w:b/>
          <w:iCs/>
          <w:sz w:val="26"/>
          <w:highlight w:val="green"/>
          <w:u w:val="single"/>
          <w:bdr w:val="single" w:sz="8" w:space="0" w:color="auto" w:frame="1"/>
        </w:rPr>
        <w:t>the system</w:t>
      </w:r>
      <w:r>
        <w:rPr>
          <w:u w:val="single"/>
        </w:rPr>
        <w:t xml:space="preserve"> a</w:t>
      </w:r>
      <w:r>
        <w:rPr>
          <w:b/>
          <w:iCs/>
          <w:sz w:val="26"/>
          <w:highlight w:val="green"/>
          <w:u w:val="single"/>
          <w:bdr w:val="single" w:sz="8" w:space="0" w:color="auto" w:frame="1"/>
        </w:rPr>
        <w:t>s</w:t>
      </w:r>
      <w:r>
        <w:rPr>
          <w:u w:val="single"/>
        </w:rPr>
        <w:t xml:space="preserve"> </w:t>
      </w:r>
      <w:r>
        <w:rPr>
          <w:b/>
          <w:iCs/>
          <w:sz w:val="26"/>
          <w:highlight w:val="green"/>
          <w:u w:val="single"/>
          <w:bdr w:val="single" w:sz="8" w:space="0" w:color="auto" w:frame="1"/>
        </w:rPr>
        <w:t>natural is a parlor trick</w:t>
      </w:r>
      <w:r>
        <w:rPr>
          <w:u w:val="single"/>
        </w:rPr>
        <w:t>.</w:t>
      </w:r>
      <w:r>
        <w:rPr>
          <w:sz w:val="16"/>
        </w:rPr>
        <w:t xml:space="preserve"> </w:t>
      </w:r>
      <w:r>
        <w:rPr>
          <w:b/>
          <w:iCs/>
          <w:sz w:val="26"/>
          <w:highlight w:val="green"/>
          <w:u w:val="single"/>
          <w:bdr w:val="single" w:sz="8" w:space="0" w:color="auto" w:frame="1"/>
        </w:rPr>
        <w:t>Economies are the result of moral and political choices</w:t>
      </w:r>
      <w:r>
        <w:rPr>
          <w:sz w:val="16"/>
        </w:rPr>
        <w:t xml:space="preserve">, which can be made and remade — and they have been in the past, with one political-economic framework giving way to another. In the past century, we’ve seen </w:t>
      </w:r>
      <w:r>
        <w:rPr>
          <w:u w:val="single"/>
        </w:rPr>
        <w:t xml:space="preserve">Keynesianism replaced by </w:t>
      </w:r>
      <w:r>
        <w:rPr>
          <w:b/>
          <w:iCs/>
          <w:sz w:val="26"/>
          <w:highlight w:val="green"/>
          <w:u w:val="single"/>
          <w:bdr w:val="single" w:sz="8" w:space="0" w:color="auto" w:frame="1"/>
        </w:rPr>
        <w:t>neoliberalism</w:t>
      </w:r>
      <w:r>
        <w:rPr>
          <w:sz w:val="16"/>
        </w:rPr>
        <w:t xml:space="preserve">, which has held sway since the 1980s when Prime Minister Margaret Thatcher in the U.K. and President Ronald Reagan in the U.S. enshrined it as the doctrinal road map for government, while international aid agencies imposed neoliberal terms on developing countries. </w:t>
      </w:r>
      <w:r>
        <w:rPr>
          <w:u w:val="single"/>
        </w:rPr>
        <w:t xml:space="preserve">This framework </w:t>
      </w:r>
      <w:r>
        <w:rPr>
          <w:b/>
          <w:iCs/>
          <w:sz w:val="26"/>
          <w:highlight w:val="green"/>
          <w:u w:val="single"/>
          <w:bdr w:val="single" w:sz="8" w:space="0" w:color="auto" w:frame="1"/>
        </w:rPr>
        <w:t>is</w:t>
      </w:r>
      <w:r>
        <w:rPr>
          <w:u w:val="single"/>
        </w:rPr>
        <w:t xml:space="preserve"> </w:t>
      </w:r>
      <w:r>
        <w:rPr>
          <w:b/>
          <w:iCs/>
          <w:sz w:val="26"/>
          <w:u w:val="single"/>
          <w:bdr w:val="single" w:sz="8" w:space="0" w:color="auto" w:frame="1"/>
        </w:rPr>
        <w:t xml:space="preserve">as </w:t>
      </w:r>
      <w:r>
        <w:rPr>
          <w:b/>
          <w:iCs/>
          <w:sz w:val="26"/>
          <w:highlight w:val="green"/>
          <w:u w:val="single"/>
          <w:bdr w:val="single" w:sz="8" w:space="0" w:color="auto" w:frame="1"/>
        </w:rPr>
        <w:t>subject to being superseded</w:t>
      </w:r>
      <w:r>
        <w:rPr>
          <w:b/>
          <w:iCs/>
          <w:sz w:val="26"/>
          <w:u w:val="single"/>
          <w:bdr w:val="single" w:sz="8" w:space="0" w:color="auto" w:frame="1"/>
        </w:rPr>
        <w:t xml:space="preserve"> as its predecessors</w:t>
      </w:r>
      <w:r>
        <w:rPr>
          <w:u w:val="single"/>
        </w:rPr>
        <w:t xml:space="preserve"> were</w:t>
      </w:r>
      <w:r>
        <w:rPr>
          <w:sz w:val="16"/>
        </w:rPr>
        <w:t>.</w:t>
      </w:r>
    </w:p>
    <w:p w14:paraId="71F1A706" w14:textId="77777777" w:rsidR="003641FD" w:rsidRDefault="003641FD" w:rsidP="003641FD">
      <w:pPr>
        <w:rPr>
          <w:sz w:val="16"/>
        </w:rPr>
      </w:pPr>
      <w:r>
        <w:rPr>
          <w:sz w:val="16"/>
        </w:rPr>
        <w:t xml:space="preserve">So </w:t>
      </w:r>
      <w:r>
        <w:rPr>
          <w:b/>
          <w:iCs/>
          <w:sz w:val="26"/>
          <w:highlight w:val="green"/>
          <w:u w:val="single"/>
          <w:bdr w:val="single" w:sz="8" w:space="0" w:color="auto" w:frame="1"/>
        </w:rPr>
        <w:t>how</w:t>
      </w:r>
      <w:r>
        <w:rPr>
          <w:u w:val="single"/>
        </w:rPr>
        <w:t xml:space="preserve"> </w:t>
      </w:r>
      <w:r>
        <w:rPr>
          <w:b/>
          <w:iCs/>
          <w:sz w:val="26"/>
          <w:u w:val="single"/>
          <w:bdr w:val="single" w:sz="8" w:space="0" w:color="auto" w:frame="1"/>
        </w:rPr>
        <w:t xml:space="preserve">do </w:t>
      </w:r>
      <w:r>
        <w:rPr>
          <w:b/>
          <w:iCs/>
          <w:sz w:val="26"/>
          <w:highlight w:val="green"/>
          <w:u w:val="single"/>
          <w:bdr w:val="single" w:sz="8" w:space="0" w:color="auto" w:frame="1"/>
        </w:rPr>
        <w:t>we</w:t>
      </w:r>
      <w:r>
        <w:rPr>
          <w:sz w:val="16"/>
        </w:rPr>
        <w:t xml:space="preserve"> go about </w:t>
      </w:r>
      <w:r>
        <w:rPr>
          <w:b/>
          <w:iCs/>
          <w:sz w:val="26"/>
          <w:highlight w:val="green"/>
          <w:u w:val="single"/>
          <w:bdr w:val="single" w:sz="8" w:space="0" w:color="auto" w:frame="1"/>
        </w:rPr>
        <w:t>construct</w:t>
      </w:r>
      <w:r>
        <w:rPr>
          <w:sz w:val="16"/>
          <w:szCs w:val="16"/>
        </w:rPr>
        <w:t>ing</w:t>
      </w:r>
      <w:r>
        <w:rPr>
          <w:sz w:val="16"/>
        </w:rPr>
        <w:t xml:space="preserve"> </w:t>
      </w:r>
      <w:r>
        <w:rPr>
          <w:b/>
          <w:iCs/>
          <w:sz w:val="26"/>
          <w:highlight w:val="green"/>
          <w:u w:val="single"/>
          <w:bdr w:val="single" w:sz="8" w:space="0" w:color="auto" w:frame="1"/>
        </w:rPr>
        <w:t>a new</w:t>
      </w:r>
      <w:r>
        <w:rPr>
          <w:u w:val="single"/>
        </w:rPr>
        <w:t xml:space="preserve"> moral </w:t>
      </w:r>
      <w:r>
        <w:rPr>
          <w:b/>
          <w:iCs/>
          <w:sz w:val="26"/>
          <w:highlight w:val="green"/>
          <w:u w:val="single"/>
          <w:bdr w:val="single" w:sz="8" w:space="0" w:color="auto" w:frame="1"/>
        </w:rPr>
        <w:t>political</w:t>
      </w:r>
      <w:r>
        <w:rPr>
          <w:highlight w:val="green"/>
          <w:u w:val="single"/>
        </w:rPr>
        <w:t xml:space="preserve"> </w:t>
      </w:r>
      <w:r>
        <w:rPr>
          <w:b/>
          <w:iCs/>
          <w:sz w:val="26"/>
          <w:highlight w:val="green"/>
          <w:u w:val="single"/>
          <w:bdr w:val="single" w:sz="8" w:space="0" w:color="auto" w:frame="1"/>
        </w:rPr>
        <w:t>economy?</w:t>
      </w:r>
      <w:r>
        <w:rPr>
          <w:sz w:val="16"/>
        </w:rPr>
        <w:t xml:space="preserve"> The keystone is generating an “</w:t>
      </w:r>
      <w:r>
        <w:rPr>
          <w:b/>
          <w:iCs/>
          <w:sz w:val="26"/>
          <w:u w:val="single"/>
          <w:bdr w:val="single" w:sz="8" w:space="0" w:color="auto" w:frame="1"/>
        </w:rPr>
        <w:t>expanded community of fate</w:t>
      </w:r>
      <w:r>
        <w:rPr>
          <w:sz w:val="16"/>
        </w:rPr>
        <w:t xml:space="preserve">.” For societies to survive and thrive, a significant proportion of their </w:t>
      </w:r>
      <w:r>
        <w:rPr>
          <w:b/>
          <w:iCs/>
          <w:sz w:val="26"/>
          <w:u w:val="single"/>
          <w:bdr w:val="single" w:sz="8" w:space="0" w:color="auto" w:frame="1"/>
        </w:rPr>
        <w:t xml:space="preserve">members must engage in </w:t>
      </w:r>
      <w:r>
        <w:rPr>
          <w:b/>
          <w:iCs/>
          <w:sz w:val="26"/>
          <w:highlight w:val="green"/>
          <w:u w:val="single"/>
          <w:bdr w:val="single" w:sz="8" w:space="0" w:color="auto" w:frame="1"/>
        </w:rPr>
        <w:t>reciprocal altruism</w:t>
      </w:r>
      <w:r>
        <w:rPr>
          <w:sz w:val="16"/>
        </w:rPr>
        <w:t xml:space="preserve">. All sorts of animals, including humans, will pay high individual costs to provide benefits for another perceived as part of their family, herd or tribe. Indeed, </w:t>
      </w:r>
      <w:r>
        <w:rPr>
          <w:u w:val="single"/>
        </w:rPr>
        <w:t>this</w:t>
      </w:r>
      <w:r>
        <w:rPr>
          <w:sz w:val="16"/>
        </w:rPr>
        <w:t xml:space="preserve"> kind of altruism </w:t>
      </w:r>
      <w:r>
        <w:rPr>
          <w:u w:val="single"/>
        </w:rPr>
        <w:t xml:space="preserve">plays a </w:t>
      </w:r>
      <w:r>
        <w:rPr>
          <w:b/>
          <w:iCs/>
          <w:sz w:val="26"/>
          <w:u w:val="single"/>
          <w:bdr w:val="single" w:sz="8" w:space="0" w:color="auto" w:frame="1"/>
        </w:rPr>
        <w:t xml:space="preserve">critical role in producing </w:t>
      </w:r>
      <w:r>
        <w:rPr>
          <w:b/>
          <w:iCs/>
          <w:sz w:val="26"/>
          <w:highlight w:val="green"/>
          <w:u w:val="single"/>
          <w:bdr w:val="single" w:sz="8" w:space="0" w:color="auto" w:frame="1"/>
        </w:rPr>
        <w:t>cooperative cultures</w:t>
      </w:r>
      <w:r>
        <w:rPr>
          <w:u w:val="single"/>
        </w:rPr>
        <w:t xml:space="preserve"> that improve a group’s welfare, survival</w:t>
      </w:r>
      <w:r>
        <w:rPr>
          <w:sz w:val="16"/>
        </w:rPr>
        <w:t xml:space="preserve"> and fitness. This is what constitutes a community of fate. </w:t>
      </w:r>
    </w:p>
    <w:p w14:paraId="5EA1780E" w14:textId="77777777" w:rsidR="003641FD" w:rsidRDefault="003641FD" w:rsidP="003641FD">
      <w:pPr>
        <w:rPr>
          <w:sz w:val="16"/>
        </w:rPr>
      </w:pPr>
      <w:r>
        <w:rPr>
          <w:sz w:val="16"/>
        </w:rPr>
        <w:t xml:space="preserve">What we want to do, however, is stimulate </w:t>
      </w:r>
      <w:r>
        <w:rPr>
          <w:u w:val="single"/>
        </w:rPr>
        <w:t>an expanded community of fate</w:t>
      </w:r>
      <w:r>
        <w:rPr>
          <w:sz w:val="16"/>
        </w:rPr>
        <w:t xml:space="preserve">, which </w:t>
      </w:r>
      <w:r>
        <w:rPr>
          <w:u w:val="single"/>
        </w:rPr>
        <w:t xml:space="preserve">goes </w:t>
      </w:r>
      <w:r>
        <w:rPr>
          <w:b/>
          <w:iCs/>
          <w:sz w:val="26"/>
          <w:highlight w:val="green"/>
          <w:u w:val="single"/>
          <w:bdr w:val="single" w:sz="8" w:space="0" w:color="auto" w:frame="1"/>
        </w:rPr>
        <w:t>beyond the limits of a particular group’s boundaries</w:t>
      </w:r>
      <w:r>
        <w:rPr>
          <w:sz w:val="16"/>
        </w:rPr>
        <w:t xml:space="preserve">. Our goal is a form of farsighted reciprocal altruism in which </w:t>
      </w:r>
      <w:r>
        <w:rPr>
          <w:b/>
          <w:iCs/>
          <w:sz w:val="26"/>
          <w:highlight w:val="green"/>
          <w:u w:val="single"/>
          <w:bdr w:val="single" w:sz="8" w:space="0" w:color="auto" w:frame="1"/>
        </w:rPr>
        <w:t>members</w:t>
      </w:r>
      <w:r>
        <w:rPr>
          <w:u w:val="single"/>
        </w:rPr>
        <w:t xml:space="preserve"> are </w:t>
      </w:r>
      <w:r>
        <w:rPr>
          <w:b/>
          <w:iCs/>
          <w:sz w:val="26"/>
          <w:u w:val="single"/>
          <w:bdr w:val="single" w:sz="8" w:space="0" w:color="auto" w:frame="1"/>
        </w:rPr>
        <w:t xml:space="preserve">willing to </w:t>
      </w:r>
      <w:r>
        <w:rPr>
          <w:b/>
          <w:iCs/>
          <w:sz w:val="26"/>
          <w:highlight w:val="green"/>
          <w:u w:val="single"/>
          <w:bdr w:val="single" w:sz="8" w:space="0" w:color="auto" w:frame="1"/>
        </w:rPr>
        <w:t>make</w:t>
      </w:r>
      <w:r>
        <w:rPr>
          <w:u w:val="single"/>
        </w:rPr>
        <w:t xml:space="preserve"> costly </w:t>
      </w:r>
      <w:r>
        <w:rPr>
          <w:b/>
          <w:iCs/>
          <w:sz w:val="26"/>
          <w:highlight w:val="green"/>
          <w:u w:val="single"/>
          <w:bdr w:val="single" w:sz="8" w:space="0" w:color="auto" w:frame="1"/>
        </w:rPr>
        <w:t>sacrifices</w:t>
      </w:r>
      <w:r>
        <w:rPr>
          <w:u w:val="single"/>
        </w:rPr>
        <w:t xml:space="preserve"> on behalf of those </w:t>
      </w:r>
      <w:r>
        <w:rPr>
          <w:b/>
          <w:iCs/>
          <w:sz w:val="26"/>
          <w:u w:val="single"/>
          <w:bdr w:val="single" w:sz="8" w:space="0" w:color="auto" w:frame="1"/>
        </w:rPr>
        <w:t>with whom they believe their fates,</w:t>
      </w:r>
      <w:r>
        <w:rPr>
          <w:u w:val="single"/>
        </w:rPr>
        <w:t xml:space="preserve"> and their descendants’ fates, </w:t>
      </w:r>
      <w:r>
        <w:rPr>
          <w:b/>
          <w:iCs/>
          <w:sz w:val="26"/>
          <w:u w:val="single"/>
          <w:bdr w:val="single" w:sz="8" w:space="0" w:color="auto" w:frame="1"/>
        </w:rPr>
        <w:t>are</w:t>
      </w:r>
      <w:r>
        <w:rPr>
          <w:u w:val="single"/>
        </w:rPr>
        <w:t xml:space="preserve"> </w:t>
      </w:r>
      <w:r>
        <w:rPr>
          <w:b/>
          <w:iCs/>
          <w:sz w:val="26"/>
          <w:u w:val="single"/>
          <w:bdr w:val="single" w:sz="8" w:space="0" w:color="auto" w:frame="1"/>
        </w:rPr>
        <w:t>entwined</w:t>
      </w:r>
      <w:r>
        <w:rPr>
          <w:u w:val="single"/>
        </w:rPr>
        <w:t xml:space="preserve"> but who may never be able to directly reciprocate</w:t>
      </w:r>
      <w:r>
        <w:rPr>
          <w:sz w:val="16"/>
        </w:rPr>
        <w:t>. An expanded community of fate is critical to the survival of humanity, extended human cooperation and the development of societies in which people flourish. </w:t>
      </w:r>
    </w:p>
    <w:p w14:paraId="73879A0F" w14:textId="77777777" w:rsidR="003641FD" w:rsidRDefault="003641FD" w:rsidP="003641FD">
      <w:pPr>
        <w:rPr>
          <w:sz w:val="16"/>
        </w:rPr>
      </w:pPr>
      <w:r>
        <w:rPr>
          <w:sz w:val="16"/>
        </w:rPr>
        <w:t>We are, in fact, now in an expanded community of fate that COVID-19 has created. Our destinies are clearly entwined as we join together to fight this virus and protect ourselves and our societies. The pandemic makes us aware of our reliance on and obligations to a wide network extending beyond family, friends and neighbors to all those who contribute to our health care, supply chains, child care and more.   </w:t>
      </w:r>
    </w:p>
    <w:p w14:paraId="342E1DA6" w14:textId="77777777" w:rsidR="003641FD" w:rsidRDefault="003641FD" w:rsidP="003641FD">
      <w:pPr>
        <w:rPr>
          <w:u w:val="single"/>
        </w:rPr>
      </w:pPr>
      <w:r>
        <w:rPr>
          <w:sz w:val="16"/>
        </w:rPr>
        <w:t xml:space="preserve">The origin of </w:t>
      </w:r>
      <w:r>
        <w:rPr>
          <w:b/>
          <w:iCs/>
          <w:sz w:val="26"/>
          <w:highlight w:val="green"/>
          <w:u w:val="single"/>
          <w:bdr w:val="single" w:sz="8" w:space="0" w:color="auto" w:frame="1"/>
        </w:rPr>
        <w:t>this concept comes from</w:t>
      </w:r>
      <w:r>
        <w:rPr>
          <w:sz w:val="16"/>
        </w:rPr>
        <w:t xml:space="preserve"> a study that the academic John Ahlquist and I undertook of </w:t>
      </w:r>
      <w:r>
        <w:rPr>
          <w:b/>
          <w:iCs/>
          <w:sz w:val="26"/>
          <w:highlight w:val="green"/>
          <w:u w:val="single"/>
          <w:bdr w:val="single" w:sz="8" w:space="0" w:color="auto" w:frame="1"/>
        </w:rPr>
        <w:t>unions</w:t>
      </w:r>
      <w:r>
        <w:rPr>
          <w:sz w:val="16"/>
        </w:rPr>
        <w:t xml:space="preserve"> — </w:t>
      </w:r>
      <w:r>
        <w:rPr>
          <w:u w:val="single"/>
        </w:rPr>
        <w:t>organizations created to serve economistic self-interest.</w:t>
      </w:r>
      <w:r>
        <w:rPr>
          <w:sz w:val="16"/>
        </w:rPr>
        <w:t xml:space="preserve"> Some </w:t>
      </w:r>
      <w:r>
        <w:rPr>
          <w:b/>
          <w:iCs/>
          <w:sz w:val="26"/>
          <w:highlight w:val="green"/>
          <w:u w:val="single"/>
          <w:bdr w:val="single" w:sz="8" w:space="0" w:color="auto" w:frame="1"/>
        </w:rPr>
        <w:t>unions</w:t>
      </w:r>
      <w:r>
        <w:rPr>
          <w:sz w:val="16"/>
        </w:rPr>
        <w:t xml:space="preserve">, most notably the dockworker and longshore unions on the west coast of the U.S. and in Australia, were able to </w:t>
      </w:r>
      <w:r>
        <w:rPr>
          <w:b/>
          <w:iCs/>
          <w:sz w:val="26"/>
          <w:highlight w:val="green"/>
          <w:u w:val="single"/>
          <w:bdr w:val="single" w:sz="8" w:space="0" w:color="auto" w:frame="1"/>
        </w:rPr>
        <w:t>mobilize</w:t>
      </w:r>
      <w:r>
        <w:rPr>
          <w:u w:val="single"/>
        </w:rPr>
        <w:t xml:space="preserve"> their members </w:t>
      </w:r>
      <w:r>
        <w:rPr>
          <w:b/>
          <w:iCs/>
          <w:sz w:val="26"/>
          <w:highlight w:val="green"/>
          <w:u w:val="single"/>
          <w:bdr w:val="single" w:sz="8" w:space="0" w:color="auto" w:frame="1"/>
        </w:rPr>
        <w:t>on behalf of</w:t>
      </w:r>
      <w:r>
        <w:rPr>
          <w:highlight w:val="green"/>
          <w:u w:val="single"/>
        </w:rPr>
        <w:t xml:space="preserve"> distant </w:t>
      </w:r>
      <w:r>
        <w:rPr>
          <w:b/>
          <w:iCs/>
          <w:sz w:val="26"/>
          <w:highlight w:val="green"/>
          <w:u w:val="single"/>
          <w:bdr w:val="single" w:sz="8" w:space="0" w:color="auto" w:frame="1"/>
        </w:rPr>
        <w:t>others</w:t>
      </w:r>
      <w:r>
        <w:rPr>
          <w:highlight w:val="green"/>
          <w:u w:val="single"/>
        </w:rPr>
        <w:t xml:space="preserve"> who</w:t>
      </w:r>
      <w:r>
        <w:rPr>
          <w:u w:val="single"/>
        </w:rPr>
        <w:t xml:space="preserve"> could </w:t>
      </w:r>
      <w:r>
        <w:rPr>
          <w:highlight w:val="green"/>
          <w:u w:val="single"/>
        </w:rPr>
        <w:t>never reciprocate</w:t>
      </w:r>
      <w:r>
        <w:rPr>
          <w:sz w:val="16"/>
        </w:rPr>
        <w:t xml:space="preserve">. They </w:t>
      </w:r>
      <w:r>
        <w:rPr>
          <w:b/>
          <w:iCs/>
          <w:sz w:val="26"/>
          <w:highlight w:val="green"/>
          <w:u w:val="single"/>
          <w:bdr w:val="single" w:sz="8" w:space="0" w:color="auto" w:frame="1"/>
        </w:rPr>
        <w:t>achieved</w:t>
      </w:r>
      <w:r>
        <w:rPr>
          <w:u w:val="single"/>
        </w:rPr>
        <w:t xml:space="preserve"> this </w:t>
      </w:r>
      <w:r>
        <w:rPr>
          <w:b/>
          <w:iCs/>
          <w:sz w:val="26"/>
          <w:highlight w:val="green"/>
          <w:u w:val="single"/>
          <w:bdr w:val="single" w:sz="8" w:space="0" w:color="auto" w:frame="1"/>
        </w:rPr>
        <w:t>with</w:t>
      </w:r>
      <w:r>
        <w:rPr>
          <w:highlight w:val="green"/>
          <w:u w:val="single"/>
        </w:rPr>
        <w:t xml:space="preserve"> </w:t>
      </w:r>
      <w:r>
        <w:rPr>
          <w:b/>
          <w:iCs/>
          <w:sz w:val="26"/>
          <w:highlight w:val="green"/>
          <w:u w:val="single"/>
          <w:bdr w:val="single" w:sz="8" w:space="0" w:color="auto" w:frame="1"/>
        </w:rPr>
        <w:t>governance</w:t>
      </w:r>
      <w:r>
        <w:rPr>
          <w:u w:val="single"/>
        </w:rPr>
        <w:t xml:space="preserve"> arrangements that made leaders highly accountable</w:t>
      </w:r>
      <w:r>
        <w:rPr>
          <w:sz w:val="16"/>
        </w:rPr>
        <w:t xml:space="preserve">, introduced members to events in the world and then allowed them to come to a determination about whether and how to act. In these </w:t>
      </w:r>
      <w:r>
        <w:rPr>
          <w:highlight w:val="green"/>
          <w:u w:val="single"/>
        </w:rPr>
        <w:t>unions</w:t>
      </w:r>
      <w:r>
        <w:rPr>
          <w:sz w:val="16"/>
        </w:rPr>
        <w:t xml:space="preserve">, leadership </w:t>
      </w:r>
      <w:r>
        <w:rPr>
          <w:u w:val="single"/>
        </w:rPr>
        <w:t xml:space="preserve">successfully </w:t>
      </w:r>
      <w:r>
        <w:rPr>
          <w:b/>
          <w:iCs/>
          <w:sz w:val="26"/>
          <w:highlight w:val="green"/>
          <w:u w:val="single"/>
          <w:bdr w:val="single" w:sz="8" w:space="0" w:color="auto" w:frame="1"/>
        </w:rPr>
        <w:t>delivered what their members</w:t>
      </w:r>
      <w:r>
        <w:rPr>
          <w:sz w:val="16"/>
        </w:rPr>
        <w:t xml:space="preserve"> rightfully </w:t>
      </w:r>
      <w:r>
        <w:rPr>
          <w:b/>
          <w:iCs/>
          <w:sz w:val="26"/>
          <w:highlight w:val="green"/>
          <w:u w:val="single"/>
          <w:bdr w:val="single" w:sz="8" w:space="0" w:color="auto" w:frame="1"/>
        </w:rPr>
        <w:t>expect</w:t>
      </w:r>
      <w:r>
        <w:rPr>
          <w:sz w:val="16"/>
        </w:rPr>
        <w:t xml:space="preserve"> of unions: </w:t>
      </w:r>
      <w:r>
        <w:rPr>
          <w:b/>
          <w:iCs/>
          <w:sz w:val="26"/>
          <w:highlight w:val="green"/>
          <w:u w:val="single"/>
          <w:bdr w:val="single" w:sz="8" w:space="0" w:color="auto" w:frame="1"/>
        </w:rPr>
        <w:t>better</w:t>
      </w:r>
      <w:r>
        <w:rPr>
          <w:u w:val="single"/>
        </w:rPr>
        <w:t xml:space="preserve"> wages</w:t>
      </w:r>
      <w:r>
        <w:rPr>
          <w:sz w:val="16"/>
        </w:rPr>
        <w:t xml:space="preserve"> and </w:t>
      </w:r>
      <w:r>
        <w:rPr>
          <w:u w:val="single"/>
        </w:rPr>
        <w:t xml:space="preserve">working </w:t>
      </w:r>
      <w:r>
        <w:rPr>
          <w:highlight w:val="green"/>
          <w:u w:val="single"/>
        </w:rPr>
        <w:t>conditions</w:t>
      </w:r>
      <w:r>
        <w:rPr>
          <w:sz w:val="16"/>
        </w:rPr>
        <w:t xml:space="preserve">, </w:t>
      </w:r>
      <w:r>
        <w:rPr>
          <w:u w:val="single"/>
        </w:rPr>
        <w:t xml:space="preserve">job </w:t>
      </w:r>
      <w:r>
        <w:rPr>
          <w:b/>
          <w:iCs/>
          <w:sz w:val="26"/>
          <w:u w:val="single"/>
          <w:bdr w:val="single" w:sz="8" w:space="0" w:color="auto" w:frame="1"/>
        </w:rPr>
        <w:t>security</w:t>
      </w:r>
      <w:r>
        <w:rPr>
          <w:u w:val="single"/>
        </w:rPr>
        <w:t xml:space="preserve"> and safety</w:t>
      </w:r>
      <w:r>
        <w:rPr>
          <w:sz w:val="16"/>
        </w:rPr>
        <w:t xml:space="preserve">, social insurance. But the </w:t>
      </w:r>
      <w:r>
        <w:rPr>
          <w:b/>
          <w:iCs/>
          <w:sz w:val="26"/>
          <w:highlight w:val="green"/>
          <w:u w:val="single"/>
          <w:bdr w:val="single" w:sz="8" w:space="0" w:color="auto" w:frame="1"/>
        </w:rPr>
        <w:t>union</w:t>
      </w:r>
      <w:r>
        <w:rPr>
          <w:sz w:val="16"/>
        </w:rPr>
        <w:t xml:space="preserve"> also </w:t>
      </w:r>
      <w:r>
        <w:rPr>
          <w:b/>
          <w:iCs/>
          <w:sz w:val="26"/>
          <w:u w:val="single"/>
          <w:bdr w:val="single" w:sz="8" w:space="0" w:color="auto" w:frame="1"/>
        </w:rPr>
        <w:t>offered</w:t>
      </w:r>
      <w:r>
        <w:rPr>
          <w:u w:val="single"/>
        </w:rPr>
        <w:t xml:space="preserve"> </w:t>
      </w:r>
      <w:r>
        <w:rPr>
          <w:b/>
          <w:iCs/>
          <w:sz w:val="26"/>
          <w:highlight w:val="green"/>
          <w:u w:val="single"/>
          <w:bdr w:val="single" w:sz="8" w:space="0" w:color="auto" w:frame="1"/>
        </w:rPr>
        <w:t>education</w:t>
      </w:r>
      <w:r>
        <w:rPr>
          <w:highlight w:val="green"/>
          <w:u w:val="single"/>
        </w:rPr>
        <w:t xml:space="preserve"> about history and current affairs</w:t>
      </w:r>
      <w:r>
        <w:rPr>
          <w:sz w:val="16"/>
        </w:rPr>
        <w:t xml:space="preserve">. It was </w:t>
      </w:r>
      <w:r>
        <w:rPr>
          <w:u w:val="single"/>
        </w:rPr>
        <w:t>built on democratic processes</w:t>
      </w:r>
      <w:r>
        <w:rPr>
          <w:sz w:val="16"/>
        </w:rPr>
        <w:t xml:space="preserve"> </w:t>
      </w:r>
      <w:r>
        <w:rPr>
          <w:u w:val="single"/>
        </w:rPr>
        <w:t xml:space="preserve">that </w:t>
      </w:r>
      <w:r>
        <w:rPr>
          <w:b/>
          <w:iCs/>
          <w:sz w:val="26"/>
          <w:highlight w:val="green"/>
          <w:u w:val="single"/>
          <w:bdr w:val="single" w:sz="8" w:space="0" w:color="auto" w:frame="1"/>
        </w:rPr>
        <w:t>allowed for discussion</w:t>
      </w:r>
      <w:r>
        <w:rPr>
          <w:b/>
          <w:iCs/>
          <w:sz w:val="26"/>
          <w:u w:val="single"/>
          <w:bdr w:val="single" w:sz="8" w:space="0" w:color="auto" w:frame="1"/>
        </w:rPr>
        <w:t xml:space="preserve"> and confirmation of information </w:t>
      </w:r>
      <w:r>
        <w:rPr>
          <w:b/>
          <w:iCs/>
          <w:sz w:val="26"/>
          <w:highlight w:val="green"/>
          <w:u w:val="single"/>
          <w:bdr w:val="single" w:sz="8" w:space="0" w:color="auto" w:frame="1"/>
        </w:rPr>
        <w:t>about atrocities and</w:t>
      </w:r>
      <w:r>
        <w:rPr>
          <w:b/>
          <w:iCs/>
          <w:sz w:val="26"/>
          <w:u w:val="single"/>
          <w:bdr w:val="single" w:sz="8" w:space="0" w:color="auto" w:frame="1"/>
        </w:rPr>
        <w:t xml:space="preserve"> for </w:t>
      </w:r>
      <w:r>
        <w:rPr>
          <w:b/>
          <w:iCs/>
          <w:sz w:val="26"/>
          <w:highlight w:val="green"/>
          <w:u w:val="single"/>
          <w:bdr w:val="single" w:sz="8" w:space="0" w:color="auto" w:frame="1"/>
        </w:rPr>
        <w:t>voting for</w:t>
      </w:r>
      <w:r>
        <w:rPr>
          <w:u w:val="single"/>
        </w:rPr>
        <w:t xml:space="preserve"> the </w:t>
      </w:r>
      <w:r>
        <w:rPr>
          <w:b/>
          <w:iCs/>
          <w:sz w:val="26"/>
          <w:u w:val="single"/>
          <w:bdr w:val="single" w:sz="8" w:space="0" w:color="auto" w:frame="1"/>
        </w:rPr>
        <w:t xml:space="preserve">appropriate </w:t>
      </w:r>
      <w:r>
        <w:rPr>
          <w:b/>
          <w:iCs/>
          <w:sz w:val="26"/>
          <w:highlight w:val="green"/>
          <w:u w:val="single"/>
          <w:bdr w:val="single" w:sz="8" w:space="0" w:color="auto" w:frame="1"/>
        </w:rPr>
        <w:t>actions</w:t>
      </w:r>
      <w:r>
        <w:rPr>
          <w:sz w:val="16"/>
        </w:rPr>
        <w:t xml:space="preserve"> to take. </w:t>
      </w:r>
      <w:r>
        <w:rPr>
          <w:u w:val="single"/>
        </w:rPr>
        <w:t xml:space="preserve">A </w:t>
      </w:r>
      <w:r>
        <w:rPr>
          <w:b/>
          <w:iCs/>
          <w:sz w:val="26"/>
          <w:u w:val="single"/>
          <w:bdr w:val="single" w:sz="8" w:space="0" w:color="auto" w:frame="1"/>
        </w:rPr>
        <w:t>critical part of the formula</w:t>
      </w:r>
      <w:r>
        <w:rPr>
          <w:u w:val="single"/>
        </w:rPr>
        <w:t xml:space="preserve"> </w:t>
      </w:r>
      <w:r>
        <w:rPr>
          <w:b/>
          <w:iCs/>
          <w:sz w:val="26"/>
          <w:u w:val="single"/>
          <w:bdr w:val="single" w:sz="8" w:space="0" w:color="auto" w:frame="1"/>
        </w:rPr>
        <w:t>was</w:t>
      </w:r>
      <w:r>
        <w:rPr>
          <w:u w:val="single"/>
        </w:rPr>
        <w:t xml:space="preserve"> the </w:t>
      </w:r>
      <w:r>
        <w:rPr>
          <w:b/>
          <w:iCs/>
          <w:sz w:val="26"/>
          <w:u w:val="single"/>
          <w:bdr w:val="single" w:sz="8" w:space="0" w:color="auto" w:frame="1"/>
        </w:rPr>
        <w:t>constitution of democratic institutions</w:t>
      </w:r>
      <w:r>
        <w:rPr>
          <w:u w:val="single"/>
        </w:rPr>
        <w:t xml:space="preserve"> </w:t>
      </w:r>
      <w:r>
        <w:rPr>
          <w:b/>
          <w:iCs/>
          <w:sz w:val="26"/>
          <w:u w:val="single"/>
          <w:bdr w:val="single" w:sz="8" w:space="0" w:color="auto" w:frame="1"/>
        </w:rPr>
        <w:t>that encouraged challenges to leadership and expression of voice</w:t>
      </w:r>
      <w:r>
        <w:rPr>
          <w:u w:val="single"/>
        </w:rPr>
        <w:t>.</w:t>
      </w:r>
    </w:p>
    <w:p w14:paraId="683427DE" w14:textId="77777777" w:rsidR="003641FD" w:rsidRDefault="003641FD" w:rsidP="003641FD">
      <w:pPr>
        <w:rPr>
          <w:sz w:val="16"/>
        </w:rPr>
      </w:pPr>
      <w:r>
        <w:rPr>
          <w:sz w:val="16"/>
        </w:rPr>
        <w:t xml:space="preserve">Equally important were the </w:t>
      </w:r>
      <w:r>
        <w:rPr>
          <w:u w:val="single"/>
        </w:rPr>
        <w:t xml:space="preserve">norms of </w:t>
      </w:r>
      <w:r>
        <w:rPr>
          <w:b/>
          <w:iCs/>
          <w:sz w:val="26"/>
          <w:u w:val="single"/>
          <w:bdr w:val="single" w:sz="8" w:space="0" w:color="auto" w:frame="1"/>
        </w:rPr>
        <w:t xml:space="preserve">fairness, </w:t>
      </w:r>
      <w:r>
        <w:rPr>
          <w:b/>
          <w:iCs/>
          <w:sz w:val="26"/>
          <w:highlight w:val="green"/>
          <w:u w:val="single"/>
          <w:bdr w:val="single" w:sz="8" w:space="0" w:color="auto" w:frame="1"/>
        </w:rPr>
        <w:t>solidarity</w:t>
      </w:r>
      <w:r>
        <w:rPr>
          <w:b/>
          <w:iCs/>
          <w:sz w:val="26"/>
          <w:u w:val="single"/>
          <w:bdr w:val="single" w:sz="8" w:space="0" w:color="auto" w:frame="1"/>
        </w:rPr>
        <w:t xml:space="preserve"> and shared destiny</w:t>
      </w:r>
      <w:r>
        <w:rPr>
          <w:sz w:val="16"/>
        </w:rPr>
        <w:t xml:space="preserve"> with others that </w:t>
      </w:r>
      <w:r>
        <w:rPr>
          <w:b/>
          <w:iCs/>
          <w:sz w:val="26"/>
          <w:highlight w:val="green"/>
          <w:u w:val="single"/>
          <w:bdr w:val="single" w:sz="8" w:space="0" w:color="auto" w:frame="1"/>
        </w:rPr>
        <w:t>define</w:t>
      </w:r>
      <w:r>
        <w:rPr>
          <w:highlight w:val="green"/>
          <w:u w:val="single"/>
        </w:rPr>
        <w:t>d</w:t>
      </w:r>
      <w:r>
        <w:rPr>
          <w:u w:val="single"/>
        </w:rPr>
        <w:t xml:space="preserve"> the </w:t>
      </w:r>
      <w:r>
        <w:rPr>
          <w:b/>
          <w:iCs/>
          <w:sz w:val="26"/>
          <w:u w:val="single"/>
          <w:bdr w:val="single" w:sz="8" w:space="0" w:color="auto" w:frame="1"/>
        </w:rPr>
        <w:t>common ethos of</w:t>
      </w:r>
      <w:r>
        <w:rPr>
          <w:u w:val="single"/>
        </w:rPr>
        <w:t xml:space="preserve"> these </w:t>
      </w:r>
      <w:r>
        <w:rPr>
          <w:b/>
          <w:iCs/>
          <w:sz w:val="26"/>
          <w:highlight w:val="green"/>
          <w:u w:val="single"/>
          <w:bdr w:val="single" w:sz="8" w:space="0" w:color="auto" w:frame="1"/>
        </w:rPr>
        <w:t>unions</w:t>
      </w:r>
      <w:r>
        <w:rPr>
          <w:sz w:val="16"/>
        </w:rPr>
        <w:t xml:space="preserve">. </w:t>
      </w:r>
      <w:r>
        <w:rPr>
          <w:b/>
          <w:iCs/>
          <w:sz w:val="26"/>
          <w:highlight w:val="green"/>
          <w:u w:val="single"/>
          <w:bdr w:val="single" w:sz="8" w:space="0" w:color="auto" w:frame="1"/>
        </w:rPr>
        <w:t>Through</w:t>
      </w:r>
      <w:r>
        <w:rPr>
          <w:u w:val="single"/>
        </w:rPr>
        <w:t xml:space="preserve"> a combination of </w:t>
      </w:r>
      <w:r>
        <w:rPr>
          <w:b/>
          <w:iCs/>
          <w:sz w:val="26"/>
          <w:highlight w:val="green"/>
          <w:u w:val="single"/>
          <w:bdr w:val="single" w:sz="8" w:space="0" w:color="auto" w:frame="1"/>
        </w:rPr>
        <w:t>socialization and civic education</w:t>
      </w:r>
      <w:r>
        <w:rPr>
          <w:sz w:val="16"/>
        </w:rPr>
        <w:t xml:space="preserve">, the </w:t>
      </w:r>
      <w:r>
        <w:rPr>
          <w:b/>
          <w:iCs/>
          <w:sz w:val="26"/>
          <w:highlight w:val="green"/>
          <w:u w:val="single"/>
          <w:bdr w:val="single" w:sz="8" w:space="0" w:color="auto" w:frame="1"/>
        </w:rPr>
        <w:t>members came to believe</w:t>
      </w:r>
      <w:r>
        <w:rPr>
          <w:b/>
          <w:iCs/>
          <w:sz w:val="26"/>
          <w:u w:val="single"/>
          <w:bdr w:val="single" w:sz="8" w:space="0" w:color="auto" w:frame="1"/>
        </w:rPr>
        <w:t xml:space="preserve"> that </w:t>
      </w:r>
      <w:r>
        <w:rPr>
          <w:b/>
          <w:iCs/>
          <w:sz w:val="26"/>
          <w:highlight w:val="green"/>
          <w:u w:val="single"/>
          <w:bdr w:val="single" w:sz="8" w:space="0" w:color="auto" w:frame="1"/>
        </w:rPr>
        <w:t>they had an obligation to defend</w:t>
      </w:r>
      <w:r>
        <w:rPr>
          <w:u w:val="single"/>
        </w:rPr>
        <w:t xml:space="preserve"> against violations of </w:t>
      </w:r>
      <w:r>
        <w:rPr>
          <w:b/>
          <w:iCs/>
          <w:sz w:val="26"/>
          <w:highlight w:val="green"/>
          <w:u w:val="single"/>
          <w:bdr w:val="single" w:sz="8" w:space="0" w:color="auto" w:frame="1"/>
        </w:rPr>
        <w:t>human rights</w:t>
      </w:r>
      <w:r>
        <w:rPr>
          <w:b/>
          <w:iCs/>
          <w:sz w:val="26"/>
          <w:u w:val="single"/>
          <w:bdr w:val="single" w:sz="8" w:space="0" w:color="auto" w:frame="1"/>
        </w:rPr>
        <w:t xml:space="preserve"> across the globe</w:t>
      </w:r>
      <w:r>
        <w:rPr>
          <w:sz w:val="16"/>
        </w:rPr>
        <w:t xml:space="preserve">. They came to believe that if you tolerated injustices against populations anywhere, you opened the floodgates to the possibility of rights abuses everywhere. </w:t>
      </w:r>
      <w:r>
        <w:rPr>
          <w:u w:val="single"/>
        </w:rPr>
        <w:t xml:space="preserve">In </w:t>
      </w:r>
      <w:r>
        <w:rPr>
          <w:b/>
          <w:iCs/>
          <w:sz w:val="26"/>
          <w:u w:val="single"/>
          <w:bdr w:val="single" w:sz="8" w:space="0" w:color="auto" w:frame="1"/>
        </w:rPr>
        <w:t>the words of the</w:t>
      </w:r>
      <w:r>
        <w:rPr>
          <w:sz w:val="16"/>
        </w:rPr>
        <w:t xml:space="preserve"> legendary </w:t>
      </w:r>
      <w:r>
        <w:rPr>
          <w:b/>
          <w:iCs/>
          <w:sz w:val="26"/>
          <w:highlight w:val="green"/>
          <w:u w:val="single"/>
          <w:bdr w:val="single" w:sz="8" w:space="0" w:color="auto" w:frame="1"/>
        </w:rPr>
        <w:t>K</w:t>
      </w:r>
      <w:r>
        <w:rPr>
          <w:b/>
          <w:iCs/>
          <w:sz w:val="26"/>
          <w:u w:val="single"/>
          <w:bdr w:val="single" w:sz="8" w:space="0" w:color="auto" w:frame="1"/>
        </w:rPr>
        <w:t xml:space="preserve">nights </w:t>
      </w:r>
      <w:r>
        <w:rPr>
          <w:b/>
          <w:iCs/>
          <w:sz w:val="26"/>
          <w:highlight w:val="green"/>
          <w:u w:val="single"/>
          <w:bdr w:val="single" w:sz="8" w:space="0" w:color="auto" w:frame="1"/>
        </w:rPr>
        <w:t>o</w:t>
      </w:r>
      <w:r>
        <w:rPr>
          <w:b/>
          <w:iCs/>
          <w:sz w:val="26"/>
          <w:u w:val="single"/>
          <w:bdr w:val="single" w:sz="8" w:space="0" w:color="auto" w:frame="1"/>
        </w:rPr>
        <w:t xml:space="preserve">f </w:t>
      </w:r>
      <w:r>
        <w:rPr>
          <w:b/>
          <w:iCs/>
          <w:sz w:val="26"/>
          <w:highlight w:val="green"/>
          <w:u w:val="single"/>
          <w:bdr w:val="single" w:sz="8" w:space="0" w:color="auto" w:frame="1"/>
        </w:rPr>
        <w:t>L</w:t>
      </w:r>
      <w:r>
        <w:rPr>
          <w:b/>
          <w:iCs/>
          <w:sz w:val="26"/>
          <w:u w:val="single"/>
          <w:bdr w:val="single" w:sz="8" w:space="0" w:color="auto" w:frame="1"/>
        </w:rPr>
        <w:t xml:space="preserve">abor </w:t>
      </w:r>
      <w:r>
        <w:rPr>
          <w:b/>
          <w:iCs/>
          <w:sz w:val="26"/>
          <w:highlight w:val="green"/>
          <w:u w:val="single"/>
          <w:bdr w:val="single" w:sz="8" w:space="0" w:color="auto" w:frame="1"/>
        </w:rPr>
        <w:t>and</w:t>
      </w:r>
      <w:r>
        <w:rPr>
          <w:sz w:val="16"/>
        </w:rPr>
        <w:t xml:space="preserve"> later the </w:t>
      </w:r>
      <w:r>
        <w:rPr>
          <w:b/>
          <w:iCs/>
          <w:sz w:val="26"/>
          <w:highlight w:val="green"/>
          <w:u w:val="single"/>
          <w:bdr w:val="single" w:sz="8" w:space="0" w:color="auto" w:frame="1"/>
        </w:rPr>
        <w:t>I</w:t>
      </w:r>
      <w:r>
        <w:rPr>
          <w:b/>
          <w:iCs/>
          <w:sz w:val="26"/>
          <w:u w:val="single"/>
          <w:bdr w:val="single" w:sz="8" w:space="0" w:color="auto" w:frame="1"/>
        </w:rPr>
        <w:t xml:space="preserve">ndustrial </w:t>
      </w:r>
      <w:r>
        <w:rPr>
          <w:b/>
          <w:iCs/>
          <w:sz w:val="26"/>
          <w:highlight w:val="green"/>
          <w:u w:val="single"/>
          <w:bdr w:val="single" w:sz="8" w:space="0" w:color="auto" w:frame="1"/>
        </w:rPr>
        <w:t>W</w:t>
      </w:r>
      <w:r>
        <w:rPr>
          <w:b/>
          <w:iCs/>
          <w:sz w:val="26"/>
          <w:u w:val="single"/>
          <w:bdr w:val="single" w:sz="8" w:space="0" w:color="auto" w:frame="1"/>
        </w:rPr>
        <w:t xml:space="preserve">orkers of the </w:t>
      </w:r>
      <w:r>
        <w:rPr>
          <w:b/>
          <w:iCs/>
          <w:sz w:val="26"/>
          <w:highlight w:val="green"/>
          <w:u w:val="single"/>
          <w:bdr w:val="single" w:sz="8" w:space="0" w:color="auto" w:frame="1"/>
        </w:rPr>
        <w:t>W</w:t>
      </w:r>
      <w:r>
        <w:rPr>
          <w:b/>
          <w:iCs/>
          <w:sz w:val="26"/>
          <w:u w:val="single"/>
          <w:bdr w:val="single" w:sz="8" w:space="0" w:color="auto" w:frame="1"/>
        </w:rPr>
        <w:t>orld: “An injury to one is an injury to all.”</w:t>
      </w:r>
      <w:r>
        <w:rPr>
          <w:sz w:val="16"/>
        </w:rPr>
        <w:t xml:space="preserve"> </w:t>
      </w:r>
      <w:r>
        <w:rPr>
          <w:b/>
          <w:iCs/>
          <w:sz w:val="26"/>
          <w:u w:val="single"/>
          <w:bdr w:val="single" w:sz="8" w:space="0" w:color="auto" w:frame="1"/>
        </w:rPr>
        <w:t>This is the slogan adopted by the</w:t>
      </w:r>
      <w:r>
        <w:rPr>
          <w:u w:val="single"/>
        </w:rPr>
        <w:t xml:space="preserve"> International Longshore </w:t>
      </w:r>
      <w:r>
        <w:rPr>
          <w:highlight w:val="green"/>
          <w:u w:val="single"/>
        </w:rPr>
        <w:t>and</w:t>
      </w:r>
      <w:r>
        <w:rPr>
          <w:u w:val="single"/>
        </w:rPr>
        <w:t xml:space="preserve"> Warehouse Workers Union (</w:t>
      </w:r>
      <w:r>
        <w:rPr>
          <w:b/>
          <w:iCs/>
          <w:sz w:val="26"/>
          <w:highlight w:val="green"/>
          <w:u w:val="single"/>
          <w:bdr w:val="single" w:sz="8" w:space="0" w:color="auto" w:frame="1"/>
        </w:rPr>
        <w:t>ILWU</w:t>
      </w:r>
      <w:r>
        <w:rPr>
          <w:u w:val="single"/>
        </w:rPr>
        <w:t>)</w:t>
      </w:r>
      <w:r>
        <w:rPr>
          <w:sz w:val="16"/>
        </w:rPr>
        <w:t>, one of the principal unions we studied. </w:t>
      </w:r>
    </w:p>
    <w:p w14:paraId="33EA6330" w14:textId="77777777" w:rsidR="003641FD" w:rsidRDefault="003641FD" w:rsidP="003641FD">
      <w:pPr>
        <w:rPr>
          <w:b/>
          <w:iCs/>
          <w:sz w:val="26"/>
          <w:u w:val="single"/>
          <w:bdr w:val="single" w:sz="8" w:space="0" w:color="auto" w:frame="1"/>
        </w:rPr>
      </w:pPr>
      <w:r>
        <w:rPr>
          <w:sz w:val="16"/>
        </w:rPr>
        <w:t xml:space="preserve">The </w:t>
      </w:r>
      <w:r>
        <w:rPr>
          <w:b/>
          <w:iCs/>
          <w:sz w:val="26"/>
          <w:highlight w:val="green"/>
          <w:u w:val="single"/>
          <w:bdr w:val="single" w:sz="8" w:space="0" w:color="auto" w:frame="1"/>
        </w:rPr>
        <w:t>workers</w:t>
      </w:r>
      <w:r>
        <w:rPr>
          <w:b/>
          <w:iCs/>
          <w:sz w:val="26"/>
          <w:u w:val="single"/>
          <w:bdr w:val="single" w:sz="8" w:space="0" w:color="auto" w:frame="1"/>
        </w:rPr>
        <w:t xml:space="preserve"> in</w:t>
      </w:r>
      <w:r>
        <w:rPr>
          <w:sz w:val="16"/>
        </w:rPr>
        <w:t xml:space="preserve"> these </w:t>
      </w:r>
      <w:r>
        <w:rPr>
          <w:b/>
          <w:iCs/>
          <w:sz w:val="26"/>
          <w:u w:val="single"/>
          <w:bdr w:val="single" w:sz="8" w:space="0" w:color="auto" w:frame="1"/>
        </w:rPr>
        <w:t>unions</w:t>
      </w:r>
      <w:r>
        <w:rPr>
          <w:sz w:val="16"/>
        </w:rPr>
        <w:t xml:space="preserve"> </w:t>
      </w:r>
      <w:r>
        <w:rPr>
          <w:u w:val="single"/>
        </w:rPr>
        <w:t>developed an expanded community</w:t>
      </w:r>
      <w:r>
        <w:rPr>
          <w:sz w:val="16"/>
        </w:rPr>
        <w:t xml:space="preserve"> of fate in which they recognized that their wellbeing and destinies were entwined with those of others. They </w:t>
      </w:r>
      <w:r>
        <w:rPr>
          <w:b/>
          <w:iCs/>
          <w:sz w:val="26"/>
          <w:highlight w:val="green"/>
          <w:u w:val="single"/>
          <w:bdr w:val="single" w:sz="8" w:space="0" w:color="auto" w:frame="1"/>
        </w:rPr>
        <w:t>engage</w:t>
      </w:r>
      <w:r>
        <w:rPr>
          <w:b/>
          <w:iCs/>
          <w:sz w:val="26"/>
          <w:u w:val="single"/>
          <w:bdr w:val="single" w:sz="8" w:space="0" w:color="auto" w:frame="1"/>
        </w:rPr>
        <w:t xml:space="preserve">d </w:t>
      </w:r>
      <w:r>
        <w:rPr>
          <w:b/>
          <w:iCs/>
          <w:sz w:val="26"/>
          <w:highlight w:val="green"/>
          <w:u w:val="single"/>
          <w:bdr w:val="single" w:sz="8" w:space="0" w:color="auto" w:frame="1"/>
        </w:rPr>
        <w:t>in costly actions</w:t>
      </w:r>
      <w:r>
        <w:rPr>
          <w:b/>
          <w:iCs/>
          <w:sz w:val="26"/>
          <w:u w:val="single"/>
          <w:bdr w:val="single" w:sz="8" w:space="0" w:color="auto" w:frame="1"/>
        </w:rPr>
        <w:t xml:space="preserve"> — </w:t>
      </w:r>
      <w:r>
        <w:rPr>
          <w:b/>
          <w:iCs/>
          <w:sz w:val="26"/>
          <w:highlight w:val="green"/>
          <w:u w:val="single"/>
          <w:bdr w:val="single" w:sz="8" w:space="0" w:color="auto" w:frame="1"/>
        </w:rPr>
        <w:t>risking</w:t>
      </w:r>
      <w:r>
        <w:rPr>
          <w:highlight w:val="green"/>
          <w:u w:val="single"/>
        </w:rPr>
        <w:t xml:space="preserve"> loss of pay</w:t>
      </w:r>
      <w:r>
        <w:rPr>
          <w:u w:val="single"/>
        </w:rPr>
        <w:t xml:space="preserve">, loss of </w:t>
      </w:r>
      <w:r>
        <w:rPr>
          <w:highlight w:val="green"/>
          <w:u w:val="single"/>
        </w:rPr>
        <w:t>jobs</w:t>
      </w:r>
      <w:r>
        <w:rPr>
          <w:u w:val="single"/>
        </w:rPr>
        <w:t xml:space="preserve"> </w:t>
      </w:r>
      <w:r>
        <w:rPr>
          <w:highlight w:val="green"/>
          <w:u w:val="single"/>
        </w:rPr>
        <w:t>and</w:t>
      </w:r>
      <w:r>
        <w:rPr>
          <w:u w:val="single"/>
        </w:rPr>
        <w:t xml:space="preserve"> even </w:t>
      </w:r>
      <w:r>
        <w:rPr>
          <w:b/>
          <w:iCs/>
          <w:sz w:val="26"/>
          <w:highlight w:val="green"/>
          <w:u w:val="single"/>
          <w:bdr w:val="single" w:sz="8" w:space="0" w:color="auto" w:frame="1"/>
        </w:rPr>
        <w:t>jail</w:t>
      </w:r>
    </w:p>
    <w:p w14:paraId="41EC05B9" w14:textId="77777777" w:rsidR="003641FD" w:rsidRDefault="003641FD" w:rsidP="003641FD">
      <w:pPr>
        <w:rPr>
          <w:b/>
          <w:iCs/>
          <w:sz w:val="26"/>
          <w:u w:val="single"/>
          <w:bdr w:val="single" w:sz="8" w:space="0" w:color="auto" w:frame="1"/>
        </w:rPr>
      </w:pPr>
    </w:p>
    <w:p w14:paraId="16A46985" w14:textId="77777777" w:rsidR="003641FD" w:rsidRDefault="003641FD" w:rsidP="003641FD">
      <w:pPr>
        <w:rPr>
          <w:b/>
          <w:iCs/>
          <w:sz w:val="26"/>
          <w:u w:val="single"/>
          <w:bdr w:val="single" w:sz="8" w:space="0" w:color="auto" w:frame="1"/>
        </w:rPr>
      </w:pPr>
    </w:p>
    <w:p w14:paraId="3C70C897" w14:textId="77777777" w:rsidR="003641FD" w:rsidRDefault="003641FD" w:rsidP="003641FD">
      <w:pPr>
        <w:rPr>
          <w:u w:val="single"/>
        </w:rPr>
      </w:pPr>
      <w:r>
        <w:rPr>
          <w:u w:val="single"/>
        </w:rPr>
        <w:t xml:space="preserve"> time</w:t>
      </w:r>
      <w:r>
        <w:rPr>
          <w:sz w:val="16"/>
        </w:rPr>
        <w:t xml:space="preserve"> — </w:t>
      </w:r>
      <w:r>
        <w:rPr>
          <w:b/>
          <w:iCs/>
          <w:sz w:val="26"/>
          <w:u w:val="single"/>
          <w:bdr w:val="single" w:sz="8" w:space="0" w:color="auto" w:frame="1"/>
        </w:rPr>
        <w:t>in the interest of others</w:t>
      </w:r>
      <w:r>
        <w:rPr>
          <w:sz w:val="16"/>
        </w:rPr>
        <w:t xml:space="preserve"> but against their own material interests. For example, in the late 1930s</w:t>
      </w:r>
      <w:r>
        <w:rPr>
          <w:u w:val="single"/>
        </w:rPr>
        <w:t xml:space="preserve">, </w:t>
      </w:r>
      <w:r>
        <w:rPr>
          <w:b/>
          <w:iCs/>
          <w:sz w:val="26"/>
          <w:u w:val="single"/>
          <w:bdr w:val="single" w:sz="8" w:space="0" w:color="auto" w:frame="1"/>
        </w:rPr>
        <w:t>both the</w:t>
      </w:r>
      <w:r>
        <w:rPr>
          <w:u w:val="single"/>
        </w:rPr>
        <w:t xml:space="preserve"> Maritime Union of Australia (</w:t>
      </w:r>
      <w:r>
        <w:rPr>
          <w:b/>
          <w:iCs/>
          <w:sz w:val="26"/>
          <w:highlight w:val="green"/>
          <w:u w:val="single"/>
          <w:bdr w:val="single" w:sz="8" w:space="0" w:color="auto" w:frame="1"/>
        </w:rPr>
        <w:t>MUA</w:t>
      </w:r>
      <w:r>
        <w:rPr>
          <w:u w:val="single"/>
        </w:rPr>
        <w:t xml:space="preserve">) </w:t>
      </w:r>
      <w:r>
        <w:rPr>
          <w:b/>
          <w:iCs/>
          <w:sz w:val="26"/>
          <w:highlight w:val="green"/>
          <w:u w:val="single"/>
          <w:bdr w:val="single" w:sz="8" w:space="0" w:color="auto" w:frame="1"/>
        </w:rPr>
        <w:t>and</w:t>
      </w:r>
      <w:r>
        <w:rPr>
          <w:u w:val="single"/>
        </w:rPr>
        <w:t xml:space="preserve"> the </w:t>
      </w:r>
      <w:r>
        <w:rPr>
          <w:b/>
          <w:iCs/>
          <w:sz w:val="26"/>
          <w:highlight w:val="green"/>
          <w:u w:val="single"/>
          <w:bdr w:val="single" w:sz="8" w:space="0" w:color="auto" w:frame="1"/>
        </w:rPr>
        <w:t>ILWU</w:t>
      </w:r>
      <w:r>
        <w:rPr>
          <w:highlight w:val="green"/>
          <w:u w:val="single"/>
        </w:rPr>
        <w:t xml:space="preserve"> voted to </w:t>
      </w:r>
      <w:r>
        <w:rPr>
          <w:b/>
          <w:iCs/>
          <w:sz w:val="26"/>
          <w:highlight w:val="green"/>
          <w:u w:val="single"/>
          <w:bdr w:val="single" w:sz="8" w:space="0" w:color="auto" w:frame="1"/>
        </w:rPr>
        <w:t>protest the occupation of Manchuria</w:t>
      </w:r>
      <w:r>
        <w:rPr>
          <w:u w:val="single"/>
        </w:rPr>
        <w:t xml:space="preserve"> by </w:t>
      </w:r>
      <w:r>
        <w:rPr>
          <w:b/>
          <w:iCs/>
          <w:sz w:val="26"/>
          <w:highlight w:val="green"/>
          <w:u w:val="single"/>
          <w:bdr w:val="single" w:sz="8" w:space="0" w:color="auto" w:frame="1"/>
        </w:rPr>
        <w:t>refusing to load ships</w:t>
      </w:r>
      <w:r>
        <w:rPr>
          <w:b/>
          <w:iCs/>
          <w:sz w:val="26"/>
          <w:u w:val="single"/>
          <w:bdr w:val="single" w:sz="8" w:space="0" w:color="auto" w:frame="1"/>
        </w:rPr>
        <w:t xml:space="preserve"> with scrap iron</w:t>
      </w:r>
      <w:r>
        <w:rPr>
          <w:u w:val="single"/>
        </w:rPr>
        <w:t xml:space="preserve"> destined for Japan</w:t>
      </w:r>
      <w:r>
        <w:rPr>
          <w:sz w:val="16"/>
        </w:rPr>
        <w:t xml:space="preserve">. Purportedly, President Franklin Delano </w:t>
      </w:r>
      <w:r>
        <w:rPr>
          <w:b/>
          <w:iCs/>
          <w:sz w:val="26"/>
          <w:u w:val="single"/>
          <w:bdr w:val="single" w:sz="8" w:space="0" w:color="auto" w:frame="1"/>
        </w:rPr>
        <w:t>Roosevelt called</w:t>
      </w:r>
      <w:r>
        <w:rPr>
          <w:sz w:val="16"/>
        </w:rPr>
        <w:t xml:space="preserve"> Harry Bridges</w:t>
      </w:r>
      <w:r>
        <w:rPr>
          <w:u w:val="single"/>
        </w:rPr>
        <w:t xml:space="preserve">, </w:t>
      </w:r>
      <w:r>
        <w:rPr>
          <w:b/>
          <w:iCs/>
          <w:sz w:val="26"/>
          <w:u w:val="single"/>
          <w:bdr w:val="single" w:sz="8" w:space="0" w:color="auto" w:frame="1"/>
        </w:rPr>
        <w:t>the</w:t>
      </w:r>
      <w:r>
        <w:rPr>
          <w:u w:val="single"/>
        </w:rPr>
        <w:t xml:space="preserve"> president of the </w:t>
      </w:r>
      <w:r>
        <w:rPr>
          <w:b/>
          <w:iCs/>
          <w:sz w:val="26"/>
          <w:u w:val="single"/>
          <w:bdr w:val="single" w:sz="8" w:space="0" w:color="auto" w:frame="1"/>
        </w:rPr>
        <w:t>ILWU</w:t>
      </w:r>
      <w:r>
        <w:rPr>
          <w:sz w:val="16"/>
        </w:rPr>
        <w:t xml:space="preserve">, </w:t>
      </w:r>
      <w:r>
        <w:rPr>
          <w:b/>
          <w:iCs/>
          <w:sz w:val="26"/>
          <w:u w:val="single"/>
          <w:bdr w:val="single" w:sz="8" w:space="0" w:color="auto" w:frame="1"/>
        </w:rPr>
        <w:t>and asked him to</w:t>
      </w:r>
      <w:r>
        <w:rPr>
          <w:u w:val="single"/>
        </w:rPr>
        <w:t xml:space="preserve"> get the union to </w:t>
      </w:r>
      <w:r>
        <w:rPr>
          <w:b/>
          <w:iCs/>
          <w:sz w:val="26"/>
          <w:u w:val="single"/>
          <w:bdr w:val="single" w:sz="8" w:space="0" w:color="auto" w:frame="1"/>
        </w:rPr>
        <w:t>load</w:t>
      </w:r>
      <w:r>
        <w:rPr>
          <w:u w:val="single"/>
        </w:rPr>
        <w:t xml:space="preserve"> </w:t>
      </w:r>
      <w:r>
        <w:rPr>
          <w:b/>
          <w:iCs/>
          <w:sz w:val="26"/>
          <w:u w:val="single"/>
          <w:bdr w:val="single" w:sz="8" w:space="0" w:color="auto" w:frame="1"/>
        </w:rPr>
        <w:t>the</w:t>
      </w:r>
      <w:r>
        <w:rPr>
          <w:u w:val="single"/>
        </w:rPr>
        <w:t xml:space="preserve"> </w:t>
      </w:r>
      <w:r>
        <w:rPr>
          <w:b/>
          <w:iCs/>
          <w:sz w:val="26"/>
          <w:u w:val="single"/>
          <w:bdr w:val="single" w:sz="8" w:space="0" w:color="auto" w:frame="1"/>
        </w:rPr>
        <w:t>ships</w:t>
      </w:r>
      <w:r>
        <w:rPr>
          <w:u w:val="single"/>
        </w:rPr>
        <w:t xml:space="preserve">. </w:t>
      </w:r>
      <w:r>
        <w:rPr>
          <w:b/>
          <w:iCs/>
          <w:sz w:val="26"/>
          <w:u w:val="single"/>
          <w:bdr w:val="single" w:sz="8" w:space="0" w:color="auto" w:frame="1"/>
        </w:rPr>
        <w:t>Bridges responded that</w:t>
      </w:r>
      <w:r>
        <w:rPr>
          <w:u w:val="single"/>
        </w:rPr>
        <w:t xml:space="preserve"> given U.S. policy, </w:t>
      </w:r>
      <w:r>
        <w:rPr>
          <w:b/>
          <w:iCs/>
          <w:sz w:val="26"/>
          <w:u w:val="single"/>
          <w:bdr w:val="single" w:sz="8" w:space="0" w:color="auto" w:frame="1"/>
        </w:rPr>
        <w:t xml:space="preserve">the </w:t>
      </w:r>
      <w:r>
        <w:rPr>
          <w:b/>
          <w:iCs/>
          <w:sz w:val="26"/>
          <w:highlight w:val="green"/>
          <w:u w:val="single"/>
          <w:bdr w:val="single" w:sz="8" w:space="0" w:color="auto" w:frame="1"/>
        </w:rPr>
        <w:t>union</w:t>
      </w:r>
      <w:r>
        <w:rPr>
          <w:b/>
          <w:iCs/>
          <w:sz w:val="26"/>
          <w:u w:val="single"/>
          <w:bdr w:val="single" w:sz="8" w:space="0" w:color="auto" w:frame="1"/>
        </w:rPr>
        <w:t xml:space="preserve"> member</w:t>
      </w:r>
      <w:r>
        <w:rPr>
          <w:b/>
          <w:iCs/>
          <w:sz w:val="26"/>
          <w:highlight w:val="green"/>
          <w:u w:val="single"/>
          <w:bdr w:val="single" w:sz="8" w:space="0" w:color="auto" w:frame="1"/>
        </w:rPr>
        <w:t>s</w:t>
      </w:r>
      <w:r>
        <w:rPr>
          <w:b/>
          <w:iCs/>
          <w:sz w:val="26"/>
          <w:u w:val="single"/>
          <w:bdr w:val="single" w:sz="8" w:space="0" w:color="auto" w:frame="1"/>
        </w:rPr>
        <w:t xml:space="preserve"> </w:t>
      </w:r>
      <w:r>
        <w:rPr>
          <w:b/>
          <w:iCs/>
          <w:sz w:val="26"/>
          <w:highlight w:val="green"/>
          <w:u w:val="single"/>
          <w:bdr w:val="single" w:sz="8" w:space="0" w:color="auto" w:frame="1"/>
        </w:rPr>
        <w:t>were exercising their rights</w:t>
      </w:r>
      <w:r>
        <w:rPr>
          <w:u w:val="single"/>
        </w:rPr>
        <w:t xml:space="preserve"> as citizens.</w:t>
      </w:r>
    </w:p>
    <w:p w14:paraId="01C1E379" w14:textId="4DCC2850" w:rsidR="003641FD" w:rsidRPr="003641FD" w:rsidRDefault="003641FD" w:rsidP="003641FD">
      <w:r>
        <w:rPr>
          <w:sz w:val="16"/>
        </w:rPr>
        <w:t xml:space="preserve">In Australia in the late 1940s, </w:t>
      </w:r>
      <w:r>
        <w:rPr>
          <w:u w:val="single"/>
        </w:rPr>
        <w:t>when the “wharfies,”</w:t>
      </w:r>
      <w:r>
        <w:rPr>
          <w:sz w:val="16"/>
        </w:rPr>
        <w:t xml:space="preserve"> the nickname for </w:t>
      </w:r>
      <w:r>
        <w:rPr>
          <w:b/>
          <w:iCs/>
          <w:sz w:val="26"/>
          <w:highlight w:val="green"/>
          <w:u w:val="single"/>
          <w:bdr w:val="single" w:sz="8" w:space="0" w:color="auto" w:frame="1"/>
        </w:rPr>
        <w:t>Australian dockworkers</w:t>
      </w:r>
      <w:r>
        <w:rPr>
          <w:sz w:val="16"/>
          <w:highlight w:val="green"/>
        </w:rPr>
        <w:t xml:space="preserve">, </w:t>
      </w:r>
      <w:r>
        <w:rPr>
          <w:b/>
          <w:iCs/>
          <w:sz w:val="26"/>
          <w:highlight w:val="green"/>
          <w:u w:val="single"/>
          <w:bdr w:val="single" w:sz="8" w:space="0" w:color="auto" w:frame="1"/>
        </w:rPr>
        <w:t>learned</w:t>
      </w:r>
      <w:r>
        <w:rPr>
          <w:sz w:val="16"/>
        </w:rPr>
        <w:t xml:space="preserve"> that the Dutch </w:t>
      </w:r>
      <w:r>
        <w:rPr>
          <w:b/>
          <w:iCs/>
          <w:sz w:val="26"/>
          <w:highlight w:val="green"/>
          <w:u w:val="single"/>
          <w:bdr w:val="single" w:sz="8" w:space="0" w:color="auto" w:frame="1"/>
        </w:rPr>
        <w:t>ships</w:t>
      </w:r>
      <w:r>
        <w:rPr>
          <w:u w:val="single"/>
        </w:rPr>
        <w:t xml:space="preserve"> they were to load </w:t>
      </w:r>
      <w:r>
        <w:rPr>
          <w:b/>
          <w:iCs/>
          <w:sz w:val="26"/>
          <w:highlight w:val="green"/>
          <w:u w:val="single"/>
          <w:bdr w:val="single" w:sz="8" w:space="0" w:color="auto" w:frame="1"/>
        </w:rPr>
        <w:t>were carrying armaments</w:t>
      </w:r>
      <w:r>
        <w:rPr>
          <w:highlight w:val="green"/>
          <w:u w:val="single"/>
        </w:rPr>
        <w:t xml:space="preserve"> </w:t>
      </w:r>
      <w:r>
        <w:rPr>
          <w:b/>
          <w:iCs/>
          <w:sz w:val="26"/>
          <w:highlight w:val="green"/>
          <w:u w:val="single"/>
          <w:bdr w:val="single" w:sz="8" w:space="0" w:color="auto" w:frame="1"/>
        </w:rPr>
        <w:t>for</w:t>
      </w:r>
      <w:r>
        <w:rPr>
          <w:highlight w:val="green"/>
          <w:u w:val="single"/>
        </w:rPr>
        <w:t xml:space="preserve"> Dutch </w:t>
      </w:r>
      <w:r>
        <w:rPr>
          <w:b/>
          <w:iCs/>
          <w:sz w:val="26"/>
          <w:highlight w:val="green"/>
          <w:u w:val="single"/>
          <w:bdr w:val="single" w:sz="8" w:space="0" w:color="auto" w:frame="1"/>
        </w:rPr>
        <w:t>troops in Indonesia</w:t>
      </w:r>
      <w:r>
        <w:rPr>
          <w:u w:val="single"/>
        </w:rPr>
        <w:t xml:space="preserve">, </w:t>
      </w:r>
      <w:r>
        <w:rPr>
          <w:b/>
          <w:iCs/>
          <w:sz w:val="26"/>
          <w:u w:val="single"/>
          <w:bdr w:val="single" w:sz="8" w:space="0" w:color="auto" w:frame="1"/>
        </w:rPr>
        <w:t>they voted to stop</w:t>
      </w:r>
      <w:r>
        <w:rPr>
          <w:u w:val="single"/>
        </w:rPr>
        <w:t xml:space="preserve"> work, </w:t>
      </w:r>
      <w:r>
        <w:rPr>
          <w:b/>
          <w:iCs/>
          <w:sz w:val="26"/>
          <w:u w:val="single"/>
          <w:bdr w:val="single" w:sz="8" w:space="0" w:color="auto" w:frame="1"/>
        </w:rPr>
        <w:t>even if it meant losing pay</w:t>
      </w:r>
      <w:r>
        <w:rPr>
          <w:u w:val="single"/>
        </w:rPr>
        <w:t>. As one former wharfie explained to us: “</w:t>
      </w:r>
      <w:r>
        <w:rPr>
          <w:b/>
          <w:iCs/>
          <w:sz w:val="26"/>
          <w:u w:val="single"/>
          <w:bdr w:val="single" w:sz="8" w:space="0" w:color="auto" w:frame="1"/>
        </w:rPr>
        <w:t>I</w:t>
      </w:r>
      <w:r>
        <w:rPr>
          <w:u w:val="single"/>
        </w:rPr>
        <w:t xml:space="preserve"> loved and </w:t>
      </w:r>
      <w:r>
        <w:rPr>
          <w:b/>
          <w:iCs/>
          <w:sz w:val="26"/>
          <w:u w:val="single"/>
          <w:bdr w:val="single" w:sz="8" w:space="0" w:color="auto" w:frame="1"/>
        </w:rPr>
        <w:t>respected our union leader</w:t>
      </w:r>
      <w:r>
        <w:rPr>
          <w:u w:val="single"/>
        </w:rPr>
        <w:t xml:space="preserve">, </w:t>
      </w:r>
      <w:r>
        <w:rPr>
          <w:b/>
          <w:iCs/>
          <w:sz w:val="26"/>
          <w:u w:val="single"/>
          <w:bdr w:val="single" w:sz="8" w:space="0" w:color="auto" w:frame="1"/>
        </w:rPr>
        <w:t>but</w:t>
      </w:r>
      <w:r>
        <w:rPr>
          <w:u w:val="single"/>
        </w:rPr>
        <w:t xml:space="preserve"> I </w:t>
      </w:r>
      <w:r>
        <w:rPr>
          <w:b/>
          <w:iCs/>
          <w:sz w:val="26"/>
          <w:u w:val="single"/>
          <w:bdr w:val="single" w:sz="8" w:space="0" w:color="auto" w:frame="1"/>
        </w:rPr>
        <w:t>never understood his communism</w:t>
      </w:r>
      <w:r>
        <w:rPr>
          <w:u w:val="single"/>
        </w:rPr>
        <w:t xml:space="preserve">. </w:t>
      </w:r>
      <w:r>
        <w:rPr>
          <w:b/>
          <w:iCs/>
          <w:sz w:val="26"/>
          <w:u w:val="single"/>
          <w:bdr w:val="single" w:sz="8" w:space="0" w:color="auto" w:frame="1"/>
        </w:rPr>
        <w:t xml:space="preserve">But when I learned we were being asked to load guns on ships </w:t>
      </w:r>
      <w:r>
        <w:rPr>
          <w:b/>
          <w:iCs/>
          <w:sz w:val="26"/>
          <w:highlight w:val="green"/>
          <w:u w:val="single"/>
          <w:bdr w:val="single" w:sz="8" w:space="0" w:color="auto" w:frame="1"/>
        </w:rPr>
        <w:t xml:space="preserve">to shoot </w:t>
      </w:r>
      <w:r>
        <w:rPr>
          <w:b/>
          <w:iCs/>
          <w:sz w:val="26"/>
          <w:u w:val="single"/>
          <w:bdr w:val="single" w:sz="8" w:space="0" w:color="auto" w:frame="1"/>
        </w:rPr>
        <w:t>down</w:t>
      </w:r>
      <w:r>
        <w:rPr>
          <w:u w:val="single"/>
        </w:rPr>
        <w:t xml:space="preserve"> the </w:t>
      </w:r>
      <w:r>
        <w:rPr>
          <w:b/>
          <w:iCs/>
          <w:sz w:val="26"/>
          <w:highlight w:val="green"/>
          <w:u w:val="single"/>
          <w:bdr w:val="single" w:sz="8" w:space="0" w:color="auto" w:frame="1"/>
        </w:rPr>
        <w:t>rebels</w:t>
      </w:r>
      <w:r>
        <w:rPr>
          <w:u w:val="single"/>
        </w:rPr>
        <w:t xml:space="preserve"> in Indonesia, </w:t>
      </w:r>
      <w:r>
        <w:rPr>
          <w:b/>
          <w:iCs/>
          <w:sz w:val="26"/>
          <w:u w:val="single"/>
          <w:bdr w:val="single" w:sz="8" w:space="0" w:color="auto" w:frame="1"/>
        </w:rPr>
        <w:t xml:space="preserve">I said, ‘That’s not fair dinkum.’ </w:t>
      </w:r>
      <w:r>
        <w:rPr>
          <w:b/>
          <w:iCs/>
          <w:sz w:val="26"/>
          <w:highlight w:val="green"/>
          <w:u w:val="single"/>
          <w:bdr w:val="single" w:sz="8" w:space="0" w:color="auto" w:frame="1"/>
        </w:rPr>
        <w:t>[And]</w:t>
      </w:r>
      <w:r>
        <w:rPr>
          <w:b/>
          <w:iCs/>
          <w:sz w:val="26"/>
          <w:u w:val="single"/>
          <w:bdr w:val="single" w:sz="8" w:space="0" w:color="auto" w:frame="1"/>
        </w:rPr>
        <w:t xml:space="preserve"> I </w:t>
      </w:r>
      <w:r>
        <w:rPr>
          <w:b/>
          <w:iCs/>
          <w:sz w:val="26"/>
          <w:highlight w:val="green"/>
          <w:u w:val="single"/>
          <w:bdr w:val="single" w:sz="8" w:space="0" w:color="auto" w:frame="1"/>
        </w:rPr>
        <w:t>joined</w:t>
      </w:r>
      <w:r>
        <w:rPr>
          <w:b/>
          <w:iCs/>
          <w:sz w:val="26"/>
          <w:u w:val="single"/>
          <w:bdr w:val="single" w:sz="8" w:space="0" w:color="auto" w:frame="1"/>
        </w:rPr>
        <w:t xml:space="preserve"> with the others </w:t>
      </w:r>
      <w:r>
        <w:rPr>
          <w:b/>
          <w:iCs/>
          <w:sz w:val="26"/>
          <w:highlight w:val="green"/>
          <w:u w:val="single"/>
          <w:bdr w:val="single" w:sz="8" w:space="0" w:color="auto" w:frame="1"/>
        </w:rPr>
        <w:t>in refusing to load the arms</w:t>
      </w:r>
      <w:r>
        <w:rPr>
          <w:b/>
          <w:iCs/>
          <w:sz w:val="26"/>
          <w:u w:val="single"/>
          <w:bdr w:val="single" w:sz="8" w:space="0" w:color="auto" w:frame="1"/>
        </w:rPr>
        <w:t>.”</w:t>
      </w:r>
      <w:r>
        <w:rPr>
          <w:sz w:val="16"/>
        </w:rPr>
        <w:t xml:space="preserve"> Similar protests continue to this day.</w:t>
      </w:r>
    </w:p>
    <w:p w14:paraId="41DA33EB" w14:textId="77777777" w:rsidR="003641FD" w:rsidRPr="003641FD" w:rsidRDefault="003641FD" w:rsidP="003641FD"/>
    <w:sectPr w:rsidR="003641FD" w:rsidRPr="003641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92987" w14:textId="77777777" w:rsidR="002377DE" w:rsidRDefault="002377DE" w:rsidP="00066D2C">
      <w:r>
        <w:separator/>
      </w:r>
    </w:p>
  </w:endnote>
  <w:endnote w:type="continuationSeparator" w:id="0">
    <w:p w14:paraId="3842D5F9" w14:textId="77777777" w:rsidR="002377DE" w:rsidRDefault="002377D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32BF0" w14:textId="77777777" w:rsidR="002377DE" w:rsidRDefault="002377DE" w:rsidP="00066D2C">
      <w:r>
        <w:separator/>
      </w:r>
    </w:p>
  </w:footnote>
  <w:footnote w:type="continuationSeparator" w:id="0">
    <w:p w14:paraId="71C23628" w14:textId="77777777" w:rsidR="002377DE" w:rsidRDefault="002377D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A070B"/>
    <w:multiLevelType w:val="hybridMultilevel"/>
    <w:tmpl w:val="BB005F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9C3E17"/>
    <w:multiLevelType w:val="hybridMultilevel"/>
    <w:tmpl w:val="26A60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693939"/>
    <w:multiLevelType w:val="hybridMultilevel"/>
    <w:tmpl w:val="9D94E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C92F87"/>
    <w:multiLevelType w:val="hybridMultilevel"/>
    <w:tmpl w:val="9B48A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4E1112"/>
    <w:multiLevelType w:val="hybridMultilevel"/>
    <w:tmpl w:val="1B9A3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BC57A9"/>
    <w:multiLevelType w:val="hybridMultilevel"/>
    <w:tmpl w:val="0D6E9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031706"/>
    <w:multiLevelType w:val="hybridMultilevel"/>
    <w:tmpl w:val="EEAC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715148"/>
    <w:multiLevelType w:val="hybridMultilevel"/>
    <w:tmpl w:val="1EA61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058627302">
    <w:abstractNumId w:val="21"/>
  </w:num>
  <w:num w:numId="46" w16cid:durableId="1744181636">
    <w:abstractNumId w:val="13"/>
  </w:num>
  <w:num w:numId="47" w16cid:durableId="1435592369">
    <w:abstractNumId w:val="20"/>
  </w:num>
  <w:num w:numId="48" w16cid:durableId="1961647038">
    <w:abstractNumId w:val="10"/>
  </w:num>
  <w:num w:numId="49" w16cid:durableId="436561184">
    <w:abstractNumId w:val="16"/>
  </w:num>
  <w:num w:numId="50" w16cid:durableId="534856218">
    <w:abstractNumId w:val="11"/>
  </w:num>
  <w:num w:numId="51" w16cid:durableId="1707217710">
    <w:abstractNumId w:val="19"/>
  </w:num>
  <w:num w:numId="52" w16cid:durableId="2561817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3641F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7DE"/>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1FD"/>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011"/>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FE3F1"/>
  <w15:chartTrackingRefBased/>
  <w15:docId w15:val="{EB8814E5-5104-4FB3-8EFF-D37592430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41FD"/>
    <w:rPr>
      <w:rFonts w:ascii="Calibri" w:hAnsi="Calibri" w:cs="Calibri"/>
    </w:rPr>
  </w:style>
  <w:style w:type="paragraph" w:styleId="Heading1">
    <w:name w:val="heading 1"/>
    <w:aliases w:val="Pocket"/>
    <w:basedOn w:val="Normal"/>
    <w:next w:val="Normal"/>
    <w:link w:val="Heading1Char"/>
    <w:qFormat/>
    <w:rsid w:val="003641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641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3641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3641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641F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641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41F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3641FD"/>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3641FD"/>
    <w:rPr>
      <w:color w:val="auto"/>
      <w:u w:val="none"/>
    </w:rPr>
  </w:style>
  <w:style w:type="character" w:customStyle="1" w:styleId="Heading1Char">
    <w:name w:val="Heading 1 Char"/>
    <w:aliases w:val="Pocket Char"/>
    <w:basedOn w:val="DefaultParagraphFont"/>
    <w:link w:val="Heading1"/>
    <w:rsid w:val="003641F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641F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Cite 1 Char,Read Char Char,Read Char Ch Char"/>
    <w:basedOn w:val="DefaultParagraphFont"/>
    <w:link w:val="Heading3"/>
    <w:uiPriority w:val="2"/>
    <w:rsid w:val="003641F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641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641FD"/>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3641FD"/>
    <w:rPr>
      <w:b w:val="0"/>
      <w:sz w:val="22"/>
      <w:u w:val="single"/>
    </w:rPr>
  </w:style>
  <w:style w:type="character" w:styleId="Strong">
    <w:name w:val="Strong"/>
    <w:basedOn w:val="DefaultParagraphFont"/>
    <w:uiPriority w:val="22"/>
    <w:qFormat/>
    <w:rsid w:val="003641FD"/>
    <w:rPr>
      <w:b/>
      <w:bCs/>
    </w:rPr>
  </w:style>
  <w:style w:type="character" w:styleId="BookTitle">
    <w:name w:val="Book Title"/>
    <w:basedOn w:val="DefaultParagraphFont"/>
    <w:uiPriority w:val="33"/>
    <w:qFormat/>
    <w:rsid w:val="003641FD"/>
    <w:rPr>
      <w:b/>
      <w:bCs/>
      <w:i/>
      <w:iCs/>
      <w:spacing w:val="5"/>
    </w:rPr>
  </w:style>
  <w:style w:type="character" w:customStyle="1" w:styleId="Heading5Char">
    <w:name w:val="Heading 5 Char"/>
    <w:basedOn w:val="DefaultParagraphFont"/>
    <w:link w:val="Heading5"/>
    <w:uiPriority w:val="9"/>
    <w:semiHidden/>
    <w:rsid w:val="003641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641FD"/>
  </w:style>
  <w:style w:type="paragraph" w:styleId="Header">
    <w:name w:val="header"/>
    <w:basedOn w:val="Normal"/>
    <w:link w:val="HeaderChar"/>
    <w:uiPriority w:val="99"/>
    <w:semiHidden/>
    <w:rsid w:val="003641FD"/>
    <w:pPr>
      <w:tabs>
        <w:tab w:val="center" w:pos="4680"/>
        <w:tab w:val="right" w:pos="9360"/>
      </w:tabs>
    </w:pPr>
  </w:style>
  <w:style w:type="character" w:customStyle="1" w:styleId="HeaderChar">
    <w:name w:val="Header Char"/>
    <w:basedOn w:val="DefaultParagraphFont"/>
    <w:link w:val="Header"/>
    <w:uiPriority w:val="99"/>
    <w:semiHidden/>
    <w:rsid w:val="003641FD"/>
    <w:rPr>
      <w:rFonts w:ascii="Calibri" w:hAnsi="Calibri" w:cs="Calibri"/>
    </w:rPr>
  </w:style>
  <w:style w:type="paragraph" w:styleId="Footer">
    <w:name w:val="footer"/>
    <w:basedOn w:val="Normal"/>
    <w:link w:val="FooterChar"/>
    <w:uiPriority w:val="99"/>
    <w:semiHidden/>
    <w:rsid w:val="003641FD"/>
    <w:pPr>
      <w:tabs>
        <w:tab w:val="center" w:pos="4680"/>
        <w:tab w:val="right" w:pos="9360"/>
      </w:tabs>
    </w:pPr>
  </w:style>
  <w:style w:type="character" w:customStyle="1" w:styleId="FooterChar">
    <w:name w:val="Footer Char"/>
    <w:basedOn w:val="DefaultParagraphFont"/>
    <w:link w:val="Footer"/>
    <w:uiPriority w:val="99"/>
    <w:semiHidden/>
    <w:rsid w:val="003641FD"/>
    <w:rPr>
      <w:rFonts w:ascii="Calibri" w:hAnsi="Calibri" w:cs="Calibri"/>
    </w:rPr>
  </w:style>
  <w:style w:type="paragraph" w:styleId="BodyText">
    <w:name w:val="Body Text"/>
    <w:basedOn w:val="Normal"/>
    <w:link w:val="BodyTextChar"/>
    <w:uiPriority w:val="99"/>
    <w:semiHidden/>
    <w:unhideWhenUsed/>
    <w:rsid w:val="003641FD"/>
    <w:pPr>
      <w:spacing w:after="120"/>
    </w:pPr>
  </w:style>
  <w:style w:type="character" w:customStyle="1" w:styleId="BodyTextChar">
    <w:name w:val="Body Text Char"/>
    <w:basedOn w:val="DefaultParagraphFont"/>
    <w:link w:val="BodyText"/>
    <w:uiPriority w:val="99"/>
    <w:semiHidden/>
    <w:rsid w:val="003641FD"/>
    <w:rPr>
      <w:rFonts w:ascii="Calibri" w:hAnsi="Calibri" w:cs="Calibri"/>
    </w:rPr>
  </w:style>
  <w:style w:type="paragraph" w:styleId="NoSpacing">
    <w:name w:val="No Spacing"/>
    <w:link w:val="NoSpacingChar"/>
    <w:uiPriority w:val="99"/>
    <w:unhideWhenUsed/>
    <w:qFormat/>
    <w:rsid w:val="003641F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641FD"/>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3641FD"/>
    <w:rPr>
      <w:color w:val="0563C1" w:themeColor="hyperlink"/>
      <w:u w:val="single"/>
    </w:rPr>
  </w:style>
  <w:style w:type="character" w:styleId="UnresolvedMention">
    <w:name w:val="Unresolved Mention"/>
    <w:basedOn w:val="DefaultParagraphFont"/>
    <w:uiPriority w:val="99"/>
    <w:semiHidden/>
    <w:unhideWhenUsed/>
    <w:rsid w:val="003641FD"/>
    <w:rPr>
      <w:color w:val="605E5C"/>
      <w:shd w:val="clear" w:color="auto" w:fill="E1DFDD"/>
    </w:rPr>
  </w:style>
  <w:style w:type="paragraph" w:customStyle="1" w:styleId="Undertag">
    <w:name w:val="Undertag"/>
    <w:link w:val="UndertagChar"/>
    <w:autoRedefine/>
    <w:uiPriority w:val="5"/>
    <w:qFormat/>
    <w:rsid w:val="003641F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641F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641FD"/>
    <w:rPr>
      <w:color w:val="1F3864" w:themeColor="accent1" w:themeShade="80"/>
    </w:rPr>
  </w:style>
  <w:style w:type="character" w:customStyle="1" w:styleId="AnalyticChar">
    <w:name w:val="Analytic Char"/>
    <w:basedOn w:val="DefaultParagraphFont"/>
    <w:link w:val="Analytic"/>
    <w:uiPriority w:val="5"/>
    <w:rsid w:val="003641F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3641FD"/>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3641FD"/>
    <w:pPr>
      <w:ind w:left="720"/>
      <w:contextualSpacing/>
    </w:pPr>
  </w:style>
  <w:style w:type="paragraph" w:customStyle="1" w:styleId="Emphasis1">
    <w:name w:val="Emphasis1"/>
    <w:basedOn w:val="Normal"/>
    <w:autoRedefine/>
    <w:uiPriority w:val="8"/>
    <w:qFormat/>
    <w:rsid w:val="003641F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641F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364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3641FD"/>
    <w:pPr>
      <w:widowControl w:val="0"/>
      <w:suppressAutoHyphens/>
      <w:spacing w:after="200"/>
      <w:contextualSpacing/>
    </w:pPr>
    <w:rPr>
      <w:rFonts w:ascii="Calibri (Body)" w:hAnsi="Calibri (Body)" w:cstheme="minorHAnsi"/>
      <w:u w:val="single"/>
    </w:rPr>
  </w:style>
  <w:style w:type="character" w:customStyle="1" w:styleId="TitleChar">
    <w:name w:val="Title Char"/>
    <w:aliases w:val="UNDERLINE Char,title Char,Cites and Cards Char,Bold Underlined Char,Block Heading Char,Read This Char,Non Read Text Char,Debate Normal Char"/>
    <w:link w:val="Title"/>
    <w:uiPriority w:val="6"/>
    <w:qFormat/>
    <w:rsid w:val="003641FD"/>
    <w:rPr>
      <w:u w:val="single"/>
    </w:rPr>
  </w:style>
  <w:style w:type="paragraph" w:styleId="Title">
    <w:name w:val="Title"/>
    <w:aliases w:val="UNDERLINE,title,Cites and Cards,Bold Underlined,Block Heading,Read This,Non Read Text,Debate Normal"/>
    <w:basedOn w:val="Normal"/>
    <w:next w:val="Normal"/>
    <w:link w:val="TitleChar"/>
    <w:uiPriority w:val="6"/>
    <w:qFormat/>
    <w:rsid w:val="003641FD"/>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rsid w:val="003641F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13" Type="http://schemas.openxmlformats.org/officeDocument/2006/relationships/image" Target="media/image5.png"/><Relationship Id="rId18" Type="http://schemas.openxmlformats.org/officeDocument/2006/relationships/hyperlink" Target="https://doi.org/10.55092/let2024000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www.noemamag.com/an-expanded-community-of-fat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83113</Words>
  <Characters>473745</Characters>
  <Application>Microsoft Office Word</Application>
  <DocSecurity>0</DocSecurity>
  <Lines>3947</Lines>
  <Paragraphs>1111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2025-11-15T21:53:00Z</dcterms:created>
  <dcterms:modified xsi:type="dcterms:W3CDTF">2025-11-15T21:56:00Z</dcterms:modified>
</cp:coreProperties>
</file>