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F563" w14:textId="77777777" w:rsidR="002576DE" w:rsidRDefault="002576DE" w:rsidP="002576DE">
      <w:pPr>
        <w:pStyle w:val="Heading2"/>
      </w:pPr>
      <w:r>
        <w:t>OFF</w:t>
      </w:r>
    </w:p>
    <w:p w14:paraId="5300CA3D" w14:textId="77777777" w:rsidR="00350165" w:rsidRDefault="00350165" w:rsidP="00350165">
      <w:pPr>
        <w:pStyle w:val="Heading3"/>
      </w:pPr>
      <w:r>
        <w:lastRenderedPageBreak/>
        <w:t xml:space="preserve">1NC---OFF </w:t>
      </w:r>
    </w:p>
    <w:p w14:paraId="605B5C7A" w14:textId="77777777" w:rsidR="00350165" w:rsidRDefault="00350165" w:rsidP="00350165">
      <w:r>
        <w:t>T CBRs</w:t>
      </w:r>
    </w:p>
    <w:p w14:paraId="2BF7AEC1" w14:textId="77777777" w:rsidR="00350165" w:rsidRDefault="00350165" w:rsidP="00350165">
      <w:pPr>
        <w:pStyle w:val="Heading4"/>
      </w:pPr>
      <w:r>
        <w:t xml:space="preserve">CBR’s are NLRA changes to union recognition and “good faith” bargaining. </w:t>
      </w:r>
    </w:p>
    <w:p w14:paraId="57F7F44F" w14:textId="77777777" w:rsidR="00350165" w:rsidRPr="000E1E24" w:rsidRDefault="00350165" w:rsidP="00350165">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5E645E81" w14:textId="77777777" w:rsidR="00350165" w:rsidRPr="000E1E24" w:rsidRDefault="00350165" w:rsidP="00350165">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 xml:space="preserve">tates. </w:t>
      </w:r>
      <w:r w:rsidRPr="00F30734">
        <w:rPr>
          <w:highlight w:val="green"/>
          <w:u w:val="single"/>
        </w:rPr>
        <w:t>We</w:t>
      </w:r>
      <w:r w:rsidRPr="000E1E24">
        <w:rPr>
          <w:sz w:val="16"/>
        </w:rPr>
        <w:t xml:space="preserve"> </w:t>
      </w:r>
      <w:r w:rsidRPr="00F30734">
        <w:rPr>
          <w:highlight w:val="green"/>
          <w:u w:val="single"/>
        </w:rPr>
        <w:t>reviewed</w:t>
      </w:r>
      <w:r w:rsidRPr="000E1E24">
        <w:rPr>
          <w:sz w:val="16"/>
        </w:rPr>
        <w:t xml:space="preserve"> the </w:t>
      </w:r>
      <w:r w:rsidRPr="00F30734">
        <w:rPr>
          <w:highlight w:val="green"/>
          <w:u w:val="single"/>
        </w:rPr>
        <w:t>NLRA</w:t>
      </w:r>
      <w:r w:rsidRPr="000E1E24">
        <w:rPr>
          <w:sz w:val="16"/>
        </w:rPr>
        <w:t xml:space="preserve"> </w:t>
      </w:r>
      <w:r w:rsidRPr="000E1E24">
        <w:rPr>
          <w:u w:val="single"/>
        </w:rPr>
        <w:t>and</w:t>
      </w:r>
      <w:r w:rsidRPr="000E1E24">
        <w:rPr>
          <w:sz w:val="16"/>
        </w:rPr>
        <w:t xml:space="preserve"> subsequent </w:t>
      </w:r>
      <w:r w:rsidRPr="00F30734">
        <w:rPr>
          <w:highlight w:val="green"/>
          <w:u w:val="single"/>
        </w:rPr>
        <w:t>amendments</w:t>
      </w:r>
      <w:r w:rsidRPr="000E1E24">
        <w:rPr>
          <w:sz w:val="16"/>
        </w:rPr>
        <w:t xml:space="preserve"> to identify the key groups of employees who were excluded from coverage under the act. We also reviewed pertinent </w:t>
      </w:r>
      <w:r w:rsidRPr="000E1E24">
        <w:rPr>
          <w:u w:val="single"/>
        </w:rPr>
        <w:t xml:space="preserve">Supreme </w:t>
      </w:r>
      <w:r w:rsidRPr="00F30734">
        <w:rPr>
          <w:highlight w:val="green"/>
          <w:u w:val="single"/>
        </w:rPr>
        <w:t>Court</w:t>
      </w:r>
      <w:r w:rsidRPr="000E1E24">
        <w:rPr>
          <w:sz w:val="16"/>
        </w:rPr>
        <w:t xml:space="preserve"> and </w:t>
      </w:r>
      <w:r w:rsidRPr="00F30734">
        <w:rPr>
          <w:highlight w:val="green"/>
          <w:u w:val="single"/>
        </w:rPr>
        <w:t>Board</w:t>
      </w:r>
      <w:r w:rsidRPr="000E1E24">
        <w:rPr>
          <w:u w:val="single"/>
        </w:rPr>
        <w:t xml:space="preserve"> </w:t>
      </w:r>
      <w:r w:rsidRPr="00F30734">
        <w:rPr>
          <w:highlight w:val="green"/>
          <w:u w:val="single"/>
        </w:rPr>
        <w:t>decisions</w:t>
      </w:r>
      <w:r w:rsidRPr="000E1E24">
        <w:rPr>
          <w:sz w:val="16"/>
        </w:rPr>
        <w:t xml:space="preserve"> </w:t>
      </w:r>
      <w:r w:rsidRPr="000E1E24">
        <w:rPr>
          <w:u w:val="single"/>
        </w:rPr>
        <w:t>affecting</w:t>
      </w:r>
      <w:r w:rsidRPr="000E1E24">
        <w:rPr>
          <w:sz w:val="16"/>
        </w:rPr>
        <w:t xml:space="preserve"> the </w:t>
      </w:r>
      <w:r w:rsidRPr="000E1E24">
        <w:rPr>
          <w:u w:val="single"/>
        </w:rPr>
        <w:t>act’s scope of coverage</w:t>
      </w:r>
      <w:r w:rsidRPr="000E1E24">
        <w:rPr>
          <w:sz w:val="16"/>
        </w:rPr>
        <w:t xml:space="preserve">. </w:t>
      </w:r>
      <w:proofErr w:type="gramStart"/>
      <w:r w:rsidRPr="000E1E24">
        <w:rPr>
          <w:sz w:val="16"/>
        </w:rPr>
        <w:t>In particular we</w:t>
      </w:r>
      <w:proofErr w:type="gramEnd"/>
      <w:r w:rsidRPr="000E1E24">
        <w:rPr>
          <w:sz w:val="16"/>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4B8A529B" w14:textId="77777777" w:rsidR="00350165" w:rsidRPr="0052086E" w:rsidRDefault="00350165" w:rsidP="00350165">
      <w:pPr>
        <w:rPr>
          <w:b/>
          <w:bCs/>
          <w:u w:val="single"/>
        </w:rPr>
      </w:pPr>
      <w:r w:rsidRPr="0052086E">
        <w:rPr>
          <w:b/>
          <w:bCs/>
          <w:u w:val="single"/>
        </w:rPr>
        <w:t>Definition of Bargaining Rights</w:t>
      </w:r>
    </w:p>
    <w:p w14:paraId="148FD2B0" w14:textId="77777777" w:rsidR="00350165" w:rsidRPr="000E1E24" w:rsidRDefault="00350165" w:rsidP="00350165">
      <w:pPr>
        <w:rPr>
          <w:sz w:val="16"/>
        </w:rPr>
      </w:pPr>
      <w:r w:rsidRPr="000E1E24">
        <w:rPr>
          <w:sz w:val="16"/>
        </w:rPr>
        <w:t xml:space="preserve">An important issue in this analysis is the definition of bargaining rights. </w:t>
      </w:r>
      <w:r w:rsidRPr="000E1E24">
        <w:rPr>
          <w:u w:val="single"/>
        </w:rPr>
        <w:t xml:space="preserve">There is </w:t>
      </w:r>
      <w:r w:rsidRPr="00F30734">
        <w:rPr>
          <w:b/>
          <w:bCs/>
          <w:highlight w:val="green"/>
          <w:u w:val="single"/>
        </w:rPr>
        <w:t>variation</w:t>
      </w:r>
      <w:r w:rsidRPr="000E1E24">
        <w:rPr>
          <w:u w:val="single"/>
        </w:rPr>
        <w:t xml:space="preserve"> </w:t>
      </w:r>
      <w:r w:rsidRPr="00F30734">
        <w:rPr>
          <w:b/>
          <w:bCs/>
          <w:highlight w:val="green"/>
          <w:u w:val="single"/>
        </w:rPr>
        <w:t>in</w:t>
      </w:r>
      <w:r w:rsidRPr="000E1E24">
        <w:rPr>
          <w:u w:val="single"/>
        </w:rPr>
        <w:t xml:space="preserve"> the </w:t>
      </w:r>
      <w:r w:rsidRPr="00F30734">
        <w:rPr>
          <w:b/>
          <w:bCs/>
          <w:highlight w:val="green"/>
          <w:u w:val="single"/>
        </w:rPr>
        <w:t>rights</w:t>
      </w:r>
      <w:r w:rsidRPr="000E1E24">
        <w:rPr>
          <w:sz w:val="16"/>
        </w:rPr>
        <w:t xml:space="preserve"> </w:t>
      </w:r>
      <w:r w:rsidRPr="00F30734">
        <w:rPr>
          <w:b/>
          <w:bCs/>
          <w:highlight w:val="green"/>
          <w:u w:val="single"/>
        </w:rPr>
        <w:t>provided</w:t>
      </w:r>
      <w:r w:rsidRPr="000E1E24">
        <w:rPr>
          <w:sz w:val="16"/>
        </w:rPr>
        <w:t xml:space="preserve"> </w:t>
      </w:r>
      <w:r w:rsidRPr="00F30734">
        <w:rPr>
          <w:b/>
          <w:bCs/>
          <w:highlight w:val="green"/>
          <w:u w:val="single"/>
        </w:rPr>
        <w:t>under</w:t>
      </w:r>
      <w:r w:rsidRPr="00F30734">
        <w:rPr>
          <w:highlight w:val="green"/>
          <w:u w:val="single"/>
        </w:rPr>
        <w:t xml:space="preserve"> the </w:t>
      </w:r>
      <w:r w:rsidRPr="00F30734">
        <w:rPr>
          <w:b/>
          <w:bCs/>
          <w:highlight w:val="green"/>
          <w:u w:val="single"/>
        </w:rPr>
        <w:t>NLRA</w:t>
      </w:r>
      <w:r w:rsidRPr="000E1E24">
        <w:rPr>
          <w:sz w:val="16"/>
        </w:rPr>
        <w:t xml:space="preserve">, the </w:t>
      </w:r>
      <w:r w:rsidRPr="00F30734">
        <w:rPr>
          <w:highlight w:val="green"/>
          <w:u w:val="single"/>
        </w:rPr>
        <w:t>R</w:t>
      </w:r>
      <w:r w:rsidRPr="000E1E24">
        <w:rPr>
          <w:sz w:val="16"/>
        </w:rPr>
        <w:t xml:space="preserve">ailway </w:t>
      </w:r>
      <w:r w:rsidRPr="00F30734">
        <w:rPr>
          <w:highlight w:val="green"/>
          <w:u w:val="single"/>
        </w:rPr>
        <w:t>L</w:t>
      </w:r>
      <w:r w:rsidRPr="000E1E24">
        <w:rPr>
          <w:sz w:val="16"/>
        </w:rPr>
        <w:t xml:space="preserve">abor </w:t>
      </w:r>
      <w:r w:rsidRPr="00F30734">
        <w:rPr>
          <w:highlight w:val="green"/>
          <w:u w:val="single"/>
        </w:rPr>
        <w:t>A</w:t>
      </w:r>
      <w:r w:rsidRPr="000E1E24">
        <w:rPr>
          <w:sz w:val="16"/>
        </w:rPr>
        <w:t xml:space="preserve">ct </w:t>
      </w:r>
      <w:r w:rsidRPr="000E1E24">
        <w:rPr>
          <w:u w:val="single"/>
        </w:rPr>
        <w:t xml:space="preserve">and the many </w:t>
      </w:r>
      <w:r w:rsidRPr="00F30734">
        <w:rPr>
          <w:highlight w:val="green"/>
          <w:u w:val="single"/>
        </w:rPr>
        <w:t>state</w:t>
      </w:r>
      <w:r w:rsidRPr="000E1E24">
        <w:rPr>
          <w:u w:val="single"/>
        </w:rPr>
        <w:t xml:space="preserve"> and </w:t>
      </w:r>
      <w:r w:rsidRPr="00F30734">
        <w:rPr>
          <w:highlight w:val="green"/>
          <w:u w:val="single"/>
        </w:rPr>
        <w:t>local</w:t>
      </w:r>
      <w:r w:rsidRPr="000E1E24">
        <w:rPr>
          <w:u w:val="single"/>
        </w:rPr>
        <w:t xml:space="preserve"> </w:t>
      </w:r>
      <w:r w:rsidRPr="00F30734">
        <w:rPr>
          <w:highlight w:val="green"/>
          <w:u w:val="single"/>
        </w:rPr>
        <w:t>laws</w:t>
      </w:r>
      <w:r w:rsidRPr="000E1E24">
        <w:rPr>
          <w:u w:val="single"/>
        </w:rPr>
        <w:t xml:space="preserve"> </w:t>
      </w:r>
      <w:r w:rsidRPr="00F30734">
        <w:rPr>
          <w:highlight w:val="green"/>
          <w:u w:val="single"/>
        </w:rPr>
        <w:t>governing</w:t>
      </w:r>
      <w:r w:rsidRPr="000E1E24">
        <w:rPr>
          <w:u w:val="single"/>
        </w:rPr>
        <w:t xml:space="preserve"> </w:t>
      </w:r>
      <w:r w:rsidRPr="00F30734">
        <w:rPr>
          <w:highlight w:val="green"/>
          <w:u w:val="single"/>
        </w:rPr>
        <w:t>collective</w:t>
      </w:r>
      <w:r w:rsidRPr="000E1E24">
        <w:rPr>
          <w:u w:val="single"/>
        </w:rPr>
        <w:t xml:space="preserve"> </w:t>
      </w:r>
      <w:r w:rsidRPr="00F30734">
        <w:rPr>
          <w:highlight w:val="green"/>
          <w:u w:val="single"/>
        </w:rPr>
        <w:t>bargaining</w:t>
      </w:r>
      <w:r w:rsidRPr="000E1E24">
        <w:rPr>
          <w:sz w:val="16"/>
        </w:rPr>
        <w:t xml:space="preserve">. </w:t>
      </w:r>
      <w:r w:rsidRPr="000E1E24">
        <w:rPr>
          <w:u w:val="single"/>
        </w:rPr>
        <w:t xml:space="preserve">These </w:t>
      </w:r>
      <w:r w:rsidRPr="00F30734">
        <w:rPr>
          <w:highlight w:val="green"/>
          <w:u w:val="single"/>
        </w:rPr>
        <w:t>differences</w:t>
      </w:r>
      <w:r w:rsidRPr="000E1E24">
        <w:rPr>
          <w:u w:val="single"/>
        </w:rPr>
        <w:t xml:space="preserve"> </w:t>
      </w:r>
      <w:r w:rsidRPr="00F30734">
        <w:rPr>
          <w:highlight w:val="green"/>
          <w:u w:val="single"/>
        </w:rPr>
        <w:t>span</w:t>
      </w:r>
      <w:r w:rsidRPr="000E1E24">
        <w:rPr>
          <w:u w:val="single"/>
        </w:rPr>
        <w:t xml:space="preserve"> a host of issues</w:t>
      </w:r>
      <w:r w:rsidRPr="000E1E24">
        <w:rPr>
          <w:sz w:val="16"/>
        </w:rPr>
        <w:t xml:space="preserve">, </w:t>
      </w:r>
      <w:r w:rsidRPr="00F30734">
        <w:rPr>
          <w:highlight w:val="green"/>
          <w:u w:val="single"/>
        </w:rPr>
        <w:t>from</w:t>
      </w:r>
      <w:r w:rsidRPr="000E1E24">
        <w:rPr>
          <w:sz w:val="16"/>
        </w:rPr>
        <w:t xml:space="preserve"> the </w:t>
      </w:r>
      <w:r w:rsidRPr="00F30734">
        <w:rPr>
          <w:highlight w:val="green"/>
          <w:u w:val="single"/>
        </w:rPr>
        <w:t>procedures</w:t>
      </w:r>
      <w:r w:rsidRPr="000E1E24">
        <w:rPr>
          <w:sz w:val="16"/>
        </w:rPr>
        <w:t xml:space="preserve"> </w:t>
      </w:r>
      <w:r w:rsidRPr="00F30734">
        <w:rPr>
          <w:highlight w:val="green"/>
          <w:u w:val="single"/>
        </w:rPr>
        <w:t>governing</w:t>
      </w:r>
      <w:r w:rsidRPr="000E1E24">
        <w:rPr>
          <w:sz w:val="16"/>
        </w:rPr>
        <w:t xml:space="preserve"> </w:t>
      </w:r>
      <w:r w:rsidRPr="00F30734">
        <w:rPr>
          <w:highlight w:val="green"/>
          <w:u w:val="single"/>
        </w:rPr>
        <w:t xml:space="preserve">representation </w:t>
      </w:r>
      <w:r w:rsidRPr="00F30734">
        <w:rPr>
          <w:b/>
          <w:bCs/>
          <w:highlight w:val="green"/>
          <w:u w:val="single"/>
        </w:rPr>
        <w:t>elections</w:t>
      </w:r>
      <w:r w:rsidRPr="000E1E24">
        <w:rPr>
          <w:sz w:val="16"/>
        </w:rPr>
        <w:t xml:space="preserve">, </w:t>
      </w:r>
      <w:r w:rsidRPr="000E1E24">
        <w:rPr>
          <w:u w:val="single"/>
        </w:rPr>
        <w:t xml:space="preserve">the </w:t>
      </w:r>
      <w:r w:rsidRPr="00F30734">
        <w:rPr>
          <w:highlight w:val="green"/>
          <w:u w:val="single"/>
        </w:rPr>
        <w:t xml:space="preserve">right to </w:t>
      </w:r>
      <w:r w:rsidRPr="00F30734">
        <w:rPr>
          <w:b/>
          <w:bCs/>
          <w:highlight w:val="green"/>
          <w:u w:val="single"/>
        </w:rPr>
        <w:t>strike</w:t>
      </w:r>
      <w:r w:rsidRPr="000E1E24">
        <w:rPr>
          <w:sz w:val="16"/>
        </w:rPr>
        <w:t xml:space="preserve">, </w:t>
      </w:r>
      <w:r w:rsidRPr="000E1E24">
        <w:rPr>
          <w:u w:val="single"/>
        </w:rPr>
        <w:t xml:space="preserve">and binding </w:t>
      </w:r>
      <w:r w:rsidRPr="00F30734">
        <w:rPr>
          <w:b/>
          <w:bCs/>
          <w:highlight w:val="green"/>
          <w:u w:val="single"/>
        </w:rPr>
        <w:t>arbitration</w:t>
      </w:r>
      <w:r w:rsidRPr="000E1E24">
        <w:rPr>
          <w:sz w:val="16"/>
        </w:rPr>
        <w:t xml:space="preserve">, </w:t>
      </w:r>
      <w:r w:rsidRPr="000E1E24">
        <w:rPr>
          <w:u w:val="single"/>
        </w:rPr>
        <w:t xml:space="preserve">to the </w:t>
      </w:r>
      <w:r w:rsidRPr="00F30734">
        <w:rPr>
          <w:b/>
          <w:bCs/>
          <w:highlight w:val="green"/>
          <w:u w:val="single"/>
        </w:rPr>
        <w:t>scope</w:t>
      </w:r>
      <w:r w:rsidRPr="000E1E24">
        <w:rPr>
          <w:u w:val="single"/>
        </w:rPr>
        <w:t xml:space="preserve"> of bargaining and the </w:t>
      </w:r>
      <w:r w:rsidRPr="00F30734">
        <w:rPr>
          <w:b/>
          <w:bCs/>
          <w:highlight w:val="green"/>
          <w:u w:val="single"/>
        </w:rPr>
        <w:t>remedies</w:t>
      </w:r>
      <w:r w:rsidRPr="000E1E24">
        <w:rPr>
          <w:u w:val="single"/>
        </w:rPr>
        <w:t xml:space="preserve"> for violations</w:t>
      </w:r>
      <w:r w:rsidRPr="000E1E24">
        <w:rPr>
          <w:sz w:val="16"/>
        </w:rPr>
        <w:t>. Although the right to strike could be considered part of a “</w:t>
      </w:r>
      <w:r w:rsidRPr="00F30734">
        <w:rPr>
          <w:b/>
          <w:bCs/>
          <w:highlight w:val="green"/>
          <w:u w:val="single"/>
        </w:rPr>
        <w:t>core</w:t>
      </w:r>
      <w:r w:rsidRPr="00F30734">
        <w:rPr>
          <w:u w:val="single"/>
        </w:rPr>
        <w:t xml:space="preserve"> </w:t>
      </w:r>
      <w:r w:rsidRPr="00F30734">
        <w:rPr>
          <w:b/>
          <w:bCs/>
          <w:highlight w:val="green"/>
          <w:u w:val="single"/>
        </w:rPr>
        <w:t>definition</w:t>
      </w:r>
      <w:r w:rsidRPr="000E1E24">
        <w:rPr>
          <w:u w:val="single"/>
        </w:rPr>
        <w:t xml:space="preserve"> of bargaining rights</w:t>
      </w:r>
      <w:r w:rsidRPr="000E1E24">
        <w:rPr>
          <w:sz w:val="16"/>
        </w:rPr>
        <w:t xml:space="preserve">,” we based our definition </w:t>
      </w:r>
      <w:r w:rsidRPr="00F30734">
        <w:rPr>
          <w:b/>
          <w:bCs/>
          <w:highlight w:val="green"/>
          <w:u w:val="single"/>
        </w:rPr>
        <w:t>on</w:t>
      </w:r>
      <w:r w:rsidRPr="000E1E24">
        <w:rPr>
          <w:sz w:val="16"/>
        </w:rPr>
        <w:t xml:space="preserve"> the concepts of </w:t>
      </w:r>
      <w:r w:rsidRPr="00F30734">
        <w:rPr>
          <w:b/>
          <w:bCs/>
          <w:highlight w:val="green"/>
          <w:u w:val="single"/>
        </w:rPr>
        <w:t>union recognition</w:t>
      </w:r>
      <w:r w:rsidRPr="000E1E24">
        <w:rPr>
          <w:sz w:val="16"/>
        </w:rPr>
        <w:t>—</w:t>
      </w:r>
      <w:r w:rsidRPr="00F30734">
        <w:rPr>
          <w:b/>
          <w:bCs/>
          <w:highlight w:val="green"/>
          <w:u w:val="single"/>
        </w:rPr>
        <w:t>permitting</w:t>
      </w:r>
      <w:r w:rsidRPr="000E1E24">
        <w:rPr>
          <w:sz w:val="16"/>
        </w:rPr>
        <w:t xml:space="preserve"> </w:t>
      </w:r>
      <w:r w:rsidRPr="00F30734">
        <w:rPr>
          <w:b/>
          <w:bCs/>
          <w:highlight w:val="green"/>
          <w:u w:val="single"/>
        </w:rPr>
        <w:t>individuals</w:t>
      </w:r>
      <w:r w:rsidRPr="00F30734">
        <w:rPr>
          <w:sz w:val="16"/>
          <w:highlight w:val="green"/>
        </w:rPr>
        <w:t xml:space="preserve"> </w:t>
      </w:r>
      <w:r w:rsidRPr="00F30734">
        <w:rPr>
          <w:b/>
          <w:bCs/>
          <w:highlight w:val="green"/>
          <w:u w:val="single"/>
        </w:rPr>
        <w:t>to join together</w:t>
      </w:r>
      <w:r w:rsidRPr="000E1E24">
        <w:rPr>
          <w:sz w:val="16"/>
        </w:rPr>
        <w:t xml:space="preserve"> </w:t>
      </w:r>
      <w:r w:rsidRPr="00F30734">
        <w:rPr>
          <w:b/>
          <w:bCs/>
          <w:highlight w:val="green"/>
          <w:u w:val="single"/>
        </w:rPr>
        <w:t>and</w:t>
      </w:r>
      <w:r w:rsidRPr="000E1E24">
        <w:rPr>
          <w:u w:val="single"/>
        </w:rPr>
        <w:t xml:space="preserve"> </w:t>
      </w:r>
      <w:r w:rsidRPr="00F30734">
        <w:rPr>
          <w:b/>
          <w:bCs/>
          <w:highlight w:val="green"/>
          <w:u w:val="single"/>
        </w:rPr>
        <w:t>form unions</w:t>
      </w:r>
      <w:r w:rsidRPr="000E1E24">
        <w:rPr>
          <w:u w:val="single"/>
        </w:rPr>
        <w:t xml:space="preserve"> </w:t>
      </w:r>
      <w:r w:rsidRPr="00F30734">
        <w:rPr>
          <w:u w:val="single"/>
        </w:rPr>
        <w:t>and</w:t>
      </w:r>
      <w:r w:rsidRPr="000E1E24">
        <w:rPr>
          <w:sz w:val="16"/>
        </w:rPr>
        <w:t xml:space="preserve"> </w:t>
      </w:r>
      <w:r w:rsidRPr="000E1E24">
        <w:rPr>
          <w:u w:val="single"/>
        </w:rPr>
        <w:t>the</w:t>
      </w:r>
      <w:r w:rsidRPr="000E1E24">
        <w:rPr>
          <w:sz w:val="16"/>
        </w:rPr>
        <w:t xml:space="preserve"> </w:t>
      </w:r>
      <w:r w:rsidRPr="00F30734">
        <w:rPr>
          <w:b/>
          <w:bCs/>
          <w:highlight w:val="green"/>
          <w:u w:val="single"/>
        </w:rPr>
        <w:t>requirement</w:t>
      </w:r>
      <w:r w:rsidRPr="000E1E24">
        <w:rPr>
          <w:sz w:val="16"/>
        </w:rPr>
        <w:t xml:space="preserve"> </w:t>
      </w:r>
      <w:r w:rsidRPr="00F30734">
        <w:rPr>
          <w:b/>
          <w:bCs/>
          <w:highlight w:val="green"/>
          <w:u w:val="single"/>
        </w:rPr>
        <w:t>that</w:t>
      </w:r>
      <w:r w:rsidRPr="00F30734">
        <w:rPr>
          <w:highlight w:val="green"/>
          <w:u w:val="single"/>
        </w:rPr>
        <w:t xml:space="preserve"> </w:t>
      </w:r>
      <w:r w:rsidRPr="00F30734">
        <w:rPr>
          <w:b/>
          <w:bCs/>
          <w:highlight w:val="green"/>
          <w:u w:val="single"/>
        </w:rPr>
        <w:t>employers</w:t>
      </w:r>
      <w:r w:rsidRPr="00F30734">
        <w:rPr>
          <w:highlight w:val="green"/>
          <w:u w:val="single"/>
        </w:rPr>
        <w:t xml:space="preserve"> </w:t>
      </w:r>
      <w:r w:rsidRPr="00F30734">
        <w:rPr>
          <w:b/>
          <w:bCs/>
          <w:highlight w:val="green"/>
          <w:u w:val="single"/>
        </w:rPr>
        <w:t>recognize</w:t>
      </w:r>
      <w:r w:rsidRPr="000E1E24">
        <w:rPr>
          <w:u w:val="single"/>
        </w:rPr>
        <w:t xml:space="preserve"> </w:t>
      </w:r>
      <w:r w:rsidRPr="00F30734">
        <w:rPr>
          <w:highlight w:val="green"/>
          <w:u w:val="single"/>
        </w:rPr>
        <w:t>employee</w:t>
      </w:r>
      <w:r w:rsidRPr="000E1E24">
        <w:rPr>
          <w:u w:val="single"/>
        </w:rPr>
        <w:t xml:space="preserve"> </w:t>
      </w:r>
      <w:r w:rsidRPr="00F30734">
        <w:rPr>
          <w:b/>
          <w:bCs/>
          <w:highlight w:val="green"/>
          <w:u w:val="single"/>
        </w:rPr>
        <w:t>organizations</w:t>
      </w:r>
      <w:r w:rsidRPr="000E1E24">
        <w:rPr>
          <w:sz w:val="16"/>
        </w:rPr>
        <w:t>—</w:t>
      </w:r>
      <w:r w:rsidRPr="00F30734">
        <w:rPr>
          <w:highlight w:val="green"/>
          <w:u w:val="single"/>
        </w:rPr>
        <w:t>and</w:t>
      </w:r>
      <w:r w:rsidRPr="000E1E24">
        <w:rPr>
          <w:sz w:val="16"/>
        </w:rPr>
        <w:t xml:space="preserve"> “</w:t>
      </w:r>
      <w:r w:rsidRPr="00F30734">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F30734">
        <w:rPr>
          <w:b/>
          <w:bCs/>
          <w:highlight w:val="green"/>
          <w:u w:val="single"/>
        </w:rPr>
        <w:t>intent</w:t>
      </w:r>
      <w:r w:rsidRPr="00F30734">
        <w:rPr>
          <w:highlight w:val="green"/>
          <w:u w:val="single"/>
        </w:rPr>
        <w:t xml:space="preserve"> </w:t>
      </w:r>
      <w:r w:rsidRPr="00F30734">
        <w:rPr>
          <w:b/>
          <w:bCs/>
          <w:highlight w:val="green"/>
          <w:u w:val="single"/>
        </w:rPr>
        <w:t>to reach an agreement</w:t>
      </w:r>
      <w:r w:rsidRPr="000E1E24">
        <w:rPr>
          <w:sz w:val="16"/>
        </w:rPr>
        <w:t xml:space="preserve">.1 </w:t>
      </w:r>
      <w:r w:rsidRPr="000E1E24">
        <w:rPr>
          <w:u w:val="single"/>
        </w:rPr>
        <w:t xml:space="preserve">These are </w:t>
      </w:r>
      <w:r w:rsidRPr="00F30734">
        <w:rPr>
          <w:highlight w:val="green"/>
          <w:u w:val="single"/>
        </w:rPr>
        <w:t>key elements</w:t>
      </w:r>
      <w:r w:rsidRPr="000E1E24">
        <w:rPr>
          <w:u w:val="single"/>
        </w:rPr>
        <w:t xml:space="preserve"> of the rights </w:t>
      </w:r>
      <w:r w:rsidRPr="00F30734">
        <w:rPr>
          <w:b/>
          <w:bCs/>
          <w:highlight w:val="green"/>
          <w:u w:val="single"/>
        </w:rPr>
        <w:t>granted</w:t>
      </w:r>
      <w:r w:rsidRPr="000E1E24">
        <w:rPr>
          <w:u w:val="single"/>
        </w:rPr>
        <w:t xml:space="preserve"> </w:t>
      </w:r>
      <w:r w:rsidRPr="00F30734">
        <w:rPr>
          <w:b/>
          <w:bCs/>
          <w:highlight w:val="green"/>
          <w:u w:val="single"/>
        </w:rPr>
        <w:t>under</w:t>
      </w:r>
      <w:r w:rsidRPr="000E1E24">
        <w:rPr>
          <w:u w:val="single"/>
        </w:rPr>
        <w:t xml:space="preserve"> the </w:t>
      </w:r>
      <w:r w:rsidRPr="00F30734">
        <w:rPr>
          <w:b/>
          <w:bCs/>
          <w:highlight w:val="green"/>
          <w:u w:val="single"/>
        </w:rPr>
        <w:t>NLRA</w:t>
      </w:r>
      <w:r w:rsidRPr="000E1E24">
        <w:rPr>
          <w:sz w:val="16"/>
        </w:rPr>
        <w:t>.2</w:t>
      </w:r>
    </w:p>
    <w:p w14:paraId="6C925D43" w14:textId="77777777" w:rsidR="00350165" w:rsidRDefault="00350165" w:rsidP="00350165">
      <w:pPr>
        <w:rPr>
          <w:sz w:val="16"/>
        </w:rPr>
      </w:pPr>
      <w:r w:rsidRPr="00B81624">
        <w:rPr>
          <w:sz w:val="16"/>
        </w:rPr>
        <w:t xml:space="preserve">Different </w:t>
      </w:r>
      <w:r w:rsidRPr="00F30734">
        <w:rPr>
          <w:b/>
          <w:bCs/>
          <w:highlight w:val="green"/>
          <w:u w:val="single"/>
        </w:rPr>
        <w:t>definitions</w:t>
      </w:r>
      <w:r w:rsidRPr="00F30734">
        <w:rPr>
          <w:highlight w:val="green"/>
          <w:u w:val="single"/>
        </w:rPr>
        <w:t xml:space="preserve"> </w:t>
      </w:r>
      <w:r w:rsidRPr="00F30734">
        <w:rPr>
          <w:b/>
          <w:bCs/>
          <w:highlight w:val="green"/>
          <w:u w:val="single"/>
        </w:rPr>
        <w:t>of</w:t>
      </w:r>
      <w:r w:rsidRPr="00B81624">
        <w:rPr>
          <w:b/>
          <w:bCs/>
          <w:u w:val="single"/>
        </w:rPr>
        <w:t xml:space="preserve"> </w:t>
      </w:r>
      <w:r w:rsidRPr="00F30734">
        <w:rPr>
          <w:b/>
          <w:bCs/>
          <w:highlight w:val="green"/>
          <w:u w:val="single"/>
        </w:rPr>
        <w:t>c</w:t>
      </w:r>
      <w:r w:rsidRPr="00B81624">
        <w:rPr>
          <w:u w:val="single"/>
        </w:rPr>
        <w:t>ollective</w:t>
      </w:r>
      <w:r w:rsidRPr="00B81624">
        <w:rPr>
          <w:sz w:val="16"/>
        </w:rPr>
        <w:t xml:space="preserve"> </w:t>
      </w:r>
      <w:r w:rsidRPr="00F30734">
        <w:rPr>
          <w:b/>
          <w:bCs/>
          <w:highlight w:val="green"/>
          <w:u w:val="single"/>
        </w:rPr>
        <w:t>b</w:t>
      </w:r>
      <w:r w:rsidRPr="00B81624">
        <w:rPr>
          <w:u w:val="single"/>
        </w:rPr>
        <w:t>argaining</w:t>
      </w:r>
      <w:r w:rsidRPr="00B81624">
        <w:rPr>
          <w:sz w:val="16"/>
        </w:rPr>
        <w:t xml:space="preserve"> </w:t>
      </w:r>
      <w:r w:rsidRPr="00F30734">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w:t>
      </w:r>
      <w:proofErr w:type="gramStart"/>
      <w:r w:rsidRPr="00B81624">
        <w:rPr>
          <w:sz w:val="16"/>
        </w:rPr>
        <w:t>percent</w:t>
      </w:r>
      <w:proofErr w:type="gramEnd"/>
      <w:r w:rsidRPr="00B81624">
        <w:rPr>
          <w:sz w:val="16"/>
        </w:rPr>
        <w:t xml:space="preserve"> of the labor force with rights would be largely limited to changes in the number of public employees who had this right.</w:t>
      </w:r>
    </w:p>
    <w:p w14:paraId="4610BD70" w14:textId="77777777" w:rsidR="00350165" w:rsidRDefault="00350165" w:rsidP="00350165">
      <w:pPr>
        <w:rPr>
          <w:sz w:val="16"/>
        </w:rPr>
      </w:pPr>
    </w:p>
    <w:p w14:paraId="0B405353" w14:textId="77777777" w:rsidR="00350165" w:rsidRDefault="00350165" w:rsidP="00350165">
      <w:pPr>
        <w:pStyle w:val="Heading4"/>
      </w:pPr>
      <w:r>
        <w:t xml:space="preserve">Violation. The Aff does not change the NLRA for union recognition or good faith bargaining. </w:t>
      </w:r>
    </w:p>
    <w:p w14:paraId="3DC93E44" w14:textId="77777777" w:rsidR="00350165" w:rsidRPr="00BE3DE5" w:rsidRDefault="00350165" w:rsidP="00350165"/>
    <w:p w14:paraId="6C66897F" w14:textId="77777777" w:rsidR="00350165" w:rsidRDefault="00350165" w:rsidP="00350165">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w:t>
      </w:r>
      <w:proofErr w:type="spellStart"/>
      <w:r>
        <w:rPr>
          <w:u w:val="single"/>
        </w:rPr>
        <w:t>Affs</w:t>
      </w:r>
      <w:proofErr w:type="spellEnd"/>
      <w:r>
        <w:rPr>
          <w:u w:val="single"/>
        </w:rPr>
        <w:t xml:space="preserve"> </w:t>
      </w:r>
      <w:r>
        <w:t xml:space="preserve">explodes limits making every ADV CP topical which skirts core functional limits. Trump executive orders is a separate topic. </w:t>
      </w:r>
    </w:p>
    <w:p w14:paraId="34B5C253" w14:textId="77777777" w:rsidR="00350165" w:rsidRDefault="00350165" w:rsidP="00350165"/>
    <w:p w14:paraId="05A63342" w14:textId="7D515EE7" w:rsidR="00350165" w:rsidRDefault="00350165" w:rsidP="00350165">
      <w:pPr>
        <w:pStyle w:val="Heading4"/>
      </w:pPr>
      <w:r>
        <w:t xml:space="preserve">Effects T. Reversing XOs that affect unionization may effectually lead to a strengthening of rights. Mixes burdens about solvency and the </w:t>
      </w:r>
      <w:proofErr w:type="spellStart"/>
      <w:r>
        <w:t>Affs</w:t>
      </w:r>
      <w:proofErr w:type="spellEnd"/>
      <w:r>
        <w:t xml:space="preserve"> topical mandates that encourage shiftiness. Voter for clash.</w:t>
      </w:r>
    </w:p>
    <w:p w14:paraId="5409287E" w14:textId="77777777" w:rsidR="00350165" w:rsidRPr="006717DC" w:rsidRDefault="00350165" w:rsidP="00350165"/>
    <w:p w14:paraId="7E1B9C92" w14:textId="77777777" w:rsidR="002576DE" w:rsidRDefault="002576DE" w:rsidP="002576DE">
      <w:pPr>
        <w:pStyle w:val="Heading3"/>
      </w:pPr>
      <w:r>
        <w:t>1NC---OFF</w:t>
      </w:r>
    </w:p>
    <w:p w14:paraId="0452836E" w14:textId="77777777" w:rsidR="002576DE" w:rsidRDefault="002576DE" w:rsidP="002576DE">
      <w:r>
        <w:t>T Subsets</w:t>
      </w:r>
    </w:p>
    <w:p w14:paraId="6C88C622" w14:textId="77777777" w:rsidR="002576DE" w:rsidRDefault="002576DE" w:rsidP="002576DE">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562608E0" w14:textId="31C9E11B" w:rsidR="002576DE" w:rsidRDefault="002576DE" w:rsidP="002576DE">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[UTD]</w:t>
      </w:r>
    </w:p>
    <w:p w14:paraId="0C2F6367" w14:textId="77777777" w:rsidR="002576DE" w:rsidRDefault="002576DE" w:rsidP="002576DE"/>
    <w:p w14:paraId="11051AB9" w14:textId="3F327807" w:rsidR="002576DE" w:rsidRPr="00350165" w:rsidRDefault="002576DE" w:rsidP="002576DE">
      <w:pPr>
        <w:pStyle w:val="Analytic"/>
        <w:rPr>
          <w:color w:val="212121"/>
        </w:rPr>
      </w:pPr>
      <w:r w:rsidRPr="00350165">
        <w:rPr>
          <w:color w:val="212121"/>
        </w:rPr>
        <w:t xml:space="preserve">They </w:t>
      </w:r>
      <w:r w:rsidRPr="00350165">
        <w:rPr>
          <w:color w:val="212121"/>
          <w:u w:val="single"/>
        </w:rPr>
        <w:t>violate</w:t>
      </w:r>
      <w:r w:rsidRPr="00350165">
        <w:rPr>
          <w:color w:val="212121"/>
        </w:rPr>
        <w:t xml:space="preserve">—the plan </w:t>
      </w:r>
      <w:r w:rsidRPr="00350165">
        <w:rPr>
          <w:color w:val="212121"/>
          <w:u w:val="single"/>
        </w:rPr>
        <w:t>only</w:t>
      </w:r>
      <w:r w:rsidRPr="00350165">
        <w:rPr>
          <w:color w:val="212121"/>
        </w:rPr>
        <w:t xml:space="preserve"> </w:t>
      </w:r>
      <w:proofErr w:type="gramStart"/>
      <w:r w:rsidRPr="00350165">
        <w:rPr>
          <w:color w:val="212121"/>
        </w:rPr>
        <w:t>strengthens</w:t>
      </w:r>
      <w:proofErr w:type="gramEnd"/>
      <w:r w:rsidRPr="00350165">
        <w:rPr>
          <w:color w:val="212121"/>
        </w:rPr>
        <w:t xml:space="preserve"> rights for </w:t>
      </w:r>
      <w:r w:rsidR="00350165" w:rsidRPr="00350165">
        <w:rPr>
          <w:color w:val="212121"/>
        </w:rPr>
        <w:t xml:space="preserve">fed workers. </w:t>
      </w:r>
    </w:p>
    <w:p w14:paraId="0BDED672" w14:textId="77777777" w:rsidR="002576DE" w:rsidRPr="00350165" w:rsidRDefault="002576DE" w:rsidP="002576DE">
      <w:pPr>
        <w:rPr>
          <w:color w:val="212121"/>
        </w:rPr>
      </w:pPr>
    </w:p>
    <w:p w14:paraId="7ED57F78" w14:textId="77777777" w:rsidR="002576DE" w:rsidRPr="00350165" w:rsidRDefault="002576DE" w:rsidP="002576DE">
      <w:pPr>
        <w:pStyle w:val="Analytic"/>
        <w:rPr>
          <w:color w:val="212121"/>
        </w:rPr>
      </w:pPr>
      <w:r w:rsidRPr="00350165">
        <w:rPr>
          <w:color w:val="212121"/>
        </w:rPr>
        <w:t xml:space="preserve">Vote </w:t>
      </w:r>
      <w:r w:rsidRPr="00350165">
        <w:rPr>
          <w:color w:val="212121"/>
          <w:u w:val="single"/>
        </w:rPr>
        <w:t>NEG</w:t>
      </w:r>
      <w:r w:rsidRPr="00350165">
        <w:rPr>
          <w:color w:val="212121"/>
        </w:rPr>
        <w:t>:</w:t>
      </w:r>
    </w:p>
    <w:p w14:paraId="5F88174D" w14:textId="77777777" w:rsidR="002576DE" w:rsidRPr="00350165" w:rsidRDefault="002576DE" w:rsidP="002576DE">
      <w:pPr>
        <w:pStyle w:val="Analytic"/>
        <w:rPr>
          <w:color w:val="212121"/>
        </w:rPr>
      </w:pPr>
      <w:r w:rsidRPr="00350165">
        <w:rPr>
          <w:color w:val="212121"/>
        </w:rPr>
        <w:t xml:space="preserve">1. </w:t>
      </w:r>
      <w:r w:rsidRPr="00350165">
        <w:rPr>
          <w:color w:val="212121"/>
          <w:u w:val="single"/>
        </w:rPr>
        <w:t>LIMITS</w:t>
      </w:r>
      <w:r w:rsidRPr="00350165">
        <w:rPr>
          <w:color w:val="212121"/>
        </w:rPr>
        <w:t xml:space="preserve">. The </w:t>
      </w:r>
      <w:r w:rsidRPr="00350165">
        <w:rPr>
          <w:color w:val="212121"/>
          <w:u w:val="single"/>
        </w:rPr>
        <w:t>range</w:t>
      </w:r>
      <w:r w:rsidRPr="00350165">
        <w:rPr>
          <w:color w:val="212121"/>
        </w:rPr>
        <w:t xml:space="preserve"> of </w:t>
      </w:r>
      <w:r w:rsidRPr="00350165">
        <w:rPr>
          <w:color w:val="212121"/>
          <w:u w:val="single"/>
        </w:rPr>
        <w:t>possible policies</w:t>
      </w:r>
      <w:r w:rsidRPr="00350165">
        <w:rPr>
          <w:color w:val="212121"/>
        </w:rPr>
        <w:t xml:space="preserve"> is </w:t>
      </w:r>
      <w:proofErr w:type="spellStart"/>
      <w:r w:rsidRPr="00350165">
        <w:rPr>
          <w:color w:val="212121"/>
          <w:u w:val="single"/>
        </w:rPr>
        <w:t>resolutionally</w:t>
      </w:r>
      <w:proofErr w:type="spellEnd"/>
      <w:r w:rsidRPr="00350165">
        <w:rPr>
          <w:color w:val="212121"/>
          <w:u w:val="single"/>
        </w:rPr>
        <w:t xml:space="preserve"> unlimited</w:t>
      </w:r>
      <w:r w:rsidRPr="00350165">
        <w:rPr>
          <w:color w:val="212121"/>
        </w:rPr>
        <w:t xml:space="preserve"> to allow </w:t>
      </w:r>
      <w:r w:rsidRPr="00350165">
        <w:rPr>
          <w:color w:val="212121"/>
          <w:u w:val="single"/>
        </w:rPr>
        <w:t>infinite minor Wagner reforms</w:t>
      </w:r>
      <w:r w:rsidRPr="00350165">
        <w:rPr>
          <w:color w:val="212121"/>
        </w:rPr>
        <w:t xml:space="preserve">. </w:t>
      </w:r>
    </w:p>
    <w:p w14:paraId="02F2D6CB" w14:textId="77777777" w:rsidR="002576DE" w:rsidRPr="00350165" w:rsidRDefault="002576DE" w:rsidP="002576DE">
      <w:pPr>
        <w:pStyle w:val="Analytic"/>
        <w:rPr>
          <w:color w:val="212121"/>
        </w:rPr>
      </w:pPr>
      <w:r w:rsidRPr="00350165">
        <w:rPr>
          <w:color w:val="212121"/>
        </w:rPr>
        <w:t xml:space="preserve">2. </w:t>
      </w:r>
      <w:r w:rsidRPr="00350165">
        <w:rPr>
          <w:color w:val="212121"/>
          <w:u w:val="single"/>
        </w:rPr>
        <w:t>GROUND</w:t>
      </w:r>
      <w:r w:rsidRPr="00350165">
        <w:rPr>
          <w:color w:val="212121"/>
        </w:rPr>
        <w:t xml:space="preserve">. If </w:t>
      </w:r>
      <w:r w:rsidRPr="00350165">
        <w:rPr>
          <w:color w:val="212121"/>
          <w:u w:val="single"/>
        </w:rPr>
        <w:t>plans</w:t>
      </w:r>
      <w:r w:rsidRPr="00350165">
        <w:rPr>
          <w:color w:val="212121"/>
        </w:rPr>
        <w:t xml:space="preserve"> can </w:t>
      </w:r>
      <w:r w:rsidRPr="00350165">
        <w:rPr>
          <w:color w:val="212121"/>
          <w:u w:val="single"/>
        </w:rPr>
        <w:t>carve out</w:t>
      </w:r>
      <w:r w:rsidRPr="00350165">
        <w:rPr>
          <w:color w:val="212121"/>
        </w:rPr>
        <w:t xml:space="preserve"> specific groups of </w:t>
      </w:r>
      <w:r w:rsidRPr="00350165">
        <w:rPr>
          <w:color w:val="212121"/>
          <w:u w:val="single"/>
        </w:rPr>
        <w:t>workers</w:t>
      </w:r>
      <w:r w:rsidRPr="00350165">
        <w:rPr>
          <w:color w:val="212121"/>
        </w:rPr>
        <w:t xml:space="preserve">, they can </w:t>
      </w:r>
      <w:r w:rsidRPr="00350165">
        <w:rPr>
          <w:color w:val="212121"/>
          <w:u w:val="single"/>
        </w:rPr>
        <w:t>isolate</w:t>
      </w:r>
      <w:r w:rsidRPr="00350165">
        <w:rPr>
          <w:color w:val="212121"/>
        </w:rPr>
        <w:t xml:space="preserve"> the AFF from </w:t>
      </w:r>
      <w:r w:rsidRPr="00350165">
        <w:rPr>
          <w:color w:val="212121"/>
          <w:u w:val="single"/>
        </w:rPr>
        <w:t>problematic industries</w:t>
      </w:r>
      <w:r w:rsidRPr="00350165">
        <w:rPr>
          <w:color w:val="212121"/>
        </w:rPr>
        <w:t xml:space="preserve"> and </w:t>
      </w:r>
      <w:r w:rsidRPr="00350165">
        <w:rPr>
          <w:color w:val="212121"/>
          <w:u w:val="single"/>
        </w:rPr>
        <w:t>unions</w:t>
      </w:r>
      <w:r w:rsidRPr="00350165">
        <w:rPr>
          <w:color w:val="212121"/>
        </w:rPr>
        <w:t xml:space="preserve"> that generate </w:t>
      </w:r>
      <w:r w:rsidRPr="00350165">
        <w:rPr>
          <w:color w:val="212121"/>
          <w:u w:val="single"/>
        </w:rPr>
        <w:t>economy</w:t>
      </w:r>
      <w:r w:rsidRPr="00350165">
        <w:rPr>
          <w:color w:val="212121"/>
        </w:rPr>
        <w:t xml:space="preserve"> and </w:t>
      </w:r>
      <w:r w:rsidRPr="00350165">
        <w:rPr>
          <w:color w:val="212121"/>
          <w:u w:val="single"/>
        </w:rPr>
        <w:t>automation DAs</w:t>
      </w:r>
      <w:r w:rsidRPr="00350165">
        <w:rPr>
          <w:color w:val="212121"/>
        </w:rPr>
        <w:t xml:space="preserve">, relegating the </w:t>
      </w:r>
      <w:r w:rsidRPr="00350165">
        <w:rPr>
          <w:color w:val="212121"/>
          <w:u w:val="single"/>
        </w:rPr>
        <w:t>NEG</w:t>
      </w:r>
      <w:r w:rsidRPr="00350165">
        <w:rPr>
          <w:color w:val="212121"/>
        </w:rPr>
        <w:t xml:space="preserve"> to </w:t>
      </w:r>
      <w:r w:rsidRPr="00350165">
        <w:rPr>
          <w:color w:val="212121"/>
          <w:u w:val="single"/>
        </w:rPr>
        <w:t>crappy generics</w:t>
      </w:r>
      <w:r w:rsidRPr="00350165">
        <w:rPr>
          <w:color w:val="212121"/>
        </w:rPr>
        <w:t>.</w:t>
      </w:r>
    </w:p>
    <w:p w14:paraId="3926D9DA" w14:textId="77777777" w:rsidR="002576DE" w:rsidRDefault="002576DE" w:rsidP="002576DE"/>
    <w:p w14:paraId="22804B34" w14:textId="77777777" w:rsidR="002576DE" w:rsidRDefault="002576DE" w:rsidP="002576DE"/>
    <w:p w14:paraId="557C3443" w14:textId="77777777" w:rsidR="002576DE" w:rsidRDefault="002576DE" w:rsidP="002576DE">
      <w:pPr>
        <w:pStyle w:val="Heading3"/>
      </w:pPr>
      <w:r>
        <w:t>1NC---OFF</w:t>
      </w:r>
    </w:p>
    <w:p w14:paraId="18EDC8A2" w14:textId="77777777" w:rsidR="002576DE" w:rsidRPr="00B15167" w:rsidRDefault="002576DE" w:rsidP="002576DE">
      <w:r>
        <w:t>ESR CP</w:t>
      </w:r>
      <w:r w:rsidRPr="00B15167">
        <w:t xml:space="preserve"> </w:t>
      </w:r>
    </w:p>
    <w:p w14:paraId="75369D9B" w14:textId="77777777" w:rsidR="002576DE" w:rsidRPr="00B15167" w:rsidRDefault="002576DE" w:rsidP="002576DE">
      <w:pPr>
        <w:pStyle w:val="Heading4"/>
      </w:pPr>
      <w:r w:rsidRPr="00B15167">
        <w:t>President Donald J. Trump should revoke</w:t>
      </w:r>
    </w:p>
    <w:p w14:paraId="4B492A56" w14:textId="77777777" w:rsidR="002576DE" w:rsidRPr="00B15167" w:rsidRDefault="002576DE" w:rsidP="002576DE">
      <w:pPr>
        <w:pStyle w:val="Heading4"/>
      </w:pPr>
      <w:r w:rsidRPr="00B15167">
        <w:t xml:space="preserve">---Executive Order </w:t>
      </w:r>
      <w:r w:rsidRPr="00B15167">
        <w:rPr>
          <w:b w:val="0"/>
          <w:bCs/>
        </w:rPr>
        <w:t>(E.O.)</w:t>
      </w:r>
      <w:r w:rsidRPr="00B15167">
        <w:t xml:space="preserve"> 14251 </w:t>
      </w:r>
      <w:r w:rsidRPr="00B15167">
        <w:rPr>
          <w:b w:val="0"/>
          <w:bCs/>
        </w:rPr>
        <w:t>(“Exclusions from Federal Labor-Management Relations Programs”),</w:t>
      </w:r>
      <w:r w:rsidRPr="00B15167">
        <w:t xml:space="preserve"> </w:t>
      </w:r>
    </w:p>
    <w:p w14:paraId="50E9F5CA" w14:textId="77777777" w:rsidR="002576DE" w:rsidRPr="00B15167" w:rsidRDefault="002576DE" w:rsidP="002576DE">
      <w:pPr>
        <w:pStyle w:val="Heading4"/>
        <w:rPr>
          <w:b w:val="0"/>
          <w:bCs/>
        </w:rPr>
      </w:pPr>
      <w:r w:rsidRPr="00B15167">
        <w:t xml:space="preserve">---Executive Order </w:t>
      </w:r>
      <w:r w:rsidRPr="00B15167">
        <w:rPr>
          <w:b w:val="0"/>
          <w:bCs/>
        </w:rPr>
        <w:t>(E.O.)</w:t>
      </w:r>
      <w:r w:rsidRPr="00B15167">
        <w:t xml:space="preserve"> 14217 </w:t>
      </w:r>
      <w:r w:rsidRPr="00B15167">
        <w:rPr>
          <w:b w:val="0"/>
          <w:bCs/>
        </w:rPr>
        <w:t>(“Commencing the Reduction of the Federal Bureaucracy”),</w:t>
      </w:r>
    </w:p>
    <w:p w14:paraId="3A872A56" w14:textId="77777777" w:rsidR="002576DE" w:rsidRPr="00B15167" w:rsidRDefault="002576DE" w:rsidP="002576DE">
      <w:pPr>
        <w:pStyle w:val="Heading4"/>
      </w:pPr>
      <w:r w:rsidRPr="00B15167">
        <w:t xml:space="preserve">---Executive Order </w:t>
      </w:r>
      <w:r w:rsidRPr="00B15167">
        <w:rPr>
          <w:b w:val="0"/>
          <w:bCs/>
        </w:rPr>
        <w:t>(E.O.)</w:t>
      </w:r>
      <w:r w:rsidRPr="00B15167">
        <w:t xml:space="preserve"> 14151 </w:t>
      </w:r>
      <w:r w:rsidRPr="00B15167">
        <w:rPr>
          <w:b w:val="0"/>
          <w:bCs/>
        </w:rPr>
        <w:t>(“Ending Radical and Wasteful Government DEI Programs and Preferencing”)</w:t>
      </w:r>
      <w:r w:rsidRPr="00B15167">
        <w:t xml:space="preserve"> and </w:t>
      </w:r>
    </w:p>
    <w:p w14:paraId="6E700AEB" w14:textId="77777777" w:rsidR="002576DE" w:rsidRDefault="002576DE" w:rsidP="002576DE">
      <w:pPr>
        <w:pStyle w:val="Heading4"/>
        <w:rPr>
          <w:b w:val="0"/>
          <w:bCs/>
        </w:rPr>
      </w:pPr>
      <w:r w:rsidRPr="00B15167">
        <w:t xml:space="preserve">---Executive Order </w:t>
      </w:r>
      <w:r w:rsidRPr="00B15167">
        <w:rPr>
          <w:b w:val="0"/>
          <w:bCs/>
        </w:rPr>
        <w:t>(E.O.)</w:t>
      </w:r>
      <w:r w:rsidRPr="00B15167">
        <w:t xml:space="preserve"> 14173 </w:t>
      </w:r>
      <w:r w:rsidRPr="00B15167">
        <w:rPr>
          <w:b w:val="0"/>
          <w:bCs/>
        </w:rPr>
        <w:t>(“Ending Illegal Discrimination and Restoring Merit-Based Opportunity”)</w:t>
      </w:r>
    </w:p>
    <w:p w14:paraId="5B5FC5DE" w14:textId="77777777" w:rsidR="002576DE" w:rsidRPr="00B15167" w:rsidRDefault="002576DE" w:rsidP="002576DE"/>
    <w:p w14:paraId="0436B017" w14:textId="77777777" w:rsidR="002576DE" w:rsidRDefault="002576DE" w:rsidP="002576DE">
      <w:pPr>
        <w:pStyle w:val="Heading4"/>
      </w:pPr>
      <w:r w:rsidRPr="00BE5DF1">
        <w:rPr>
          <w:u w:val="single"/>
        </w:rPr>
        <w:t xml:space="preserve">It competes and solves the entire </w:t>
      </w:r>
      <w:proofErr w:type="spellStart"/>
      <w:r w:rsidRPr="00BE5DF1">
        <w:rPr>
          <w:u w:val="single"/>
        </w:rPr>
        <w:t>aff</w:t>
      </w:r>
      <w:proofErr w:type="spellEnd"/>
      <w:r>
        <w:t xml:space="preserve"> – 1. It PICs out of strengthening CBR as a mandate and </w:t>
      </w:r>
    </w:p>
    <w:p w14:paraId="410E1F0C" w14:textId="77777777" w:rsidR="002576DE" w:rsidRPr="00B15167" w:rsidRDefault="002576DE" w:rsidP="002576DE"/>
    <w:p w14:paraId="55C9EE25" w14:textId="77777777" w:rsidR="002576DE" w:rsidRDefault="002576DE" w:rsidP="002576DE">
      <w:pPr>
        <w:pStyle w:val="Heading4"/>
      </w:pPr>
      <w:r>
        <w:t xml:space="preserve">2. Trump can revoke his own XOs and it’s a </w:t>
      </w:r>
      <w:r w:rsidRPr="00F11899">
        <w:rPr>
          <w:u w:val="single"/>
        </w:rPr>
        <w:t>distinct process</w:t>
      </w:r>
      <w:r>
        <w:t xml:space="preserve"> from the plan</w:t>
      </w:r>
    </w:p>
    <w:p w14:paraId="3EC1D2AA" w14:textId="77777777" w:rsidR="002576DE" w:rsidRPr="00F11899" w:rsidRDefault="002576DE" w:rsidP="002576DE">
      <w:r w:rsidRPr="00E5672A">
        <w:rPr>
          <w:b/>
          <w:bCs/>
          <w:sz w:val="26"/>
          <w:szCs w:val="26"/>
        </w:rPr>
        <w:t xml:space="preserve">ABA 21 </w:t>
      </w:r>
      <w:r w:rsidRPr="00E5672A">
        <w:t>(American Bar Association</w:t>
      </w:r>
      <w:r>
        <w:t xml:space="preserve">, </w:t>
      </w:r>
      <w:r w:rsidRPr="00E5672A">
        <w:t>a voluntary national bar association of lawyers and law students in the United States, and not specific to any single jurisdiction</w:t>
      </w:r>
      <w:r>
        <w:t xml:space="preserve">, “Executive Orders”, American Bar Association, 28 November 2021, </w:t>
      </w:r>
      <w:r w:rsidRPr="00E5672A">
        <w:t>https://www.americanbar.org/groups/public_education/resources/teacher_portal/educational_resources/executive_orders/</w:t>
      </w:r>
      <w:r>
        <w:t xml:space="preserve">, //[UTD][SG]) </w:t>
      </w:r>
    </w:p>
    <w:p w14:paraId="2CBB99B4" w14:textId="77777777" w:rsidR="002576DE" w:rsidRPr="00F11899" w:rsidRDefault="002576DE" w:rsidP="002576DE">
      <w:pPr>
        <w:rPr>
          <w:sz w:val="16"/>
        </w:rPr>
      </w:pPr>
      <w:r w:rsidRPr="00F11899">
        <w:rPr>
          <w:sz w:val="16"/>
        </w:rPr>
        <w:t>Q: How do you end or overturn an Executive Order?</w:t>
      </w:r>
    </w:p>
    <w:p w14:paraId="34044EFB" w14:textId="77777777" w:rsidR="002576DE" w:rsidRDefault="002576DE" w:rsidP="002576DE">
      <w:pPr>
        <w:rPr>
          <w:rStyle w:val="Emphasis"/>
        </w:rPr>
      </w:pPr>
      <w:r w:rsidRPr="00F11899">
        <w:rPr>
          <w:sz w:val="16"/>
        </w:rPr>
        <w:t xml:space="preserve">A: </w:t>
      </w:r>
      <w:r w:rsidRPr="00E5672A">
        <w:rPr>
          <w:rStyle w:val="Emphasis"/>
          <w:highlight w:val="green"/>
        </w:rPr>
        <w:t>The President who issued an Executive Order can revoke it.</w:t>
      </w:r>
      <w:r w:rsidRPr="00F11899">
        <w:rPr>
          <w:sz w:val="16"/>
        </w:rPr>
        <w:t xml:space="preserve"> Likewise, an incumbent President has the power to revoke an Executive Order issued by a predecessor. </w:t>
      </w:r>
      <w:r w:rsidRPr="00E5672A">
        <w:rPr>
          <w:rStyle w:val="StyleUnderline"/>
          <w:highlight w:val="green"/>
        </w:rPr>
        <w:t>Congress</w:t>
      </w:r>
      <w:r w:rsidRPr="00D14946">
        <w:rPr>
          <w:rStyle w:val="StyleUnderline"/>
        </w:rPr>
        <w:t xml:space="preserve"> also has the power to </w:t>
      </w:r>
      <w:r w:rsidRPr="00E5672A">
        <w:rPr>
          <w:rStyle w:val="StyleUnderline"/>
          <w:highlight w:val="green"/>
        </w:rPr>
        <w:t>overturn</w:t>
      </w:r>
      <w:r w:rsidRPr="00D14946">
        <w:rPr>
          <w:rStyle w:val="StyleUnderline"/>
        </w:rPr>
        <w:t xml:space="preserve"> an Executive Order </w:t>
      </w:r>
      <w:r w:rsidRPr="00E5672A">
        <w:rPr>
          <w:rStyle w:val="StyleUnderline"/>
          <w:highlight w:val="green"/>
        </w:rPr>
        <w:t>by passing legislation that invalidates it.</w:t>
      </w:r>
      <w:r w:rsidRPr="00F11899">
        <w:rPr>
          <w:sz w:val="16"/>
        </w:rPr>
        <w:t xml:space="preserve"> </w:t>
      </w:r>
      <w:r w:rsidRPr="00E5672A">
        <w:rPr>
          <w:rStyle w:val="StyleUnderline"/>
          <w:highlight w:val="green"/>
        </w:rPr>
        <w:t>(The President</w:t>
      </w:r>
      <w:r w:rsidRPr="00F11899">
        <w:rPr>
          <w:sz w:val="16"/>
        </w:rPr>
        <w:t xml:space="preserve">, of course, </w:t>
      </w:r>
      <w:r w:rsidRPr="00E5672A">
        <w:rPr>
          <w:rStyle w:val="StyleUnderline"/>
          <w:highlight w:val="green"/>
        </w:rPr>
        <w:t>may veto</w:t>
      </w:r>
      <w:r w:rsidRPr="00F11899">
        <w:rPr>
          <w:sz w:val="16"/>
        </w:rPr>
        <w:t xml:space="preserve"> such </w:t>
      </w:r>
      <w:r w:rsidRPr="00D14946">
        <w:rPr>
          <w:sz w:val="16"/>
        </w:rPr>
        <w:t xml:space="preserve">legislation, </w:t>
      </w:r>
      <w:r w:rsidRPr="00D14946">
        <w:rPr>
          <w:rStyle w:val="StyleUnderline"/>
        </w:rPr>
        <w:t xml:space="preserve">in which case </w:t>
      </w:r>
      <w:r w:rsidRPr="00E5672A">
        <w:rPr>
          <w:rStyle w:val="StyleUnderline"/>
          <w:highlight w:val="green"/>
        </w:rPr>
        <w:t>Congress</w:t>
      </w:r>
      <w:r w:rsidRPr="00D14946">
        <w:rPr>
          <w:rStyle w:val="StyleUnderline"/>
        </w:rPr>
        <w:t xml:space="preserve"> may </w:t>
      </w:r>
      <w:r w:rsidRPr="00E5672A">
        <w:rPr>
          <w:rStyle w:val="StyleUnderline"/>
          <w:highlight w:val="green"/>
        </w:rPr>
        <w:t>override</w:t>
      </w:r>
      <w:r w:rsidRPr="00F11899">
        <w:rPr>
          <w:sz w:val="16"/>
        </w:rPr>
        <w:t xml:space="preserve"> the veto </w:t>
      </w:r>
      <w:r w:rsidRPr="00D14946">
        <w:rPr>
          <w:rStyle w:val="StyleUnderline"/>
          <w:highlight w:val="green"/>
        </w:rPr>
        <w:t>by</w:t>
      </w:r>
      <w:r w:rsidRPr="00F11899">
        <w:rPr>
          <w:sz w:val="16"/>
        </w:rPr>
        <w:t xml:space="preserve"> a </w:t>
      </w:r>
      <w:r w:rsidRPr="00E5672A">
        <w:rPr>
          <w:rStyle w:val="StyleUnderline"/>
          <w:highlight w:val="green"/>
        </w:rPr>
        <w:t>two-thirds majority</w:t>
      </w:r>
      <w:r w:rsidRPr="00F11899">
        <w:rPr>
          <w:sz w:val="16"/>
        </w:rPr>
        <w:t xml:space="preserve">). Congress could also effectively thwart an Executive Order calling for an action that requires funding by using its power of the purse to deny the necessary funding. Finally, </w:t>
      </w:r>
      <w:r w:rsidRPr="00E5672A">
        <w:rPr>
          <w:rStyle w:val="Emphasis"/>
          <w:highlight w:val="green"/>
        </w:rPr>
        <w:t>the courts</w:t>
      </w:r>
      <w:r w:rsidRPr="00E5672A">
        <w:rPr>
          <w:rStyle w:val="StyleUnderline"/>
          <w:highlight w:val="green"/>
        </w:rPr>
        <w:t xml:space="preserve"> have the power to </w:t>
      </w:r>
      <w:r w:rsidRPr="00E5672A">
        <w:rPr>
          <w:rStyle w:val="Emphasis"/>
          <w:highlight w:val="green"/>
        </w:rPr>
        <w:t>stay enforcement or ultimately overturn an Executive Order</w:t>
      </w:r>
      <w:r w:rsidRPr="00F11899">
        <w:rPr>
          <w:sz w:val="16"/>
        </w:rPr>
        <w:t xml:space="preserve"> that is </w:t>
      </w:r>
      <w:r w:rsidRPr="00E5672A">
        <w:rPr>
          <w:rStyle w:val="Emphasis"/>
          <w:highlight w:val="green"/>
        </w:rPr>
        <w:t>found to be beyond the President’s constitutional authority.</w:t>
      </w:r>
    </w:p>
    <w:p w14:paraId="2456BCB1" w14:textId="77777777" w:rsidR="002576DE" w:rsidRDefault="002576DE" w:rsidP="002576DE">
      <w:pPr>
        <w:rPr>
          <w:rStyle w:val="Emphasis"/>
        </w:rPr>
      </w:pPr>
    </w:p>
    <w:p w14:paraId="2E918D0C" w14:textId="77777777" w:rsidR="002576DE" w:rsidRDefault="002576DE" w:rsidP="002576DE">
      <w:pPr>
        <w:pStyle w:val="Heading4"/>
      </w:pPr>
      <w:r>
        <w:t>Plank 1 revokes expanded national security exemptions</w:t>
      </w:r>
    </w:p>
    <w:p w14:paraId="20DCC86C" w14:textId="77777777" w:rsidR="002576DE" w:rsidRPr="00112A84" w:rsidRDefault="002576DE" w:rsidP="002576DE">
      <w:r w:rsidRPr="00D14946">
        <w:rPr>
          <w:b/>
          <w:bCs/>
          <w:sz w:val="26"/>
          <w:szCs w:val="26"/>
        </w:rPr>
        <w:t xml:space="preserve">The White House 25 </w:t>
      </w:r>
      <w:r w:rsidRPr="00112A84">
        <w:t>(The White House official website, “EXCLUSIONS FROM FEDERAL LABOR-MANAGEMENT RELATIONS PROGRAMS”,</w:t>
      </w:r>
      <w:r>
        <w:rPr>
          <w:b/>
          <w:bCs/>
          <w:sz w:val="26"/>
          <w:szCs w:val="26"/>
        </w:rPr>
        <w:t xml:space="preserve"> </w:t>
      </w:r>
      <w:r w:rsidRPr="00112A84">
        <w:t>Executive Orders, 27 March 2025, https://www.whitehouse.gov/presidential-actions/2025/03/exclusions-from-federal-labor-management-relations-programs/</w:t>
      </w:r>
      <w:r>
        <w:t xml:space="preserve">, //[UTD][SG]) </w:t>
      </w:r>
    </w:p>
    <w:p w14:paraId="5101A083" w14:textId="77777777" w:rsidR="002576DE" w:rsidRPr="00112A84" w:rsidRDefault="002576DE" w:rsidP="002576DE">
      <w:pPr>
        <w:spacing w:after="0"/>
        <w:rPr>
          <w:sz w:val="16"/>
        </w:rPr>
      </w:pPr>
      <w:r w:rsidRPr="00112A84">
        <w:rPr>
          <w:sz w:val="16"/>
        </w:rPr>
        <w:t xml:space="preserve">By the authority vested in me as President by the Constitution and the laws of the United States of America, including sections 7103(b)(1) of title 5 and 4103(b) of title 22, United States Code, to enhance the national security of the United States, it is </w:t>
      </w:r>
      <w:r w:rsidRPr="00112A84">
        <w:rPr>
          <w:rStyle w:val="StyleUnderline"/>
          <w:highlight w:val="green"/>
        </w:rPr>
        <w:t>hereby ordered</w:t>
      </w:r>
      <w:r w:rsidRPr="00112A84">
        <w:rPr>
          <w:rStyle w:val="StyleUnderline"/>
        </w:rPr>
        <w:t>:</w:t>
      </w:r>
    </w:p>
    <w:p w14:paraId="4677B428" w14:textId="77777777" w:rsidR="002576DE" w:rsidRPr="00112A84" w:rsidRDefault="002576DE" w:rsidP="002576DE">
      <w:pPr>
        <w:spacing w:after="0"/>
        <w:rPr>
          <w:sz w:val="16"/>
        </w:rPr>
      </w:pPr>
      <w:r w:rsidRPr="00112A84">
        <w:rPr>
          <w:rStyle w:val="StyleUnderline"/>
        </w:rPr>
        <w:t>Section 1.  Determinations</w:t>
      </w:r>
      <w:r w:rsidRPr="00112A84">
        <w:rPr>
          <w:sz w:val="16"/>
        </w:rPr>
        <w:t>.  (a</w:t>
      </w:r>
      <w:proofErr w:type="gramStart"/>
      <w:r w:rsidRPr="00112A84">
        <w:rPr>
          <w:sz w:val="16"/>
        </w:rPr>
        <w:t>)  The</w:t>
      </w:r>
      <w:proofErr w:type="gramEnd"/>
      <w:r w:rsidRPr="00112A84">
        <w:rPr>
          <w:sz w:val="16"/>
        </w:rPr>
        <w:t xml:space="preserve"> </w:t>
      </w:r>
      <w:r w:rsidRPr="00112A84">
        <w:rPr>
          <w:rStyle w:val="StyleUnderline"/>
          <w:highlight w:val="green"/>
        </w:rPr>
        <w:t>agencies</w:t>
      </w:r>
      <w:r w:rsidRPr="00112A84">
        <w:rPr>
          <w:sz w:val="16"/>
        </w:rPr>
        <w:t xml:space="preserve"> and agency subdivisions set forth </w:t>
      </w:r>
      <w:r w:rsidRPr="00112A84">
        <w:rPr>
          <w:rStyle w:val="StyleUnderline"/>
        </w:rPr>
        <w:t>in section 2</w:t>
      </w:r>
      <w:r w:rsidRPr="00112A84">
        <w:rPr>
          <w:sz w:val="16"/>
        </w:rPr>
        <w:t xml:space="preserve"> of this order are hereby </w:t>
      </w:r>
      <w:r w:rsidRPr="00112A84">
        <w:rPr>
          <w:rStyle w:val="StyleUnderline"/>
          <w:highlight w:val="green"/>
        </w:rPr>
        <w:t>determined to have</w:t>
      </w:r>
      <w:r w:rsidRPr="00112A84">
        <w:rPr>
          <w:rStyle w:val="StyleUnderline"/>
        </w:rPr>
        <w:t xml:space="preserve"> as </w:t>
      </w:r>
      <w:r w:rsidRPr="00112A84">
        <w:rPr>
          <w:rStyle w:val="StyleUnderline"/>
          <w:highlight w:val="green"/>
        </w:rPr>
        <w:t>a primary function intelligence</w:t>
      </w:r>
      <w:r w:rsidRPr="00112A84">
        <w:rPr>
          <w:sz w:val="16"/>
        </w:rPr>
        <w:t xml:space="preserve">, counterintelligence, investigative, </w:t>
      </w:r>
      <w:r w:rsidRPr="00112A84">
        <w:rPr>
          <w:rStyle w:val="StyleUnderline"/>
          <w:highlight w:val="green"/>
        </w:rPr>
        <w:t>or national security work</w:t>
      </w:r>
      <w:r w:rsidRPr="00112A84">
        <w:rPr>
          <w:sz w:val="16"/>
        </w:rPr>
        <w:t>.  It is also hereby determined that Chapter 71 of title 5, United States Code, cannot be applied to these agencies and agency subdivisions in a manner consistent with national security requirements and considerations.</w:t>
      </w:r>
    </w:p>
    <w:p w14:paraId="794731F4" w14:textId="77777777" w:rsidR="002576DE" w:rsidRPr="00112A84" w:rsidRDefault="002576DE" w:rsidP="002576DE">
      <w:pPr>
        <w:spacing w:after="0"/>
        <w:rPr>
          <w:sz w:val="16"/>
        </w:rPr>
      </w:pPr>
      <w:r w:rsidRPr="00112A84">
        <w:rPr>
          <w:sz w:val="16"/>
        </w:rPr>
        <w:t>(b</w:t>
      </w:r>
      <w:proofErr w:type="gramStart"/>
      <w:r w:rsidRPr="00112A84">
        <w:rPr>
          <w:sz w:val="16"/>
        </w:rPr>
        <w:t>)  The</w:t>
      </w:r>
      <w:proofErr w:type="gramEnd"/>
      <w:r w:rsidRPr="00112A84">
        <w:rPr>
          <w:sz w:val="16"/>
        </w:rPr>
        <w:t xml:space="preserv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3B544C29" w14:textId="77777777" w:rsidR="002576DE" w:rsidRPr="00112A84" w:rsidRDefault="002576DE" w:rsidP="002576DE">
      <w:pPr>
        <w:spacing w:after="0"/>
        <w:rPr>
          <w:sz w:val="16"/>
        </w:rPr>
      </w:pPr>
      <w:r w:rsidRPr="00D14946">
        <w:rPr>
          <w:rStyle w:val="Emphasis"/>
        </w:rPr>
        <w:t xml:space="preserve">Sec. 2.  </w:t>
      </w:r>
      <w:r w:rsidRPr="00112A84">
        <w:rPr>
          <w:rStyle w:val="Emphasis"/>
          <w:highlight w:val="green"/>
        </w:rPr>
        <w:t>Additional National Security Exclusions</w:t>
      </w:r>
      <w:r w:rsidRPr="00112A84">
        <w:rPr>
          <w:sz w:val="16"/>
        </w:rPr>
        <w:t>.  Executive Order 12171 of November 19, 1979, as amended, is further amended by:</w:t>
      </w:r>
    </w:p>
    <w:p w14:paraId="2BFA97BD" w14:textId="77777777" w:rsidR="002576DE" w:rsidRPr="00112A84" w:rsidRDefault="002576DE" w:rsidP="002576DE">
      <w:pPr>
        <w:spacing w:after="0"/>
        <w:rPr>
          <w:sz w:val="4"/>
          <w:szCs w:val="4"/>
        </w:rPr>
      </w:pPr>
      <w:r w:rsidRPr="00112A84">
        <w:rPr>
          <w:sz w:val="4"/>
          <w:szCs w:val="4"/>
        </w:rPr>
        <w:t>(a)  In section 1-101, adding “and Section 1-4” after “Section 1-2” in both places that term appears.</w:t>
      </w:r>
    </w:p>
    <w:p w14:paraId="479BF524"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Adding</w:t>
      </w:r>
      <w:proofErr w:type="gramEnd"/>
      <w:r w:rsidRPr="00112A84">
        <w:rPr>
          <w:sz w:val="4"/>
          <w:szCs w:val="4"/>
        </w:rPr>
        <w:t xml:space="preserve"> after section 1-3 a new section 1-4 that reads:</w:t>
      </w:r>
    </w:p>
    <w:p w14:paraId="45184ADB" w14:textId="77777777" w:rsidR="002576DE" w:rsidRPr="00112A84" w:rsidRDefault="002576DE" w:rsidP="002576DE">
      <w:pPr>
        <w:spacing w:after="0"/>
        <w:rPr>
          <w:sz w:val="4"/>
          <w:szCs w:val="4"/>
        </w:rPr>
      </w:pPr>
      <w:r w:rsidRPr="00112A84">
        <w:rPr>
          <w:sz w:val="4"/>
          <w:szCs w:val="4"/>
        </w:rPr>
        <w:t>“1-4.  Additional Exclusions.</w:t>
      </w:r>
    </w:p>
    <w:p w14:paraId="4FFC9929" w14:textId="77777777" w:rsidR="002576DE" w:rsidRPr="00112A84" w:rsidRDefault="002576DE" w:rsidP="002576DE">
      <w:pPr>
        <w:spacing w:after="0"/>
        <w:rPr>
          <w:sz w:val="4"/>
          <w:szCs w:val="4"/>
        </w:rPr>
      </w:pPr>
      <w:r w:rsidRPr="00112A84">
        <w:rPr>
          <w:sz w:val="4"/>
          <w:szCs w:val="4"/>
        </w:rPr>
        <w:t>1-401.  The Department of State.</w:t>
      </w:r>
    </w:p>
    <w:p w14:paraId="288C9F6D" w14:textId="77777777" w:rsidR="002576DE" w:rsidRPr="00112A84" w:rsidRDefault="002576DE" w:rsidP="002576DE">
      <w:pPr>
        <w:spacing w:after="0"/>
        <w:rPr>
          <w:sz w:val="4"/>
          <w:szCs w:val="4"/>
        </w:rPr>
      </w:pPr>
      <w:r w:rsidRPr="00112A84">
        <w:rPr>
          <w:sz w:val="4"/>
          <w:szCs w:val="4"/>
        </w:rPr>
        <w:t>1-402.  The Department of Defense, except for any subdivisions excluded pursuant to section 4 of the Executive Order of March 27, 2025, entitled ‘Exclusions from Federal Labor-Management Relations Programs.</w:t>
      </w:r>
    </w:p>
    <w:p w14:paraId="35CCD0CB" w14:textId="77777777" w:rsidR="002576DE" w:rsidRPr="00112A84" w:rsidRDefault="002576DE" w:rsidP="002576DE">
      <w:pPr>
        <w:spacing w:after="0"/>
        <w:rPr>
          <w:sz w:val="4"/>
          <w:szCs w:val="4"/>
        </w:rPr>
      </w:pPr>
      <w:r w:rsidRPr="00112A84">
        <w:rPr>
          <w:sz w:val="4"/>
          <w:szCs w:val="4"/>
        </w:rPr>
        <w:t>1-403.  The Department of the Treasury, except the Bureau of Engraving and Printing.</w:t>
      </w:r>
    </w:p>
    <w:p w14:paraId="0D72DE6E" w14:textId="77777777" w:rsidR="002576DE" w:rsidRPr="00112A84" w:rsidRDefault="002576DE" w:rsidP="002576DE">
      <w:pPr>
        <w:spacing w:after="0"/>
        <w:rPr>
          <w:sz w:val="4"/>
          <w:szCs w:val="4"/>
        </w:rPr>
      </w:pPr>
      <w:r w:rsidRPr="00112A84">
        <w:rPr>
          <w:sz w:val="4"/>
          <w:szCs w:val="4"/>
        </w:rPr>
        <w:t>1-404.  The Department of Veterans Affairs.</w:t>
      </w:r>
    </w:p>
    <w:p w14:paraId="0ACBDDE8" w14:textId="77777777" w:rsidR="002576DE" w:rsidRPr="00112A84" w:rsidRDefault="002576DE" w:rsidP="002576DE">
      <w:pPr>
        <w:spacing w:after="0"/>
        <w:rPr>
          <w:sz w:val="4"/>
          <w:szCs w:val="4"/>
        </w:rPr>
      </w:pPr>
      <w:r w:rsidRPr="00112A84">
        <w:rPr>
          <w:sz w:val="4"/>
          <w:szCs w:val="4"/>
        </w:rPr>
        <w:t>1-405.  The Department of Justice.</w:t>
      </w:r>
    </w:p>
    <w:p w14:paraId="4A0CCCBF" w14:textId="77777777" w:rsidR="002576DE" w:rsidRPr="00112A84" w:rsidRDefault="002576DE" w:rsidP="002576DE">
      <w:pPr>
        <w:spacing w:after="0"/>
        <w:rPr>
          <w:sz w:val="4"/>
          <w:szCs w:val="4"/>
        </w:rPr>
      </w:pPr>
      <w:r w:rsidRPr="00112A84">
        <w:rPr>
          <w:sz w:val="4"/>
          <w:szCs w:val="4"/>
        </w:rPr>
        <w:t>1-406.  Agencies or subdivisions of the Department of Health and Human Services:</w:t>
      </w:r>
    </w:p>
    <w:p w14:paraId="68178F74"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Office</w:t>
      </w:r>
      <w:proofErr w:type="gramEnd"/>
      <w:r w:rsidRPr="00112A84">
        <w:rPr>
          <w:sz w:val="4"/>
          <w:szCs w:val="4"/>
        </w:rPr>
        <w:t xml:space="preserve"> of the Secretary.</w:t>
      </w:r>
    </w:p>
    <w:p w14:paraId="6AE74DB3"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Food</w:t>
      </w:r>
      <w:proofErr w:type="gramEnd"/>
      <w:r w:rsidRPr="00112A84">
        <w:rPr>
          <w:sz w:val="4"/>
          <w:szCs w:val="4"/>
        </w:rPr>
        <w:t xml:space="preserve"> and Drug Administration.</w:t>
      </w:r>
    </w:p>
    <w:p w14:paraId="469CAFD5"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Centers</w:t>
      </w:r>
      <w:proofErr w:type="gramEnd"/>
      <w:r w:rsidRPr="00112A84">
        <w:rPr>
          <w:sz w:val="4"/>
          <w:szCs w:val="4"/>
        </w:rPr>
        <w:t xml:space="preserve"> for Disease Control and Prevention.</w:t>
      </w:r>
    </w:p>
    <w:p w14:paraId="04125620" w14:textId="77777777" w:rsidR="002576DE" w:rsidRPr="00112A84" w:rsidRDefault="002576DE" w:rsidP="002576DE">
      <w:pPr>
        <w:spacing w:after="0"/>
        <w:rPr>
          <w:sz w:val="4"/>
          <w:szCs w:val="4"/>
        </w:rPr>
      </w:pPr>
      <w:r w:rsidRPr="00112A84">
        <w:rPr>
          <w:sz w:val="4"/>
          <w:szCs w:val="4"/>
        </w:rPr>
        <w:t>(d</w:t>
      </w:r>
      <w:proofErr w:type="gramStart"/>
      <w:r w:rsidRPr="00112A84">
        <w:rPr>
          <w:sz w:val="4"/>
          <w:szCs w:val="4"/>
        </w:rPr>
        <w:t>)  Administration</w:t>
      </w:r>
      <w:proofErr w:type="gramEnd"/>
      <w:r w:rsidRPr="00112A84">
        <w:rPr>
          <w:sz w:val="4"/>
          <w:szCs w:val="4"/>
        </w:rPr>
        <w:t xml:space="preserve"> for Strategic Preparedness and Response.</w:t>
      </w:r>
    </w:p>
    <w:p w14:paraId="4E7EB1A3" w14:textId="77777777" w:rsidR="002576DE" w:rsidRPr="00112A84" w:rsidRDefault="002576DE" w:rsidP="002576DE">
      <w:pPr>
        <w:spacing w:after="0"/>
        <w:rPr>
          <w:sz w:val="4"/>
          <w:szCs w:val="4"/>
        </w:rPr>
      </w:pPr>
      <w:r w:rsidRPr="00112A84">
        <w:rPr>
          <w:sz w:val="4"/>
          <w:szCs w:val="4"/>
        </w:rPr>
        <w:t>(e</w:t>
      </w:r>
      <w:proofErr w:type="gramStart"/>
      <w:r w:rsidRPr="00112A84">
        <w:rPr>
          <w:sz w:val="4"/>
          <w:szCs w:val="4"/>
        </w:rPr>
        <w:t>)  Office</w:t>
      </w:r>
      <w:proofErr w:type="gramEnd"/>
      <w:r w:rsidRPr="00112A84">
        <w:rPr>
          <w:sz w:val="4"/>
          <w:szCs w:val="4"/>
        </w:rPr>
        <w:t xml:space="preserve"> of the General Counsel.</w:t>
      </w:r>
    </w:p>
    <w:p w14:paraId="6D7193E7" w14:textId="77777777" w:rsidR="002576DE" w:rsidRPr="00112A84" w:rsidRDefault="002576DE" w:rsidP="002576DE">
      <w:pPr>
        <w:spacing w:after="0"/>
        <w:rPr>
          <w:sz w:val="4"/>
          <w:szCs w:val="4"/>
        </w:rPr>
      </w:pPr>
      <w:r w:rsidRPr="00112A84">
        <w:rPr>
          <w:sz w:val="4"/>
          <w:szCs w:val="4"/>
        </w:rPr>
        <w:t>(f</w:t>
      </w:r>
      <w:proofErr w:type="gramStart"/>
      <w:r w:rsidRPr="00112A84">
        <w:rPr>
          <w:sz w:val="4"/>
          <w:szCs w:val="4"/>
        </w:rPr>
        <w:t>)  Office</w:t>
      </w:r>
      <w:proofErr w:type="gramEnd"/>
      <w:r w:rsidRPr="00112A84">
        <w:rPr>
          <w:sz w:val="4"/>
          <w:szCs w:val="4"/>
        </w:rPr>
        <w:t xml:space="preserve"> of Refugee Resettlement, Administration for Children and Families.</w:t>
      </w:r>
    </w:p>
    <w:p w14:paraId="3943EF04" w14:textId="77777777" w:rsidR="002576DE" w:rsidRPr="00112A84" w:rsidRDefault="002576DE" w:rsidP="002576DE">
      <w:pPr>
        <w:spacing w:after="0"/>
        <w:rPr>
          <w:sz w:val="4"/>
          <w:szCs w:val="4"/>
        </w:rPr>
      </w:pPr>
      <w:r w:rsidRPr="00112A84">
        <w:rPr>
          <w:sz w:val="4"/>
          <w:szCs w:val="4"/>
        </w:rPr>
        <w:t>(g) National Institute of Allergy and Infectious Diseases, National Institutes of Health.</w:t>
      </w:r>
    </w:p>
    <w:p w14:paraId="7E354E15" w14:textId="77777777" w:rsidR="002576DE" w:rsidRPr="00112A84" w:rsidRDefault="002576DE" w:rsidP="002576DE">
      <w:pPr>
        <w:spacing w:after="0"/>
        <w:rPr>
          <w:sz w:val="4"/>
          <w:szCs w:val="4"/>
        </w:rPr>
      </w:pPr>
      <w:r w:rsidRPr="00112A84">
        <w:rPr>
          <w:sz w:val="4"/>
          <w:szCs w:val="4"/>
        </w:rPr>
        <w:t>1-407.  Agencies or subdivisions of the Department of Homeland Security:</w:t>
      </w:r>
    </w:p>
    <w:p w14:paraId="5E016F77"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Office</w:t>
      </w:r>
      <w:proofErr w:type="gramEnd"/>
      <w:r w:rsidRPr="00112A84">
        <w:rPr>
          <w:sz w:val="4"/>
          <w:szCs w:val="4"/>
        </w:rPr>
        <w:t xml:space="preserve"> of the Secretary.</w:t>
      </w:r>
    </w:p>
    <w:p w14:paraId="781E2189"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Office</w:t>
      </w:r>
      <w:proofErr w:type="gramEnd"/>
      <w:r w:rsidRPr="00112A84">
        <w:rPr>
          <w:sz w:val="4"/>
          <w:szCs w:val="4"/>
        </w:rPr>
        <w:t xml:space="preserve"> of the General Counsel.</w:t>
      </w:r>
    </w:p>
    <w:p w14:paraId="36F987E5"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Office</w:t>
      </w:r>
      <w:proofErr w:type="gramEnd"/>
      <w:r w:rsidRPr="00112A84">
        <w:rPr>
          <w:sz w:val="4"/>
          <w:szCs w:val="4"/>
        </w:rPr>
        <w:t xml:space="preserve"> of Strategy, Policy, and Plans.</w:t>
      </w:r>
    </w:p>
    <w:p w14:paraId="1DDF313D" w14:textId="77777777" w:rsidR="002576DE" w:rsidRPr="00112A84" w:rsidRDefault="002576DE" w:rsidP="002576DE">
      <w:pPr>
        <w:spacing w:after="0"/>
        <w:rPr>
          <w:sz w:val="4"/>
          <w:szCs w:val="4"/>
        </w:rPr>
      </w:pPr>
      <w:r w:rsidRPr="00112A84">
        <w:rPr>
          <w:sz w:val="4"/>
          <w:szCs w:val="4"/>
        </w:rPr>
        <w:t>(d</w:t>
      </w:r>
      <w:proofErr w:type="gramStart"/>
      <w:r w:rsidRPr="00112A84">
        <w:rPr>
          <w:sz w:val="4"/>
          <w:szCs w:val="4"/>
        </w:rPr>
        <w:t>)  Management</w:t>
      </w:r>
      <w:proofErr w:type="gramEnd"/>
      <w:r w:rsidRPr="00112A84">
        <w:rPr>
          <w:sz w:val="4"/>
          <w:szCs w:val="4"/>
        </w:rPr>
        <w:t xml:space="preserve"> Directorate.</w:t>
      </w:r>
    </w:p>
    <w:p w14:paraId="1670AADC" w14:textId="77777777" w:rsidR="002576DE" w:rsidRPr="00112A84" w:rsidRDefault="002576DE" w:rsidP="002576DE">
      <w:pPr>
        <w:spacing w:after="0"/>
        <w:rPr>
          <w:sz w:val="4"/>
          <w:szCs w:val="4"/>
        </w:rPr>
      </w:pPr>
      <w:r w:rsidRPr="00112A84">
        <w:rPr>
          <w:sz w:val="4"/>
          <w:szCs w:val="4"/>
        </w:rPr>
        <w:t>(e</w:t>
      </w:r>
      <w:proofErr w:type="gramStart"/>
      <w:r w:rsidRPr="00112A84">
        <w:rPr>
          <w:sz w:val="4"/>
          <w:szCs w:val="4"/>
        </w:rPr>
        <w:t>)  Science</w:t>
      </w:r>
      <w:proofErr w:type="gramEnd"/>
      <w:r w:rsidRPr="00112A84">
        <w:rPr>
          <w:sz w:val="4"/>
          <w:szCs w:val="4"/>
        </w:rPr>
        <w:t xml:space="preserve"> and Technology Directorate.</w:t>
      </w:r>
    </w:p>
    <w:p w14:paraId="7B576826" w14:textId="77777777" w:rsidR="002576DE" w:rsidRPr="00112A84" w:rsidRDefault="002576DE" w:rsidP="002576DE">
      <w:pPr>
        <w:spacing w:after="0"/>
        <w:rPr>
          <w:sz w:val="4"/>
          <w:szCs w:val="4"/>
        </w:rPr>
      </w:pPr>
      <w:r w:rsidRPr="00112A84">
        <w:rPr>
          <w:sz w:val="4"/>
          <w:szCs w:val="4"/>
        </w:rPr>
        <w:t>(f</w:t>
      </w:r>
      <w:proofErr w:type="gramStart"/>
      <w:r w:rsidRPr="00112A84">
        <w:rPr>
          <w:sz w:val="4"/>
          <w:szCs w:val="4"/>
        </w:rPr>
        <w:t>)  Office</w:t>
      </w:r>
      <w:proofErr w:type="gramEnd"/>
      <w:r w:rsidRPr="00112A84">
        <w:rPr>
          <w:sz w:val="4"/>
          <w:szCs w:val="4"/>
        </w:rPr>
        <w:t xml:space="preserve"> of Health Security.</w:t>
      </w:r>
    </w:p>
    <w:p w14:paraId="63437CC7" w14:textId="77777777" w:rsidR="002576DE" w:rsidRPr="00112A84" w:rsidRDefault="002576DE" w:rsidP="002576DE">
      <w:pPr>
        <w:spacing w:after="0"/>
        <w:rPr>
          <w:sz w:val="4"/>
          <w:szCs w:val="4"/>
        </w:rPr>
      </w:pPr>
      <w:r w:rsidRPr="00112A84">
        <w:rPr>
          <w:sz w:val="4"/>
          <w:szCs w:val="4"/>
        </w:rPr>
        <w:t>(g</w:t>
      </w:r>
      <w:proofErr w:type="gramStart"/>
      <w:r w:rsidRPr="00112A84">
        <w:rPr>
          <w:sz w:val="4"/>
          <w:szCs w:val="4"/>
        </w:rPr>
        <w:t>)  Office</w:t>
      </w:r>
      <w:proofErr w:type="gramEnd"/>
      <w:r w:rsidRPr="00112A84">
        <w:rPr>
          <w:sz w:val="4"/>
          <w:szCs w:val="4"/>
        </w:rPr>
        <w:t xml:space="preserve"> of Homeland Security Situational Awareness.</w:t>
      </w:r>
    </w:p>
    <w:p w14:paraId="2F16CB9D" w14:textId="77777777" w:rsidR="002576DE" w:rsidRPr="00112A84" w:rsidRDefault="002576DE" w:rsidP="002576DE">
      <w:pPr>
        <w:spacing w:after="0"/>
        <w:rPr>
          <w:sz w:val="4"/>
          <w:szCs w:val="4"/>
        </w:rPr>
      </w:pPr>
      <w:r w:rsidRPr="00112A84">
        <w:rPr>
          <w:sz w:val="4"/>
          <w:szCs w:val="4"/>
        </w:rPr>
        <w:t>(h)  U.S. Citizenship and Immigration Services.</w:t>
      </w:r>
    </w:p>
    <w:p w14:paraId="188E2067" w14:textId="77777777" w:rsidR="002576DE" w:rsidRPr="00112A84" w:rsidRDefault="002576DE" w:rsidP="002576DE">
      <w:pPr>
        <w:spacing w:after="0"/>
        <w:rPr>
          <w:sz w:val="4"/>
          <w:szCs w:val="4"/>
        </w:rPr>
      </w:pPr>
      <w:r w:rsidRPr="00112A84">
        <w:rPr>
          <w:sz w:val="4"/>
          <w:szCs w:val="4"/>
        </w:rPr>
        <w:t>(</w:t>
      </w:r>
      <w:proofErr w:type="spellStart"/>
      <w:r w:rsidRPr="00112A84">
        <w:rPr>
          <w:sz w:val="4"/>
          <w:szCs w:val="4"/>
        </w:rPr>
        <w:t>i</w:t>
      </w:r>
      <w:proofErr w:type="spellEnd"/>
      <w:r w:rsidRPr="00112A84">
        <w:rPr>
          <w:sz w:val="4"/>
          <w:szCs w:val="4"/>
        </w:rPr>
        <w:t>)  United States Immigration and Customs Enforcement.</w:t>
      </w:r>
    </w:p>
    <w:p w14:paraId="1F7DC525" w14:textId="77777777" w:rsidR="002576DE" w:rsidRPr="00112A84" w:rsidRDefault="002576DE" w:rsidP="002576DE">
      <w:pPr>
        <w:spacing w:after="0"/>
        <w:rPr>
          <w:sz w:val="4"/>
          <w:szCs w:val="4"/>
        </w:rPr>
      </w:pPr>
      <w:r w:rsidRPr="00112A84">
        <w:rPr>
          <w:sz w:val="4"/>
          <w:szCs w:val="4"/>
        </w:rPr>
        <w:t>(j)  United States Coast Guard.</w:t>
      </w:r>
    </w:p>
    <w:p w14:paraId="3700D8FC" w14:textId="77777777" w:rsidR="002576DE" w:rsidRPr="00112A84" w:rsidRDefault="002576DE" w:rsidP="002576DE">
      <w:pPr>
        <w:spacing w:after="0"/>
        <w:rPr>
          <w:sz w:val="4"/>
          <w:szCs w:val="4"/>
        </w:rPr>
      </w:pPr>
      <w:r w:rsidRPr="00112A84">
        <w:rPr>
          <w:sz w:val="4"/>
          <w:szCs w:val="4"/>
        </w:rPr>
        <w:t>(k</w:t>
      </w:r>
      <w:proofErr w:type="gramStart"/>
      <w:r w:rsidRPr="00112A84">
        <w:rPr>
          <w:sz w:val="4"/>
          <w:szCs w:val="4"/>
        </w:rPr>
        <w:t>)  Cybersecurity</w:t>
      </w:r>
      <w:proofErr w:type="gramEnd"/>
      <w:r w:rsidRPr="00112A84">
        <w:rPr>
          <w:sz w:val="4"/>
          <w:szCs w:val="4"/>
        </w:rPr>
        <w:t xml:space="preserve"> and Infrastructure Security Agency.</w:t>
      </w:r>
    </w:p>
    <w:p w14:paraId="36910C65" w14:textId="77777777" w:rsidR="002576DE" w:rsidRPr="00112A84" w:rsidRDefault="002576DE" w:rsidP="002576DE">
      <w:pPr>
        <w:spacing w:after="0"/>
        <w:rPr>
          <w:sz w:val="4"/>
          <w:szCs w:val="4"/>
        </w:rPr>
      </w:pPr>
      <w:r w:rsidRPr="00112A84">
        <w:rPr>
          <w:sz w:val="4"/>
          <w:szCs w:val="4"/>
        </w:rPr>
        <w:t>(l</w:t>
      </w:r>
      <w:proofErr w:type="gramStart"/>
      <w:r w:rsidRPr="00112A84">
        <w:rPr>
          <w:sz w:val="4"/>
          <w:szCs w:val="4"/>
        </w:rPr>
        <w:t>)  Federal</w:t>
      </w:r>
      <w:proofErr w:type="gramEnd"/>
      <w:r w:rsidRPr="00112A84">
        <w:rPr>
          <w:sz w:val="4"/>
          <w:szCs w:val="4"/>
        </w:rPr>
        <w:t xml:space="preserve"> Emergency Management Agency.</w:t>
      </w:r>
    </w:p>
    <w:p w14:paraId="75955827" w14:textId="77777777" w:rsidR="002576DE" w:rsidRPr="00112A84" w:rsidRDefault="002576DE" w:rsidP="002576DE">
      <w:pPr>
        <w:spacing w:after="0"/>
        <w:rPr>
          <w:sz w:val="4"/>
          <w:szCs w:val="4"/>
        </w:rPr>
      </w:pPr>
      <w:r w:rsidRPr="00112A84">
        <w:rPr>
          <w:sz w:val="4"/>
          <w:szCs w:val="4"/>
        </w:rPr>
        <w:t>1-408.  Agencies or subdivisions of the Department of the Interior:</w:t>
      </w:r>
    </w:p>
    <w:p w14:paraId="7D63CBB9"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Office</w:t>
      </w:r>
      <w:proofErr w:type="gramEnd"/>
      <w:r w:rsidRPr="00112A84">
        <w:rPr>
          <w:sz w:val="4"/>
          <w:szCs w:val="4"/>
        </w:rPr>
        <w:t xml:space="preserve"> of the Secretary.</w:t>
      </w:r>
    </w:p>
    <w:p w14:paraId="788B6646"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Bureau</w:t>
      </w:r>
      <w:proofErr w:type="gramEnd"/>
      <w:r w:rsidRPr="00112A84">
        <w:rPr>
          <w:sz w:val="4"/>
          <w:szCs w:val="4"/>
        </w:rPr>
        <w:t xml:space="preserve"> of Land Management.</w:t>
      </w:r>
    </w:p>
    <w:p w14:paraId="16DF8531"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Bureau</w:t>
      </w:r>
      <w:proofErr w:type="gramEnd"/>
      <w:r w:rsidRPr="00112A84">
        <w:rPr>
          <w:sz w:val="4"/>
          <w:szCs w:val="4"/>
        </w:rPr>
        <w:t xml:space="preserve"> of Safety and Environmental Enforcement.</w:t>
      </w:r>
    </w:p>
    <w:p w14:paraId="180562B9" w14:textId="77777777" w:rsidR="002576DE" w:rsidRPr="00112A84" w:rsidRDefault="002576DE" w:rsidP="002576DE">
      <w:pPr>
        <w:spacing w:after="0"/>
        <w:rPr>
          <w:sz w:val="4"/>
          <w:szCs w:val="4"/>
        </w:rPr>
      </w:pPr>
      <w:r w:rsidRPr="00112A84">
        <w:rPr>
          <w:sz w:val="4"/>
          <w:szCs w:val="4"/>
        </w:rPr>
        <w:t>(d</w:t>
      </w:r>
      <w:proofErr w:type="gramStart"/>
      <w:r w:rsidRPr="00112A84">
        <w:rPr>
          <w:sz w:val="4"/>
          <w:szCs w:val="4"/>
        </w:rPr>
        <w:t>)  Bureau</w:t>
      </w:r>
      <w:proofErr w:type="gramEnd"/>
      <w:r w:rsidRPr="00112A84">
        <w:rPr>
          <w:sz w:val="4"/>
          <w:szCs w:val="4"/>
        </w:rPr>
        <w:t xml:space="preserve"> of Ocean Energy Management.</w:t>
      </w:r>
    </w:p>
    <w:p w14:paraId="21A91658" w14:textId="77777777" w:rsidR="002576DE" w:rsidRPr="00112A84" w:rsidRDefault="002576DE" w:rsidP="002576DE">
      <w:pPr>
        <w:spacing w:after="0"/>
        <w:rPr>
          <w:sz w:val="4"/>
          <w:szCs w:val="4"/>
        </w:rPr>
      </w:pPr>
      <w:r w:rsidRPr="00112A84">
        <w:rPr>
          <w:sz w:val="4"/>
          <w:szCs w:val="4"/>
        </w:rPr>
        <w:t>1-409.  The Department of Energy, except for the Federal Energy Regulatory Commission.</w:t>
      </w:r>
    </w:p>
    <w:p w14:paraId="6ECAFE37" w14:textId="77777777" w:rsidR="002576DE" w:rsidRPr="00112A84" w:rsidRDefault="002576DE" w:rsidP="002576DE">
      <w:pPr>
        <w:spacing w:after="0"/>
        <w:rPr>
          <w:sz w:val="4"/>
          <w:szCs w:val="4"/>
        </w:rPr>
      </w:pPr>
      <w:r w:rsidRPr="00112A84">
        <w:rPr>
          <w:sz w:val="4"/>
          <w:szCs w:val="4"/>
        </w:rPr>
        <w:t>1-410.  The following agencies or subdivisions of the Department of Agriculture:</w:t>
      </w:r>
    </w:p>
    <w:p w14:paraId="7C87726C"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Food</w:t>
      </w:r>
      <w:proofErr w:type="gramEnd"/>
      <w:r w:rsidRPr="00112A84">
        <w:rPr>
          <w:sz w:val="4"/>
          <w:szCs w:val="4"/>
        </w:rPr>
        <w:t xml:space="preserve"> Safety and Inspection Service.</w:t>
      </w:r>
    </w:p>
    <w:p w14:paraId="733D8F8B"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Animal</w:t>
      </w:r>
      <w:proofErr w:type="gramEnd"/>
      <w:r w:rsidRPr="00112A84">
        <w:rPr>
          <w:sz w:val="4"/>
          <w:szCs w:val="4"/>
        </w:rPr>
        <w:t xml:space="preserve"> and Plant Health Inspection Service.</w:t>
      </w:r>
    </w:p>
    <w:p w14:paraId="1BB8C082" w14:textId="77777777" w:rsidR="002576DE" w:rsidRPr="00112A84" w:rsidRDefault="002576DE" w:rsidP="002576DE">
      <w:pPr>
        <w:spacing w:after="0"/>
        <w:rPr>
          <w:sz w:val="4"/>
          <w:szCs w:val="4"/>
        </w:rPr>
      </w:pPr>
      <w:r w:rsidRPr="00112A84">
        <w:rPr>
          <w:sz w:val="4"/>
          <w:szCs w:val="4"/>
        </w:rPr>
        <w:t xml:space="preserve">1-411.  The International Trade Administration, Department of Commerce.   </w:t>
      </w:r>
    </w:p>
    <w:p w14:paraId="19BDFC31" w14:textId="77777777" w:rsidR="002576DE" w:rsidRPr="00112A84" w:rsidRDefault="002576DE" w:rsidP="002576DE">
      <w:pPr>
        <w:spacing w:after="0"/>
        <w:rPr>
          <w:sz w:val="4"/>
          <w:szCs w:val="4"/>
        </w:rPr>
      </w:pPr>
      <w:r w:rsidRPr="00112A84">
        <w:rPr>
          <w:sz w:val="4"/>
          <w:szCs w:val="4"/>
        </w:rPr>
        <w:t>1-412.  The Environmental Protection Agency.</w:t>
      </w:r>
    </w:p>
    <w:p w14:paraId="2880A9C9" w14:textId="77777777" w:rsidR="002576DE" w:rsidRPr="00112A84" w:rsidRDefault="002576DE" w:rsidP="002576DE">
      <w:pPr>
        <w:spacing w:after="0"/>
        <w:rPr>
          <w:sz w:val="4"/>
          <w:szCs w:val="4"/>
        </w:rPr>
      </w:pPr>
      <w:r w:rsidRPr="00112A84">
        <w:rPr>
          <w:sz w:val="4"/>
          <w:szCs w:val="4"/>
        </w:rPr>
        <w:t>1-413.  The United States Agency for International Development.</w:t>
      </w:r>
    </w:p>
    <w:p w14:paraId="6AFE5085" w14:textId="77777777" w:rsidR="002576DE" w:rsidRPr="00112A84" w:rsidRDefault="002576DE" w:rsidP="002576DE">
      <w:pPr>
        <w:spacing w:after="0"/>
        <w:rPr>
          <w:sz w:val="4"/>
          <w:szCs w:val="4"/>
        </w:rPr>
      </w:pPr>
      <w:r w:rsidRPr="00112A84">
        <w:rPr>
          <w:sz w:val="4"/>
          <w:szCs w:val="4"/>
        </w:rPr>
        <w:t>1-414.  The Nuclear Regulatory Commission.</w:t>
      </w:r>
    </w:p>
    <w:p w14:paraId="3963E99D" w14:textId="77777777" w:rsidR="002576DE" w:rsidRPr="00112A84" w:rsidRDefault="002576DE" w:rsidP="002576DE">
      <w:pPr>
        <w:spacing w:after="0"/>
        <w:rPr>
          <w:sz w:val="4"/>
          <w:szCs w:val="4"/>
        </w:rPr>
      </w:pPr>
      <w:r w:rsidRPr="00112A84">
        <w:rPr>
          <w:sz w:val="4"/>
          <w:szCs w:val="4"/>
        </w:rPr>
        <w:t>1-415.  The National Science Foundation.</w:t>
      </w:r>
    </w:p>
    <w:p w14:paraId="49060A12" w14:textId="77777777" w:rsidR="002576DE" w:rsidRPr="00112A84" w:rsidRDefault="002576DE" w:rsidP="002576DE">
      <w:pPr>
        <w:spacing w:after="0"/>
        <w:rPr>
          <w:sz w:val="4"/>
          <w:szCs w:val="4"/>
        </w:rPr>
      </w:pPr>
      <w:r w:rsidRPr="00112A84">
        <w:rPr>
          <w:sz w:val="4"/>
          <w:szCs w:val="4"/>
        </w:rPr>
        <w:t>1-416.  The United States International Trade Commission.</w:t>
      </w:r>
    </w:p>
    <w:p w14:paraId="07BD2CCF" w14:textId="77777777" w:rsidR="002576DE" w:rsidRPr="00112A84" w:rsidRDefault="002576DE" w:rsidP="002576DE">
      <w:pPr>
        <w:spacing w:after="0"/>
        <w:rPr>
          <w:sz w:val="4"/>
          <w:szCs w:val="4"/>
        </w:rPr>
      </w:pPr>
      <w:r w:rsidRPr="00112A84">
        <w:rPr>
          <w:sz w:val="4"/>
          <w:szCs w:val="4"/>
        </w:rPr>
        <w:t>1-417.  The Federal Communications Commission.</w:t>
      </w:r>
    </w:p>
    <w:p w14:paraId="7F6CB39F" w14:textId="77777777" w:rsidR="002576DE" w:rsidRPr="00112A84" w:rsidRDefault="002576DE" w:rsidP="002576DE">
      <w:pPr>
        <w:spacing w:after="0"/>
        <w:rPr>
          <w:sz w:val="4"/>
          <w:szCs w:val="4"/>
        </w:rPr>
      </w:pPr>
      <w:r w:rsidRPr="00112A84">
        <w:rPr>
          <w:sz w:val="4"/>
          <w:szCs w:val="4"/>
        </w:rPr>
        <w:t>1-418.  The General Services Administration.</w:t>
      </w:r>
    </w:p>
    <w:p w14:paraId="0833E455" w14:textId="77777777" w:rsidR="002576DE" w:rsidRPr="00112A84" w:rsidRDefault="002576DE" w:rsidP="002576DE">
      <w:pPr>
        <w:spacing w:after="0"/>
        <w:rPr>
          <w:sz w:val="4"/>
          <w:szCs w:val="4"/>
        </w:rPr>
      </w:pPr>
      <w:r w:rsidRPr="00112A84">
        <w:rPr>
          <w:sz w:val="4"/>
          <w:szCs w:val="4"/>
        </w:rPr>
        <w:t>1-419.  The following agencies or subdivisions of each Executive department listed in section 101 of title 5, United States Code, the Social Security Administration, and the Office of Personnel Management:</w:t>
      </w:r>
    </w:p>
    <w:p w14:paraId="49CB573C"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Office</w:t>
      </w:r>
      <w:proofErr w:type="gramEnd"/>
      <w:r w:rsidRPr="00112A84">
        <w:rPr>
          <w:sz w:val="4"/>
          <w:szCs w:val="4"/>
        </w:rPr>
        <w:t xml:space="preserve"> of the Chief Information Officer.</w:t>
      </w:r>
    </w:p>
    <w:p w14:paraId="18DE8825"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any</w:t>
      </w:r>
      <w:proofErr w:type="gramEnd"/>
      <w:r w:rsidRPr="00112A84">
        <w:rPr>
          <w:sz w:val="4"/>
          <w:szCs w:val="4"/>
        </w:rPr>
        <w:t xml:space="preserve"> other agency or subdivision that has information resources management duties as the agency or subdivision’s primary duty.</w:t>
      </w:r>
    </w:p>
    <w:p w14:paraId="2C19A3C6" w14:textId="77777777" w:rsidR="002576DE" w:rsidRPr="00112A84" w:rsidRDefault="002576DE" w:rsidP="002576DE">
      <w:pPr>
        <w:spacing w:after="0"/>
        <w:rPr>
          <w:sz w:val="4"/>
          <w:szCs w:val="4"/>
        </w:rPr>
      </w:pPr>
      <w:r w:rsidRPr="00112A84">
        <w:rPr>
          <w:sz w:val="4"/>
          <w:szCs w:val="4"/>
        </w:rPr>
        <w:t>1-499.  Notwithstanding the forgoing, nothing in this section shall exempt from the coverage of Chapter 71 of title 5, United States Code:</w:t>
      </w:r>
    </w:p>
    <w:p w14:paraId="6EAC9C79" w14:textId="77777777" w:rsidR="002576DE" w:rsidRPr="00112A84" w:rsidRDefault="002576DE" w:rsidP="002576DE">
      <w:pPr>
        <w:spacing w:after="0"/>
        <w:rPr>
          <w:sz w:val="4"/>
          <w:szCs w:val="4"/>
        </w:rPr>
      </w:pPr>
      <w:r w:rsidRPr="00112A84">
        <w:rPr>
          <w:sz w:val="4"/>
          <w:szCs w:val="4"/>
        </w:rPr>
        <w:t xml:space="preserve">(a)  the immediate, local employing offices of any agency police officers, security guards, or firefighters, provided that this exclusion does not apply to the Bureau of </w:t>
      </w:r>
      <w:proofErr w:type="gramStart"/>
      <w:r w:rsidRPr="00112A84">
        <w:rPr>
          <w:sz w:val="4"/>
          <w:szCs w:val="4"/>
        </w:rPr>
        <w:t>Prisons;</w:t>
      </w:r>
      <w:proofErr w:type="gramEnd"/>
    </w:p>
    <w:p w14:paraId="6EFBBAFA" w14:textId="77777777" w:rsidR="002576DE" w:rsidRPr="00112A84" w:rsidRDefault="002576DE" w:rsidP="002576DE">
      <w:pPr>
        <w:spacing w:after="0"/>
        <w:rPr>
          <w:sz w:val="4"/>
          <w:szCs w:val="4"/>
        </w:rPr>
      </w:pPr>
      <w:r w:rsidRPr="00112A84">
        <w:rPr>
          <w:sz w:val="4"/>
          <w:szCs w:val="4"/>
        </w:rPr>
        <w:t>(b)  subdivisions of the United States Marshals Service not listed in section 1-209 of this order; or</w:t>
      </w:r>
    </w:p>
    <w:p w14:paraId="4A40EDC0" w14:textId="77777777" w:rsidR="002576DE" w:rsidRPr="00112A84" w:rsidRDefault="002576DE" w:rsidP="002576DE">
      <w:pPr>
        <w:spacing w:after="0"/>
        <w:rPr>
          <w:sz w:val="4"/>
          <w:szCs w:val="4"/>
        </w:rPr>
      </w:pPr>
      <w:r w:rsidRPr="00112A84">
        <w:rPr>
          <w:sz w:val="4"/>
          <w:szCs w:val="4"/>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37EDAC00" w14:textId="77777777" w:rsidR="002576DE" w:rsidRPr="00112A84" w:rsidRDefault="002576DE" w:rsidP="002576DE">
      <w:pPr>
        <w:spacing w:after="0"/>
        <w:rPr>
          <w:sz w:val="4"/>
          <w:szCs w:val="4"/>
        </w:rPr>
      </w:pPr>
      <w:r w:rsidRPr="00112A84">
        <w:rPr>
          <w:sz w:val="4"/>
          <w:szCs w:val="4"/>
        </w:rPr>
        <w:t>Sec. 3.  Foreign Service Exclusions.  Executive Order 12171, as amended, is further amended by:</w:t>
      </w:r>
    </w:p>
    <w:p w14:paraId="33EC6041"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In</w:t>
      </w:r>
      <w:proofErr w:type="gramEnd"/>
      <w:r w:rsidRPr="00112A84">
        <w:rPr>
          <w:sz w:val="4"/>
          <w:szCs w:val="4"/>
        </w:rPr>
        <w:t xml:space="preserve"> the first paragraph:</w:t>
      </w:r>
    </w:p>
    <w:p w14:paraId="0E3578CE" w14:textId="77777777" w:rsidR="002576DE" w:rsidRPr="00112A84" w:rsidRDefault="002576DE" w:rsidP="002576DE">
      <w:pPr>
        <w:spacing w:after="0"/>
        <w:rPr>
          <w:sz w:val="4"/>
          <w:szCs w:val="4"/>
        </w:rPr>
      </w:pPr>
      <w:r w:rsidRPr="00112A84">
        <w:rPr>
          <w:sz w:val="4"/>
          <w:szCs w:val="4"/>
        </w:rPr>
        <w:t>(</w:t>
      </w:r>
      <w:proofErr w:type="spellStart"/>
      <w:r w:rsidRPr="00112A84">
        <w:rPr>
          <w:sz w:val="4"/>
          <w:szCs w:val="4"/>
        </w:rPr>
        <w:t>i</w:t>
      </w:r>
      <w:proofErr w:type="spellEnd"/>
      <w:r w:rsidRPr="00112A84">
        <w:rPr>
          <w:sz w:val="4"/>
          <w:szCs w:val="4"/>
        </w:rPr>
        <w:t>)   adding “and Section 4103(b) of Title 22,” after “Title 5”; and</w:t>
      </w:r>
    </w:p>
    <w:p w14:paraId="34682C7C" w14:textId="77777777" w:rsidR="002576DE" w:rsidRPr="00112A84" w:rsidRDefault="002576DE" w:rsidP="002576DE">
      <w:pPr>
        <w:spacing w:after="0"/>
        <w:rPr>
          <w:sz w:val="4"/>
          <w:szCs w:val="4"/>
        </w:rPr>
      </w:pPr>
      <w:r w:rsidRPr="00112A84">
        <w:rPr>
          <w:sz w:val="4"/>
          <w:szCs w:val="4"/>
        </w:rPr>
        <w:t>(ii)  adding “and Subchapter X of Chapter 52 of Title 22” after “Relations Program.”.</w:t>
      </w:r>
    </w:p>
    <w:p w14:paraId="1B7F6CFD"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Adding after</w:t>
      </w:r>
      <w:proofErr w:type="gramEnd"/>
      <w:r w:rsidRPr="00112A84">
        <w:rPr>
          <w:sz w:val="4"/>
          <w:szCs w:val="4"/>
        </w:rPr>
        <w:t xml:space="preserve"> section 1-102 a new section 1-103 that reads:</w:t>
      </w:r>
    </w:p>
    <w:p w14:paraId="0284D485" w14:textId="77777777" w:rsidR="002576DE" w:rsidRPr="00112A84" w:rsidRDefault="002576DE" w:rsidP="002576DE">
      <w:pPr>
        <w:spacing w:after="0"/>
        <w:rPr>
          <w:sz w:val="4"/>
          <w:szCs w:val="4"/>
        </w:rPr>
      </w:pPr>
      <w:r w:rsidRPr="00112A84">
        <w:rPr>
          <w:sz w:val="4"/>
          <w:szCs w:val="4"/>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3CD9A50B"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Adding</w:t>
      </w:r>
      <w:proofErr w:type="gramEnd"/>
      <w:r w:rsidRPr="00112A84">
        <w:rPr>
          <w:sz w:val="4"/>
          <w:szCs w:val="4"/>
        </w:rPr>
        <w:t xml:space="preserve"> after the new section 1-4 added by section 2(b) of this order a new section 1-5 that reads:</w:t>
      </w:r>
    </w:p>
    <w:p w14:paraId="049D6FB8" w14:textId="77777777" w:rsidR="002576DE" w:rsidRPr="00112A84" w:rsidRDefault="002576DE" w:rsidP="002576DE">
      <w:pPr>
        <w:spacing w:after="0"/>
        <w:rPr>
          <w:sz w:val="4"/>
          <w:szCs w:val="4"/>
        </w:rPr>
      </w:pPr>
      <w:r w:rsidRPr="00112A84">
        <w:rPr>
          <w:sz w:val="4"/>
          <w:szCs w:val="4"/>
        </w:rPr>
        <w:t>“1-5.  Subdivisions of Departments Employing Foreign Service Officers.</w:t>
      </w:r>
    </w:p>
    <w:p w14:paraId="26D38C5C" w14:textId="77777777" w:rsidR="002576DE" w:rsidRPr="00112A84" w:rsidRDefault="002576DE" w:rsidP="002576DE">
      <w:pPr>
        <w:spacing w:after="0"/>
        <w:rPr>
          <w:sz w:val="4"/>
          <w:szCs w:val="4"/>
        </w:rPr>
      </w:pPr>
      <w:r w:rsidRPr="00112A84">
        <w:rPr>
          <w:sz w:val="4"/>
          <w:szCs w:val="4"/>
        </w:rPr>
        <w:t>1-501.  Subdivisions of the Department of State:</w:t>
      </w:r>
    </w:p>
    <w:p w14:paraId="1CBC66D6"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directly to the Secretary of State.</w:t>
      </w:r>
    </w:p>
    <w:p w14:paraId="02C1E92D"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Deputy Secretary of State.</w:t>
      </w:r>
    </w:p>
    <w:p w14:paraId="641B171F"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Deputy Secretary of State for Management and Resources.</w:t>
      </w:r>
    </w:p>
    <w:p w14:paraId="7E52EDCE" w14:textId="77777777" w:rsidR="002576DE" w:rsidRPr="00112A84" w:rsidRDefault="002576DE" w:rsidP="002576DE">
      <w:pPr>
        <w:spacing w:after="0"/>
        <w:rPr>
          <w:sz w:val="4"/>
          <w:szCs w:val="4"/>
        </w:rPr>
      </w:pPr>
      <w:r w:rsidRPr="00112A84">
        <w:rPr>
          <w:sz w:val="4"/>
          <w:szCs w:val="4"/>
        </w:rPr>
        <w:t>(d</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Management.</w:t>
      </w:r>
    </w:p>
    <w:p w14:paraId="4E79FE1B" w14:textId="77777777" w:rsidR="002576DE" w:rsidRPr="00112A84" w:rsidRDefault="002576DE" w:rsidP="002576DE">
      <w:pPr>
        <w:spacing w:after="0"/>
        <w:rPr>
          <w:sz w:val="4"/>
          <w:szCs w:val="4"/>
        </w:rPr>
      </w:pPr>
      <w:r w:rsidRPr="00112A84">
        <w:rPr>
          <w:sz w:val="4"/>
          <w:szCs w:val="4"/>
        </w:rPr>
        <w:t>(e</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Arms Control and International Security.</w:t>
      </w:r>
    </w:p>
    <w:p w14:paraId="39163ED4" w14:textId="77777777" w:rsidR="002576DE" w:rsidRPr="00112A84" w:rsidRDefault="002576DE" w:rsidP="002576DE">
      <w:pPr>
        <w:spacing w:after="0"/>
        <w:rPr>
          <w:sz w:val="4"/>
          <w:szCs w:val="4"/>
        </w:rPr>
      </w:pPr>
      <w:r w:rsidRPr="00112A84">
        <w:rPr>
          <w:sz w:val="4"/>
          <w:szCs w:val="4"/>
        </w:rPr>
        <w:t>(f</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Civilian Security, Democracy, and Human Rights.</w:t>
      </w:r>
    </w:p>
    <w:p w14:paraId="25752FDF" w14:textId="77777777" w:rsidR="002576DE" w:rsidRPr="00112A84" w:rsidRDefault="002576DE" w:rsidP="002576DE">
      <w:pPr>
        <w:spacing w:after="0"/>
        <w:rPr>
          <w:sz w:val="4"/>
          <w:szCs w:val="4"/>
        </w:rPr>
      </w:pPr>
      <w:r w:rsidRPr="00112A84">
        <w:rPr>
          <w:sz w:val="4"/>
          <w:szCs w:val="4"/>
        </w:rPr>
        <w:t>(g</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Economic Growth, Energy, and Environment.</w:t>
      </w:r>
    </w:p>
    <w:p w14:paraId="1BBA4439" w14:textId="77777777" w:rsidR="002576DE" w:rsidRPr="00112A84" w:rsidRDefault="002576DE" w:rsidP="002576DE">
      <w:pPr>
        <w:spacing w:after="0"/>
        <w:rPr>
          <w:sz w:val="4"/>
          <w:szCs w:val="4"/>
        </w:rPr>
      </w:pPr>
      <w:r w:rsidRPr="00112A84">
        <w:rPr>
          <w:sz w:val="4"/>
          <w:szCs w:val="4"/>
        </w:rPr>
        <w:t>(h</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Political Affairs.</w:t>
      </w:r>
    </w:p>
    <w:p w14:paraId="53D7F9C0" w14:textId="77777777" w:rsidR="002576DE" w:rsidRPr="00112A84" w:rsidRDefault="002576DE" w:rsidP="002576DE">
      <w:pPr>
        <w:spacing w:after="0"/>
        <w:rPr>
          <w:sz w:val="4"/>
          <w:szCs w:val="4"/>
        </w:rPr>
      </w:pPr>
      <w:r w:rsidRPr="00112A84">
        <w:rPr>
          <w:sz w:val="4"/>
          <w:szCs w:val="4"/>
        </w:rPr>
        <w:t>(</w:t>
      </w:r>
      <w:proofErr w:type="spellStart"/>
      <w:r w:rsidRPr="00112A84">
        <w:rPr>
          <w:sz w:val="4"/>
          <w:szCs w:val="4"/>
        </w:rPr>
        <w:t>i</w:t>
      </w:r>
      <w:proofErr w:type="spellEnd"/>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Under Secretary for Public Diplomacy.</w:t>
      </w:r>
    </w:p>
    <w:p w14:paraId="1F9519B0" w14:textId="77777777" w:rsidR="002576DE" w:rsidRPr="00112A84" w:rsidRDefault="002576DE" w:rsidP="002576DE">
      <w:pPr>
        <w:spacing w:after="0"/>
        <w:rPr>
          <w:sz w:val="4"/>
          <w:szCs w:val="4"/>
        </w:rPr>
      </w:pPr>
      <w:r w:rsidRPr="00112A84">
        <w:rPr>
          <w:sz w:val="4"/>
          <w:szCs w:val="4"/>
        </w:rPr>
        <w:t>(j)  Each United States embassy, consulate, diplomatic mission, or office providing consular services.</w:t>
      </w:r>
    </w:p>
    <w:p w14:paraId="36072DBC" w14:textId="77777777" w:rsidR="002576DE" w:rsidRPr="00112A84" w:rsidRDefault="002576DE" w:rsidP="002576DE">
      <w:pPr>
        <w:spacing w:after="0"/>
        <w:rPr>
          <w:sz w:val="4"/>
          <w:szCs w:val="4"/>
        </w:rPr>
      </w:pPr>
      <w:r w:rsidRPr="00112A84">
        <w:rPr>
          <w:sz w:val="4"/>
          <w:szCs w:val="4"/>
        </w:rPr>
        <w:t>1-502.  Subdivisions of the United States Agency for International Development:</w:t>
      </w:r>
    </w:p>
    <w:p w14:paraId="4C7252FF" w14:textId="77777777" w:rsidR="002576DE" w:rsidRPr="00112A84" w:rsidRDefault="002576DE" w:rsidP="002576DE">
      <w:pPr>
        <w:spacing w:after="0"/>
        <w:rPr>
          <w:sz w:val="4"/>
          <w:szCs w:val="4"/>
        </w:rPr>
      </w:pPr>
      <w:r w:rsidRPr="00112A84">
        <w:rPr>
          <w:sz w:val="4"/>
          <w:szCs w:val="4"/>
        </w:rPr>
        <w:t>(a</w:t>
      </w:r>
      <w:proofErr w:type="gramStart"/>
      <w:r w:rsidRPr="00112A84">
        <w:rPr>
          <w:sz w:val="4"/>
          <w:szCs w:val="4"/>
        </w:rPr>
        <w:t>)  All</w:t>
      </w:r>
      <w:proofErr w:type="gramEnd"/>
      <w:r w:rsidRPr="00112A84">
        <w:rPr>
          <w:sz w:val="4"/>
          <w:szCs w:val="4"/>
        </w:rPr>
        <w:t xml:space="preserve"> Overseas Missions and Field Offices.</w:t>
      </w:r>
    </w:p>
    <w:p w14:paraId="58E6E856"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directly to the Administrator.</w:t>
      </w:r>
    </w:p>
    <w:p w14:paraId="2D6C1411" w14:textId="77777777" w:rsidR="002576DE" w:rsidRPr="00112A84" w:rsidRDefault="002576DE" w:rsidP="002576DE">
      <w:pPr>
        <w:spacing w:after="0"/>
        <w:rPr>
          <w:sz w:val="4"/>
          <w:szCs w:val="4"/>
        </w:rPr>
      </w:pPr>
      <w:r w:rsidRPr="00112A84">
        <w:rPr>
          <w:sz w:val="4"/>
          <w:szCs w:val="4"/>
        </w:rPr>
        <w:t>(c</w:t>
      </w:r>
      <w:proofErr w:type="gramStart"/>
      <w:r w:rsidRPr="00112A84">
        <w:rPr>
          <w:sz w:val="4"/>
          <w:szCs w:val="4"/>
        </w:rPr>
        <w:t>)  Each</w:t>
      </w:r>
      <w:proofErr w:type="gramEnd"/>
      <w:r w:rsidRPr="00112A84">
        <w:rPr>
          <w:sz w:val="4"/>
          <w:szCs w:val="4"/>
        </w:rPr>
        <w:t xml:space="preserve"> subdivision </w:t>
      </w:r>
      <w:proofErr w:type="gramStart"/>
      <w:r w:rsidRPr="00112A84">
        <w:rPr>
          <w:sz w:val="4"/>
          <w:szCs w:val="4"/>
        </w:rPr>
        <w:t>reporting</w:t>
      </w:r>
      <w:proofErr w:type="gramEnd"/>
      <w:r w:rsidRPr="00112A84">
        <w:rPr>
          <w:sz w:val="4"/>
          <w:szCs w:val="4"/>
        </w:rPr>
        <w:t xml:space="preserve"> to the Deputy Administrator for Policy and Programming.</w:t>
      </w:r>
    </w:p>
    <w:p w14:paraId="264AAE70" w14:textId="77777777" w:rsidR="002576DE" w:rsidRPr="00112A84" w:rsidRDefault="002576DE" w:rsidP="002576DE">
      <w:pPr>
        <w:spacing w:after="0"/>
        <w:rPr>
          <w:sz w:val="4"/>
          <w:szCs w:val="4"/>
        </w:rPr>
      </w:pPr>
      <w:r w:rsidRPr="00112A84">
        <w:rPr>
          <w:sz w:val="4"/>
          <w:szCs w:val="4"/>
        </w:rPr>
        <w:t>(d)  Each subdivision reporting to the Deputy Administrator for Management and Resources.”.</w:t>
      </w:r>
    </w:p>
    <w:p w14:paraId="1A12C57F" w14:textId="77777777" w:rsidR="002576DE" w:rsidRPr="00112A84" w:rsidRDefault="002576DE" w:rsidP="002576DE">
      <w:pPr>
        <w:spacing w:after="0"/>
        <w:rPr>
          <w:sz w:val="4"/>
          <w:szCs w:val="4"/>
        </w:rPr>
      </w:pPr>
      <w:r w:rsidRPr="00112A84">
        <w:rPr>
          <w:sz w:val="4"/>
          <w:szCs w:val="4"/>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5D2F6590" w14:textId="77777777" w:rsidR="002576DE" w:rsidRPr="00112A84" w:rsidRDefault="002576DE" w:rsidP="002576DE">
      <w:pPr>
        <w:spacing w:after="0"/>
        <w:rPr>
          <w:sz w:val="4"/>
          <w:szCs w:val="4"/>
        </w:rPr>
      </w:pPr>
      <w:r w:rsidRPr="00112A84">
        <w:rPr>
          <w:sz w:val="4"/>
          <w:szCs w:val="4"/>
        </w:rPr>
        <w:t>(b</w:t>
      </w:r>
      <w:proofErr w:type="gramStart"/>
      <w:r w:rsidRPr="00112A84">
        <w:rPr>
          <w:sz w:val="4"/>
          <w:szCs w:val="4"/>
        </w:rPr>
        <w:t>)  An</w:t>
      </w:r>
      <w:proofErr w:type="gramEnd"/>
      <w:r w:rsidRPr="00112A84">
        <w:rPr>
          <w:sz w:val="4"/>
          <w:szCs w:val="4"/>
        </w:rPr>
        <w:t xml:space="preserve"> order described in subsection (a) of this section shall only be effective if:</w:t>
      </w:r>
    </w:p>
    <w:p w14:paraId="7E5829A3" w14:textId="77777777" w:rsidR="002576DE" w:rsidRPr="00112A84" w:rsidRDefault="002576DE" w:rsidP="002576DE">
      <w:pPr>
        <w:spacing w:after="0"/>
        <w:rPr>
          <w:sz w:val="4"/>
          <w:szCs w:val="4"/>
        </w:rPr>
      </w:pPr>
      <w:r w:rsidRPr="00112A84">
        <w:rPr>
          <w:sz w:val="4"/>
          <w:szCs w:val="4"/>
        </w:rPr>
        <w:t>(</w:t>
      </w:r>
      <w:proofErr w:type="spellStart"/>
      <w:r w:rsidRPr="00112A84">
        <w:rPr>
          <w:sz w:val="4"/>
          <w:szCs w:val="4"/>
        </w:rPr>
        <w:t>i</w:t>
      </w:r>
      <w:proofErr w:type="spellEnd"/>
      <w:r w:rsidRPr="00112A84">
        <w:rPr>
          <w:sz w:val="4"/>
          <w:szCs w:val="4"/>
        </w:rPr>
        <w:t>)   the applicable Secretary certifies to the President that the provisions of the Federal Service Labor-Management Relations Statute can be applied to such subdivision in a manner consistent with national security requirements and considerations; and</w:t>
      </w:r>
    </w:p>
    <w:p w14:paraId="17425ABD" w14:textId="77777777" w:rsidR="002576DE" w:rsidRPr="00112A84" w:rsidRDefault="002576DE" w:rsidP="002576DE">
      <w:pPr>
        <w:spacing w:after="0"/>
        <w:rPr>
          <w:sz w:val="4"/>
          <w:szCs w:val="4"/>
        </w:rPr>
      </w:pPr>
      <w:r w:rsidRPr="00112A84">
        <w:rPr>
          <w:sz w:val="4"/>
          <w:szCs w:val="4"/>
        </w:rPr>
        <w:t>(ii)  such certification is submitted for publication in the Federal Register within 15 days of the date of this order.</w:t>
      </w:r>
    </w:p>
    <w:p w14:paraId="679FB656" w14:textId="77777777" w:rsidR="002576DE" w:rsidRPr="00112A84" w:rsidRDefault="002576DE" w:rsidP="002576DE">
      <w:pPr>
        <w:spacing w:after="0"/>
        <w:rPr>
          <w:sz w:val="4"/>
          <w:szCs w:val="4"/>
        </w:rPr>
      </w:pPr>
      <w:r w:rsidRPr="00112A84">
        <w:rPr>
          <w:sz w:val="4"/>
          <w:szCs w:val="4"/>
        </w:rPr>
        <w:t>Sec. 5.  Delegation of Authority to the Secretary of Transportation.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7522EB7D" w14:textId="77777777" w:rsidR="002576DE" w:rsidRPr="00112A84" w:rsidRDefault="002576DE" w:rsidP="002576DE">
      <w:pPr>
        <w:spacing w:after="0"/>
        <w:rPr>
          <w:sz w:val="4"/>
          <w:szCs w:val="4"/>
        </w:rPr>
      </w:pPr>
      <w:r w:rsidRPr="00112A84">
        <w:rPr>
          <w:sz w:val="4"/>
          <w:szCs w:val="4"/>
        </w:rPr>
        <w:t>(b)  The Secretary of Transportation is therefore delegated authority under section 7103(b) of title 5, United States Code, to issue orders excluding any subdivision of the Department of Transportation, including the Federal Aviation Administration, from Federal Service Labor-Management Relations Statute coverage or suspending any provision of that law with respect to any Department of Transportation installation or activity located outside the 50 States and the District of Columbia.  This authority may not be further delegated.  When making the determination required by 5 U.S.C. 7103(b)(1) or 7103(b)(2), the Secretary of Transportation shall publish his determination in the Federal Register.</w:t>
      </w:r>
    </w:p>
    <w:p w14:paraId="57B109FA" w14:textId="77777777" w:rsidR="002576DE" w:rsidRPr="00112A84" w:rsidRDefault="002576DE" w:rsidP="002576DE">
      <w:pPr>
        <w:spacing w:after="0"/>
        <w:rPr>
          <w:rStyle w:val="StyleUnderline"/>
        </w:rPr>
      </w:pPr>
      <w:r w:rsidRPr="00112A84">
        <w:rPr>
          <w:sz w:val="16"/>
        </w:rPr>
        <w:t xml:space="preserve">Sec. 6.  </w:t>
      </w:r>
      <w:r w:rsidRPr="00112A84">
        <w:rPr>
          <w:rStyle w:val="StyleUnderline"/>
        </w:rPr>
        <w:t xml:space="preserve">Implementation.  With respect to </w:t>
      </w:r>
      <w:r w:rsidRPr="00112A84">
        <w:rPr>
          <w:rStyle w:val="StyleUnderline"/>
          <w:highlight w:val="green"/>
        </w:rPr>
        <w:t>employees</w:t>
      </w:r>
      <w:r w:rsidRPr="00112A84">
        <w:rPr>
          <w:rStyle w:val="StyleUnderline"/>
        </w:rPr>
        <w:t xml:space="preserve"> in agencies or subdivisions thereof that were </w:t>
      </w:r>
      <w:r w:rsidRPr="00112A84">
        <w:rPr>
          <w:rStyle w:val="StyleUnderline"/>
          <w:highlight w:val="green"/>
        </w:rPr>
        <w:t>previously part of a bargaining unit</w:t>
      </w:r>
      <w:r w:rsidRPr="00112A84">
        <w:rPr>
          <w:rStyle w:val="StyleUnderline"/>
        </w:rPr>
        <w:t xml:space="preserve"> but have been </w:t>
      </w:r>
      <w:r w:rsidRPr="00112A84">
        <w:rPr>
          <w:rStyle w:val="StyleUnderline"/>
          <w:highlight w:val="green"/>
        </w:rPr>
        <w:t>excepted under this order, each</w:t>
      </w:r>
      <w:r w:rsidRPr="00112A84">
        <w:rPr>
          <w:rStyle w:val="StyleUnderline"/>
        </w:rPr>
        <w:t xml:space="preserve"> applicable </w:t>
      </w:r>
      <w:r w:rsidRPr="00112A84">
        <w:rPr>
          <w:rStyle w:val="StyleUnderline"/>
          <w:highlight w:val="green"/>
        </w:rPr>
        <w:t>agency</w:t>
      </w:r>
      <w:r w:rsidRPr="00112A84">
        <w:rPr>
          <w:rStyle w:val="StyleUnderline"/>
        </w:rPr>
        <w:t xml:space="preserve"> head </w:t>
      </w:r>
      <w:r w:rsidRPr="00112A84">
        <w:rPr>
          <w:rStyle w:val="StyleUnderline"/>
          <w:highlight w:val="green"/>
        </w:rPr>
        <w:t xml:space="preserve">shall, upon </w:t>
      </w:r>
      <w:r w:rsidRPr="00112A84">
        <w:rPr>
          <w:rStyle w:val="StyleUnderline"/>
          <w:b/>
          <w:bCs/>
          <w:highlight w:val="green"/>
        </w:rPr>
        <w:t>termination of the</w:t>
      </w:r>
      <w:r w:rsidRPr="00112A84">
        <w:rPr>
          <w:rStyle w:val="StyleUnderline"/>
        </w:rPr>
        <w:t xml:space="preserve"> applicable </w:t>
      </w:r>
      <w:r w:rsidRPr="00112A84">
        <w:rPr>
          <w:rStyle w:val="StyleUnderline"/>
          <w:b/>
          <w:bCs/>
          <w:highlight w:val="green"/>
        </w:rPr>
        <w:t>collective bargaining agreement</w:t>
      </w:r>
      <w:r w:rsidRPr="00112A84">
        <w:rPr>
          <w:rStyle w:val="StyleUnderline"/>
        </w:rPr>
        <w:t>:</w:t>
      </w:r>
    </w:p>
    <w:p w14:paraId="3DD8A77E" w14:textId="77777777" w:rsidR="002576DE" w:rsidRPr="00112A84" w:rsidRDefault="002576DE" w:rsidP="002576DE">
      <w:pPr>
        <w:spacing w:after="0"/>
        <w:rPr>
          <w:sz w:val="16"/>
        </w:rPr>
      </w:pPr>
      <w:r w:rsidRPr="00112A84">
        <w:rPr>
          <w:rStyle w:val="StyleUnderline"/>
        </w:rPr>
        <w:t xml:space="preserve">(a)  </w:t>
      </w:r>
      <w:r w:rsidRPr="00112A84">
        <w:rPr>
          <w:rStyle w:val="StyleUnderline"/>
          <w:highlight w:val="green"/>
        </w:rPr>
        <w:t>reassign</w:t>
      </w:r>
      <w:r w:rsidRPr="00112A84">
        <w:rPr>
          <w:rStyle w:val="StyleUnderline"/>
        </w:rPr>
        <w:t xml:space="preserve"> any </w:t>
      </w:r>
      <w:r w:rsidRPr="00112A84">
        <w:rPr>
          <w:rStyle w:val="StyleUnderline"/>
          <w:highlight w:val="green"/>
        </w:rPr>
        <w:t>such employees</w:t>
      </w:r>
      <w:r w:rsidRPr="00112A84">
        <w:rPr>
          <w:rStyle w:val="StyleUnderline"/>
        </w:rPr>
        <w:t xml:space="preserve"> who performed non-agency business</w:t>
      </w:r>
      <w:r w:rsidRPr="00112A84">
        <w:rPr>
          <w:sz w:val="16"/>
        </w:rPr>
        <w:t xml:space="preserve"> pursuant to section 7131 of title 5 or section 4116 of title 22, United States Code, to performing solely agency business; and</w:t>
      </w:r>
    </w:p>
    <w:p w14:paraId="3B9E674A" w14:textId="77777777" w:rsidR="002576DE" w:rsidRPr="00112A84" w:rsidRDefault="002576DE" w:rsidP="002576DE">
      <w:pPr>
        <w:spacing w:after="0"/>
        <w:rPr>
          <w:sz w:val="16"/>
        </w:rPr>
      </w:pPr>
      <w:r w:rsidRPr="00112A84">
        <w:rPr>
          <w:sz w:val="16"/>
        </w:rPr>
        <w:t xml:space="preserve">(b)  </w:t>
      </w:r>
      <w:r w:rsidRPr="00112A84">
        <w:rPr>
          <w:rStyle w:val="StyleUnderline"/>
          <w:highlight w:val="green"/>
        </w:rPr>
        <w:t>terminate agency participation</w:t>
      </w:r>
      <w:r w:rsidRPr="00112A84">
        <w:rPr>
          <w:sz w:val="16"/>
        </w:rPr>
        <w:t xml:space="preserve">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p>
    <w:p w14:paraId="46ED458B" w14:textId="77777777" w:rsidR="002576DE" w:rsidRPr="00112A84" w:rsidRDefault="002576DE" w:rsidP="002576DE">
      <w:pPr>
        <w:spacing w:after="0"/>
        <w:rPr>
          <w:sz w:val="16"/>
        </w:rPr>
      </w:pPr>
      <w:r w:rsidRPr="00112A84">
        <w:rPr>
          <w:sz w:val="16"/>
        </w:rPr>
        <w:t>Sec. 7.  Additional Review.  Within 30 days of the date of this order, the head of each agency with employees covered by Chapter 71 of title 5, United States Code, shall submit a report to the President that identifies any agency subdivisions not covered by Executive Order 12171, as amended:</w:t>
      </w:r>
    </w:p>
    <w:p w14:paraId="1791C02A" w14:textId="77777777" w:rsidR="002576DE" w:rsidRPr="00112A84" w:rsidRDefault="002576DE" w:rsidP="002576DE">
      <w:pPr>
        <w:spacing w:after="0"/>
        <w:rPr>
          <w:sz w:val="16"/>
        </w:rPr>
      </w:pPr>
      <w:r w:rsidRPr="00112A84">
        <w:rPr>
          <w:sz w:val="16"/>
        </w:rPr>
        <w:t>(a) that have as a primary function intelligence, counterintelligence, investigative, or national security work, applying the definition of “national security” set forth by the Federal Labor Relations Authority in Department of Energy, Oak Ridge Operations, and National Association of Government Employees Local R5-181, 4 FLRA 644 (1980); and</w:t>
      </w:r>
    </w:p>
    <w:p w14:paraId="4D85B67E" w14:textId="77777777" w:rsidR="002576DE" w:rsidRPr="00112A84" w:rsidRDefault="002576DE" w:rsidP="002576DE">
      <w:pPr>
        <w:spacing w:after="0"/>
        <w:rPr>
          <w:sz w:val="16"/>
        </w:rPr>
      </w:pPr>
      <w:r w:rsidRPr="00112A84">
        <w:rPr>
          <w:sz w:val="16"/>
        </w:rPr>
        <w:t xml:space="preserve">(b)  for which the agency head believes the provisions of Chapter 71 of title 5, United States Code, cannot be applied to such subdivision in a manner consistent with national security requirements and considerations, and the </w:t>
      </w:r>
      <w:proofErr w:type="gramStart"/>
      <w:r w:rsidRPr="00112A84">
        <w:rPr>
          <w:sz w:val="16"/>
        </w:rPr>
        <w:t>reasons</w:t>
      </w:r>
      <w:proofErr w:type="gramEnd"/>
      <w:r w:rsidRPr="00112A84">
        <w:rPr>
          <w:sz w:val="16"/>
        </w:rPr>
        <w:t xml:space="preserve"> therefore.</w:t>
      </w:r>
    </w:p>
    <w:p w14:paraId="1DB6D232" w14:textId="77777777" w:rsidR="002576DE" w:rsidRPr="00112A84" w:rsidRDefault="002576DE" w:rsidP="002576DE">
      <w:pPr>
        <w:spacing w:after="0"/>
        <w:rPr>
          <w:sz w:val="16"/>
        </w:rPr>
      </w:pPr>
      <w:r w:rsidRPr="00112A84">
        <w:rPr>
          <w:sz w:val="16"/>
        </w:rPr>
        <w:t>Sec. 8.  General Provisions.  (a</w:t>
      </w:r>
      <w:proofErr w:type="gramStart"/>
      <w:r w:rsidRPr="00112A84">
        <w:rPr>
          <w:sz w:val="16"/>
        </w:rPr>
        <w:t>)  Nothing</w:t>
      </w:r>
      <w:proofErr w:type="gramEnd"/>
      <w:r w:rsidRPr="00112A84">
        <w:rPr>
          <w:sz w:val="16"/>
        </w:rPr>
        <w:t xml:space="preserve"> in this order shall be construed to impair or otherwise affect:</w:t>
      </w:r>
    </w:p>
    <w:p w14:paraId="09AA9A84" w14:textId="77777777" w:rsidR="002576DE" w:rsidRPr="00112A84" w:rsidRDefault="002576DE" w:rsidP="002576DE">
      <w:pPr>
        <w:spacing w:after="0"/>
        <w:rPr>
          <w:sz w:val="16"/>
        </w:rPr>
      </w:pPr>
      <w:r w:rsidRPr="00112A84">
        <w:rPr>
          <w:sz w:val="16"/>
        </w:rPr>
        <w:t>(</w:t>
      </w:r>
      <w:proofErr w:type="spellStart"/>
      <w:r w:rsidRPr="00112A84">
        <w:rPr>
          <w:sz w:val="16"/>
        </w:rPr>
        <w:t>i</w:t>
      </w:r>
      <w:proofErr w:type="spellEnd"/>
      <w:r w:rsidRPr="00112A84">
        <w:rPr>
          <w:sz w:val="16"/>
        </w:rPr>
        <w:t>)   the authority granted by law to an executive department or agency, or the head thereof; or</w:t>
      </w:r>
    </w:p>
    <w:p w14:paraId="70F65EF7" w14:textId="77777777" w:rsidR="002576DE" w:rsidRPr="00112A84" w:rsidRDefault="002576DE" w:rsidP="002576DE">
      <w:pPr>
        <w:spacing w:after="0"/>
        <w:rPr>
          <w:sz w:val="16"/>
        </w:rPr>
      </w:pPr>
      <w:r w:rsidRPr="00112A84">
        <w:rPr>
          <w:sz w:val="16"/>
        </w:rPr>
        <w:t>(ii</w:t>
      </w:r>
      <w:proofErr w:type="gramStart"/>
      <w:r w:rsidRPr="00112A84">
        <w:rPr>
          <w:sz w:val="16"/>
        </w:rPr>
        <w:t>)  the</w:t>
      </w:r>
      <w:proofErr w:type="gramEnd"/>
      <w:r w:rsidRPr="00112A84">
        <w:rPr>
          <w:sz w:val="16"/>
        </w:rPr>
        <w:t xml:space="preserve"> functions of the Director of the Office of Management and Budget relating to budgetary, administrative, or legislative proposals.</w:t>
      </w:r>
    </w:p>
    <w:p w14:paraId="36A61F98" w14:textId="77777777" w:rsidR="002576DE" w:rsidRPr="00112A84" w:rsidRDefault="002576DE" w:rsidP="002576DE">
      <w:pPr>
        <w:spacing w:after="0"/>
        <w:rPr>
          <w:sz w:val="16"/>
        </w:rPr>
      </w:pPr>
      <w:r w:rsidRPr="00112A84">
        <w:rPr>
          <w:sz w:val="16"/>
        </w:rPr>
        <w:t>(b</w:t>
      </w:r>
      <w:proofErr w:type="gramStart"/>
      <w:r w:rsidRPr="00112A84">
        <w:rPr>
          <w:sz w:val="16"/>
        </w:rPr>
        <w:t>)  This</w:t>
      </w:r>
      <w:proofErr w:type="gramEnd"/>
      <w:r w:rsidRPr="00112A84">
        <w:rPr>
          <w:sz w:val="16"/>
        </w:rPr>
        <w:t xml:space="preserve"> order shall be implemented </w:t>
      </w:r>
      <w:proofErr w:type="gramStart"/>
      <w:r w:rsidRPr="00112A84">
        <w:rPr>
          <w:sz w:val="16"/>
        </w:rPr>
        <w:t>consistent</w:t>
      </w:r>
      <w:proofErr w:type="gramEnd"/>
      <w:r w:rsidRPr="00112A84">
        <w:rPr>
          <w:sz w:val="16"/>
        </w:rPr>
        <w:t xml:space="preserve"> with applicable law and subject to the availability of appropriations.</w:t>
      </w:r>
    </w:p>
    <w:p w14:paraId="1E16D96C" w14:textId="77777777" w:rsidR="002576DE" w:rsidRDefault="002576DE" w:rsidP="002576DE">
      <w:pPr>
        <w:spacing w:after="0"/>
        <w:rPr>
          <w:sz w:val="16"/>
        </w:rPr>
      </w:pPr>
      <w:r w:rsidRPr="00112A84">
        <w:rPr>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6D9FB77C" w14:textId="77777777" w:rsidR="002576DE" w:rsidRPr="00FF606E" w:rsidRDefault="002576DE" w:rsidP="002576DE">
      <w:pPr>
        <w:spacing w:after="0"/>
        <w:rPr>
          <w:rStyle w:val="Emphasis"/>
          <w:b w:val="0"/>
          <w:iCs w:val="0"/>
          <w:sz w:val="16"/>
          <w:u w:val="none"/>
        </w:rPr>
      </w:pPr>
    </w:p>
    <w:p w14:paraId="234EF32E" w14:textId="77777777" w:rsidR="002576DE" w:rsidRDefault="002576DE" w:rsidP="002576DE">
      <w:pPr>
        <w:pStyle w:val="Heading4"/>
      </w:pPr>
      <w:r>
        <w:t>Plank 2 revokes the elimination of Federal Executive Boards</w:t>
      </w:r>
    </w:p>
    <w:p w14:paraId="26D3EB2D" w14:textId="77777777" w:rsidR="002576DE" w:rsidRPr="00FF606E" w:rsidRDefault="002576DE" w:rsidP="002576DE">
      <w:r w:rsidRPr="00FF606E">
        <w:rPr>
          <w:b/>
          <w:bCs/>
          <w:sz w:val="26"/>
          <w:szCs w:val="26"/>
        </w:rPr>
        <w:t>Federal Register 25</w:t>
      </w:r>
      <w:r>
        <w:rPr>
          <w:b/>
          <w:bCs/>
          <w:sz w:val="26"/>
          <w:szCs w:val="26"/>
        </w:rPr>
        <w:t xml:space="preserve"> </w:t>
      </w:r>
      <w:r w:rsidRPr="00FF606E">
        <w:t>(The Federal Register is the official journal of the federal government of the United States that contains government agency rules, proposed rules, and public notices</w:t>
      </w:r>
      <w:r>
        <w:t>, “</w:t>
      </w:r>
      <w:r w:rsidRPr="00FF606E">
        <w:t>Elimination of Federal Executive Boards</w:t>
      </w:r>
      <w:r>
        <w:t xml:space="preserve">”, </w:t>
      </w:r>
      <w:r w:rsidRPr="00FF606E">
        <w:t>A Rule by the Personnel Management Office on 03/21/2025</w:t>
      </w:r>
      <w:r>
        <w:t xml:space="preserve">, </w:t>
      </w:r>
      <w:r w:rsidRPr="00FF606E">
        <w:t>https://www.federalregister.gov/documents/2025/03/21/2025-04814/elimination-of-federal-executive-boards</w:t>
      </w:r>
      <w:r>
        <w:t xml:space="preserve">, //[UTD][SG]) </w:t>
      </w:r>
    </w:p>
    <w:p w14:paraId="2AF1F16B" w14:textId="77777777" w:rsidR="002576DE" w:rsidRPr="00FF606E" w:rsidRDefault="002576DE" w:rsidP="002576DE">
      <w:pPr>
        <w:rPr>
          <w:sz w:val="16"/>
        </w:rPr>
      </w:pPr>
      <w:r w:rsidRPr="00FF606E">
        <w:rPr>
          <w:sz w:val="16"/>
        </w:rPr>
        <w:t xml:space="preserve">This final rule is issued pursuant to </w:t>
      </w:r>
      <w:r w:rsidRPr="00FF606E">
        <w:rPr>
          <w:rStyle w:val="StyleUnderline"/>
        </w:rPr>
        <w:t xml:space="preserve">Executive Order </w:t>
      </w:r>
      <w:r w:rsidRPr="00FF606E">
        <w:rPr>
          <w:rStyle w:val="Emphasis"/>
          <w:highlight w:val="green"/>
        </w:rPr>
        <w:t>(E.O.) 14217</w:t>
      </w:r>
      <w:r w:rsidRPr="00FF606E">
        <w:rPr>
          <w:rStyle w:val="StyleUnderline"/>
        </w:rPr>
        <w:t xml:space="preserve"> “Commencing the Reduction of the Federal Bureaucracy”</w:t>
      </w:r>
      <w:r w:rsidRPr="00FF606E">
        <w:rPr>
          <w:sz w:val="16"/>
        </w:rPr>
        <w:t xml:space="preserve"> (90 FR 10577, February 25, 2025), </w:t>
      </w:r>
      <w:r w:rsidRPr="00FF606E">
        <w:rPr>
          <w:rStyle w:val="StyleUnderline"/>
        </w:rPr>
        <w:t>which directed</w:t>
      </w:r>
      <w:r w:rsidRPr="00FF606E">
        <w:rPr>
          <w:sz w:val="16"/>
        </w:rPr>
        <w:t xml:space="preserve"> the Director of the </w:t>
      </w:r>
      <w:r w:rsidRPr="00FF606E">
        <w:rPr>
          <w:rStyle w:val="StyleUnderline"/>
        </w:rPr>
        <w:t xml:space="preserve">OPM to “initiate the process to withdraw the regulations at title 5, part 960, Code of Federal Regulations, thereby </w:t>
      </w:r>
      <w:r w:rsidRPr="00FF606E">
        <w:rPr>
          <w:rStyle w:val="StyleUnderline"/>
          <w:highlight w:val="green"/>
        </w:rPr>
        <w:t>eliminating</w:t>
      </w:r>
      <w:r w:rsidRPr="00FF606E">
        <w:rPr>
          <w:rStyle w:val="StyleUnderline"/>
        </w:rPr>
        <w:t xml:space="preserve"> the </w:t>
      </w:r>
      <w:r w:rsidRPr="00FF606E">
        <w:rPr>
          <w:rStyle w:val="Emphasis"/>
          <w:highlight w:val="green"/>
        </w:rPr>
        <w:t>Federal Executive Boards</w:t>
      </w:r>
      <w:r w:rsidRPr="00FF606E">
        <w:rPr>
          <w:sz w:val="16"/>
        </w:rPr>
        <w:t>.” This action is taken under the authority vested in the President by the Constitution and the laws of the United States of America, including 5 United States Code (U.S.C.) 301 and 3 U.S.C. 301.</w:t>
      </w:r>
    </w:p>
    <w:p w14:paraId="1EC76812" w14:textId="77777777" w:rsidR="002576DE" w:rsidRDefault="002576DE" w:rsidP="002576DE">
      <w:pPr>
        <w:rPr>
          <w:sz w:val="16"/>
        </w:rPr>
      </w:pPr>
      <w:r w:rsidRPr="00FF606E">
        <w:rPr>
          <w:sz w:val="16"/>
        </w:rPr>
        <w:t xml:space="preserve">The Federal Executive Boards (FEBs) were </w:t>
      </w:r>
      <w:r w:rsidRPr="00FF606E">
        <w:rPr>
          <w:rStyle w:val="StyleUnderline"/>
          <w:highlight w:val="green"/>
        </w:rPr>
        <w:t>established</w:t>
      </w:r>
      <w:r w:rsidRPr="00FF606E">
        <w:rPr>
          <w:rStyle w:val="StyleUnderline"/>
        </w:rPr>
        <w:t xml:space="preserve"> by President John F. Kennedy </w:t>
      </w:r>
      <w:r w:rsidRPr="00FF606E">
        <w:rPr>
          <w:rStyle w:val="StyleUnderline"/>
          <w:highlight w:val="green"/>
        </w:rPr>
        <w:t>to increase</w:t>
      </w:r>
      <w:r w:rsidRPr="00FF606E">
        <w:rPr>
          <w:rStyle w:val="StyleUnderline"/>
        </w:rPr>
        <w:t xml:space="preserve"> the </w:t>
      </w:r>
      <w:r w:rsidRPr="00FF606E">
        <w:rPr>
          <w:rStyle w:val="StyleUnderline"/>
          <w:highlight w:val="green"/>
        </w:rPr>
        <w:t>effectiveness and economy of Federal agencies</w:t>
      </w:r>
      <w:r w:rsidRPr="00FF606E">
        <w:rPr>
          <w:rStyle w:val="StyleUnderline"/>
        </w:rPr>
        <w:t xml:space="preserve"> by </w:t>
      </w:r>
      <w:r w:rsidRPr="00FF606E">
        <w:rPr>
          <w:rStyle w:val="StyleUnderline"/>
          <w:highlight w:val="green"/>
        </w:rPr>
        <w:t>coordinating Government activities outside of</w:t>
      </w:r>
      <w:r w:rsidRPr="00FF606E">
        <w:rPr>
          <w:rStyle w:val="StyleUnderline"/>
        </w:rPr>
        <w:t xml:space="preserve"> the Washington, </w:t>
      </w:r>
      <w:r w:rsidRPr="00FF606E">
        <w:rPr>
          <w:rStyle w:val="StyleUnderline"/>
          <w:highlight w:val="green"/>
        </w:rPr>
        <w:t>DC</w:t>
      </w:r>
      <w:r w:rsidRPr="00FF606E">
        <w:rPr>
          <w:rStyle w:val="StyleUnderline"/>
        </w:rPr>
        <w:t xml:space="preserve"> area</w:t>
      </w:r>
      <w:r w:rsidRPr="00FF606E">
        <w:rPr>
          <w:sz w:val="16"/>
        </w:rPr>
        <w:t xml:space="preserve">. Memorandum on the Need for Greater Coordination of Regional and Field Activities of the Government—November 14, 1961, 1961 Pub. Papers 717 (1961) (“1961 PM”). The original establishment of FEBs was not mandated by statute but was undertaken solely through executive action by the President. The President transferred authority for the FEBs to OPM in 1982, and OPM promulgated the part 960 regulations under which the FEBs “are organized and function.” (49 FR 34193, Aug. 29, 1984). E.O. 14217 revoked </w:t>
      </w:r>
      <w:proofErr w:type="gramStart"/>
      <w:r w:rsidRPr="00FF606E">
        <w:rPr>
          <w:sz w:val="16"/>
        </w:rPr>
        <w:t>the 1961</w:t>
      </w:r>
      <w:proofErr w:type="gramEnd"/>
      <w:r w:rsidRPr="00FF606E">
        <w:rPr>
          <w:sz w:val="16"/>
        </w:rPr>
        <w:t xml:space="preserve"> PM and directed this regulatory action. </w:t>
      </w:r>
      <w:r w:rsidRPr="00FF606E">
        <w:rPr>
          <w:rStyle w:val="StyleUnderline"/>
        </w:rPr>
        <w:t>Just as the creation of the FEBs was consistent with the President's authority to organize the executive branch as recognized in title 5 of the U.S.C., similarly the elimination of the FEBs falls within executive discretion</w:t>
      </w:r>
      <w:r w:rsidRPr="00FF606E">
        <w:rPr>
          <w:sz w:val="16"/>
        </w:rPr>
        <w:t>.</w:t>
      </w:r>
    </w:p>
    <w:p w14:paraId="62F037FA" w14:textId="77777777" w:rsidR="002576DE" w:rsidRPr="00FF606E" w:rsidRDefault="002576DE" w:rsidP="002576DE">
      <w:pPr>
        <w:rPr>
          <w:sz w:val="16"/>
        </w:rPr>
      </w:pPr>
    </w:p>
    <w:p w14:paraId="34A06FED" w14:textId="77777777" w:rsidR="002576DE" w:rsidRDefault="002576DE" w:rsidP="002576DE">
      <w:pPr>
        <w:pStyle w:val="Heading4"/>
      </w:pPr>
      <w:r>
        <w:t>Planks 3 and 4 revoke the termination of “equity-related” federal contracts and civil rights enforcement against DEI</w:t>
      </w:r>
    </w:p>
    <w:p w14:paraId="09F2A57A" w14:textId="77777777" w:rsidR="002576DE" w:rsidRPr="001D6F47" w:rsidRDefault="002576DE" w:rsidP="002576DE">
      <w:r w:rsidRPr="001D6F47">
        <w:rPr>
          <w:b/>
          <w:bCs/>
          <w:sz w:val="26"/>
          <w:szCs w:val="26"/>
        </w:rPr>
        <w:t xml:space="preserve">Honigman LLP 25 </w:t>
      </w:r>
      <w:r>
        <w:t>(</w:t>
      </w:r>
      <w:r w:rsidRPr="001D6F47">
        <w:t>Honigman LLP is a law firm founded in Detroit with over 350 attorneys in eight offices. The firm ranked 135th on The American Lawyer's 2019 AmLaw 200 rankings of U.S. law firms</w:t>
      </w:r>
      <w:r>
        <w:t>, “</w:t>
      </w:r>
      <w:r w:rsidRPr="001D6F47">
        <w:t>OPM Issues Guidance on Ending DEIA Programs as Federal Court Blocks Key Provisions of Trump’s Executive Orders</w:t>
      </w:r>
      <w:r>
        <w:t xml:space="preserve">”, Honigman Media Alert, 27 Feb 2025, </w:t>
      </w:r>
      <w:r w:rsidRPr="001D6F47">
        <w:t>https://www.honigman.com/alert-2880</w:t>
      </w:r>
      <w:r>
        <w:t xml:space="preserve">, //[UTD][SG]) </w:t>
      </w:r>
    </w:p>
    <w:p w14:paraId="3CC2ECA6" w14:textId="77777777" w:rsidR="002576DE" w:rsidRDefault="002576DE" w:rsidP="002576DE">
      <w:pPr>
        <w:rPr>
          <w:rStyle w:val="StyleUnderline"/>
        </w:rPr>
      </w:pPr>
      <w:r w:rsidRPr="001D6F47">
        <w:rPr>
          <w:sz w:val="16"/>
        </w:rPr>
        <w:t xml:space="preserve">Earlier this month, the U.S. Office of Personnel Management </w:t>
      </w:r>
      <w:r w:rsidRPr="001D6F47">
        <w:rPr>
          <w:highlight w:val="green"/>
          <w:u w:val="single"/>
        </w:rPr>
        <w:t>(OPM)</w:t>
      </w:r>
      <w:r w:rsidRPr="001D6F47">
        <w:rPr>
          <w:u w:val="single"/>
        </w:rPr>
        <w:t xml:space="preserve"> issued a </w:t>
      </w:r>
      <w:r w:rsidRPr="001D6F47">
        <w:rPr>
          <w:highlight w:val="green"/>
          <w:u w:val="single"/>
        </w:rPr>
        <w:t>memo</w:t>
      </w:r>
      <w:r w:rsidRPr="001D6F47">
        <w:rPr>
          <w:u w:val="single"/>
        </w:rPr>
        <w:t xml:space="preserve"> titled, "Further Guidance Regarding Ending DEIA Offices, Programs, and Initiatives</w:t>
      </w:r>
      <w:r w:rsidRPr="001D6F47">
        <w:rPr>
          <w:rStyle w:val="StyleUnderline"/>
        </w:rPr>
        <w:t xml:space="preserve">." The memo provided guidelines </w:t>
      </w:r>
      <w:r w:rsidRPr="001D6F47">
        <w:rPr>
          <w:rStyle w:val="StyleUnderline"/>
          <w:highlight w:val="green"/>
        </w:rPr>
        <w:t>on implementing</w:t>
      </w:r>
      <w:r w:rsidRPr="001D6F47">
        <w:rPr>
          <w:rStyle w:val="StyleUnderline"/>
        </w:rPr>
        <w:t xml:space="preserve"> President </w:t>
      </w:r>
      <w:r w:rsidRPr="001D6F47">
        <w:rPr>
          <w:rStyle w:val="Emphasis"/>
          <w:highlight w:val="green"/>
        </w:rPr>
        <w:t>Trump’s executive orders</w:t>
      </w:r>
      <w:r w:rsidRPr="001D6F47">
        <w:rPr>
          <w:rStyle w:val="StyleUnderline"/>
        </w:rPr>
        <w:t xml:space="preserve">, specifically Executive Order </w:t>
      </w:r>
      <w:r w:rsidRPr="001D6F47">
        <w:rPr>
          <w:rStyle w:val="Emphasis"/>
          <w:highlight w:val="green"/>
        </w:rPr>
        <w:t>14151</w:t>
      </w:r>
      <w:r w:rsidRPr="001D6F47">
        <w:rPr>
          <w:rStyle w:val="Emphasis"/>
        </w:rPr>
        <w:t xml:space="preserve"> (“Ending Radical and Wasteful Government DEI Programs and Preferencing”) </w:t>
      </w:r>
      <w:r w:rsidRPr="001D6F47">
        <w:rPr>
          <w:rStyle w:val="Emphasis"/>
          <w:highlight w:val="green"/>
        </w:rPr>
        <w:t>and</w:t>
      </w:r>
      <w:r w:rsidRPr="001D6F47">
        <w:rPr>
          <w:rStyle w:val="Emphasis"/>
        </w:rPr>
        <w:t xml:space="preserve"> Executive Order </w:t>
      </w:r>
      <w:r w:rsidRPr="001D6F47">
        <w:rPr>
          <w:rStyle w:val="Emphasis"/>
          <w:highlight w:val="green"/>
        </w:rPr>
        <w:t>14173</w:t>
      </w:r>
      <w:r w:rsidRPr="001D6F47">
        <w:rPr>
          <w:rStyle w:val="Emphasis"/>
        </w:rPr>
        <w:t xml:space="preserve"> (“Ending Illegal Discrimination and Restoring Merit-Based Opportunity”).</w:t>
      </w:r>
      <w:r w:rsidRPr="001D6F47">
        <w:rPr>
          <w:sz w:val="16"/>
        </w:rPr>
        <w:t xml:space="preserve"> On February 21, 2025, a federal district court issued a preliminary injunction blocking key provisions of these orders, citing First and Fifth Amendment constitutional violations. The preliminary injunction temporarily halts </w:t>
      </w:r>
      <w:r w:rsidRPr="001D6F47">
        <w:rPr>
          <w:rStyle w:val="StyleUnderline"/>
        </w:rPr>
        <w:t xml:space="preserve">enforcement measures such as </w:t>
      </w:r>
      <w:r w:rsidRPr="001D6F47">
        <w:rPr>
          <w:rStyle w:val="Emphasis"/>
          <w:highlight w:val="green"/>
        </w:rPr>
        <w:t>terminating “equity-related” federal contracts</w:t>
      </w:r>
      <w:r w:rsidRPr="001D6F47">
        <w:rPr>
          <w:rStyle w:val="StyleUnderline"/>
          <w:highlight w:val="green"/>
        </w:rPr>
        <w:t>,</w:t>
      </w:r>
      <w:r w:rsidRPr="001D6F47">
        <w:rPr>
          <w:rStyle w:val="StyleUnderline"/>
        </w:rPr>
        <w:t xml:space="preserve"> mandating DEI compliance certifications for contractors, and </w:t>
      </w:r>
      <w:r w:rsidRPr="001D6F47">
        <w:rPr>
          <w:rStyle w:val="StyleUnderline"/>
          <w:highlight w:val="green"/>
        </w:rPr>
        <w:t xml:space="preserve">pursuing </w:t>
      </w:r>
      <w:r w:rsidRPr="001D6F47">
        <w:rPr>
          <w:rStyle w:val="Emphasis"/>
          <w:highlight w:val="green"/>
        </w:rPr>
        <w:t>civil rights enforcement</w:t>
      </w:r>
      <w:r w:rsidRPr="001D6F47">
        <w:rPr>
          <w:rStyle w:val="StyleUnderline"/>
        </w:rPr>
        <w:t xml:space="preserve"> actions </w:t>
      </w:r>
      <w:r w:rsidRPr="001D6F47">
        <w:rPr>
          <w:rStyle w:val="StyleUnderline"/>
          <w:highlight w:val="green"/>
        </w:rPr>
        <w:t>against</w:t>
      </w:r>
      <w:r w:rsidRPr="001D6F47">
        <w:rPr>
          <w:rStyle w:val="StyleUnderline"/>
        </w:rPr>
        <w:t xml:space="preserve"> certain </w:t>
      </w:r>
      <w:r w:rsidRPr="001D6F47">
        <w:rPr>
          <w:rStyle w:val="Emphasis"/>
          <w:highlight w:val="green"/>
        </w:rPr>
        <w:t>DEI programs</w:t>
      </w:r>
      <w:r w:rsidRPr="001D6F47">
        <w:rPr>
          <w:rStyle w:val="StyleUnderline"/>
        </w:rPr>
        <w:t>.</w:t>
      </w:r>
      <w:r w:rsidRPr="001D6F47">
        <w:rPr>
          <w:sz w:val="16"/>
        </w:rPr>
        <w:t xml:space="preserve"> With the injunction in place, the future of these directives is uncertain. It is nonetheless useful to be aware of the OPM’s Guidance Memo, as it </w:t>
      </w:r>
      <w:r w:rsidRPr="001D6F47">
        <w:rPr>
          <w:rStyle w:val="StyleUnderline"/>
        </w:rPr>
        <w:t>reflects Trump Administration priorities.</w:t>
      </w:r>
    </w:p>
    <w:p w14:paraId="1CFD600B" w14:textId="77777777" w:rsidR="002576DE" w:rsidRDefault="002576DE" w:rsidP="002576DE">
      <w:pPr>
        <w:rPr>
          <w:rStyle w:val="StyleUnderline"/>
        </w:rPr>
      </w:pPr>
    </w:p>
    <w:p w14:paraId="3F5A4144" w14:textId="77777777" w:rsidR="002576DE" w:rsidRDefault="002576DE" w:rsidP="002576DE">
      <w:pPr>
        <w:pStyle w:val="Heading4"/>
      </w:pPr>
      <w:r>
        <w:t xml:space="preserve">The CP solves the entire </w:t>
      </w:r>
      <w:proofErr w:type="spellStart"/>
      <w:r>
        <w:t>aff</w:t>
      </w:r>
      <w:proofErr w:type="spellEnd"/>
      <w:r>
        <w:t xml:space="preserve"> and maintains executive flexibility – self-restraint is the only way to ensure enforcement in the context of agency hiring and firing </w:t>
      </w:r>
    </w:p>
    <w:p w14:paraId="04869B2F" w14:textId="77777777" w:rsidR="002576DE" w:rsidRPr="004427BC" w:rsidRDefault="002576DE" w:rsidP="002576DE">
      <w:r w:rsidRPr="004427BC">
        <w:rPr>
          <w:b/>
          <w:bCs/>
          <w:sz w:val="26"/>
          <w:szCs w:val="26"/>
        </w:rPr>
        <w:t>Greenberg and Dearborn 25</w:t>
      </w:r>
      <w:r>
        <w:t xml:space="preserve"> (</w:t>
      </w:r>
      <w:r w:rsidRPr="004427BC">
        <w:t>Jack B. Greenberg,</w:t>
      </w:r>
      <w:r w:rsidRPr="00EA2EBE">
        <w:t xml:space="preserve"> visiting assistant professor of political science and public policy &amp; law at Trinity College</w:t>
      </w:r>
      <w:r>
        <w:t>,</w:t>
      </w:r>
      <w:r w:rsidRPr="004427BC">
        <w:t xml:space="preserve"> John A. Dearborn</w:t>
      </w:r>
      <w:r>
        <w:t xml:space="preserve">, </w:t>
      </w:r>
      <w:r w:rsidRPr="00EA2EBE">
        <w:t>assistant professor of political science and the Carolyn T. and Robert M. Rogers Dean's Faculty Fellow at Vanderbilt University</w:t>
      </w:r>
      <w:r>
        <w:t>, “</w:t>
      </w:r>
      <w:r w:rsidRPr="004427BC">
        <w:t>At the Mercy of Presidential Self-Restraint</w:t>
      </w:r>
      <w:r>
        <w:t xml:space="preserve">”, Lawfare, 16 April 2025, </w:t>
      </w:r>
      <w:r w:rsidRPr="00EA2EBE">
        <w:t>https://www.lawfaremedia.org/article/at-the-mercy-of-presidential-self-restraint</w:t>
      </w:r>
      <w:r>
        <w:t xml:space="preserve">, //[UTD][SG]) </w:t>
      </w:r>
    </w:p>
    <w:p w14:paraId="3AFC0682" w14:textId="77777777" w:rsidR="002576DE" w:rsidRPr="00EA2EBE" w:rsidRDefault="002576DE" w:rsidP="002576DE">
      <w:pPr>
        <w:spacing w:after="0"/>
        <w:rPr>
          <w:sz w:val="16"/>
        </w:rPr>
      </w:pPr>
      <w:r w:rsidRPr="00EA2EBE">
        <w:rPr>
          <w:sz w:val="16"/>
        </w:rPr>
        <w:t xml:space="preserve">Donald </w:t>
      </w:r>
      <w:r w:rsidRPr="004427BC">
        <w:rPr>
          <w:rStyle w:val="Emphasis"/>
          <w:highlight w:val="green"/>
        </w:rPr>
        <w:t>Trump</w:t>
      </w:r>
      <w:r w:rsidRPr="00EA2EBE">
        <w:rPr>
          <w:sz w:val="16"/>
        </w:rPr>
        <w:t xml:space="preserve"> is certainly </w:t>
      </w:r>
      <w:r w:rsidRPr="004427BC">
        <w:rPr>
          <w:rStyle w:val="StyleUnderline"/>
          <w:highlight w:val="green"/>
        </w:rPr>
        <w:t>not the first president to challenge congressional authority</w:t>
      </w:r>
      <w:r w:rsidRPr="00EA2EBE">
        <w:rPr>
          <w:sz w:val="16"/>
        </w:rPr>
        <w:t xml:space="preserve">. But a </w:t>
      </w:r>
      <w:r w:rsidRPr="004427BC">
        <w:rPr>
          <w:rStyle w:val="StyleUnderline"/>
        </w:rPr>
        <w:t xml:space="preserve">defining feature of President Trump’s first and second administrations has been his </w:t>
      </w:r>
      <w:r w:rsidRPr="004427BC">
        <w:rPr>
          <w:rStyle w:val="Emphasis"/>
          <w:highlight w:val="green"/>
        </w:rPr>
        <w:t>determination to achieve full control over the executive branch</w:t>
      </w:r>
      <w:r w:rsidRPr="00EA2EBE">
        <w:rPr>
          <w:sz w:val="16"/>
        </w:rPr>
        <w:t xml:space="preserve">, undermining congressionally designated institutional arrangements in the process. In challenging norms and testing the boundaries of statutes regarding appointments, Trump </w:t>
      </w:r>
      <w:r w:rsidRPr="004427BC">
        <w:rPr>
          <w:rStyle w:val="StyleUnderline"/>
        </w:rPr>
        <w:t>has highlighted a critical feature of the separation of powers</w:t>
      </w:r>
      <w:r w:rsidRPr="00EA2EBE">
        <w:rPr>
          <w:sz w:val="16"/>
        </w:rPr>
        <w:t xml:space="preserve">. He has </w:t>
      </w:r>
      <w:r w:rsidRPr="004427BC">
        <w:rPr>
          <w:rStyle w:val="StyleUnderline"/>
          <w:highlight w:val="green"/>
        </w:rPr>
        <w:t>revealed the</w:t>
      </w:r>
      <w:r w:rsidRPr="004427BC">
        <w:rPr>
          <w:rStyle w:val="StyleUnderline"/>
        </w:rPr>
        <w:t xml:space="preserve"> full </w:t>
      </w:r>
      <w:r w:rsidRPr="004427BC">
        <w:rPr>
          <w:rStyle w:val="StyleUnderline"/>
          <w:highlight w:val="green"/>
        </w:rPr>
        <w:t>extent</w:t>
      </w:r>
      <w:r w:rsidRPr="004427BC">
        <w:rPr>
          <w:rStyle w:val="StyleUnderline"/>
        </w:rPr>
        <w:t xml:space="preserve"> to which </w:t>
      </w:r>
      <w:r w:rsidRPr="004427BC">
        <w:rPr>
          <w:rStyle w:val="StyleUnderline"/>
          <w:highlight w:val="green"/>
        </w:rPr>
        <w:t>Congress</w:t>
      </w:r>
      <w:r w:rsidRPr="004427BC">
        <w:rPr>
          <w:rStyle w:val="StyleUnderline"/>
        </w:rPr>
        <w:t xml:space="preserve"> has </w:t>
      </w:r>
      <w:r w:rsidRPr="004427BC">
        <w:rPr>
          <w:rStyle w:val="StyleUnderline"/>
          <w:highlight w:val="green"/>
        </w:rPr>
        <w:t xml:space="preserve">relied on </w:t>
      </w:r>
      <w:r w:rsidRPr="004427BC">
        <w:rPr>
          <w:rStyle w:val="Emphasis"/>
          <w:highlight w:val="green"/>
        </w:rPr>
        <w:t>presidential self-restraint</w:t>
      </w:r>
      <w:r w:rsidRPr="00EA2EBE">
        <w:rPr>
          <w:sz w:val="16"/>
        </w:rPr>
        <w:t>.</w:t>
      </w:r>
    </w:p>
    <w:p w14:paraId="7192780C" w14:textId="77777777" w:rsidR="002576DE" w:rsidRPr="00B15167" w:rsidRDefault="002576DE" w:rsidP="002576DE">
      <w:pPr>
        <w:spacing w:after="0"/>
        <w:rPr>
          <w:sz w:val="16"/>
        </w:rPr>
      </w:pPr>
      <w:r w:rsidRPr="00EA2EBE">
        <w:rPr>
          <w:sz w:val="16"/>
        </w:rPr>
        <w:t xml:space="preserve">In our forthcoming work, “Congressional Expectations of Presidential Self-Restraint,” we examine how </w:t>
      </w:r>
      <w:r w:rsidRPr="004427BC">
        <w:rPr>
          <w:rStyle w:val="StyleUnderline"/>
          <w:highlight w:val="green"/>
        </w:rPr>
        <w:t>statutes addressing</w:t>
      </w:r>
      <w:r w:rsidRPr="004427BC">
        <w:rPr>
          <w:rStyle w:val="StyleUnderline"/>
        </w:rPr>
        <w:t xml:space="preserve"> key </w:t>
      </w:r>
      <w:r w:rsidRPr="004427BC">
        <w:rPr>
          <w:rStyle w:val="Emphasis"/>
          <w:highlight w:val="green"/>
        </w:rPr>
        <w:t>political appointments</w:t>
      </w:r>
      <w:r w:rsidRPr="004427BC">
        <w:rPr>
          <w:rStyle w:val="StyleUnderline"/>
          <w:highlight w:val="green"/>
        </w:rPr>
        <w:t xml:space="preserve"> in</w:t>
      </w:r>
      <w:r w:rsidRPr="004427BC">
        <w:rPr>
          <w:rStyle w:val="StyleUnderline"/>
        </w:rPr>
        <w:t xml:space="preserve"> areas like </w:t>
      </w:r>
      <w:r w:rsidRPr="004427BC">
        <w:rPr>
          <w:rStyle w:val="StyleUnderline"/>
          <w:highlight w:val="green"/>
        </w:rPr>
        <w:t xml:space="preserve">law enforcement, intelligence, oversight, and </w:t>
      </w:r>
      <w:r w:rsidRPr="004427BC">
        <w:rPr>
          <w:rStyle w:val="Emphasis"/>
          <w:highlight w:val="green"/>
        </w:rPr>
        <w:t>personnel management</w:t>
      </w:r>
      <w:r w:rsidRPr="004427BC">
        <w:rPr>
          <w:rStyle w:val="StyleUnderline"/>
        </w:rPr>
        <w:t xml:space="preserve"> have often </w:t>
      </w:r>
      <w:r w:rsidRPr="004427BC">
        <w:rPr>
          <w:rStyle w:val="StyleUnderline"/>
          <w:highlight w:val="green"/>
        </w:rPr>
        <w:t xml:space="preserve">involved </w:t>
      </w:r>
      <w:r w:rsidRPr="004427BC">
        <w:rPr>
          <w:rStyle w:val="Emphasis"/>
          <w:highlight w:val="green"/>
        </w:rPr>
        <w:t>Congress setting</w:t>
      </w:r>
      <w:r w:rsidRPr="004427BC">
        <w:rPr>
          <w:rStyle w:val="StyleUnderline"/>
        </w:rPr>
        <w:t xml:space="preserve"> certain kinds of </w:t>
      </w:r>
      <w:r w:rsidRPr="004427BC">
        <w:rPr>
          <w:rStyle w:val="Emphasis"/>
          <w:highlight w:val="green"/>
        </w:rPr>
        <w:t>expectations</w:t>
      </w:r>
      <w:r w:rsidRPr="004427BC">
        <w:rPr>
          <w:rStyle w:val="StyleUnderline"/>
          <w:highlight w:val="green"/>
        </w:rPr>
        <w:t xml:space="preserve"> for </w:t>
      </w:r>
      <w:r w:rsidRPr="004427BC">
        <w:rPr>
          <w:rStyle w:val="Emphasis"/>
          <w:highlight w:val="green"/>
        </w:rPr>
        <w:t>presidential behavior</w:t>
      </w:r>
      <w:r w:rsidRPr="00EA2EBE">
        <w:rPr>
          <w:sz w:val="16"/>
        </w:rPr>
        <w:t xml:space="preserve">. Drawing on the concept </w:t>
      </w:r>
      <w:r w:rsidRPr="004427BC">
        <w:rPr>
          <w:rStyle w:val="StyleUnderline"/>
        </w:rPr>
        <w:t>of “institutional forbearance”—</w:t>
      </w:r>
      <w:r w:rsidRPr="004427BC">
        <w:rPr>
          <w:rStyle w:val="StyleUnderline"/>
          <w:highlight w:val="green"/>
        </w:rPr>
        <w:t>the need for politicians to</w:t>
      </w:r>
      <w:r w:rsidRPr="004427BC">
        <w:rPr>
          <w:rStyle w:val="StyleUnderline"/>
        </w:rPr>
        <w:t xml:space="preserve"> “not </w:t>
      </w:r>
      <w:r w:rsidRPr="004427BC">
        <w:rPr>
          <w:rStyle w:val="StyleUnderline"/>
          <w:highlight w:val="green"/>
        </w:rPr>
        <w:t>use</w:t>
      </w:r>
      <w:r w:rsidRPr="004427BC">
        <w:rPr>
          <w:rStyle w:val="StyleUnderline"/>
        </w:rPr>
        <w:t xml:space="preserve"> their </w:t>
      </w:r>
      <w:r w:rsidRPr="004427BC">
        <w:rPr>
          <w:rStyle w:val="StyleUnderline"/>
          <w:highlight w:val="green"/>
        </w:rPr>
        <w:t>institutional prerogatives</w:t>
      </w:r>
      <w:r w:rsidRPr="004427BC">
        <w:rPr>
          <w:rStyle w:val="StyleUnderline"/>
        </w:rPr>
        <w:t xml:space="preserve"> to </w:t>
      </w:r>
      <w:r w:rsidRPr="00B15167">
        <w:rPr>
          <w:rStyle w:val="StyleUnderline"/>
        </w:rPr>
        <w:t>the hilt, even if it is technically legal to do so” because “such action could imperil the existing system</w:t>
      </w:r>
      <w:r w:rsidRPr="00B15167">
        <w:rPr>
          <w:sz w:val="16"/>
        </w:rPr>
        <w:t xml:space="preserve">”—we identify the extent to which </w:t>
      </w:r>
      <w:r w:rsidRPr="00B15167">
        <w:rPr>
          <w:rStyle w:val="StyleUnderline"/>
        </w:rPr>
        <w:t>lawmakers themselves have acknowledged designing legislation in a way that was dependent on the president exercising self-restraint</w:t>
      </w:r>
      <w:r w:rsidRPr="00B15167">
        <w:rPr>
          <w:sz w:val="16"/>
        </w:rPr>
        <w:t xml:space="preserve">. In other words, members of </w:t>
      </w:r>
      <w:r w:rsidRPr="00B15167">
        <w:rPr>
          <w:rStyle w:val="StyleUnderline"/>
        </w:rPr>
        <w:t>Congress understood that they would be relying on presidents to avoid using their formal powers in ways that were legally permissible but that would circumvent the goals of a particular statute</w:t>
      </w:r>
      <w:r w:rsidRPr="00B15167">
        <w:rPr>
          <w:sz w:val="16"/>
        </w:rPr>
        <w:t>.</w:t>
      </w:r>
    </w:p>
    <w:p w14:paraId="1B1467DC" w14:textId="77777777" w:rsidR="002576DE" w:rsidRDefault="002576DE" w:rsidP="002576DE">
      <w:pPr>
        <w:spacing w:after="0"/>
        <w:rPr>
          <w:sz w:val="16"/>
        </w:rPr>
      </w:pPr>
      <w:r w:rsidRPr="00B15167">
        <w:rPr>
          <w:sz w:val="16"/>
        </w:rPr>
        <w:t xml:space="preserve">For example, </w:t>
      </w:r>
      <w:r w:rsidRPr="00B15167">
        <w:rPr>
          <w:rStyle w:val="StyleUnderline"/>
        </w:rPr>
        <w:t>one institutional device by which lawmakers express such an expectation in statute is by giving a position a fixed term in office (without removal protections), such as the 10-year term Congress provided for the FBI director in Section 203 of the Crime Control Act of 1976</w:t>
      </w:r>
      <w:r w:rsidRPr="00B15167">
        <w:rPr>
          <w:sz w:val="16"/>
        </w:rPr>
        <w:t xml:space="preserve">. A fixed term is used to indicate that a particular position should be apolitical and that the officeholder should not normally be fired, save under exceptional circumstances. As Sen. Robert Byrd (D-W.V.) asserted, </w:t>
      </w:r>
      <w:r w:rsidRPr="00B15167">
        <w:rPr>
          <w:rStyle w:val="StyleUnderline"/>
        </w:rPr>
        <w:t>such a term meant that “the [FBI] Director can be more effectively insulated from political pressures liable to be placed on him by a President” and would “not be considered a politically oriented member of the President’s team</w:t>
      </w:r>
      <w:r w:rsidRPr="00B15167">
        <w:rPr>
          <w:sz w:val="16"/>
        </w:rPr>
        <w:t xml:space="preserve">.” </w:t>
      </w:r>
      <w:r w:rsidRPr="00B15167">
        <w:rPr>
          <w:rStyle w:val="StyleUnderline"/>
        </w:rPr>
        <w:t>To be sure, lawmakers might expect that the president would avoid firing such an official because of potential political blowback and the possibility that the Senate would not be willing to confirm an alternative replacement</w:t>
      </w:r>
      <w:r w:rsidRPr="00B15167">
        <w:rPr>
          <w:sz w:val="16"/>
        </w:rPr>
        <w:t>. The Senate Judiciary Committee suggested that “the chances for confirmation of a new nominee would be remote” in the aftermath of an unjustified firing of the FBI director. But the expectation</w:t>
      </w:r>
      <w:r w:rsidRPr="004427BC">
        <w:rPr>
          <w:sz w:val="16"/>
        </w:rPr>
        <w:t xml:space="preserve"> of </w:t>
      </w:r>
      <w:r w:rsidRPr="004427BC">
        <w:rPr>
          <w:rStyle w:val="Emphasis"/>
          <w:highlight w:val="green"/>
        </w:rPr>
        <w:t>self-restraint</w:t>
      </w:r>
      <w:r w:rsidRPr="004427BC">
        <w:rPr>
          <w:rStyle w:val="Emphasis"/>
        </w:rPr>
        <w:t xml:space="preserve"> </w:t>
      </w:r>
      <w:r w:rsidRPr="004427BC">
        <w:rPr>
          <w:sz w:val="16"/>
        </w:rPr>
        <w:t xml:space="preserve">is </w:t>
      </w:r>
      <w:r w:rsidRPr="004427BC">
        <w:rPr>
          <w:rStyle w:val="Emphasis"/>
          <w:highlight w:val="green"/>
        </w:rPr>
        <w:t>still key to realizing the statute’s goals</w:t>
      </w:r>
      <w:r w:rsidRPr="004427BC">
        <w:rPr>
          <w:rStyle w:val="Emphasis"/>
        </w:rPr>
        <w:t xml:space="preserve"> </w:t>
      </w:r>
      <w:r w:rsidRPr="004427BC">
        <w:rPr>
          <w:sz w:val="16"/>
        </w:rPr>
        <w:t xml:space="preserve">for such an official to be independent, as </w:t>
      </w:r>
      <w:r w:rsidRPr="004427BC">
        <w:rPr>
          <w:rStyle w:val="StyleUnderline"/>
        </w:rPr>
        <w:t>Congress is relying on the president to choose not to use his legal authority to dismiss that official.</w:t>
      </w:r>
      <w:r w:rsidRPr="004427BC">
        <w:rPr>
          <w:sz w:val="16"/>
        </w:rPr>
        <w:t xml:space="preserve"> The FBI director, Byrd acknowledged, “can be removed by the President at any time, and for any reason that the President sees fit.”</w:t>
      </w:r>
    </w:p>
    <w:p w14:paraId="78E1345E" w14:textId="77777777" w:rsidR="002576DE" w:rsidRDefault="002576DE" w:rsidP="002576DE">
      <w:pPr>
        <w:pStyle w:val="Heading3"/>
      </w:pPr>
      <w:r>
        <w:t>1NC---OFF</w:t>
      </w:r>
    </w:p>
    <w:p w14:paraId="72A2E4FE" w14:textId="77777777" w:rsidR="002576DE" w:rsidRDefault="002576DE" w:rsidP="002576DE">
      <w:r>
        <w:t>Flex DA</w:t>
      </w:r>
    </w:p>
    <w:p w14:paraId="6E37E55F" w14:textId="77777777" w:rsidR="002576DE" w:rsidRDefault="002576DE" w:rsidP="002576DE">
      <w:pPr>
        <w:pStyle w:val="Heading4"/>
      </w:pPr>
      <w:r>
        <w:t xml:space="preserve">Executive authority is high </w:t>
      </w:r>
      <w:r w:rsidRPr="003E2A12">
        <w:rPr>
          <w:u w:val="single"/>
        </w:rPr>
        <w:t>BUT</w:t>
      </w:r>
      <w:r>
        <w:t xml:space="preserve"> it’s reliant on Trump’s agency flexibility and expanded spending authority </w:t>
      </w:r>
      <w:r w:rsidRPr="003E2A12">
        <w:rPr>
          <w:u w:val="single"/>
        </w:rPr>
        <w:t>SPECIFICALLY</w:t>
      </w:r>
      <w:r>
        <w:t xml:space="preserve"> in the context of federal workers</w:t>
      </w:r>
    </w:p>
    <w:p w14:paraId="71676C83" w14:textId="77777777" w:rsidR="002576DE" w:rsidRPr="00E56AF5" w:rsidRDefault="002576DE" w:rsidP="002576DE">
      <w:r w:rsidRPr="00E56AF5">
        <w:rPr>
          <w:b/>
          <w:bCs/>
          <w:sz w:val="26"/>
          <w:szCs w:val="26"/>
        </w:rPr>
        <w:t>Grisales</w:t>
      </w:r>
      <w:r>
        <w:rPr>
          <w:b/>
          <w:bCs/>
          <w:sz w:val="26"/>
          <w:szCs w:val="26"/>
        </w:rPr>
        <w:t xml:space="preserve"> 10-22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27BAD94C" w14:textId="77777777" w:rsidR="002576DE" w:rsidRPr="00D56A41" w:rsidRDefault="002576DE" w:rsidP="002576DE">
      <w:pPr>
        <w:spacing w:after="0"/>
        <w:rPr>
          <w:sz w:val="16"/>
        </w:rPr>
      </w:pPr>
      <w:r w:rsidRPr="00D56A41">
        <w:rPr>
          <w:sz w:val="16"/>
        </w:rPr>
        <w:t xml:space="preserve">President </w:t>
      </w:r>
      <w:r w:rsidRPr="00D56A41">
        <w:rPr>
          <w:b/>
          <w:bCs/>
          <w:highlight w:val="green"/>
          <w:u w:val="single"/>
        </w:rPr>
        <w:t>Trump's expansive interpretation of executive power</w:t>
      </w:r>
      <w:r w:rsidRPr="00D56A41">
        <w:rPr>
          <w:sz w:val="16"/>
        </w:rPr>
        <w:t xml:space="preserve"> is </w:t>
      </w:r>
      <w:r w:rsidRPr="00D56A41">
        <w:rPr>
          <w:b/>
          <w:bCs/>
          <w:highlight w:val="green"/>
          <w:u w:val="single"/>
        </w:rPr>
        <w:t>continuing to reshape federal spending in a government shutdown</w:t>
      </w:r>
      <w:r w:rsidRPr="00D56A41">
        <w:rPr>
          <w:sz w:val="16"/>
        </w:rPr>
        <w:t xml:space="preserve">. President </w:t>
      </w:r>
      <w:r w:rsidRPr="00D56A41">
        <w:rPr>
          <w:highlight w:val="green"/>
          <w:u w:val="single"/>
        </w:rPr>
        <w:t>Trump</w:t>
      </w:r>
      <w:r w:rsidRPr="00E56AF5">
        <w:rPr>
          <w:u w:val="single"/>
        </w:rPr>
        <w:t xml:space="preserve"> has a broad interpretation of executive authority. In just the last week, his administration has </w:t>
      </w:r>
      <w:r w:rsidRPr="00D56A41">
        <w:rPr>
          <w:highlight w:val="green"/>
          <w:u w:val="single"/>
        </w:rPr>
        <w:t>ramped up military strikes</w:t>
      </w:r>
      <w:r w:rsidRPr="00E56AF5">
        <w:rPr>
          <w:u w:val="single"/>
        </w:rPr>
        <w:t xml:space="preserve"> on what the president says are drug boats</w:t>
      </w:r>
      <w:r w:rsidRPr="00D56A41">
        <w:rPr>
          <w:sz w:val="16"/>
        </w:rPr>
        <w:t xml:space="preserve">. And it's </w:t>
      </w:r>
      <w:proofErr w:type="gramStart"/>
      <w:r w:rsidRPr="00D56A41">
        <w:rPr>
          <w:rStyle w:val="Emphasis"/>
          <w:highlight w:val="green"/>
        </w:rPr>
        <w:t>paid</w:t>
      </w:r>
      <w:proofErr w:type="gramEnd"/>
      <w:r w:rsidRPr="00D56A41">
        <w:rPr>
          <w:rStyle w:val="Emphasis"/>
          <w:highlight w:val="green"/>
        </w:rPr>
        <w:t xml:space="preserve">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462F0E41" w14:textId="77777777" w:rsidR="002576DE" w:rsidRPr="00D56A41" w:rsidRDefault="002576DE" w:rsidP="002576DE">
      <w:pPr>
        <w:spacing w:after="0"/>
        <w:rPr>
          <w:sz w:val="16"/>
        </w:rPr>
      </w:pPr>
      <w:r w:rsidRPr="00D56A41">
        <w:rPr>
          <w:sz w:val="16"/>
        </w:rPr>
        <w:t xml:space="preserve">CLAUDIA GRISALES, BYLINE: </w:t>
      </w:r>
      <w:proofErr w:type="gramStart"/>
      <w:r w:rsidRPr="00D56A41">
        <w:rPr>
          <w:sz w:val="16"/>
        </w:rPr>
        <w:t>Hi,</w:t>
      </w:r>
      <w:proofErr w:type="gramEnd"/>
      <w:r w:rsidRPr="00D56A41">
        <w:rPr>
          <w:sz w:val="16"/>
        </w:rPr>
        <w:t xml:space="preserve"> Adrian.</w:t>
      </w:r>
    </w:p>
    <w:p w14:paraId="16429EB2" w14:textId="77777777" w:rsidR="002576DE" w:rsidRPr="00D56A41" w:rsidRDefault="002576DE" w:rsidP="002576DE">
      <w:pPr>
        <w:spacing w:after="0"/>
        <w:rPr>
          <w:sz w:val="16"/>
        </w:rPr>
      </w:pPr>
      <w:r w:rsidRPr="00D56A41">
        <w:rPr>
          <w:sz w:val="16"/>
        </w:rPr>
        <w:t>FLORIDO: I want to start, Claudia, with just a basic question, which is, what is the relationship between the White House and Congress supposed to be like?</w:t>
      </w:r>
    </w:p>
    <w:p w14:paraId="14CEC64B" w14:textId="77777777" w:rsidR="002576DE" w:rsidRPr="00D56A41" w:rsidRDefault="002576DE" w:rsidP="002576DE">
      <w:pPr>
        <w:spacing w:after="0"/>
        <w:rPr>
          <w:sz w:val="16"/>
        </w:rPr>
      </w:pPr>
      <w:r w:rsidRPr="00D56A41">
        <w:rPr>
          <w:sz w:val="16"/>
        </w:rPr>
        <w:t xml:space="preserve">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w:t>
      </w:r>
      <w:proofErr w:type="gramStart"/>
      <w:r w:rsidRPr="00D56A41">
        <w:rPr>
          <w:sz w:val="16"/>
        </w:rPr>
        <w:t>professor</w:t>
      </w:r>
      <w:proofErr w:type="gramEnd"/>
      <w:r w:rsidRPr="00D56A41">
        <w:rPr>
          <w:sz w:val="16"/>
        </w:rPr>
        <w:t xml:space="preserve"> Stephen Vladeck of Georgetown University about how he would characterize this moment for Congress.</w:t>
      </w:r>
    </w:p>
    <w:p w14:paraId="5B99E47D" w14:textId="77777777" w:rsidR="002576DE" w:rsidRPr="00D56A41" w:rsidRDefault="002576DE" w:rsidP="002576DE">
      <w:pPr>
        <w:spacing w:after="0"/>
        <w:rPr>
          <w:sz w:val="16"/>
        </w:rPr>
      </w:pPr>
      <w:r w:rsidRPr="00D56A41">
        <w:rPr>
          <w:sz w:val="16"/>
        </w:rPr>
        <w:t>STEPHEN VLADECK: I think we've seen a radical collapse of congressional power.</w:t>
      </w:r>
    </w:p>
    <w:p w14:paraId="39DF86EC" w14:textId="77777777" w:rsidR="002576DE" w:rsidRPr="00D56A41" w:rsidRDefault="002576DE" w:rsidP="002576DE">
      <w:pPr>
        <w:spacing w:after="0"/>
        <w:rPr>
          <w:sz w:val="16"/>
        </w:rPr>
      </w:pPr>
      <w:r w:rsidRPr="00D56A41">
        <w:rPr>
          <w:sz w:val="16"/>
        </w:rPr>
        <w:t xml:space="preserve">GRISALES: And we're also seeing Democrats speak out. They've been raising concerns about these moves </w:t>
      </w:r>
      <w:proofErr w:type="gramStart"/>
      <w:r w:rsidRPr="00D56A41">
        <w:rPr>
          <w:sz w:val="16"/>
        </w:rPr>
        <w:t>on a daily basis</w:t>
      </w:r>
      <w:proofErr w:type="gramEnd"/>
      <w:r w:rsidRPr="00D56A41">
        <w:rPr>
          <w:sz w:val="16"/>
        </w:rPr>
        <w:t>.</w:t>
      </w:r>
    </w:p>
    <w:p w14:paraId="4F47DAB5" w14:textId="77777777" w:rsidR="002576DE" w:rsidRPr="00D56A41" w:rsidRDefault="002576DE" w:rsidP="002576DE">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129E3CD4" w14:textId="77777777" w:rsidR="002576DE" w:rsidRPr="00D56A41" w:rsidRDefault="002576DE" w:rsidP="002576DE">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5B905A25" w14:textId="77777777" w:rsidR="002576DE" w:rsidRPr="00E56AF5" w:rsidRDefault="002576DE" w:rsidP="002576DE">
      <w:pPr>
        <w:spacing w:after="0"/>
        <w:rPr>
          <w:u w:val="single"/>
        </w:rPr>
      </w:pPr>
      <w:r w:rsidRPr="00D56A41">
        <w:rPr>
          <w:sz w:val="16"/>
        </w:rPr>
        <w:t xml:space="preserve">JOHN THUNE: I mean, we have </w:t>
      </w:r>
      <w:r w:rsidRPr="00D56A41">
        <w:rPr>
          <w:u w:val="single"/>
        </w:rPr>
        <w:t>the power of the purse</w:t>
      </w:r>
      <w:r w:rsidRPr="00E56AF5">
        <w:rPr>
          <w:u w:val="single"/>
        </w:rPr>
        <w:t xml:space="preserve">, obviously. Everybody's waiting for the government to be </w:t>
      </w:r>
      <w:proofErr w:type="gramStart"/>
      <w:r w:rsidRPr="00E56AF5">
        <w:rPr>
          <w:u w:val="single"/>
        </w:rPr>
        <w:t>opened up</w:t>
      </w:r>
      <w:proofErr w:type="gramEnd"/>
      <w:r w:rsidRPr="00E56AF5">
        <w:rPr>
          <w:u w:val="single"/>
        </w:rPr>
        <w:t xml:space="preserve">. Congress </w:t>
      </w:r>
      <w:proofErr w:type="gramStart"/>
      <w:r w:rsidRPr="00E56AF5">
        <w:rPr>
          <w:u w:val="single"/>
        </w:rPr>
        <w:t>has to</w:t>
      </w:r>
      <w:proofErr w:type="gramEnd"/>
      <w:r w:rsidRPr="00E56AF5">
        <w:rPr>
          <w:u w:val="single"/>
        </w:rPr>
        <w:t xml:space="preserve"> do that.</w:t>
      </w:r>
    </w:p>
    <w:p w14:paraId="4BDF2212" w14:textId="77777777" w:rsidR="002576DE" w:rsidRPr="00E56AF5" w:rsidRDefault="002576DE" w:rsidP="002576DE">
      <w:pPr>
        <w:spacing w:after="0"/>
        <w:rPr>
          <w:b/>
          <w:bCs/>
          <w:u w:val="single"/>
        </w:rPr>
      </w:pPr>
      <w:r w:rsidRPr="00D56A41">
        <w:rPr>
          <w:sz w:val="16"/>
        </w:rPr>
        <w:t xml:space="preserve">GRISALES: But </w:t>
      </w:r>
      <w:r w:rsidRPr="00E56AF5">
        <w:rPr>
          <w:u w:val="single"/>
        </w:rPr>
        <w:t xml:space="preserve">he says </w:t>
      </w:r>
      <w:r w:rsidRPr="00D56A41">
        <w:rPr>
          <w:b/>
          <w:bCs/>
          <w:highlight w:val="green"/>
          <w:u w:val="single"/>
        </w:rPr>
        <w:t>Trump is helping alleviate some of the pain of</w:t>
      </w:r>
      <w:r w:rsidRPr="00E56AF5">
        <w:rPr>
          <w:b/>
          <w:bCs/>
          <w:u w:val="single"/>
        </w:rPr>
        <w:t xml:space="preserve"> a </w:t>
      </w:r>
      <w:r w:rsidRPr="00D56A41">
        <w:rPr>
          <w:b/>
          <w:bCs/>
          <w:highlight w:val="green"/>
          <w:u w:val="single"/>
        </w:rPr>
        <w:t>shutdown for federal workers.</w:t>
      </w:r>
    </w:p>
    <w:p w14:paraId="4A2AE434" w14:textId="77777777" w:rsidR="002576DE" w:rsidRPr="00E56AF5" w:rsidRDefault="002576DE" w:rsidP="002576DE">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D56A41">
        <w:rPr>
          <w:rStyle w:val="Emphasis"/>
          <w:highlight w:val="green"/>
        </w:rPr>
        <w:t>doing things</w:t>
      </w:r>
      <w:r w:rsidRPr="00E56AF5">
        <w:rPr>
          <w:rStyle w:val="Emphasis"/>
        </w:rPr>
        <w:t xml:space="preserve"> </w:t>
      </w:r>
      <w:r w:rsidRPr="00D56A41">
        <w:rPr>
          <w:rStyle w:val="StyleUnderline"/>
        </w:rPr>
        <w:t xml:space="preserve">that </w:t>
      </w:r>
      <w:r w:rsidRPr="00D56A41">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D56A41">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D56A41">
        <w:rPr>
          <w:rStyle w:val="Emphasis"/>
          <w:highlight w:val="green"/>
        </w:rPr>
        <w:t>paid</w:t>
      </w:r>
      <w:r w:rsidRPr="00E56AF5">
        <w:rPr>
          <w:rStyle w:val="Emphasis"/>
        </w:rPr>
        <w:t>.</w:t>
      </w:r>
    </w:p>
    <w:p w14:paraId="6A818CA9" w14:textId="77777777" w:rsidR="002576DE" w:rsidRPr="00E56AF5" w:rsidRDefault="002576DE" w:rsidP="002576DE">
      <w:pPr>
        <w:spacing w:after="0"/>
        <w:rPr>
          <w:rStyle w:val="StyleUnderline"/>
        </w:rPr>
      </w:pPr>
      <w:r w:rsidRPr="00D56A41">
        <w:rPr>
          <w:sz w:val="16"/>
        </w:rPr>
        <w:t xml:space="preserve">GRISALES: </w:t>
      </w:r>
      <w:proofErr w:type="gramStart"/>
      <w:r w:rsidRPr="00D56A41">
        <w:rPr>
          <w:sz w:val="16"/>
        </w:rPr>
        <w:t>So</w:t>
      </w:r>
      <w:proofErr w:type="gramEnd"/>
      <w:r w:rsidRPr="00D56A41">
        <w:rPr>
          <w:sz w:val="16"/>
        </w:rPr>
        <w:t xml:space="preserve"> he's trying to say </w:t>
      </w:r>
      <w:r w:rsidRPr="00D56A41">
        <w:rPr>
          <w:rStyle w:val="StyleUnderline"/>
          <w:highlight w:val="green"/>
        </w:rPr>
        <w:t>Congress still retains its power of the purse, but they're OK letting Trump do this.</w:t>
      </w:r>
    </w:p>
    <w:p w14:paraId="06FE0D35" w14:textId="77777777" w:rsidR="002576DE" w:rsidRPr="00D56A41" w:rsidRDefault="002576DE" w:rsidP="002576DE">
      <w:pPr>
        <w:spacing w:after="0"/>
        <w:rPr>
          <w:sz w:val="16"/>
        </w:rPr>
      </w:pPr>
      <w:r w:rsidRPr="00D56A41">
        <w:rPr>
          <w:sz w:val="16"/>
        </w:rPr>
        <w:t xml:space="preserve">FLORIDO: Right. You know, appropriations </w:t>
      </w:r>
      <w:proofErr w:type="gramStart"/>
      <w:r w:rsidRPr="00D56A41">
        <w:rPr>
          <w:sz w:val="16"/>
        </w:rPr>
        <w:t>in particular</w:t>
      </w:r>
      <w:proofErr w:type="gramEnd"/>
      <w:r w:rsidRPr="00D56A41">
        <w:rPr>
          <w:sz w:val="16"/>
        </w:rPr>
        <w:t>, Claudia, have, you know, hardly been working smoothly for a long time. So how is this moment different?</w:t>
      </w:r>
    </w:p>
    <w:p w14:paraId="5B4D6D9D" w14:textId="77777777" w:rsidR="002576DE" w:rsidRPr="00D56A41" w:rsidRDefault="002576DE" w:rsidP="002576DE">
      <w:pPr>
        <w:spacing w:after="0"/>
        <w:rPr>
          <w:sz w:val="16"/>
        </w:rPr>
      </w:pPr>
      <w:r w:rsidRPr="00D56A41">
        <w:rPr>
          <w:sz w:val="16"/>
        </w:rPr>
        <w:t xml:space="preserve">GRISALES: Well, </w:t>
      </w:r>
      <w:r w:rsidRPr="00D56A41">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willing to go to handle spending. We </w:t>
      </w:r>
      <w:r w:rsidRPr="00D56A41">
        <w:rPr>
          <w:rStyle w:val="StyleUnderline"/>
          <w:highlight w:val="green"/>
        </w:rPr>
        <w:t>started the year</w:t>
      </w:r>
      <w:r w:rsidRPr="00E56AF5">
        <w:rPr>
          <w:rStyle w:val="StyleUnderline"/>
        </w:rPr>
        <w:t xml:space="preserve"> with the </w:t>
      </w:r>
      <w:r w:rsidRPr="00D56A41">
        <w:rPr>
          <w:rStyle w:val="StyleUnderline"/>
          <w:highlight w:val="green"/>
        </w:rPr>
        <w:t>dismantling</w:t>
      </w:r>
      <w:r w:rsidRPr="00E56AF5">
        <w:rPr>
          <w:rStyle w:val="StyleUnderline"/>
        </w:rPr>
        <w:t xml:space="preserve"> of </w:t>
      </w:r>
      <w:r w:rsidRPr="00D56A41">
        <w:rPr>
          <w:rStyle w:val="StyleUnderline"/>
          <w:highlight w:val="green"/>
        </w:rPr>
        <w:t>several federal agencies</w:t>
      </w:r>
      <w:r w:rsidRPr="00E56AF5">
        <w:rPr>
          <w:rStyle w:val="StyleUnderline"/>
        </w:rPr>
        <w:t xml:space="preserve">, and </w:t>
      </w:r>
      <w:r w:rsidRPr="00D56A41">
        <w:rPr>
          <w:rStyle w:val="StyleUnderline"/>
          <w:highlight w:val="green"/>
        </w:rPr>
        <w:t>now</w:t>
      </w:r>
      <w:r w:rsidRPr="00E56AF5">
        <w:rPr>
          <w:rStyle w:val="StyleUnderline"/>
        </w:rPr>
        <w:t xml:space="preserve"> we're seeing Vought direct funds during a shutdown</w:t>
      </w:r>
      <w:r w:rsidRPr="00D56A41">
        <w:rPr>
          <w:sz w:val="16"/>
        </w:rPr>
        <w:t>, decisions normally handled by Congress. I talked to another Georgetown law professor, Josh Chafetz, about OMB's moves here.</w:t>
      </w:r>
    </w:p>
    <w:p w14:paraId="44730530" w14:textId="77777777" w:rsidR="002576DE" w:rsidRPr="00D56A41" w:rsidRDefault="002576DE" w:rsidP="002576DE">
      <w:pPr>
        <w:spacing w:after="0"/>
        <w:rPr>
          <w:sz w:val="16"/>
        </w:rPr>
      </w:pPr>
      <w:r w:rsidRPr="00D56A41">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0B9AE486" w14:textId="77777777" w:rsidR="002576DE" w:rsidRPr="00D56A41" w:rsidRDefault="002576DE" w:rsidP="002576DE">
      <w:pPr>
        <w:spacing w:after="0"/>
        <w:rPr>
          <w:sz w:val="16"/>
        </w:rPr>
      </w:pPr>
      <w:r w:rsidRPr="00D56A41">
        <w:rPr>
          <w:sz w:val="16"/>
        </w:rPr>
        <w:t>GRISALES: And we know some Republicans are speaking out about this, that Congress should retain the power of the purse. And that includes Kentucky Senator Rand Paul and Maine Senator Susan Collins.</w:t>
      </w:r>
    </w:p>
    <w:p w14:paraId="503D933D" w14:textId="77777777" w:rsidR="002576DE" w:rsidRPr="00D56A41" w:rsidRDefault="002576DE" w:rsidP="002576DE">
      <w:pPr>
        <w:spacing w:after="0"/>
        <w:rPr>
          <w:rStyle w:val="StyleUnderline"/>
        </w:rPr>
      </w:pPr>
      <w:r w:rsidRPr="00D56A41">
        <w:rPr>
          <w:sz w:val="16"/>
        </w:rPr>
        <w:t xml:space="preserve">FLORIDO: OK, so </w:t>
      </w:r>
      <w:r w:rsidRPr="00D56A41">
        <w:rPr>
          <w:rStyle w:val="StyleUnderline"/>
        </w:rPr>
        <w:t xml:space="preserve">the administration is </w:t>
      </w:r>
      <w:r w:rsidRPr="00D56A41">
        <w:rPr>
          <w:rStyle w:val="StyleUnderline"/>
          <w:highlight w:val="green"/>
        </w:rPr>
        <w:t>taking over</w:t>
      </w:r>
      <w:r w:rsidRPr="00D56A41">
        <w:rPr>
          <w:rStyle w:val="StyleUnderline"/>
        </w:rPr>
        <w:t xml:space="preserve"> some </w:t>
      </w:r>
      <w:r w:rsidRPr="00D56A41">
        <w:rPr>
          <w:rStyle w:val="StyleUnderline"/>
          <w:highlight w:val="green"/>
        </w:rPr>
        <w:t>major parts of spending authority</w:t>
      </w:r>
      <w:r w:rsidRPr="00D56A41">
        <w:rPr>
          <w:rStyle w:val="StyleUnderline"/>
        </w:rPr>
        <w:t>. But what about these boat strikes in the Caribbean? How do they fit into this broader conversation about executive authority?</w:t>
      </w:r>
    </w:p>
    <w:p w14:paraId="65466B97" w14:textId="77777777" w:rsidR="002576DE" w:rsidRPr="00D56A41" w:rsidRDefault="002576DE" w:rsidP="002576DE">
      <w:pPr>
        <w:spacing w:after="0"/>
        <w:rPr>
          <w:sz w:val="16"/>
        </w:rPr>
      </w:pPr>
      <w:r w:rsidRPr="00D56A41">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599A774A" w14:textId="77777777" w:rsidR="002576DE" w:rsidRPr="00D56A41" w:rsidRDefault="002576DE" w:rsidP="002576DE">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15DF4041" w14:textId="77777777" w:rsidR="002576DE" w:rsidRPr="00D56A41" w:rsidRDefault="002576DE" w:rsidP="002576DE">
      <w:pPr>
        <w:spacing w:after="0"/>
        <w:rPr>
          <w:sz w:val="16"/>
        </w:rPr>
      </w:pPr>
      <w:r w:rsidRPr="00D56A41">
        <w:rPr>
          <w:sz w:val="16"/>
        </w:rPr>
        <w:t>GRISALES: And today, a U.S. official who was not authorized to speak publicly told NPR the U.S. struck another alleged drug vessel last night, but this time in the Pacific.</w:t>
      </w:r>
    </w:p>
    <w:p w14:paraId="30B0C672" w14:textId="77777777" w:rsidR="002576DE" w:rsidRPr="00D56A41" w:rsidRDefault="002576DE" w:rsidP="002576DE">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D56A41">
        <w:rPr>
          <w:rStyle w:val="Emphasis"/>
          <w:highlight w:val="green"/>
        </w:rPr>
        <w:t>forces on the horizon that could curtail Trump's power?</w:t>
      </w:r>
    </w:p>
    <w:p w14:paraId="08B9CC2C" w14:textId="77777777" w:rsidR="002576DE" w:rsidRPr="00D56A41" w:rsidRDefault="002576DE" w:rsidP="002576DE">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D56A41">
        <w:rPr>
          <w:rStyle w:val="Emphasis"/>
          <w:highlight w:val="green"/>
        </w:rPr>
        <w:t>challenges</w:t>
      </w:r>
      <w:r w:rsidRPr="00D56A41">
        <w:rPr>
          <w:rStyle w:val="Emphasis"/>
        </w:rPr>
        <w:t xml:space="preserve"> </w:t>
      </w:r>
      <w:r w:rsidRPr="00D56A41">
        <w:rPr>
          <w:rStyle w:val="StyleUnderline"/>
        </w:rPr>
        <w:t xml:space="preserve">to his power </w:t>
      </w:r>
      <w:r w:rsidRPr="00D56A41">
        <w:rPr>
          <w:rStyle w:val="Emphasis"/>
          <w:highlight w:val="green"/>
        </w:rPr>
        <w:t>in federal courts</w:t>
      </w:r>
      <w:r w:rsidRPr="00D56A41">
        <w:rPr>
          <w:sz w:val="16"/>
        </w:rPr>
        <w:t>. That's what experts point out. They</w:t>
      </w:r>
      <w:r w:rsidRPr="00D56A41">
        <w:rPr>
          <w:rStyle w:val="StyleUnderline"/>
        </w:rPr>
        <w:t xml:space="preserve"> </w:t>
      </w:r>
      <w:r w:rsidRPr="00D56A41">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D56A41">
        <w:rPr>
          <w:rStyle w:val="StyleUnderline"/>
          <w:highlight w:val="green"/>
        </w:rPr>
        <w:t>the midterm</w:t>
      </w:r>
      <w:r w:rsidRPr="00D56A41">
        <w:rPr>
          <w:rStyle w:val="StyleUnderline"/>
        </w:rPr>
        <w:t xml:space="preserve"> elections next year.</w:t>
      </w:r>
    </w:p>
    <w:p w14:paraId="5ADA75C5" w14:textId="77777777" w:rsidR="002576DE" w:rsidRPr="00D56A41" w:rsidRDefault="002576DE" w:rsidP="002576DE">
      <w:pPr>
        <w:spacing w:after="0"/>
        <w:rPr>
          <w:sz w:val="16"/>
        </w:rPr>
      </w:pPr>
      <w:r w:rsidRPr="00D56A41">
        <w:rPr>
          <w:sz w:val="16"/>
        </w:rPr>
        <w:t>FLORIDO: That's NPR's congressional correspondent Claudia Grisales. Claudia, thanks.</w:t>
      </w:r>
    </w:p>
    <w:p w14:paraId="09E4F2D7" w14:textId="77777777" w:rsidR="002576DE" w:rsidRDefault="002576DE" w:rsidP="002576DE">
      <w:pPr>
        <w:spacing w:after="0"/>
        <w:rPr>
          <w:sz w:val="16"/>
        </w:rPr>
      </w:pPr>
      <w:r w:rsidRPr="00D56A41">
        <w:rPr>
          <w:sz w:val="16"/>
        </w:rPr>
        <w:t>GRISALES: Thank you.</w:t>
      </w:r>
    </w:p>
    <w:p w14:paraId="2F44E7A4" w14:textId="77777777" w:rsidR="002576DE" w:rsidRDefault="002576DE" w:rsidP="002576DE">
      <w:pPr>
        <w:spacing w:after="0"/>
        <w:rPr>
          <w:sz w:val="16"/>
        </w:rPr>
      </w:pPr>
    </w:p>
    <w:p w14:paraId="017747A3" w14:textId="77777777" w:rsidR="002576DE" w:rsidRDefault="002576DE" w:rsidP="002576DE">
      <w:pPr>
        <w:pStyle w:val="Heading4"/>
      </w:pPr>
      <w:r>
        <w:t>The plan gives congress the power to erode executive agency operations through collective bargaining. That destroys the speed and decisiveness necessary for effective and flexible agency management</w:t>
      </w:r>
    </w:p>
    <w:p w14:paraId="5803EF83" w14:textId="77777777" w:rsidR="002576DE" w:rsidRPr="007E476D" w:rsidRDefault="002576DE" w:rsidP="002576DE">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2A085061" w14:textId="77777777" w:rsidR="002576DE" w:rsidRDefault="002576DE" w:rsidP="002576DE">
      <w:pPr>
        <w:rPr>
          <w:sz w:val="16"/>
        </w:rPr>
      </w:pPr>
      <w:r w:rsidRPr="00DA1C46">
        <w:rPr>
          <w:rStyle w:val="StyleUnderline"/>
        </w:rPr>
        <w:t xml:space="preserve">This restraining and </w:t>
      </w:r>
      <w:r w:rsidRPr="006F1B18">
        <w:rPr>
          <w:rStyle w:val="StyleUnderline"/>
          <w:highlight w:val="green"/>
        </w:rPr>
        <w:t xml:space="preserve">cutting </w:t>
      </w:r>
      <w:proofErr w:type="gramStart"/>
      <w:r w:rsidRPr="006F1B18">
        <w:rPr>
          <w:rStyle w:val="StyleUnderline"/>
          <w:highlight w:val="green"/>
        </w:rPr>
        <w:t>off of</w:t>
      </w:r>
      <w:proofErr w:type="gramEnd"/>
      <w:r w:rsidRPr="006F1B18">
        <w:rPr>
          <w:rStyle w:val="StyleUnderline"/>
          <w:highlight w:val="green"/>
        </w:rPr>
        <w:t xml:space="preserve"> the President’s ability to</w:t>
      </w:r>
      <w:r w:rsidRPr="00DA1C46">
        <w:rPr>
          <w:rStyle w:val="StyleUnderline"/>
        </w:rPr>
        <w:t xml:space="preserve"> supervise and </w:t>
      </w:r>
      <w:r w:rsidRPr="006F1B18">
        <w:rPr>
          <w:rStyle w:val="StyleUnderline"/>
          <w:highlight w:val="green"/>
        </w:rPr>
        <w:t>manage the work of the Executive Branch runs contrary to our constitutional structure</w:t>
      </w:r>
      <w:r w:rsidRPr="00DA1C46">
        <w:rPr>
          <w:sz w:val="16"/>
        </w:rPr>
        <w:t xml:space="preserve">. </w:t>
      </w:r>
      <w:r w:rsidRPr="00DA1C46">
        <w:rPr>
          <w:rStyle w:val="StyleUnderline"/>
        </w:rPr>
        <w:t xml:space="preserve">The Supreme Court has repeatedly reaffirmed the principle that the Constitution’s Vesting and </w:t>
      </w:r>
      <w:r w:rsidRPr="00850A99">
        <w:rPr>
          <w:rStyle w:val="Emphasis"/>
          <w:highlight w:val="green"/>
        </w:rPr>
        <w:t>Take Care Clauses require</w:t>
      </w:r>
      <w:r w:rsidRPr="00DA1C46">
        <w:rPr>
          <w:rStyle w:val="StyleUnderline"/>
        </w:rPr>
        <w:t xml:space="preserve"> that </w:t>
      </w:r>
      <w:r w:rsidRPr="00850A99">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6F1B18">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6F1B18">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6F1B18">
        <w:rPr>
          <w:rStyle w:val="Emphasis"/>
          <w:highlight w:val="green"/>
        </w:rPr>
        <w:t>agency operations</w:t>
      </w:r>
      <w:r w:rsidRPr="00DA1C46">
        <w:rPr>
          <w:sz w:val="16"/>
        </w:rPr>
        <w:t xml:space="preserve">. In Free Enterprise Fund v. Public Company Accounting Oversight Board, the Supreme Court explained that: </w:t>
      </w:r>
      <w:r w:rsidRPr="006F1B18">
        <w:rPr>
          <w:rStyle w:val="StyleUnderline"/>
          <w:highlight w:val="green"/>
        </w:rPr>
        <w:t>[T]he Constitution vests</w:t>
      </w:r>
      <w:r w:rsidRPr="00DA1C46">
        <w:rPr>
          <w:rStyle w:val="StyleUnderline"/>
        </w:rPr>
        <w:t xml:space="preserve"> certain </w:t>
      </w:r>
      <w:r w:rsidRPr="006F1B18">
        <w:rPr>
          <w:rStyle w:val="StyleUnderline"/>
          <w:highlight w:val="green"/>
        </w:rPr>
        <w:t>powers</w:t>
      </w:r>
      <w:r w:rsidRPr="00DA1C46">
        <w:rPr>
          <w:rStyle w:val="StyleUnderline"/>
        </w:rPr>
        <w:t xml:space="preserve"> in the President </w:t>
      </w:r>
      <w:r w:rsidRPr="006F1B18">
        <w:rPr>
          <w:rStyle w:val="StyleUnderline"/>
          <w:highlight w:val="green"/>
        </w:rPr>
        <w:t>that the Legislature has no right to diminish or modify</w:t>
      </w:r>
      <w:r w:rsidRPr="00DA1C46">
        <w:rPr>
          <w:sz w:val="16"/>
        </w:rPr>
        <w:t xml:space="preserve"> </w:t>
      </w:r>
      <w:proofErr w:type="gramStart"/>
      <w:r w:rsidRPr="00DA1C46">
        <w:rPr>
          <w:sz w:val="16"/>
        </w:rPr>
        <w:t>. . . .</w:t>
      </w:r>
      <w:proofErr w:type="gramEnd"/>
      <w:r w:rsidRPr="00DA1C46">
        <w:rPr>
          <w:sz w:val="16"/>
        </w:rPr>
        <w:t xml:space="preserve"> </w:t>
      </w:r>
      <w:r w:rsidRPr="00DA1C46">
        <w:rPr>
          <w:rStyle w:val="StyleUnderline"/>
        </w:rPr>
        <w:t xml:space="preserve">The President has been given </w:t>
      </w:r>
      <w:r w:rsidRPr="006F1B18">
        <w:rPr>
          <w:rStyle w:val="StyleUnderline"/>
          <w:highlight w:val="green"/>
        </w:rPr>
        <w:t>the power to oversee executive officers</w:t>
      </w:r>
      <w:r w:rsidRPr="006F1B18">
        <w:rPr>
          <w:sz w:val="16"/>
          <w:highlight w:val="green"/>
        </w:rPr>
        <w:t>;</w:t>
      </w:r>
      <w:r w:rsidRPr="00DA1C46">
        <w:rPr>
          <w:sz w:val="16"/>
        </w:rPr>
        <w:t xml:space="preserve"> he is </w:t>
      </w:r>
      <w:r w:rsidRPr="00DA1C46">
        <w:rPr>
          <w:rStyle w:val="StyleUnderline"/>
        </w:rPr>
        <w:t>not limited</w:t>
      </w:r>
      <w:r w:rsidRPr="00DA1C46">
        <w:rPr>
          <w:sz w:val="16"/>
        </w:rPr>
        <w:t xml:space="preserve">, as in Harry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6F1B18">
        <w:rPr>
          <w:rStyle w:val="Emphasis"/>
          <w:highlight w:val="green"/>
        </w:rPr>
        <w:t>It requires the President to obtain</w:t>
      </w:r>
      <w:r w:rsidRPr="00DA1C46">
        <w:rPr>
          <w:rStyle w:val="Emphasis"/>
        </w:rPr>
        <w:t xml:space="preserve"> his </w:t>
      </w:r>
      <w:r w:rsidRPr="006F1B18">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6F1B18">
        <w:rPr>
          <w:rStyle w:val="Emphasis"/>
          <w:highlight w:val="green"/>
        </w:rPr>
        <w:t>must wait years to renegotiate the CBAs</w:t>
      </w:r>
      <w:r w:rsidRPr="006F1B18">
        <w:rPr>
          <w:sz w:val="16"/>
          <w:highlight w:val="green"/>
        </w:rPr>
        <w:t xml:space="preserve">. </w:t>
      </w:r>
      <w:r w:rsidRPr="006F1B18">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6F1B18">
        <w:rPr>
          <w:rStyle w:val="Emphasis"/>
          <w:highlight w:val="green"/>
        </w:rPr>
        <w:t>CBAs</w:t>
      </w:r>
      <w:r w:rsidRPr="006F1B18">
        <w:rPr>
          <w:rStyle w:val="StyleUnderline"/>
        </w:rPr>
        <w:t xml:space="preserve"> that</w:t>
      </w:r>
      <w:r w:rsidRPr="006F1B18">
        <w:rPr>
          <w:rStyle w:val="Emphasis"/>
        </w:rPr>
        <w:t xml:space="preserve"> </w:t>
      </w:r>
      <w:r w:rsidRPr="006F1B18">
        <w:rPr>
          <w:rStyle w:val="Emphasis"/>
          <w:highlight w:val="green"/>
        </w:rPr>
        <w:t>run through the next</w:t>
      </w:r>
      <w:r w:rsidRPr="006F1B18">
        <w:rPr>
          <w:rStyle w:val="StyleUnderline"/>
        </w:rPr>
        <w:t xml:space="preserve"> Presidential</w:t>
      </w:r>
      <w:r w:rsidRPr="00DA1C46">
        <w:rPr>
          <w:rStyle w:val="Emphasis"/>
        </w:rPr>
        <w:t xml:space="preserve"> </w:t>
      </w:r>
      <w:r w:rsidRPr="006F1B18">
        <w:rPr>
          <w:rStyle w:val="Emphasis"/>
          <w:highlight w:val="green"/>
        </w:rPr>
        <w:t>term</w:t>
      </w:r>
      <w:r w:rsidRPr="00DA1C46">
        <w:rPr>
          <w:sz w:val="16"/>
        </w:rPr>
        <w:t>—as the Biden Administration did—</w:t>
      </w:r>
      <w:r w:rsidRPr="006F1B18">
        <w:rPr>
          <w:rStyle w:val="Emphasis"/>
          <w:highlight w:val="green"/>
        </w:rPr>
        <w:t>the President cannot effectuate</w:t>
      </w:r>
      <w:r w:rsidRPr="006F1B18">
        <w:rPr>
          <w:rStyle w:val="StyleUnderline"/>
        </w:rPr>
        <w:t xml:space="preserve"> desired</w:t>
      </w:r>
      <w:r w:rsidRPr="00DA1C46">
        <w:rPr>
          <w:rStyle w:val="Emphasis"/>
        </w:rPr>
        <w:t xml:space="preserve"> </w:t>
      </w:r>
      <w:r w:rsidRPr="006F1B18">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6F1B18">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6F1B18">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6F1B18">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6F1B18">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6F1B18">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1C006BBD" w14:textId="77777777" w:rsidR="002576DE" w:rsidRPr="00D56A41" w:rsidRDefault="002576DE" w:rsidP="002576DE">
      <w:pPr>
        <w:spacing w:after="0"/>
        <w:rPr>
          <w:sz w:val="16"/>
        </w:rPr>
      </w:pPr>
    </w:p>
    <w:p w14:paraId="5731E49C" w14:textId="77777777" w:rsidR="002576DE" w:rsidRDefault="002576DE" w:rsidP="002576DE">
      <w:pPr>
        <w:pStyle w:val="Heading4"/>
      </w:pPr>
      <w:r>
        <w:t xml:space="preserve">Erodes deterrence in the </w:t>
      </w:r>
      <w:proofErr w:type="gramStart"/>
      <w:r>
        <w:t>short-term</w:t>
      </w:r>
      <w:proofErr w:type="gramEnd"/>
      <w:r>
        <w:t xml:space="preserve"> and has a chilling effect on executive policymaking in the </w:t>
      </w:r>
      <w:proofErr w:type="gramStart"/>
      <w:r>
        <w:t>long-term</w:t>
      </w:r>
      <w:proofErr w:type="gramEnd"/>
    </w:p>
    <w:p w14:paraId="301C224B" w14:textId="77777777" w:rsidR="002576DE" w:rsidRPr="00E1007E" w:rsidRDefault="002576DE" w:rsidP="002576DE">
      <w:pPr>
        <w:rPr>
          <w:rStyle w:val="StyleUnderline"/>
          <w:u w:val="none"/>
        </w:rPr>
      </w:pPr>
      <w:r w:rsidRPr="00443887">
        <w:rPr>
          <w:b/>
          <w:bCs/>
          <w:sz w:val="26"/>
          <w:szCs w:val="26"/>
        </w:rPr>
        <w:t>Meyer and Sitaraman 23</w:t>
      </w:r>
      <w:r>
        <w:t xml:space="preserve"> (Timothy Meyer, Duke University School of Law, Ganesh Sitaraman, Vanderbilt University Law School </w:t>
      </w:r>
      <w:r w:rsidRPr="00443887">
        <w:t>Ganesh Sitaraman is an American legal scholar</w:t>
      </w:r>
      <w:r>
        <w:t xml:space="preserve">, </w:t>
      </w:r>
      <w:r w:rsidRPr="00443887">
        <w:t>director of the Program in Law and Government. He studies constitutional and foreign relations law</w:t>
      </w:r>
      <w:r>
        <w:t>, “</w:t>
      </w:r>
      <w:r w:rsidRPr="00443887">
        <w:t>The National Security Consequences of the Major Questions Doctrine</w:t>
      </w:r>
      <w:r>
        <w:t xml:space="preserve">”, Michigan Law Review, October 2023, </w:t>
      </w:r>
      <w:r w:rsidRPr="00443887">
        <w:t>https://michiganlawreview.org/journal/the-national-security-consequences-of-the-major-questions-doctrine/</w:t>
      </w:r>
      <w:r>
        <w:t xml:space="preserve">, //[UTD][SG]) </w:t>
      </w:r>
    </w:p>
    <w:p w14:paraId="425C671F" w14:textId="77777777" w:rsidR="002576DE" w:rsidRPr="009A1275" w:rsidRDefault="002576DE" w:rsidP="002576DE">
      <w:pPr>
        <w:spacing w:after="0"/>
        <w:rPr>
          <w:sz w:val="16"/>
        </w:rPr>
      </w:pPr>
      <w:r w:rsidRPr="009A1275">
        <w:rPr>
          <w:sz w:val="16"/>
        </w:rPr>
        <w:t xml:space="preserve">In addition, </w:t>
      </w:r>
      <w:r w:rsidRPr="00E1007E">
        <w:rPr>
          <w:rStyle w:val="Emphasis"/>
          <w:highlight w:val="green"/>
        </w:rPr>
        <w:t>presidents often shape foreign policy by simply threatening to use force</w:t>
      </w:r>
      <w:r w:rsidRPr="009A1275">
        <w:rPr>
          <w:sz w:val="16"/>
        </w:rPr>
        <w:t xml:space="preserve">.128For a discussion, see Matthew C. Waxman, The Power to Threaten War, 123 Yale L.J. 1626 (2014). </w:t>
      </w:r>
      <w:r w:rsidRPr="00E1007E">
        <w:rPr>
          <w:rStyle w:val="StyleUnderline"/>
        </w:rPr>
        <w:t>If a foreign government takes an action that would trigger the threat, a president who was bluffing might feel compelled to take action to preserve their credibility</w:t>
      </w:r>
      <w:r w:rsidRPr="009A1275">
        <w:rPr>
          <w:sz w:val="16"/>
        </w:rPr>
        <w:t xml:space="preserve">.129Though there is reason to believe such credibility-based arguments are unjustified. Ganesh Sitaraman, Credibility and War Powers, 127 Harv. L. Rev. F. 123 (2014). Or the president might see “the cost of a prior threat as sunk” and therefore feel a need to follow up even if </w:t>
      </w:r>
      <w:proofErr w:type="gramStart"/>
      <w:r w:rsidRPr="009A1275">
        <w:rPr>
          <w:sz w:val="16"/>
        </w:rPr>
        <w:t>taking action</w:t>
      </w:r>
      <w:proofErr w:type="gramEnd"/>
      <w:r w:rsidRPr="009A1275">
        <w:rPr>
          <w:sz w:val="16"/>
        </w:rPr>
        <w:t xml:space="preserve"> would be irrational.130Ganesh Sitaraman &amp; David Zionts, Behavioral War Powers, 90 N.Y.U. L. Rev. 516, 550 (2015). </w:t>
      </w:r>
      <w:r w:rsidRPr="009A1275">
        <w:rPr>
          <w:rStyle w:val="Emphasis"/>
          <w:b w:val="0"/>
          <w:bCs/>
          <w:highlight w:val="green"/>
        </w:rPr>
        <w:t xml:space="preserve">The </w:t>
      </w:r>
      <w:r w:rsidRPr="009A1275">
        <w:rPr>
          <w:rStyle w:val="Emphasis"/>
          <w:highlight w:val="green"/>
        </w:rPr>
        <w:t>range of tools a president</w:t>
      </w:r>
      <w:r w:rsidRPr="009A1275">
        <w:rPr>
          <w:rStyle w:val="Emphasis"/>
          <w:b w:val="0"/>
          <w:bCs/>
          <w:highlight w:val="green"/>
        </w:rPr>
        <w:t xml:space="preserve"> has</w:t>
      </w:r>
      <w:r w:rsidRPr="009A1275">
        <w:rPr>
          <w:rStyle w:val="Emphasis"/>
        </w:rPr>
        <w:t xml:space="preserve"> </w:t>
      </w:r>
      <w:r w:rsidRPr="009A1275">
        <w:rPr>
          <w:rStyle w:val="StyleUnderline"/>
        </w:rPr>
        <w:t>in these contexts</w:t>
      </w:r>
      <w:r w:rsidRPr="009A1275">
        <w:rPr>
          <w:rStyle w:val="Emphasis"/>
        </w:rPr>
        <w:t xml:space="preserve"> </w:t>
      </w:r>
      <w:r w:rsidRPr="009A1275">
        <w:rPr>
          <w:rStyle w:val="StyleUnderline"/>
        </w:rPr>
        <w:t xml:space="preserve">is </w:t>
      </w:r>
      <w:r w:rsidRPr="009A1275">
        <w:rPr>
          <w:rStyle w:val="Emphasis"/>
          <w:highlight w:val="green"/>
        </w:rPr>
        <w:t>critical</w:t>
      </w:r>
      <w:r w:rsidRPr="009A1275">
        <w:rPr>
          <w:rStyle w:val="Emphasis"/>
        </w:rPr>
        <w:t xml:space="preserve">. </w:t>
      </w:r>
      <w:r w:rsidRPr="009A1275">
        <w:rPr>
          <w:rStyle w:val="Emphasis"/>
          <w:highlight w:val="green"/>
        </w:rPr>
        <w:t>Shrinking the toolset reduces</w:t>
      </w:r>
      <w:r w:rsidRPr="009A1275">
        <w:rPr>
          <w:rStyle w:val="Emphasis"/>
        </w:rPr>
        <w:t xml:space="preserve"> </w:t>
      </w:r>
      <w:r w:rsidRPr="009A1275">
        <w:rPr>
          <w:rStyle w:val="StyleUnderline"/>
        </w:rPr>
        <w:t>the set of</w:t>
      </w:r>
      <w:r w:rsidRPr="009A1275">
        <w:rPr>
          <w:rStyle w:val="Emphasis"/>
        </w:rPr>
        <w:t xml:space="preserve"> </w:t>
      </w:r>
      <w:r w:rsidRPr="009A1275">
        <w:rPr>
          <w:rStyle w:val="Emphasis"/>
          <w:highlight w:val="green"/>
        </w:rPr>
        <w:t>options for issuing credible threats</w:t>
      </w:r>
      <w:r w:rsidRPr="009A1275">
        <w:rPr>
          <w:sz w:val="16"/>
        </w:rPr>
        <w:t xml:space="preserve"> or choosing a proportional response.</w:t>
      </w:r>
    </w:p>
    <w:p w14:paraId="6DECDBDD" w14:textId="77777777" w:rsidR="002576DE" w:rsidRPr="009A1275" w:rsidRDefault="002576DE" w:rsidP="002576DE">
      <w:pPr>
        <w:spacing w:after="0"/>
        <w:rPr>
          <w:rStyle w:val="StyleUnderline"/>
        </w:rPr>
      </w:pPr>
      <w:r w:rsidRPr="009A1275">
        <w:rPr>
          <w:sz w:val="16"/>
        </w:rPr>
        <w:t xml:space="preserve">Finally, </w:t>
      </w:r>
      <w:r w:rsidRPr="009A1275">
        <w:rPr>
          <w:rStyle w:val="StyleUnderline"/>
        </w:rPr>
        <w:t>for domestic political reasons, presidents often wish to be seen responding to a foreign conflict</w:t>
      </w:r>
      <w:r w:rsidRPr="009A1275">
        <w:rPr>
          <w:sz w:val="16"/>
        </w:rPr>
        <w:t xml:space="preserve">.131See Kevin H. Wang, Presidential Responses to Foreign Policy Crises: Rational Choice and Domestic Politics, 40 J. Conflict Resol. 68 (1996) (finding that presidents are more likely to respond to foreign policy crises when presidential elections are proximate or when domestic economic conditions are poor). In such situations, the effectiveness of the response may be secondary to being able to announce a response. President Clinton, for instance, was widely thought to have ordered missile strikes on Afghanistan and Sudan in 1998 </w:t>
      </w:r>
      <w:proofErr w:type="gramStart"/>
      <w:r w:rsidRPr="009A1275">
        <w:rPr>
          <w:sz w:val="16"/>
        </w:rPr>
        <w:t>in order to</w:t>
      </w:r>
      <w:proofErr w:type="gramEnd"/>
      <w:r w:rsidRPr="009A1275">
        <w:rPr>
          <w:sz w:val="16"/>
        </w:rPr>
        <w:t xml:space="preserve"> distract from his domestic political troubles.132Steven Simon &amp; Daniel Benjamin, Trump’s ‘Wag the Dog’ Moment, Foreign </w:t>
      </w:r>
      <w:proofErr w:type="spellStart"/>
      <w:r w:rsidRPr="009A1275">
        <w:rPr>
          <w:sz w:val="16"/>
        </w:rPr>
        <w:t>Pol’y</w:t>
      </w:r>
      <w:proofErr w:type="spellEnd"/>
      <w:r w:rsidRPr="009A1275">
        <w:rPr>
          <w:sz w:val="16"/>
        </w:rPr>
        <w:t xml:space="preserve"> (Jan. 7, 2020), https://www.foreignpolicy.com/2020/01/07/trump-suleimani-iran-assassination-wag-dog-clinton [perma.cc/9X3P-JZCE]. President Trump was accused of ordering a drone strike to kill Iranian General Qassem Suleimani in Iraq </w:t>
      </w:r>
      <w:proofErr w:type="gramStart"/>
      <w:r w:rsidRPr="009A1275">
        <w:rPr>
          <w:sz w:val="16"/>
        </w:rPr>
        <w:t>in order to</w:t>
      </w:r>
      <w:proofErr w:type="gramEnd"/>
      <w:r w:rsidRPr="009A1275">
        <w:rPr>
          <w:sz w:val="16"/>
        </w:rPr>
        <w:t xml:space="preserve"> distract from his impeachment.133Id</w:t>
      </w:r>
      <w:r w:rsidRPr="009A1275">
        <w:rPr>
          <w:rStyle w:val="StyleUnderline"/>
        </w:rPr>
        <w:t>. In these cases, presidents used military force, but economic sanctions can be an alternative when politics demand a response.</w:t>
      </w:r>
    </w:p>
    <w:p w14:paraId="32BB91B1" w14:textId="77777777" w:rsidR="002576DE" w:rsidRPr="009A1275" w:rsidRDefault="002576DE" w:rsidP="002576DE">
      <w:pPr>
        <w:spacing w:after="0"/>
        <w:rPr>
          <w:sz w:val="16"/>
        </w:rPr>
      </w:pPr>
      <w:r w:rsidRPr="009A1275">
        <w:rPr>
          <w:sz w:val="16"/>
        </w:rPr>
        <w:t xml:space="preserve">The MQD’s application to economic warfare would </w:t>
      </w:r>
      <w:r w:rsidRPr="009A1275">
        <w:rPr>
          <w:rStyle w:val="StyleUnderline"/>
        </w:rPr>
        <w:t>also reduce the president’s ability to deter foreign aggression through a credible commitment to an economic policy measure</w:t>
      </w:r>
      <w:r w:rsidRPr="009A1275">
        <w:rPr>
          <w:sz w:val="16"/>
        </w:rPr>
        <w:t xml:space="preserve">. The </w:t>
      </w:r>
      <w:r w:rsidRPr="009A1275">
        <w:rPr>
          <w:rStyle w:val="StyleUnderline"/>
        </w:rPr>
        <w:t>use of</w:t>
      </w:r>
      <w:r w:rsidRPr="009A1275">
        <w:rPr>
          <w:sz w:val="16"/>
        </w:rPr>
        <w:t xml:space="preserve"> any </w:t>
      </w:r>
      <w:proofErr w:type="gramStart"/>
      <w:r w:rsidRPr="009A1275">
        <w:rPr>
          <w:sz w:val="16"/>
        </w:rPr>
        <w:t xml:space="preserve">particular </w:t>
      </w:r>
      <w:r w:rsidRPr="009A1275">
        <w:rPr>
          <w:rStyle w:val="StyleUnderline"/>
        </w:rPr>
        <w:t>economic</w:t>
      </w:r>
      <w:proofErr w:type="gramEnd"/>
      <w:r w:rsidRPr="009A1275">
        <w:rPr>
          <w:rStyle w:val="StyleUnderline"/>
        </w:rPr>
        <w:t xml:space="preserve"> authority to respond to a national security threat could be subject to litigation</w:t>
      </w:r>
      <w:r w:rsidRPr="009A1275">
        <w:rPr>
          <w:sz w:val="16"/>
        </w:rPr>
        <w:t xml:space="preserve"> under the MQD. Thus, </w:t>
      </w:r>
      <w:r w:rsidRPr="009A1275">
        <w:rPr>
          <w:rStyle w:val="StyleUnderline"/>
        </w:rPr>
        <w:t xml:space="preserve">foreign enemies and </w:t>
      </w:r>
      <w:r w:rsidRPr="009A1275">
        <w:rPr>
          <w:rStyle w:val="Emphasis"/>
          <w:highlight w:val="green"/>
        </w:rPr>
        <w:t>domestic actors may not respond to</w:t>
      </w:r>
      <w:r w:rsidRPr="009A1275">
        <w:rPr>
          <w:rStyle w:val="StyleUnderline"/>
        </w:rPr>
        <w:t xml:space="preserve"> the </w:t>
      </w:r>
      <w:r w:rsidRPr="009A1275">
        <w:rPr>
          <w:rStyle w:val="Emphasis"/>
          <w:highlight w:val="green"/>
        </w:rPr>
        <w:t>executive</w:t>
      </w:r>
      <w:r w:rsidRPr="009A1275">
        <w:rPr>
          <w:rStyle w:val="Emphasis"/>
        </w:rPr>
        <w:t xml:space="preserve"> </w:t>
      </w:r>
      <w:r w:rsidRPr="009A1275">
        <w:rPr>
          <w:rStyle w:val="StyleUnderline"/>
        </w:rPr>
        <w:t xml:space="preserve">branch’s </w:t>
      </w:r>
      <w:r w:rsidRPr="009A1275">
        <w:rPr>
          <w:rStyle w:val="Emphasis"/>
          <w:highlight w:val="green"/>
        </w:rPr>
        <w:t>actions, holding out for the</w:t>
      </w:r>
      <w:r w:rsidRPr="009A1275">
        <w:rPr>
          <w:rStyle w:val="StyleUnderline"/>
        </w:rPr>
        <w:t xml:space="preserve"> possibility of relief through the</w:t>
      </w:r>
      <w:r w:rsidRPr="009A1275">
        <w:rPr>
          <w:rStyle w:val="Emphasis"/>
        </w:rPr>
        <w:t xml:space="preserve"> </w:t>
      </w:r>
      <w:r w:rsidRPr="009A1275">
        <w:rPr>
          <w:rStyle w:val="Emphasis"/>
          <w:highlight w:val="green"/>
        </w:rPr>
        <w:t>courts</w:t>
      </w:r>
      <w:r w:rsidRPr="009A1275">
        <w:rPr>
          <w:sz w:val="16"/>
        </w:rPr>
        <w:t xml:space="preserve">. </w:t>
      </w:r>
      <w:r w:rsidRPr="009A1275">
        <w:rPr>
          <w:rStyle w:val="Emphasis"/>
          <w:highlight w:val="green"/>
        </w:rPr>
        <w:t>Judicial action</w:t>
      </w:r>
      <w:r w:rsidRPr="009A1275">
        <w:rPr>
          <w:sz w:val="16"/>
        </w:rPr>
        <w:t xml:space="preserve"> can </w:t>
      </w:r>
      <w:proofErr w:type="gramStart"/>
      <w:r w:rsidRPr="009A1275">
        <w:rPr>
          <w:sz w:val="16"/>
        </w:rPr>
        <w:t>thereby</w:t>
      </w:r>
      <w:proofErr w:type="gramEnd"/>
      <w:r w:rsidRPr="009A1275">
        <w:rPr>
          <w:sz w:val="16"/>
        </w:rPr>
        <w:t xml:space="preserve"> </w:t>
      </w:r>
      <w:r w:rsidRPr="009A1275">
        <w:rPr>
          <w:rStyle w:val="Emphasis"/>
          <w:highlight w:val="green"/>
        </w:rPr>
        <w:t>weaken the executive</w:t>
      </w:r>
      <w:r w:rsidRPr="009A1275">
        <w:rPr>
          <w:sz w:val="16"/>
        </w:rPr>
        <w:t xml:space="preserve"> branch’s hand </w:t>
      </w:r>
      <w:r w:rsidRPr="009A1275">
        <w:rPr>
          <w:rStyle w:val="StyleUnderline"/>
          <w:highlight w:val="green"/>
        </w:rPr>
        <w:t>on the international plane</w:t>
      </w:r>
      <w:r w:rsidRPr="009A1275">
        <w:rPr>
          <w:sz w:val="16"/>
        </w:rPr>
        <w:t xml:space="preserve">.134Cf. Robert D. Putnam, Diplomacy and Domestic Politics: The Logic of Two-Level Games, 42 Int’l Org. 427 (1988) (offering the classic analysis of domestic constraints affecting foreign affairs). Indeed, precisely to avoid compromising the executive branch’s authority on the international stage, Congress typically does not allow private suits to enforce the United States’ international trade agreements.135See, e.g., Uruguay Round Agreements Act, 19 U.S.C. §§ 3501, 3511–56, 3571–72, 3581–92, 3601–24. The European Union, which does generally allow for the direct effect of treaties domestically to a much greater extent than in the United States, has an exception to this rule for trade agreements for the same reason. Marco Bronckers, The Effect of the WTO in European Court Litigation, 40 Tex. Int’l L.J. 443 (2005) (describing European case law denying GATT/WTO decisions direct effect); Aliki </w:t>
      </w:r>
      <w:proofErr w:type="spellStart"/>
      <w:r w:rsidRPr="009A1275">
        <w:rPr>
          <w:sz w:val="16"/>
        </w:rPr>
        <w:t>Semertzi</w:t>
      </w:r>
      <w:proofErr w:type="spellEnd"/>
      <w:r w:rsidRPr="009A1275">
        <w:rPr>
          <w:sz w:val="16"/>
        </w:rPr>
        <w:t>, The Preclusion of Direct Effect in the Recently Concluded EU Free Trade Agreements, 51 Common Mkt. L. Rev. 1125 (2014). Applying the MQD to economic statutes thus risks undermining the functional advantages courts widely extol in the executive branch’s conduct of foreign affairs and which Congress itself has sought to bolster.</w:t>
      </w:r>
    </w:p>
    <w:p w14:paraId="60D0F60F" w14:textId="77777777" w:rsidR="002576DE" w:rsidRPr="00B15167" w:rsidRDefault="002576DE" w:rsidP="002576DE">
      <w:pPr>
        <w:spacing w:after="0"/>
        <w:rPr>
          <w:sz w:val="16"/>
        </w:rPr>
      </w:pPr>
      <w:r w:rsidRPr="009A1275">
        <w:rPr>
          <w:sz w:val="16"/>
        </w:rPr>
        <w:t xml:space="preserve">As we discussed in Part II, </w:t>
      </w:r>
      <w:r w:rsidRPr="009A1275">
        <w:rPr>
          <w:rStyle w:val="Emphasis"/>
          <w:highlight w:val="green"/>
        </w:rPr>
        <w:t>uncertainty and lack of uniformity</w:t>
      </w:r>
      <w:r w:rsidRPr="009A1275">
        <w:rPr>
          <w:rStyle w:val="Emphasis"/>
        </w:rPr>
        <w:t xml:space="preserve"> </w:t>
      </w:r>
      <w:r w:rsidRPr="009A1275">
        <w:rPr>
          <w:sz w:val="16"/>
        </w:rPr>
        <w:t xml:space="preserve">as to the MQD’s application may also </w:t>
      </w:r>
      <w:r w:rsidRPr="009A1275">
        <w:rPr>
          <w:rStyle w:val="Emphasis"/>
          <w:highlight w:val="green"/>
        </w:rPr>
        <w:t>have a severe chilling effect</w:t>
      </w:r>
      <w:r w:rsidRPr="009A1275">
        <w:rPr>
          <w:sz w:val="16"/>
        </w:rPr>
        <w:t xml:space="preserve">.136See Hornung, supra note 76 (making the chilling effect argument generally). The factors that lead to the MQD’s application are, after all, vague; and judicially manageable standards to apply those factors in a principled way seem elusive, if not nonexistent. Importantly, because MQD decisions will be made in the first instance by lower court federal judges spread across the United States, the chilling effect may be particularly acute. </w:t>
      </w:r>
      <w:r w:rsidRPr="009A1275">
        <w:rPr>
          <w:rStyle w:val="StyleUnderline"/>
          <w:highlight w:val="green"/>
        </w:rPr>
        <w:t>Executive branch lawyers</w:t>
      </w:r>
      <w:r w:rsidRPr="009A1275">
        <w:rPr>
          <w:rStyle w:val="StyleUnderline"/>
        </w:rPr>
        <w:t xml:space="preserve"> </w:t>
      </w:r>
      <w:r w:rsidRPr="009A1275">
        <w:rPr>
          <w:sz w:val="16"/>
        </w:rPr>
        <w:t xml:space="preserve">would rationally </w:t>
      </w:r>
      <w:r w:rsidRPr="009A1275">
        <w:rPr>
          <w:rStyle w:val="StyleUnderline"/>
          <w:highlight w:val="green"/>
        </w:rPr>
        <w:t>reason that opponents of</w:t>
      </w:r>
      <w:r w:rsidRPr="009A1275">
        <w:rPr>
          <w:sz w:val="16"/>
        </w:rPr>
        <w:t xml:space="preserve"> the </w:t>
      </w:r>
      <w:r w:rsidRPr="009A1275">
        <w:rPr>
          <w:rStyle w:val="StyleUnderline"/>
          <w:highlight w:val="green"/>
        </w:rPr>
        <w:t>executive</w:t>
      </w:r>
      <w:r w:rsidRPr="009A1275">
        <w:rPr>
          <w:sz w:val="16"/>
        </w:rPr>
        <w:t xml:space="preserve"> branch’s economic </w:t>
      </w:r>
      <w:r w:rsidRPr="009A1275">
        <w:rPr>
          <w:rStyle w:val="StyleUnderline"/>
          <w:highlight w:val="green"/>
        </w:rPr>
        <w:t>measures will</w:t>
      </w:r>
      <w:r w:rsidRPr="009A1275">
        <w:rPr>
          <w:rStyle w:val="StyleUnderline"/>
        </w:rPr>
        <w:t xml:space="preserve"> forum-shop, </w:t>
      </w:r>
      <w:r w:rsidRPr="009A1275">
        <w:rPr>
          <w:rStyle w:val="Emphasis"/>
          <w:highlight w:val="green"/>
        </w:rPr>
        <w:t>file suit in</w:t>
      </w:r>
      <w:r w:rsidRPr="009A1275">
        <w:rPr>
          <w:rStyle w:val="StyleUnderline"/>
        </w:rPr>
        <w:t xml:space="preserve"> the most </w:t>
      </w:r>
      <w:r w:rsidRPr="009A1275">
        <w:rPr>
          <w:rStyle w:val="Emphasis"/>
          <w:highlight w:val="green"/>
        </w:rPr>
        <w:t>favorable</w:t>
      </w:r>
      <w:r w:rsidRPr="009A1275">
        <w:rPr>
          <w:rStyle w:val="StyleUnderline"/>
        </w:rPr>
        <w:t xml:space="preserve"> federal </w:t>
      </w:r>
      <w:r w:rsidRPr="009A1275">
        <w:rPr>
          <w:rStyle w:val="Emphasis"/>
          <w:highlight w:val="green"/>
        </w:rPr>
        <w:t>court</w:t>
      </w:r>
      <w:r w:rsidRPr="009A1275">
        <w:rPr>
          <w:rStyle w:val="StyleUnderline"/>
          <w:highlight w:val="green"/>
        </w:rPr>
        <w:t xml:space="preserve">, </w:t>
      </w:r>
      <w:r w:rsidRPr="009A1275">
        <w:rPr>
          <w:rStyle w:val="Emphasis"/>
          <w:highlight w:val="green"/>
        </w:rPr>
        <w:t>seek</w:t>
      </w:r>
      <w:r w:rsidRPr="009A1275">
        <w:rPr>
          <w:rStyle w:val="StyleUnderline"/>
        </w:rPr>
        <w:t xml:space="preserve"> an immediate </w:t>
      </w:r>
      <w:r w:rsidRPr="009A1275">
        <w:rPr>
          <w:rStyle w:val="Emphasis"/>
          <w:highlight w:val="green"/>
        </w:rPr>
        <w:t>injunction</w:t>
      </w:r>
      <w:r w:rsidRPr="009A1275">
        <w:rPr>
          <w:sz w:val="16"/>
        </w:rPr>
        <w:t xml:space="preserve"> halting the government’s action, and thereby </w:t>
      </w:r>
      <w:r w:rsidRPr="009A1275">
        <w:rPr>
          <w:rStyle w:val="StyleUnderline"/>
          <w:highlight w:val="green"/>
        </w:rPr>
        <w:t>mire</w:t>
      </w:r>
      <w:r w:rsidRPr="009A1275">
        <w:rPr>
          <w:sz w:val="16"/>
        </w:rPr>
        <w:t xml:space="preserve"> the </w:t>
      </w:r>
      <w:r w:rsidRPr="009A1275">
        <w:rPr>
          <w:rStyle w:val="StyleUnderline"/>
          <w:highlight w:val="green"/>
        </w:rPr>
        <w:t xml:space="preserve">policy in </w:t>
      </w:r>
      <w:r w:rsidRPr="009A1275">
        <w:rPr>
          <w:rStyle w:val="Emphasis"/>
          <w:highlight w:val="green"/>
        </w:rPr>
        <w:t>monthslong litigation</w:t>
      </w:r>
      <w:r w:rsidRPr="009A1275">
        <w:rPr>
          <w:sz w:val="16"/>
        </w:rPr>
        <w:t xml:space="preserve">. Moreover, </w:t>
      </w:r>
      <w:r w:rsidRPr="009A1275">
        <w:rPr>
          <w:rStyle w:val="StyleUnderline"/>
        </w:rPr>
        <w:t>agencies</w:t>
      </w:r>
      <w:r w:rsidRPr="009A1275">
        <w:rPr>
          <w:sz w:val="16"/>
        </w:rPr>
        <w:t xml:space="preserve"> may </w:t>
      </w:r>
      <w:r w:rsidRPr="009A1275">
        <w:rPr>
          <w:rStyle w:val="StyleUnderline"/>
        </w:rPr>
        <w:t>waste</w:t>
      </w:r>
      <w:r w:rsidRPr="009A1275">
        <w:rPr>
          <w:sz w:val="16"/>
        </w:rPr>
        <w:t xml:space="preserve"> a lot of </w:t>
      </w:r>
      <w:r w:rsidRPr="009A1275">
        <w:rPr>
          <w:rStyle w:val="StyleUnderline"/>
        </w:rPr>
        <w:t xml:space="preserve">time putting together regulatory programs </w:t>
      </w:r>
      <w:proofErr w:type="gramStart"/>
      <w:r w:rsidRPr="009A1275">
        <w:rPr>
          <w:rStyle w:val="StyleUnderline"/>
        </w:rPr>
        <w:t>that</w:t>
      </w:r>
      <w:r w:rsidRPr="009A1275">
        <w:rPr>
          <w:sz w:val="16"/>
        </w:rPr>
        <w:t xml:space="preserve"> to them</w:t>
      </w:r>
      <w:proofErr w:type="gramEnd"/>
      <w:r w:rsidRPr="009A1275">
        <w:rPr>
          <w:sz w:val="16"/>
        </w:rPr>
        <w:t xml:space="preserve"> </w:t>
      </w:r>
      <w:r w:rsidRPr="009A1275">
        <w:rPr>
          <w:rStyle w:val="StyleUnderline"/>
        </w:rPr>
        <w:t>seem legally available</w:t>
      </w:r>
      <w:r w:rsidRPr="009A1275">
        <w:rPr>
          <w:sz w:val="16"/>
        </w:rPr>
        <w:t xml:space="preserve"> under the governing statute, only to find out that the economic consequences of the program are sufficiently major and/or the policies chosen seem novel to some judges, and thus the MQD applies. National security problems that could be dealt with as economic problems may be addressed </w:t>
      </w:r>
      <w:proofErr w:type="gramStart"/>
      <w:r w:rsidRPr="009A1275">
        <w:rPr>
          <w:sz w:val="16"/>
        </w:rPr>
        <w:t>through the use of</w:t>
      </w:r>
      <w:proofErr w:type="gramEnd"/>
      <w:r w:rsidRPr="009A1275">
        <w:rPr>
          <w:sz w:val="16"/>
        </w:rPr>
        <w:t xml:space="preserve"> force because the executive branch is unwilling or unable to make use of economic tools to head off or cool down a conflict. In sum, if agency lawyers need to adopt a course of action swiftly or simply want a policy that is reliable, the MQD </w:t>
      </w:r>
      <w:r w:rsidRPr="009A1275">
        <w:rPr>
          <w:rStyle w:val="StyleUnderline"/>
          <w:highlight w:val="green"/>
        </w:rPr>
        <w:t>takes a wide range of options—including</w:t>
      </w:r>
      <w:r w:rsidRPr="009A1275">
        <w:rPr>
          <w:sz w:val="16"/>
        </w:rPr>
        <w:t xml:space="preserve"> ones that are possibly </w:t>
      </w:r>
      <w:r w:rsidRPr="009A1275">
        <w:rPr>
          <w:rStyle w:val="StyleUnderline"/>
          <w:highlight w:val="green"/>
        </w:rPr>
        <w:t>legal—off the table</w:t>
      </w:r>
      <w:r w:rsidRPr="009A1275">
        <w:rPr>
          <w:sz w:val="16"/>
        </w:rPr>
        <w:t>.</w:t>
      </w:r>
    </w:p>
    <w:p w14:paraId="4B7C9795" w14:textId="77777777" w:rsidR="002576DE" w:rsidRDefault="002576DE" w:rsidP="002576DE">
      <w:pPr>
        <w:pStyle w:val="Heading4"/>
      </w:pPr>
      <w:r>
        <w:t xml:space="preserve">Nuclear great power war. </w:t>
      </w:r>
    </w:p>
    <w:p w14:paraId="05D00BD2" w14:textId="77777777" w:rsidR="002576DE" w:rsidRDefault="002576DE" w:rsidP="002576DE">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B15167">
        <w:t>https://legal-forum.uchicago.edu/print-archive/war-powers-and-return-major-power-conflict</w:t>
      </w:r>
      <w:r>
        <w:t xml:space="preserve">, //[UTD][SG]) </w:t>
      </w:r>
    </w:p>
    <w:p w14:paraId="19621EDB" w14:textId="77777777" w:rsidR="002576DE" w:rsidRPr="00880E1A" w:rsidRDefault="002576DE" w:rsidP="002576DE">
      <w:pPr>
        <w:spacing w:after="0"/>
        <w:rPr>
          <w:sz w:val="16"/>
        </w:rPr>
      </w:pPr>
      <w:r w:rsidRPr="00880E1A">
        <w:rPr>
          <w:u w:val="single"/>
        </w:rPr>
        <w:t>The United States</w:t>
      </w:r>
      <w:r w:rsidRPr="00880E1A">
        <w:rPr>
          <w:sz w:val="16"/>
        </w:rPr>
        <w:t xml:space="preserve"> is no stranger to war. But </w:t>
      </w:r>
      <w:r w:rsidRPr="00880E1A">
        <w:rPr>
          <w:u w:val="single"/>
        </w:rPr>
        <w:t>in recent decades</w:t>
      </w:r>
      <w:r w:rsidRPr="00880E1A">
        <w:rPr>
          <w:sz w:val="16"/>
        </w:rPr>
        <w:t xml:space="preserve">, its </w:t>
      </w:r>
      <w:r w:rsidRPr="00880E1A">
        <w:rPr>
          <w:u w:val="single"/>
        </w:rPr>
        <w:t xml:space="preserve">experience has been mostly limited to </w:t>
      </w:r>
      <w:r w:rsidRPr="00747601">
        <w:rPr>
          <w:highlight w:val="green"/>
          <w:u w:val="single"/>
        </w:rPr>
        <w:t>wars against</w:t>
      </w:r>
      <w:r w:rsidRPr="00880E1A">
        <w:rPr>
          <w:u w:val="single"/>
        </w:rPr>
        <w:t xml:space="preserve"> substantially </w:t>
      </w:r>
      <w:r w:rsidRPr="00747601">
        <w:rPr>
          <w:highlight w:val="green"/>
          <w:u w:val="single"/>
        </w:rPr>
        <w:t>weaker adversaries</w:t>
      </w:r>
      <w:r w:rsidRPr="00880E1A">
        <w:rPr>
          <w:sz w:val="16"/>
        </w:rPr>
        <w:t xml:space="preserve">. In the post-Cold War era, this trend has </w:t>
      </w:r>
      <w:r w:rsidRPr="00747601">
        <w:rPr>
          <w:highlight w:val="green"/>
          <w:u w:val="single"/>
        </w:rPr>
        <w:t>reflected</w:t>
      </w:r>
      <w:r w:rsidRPr="00880E1A">
        <w:rPr>
          <w:u w:val="single"/>
        </w:rPr>
        <w:t xml:space="preserve"> the </w:t>
      </w:r>
      <w:r w:rsidRPr="00747601">
        <w:rPr>
          <w:highlight w:val="green"/>
          <w:u w:val="single"/>
        </w:rPr>
        <w:t>U</w:t>
      </w:r>
      <w:r w:rsidRPr="00880E1A">
        <w:rPr>
          <w:u w:val="single"/>
        </w:rPr>
        <w:t xml:space="preserve">nited </w:t>
      </w:r>
      <w:r w:rsidRPr="00747601">
        <w:rPr>
          <w:highlight w:val="green"/>
          <w:u w:val="single"/>
        </w:rPr>
        <w:t>S</w:t>
      </w:r>
      <w:r w:rsidRPr="00880E1A">
        <w:rPr>
          <w:u w:val="single"/>
        </w:rPr>
        <w:t xml:space="preserve">tates’ </w:t>
      </w:r>
      <w:r w:rsidRPr="00747601">
        <w:rPr>
          <w:highlight w:val="green"/>
          <w:u w:val="single"/>
        </w:rPr>
        <w:t>hegemonic status</w:t>
      </w:r>
      <w:r w:rsidRPr="00880E1A">
        <w:rPr>
          <w:u w:val="single"/>
        </w:rPr>
        <w:t xml:space="preserve"> and its focus on non-state threats</w:t>
      </w:r>
      <w:r w:rsidRPr="00880E1A">
        <w:rPr>
          <w:sz w:val="16"/>
        </w:rPr>
        <w:t xml:space="preserve"> to its national security. And while major power conflict with the Soviet Union or People’s Republic of China was a risk for decades prior, </w:t>
      </w:r>
      <w:r w:rsidRPr="00880E1A">
        <w:rPr>
          <w:u w:val="single"/>
        </w:rPr>
        <w:t xml:space="preserve">most of the United States’ military efforts nonetheless </w:t>
      </w:r>
      <w:r w:rsidRPr="00747601">
        <w:rPr>
          <w:highlight w:val="green"/>
          <w:u w:val="single"/>
        </w:rPr>
        <w:t>centered on</w:t>
      </w:r>
      <w:r w:rsidRPr="00880E1A">
        <w:rPr>
          <w:u w:val="single"/>
        </w:rPr>
        <w:t xml:space="preserve"> smaller, </w:t>
      </w:r>
      <w:r w:rsidRPr="00747601">
        <w:rPr>
          <w:highlight w:val="green"/>
          <w:u w:val="single"/>
        </w:rPr>
        <w:t>regional conflicts</w:t>
      </w:r>
      <w:r w:rsidRPr="00880E1A">
        <w:rPr>
          <w:sz w:val="16"/>
        </w:rPr>
        <w:t xml:space="preserve">.1 To be certain, </w:t>
      </w:r>
      <w:r w:rsidRPr="00880E1A">
        <w:rPr>
          <w:u w:val="single"/>
        </w:rPr>
        <w:t>these asymmetric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AD0F48">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64466770" w14:textId="77777777" w:rsidR="002576DE" w:rsidRPr="00880E1A" w:rsidRDefault="002576DE" w:rsidP="002576DE">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747601">
        <w:rPr>
          <w:b/>
          <w:bCs/>
          <w:highlight w:val="green"/>
          <w:u w:val="single"/>
        </w:rPr>
        <w:t>major power competition</w:t>
      </w:r>
      <w:r w:rsidRPr="00880E1A">
        <w:rPr>
          <w:u w:val="single"/>
        </w:rPr>
        <w:t xml:space="preserve"> as </w:t>
      </w:r>
      <w:r w:rsidRPr="00747601">
        <w:rPr>
          <w:highlight w:val="green"/>
          <w:u w:val="single"/>
        </w:rPr>
        <w:t xml:space="preserve">an </w:t>
      </w:r>
      <w:r w:rsidRPr="00747601">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747601">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w:t>
      </w:r>
      <w:proofErr w:type="spellStart"/>
      <w:r w:rsidRPr="00880E1A">
        <w:rPr>
          <w:sz w:val="16"/>
        </w:rPr>
        <w:t>ld</w:t>
      </w:r>
      <w:proofErr w:type="spellEnd"/>
      <w:r w:rsidRPr="00880E1A">
        <w:rPr>
          <w:sz w:val="16"/>
        </w:rPr>
        <w:t xml:space="preserve"> assumptions and structures must be adapted to meet the[se] [new] challenges.”5</w:t>
      </w:r>
    </w:p>
    <w:p w14:paraId="7BFB1025" w14:textId="77777777" w:rsidR="002576DE" w:rsidRPr="00B15167" w:rsidRDefault="002576DE" w:rsidP="002576DE">
      <w:pPr>
        <w:spacing w:after="0"/>
        <w:rPr>
          <w:u w:val="single"/>
        </w:rPr>
      </w:pPr>
      <w:r w:rsidRPr="00880E1A">
        <w:rPr>
          <w:sz w:val="16"/>
        </w:rPr>
        <w:t xml:space="preserve">This Article considers </w:t>
      </w:r>
      <w:r w:rsidRPr="00880E1A">
        <w:rPr>
          <w:rStyle w:val="StyleUnderline"/>
        </w:rPr>
        <w:t xml:space="preserve">what </w:t>
      </w:r>
      <w:r w:rsidRPr="00747601">
        <w:rPr>
          <w:rStyle w:val="StyleUnderline"/>
          <w:highlight w:val="green"/>
        </w:rPr>
        <w:t xml:space="preserve">this </w:t>
      </w:r>
      <w:r w:rsidRPr="00AD0F48">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747601">
        <w:rPr>
          <w:rStyle w:val="StyleUnderline"/>
          <w:highlight w:val="green"/>
        </w:rPr>
        <w:t>for</w:t>
      </w:r>
      <w:r w:rsidRPr="00880E1A">
        <w:rPr>
          <w:sz w:val="16"/>
        </w:rPr>
        <w:t xml:space="preserve"> one such set of assumptions and structures: </w:t>
      </w:r>
      <w:r w:rsidRPr="00880E1A">
        <w:rPr>
          <w:rStyle w:val="StyleUnderline"/>
        </w:rPr>
        <w:t xml:space="preserve">the </w:t>
      </w:r>
      <w:r w:rsidRPr="00AD0F48">
        <w:rPr>
          <w:rStyle w:val="StyleUnderline"/>
          <w:b/>
          <w:bCs/>
          <w:highlight w:val="green"/>
        </w:rPr>
        <w:t>executive</w:t>
      </w:r>
      <w:r w:rsidRPr="00880E1A">
        <w:rPr>
          <w:rStyle w:val="StyleUnderline"/>
        </w:rPr>
        <w:t xml:space="preserve"> branch’s operational understanding of constitutional </w:t>
      </w:r>
      <w:r w:rsidRPr="00AD0F48">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747601">
        <w:rPr>
          <w:rStyle w:val="StyleUnderline"/>
          <w:highlight w:val="green"/>
        </w:rPr>
        <w:t>in recent years, the executive</w:t>
      </w:r>
      <w:r w:rsidRPr="00880E1A">
        <w:rPr>
          <w:rStyle w:val="StyleUnderline"/>
        </w:rPr>
        <w:t xml:space="preserve"> branch has employed an </w:t>
      </w:r>
      <w:r w:rsidRPr="00747601">
        <w:rPr>
          <w:rStyle w:val="StyleUnderline"/>
          <w:highlight w:val="green"/>
        </w:rPr>
        <w:t>understanding of</w:t>
      </w:r>
      <w:r w:rsidRPr="00880E1A">
        <w:rPr>
          <w:rStyle w:val="StyleUnderline"/>
        </w:rPr>
        <w:t xml:space="preserve"> constitutional </w:t>
      </w:r>
      <w:r w:rsidRPr="00747601">
        <w:rPr>
          <w:rStyle w:val="StyleUnderline"/>
          <w:highlight w:val="green"/>
        </w:rPr>
        <w:t>war powers</w:t>
      </w:r>
      <w:r w:rsidRPr="00880E1A">
        <w:rPr>
          <w:rStyle w:val="StyleUnderline"/>
        </w:rPr>
        <w:t xml:space="preserve"> that has remained relatively </w:t>
      </w:r>
      <w:r w:rsidRPr="00747601">
        <w:rPr>
          <w:rStyle w:val="StyleUnderline"/>
          <w:highlight w:val="green"/>
        </w:rPr>
        <w:t>consistent across</w:t>
      </w:r>
      <w:r w:rsidRPr="00880E1A">
        <w:rPr>
          <w:rStyle w:val="StyleUnderline"/>
        </w:rPr>
        <w:t xml:space="preserve"> presidential </w:t>
      </w:r>
      <w:r w:rsidRPr="00747601">
        <w:rPr>
          <w:rStyle w:val="StyleUnderline"/>
          <w:highlight w:val="green"/>
        </w:rPr>
        <w:t>administrations and</w:t>
      </w:r>
      <w:r w:rsidRPr="00880E1A">
        <w:rPr>
          <w:rStyle w:val="StyleUnderline"/>
        </w:rPr>
        <w:t xml:space="preserve"> has </w:t>
      </w:r>
      <w:r w:rsidRPr="00747601">
        <w:rPr>
          <w:rStyle w:val="StyleUnderline"/>
          <w:b/>
          <w:bCs/>
          <w:highlight w:val="green"/>
        </w:rPr>
        <w:t>avoided</w:t>
      </w:r>
      <w:r w:rsidRPr="00880E1A">
        <w:rPr>
          <w:rStyle w:val="StyleUnderline"/>
        </w:rPr>
        <w:t xml:space="preserve"> serious </w:t>
      </w:r>
      <w:r w:rsidRPr="00747601">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747601">
        <w:rPr>
          <w:rStyle w:val="Emphasis"/>
          <w:highlight w:val="green"/>
        </w:rPr>
        <w:t>major power conflict</w:t>
      </w:r>
      <w:r w:rsidRPr="00880E1A">
        <w:rPr>
          <w:sz w:val="16"/>
        </w:rPr>
        <w:t xml:space="preserve">, the same standards—in particular, </w:t>
      </w:r>
      <w:r w:rsidRPr="00747601">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747601">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747601">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747601">
        <w:rPr>
          <w:rStyle w:val="StyleUnderline"/>
          <w:highlight w:val="green"/>
        </w:rPr>
        <w:t>a problem</w:t>
      </w:r>
      <w:r w:rsidRPr="00880E1A">
        <w:rPr>
          <w:rStyle w:val="StyleUnderline"/>
        </w:rPr>
        <w:t xml:space="preserve"> by senior policymakers as they wrestle with the growing prospect </w:t>
      </w:r>
      <w:r w:rsidRPr="00747601">
        <w:rPr>
          <w:rStyle w:val="StyleUnderline"/>
          <w:highlight w:val="green"/>
        </w:rPr>
        <w:t>of</w:t>
      </w:r>
      <w:r w:rsidRPr="00880E1A">
        <w:rPr>
          <w:rStyle w:val="StyleUnderline"/>
        </w:rPr>
        <w:t xml:space="preserve"> major power conflict and increasingly rely on </w:t>
      </w:r>
      <w:r w:rsidRPr="00747601">
        <w:rPr>
          <w:rStyle w:val="StyleUnderline"/>
          <w:highlight w:val="green"/>
        </w:rPr>
        <w:t xml:space="preserve">the </w:t>
      </w:r>
      <w:r w:rsidRPr="00747601">
        <w:rPr>
          <w:rStyle w:val="Emphasis"/>
          <w:highlight w:val="green"/>
        </w:rPr>
        <w:t>ability to credibly threaten</w:t>
      </w:r>
      <w:r w:rsidRPr="00880E1A">
        <w:rPr>
          <w:rStyle w:val="StyleUnderline"/>
        </w:rPr>
        <w:t xml:space="preserve"> the use of </w:t>
      </w:r>
      <w:r w:rsidRPr="00747601">
        <w:rPr>
          <w:rStyle w:val="Emphasis"/>
          <w:highlight w:val="green"/>
        </w:rPr>
        <w:t>military force</w:t>
      </w:r>
      <w:r w:rsidRPr="00747601">
        <w:rPr>
          <w:rStyle w:val="StyleUnderline"/>
          <w:highlight w:val="green"/>
        </w:rPr>
        <w:t xml:space="preserve"> to </w:t>
      </w:r>
      <w:r w:rsidRPr="00747601">
        <w:rPr>
          <w:rStyle w:val="Emphasis"/>
          <w:highlight w:val="green"/>
        </w:rPr>
        <w:t>deter major power adversaries</w:t>
      </w:r>
      <w:r w:rsidRPr="00880E1A">
        <w:rPr>
          <w:sz w:val="16"/>
        </w:rPr>
        <w:t xml:space="preserve">. How this tension will be resolved is unclear, but the </w:t>
      </w:r>
      <w:r w:rsidRPr="00747601">
        <w:rPr>
          <w:rStyle w:val="Emphasis"/>
          <w:highlight w:val="green"/>
        </w:rPr>
        <w:t>consequences</w:t>
      </w:r>
      <w:r w:rsidRPr="00747601">
        <w:rPr>
          <w:sz w:val="16"/>
          <w:highlight w:val="green"/>
        </w:rPr>
        <w:t>—</w:t>
      </w:r>
      <w:r w:rsidRPr="00747601">
        <w:rPr>
          <w:rStyle w:val="Emphasis"/>
          <w:highlight w:val="green"/>
        </w:rPr>
        <w:t>both for</w:t>
      </w:r>
      <w:r w:rsidRPr="00880E1A">
        <w:rPr>
          <w:sz w:val="16"/>
        </w:rPr>
        <w:t xml:space="preserve"> the </w:t>
      </w:r>
      <w:r w:rsidRPr="00747601">
        <w:rPr>
          <w:rStyle w:val="Emphasis"/>
          <w:highlight w:val="green"/>
        </w:rPr>
        <w:t>separation of powers and</w:t>
      </w:r>
      <w:r w:rsidRPr="00880E1A">
        <w:rPr>
          <w:sz w:val="16"/>
        </w:rPr>
        <w:t xml:space="preserve"> for the </w:t>
      </w:r>
      <w:r w:rsidRPr="00747601">
        <w:rPr>
          <w:rStyle w:val="Emphasis"/>
          <w:highlight w:val="green"/>
        </w:rPr>
        <w:t>foreign policy</w:t>
      </w:r>
      <w:r w:rsidRPr="00880E1A">
        <w:rPr>
          <w:sz w:val="16"/>
        </w:rPr>
        <w:t xml:space="preserve"> it helps produce—could be </w:t>
      </w:r>
      <w:r w:rsidRPr="00747601">
        <w:rPr>
          <w:rStyle w:val="StyleUnderline"/>
          <w:highlight w:val="green"/>
        </w:rPr>
        <w:t>immense</w:t>
      </w:r>
      <w:r w:rsidRPr="00880E1A">
        <w:rPr>
          <w:rStyle w:val="StyleUnderline"/>
        </w:rPr>
        <w:t>.</w:t>
      </w:r>
    </w:p>
    <w:p w14:paraId="69A76130" w14:textId="77777777" w:rsidR="002576DE" w:rsidRDefault="002576DE" w:rsidP="002576DE">
      <w:pPr>
        <w:pStyle w:val="Heading3"/>
      </w:pPr>
      <w:r>
        <w:t>1NC---OFF</w:t>
      </w:r>
    </w:p>
    <w:p w14:paraId="5548511E" w14:textId="77777777" w:rsidR="002576DE" w:rsidRDefault="002576DE" w:rsidP="002576DE">
      <w:r>
        <w:t>Midterms DA</w:t>
      </w:r>
    </w:p>
    <w:p w14:paraId="525CCE34" w14:textId="77777777" w:rsidR="002576DE" w:rsidRDefault="002576DE" w:rsidP="002576DE">
      <w:pPr>
        <w:pStyle w:val="Heading4"/>
      </w:pPr>
      <w:r>
        <w:t xml:space="preserve">The United States should: </w:t>
      </w:r>
    </w:p>
    <w:p w14:paraId="4D5F86B8" w14:textId="77777777" w:rsidR="002576DE" w:rsidRPr="00402ACA" w:rsidRDefault="002576DE" w:rsidP="002576DE">
      <w:pPr>
        <w:pStyle w:val="Heading4"/>
      </w:pPr>
      <w:r w:rsidRPr="00402ACA">
        <w:t>—forswear a ban on mail in voting, re-districting</w:t>
      </w:r>
    </w:p>
    <w:p w14:paraId="64C014E9" w14:textId="77777777" w:rsidR="002576DE" w:rsidRPr="00402ACA" w:rsidRDefault="002576DE" w:rsidP="002576DE">
      <w:pPr>
        <w:pStyle w:val="Heading4"/>
      </w:pPr>
      <w:r w:rsidRPr="00402ACA">
        <w:t>—ban Trumps use of executive orders</w:t>
      </w:r>
    </w:p>
    <w:p w14:paraId="37EF2734" w14:textId="77777777" w:rsidR="002576DE" w:rsidRDefault="002576DE" w:rsidP="002576DE">
      <w:pPr>
        <w:pStyle w:val="Heading4"/>
      </w:pPr>
      <w:r w:rsidRPr="00402ACA">
        <w:t xml:space="preserve">—forswear election tampering, challenges to ballot results, the creation and dissemination of </w:t>
      </w:r>
      <w:proofErr w:type="gramStart"/>
      <w:r w:rsidRPr="00402ACA">
        <w:t>deepfake</w:t>
      </w:r>
      <w:proofErr w:type="gramEnd"/>
      <w:r w:rsidRPr="00402ACA">
        <w:t xml:space="preserve"> artificial intelligence and campaign misinformation, and </w:t>
      </w:r>
      <w:proofErr w:type="gramStart"/>
      <w:r w:rsidRPr="00402ACA">
        <w:t>commit</w:t>
      </w:r>
      <w:proofErr w:type="gramEnd"/>
      <w:r w:rsidRPr="00402ACA">
        <w:t xml:space="preserve"> to good faith certification of the 2026 Midterms Elections</w:t>
      </w:r>
    </w:p>
    <w:p w14:paraId="6CBFD9B1" w14:textId="77777777" w:rsidR="002576DE" w:rsidRDefault="002576DE" w:rsidP="002576DE">
      <w:pPr>
        <w:pStyle w:val="Heading4"/>
      </w:pPr>
      <w:r>
        <w:t xml:space="preserve">Dems win---redistricting, history, approval. </w:t>
      </w:r>
    </w:p>
    <w:p w14:paraId="170F5968" w14:textId="77777777" w:rsidR="002576DE" w:rsidRPr="00997044" w:rsidRDefault="002576DE" w:rsidP="002576DE">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42E5B93B" w14:textId="77777777" w:rsidR="002576DE" w:rsidRPr="00997044" w:rsidRDefault="002576DE" w:rsidP="002576DE">
      <w:pPr>
        <w:rPr>
          <w:b/>
          <w:bCs/>
          <w:u w:val="single"/>
        </w:rPr>
      </w:pPr>
      <w:r w:rsidRPr="00997044">
        <w:rPr>
          <w:u w:val="single"/>
        </w:rPr>
        <w:t>Halfway through the 2026 midterm cycle</w:t>
      </w:r>
      <w:r w:rsidRPr="00997044">
        <w:rPr>
          <w:sz w:val="16"/>
        </w:rPr>
        <w:t xml:space="preserve">, the </w:t>
      </w:r>
      <w:r w:rsidRPr="00997044">
        <w:rPr>
          <w:highlight w:val="green"/>
          <w:u w:val="single"/>
        </w:rPr>
        <w:t>fight for</w:t>
      </w:r>
      <w:r w:rsidRPr="00997044">
        <w:rPr>
          <w:u w:val="single"/>
        </w:rPr>
        <w:t xml:space="preserve"> the </w:t>
      </w:r>
      <w:r w:rsidRPr="00997044">
        <w:rPr>
          <w:highlight w:val="green"/>
          <w:u w:val="single"/>
        </w:rPr>
        <w:t>House is</w:t>
      </w:r>
      <w:r w:rsidRPr="00997044">
        <w:rPr>
          <w:u w:val="single"/>
        </w:rPr>
        <w:t xml:space="preserve"> </w:t>
      </w:r>
      <w:r w:rsidRPr="00997044">
        <w:rPr>
          <w:b/>
          <w:bCs/>
          <w:u w:val="single"/>
        </w:rPr>
        <w:t xml:space="preserve">remarkably </w:t>
      </w:r>
      <w:r w:rsidRPr="00997044">
        <w:rPr>
          <w:b/>
          <w:bCs/>
          <w:highlight w:val="green"/>
          <w:u w:val="single"/>
        </w:rPr>
        <w:t>stable</w:t>
      </w:r>
      <w:r w:rsidRPr="00997044">
        <w:rPr>
          <w:sz w:val="16"/>
        </w:rPr>
        <w:t xml:space="preserve">, and </w:t>
      </w:r>
      <w:r w:rsidRPr="00997044">
        <w:rPr>
          <w:u w:val="single"/>
        </w:rPr>
        <w:t xml:space="preserve">that’s </w:t>
      </w:r>
      <w:r w:rsidRPr="00997044">
        <w:rPr>
          <w:b/>
          <w:bCs/>
          <w:highlight w:val="green"/>
          <w:u w:val="single"/>
        </w:rPr>
        <w:t>good news</w:t>
      </w:r>
      <w:r w:rsidRPr="00997044">
        <w:rPr>
          <w:b/>
          <w:bCs/>
          <w:u w:val="single"/>
        </w:rPr>
        <w:t xml:space="preserve"> </w:t>
      </w:r>
      <w:r w:rsidRPr="00997044">
        <w:rPr>
          <w:b/>
          <w:bCs/>
          <w:highlight w:val="green"/>
          <w:u w:val="single"/>
        </w:rPr>
        <w:t>for</w:t>
      </w:r>
      <w:r w:rsidRPr="00997044">
        <w:rPr>
          <w:b/>
          <w:bCs/>
          <w:u w:val="single"/>
        </w:rPr>
        <w:t xml:space="preserve"> </w:t>
      </w:r>
      <w:r w:rsidRPr="00997044">
        <w:rPr>
          <w:b/>
          <w:bCs/>
          <w:highlight w:val="green"/>
          <w:u w:val="single"/>
        </w:rPr>
        <w:t>Dem</w:t>
      </w:r>
      <w:r w:rsidRPr="00997044">
        <w:rPr>
          <w:b/>
          <w:bCs/>
          <w:u w:val="single"/>
        </w:rPr>
        <w:t>ocrat</w:t>
      </w:r>
      <w:r w:rsidRPr="00997044">
        <w:rPr>
          <w:b/>
          <w:bCs/>
          <w:highlight w:val="green"/>
          <w:u w:val="single"/>
        </w:rPr>
        <w:t>s’</w:t>
      </w:r>
      <w:r w:rsidRPr="00997044">
        <w:rPr>
          <w:b/>
          <w:bCs/>
          <w:u w:val="single"/>
        </w:rPr>
        <w:t xml:space="preserve"> </w:t>
      </w:r>
      <w:r w:rsidRPr="00997044">
        <w:rPr>
          <w:b/>
          <w:bCs/>
          <w:highlight w:val="green"/>
          <w:u w:val="single"/>
        </w:rPr>
        <w:t>chances of winning</w:t>
      </w:r>
      <w:r w:rsidRPr="00997044">
        <w:rPr>
          <w:b/>
          <w:bCs/>
          <w:u w:val="single"/>
        </w:rPr>
        <w:t xml:space="preserve"> the majority.</w:t>
      </w:r>
    </w:p>
    <w:p w14:paraId="01FFED18" w14:textId="77777777" w:rsidR="002576DE" w:rsidRPr="00997044" w:rsidRDefault="002576DE" w:rsidP="002576DE">
      <w:pPr>
        <w:rPr>
          <w:sz w:val="16"/>
        </w:rPr>
      </w:pPr>
      <w:r w:rsidRPr="00997044">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997044">
        <w:rPr>
          <w:b/>
          <w:bCs/>
          <w:highlight w:val="green"/>
          <w:u w:val="single"/>
        </w:rPr>
        <w:t>redistrict</w:t>
      </w:r>
      <w:r w:rsidRPr="00997044">
        <w:rPr>
          <w:sz w:val="16"/>
        </w:rPr>
        <w:t xml:space="preserve">ing </w:t>
      </w:r>
      <w:r w:rsidRPr="00997044">
        <w:rPr>
          <w:highlight w:val="green"/>
          <w:u w:val="single"/>
        </w:rPr>
        <w:t xml:space="preserve">haven’t been as </w:t>
      </w:r>
      <w:r w:rsidRPr="00997044">
        <w:rPr>
          <w:b/>
          <w:bCs/>
          <w:highlight w:val="green"/>
          <w:u w:val="single"/>
        </w:rPr>
        <w:t xml:space="preserve">successful </w:t>
      </w:r>
      <w:r w:rsidRPr="00997044">
        <w:rPr>
          <w:b/>
          <w:bCs/>
          <w:u w:val="single"/>
        </w:rPr>
        <w:t>as projected thus far</w:t>
      </w:r>
      <w:r w:rsidRPr="00997044">
        <w:rPr>
          <w:sz w:val="16"/>
        </w:rPr>
        <w:t xml:space="preserve">, and President Donald </w:t>
      </w:r>
      <w:r w:rsidRPr="00997044">
        <w:rPr>
          <w:b/>
          <w:bCs/>
          <w:highlight w:val="green"/>
          <w:u w:val="single"/>
        </w:rPr>
        <w:t>Trump’s</w:t>
      </w:r>
      <w:r w:rsidRPr="00997044">
        <w:rPr>
          <w:sz w:val="16"/>
        </w:rPr>
        <w:t xml:space="preserve"> </w:t>
      </w:r>
      <w:r w:rsidRPr="00997044">
        <w:rPr>
          <w:u w:val="single"/>
        </w:rPr>
        <w:t xml:space="preserve">first year of his </w:t>
      </w:r>
      <w:r w:rsidRPr="00997044">
        <w:rPr>
          <w:highlight w:val="green"/>
          <w:u w:val="single"/>
        </w:rPr>
        <w:t>second term</w:t>
      </w:r>
      <w:r w:rsidRPr="00997044">
        <w:rPr>
          <w:u w:val="single"/>
        </w:rPr>
        <w:t xml:space="preserve"> </w:t>
      </w:r>
      <w:r w:rsidRPr="00997044">
        <w:rPr>
          <w:highlight w:val="green"/>
          <w:u w:val="single"/>
        </w:rPr>
        <w:t>hasn’t been as popular</w:t>
      </w:r>
      <w:r w:rsidRPr="00997044">
        <w:rPr>
          <w:u w:val="single"/>
        </w:rPr>
        <w:t xml:space="preserve"> as Republicans had expected</w:t>
      </w:r>
      <w:r w:rsidRPr="00997044">
        <w:rPr>
          <w:sz w:val="16"/>
        </w:rPr>
        <w:t>.</w:t>
      </w:r>
    </w:p>
    <w:p w14:paraId="52377155" w14:textId="77777777" w:rsidR="002576DE" w:rsidRPr="00997044" w:rsidRDefault="002576DE" w:rsidP="002576DE">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3403ABE3" w14:textId="77777777" w:rsidR="002576DE" w:rsidRPr="00997044" w:rsidRDefault="002576DE" w:rsidP="002576DE">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0BE6046D" w14:textId="77777777" w:rsidR="002576DE" w:rsidRPr="00997044" w:rsidRDefault="002576DE" w:rsidP="002576DE">
      <w:pPr>
        <w:rPr>
          <w:sz w:val="16"/>
        </w:rPr>
      </w:pPr>
      <w:r w:rsidRPr="00997044">
        <w:rPr>
          <w:sz w:val="16"/>
        </w:rPr>
        <w:t>Same size battlefield</w:t>
      </w:r>
    </w:p>
    <w:p w14:paraId="12447EBA" w14:textId="77777777" w:rsidR="002576DE" w:rsidRPr="00997044" w:rsidRDefault="002576DE" w:rsidP="002576DE">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68BE50BA" w14:textId="77777777" w:rsidR="002576DE" w:rsidRPr="00997044" w:rsidRDefault="002576DE" w:rsidP="002576DE">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682BE162" w14:textId="77777777" w:rsidR="002576DE" w:rsidRPr="00997044" w:rsidRDefault="002576DE" w:rsidP="002576DE">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7672696E" w14:textId="77777777" w:rsidR="002576DE" w:rsidRPr="00997044" w:rsidRDefault="002576DE" w:rsidP="002576DE">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1E439254" w14:textId="77777777" w:rsidR="002576DE" w:rsidRPr="00997044" w:rsidRDefault="002576DE" w:rsidP="002576DE">
      <w:pPr>
        <w:rPr>
          <w:sz w:val="16"/>
        </w:rPr>
      </w:pPr>
      <w:r w:rsidRPr="00997044">
        <w:rPr>
          <w:sz w:val="16"/>
        </w:rPr>
        <w:t>Republicans had hoped to reconfigure the battlefield through an onslaught of mid-decade redistricting, but Democrats have held their own thus far.</w:t>
      </w:r>
    </w:p>
    <w:p w14:paraId="2151739D" w14:textId="77777777" w:rsidR="002576DE" w:rsidRPr="00997044" w:rsidRDefault="002576DE" w:rsidP="002576DE">
      <w:pPr>
        <w:rPr>
          <w:u w:val="single"/>
        </w:rPr>
      </w:pPr>
      <w:r w:rsidRPr="00997044">
        <w:rPr>
          <w:u w:val="single"/>
        </w:rPr>
        <w:t>A changed environment</w:t>
      </w:r>
    </w:p>
    <w:p w14:paraId="4CCD125F" w14:textId="77777777" w:rsidR="002576DE" w:rsidRPr="00997044" w:rsidRDefault="002576DE" w:rsidP="002576DE">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997044">
        <w:rPr>
          <w:highlight w:val="green"/>
          <w:u w:val="single"/>
        </w:rPr>
        <w:t>Trump’s job rating</w:t>
      </w:r>
      <w:r w:rsidRPr="00997044">
        <w:rPr>
          <w:u w:val="single"/>
        </w:rPr>
        <w:t xml:space="preserve"> was even</w:t>
      </w:r>
      <w:r w:rsidRPr="00997044">
        <w:rPr>
          <w:sz w:val="16"/>
        </w:rPr>
        <w:t xml:space="preserve"> (48 percent approve vs. 47 percent </w:t>
      </w:r>
      <w:proofErr w:type="gramStart"/>
      <w:r w:rsidRPr="00997044">
        <w:rPr>
          <w:sz w:val="16"/>
        </w:rPr>
        <w:t>disapprove</w:t>
      </w:r>
      <w:proofErr w:type="gramEnd"/>
      <w:r w:rsidRPr="00997044">
        <w:rPr>
          <w:sz w:val="16"/>
        </w:rPr>
        <w:t>),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w:t>
      </w:r>
      <w:proofErr w:type="gramStart"/>
      <w:r w:rsidRPr="00997044">
        <w:rPr>
          <w:u w:val="single"/>
        </w:rPr>
        <w:t xml:space="preserve">has </w:t>
      </w:r>
      <w:r w:rsidRPr="00997044">
        <w:rPr>
          <w:highlight w:val="green"/>
          <w:u w:val="single"/>
        </w:rPr>
        <w:t>slipped</w:t>
      </w:r>
      <w:proofErr w:type="gramEnd"/>
      <w:r w:rsidRPr="00997044">
        <w:rPr>
          <w:highlight w:val="green"/>
          <w:u w:val="single"/>
        </w:rPr>
        <w:t xml:space="preserve"> considerably to 54 percent</w:t>
      </w:r>
      <w:r w:rsidRPr="00997044">
        <w:rPr>
          <w:u w:val="single"/>
        </w:rPr>
        <w:t xml:space="preserve"> </w:t>
      </w:r>
      <w:r w:rsidRPr="00997044">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72469329" w14:textId="77777777" w:rsidR="002576DE" w:rsidRPr="00997044" w:rsidRDefault="002576DE" w:rsidP="002576DE">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997044">
        <w:rPr>
          <w:highlight w:val="green"/>
          <w:u w:val="single"/>
        </w:rPr>
        <w:t>trending</w:t>
      </w:r>
      <w:r w:rsidRPr="00997044">
        <w:rPr>
          <w:u w:val="single"/>
        </w:rPr>
        <w:t xml:space="preserve"> </w:t>
      </w:r>
      <w:r w:rsidRPr="00997044">
        <w:rPr>
          <w:highlight w:val="green"/>
          <w:u w:val="single"/>
        </w:rPr>
        <w:t>the way it was</w:t>
      </w:r>
      <w:r w:rsidRPr="00997044">
        <w:rPr>
          <w:u w:val="single"/>
        </w:rPr>
        <w:t xml:space="preserve"> at this point </w:t>
      </w:r>
      <w:r w:rsidRPr="00997044">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18888522" w14:textId="77777777" w:rsidR="002576DE" w:rsidRPr="00997044" w:rsidRDefault="002576DE" w:rsidP="002576DE">
      <w:pPr>
        <w:rPr>
          <w:sz w:val="16"/>
        </w:rPr>
      </w:pPr>
      <w:r w:rsidRPr="00997044">
        <w:rPr>
          <w:highlight w:val="green"/>
          <w:u w:val="single"/>
        </w:rPr>
        <w:t>Trump</w:t>
      </w:r>
      <w:r w:rsidRPr="00997044">
        <w:rPr>
          <w:u w:val="single"/>
        </w:rPr>
        <w:t xml:space="preserve"> also </w:t>
      </w:r>
      <w:r w:rsidRPr="00997044">
        <w:rPr>
          <w:highlight w:val="green"/>
          <w:u w:val="single"/>
        </w:rPr>
        <w:t>has</w:t>
      </w:r>
      <w:r w:rsidRPr="00997044">
        <w:rPr>
          <w:u w:val="single"/>
        </w:rPr>
        <w:t xml:space="preserve"> </w:t>
      </w:r>
      <w:r w:rsidRPr="00997044">
        <w:rPr>
          <w:highlight w:val="green"/>
          <w:u w:val="single"/>
        </w:rPr>
        <w:t xml:space="preserve">a </w:t>
      </w:r>
      <w:r w:rsidRPr="00997044">
        <w:rPr>
          <w:b/>
          <w:bCs/>
          <w:highlight w:val="green"/>
          <w:u w:val="single"/>
        </w:rPr>
        <w:t>negative job rating</w:t>
      </w:r>
      <w:r w:rsidRPr="00997044">
        <w:rPr>
          <w:b/>
          <w:bCs/>
          <w:u w:val="single"/>
        </w:rPr>
        <w:t xml:space="preserve"> </w:t>
      </w:r>
      <w:r w:rsidRPr="00997044">
        <w:rPr>
          <w:b/>
          <w:bCs/>
          <w:highlight w:val="green"/>
          <w:u w:val="single"/>
        </w:rPr>
        <w:t>on</w:t>
      </w:r>
      <w:r w:rsidRPr="00997044">
        <w:rPr>
          <w:b/>
          <w:bCs/>
          <w:u w:val="single"/>
        </w:rPr>
        <w:t xml:space="preserve"> </w:t>
      </w:r>
      <w:r w:rsidRPr="00997044">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486818EE" w14:textId="77777777" w:rsidR="002576DE" w:rsidRPr="00997044" w:rsidRDefault="002576DE" w:rsidP="002576DE">
      <w:pPr>
        <w:rPr>
          <w:sz w:val="16"/>
        </w:rPr>
      </w:pPr>
      <w:r w:rsidRPr="00997044">
        <w:rPr>
          <w:sz w:val="16"/>
        </w:rPr>
        <w:t xml:space="preserve">Despite the dramatic confidence exuded by Trump and congressional Republicans in the aftermath of the 2024 elections, the </w:t>
      </w:r>
      <w:r w:rsidRPr="00997044">
        <w:rPr>
          <w:highlight w:val="green"/>
          <w:u w:val="single"/>
        </w:rPr>
        <w:t>ingredients for a brutal set of midterms for the</w:t>
      </w:r>
      <w:r w:rsidRPr="00997044">
        <w:rPr>
          <w:u w:val="single"/>
        </w:rPr>
        <w:t xml:space="preserve"> </w:t>
      </w:r>
      <w:r w:rsidRPr="00997044">
        <w:rPr>
          <w:highlight w:val="green"/>
          <w:u w:val="single"/>
        </w:rPr>
        <w:t>GOP</w:t>
      </w:r>
      <w:r w:rsidRPr="00997044">
        <w:rPr>
          <w:u w:val="single"/>
        </w:rPr>
        <w:t xml:space="preserve"> can already be found</w:t>
      </w:r>
      <w:r w:rsidRPr="00997044">
        <w:rPr>
          <w:sz w:val="16"/>
        </w:rPr>
        <w:t>. We may have even gotten a glimpse of that last week.</w:t>
      </w:r>
    </w:p>
    <w:p w14:paraId="5C914969" w14:textId="77777777" w:rsidR="002576DE" w:rsidRDefault="002576DE" w:rsidP="002576DE">
      <w:pPr>
        <w:rPr>
          <w:u w:val="single"/>
        </w:rPr>
      </w:pPr>
      <w:r w:rsidRPr="00997044">
        <w:rPr>
          <w:sz w:val="16"/>
        </w:rPr>
        <w:t xml:space="preserve">While not a direct referendum, </w:t>
      </w:r>
      <w:r w:rsidRPr="00997044">
        <w:rPr>
          <w:u w:val="single"/>
        </w:rPr>
        <w:t xml:space="preserve">Trump’s </w:t>
      </w:r>
      <w:r w:rsidRPr="00997044">
        <w:rPr>
          <w:highlight w:val="green"/>
          <w:u w:val="single"/>
        </w:rPr>
        <w:t>poor standing</w:t>
      </w:r>
      <w:r w:rsidRPr="00997044">
        <w:rPr>
          <w:u w:val="single"/>
        </w:rPr>
        <w:t xml:space="preserve"> </w:t>
      </w:r>
      <w:r w:rsidRPr="00997044">
        <w:rPr>
          <w:highlight w:val="green"/>
          <w:u w:val="single"/>
        </w:rPr>
        <w:t>contributed to big</w:t>
      </w:r>
      <w:r w:rsidRPr="00997044">
        <w:rPr>
          <w:u w:val="single"/>
        </w:rPr>
        <w:t xml:space="preserve"> </w:t>
      </w:r>
      <w:r w:rsidRPr="00997044">
        <w:rPr>
          <w:highlight w:val="green"/>
          <w:u w:val="single"/>
        </w:rPr>
        <w:t>Democratic victories</w:t>
      </w:r>
      <w:r w:rsidRPr="00997044">
        <w:rPr>
          <w:u w:val="single"/>
        </w:rPr>
        <w:t xml:space="preserve"> </w:t>
      </w:r>
      <w:r w:rsidRPr="00997044">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997044">
        <w:rPr>
          <w:highlight w:val="green"/>
          <w:u w:val="single"/>
        </w:rPr>
        <w:t>boosted</w:t>
      </w:r>
      <w:r w:rsidRPr="00997044">
        <w:rPr>
          <w:u w:val="single"/>
        </w:rPr>
        <w:t xml:space="preserve"> </w:t>
      </w:r>
      <w:r w:rsidRPr="00997044">
        <w:rPr>
          <w:highlight w:val="green"/>
          <w:u w:val="single"/>
        </w:rPr>
        <w:t>by</w:t>
      </w:r>
      <w:r w:rsidRPr="00997044">
        <w:rPr>
          <w:u w:val="single"/>
        </w:rPr>
        <w:t xml:space="preserve"> a </w:t>
      </w:r>
      <w:r w:rsidRPr="00997044">
        <w:rPr>
          <w:highlight w:val="green"/>
          <w:u w:val="single"/>
        </w:rPr>
        <w:t xml:space="preserve">combination of </w:t>
      </w:r>
      <w:r w:rsidRPr="00997044">
        <w:rPr>
          <w:b/>
          <w:bCs/>
          <w:highlight w:val="green"/>
          <w:u w:val="single"/>
        </w:rPr>
        <w:t>high base turnout</w:t>
      </w:r>
      <w:r w:rsidRPr="00997044">
        <w:rPr>
          <w:sz w:val="16"/>
        </w:rPr>
        <w:t xml:space="preserve">, </w:t>
      </w:r>
      <w:r w:rsidRPr="00997044">
        <w:rPr>
          <w:u w:val="single"/>
        </w:rPr>
        <w:t xml:space="preserve">support </w:t>
      </w:r>
      <w:r w:rsidRPr="00997044">
        <w:rPr>
          <w:highlight w:val="green"/>
          <w:u w:val="single"/>
        </w:rPr>
        <w:t xml:space="preserve">from </w:t>
      </w:r>
      <w:r w:rsidRPr="00997044">
        <w:rPr>
          <w:b/>
          <w:bCs/>
          <w:highlight w:val="green"/>
          <w:u w:val="single"/>
        </w:rPr>
        <w:t>independent</w:t>
      </w:r>
      <w:r w:rsidRPr="00997044">
        <w:rPr>
          <w:b/>
          <w:bCs/>
          <w:u w:val="single"/>
        </w:rPr>
        <w:t xml:space="preserve"> voter</w:t>
      </w:r>
      <w:r w:rsidRPr="00997044">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4CBA3103" w14:textId="77777777" w:rsidR="002576DE" w:rsidRDefault="002576DE" w:rsidP="002576DE"/>
    <w:p w14:paraId="1DF72133" w14:textId="77777777" w:rsidR="002576DE" w:rsidRPr="00595326" w:rsidRDefault="002576DE" w:rsidP="002576DE">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2CC16497" w14:textId="77777777" w:rsidR="002576DE" w:rsidRPr="001E2C59" w:rsidRDefault="002576DE" w:rsidP="002576DE">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123CBE23" w14:textId="77777777" w:rsidR="002576DE" w:rsidRPr="001E2C59" w:rsidRDefault="002576DE" w:rsidP="002576DE">
      <w:pPr>
        <w:rPr>
          <w:u w:val="single"/>
        </w:rPr>
      </w:pPr>
      <w:r w:rsidRPr="001E2C59">
        <w:rPr>
          <w:sz w:val="16"/>
        </w:rPr>
        <w:t xml:space="preserve">He was the first president to walk a picket line. And he crowed regularly about being the “most pro-union" president ever. But after four years as president, Joe </w:t>
      </w:r>
      <w:r w:rsidRPr="00E16081">
        <w:rPr>
          <w:b/>
          <w:bCs/>
          <w:highlight w:val="green"/>
          <w:u w:val="single"/>
        </w:rPr>
        <w:t>Biden</w:t>
      </w:r>
      <w:r w:rsidRPr="001E2C59">
        <w:rPr>
          <w:sz w:val="16"/>
        </w:rPr>
        <w:t xml:space="preserve"> </w:t>
      </w:r>
      <w:r w:rsidRPr="00E16081">
        <w:rPr>
          <w:highlight w:val="green"/>
          <w:u w:val="single"/>
        </w:rPr>
        <w:t>could not stop</w:t>
      </w:r>
      <w:r w:rsidRPr="001E2C59">
        <w:rPr>
          <w:u w:val="single"/>
        </w:rPr>
        <w:t xml:space="preserve"> a </w:t>
      </w:r>
      <w:r w:rsidRPr="00E16081">
        <w:rPr>
          <w:highlight w:val="green"/>
          <w:u w:val="single"/>
        </w:rPr>
        <w:t>growing</w:t>
      </w:r>
      <w:r w:rsidRPr="001E2C59">
        <w:rPr>
          <w:u w:val="single"/>
        </w:rPr>
        <w:t xml:space="preserve"> </w:t>
      </w:r>
      <w:r w:rsidRPr="00E16081">
        <w:rPr>
          <w:highlight w:val="green"/>
          <w:u w:val="single"/>
        </w:rPr>
        <w:t>working-class coalition</w:t>
      </w:r>
      <w:r w:rsidRPr="001E2C59">
        <w:rPr>
          <w:sz w:val="16"/>
        </w:rPr>
        <w:t xml:space="preserve">, one that increasingly includes rank-and-file union members, </w:t>
      </w:r>
      <w:r w:rsidRPr="00E16081">
        <w:rPr>
          <w:highlight w:val="green"/>
          <w:u w:val="single"/>
        </w:rPr>
        <w:t xml:space="preserve">from flocking to </w:t>
      </w:r>
      <w:r w:rsidRPr="00E16081">
        <w:rPr>
          <w:u w:val="single"/>
        </w:rPr>
        <w:t xml:space="preserve">Donald </w:t>
      </w:r>
      <w:r w:rsidRPr="00E16081">
        <w:rPr>
          <w:highlight w:val="green"/>
          <w:u w:val="single"/>
        </w:rPr>
        <w:t>Trump</w:t>
      </w:r>
      <w:r w:rsidRPr="001E2C59">
        <w:rPr>
          <w:u w:val="single"/>
        </w:rPr>
        <w:t>.</w:t>
      </w:r>
    </w:p>
    <w:p w14:paraId="3F5710EB" w14:textId="77777777" w:rsidR="002576DE" w:rsidRPr="001E2C59" w:rsidRDefault="002576DE" w:rsidP="002576DE">
      <w:pPr>
        <w:rPr>
          <w:sz w:val="16"/>
        </w:rPr>
      </w:pPr>
      <w:r w:rsidRPr="001E2C59">
        <w:rPr>
          <w:sz w:val="16"/>
        </w:rPr>
        <w:t>Reflecting on election night about the coalition that returned him to the White House, Trump called it “a historic realignment.” John McLaughlin wondered if it would endure.</w:t>
      </w:r>
    </w:p>
    <w:p w14:paraId="0A30D6CC" w14:textId="77777777" w:rsidR="002576DE" w:rsidRPr="001E2C59" w:rsidRDefault="002576DE" w:rsidP="002576DE">
      <w:pPr>
        <w:rPr>
          <w:sz w:val="16"/>
        </w:rPr>
      </w:pPr>
      <w:r w:rsidRPr="001E2C59">
        <w:rPr>
          <w:sz w:val="16"/>
        </w:rPr>
        <w:t>While Republicans celebrated in the weeks after the election, Trump’s longtime pollster looked to the future.</w:t>
      </w:r>
    </w:p>
    <w:p w14:paraId="0EAD1845" w14:textId="77777777" w:rsidR="002576DE" w:rsidRPr="001E2C59" w:rsidRDefault="002576DE" w:rsidP="002576DE">
      <w:pPr>
        <w:rPr>
          <w:sz w:val="16"/>
        </w:rPr>
      </w:pPr>
      <w:r w:rsidRPr="001E2C59">
        <w:rPr>
          <w:sz w:val="16"/>
        </w:rPr>
        <w:t>“</w:t>
      </w:r>
      <w:r w:rsidRPr="00E16081">
        <w:rPr>
          <w:b/>
          <w:bCs/>
          <w:highlight w:val="green"/>
          <w:u w:val="single"/>
        </w:rPr>
        <w:t>Right now</w:t>
      </w:r>
      <w:r w:rsidRPr="001E2C59">
        <w:rPr>
          <w:b/>
          <w:bCs/>
          <w:u w:val="single"/>
        </w:rPr>
        <w:t>,</w:t>
      </w:r>
      <w:r w:rsidRPr="001E2C59">
        <w:rPr>
          <w:sz w:val="16"/>
        </w:rPr>
        <w:t xml:space="preserve"> </w:t>
      </w:r>
      <w:r w:rsidRPr="00E16081">
        <w:rPr>
          <w:b/>
          <w:bCs/>
          <w:highlight w:val="green"/>
          <w:u w:val="single"/>
        </w:rPr>
        <w:t>these</w:t>
      </w:r>
      <w:r w:rsidRPr="001E2C59">
        <w:rPr>
          <w:b/>
          <w:bCs/>
          <w:u w:val="single"/>
        </w:rPr>
        <w:t xml:space="preserve"> Trump </w:t>
      </w:r>
      <w:r w:rsidRPr="00E16081">
        <w:rPr>
          <w:b/>
          <w:bCs/>
          <w:highlight w:val="green"/>
          <w:u w:val="single"/>
        </w:rPr>
        <w:t>voters</w:t>
      </w:r>
      <w:r w:rsidRPr="001E2C59">
        <w:rPr>
          <w:b/>
          <w:bCs/>
          <w:u w:val="single"/>
        </w:rPr>
        <w:t xml:space="preserve"> – </w:t>
      </w:r>
      <w:r w:rsidRPr="00E16081">
        <w:rPr>
          <w:b/>
          <w:bCs/>
          <w:highlight w:val="green"/>
          <w:u w:val="single"/>
        </w:rPr>
        <w:t xml:space="preserve">the </w:t>
      </w:r>
      <w:r w:rsidRPr="00E16081">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E16081">
        <w:rPr>
          <w:b/>
          <w:bCs/>
          <w:sz w:val="28"/>
          <w:szCs w:val="28"/>
          <w:highlight w:val="green"/>
          <w:u w:val="single"/>
        </w:rPr>
        <w:t>Republicans “need to make a decision if they're going to make them permanent.”</w:t>
      </w:r>
    </w:p>
    <w:p w14:paraId="2188BF79" w14:textId="77777777" w:rsidR="002576DE" w:rsidRPr="001E2C59" w:rsidRDefault="002576DE" w:rsidP="002576DE">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16264579" w14:textId="77777777" w:rsidR="002576DE" w:rsidRPr="001E2C59" w:rsidRDefault="002576DE" w:rsidP="002576DE">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5543F57E" w14:textId="77777777" w:rsidR="002576DE" w:rsidRPr="001E2C59" w:rsidRDefault="002576DE" w:rsidP="002576DE">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2B2DC801" w14:textId="77777777" w:rsidR="002576DE" w:rsidRPr="001E2C59" w:rsidRDefault="002576DE" w:rsidP="002576DE">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165E910D" w14:textId="77777777" w:rsidR="002576DE" w:rsidRPr="001E2C59" w:rsidRDefault="002576DE" w:rsidP="002576DE">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44EF6C86" w14:textId="77777777" w:rsidR="002576DE" w:rsidRPr="001E2C59" w:rsidRDefault="002576DE" w:rsidP="002576DE">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E16081">
        <w:rPr>
          <w:b/>
          <w:bCs/>
          <w:highlight w:val="green"/>
          <w:u w:val="single"/>
        </w:rPr>
        <w:t>skepticism</w:t>
      </w:r>
      <w:r w:rsidRPr="001E2C59">
        <w:rPr>
          <w:b/>
          <w:bCs/>
          <w:u w:val="single"/>
        </w:rPr>
        <w:t xml:space="preserve"> </w:t>
      </w:r>
      <w:r w:rsidRPr="00E16081">
        <w:rPr>
          <w:b/>
          <w:bCs/>
          <w:highlight w:val="green"/>
          <w:u w:val="single"/>
        </w:rPr>
        <w:t>of corporate</w:t>
      </w:r>
      <w:r w:rsidRPr="001E2C59">
        <w:rPr>
          <w:b/>
          <w:bCs/>
          <w:u w:val="single"/>
        </w:rPr>
        <w:t xml:space="preserve"> </w:t>
      </w:r>
      <w:r w:rsidRPr="00E16081">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E16081">
        <w:rPr>
          <w:b/>
          <w:bCs/>
          <w:highlight w:val="green"/>
          <w:u w:val="single"/>
        </w:rPr>
        <w:t>increasingly in vogue among</w:t>
      </w:r>
      <w:r w:rsidRPr="001E2C59">
        <w:rPr>
          <w:b/>
          <w:bCs/>
          <w:u w:val="single"/>
        </w:rPr>
        <w:t xml:space="preserve"> </w:t>
      </w:r>
      <w:r w:rsidRPr="00E16081">
        <w:rPr>
          <w:b/>
          <w:bCs/>
          <w:highlight w:val="green"/>
          <w:u w:val="single"/>
        </w:rPr>
        <w:t xml:space="preserve">the </w:t>
      </w:r>
      <w:proofErr w:type="gramStart"/>
      <w:r w:rsidRPr="00E16081">
        <w:rPr>
          <w:b/>
          <w:bCs/>
          <w:highlight w:val="green"/>
          <w:u w:val="single"/>
        </w:rPr>
        <w:t>GOP</w:t>
      </w:r>
      <w:proofErr w:type="gramEnd"/>
      <w:r w:rsidRPr="001E2C59">
        <w:rPr>
          <w:b/>
          <w:bCs/>
          <w:u w:val="single"/>
        </w:rPr>
        <w:t> because of Trump’s ascendancy.</w:t>
      </w:r>
    </w:p>
    <w:p w14:paraId="3023317D" w14:textId="77777777" w:rsidR="002576DE" w:rsidRPr="001E2C59" w:rsidRDefault="002576DE" w:rsidP="002576DE">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512E55F6" w14:textId="77777777" w:rsidR="002576DE" w:rsidRPr="001E2C59" w:rsidRDefault="002576DE" w:rsidP="002576DE">
      <w:pPr>
        <w:rPr>
          <w:sz w:val="16"/>
        </w:rPr>
      </w:pPr>
      <w:r w:rsidRPr="001E2C59">
        <w:rPr>
          <w:sz w:val="16"/>
        </w:rPr>
        <w:t xml:space="preserve">In this, </w:t>
      </w:r>
      <w:r w:rsidRPr="001E2C59">
        <w:rPr>
          <w:rStyle w:val="Emphasis"/>
          <w:bCs/>
        </w:rPr>
        <w:t xml:space="preserve">the </w:t>
      </w:r>
      <w:r w:rsidRPr="00E16081">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79A49821" w14:textId="77777777" w:rsidR="002576DE" w:rsidRPr="001E2C59" w:rsidRDefault="002576DE" w:rsidP="002576DE">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E16081">
        <w:rPr>
          <w:b/>
          <w:bCs/>
          <w:highlight w:val="green"/>
          <w:u w:val="single"/>
        </w:rPr>
        <w:t>generally supportive</w:t>
      </w:r>
      <w:r w:rsidRPr="001E2C59">
        <w:rPr>
          <w:b/>
          <w:bCs/>
          <w:u w:val="single"/>
        </w:rPr>
        <w:t xml:space="preserve"> </w:t>
      </w:r>
      <w:r w:rsidRPr="00E16081">
        <w:rPr>
          <w:b/>
          <w:bCs/>
          <w:highlight w:val="green"/>
          <w:u w:val="single"/>
        </w:rPr>
        <w:t>of</w:t>
      </w:r>
      <w:r w:rsidRPr="001E2C59">
        <w:rPr>
          <w:b/>
          <w:bCs/>
          <w:u w:val="single"/>
        </w:rPr>
        <w:t xml:space="preserve"> Hawley’s </w:t>
      </w:r>
      <w:r w:rsidRPr="00E16081">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3A6D1B0E" w14:textId="77777777" w:rsidR="002576DE" w:rsidRPr="001E2C59" w:rsidRDefault="002576DE" w:rsidP="002576DE">
      <w:pPr>
        <w:rPr>
          <w:sz w:val="16"/>
        </w:rPr>
      </w:pPr>
      <w:r w:rsidRPr="001E2C59">
        <w:rPr>
          <w:sz w:val="16"/>
        </w:rPr>
        <w:t>The administration made their commitment explicit on the campaign trail where Vice President J.D. Vance often bemoaned the “tragedy” of declining union membership in the private sector.</w:t>
      </w:r>
    </w:p>
    <w:p w14:paraId="06B3C5AD" w14:textId="77777777" w:rsidR="002576DE" w:rsidRPr="001E2C59" w:rsidRDefault="002576DE" w:rsidP="002576DE">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39B32C4E" w14:textId="77777777" w:rsidR="002576DE" w:rsidRPr="001E2C59" w:rsidRDefault="002576DE" w:rsidP="002576DE">
      <w:pPr>
        <w:rPr>
          <w:sz w:val="16"/>
        </w:rPr>
      </w:pPr>
      <w:r w:rsidRPr="00E16081">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E16081">
        <w:rPr>
          <w:b/>
          <w:bCs/>
          <w:sz w:val="28"/>
          <w:szCs w:val="28"/>
          <w:highlight w:val="green"/>
          <w:u w:val="single"/>
        </w:rPr>
        <w:t>those voters</w:t>
      </w:r>
      <w:r w:rsidRPr="001E2C59">
        <w:rPr>
          <w:b/>
          <w:bCs/>
          <w:sz w:val="28"/>
          <w:szCs w:val="28"/>
          <w:u w:val="single"/>
        </w:rPr>
        <w:t xml:space="preserve"> are likely to </w:t>
      </w:r>
      <w:r w:rsidRPr="00E16081">
        <w:rPr>
          <w:b/>
          <w:bCs/>
          <w:sz w:val="28"/>
          <w:szCs w:val="28"/>
          <w:highlight w:val="green"/>
          <w:u w:val="single"/>
        </w:rPr>
        <w:t>expect results</w:t>
      </w:r>
      <w:r w:rsidRPr="001E2C59">
        <w:rPr>
          <w:sz w:val="16"/>
        </w:rPr>
        <w:t>. Hawley says Republicans must embrace working class voters or, he warns, “we will never be a majority party.”</w:t>
      </w:r>
    </w:p>
    <w:p w14:paraId="29B7777E" w14:textId="77777777" w:rsidR="002576DE" w:rsidRPr="001E2C59" w:rsidRDefault="002576DE" w:rsidP="002576DE">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E16081">
        <w:rPr>
          <w:highlight w:val="green"/>
          <w:u w:val="single"/>
        </w:rPr>
        <w:t>If</w:t>
      </w:r>
      <w:r w:rsidRPr="001E2C59">
        <w:rPr>
          <w:u w:val="single"/>
        </w:rPr>
        <w:t xml:space="preserve"> </w:t>
      </w:r>
      <w:r w:rsidRPr="00E16081">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E16081">
        <w:rPr>
          <w:highlight w:val="green"/>
          <w:u w:val="single"/>
        </w:rPr>
        <w:t xml:space="preserve">we have to </w:t>
      </w:r>
      <w:r w:rsidRPr="00E16081">
        <w:rPr>
          <w:b/>
          <w:bCs/>
          <w:highlight w:val="green"/>
          <w:u w:val="single"/>
        </w:rPr>
        <w:t>do real long-term policy work</w:t>
      </w:r>
      <w:r w:rsidRPr="001E2C59">
        <w:rPr>
          <w:u w:val="single"/>
        </w:rPr>
        <w:t>.”</w:t>
      </w:r>
    </w:p>
    <w:p w14:paraId="7E6FD75D" w14:textId="77777777" w:rsidR="002576DE" w:rsidRPr="001E2C59" w:rsidRDefault="002576DE" w:rsidP="002576DE">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23A60CA3" w14:textId="77777777" w:rsidR="002576DE" w:rsidRPr="001E2C59" w:rsidRDefault="002576DE" w:rsidP="002576DE">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343F9AD0" w14:textId="77777777" w:rsidR="002576DE" w:rsidRPr="001E2C59" w:rsidRDefault="002576DE" w:rsidP="002576DE">
      <w:pPr>
        <w:rPr>
          <w:sz w:val="16"/>
        </w:rPr>
      </w:pPr>
      <w:r w:rsidRPr="001E2C59">
        <w:rPr>
          <w:b/>
          <w:bCs/>
          <w:sz w:val="26"/>
          <w:szCs w:val="26"/>
          <w:u w:val="single"/>
        </w:rPr>
        <w:t xml:space="preserve">If </w:t>
      </w:r>
      <w:r w:rsidRPr="00E16081">
        <w:rPr>
          <w:b/>
          <w:bCs/>
          <w:sz w:val="26"/>
          <w:szCs w:val="26"/>
          <w:highlight w:val="green"/>
          <w:u w:val="single"/>
        </w:rPr>
        <w:t>there is</w:t>
      </w:r>
      <w:r w:rsidRPr="001E2C59">
        <w:rPr>
          <w:b/>
          <w:bCs/>
          <w:sz w:val="26"/>
          <w:szCs w:val="26"/>
          <w:u w:val="single"/>
        </w:rPr>
        <w:t xml:space="preserve"> indeed </w:t>
      </w:r>
      <w:proofErr w:type="gramStart"/>
      <w:r w:rsidRPr="00E16081">
        <w:rPr>
          <w:b/>
          <w:bCs/>
          <w:sz w:val="26"/>
          <w:szCs w:val="26"/>
          <w:highlight w:val="green"/>
          <w:u w:val="single"/>
        </w:rPr>
        <w:t>a realignment</w:t>
      </w:r>
      <w:proofErr w:type="gramEnd"/>
      <w:r w:rsidRPr="00E16081">
        <w:rPr>
          <w:b/>
          <w:bCs/>
          <w:sz w:val="26"/>
          <w:szCs w:val="26"/>
          <w:highlight w:val="green"/>
          <w:u w:val="single"/>
        </w:rPr>
        <w:t>, it is incomplete</w:t>
      </w:r>
      <w:r w:rsidRPr="001E2C59">
        <w:rPr>
          <w:sz w:val="16"/>
        </w:rPr>
        <w:t xml:space="preserve">. </w:t>
      </w:r>
      <w:r w:rsidRPr="00E16081">
        <w:rPr>
          <w:highlight w:val="green"/>
          <w:u w:val="single"/>
        </w:rPr>
        <w:t>Republicans</w:t>
      </w:r>
      <w:r w:rsidRPr="001E2C59">
        <w:rPr>
          <w:u w:val="single"/>
        </w:rPr>
        <w:t xml:space="preserve"> are </w:t>
      </w:r>
      <w:r w:rsidRPr="00E16081">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0722EFFD" w14:textId="77777777" w:rsidR="002576DE" w:rsidRPr="001E2C59" w:rsidRDefault="002576DE" w:rsidP="002576DE">
      <w:pPr>
        <w:rPr>
          <w:sz w:val="16"/>
        </w:rPr>
      </w:pPr>
      <w:r w:rsidRPr="001E2C59">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1E2C59">
        <w:rPr>
          <w:sz w:val="16"/>
        </w:rPr>
        <w:t>say, ‘</w:t>
      </w:r>
      <w:proofErr w:type="gramEnd"/>
      <w:r w:rsidRPr="001E2C59">
        <w:rPr>
          <w:sz w:val="16"/>
        </w:rPr>
        <w:t>that’s OK. You’re all gone.'”</w:t>
      </w:r>
    </w:p>
    <w:p w14:paraId="625D68E4" w14:textId="77777777" w:rsidR="002576DE" w:rsidRPr="001E2C59" w:rsidRDefault="002576DE" w:rsidP="002576DE">
      <w:pPr>
        <w:rPr>
          <w:sz w:val="16"/>
        </w:rPr>
      </w:pPr>
      <w:r w:rsidRPr="001E2C59">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1E2C59">
        <w:rPr>
          <w:sz w:val="16"/>
        </w:rPr>
        <w:t>have,</w:t>
      </w:r>
      <w:proofErr w:type="gramEnd"/>
      <w:r w:rsidRPr="001E2C59">
        <w:rPr>
          <w:sz w:val="16"/>
        </w:rPr>
        <w:t xml:space="preserve"> at one time or another, been caught up in lawsuits over their treatment of employees looking to unionize.</w:t>
      </w:r>
    </w:p>
    <w:p w14:paraId="348DE492" w14:textId="77777777" w:rsidR="002576DE" w:rsidRPr="001E2C59" w:rsidRDefault="002576DE" w:rsidP="002576DE">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4286848A" w14:textId="77777777" w:rsidR="002576DE" w:rsidRPr="001E2C59" w:rsidRDefault="002576DE" w:rsidP="002576DE">
      <w:pPr>
        <w:rPr>
          <w:sz w:val="16"/>
        </w:rPr>
      </w:pPr>
      <w:r w:rsidRPr="001E2C59">
        <w:rPr>
          <w:sz w:val="16"/>
        </w:rPr>
        <w:t>The Missouri senator would prefer if the president listened to him and helped get his latest pro-labor legislation into law. So would the Teamsters who support the new bill.</w:t>
      </w:r>
    </w:p>
    <w:p w14:paraId="3D977142" w14:textId="77777777" w:rsidR="002576DE" w:rsidRPr="001E2C59" w:rsidRDefault="002576DE" w:rsidP="002576DE">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75E0C39F" w14:textId="77777777" w:rsidR="002576DE" w:rsidRPr="001E2C59" w:rsidRDefault="002576DE" w:rsidP="002576DE">
      <w:pPr>
        <w:rPr>
          <w:sz w:val="16"/>
        </w:rPr>
      </w:pPr>
      <w:r w:rsidRPr="001E2C59">
        <w:rPr>
          <w:sz w:val="16"/>
        </w:rPr>
        <w:t>“Hawley has been that person,” she said.</w:t>
      </w:r>
    </w:p>
    <w:p w14:paraId="4ABD9203" w14:textId="77777777" w:rsidR="002576DE" w:rsidRDefault="002576DE" w:rsidP="002576DE"/>
    <w:p w14:paraId="6597629E" w14:textId="77777777" w:rsidR="002576DE" w:rsidRPr="00BB3B7C" w:rsidRDefault="002576DE" w:rsidP="002576DE">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7BAF25F4" w14:textId="77777777" w:rsidR="002576DE" w:rsidRPr="00BB3B7C" w:rsidRDefault="002576DE" w:rsidP="002576DE">
      <w:proofErr w:type="spellStart"/>
      <w:r w:rsidRPr="00BB3B7C">
        <w:rPr>
          <w:rStyle w:val="Style13ptBold"/>
        </w:rPr>
        <w:t>Schermele</w:t>
      </w:r>
      <w:proofErr w:type="spellEnd"/>
      <w:r w:rsidRPr="00BB3B7C">
        <w:rPr>
          <w:rStyle w:val="Style13ptBold"/>
        </w:rPr>
        <w:t xml:space="preserve"> 8-21</w:t>
      </w:r>
      <w:r w:rsidRPr="00BB3B7C">
        <w:t xml:space="preserve"> –</w:t>
      </w:r>
      <w:r>
        <w:t xml:space="preserve"> a congressional reporter on USA TODAY's politics team.</w:t>
      </w:r>
    </w:p>
    <w:p w14:paraId="09500AB0" w14:textId="77777777" w:rsidR="002576DE" w:rsidRPr="00BB3B7C" w:rsidRDefault="002576DE" w:rsidP="002576DE">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5EB6BDF4" w14:textId="77777777" w:rsidR="002576DE" w:rsidRPr="00E05BD5" w:rsidRDefault="002576DE" w:rsidP="002576DE">
      <w:pPr>
        <w:rPr>
          <w:sz w:val="14"/>
        </w:rPr>
      </w:pPr>
      <w:r w:rsidRPr="00BB3B7C">
        <w:rPr>
          <w:rStyle w:val="StyleUnderline"/>
          <w:highlight w:val="green"/>
        </w:rPr>
        <w:t>If the Dem</w:t>
      </w:r>
      <w:r w:rsidRPr="00E05BD5">
        <w:rPr>
          <w:sz w:val="14"/>
        </w:rPr>
        <w:t>ocrat</w:t>
      </w:r>
      <w:r w:rsidRPr="00BB3B7C">
        <w:rPr>
          <w:rStyle w:val="StyleUnderline"/>
          <w:highlight w:val="green"/>
        </w:rPr>
        <w:t>s</w:t>
      </w:r>
      <w:r w:rsidRPr="00E05BD5">
        <w:rPr>
          <w:sz w:val="14"/>
        </w:rPr>
        <w:t xml:space="preserve"> </w:t>
      </w:r>
      <w:r w:rsidRPr="00BB3B7C">
        <w:rPr>
          <w:rStyle w:val="StyleUnderline"/>
          <w:highlight w:val="green"/>
        </w:rPr>
        <w:t>take</w:t>
      </w:r>
      <w:r w:rsidRPr="00062C0F">
        <w:rPr>
          <w:rStyle w:val="StyleUnderline"/>
        </w:rPr>
        <w:t xml:space="preserve"> back </w:t>
      </w:r>
      <w:r w:rsidRPr="00BB3B7C">
        <w:rPr>
          <w:rStyle w:val="StyleUnderline"/>
          <w:highlight w:val="green"/>
        </w:rPr>
        <w:t>the</w:t>
      </w:r>
      <w:r w:rsidRPr="00E05BD5">
        <w:rPr>
          <w:sz w:val="14"/>
        </w:rPr>
        <w:t xml:space="preserve"> U.S. </w:t>
      </w:r>
      <w:r w:rsidRPr="00BB3B7C">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23A22670" w14:textId="77777777" w:rsidR="002576DE" w:rsidRPr="00E05BD5" w:rsidRDefault="002576DE" w:rsidP="002576DE">
      <w:pPr>
        <w:rPr>
          <w:sz w:val="14"/>
        </w:rPr>
      </w:pPr>
      <w:r w:rsidRPr="00062C0F">
        <w:rPr>
          <w:rStyle w:val="Emphasis"/>
        </w:rPr>
        <w:t xml:space="preserve">Kristi </w:t>
      </w:r>
      <w:r w:rsidRPr="00BB3B7C">
        <w:rPr>
          <w:rStyle w:val="Emphasis"/>
          <w:highlight w:val="green"/>
        </w:rPr>
        <w:t>Noem</w:t>
      </w:r>
      <w:r w:rsidRPr="00062C0F">
        <w:rPr>
          <w:rStyle w:val="Emphasis"/>
        </w:rPr>
        <w:t>,</w:t>
      </w:r>
      <w:r w:rsidRPr="00E05BD5">
        <w:rPr>
          <w:sz w:val="14"/>
        </w:rPr>
        <w:t xml:space="preserve"> the secretary of the Department of Homeland Security, </w:t>
      </w:r>
      <w:r w:rsidRPr="00BB3B7C">
        <w:rPr>
          <w:rStyle w:val="StyleUnderline"/>
          <w:highlight w:val="green"/>
        </w:rPr>
        <w:t>will be</w:t>
      </w:r>
      <w:r w:rsidRPr="00E05BD5">
        <w:rPr>
          <w:sz w:val="14"/>
        </w:rPr>
        <w:t xml:space="preserve"> among the first Cabinet officials to be "</w:t>
      </w:r>
      <w:r w:rsidRPr="00BB3B7C">
        <w:rPr>
          <w:rStyle w:val="Emphasis"/>
          <w:highlight w:val="green"/>
        </w:rPr>
        <w:t>hauled up</w:t>
      </w:r>
      <w:r w:rsidRPr="00BB3B7C">
        <w:rPr>
          <w:sz w:val="14"/>
          <w:highlight w:val="green"/>
        </w:rPr>
        <w:t>"</w:t>
      </w:r>
      <w:r w:rsidRPr="00E05BD5">
        <w:rPr>
          <w:sz w:val="14"/>
        </w:rPr>
        <w:t xml:space="preserve"> </w:t>
      </w:r>
      <w:r w:rsidRPr="00BB3B7C">
        <w:rPr>
          <w:rStyle w:val="StyleUnderline"/>
          <w:highlight w:val="green"/>
        </w:rPr>
        <w:t>to</w:t>
      </w:r>
      <w:r w:rsidRPr="00062C0F">
        <w:rPr>
          <w:rStyle w:val="StyleUnderline"/>
        </w:rPr>
        <w:t xml:space="preserve"> Congress to face </w:t>
      </w:r>
      <w:r w:rsidRPr="00BB3B7C">
        <w:rPr>
          <w:rStyle w:val="StyleUnderline"/>
          <w:highlight w:val="green"/>
        </w:rPr>
        <w:t>hearings</w:t>
      </w:r>
      <w:r w:rsidRPr="00E05BD5">
        <w:rPr>
          <w:sz w:val="14"/>
        </w:rPr>
        <w:t>, according to House Minority Leader Hakeem Jeffries.</w:t>
      </w:r>
    </w:p>
    <w:p w14:paraId="1EA966A3" w14:textId="77777777" w:rsidR="002576DE" w:rsidRPr="00E05BD5" w:rsidRDefault="002576DE" w:rsidP="002576DE">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062C0F">
        <w:rPr>
          <w:rStyle w:val="Emphasis"/>
        </w:rPr>
        <w:t>promised "</w:t>
      </w:r>
      <w:r w:rsidRPr="00BB3B7C">
        <w:rPr>
          <w:rStyle w:val="Emphasis"/>
          <w:highlight w:val="green"/>
        </w:rPr>
        <w:t>aggressive oversight activity</w:t>
      </w:r>
      <w:r w:rsidRPr="00062C0F">
        <w:rPr>
          <w:rStyle w:val="StyleUnderline"/>
        </w:rPr>
        <w:t xml:space="preserve">" </w:t>
      </w:r>
      <w:r w:rsidRPr="00BB3B7C">
        <w:rPr>
          <w:rStyle w:val="StyleUnderline"/>
          <w:highlight w:val="green"/>
        </w:rPr>
        <w:t>would center</w:t>
      </w:r>
      <w:r w:rsidRPr="00062C0F">
        <w:rPr>
          <w:rStyle w:val="StyleUnderline"/>
        </w:rPr>
        <w:t xml:space="preserve"> </w:t>
      </w:r>
      <w:r w:rsidRPr="00BB3B7C">
        <w:rPr>
          <w:rStyle w:val="StyleUnderline"/>
          <w:highlight w:val="green"/>
        </w:rPr>
        <w:t xml:space="preserve">around </w:t>
      </w:r>
      <w:r w:rsidRPr="00BB3B7C">
        <w:rPr>
          <w:rStyle w:val="Emphasis"/>
          <w:highlight w:val="green"/>
        </w:rPr>
        <w:t>Noem</w:t>
      </w:r>
      <w:r w:rsidRPr="00E05BD5">
        <w:rPr>
          <w:sz w:val="14"/>
        </w:rPr>
        <w:t xml:space="preserve"> </w:t>
      </w:r>
      <w:r w:rsidRPr="00062C0F">
        <w:rPr>
          <w:rStyle w:val="StyleUnderline"/>
        </w:rPr>
        <w:t>if the balance of power changes</w:t>
      </w:r>
      <w:r w:rsidRPr="00E05BD5">
        <w:rPr>
          <w:sz w:val="14"/>
        </w:rPr>
        <w:t xml:space="preserve"> after the midterms.</w:t>
      </w:r>
    </w:p>
    <w:p w14:paraId="63D34DC9" w14:textId="77777777" w:rsidR="002576DE" w:rsidRPr="00E05BD5" w:rsidRDefault="002576DE" w:rsidP="002576DE">
      <w:pPr>
        <w:rPr>
          <w:sz w:val="14"/>
        </w:rPr>
      </w:pPr>
      <w:r w:rsidRPr="00E05BD5">
        <w:rPr>
          <w:sz w:val="14"/>
        </w:rPr>
        <w:t>“</w:t>
      </w:r>
      <w:r w:rsidRPr="00062C0F">
        <w:rPr>
          <w:rStyle w:val="StyleUnderline"/>
        </w:rPr>
        <w:t xml:space="preserve">It’s my expectation that </w:t>
      </w:r>
      <w:r w:rsidRPr="00062C0F">
        <w:rPr>
          <w:rStyle w:val="Emphasis"/>
        </w:rPr>
        <w:t>Kristi</w:t>
      </w:r>
      <w:r w:rsidRPr="00062C0F">
        <w:rPr>
          <w:rStyle w:val="StyleUnderline"/>
        </w:rPr>
        <w:t xml:space="preserve"> </w:t>
      </w:r>
      <w:r w:rsidRPr="00FA3DA0">
        <w:rPr>
          <w:rStyle w:val="StyleUnderline"/>
        </w:rPr>
        <w:t>Noem</w:t>
      </w:r>
      <w:r w:rsidRPr="00FA3DA0">
        <w:rPr>
          <w:sz w:val="14"/>
        </w:rPr>
        <w:t xml:space="preserve"> </w:t>
      </w:r>
      <w:r w:rsidRPr="00FA3DA0">
        <w:rPr>
          <w:rStyle w:val="StyleUnderline"/>
        </w:rPr>
        <w:t xml:space="preserve">will be one of the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3C5BF84E" w14:textId="77777777" w:rsidR="002576DE" w:rsidRPr="00E05BD5" w:rsidRDefault="002576DE" w:rsidP="002576DE">
      <w:pPr>
        <w:rPr>
          <w:sz w:val="14"/>
        </w:rPr>
      </w:pPr>
      <w:r w:rsidRPr="00062C0F">
        <w:rPr>
          <w:rStyle w:val="StyleUnderline"/>
        </w:rPr>
        <w:t xml:space="preserve">The intent of </w:t>
      </w:r>
      <w:r w:rsidRPr="00BB3B7C">
        <w:rPr>
          <w:rStyle w:val="StyleUnderline"/>
          <w:highlight w:val="green"/>
        </w:rPr>
        <w:t>the investigations</w:t>
      </w:r>
      <w:r w:rsidRPr="00E05BD5">
        <w:rPr>
          <w:sz w:val="14"/>
        </w:rPr>
        <w:t xml:space="preserve">, he said, </w:t>
      </w:r>
      <w:r w:rsidRPr="00BB3B7C">
        <w:rPr>
          <w:rStyle w:val="StyleUnderline"/>
          <w:highlight w:val="green"/>
        </w:rPr>
        <w:t>would</w:t>
      </w:r>
      <w:r w:rsidRPr="00062C0F">
        <w:rPr>
          <w:rStyle w:val="StyleUnderline"/>
        </w:rPr>
        <w:t xml:space="preserve"> be "to </w:t>
      </w:r>
      <w:r w:rsidRPr="00BB3B7C">
        <w:rPr>
          <w:rStyle w:val="StyleUnderline"/>
          <w:highlight w:val="green"/>
        </w:rPr>
        <w:t>get</w:t>
      </w:r>
      <w:r w:rsidRPr="00062C0F">
        <w:rPr>
          <w:rStyle w:val="StyleUnderline"/>
        </w:rPr>
        <w:t xml:space="preserve"> a real </w:t>
      </w:r>
      <w:r w:rsidRPr="00BB3B7C">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E05BD5">
        <w:rPr>
          <w:rStyle w:val="StyleUnderline"/>
        </w:rPr>
        <w:t xml:space="preserve">the </w:t>
      </w:r>
      <w:r w:rsidRPr="00BB3B7C">
        <w:rPr>
          <w:rStyle w:val="StyleUnderline"/>
          <w:highlight w:val="green"/>
        </w:rPr>
        <w:t xml:space="preserve">lack of respect for </w:t>
      </w:r>
      <w:r w:rsidRPr="00BB3B7C">
        <w:rPr>
          <w:rStyle w:val="Emphasis"/>
          <w:highlight w:val="green"/>
        </w:rPr>
        <w:t>due process</w:t>
      </w:r>
      <w:r w:rsidRPr="00E05BD5">
        <w:rPr>
          <w:sz w:val="14"/>
        </w:rPr>
        <w:t xml:space="preserve">, </w:t>
      </w:r>
      <w:r w:rsidRPr="00E05BD5">
        <w:rPr>
          <w:rStyle w:val="StyleUnderline"/>
        </w:rPr>
        <w:t xml:space="preserve">for </w:t>
      </w:r>
      <w:r w:rsidRPr="00BB3B7C">
        <w:rPr>
          <w:rStyle w:val="Emphasis"/>
          <w:highlight w:val="green"/>
        </w:rPr>
        <w:t>the rule of law</w:t>
      </w:r>
      <w:r w:rsidRPr="00E05BD5">
        <w:rPr>
          <w:rStyle w:val="Emphasis"/>
        </w:rPr>
        <w:t>,</w:t>
      </w:r>
      <w:r w:rsidRPr="00E05BD5">
        <w:rPr>
          <w:sz w:val="14"/>
        </w:rPr>
        <w:t xml:space="preserve"> </w:t>
      </w:r>
      <w:r w:rsidRPr="00BB3B7C">
        <w:rPr>
          <w:rStyle w:val="StyleUnderline"/>
          <w:highlight w:val="green"/>
        </w:rPr>
        <w:t xml:space="preserve">the unleashing of </w:t>
      </w:r>
      <w:r w:rsidRPr="00BB3B7C">
        <w:rPr>
          <w:rStyle w:val="Emphasis"/>
          <w:highlight w:val="green"/>
        </w:rPr>
        <w:t>masked agents</w:t>
      </w:r>
      <w:r w:rsidRPr="00E05BD5">
        <w:rPr>
          <w:rStyle w:val="StyleUnderline"/>
        </w:rPr>
        <w:t xml:space="preserve"> </w:t>
      </w:r>
      <w:r w:rsidRPr="00BB3B7C">
        <w:rPr>
          <w:rStyle w:val="StyleUnderline"/>
          <w:highlight w:val="green"/>
        </w:rPr>
        <w:t>on</w:t>
      </w:r>
      <w:r w:rsidRPr="00E05BD5">
        <w:rPr>
          <w:rStyle w:val="StyleUnderline"/>
        </w:rPr>
        <w:t xml:space="preserve"> law-abiding </w:t>
      </w:r>
      <w:r w:rsidRPr="00BB3B7C">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2F518B79" w14:textId="77777777" w:rsidR="002576DE" w:rsidRPr="00E05BD5" w:rsidRDefault="002576DE" w:rsidP="002576DE">
      <w:pPr>
        <w:rPr>
          <w:sz w:val="14"/>
        </w:rPr>
      </w:pPr>
      <w:r w:rsidRPr="00E05BD5">
        <w:rPr>
          <w:sz w:val="14"/>
        </w:rPr>
        <w:t xml:space="preserve">As the head of DHS, </w:t>
      </w:r>
      <w:r w:rsidRPr="00BB3B7C">
        <w:rPr>
          <w:rStyle w:val="StyleUnderline"/>
          <w:highlight w:val="green"/>
        </w:rPr>
        <w:t>Noem</w:t>
      </w:r>
      <w:r w:rsidRPr="00E05BD5">
        <w:rPr>
          <w:sz w:val="14"/>
        </w:rPr>
        <w:t xml:space="preserve">, the former Republican governor of South Dakota, </w:t>
      </w:r>
      <w:r w:rsidRPr="00BB3B7C">
        <w:rPr>
          <w:rStyle w:val="StyleUnderline"/>
          <w:highlight w:val="green"/>
        </w:rPr>
        <w:t>spearheads</w:t>
      </w:r>
      <w:r w:rsidRPr="00E05BD5">
        <w:rPr>
          <w:rStyle w:val="StyleUnderline"/>
        </w:rPr>
        <w:t xml:space="preserve"> the White House's </w:t>
      </w:r>
      <w:r w:rsidRPr="00BB3B7C">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66607134" w14:textId="77777777" w:rsidR="002576DE" w:rsidRPr="00E05BD5" w:rsidRDefault="002576DE" w:rsidP="002576DE">
      <w:pPr>
        <w:rPr>
          <w:sz w:val="14"/>
        </w:rPr>
      </w:pPr>
      <w:r w:rsidRPr="00BB3B7C">
        <w:rPr>
          <w:rStyle w:val="StyleUnderline"/>
        </w:rPr>
        <w:t>Though</w:t>
      </w:r>
      <w:r w:rsidRPr="00E05BD5">
        <w:rPr>
          <w:rStyle w:val="StyleUnderline"/>
        </w:rPr>
        <w:t xml:space="preserve"> congressional Republicans ultimately approved her to her post, </w:t>
      </w:r>
      <w:r w:rsidRPr="00BB3B7C">
        <w:rPr>
          <w:rStyle w:val="Emphasis"/>
          <w:highlight w:val="green"/>
        </w:rPr>
        <w:t>she struggled during her</w:t>
      </w:r>
      <w:r w:rsidRPr="00E05BD5">
        <w:rPr>
          <w:rStyle w:val="Emphasis"/>
        </w:rPr>
        <w:t xml:space="preserve"> </w:t>
      </w:r>
      <w:r w:rsidRPr="00BB3B7C">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1CE3C656" w14:textId="77777777" w:rsidR="002576DE" w:rsidRDefault="002576DE" w:rsidP="002576DE">
      <w:pPr>
        <w:pStyle w:val="Heading4"/>
      </w:pPr>
      <w:r>
        <w:t>Collapses food supplies.</w:t>
      </w:r>
    </w:p>
    <w:p w14:paraId="693CA10A" w14:textId="77777777" w:rsidR="002576DE" w:rsidRDefault="002576DE" w:rsidP="002576DE">
      <w:r w:rsidRPr="001C2688">
        <w:rPr>
          <w:rStyle w:val="Style13ptBold"/>
        </w:rPr>
        <w:t>Olmos 25</w:t>
      </w:r>
      <w:r>
        <w:t xml:space="preserve"> </w:t>
      </w:r>
      <w:proofErr w:type="gramStart"/>
      <w:r>
        <w:t>–  an</w:t>
      </w:r>
      <w:proofErr w:type="gramEnd"/>
      <w:r>
        <w:t xml:space="preserve"> investigative reporter for </w:t>
      </w:r>
      <w:proofErr w:type="spellStart"/>
      <w:r>
        <w:t>CalMatters</w:t>
      </w:r>
      <w:proofErr w:type="spellEnd"/>
      <w:r>
        <w:t>.</w:t>
      </w:r>
    </w:p>
    <w:p w14:paraId="55FAE7A1" w14:textId="77777777" w:rsidR="002576DE" w:rsidRDefault="002576DE" w:rsidP="002576DE">
      <w:r>
        <w:t>Sergio Olmos, “A surprising immigration raid in Kern County foreshadows what awaits farmworkers and businesses” Cal Matters. 1-10-2025. https://calmatters.org/economy/2025/01/kern-county-immigration-sweep/</w:t>
      </w:r>
    </w:p>
    <w:p w14:paraId="1594F404" w14:textId="77777777" w:rsidR="002576DE" w:rsidRDefault="002576DE" w:rsidP="002576DE">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1C2688">
        <w:rPr>
          <w:rStyle w:val="Emphasis"/>
          <w:highlight w:val="green"/>
        </w:rPr>
        <w:t>No field workers at all</w:t>
      </w:r>
      <w:r>
        <w:t>,” she said.</w:t>
      </w:r>
    </w:p>
    <w:p w14:paraId="0E61FFD8" w14:textId="77777777" w:rsidR="002576DE" w:rsidRPr="00BB3B7C" w:rsidRDefault="002576DE" w:rsidP="002576DE">
      <w:pPr>
        <w:rPr>
          <w:sz w:val="14"/>
        </w:rPr>
      </w:pPr>
      <w:r w:rsidRPr="00BB3B7C">
        <w:rPr>
          <w:rStyle w:val="StyleUnderline"/>
        </w:rPr>
        <w:t xml:space="preserve">Growers and </w:t>
      </w:r>
      <w:r w:rsidRPr="001C2688">
        <w:rPr>
          <w:rStyle w:val="Emphasis"/>
          <w:highlight w:val="green"/>
        </w:rPr>
        <w:t>ag</w:t>
      </w:r>
      <w:r w:rsidRPr="00BB3B7C">
        <w:rPr>
          <w:rStyle w:val="Emphasis"/>
        </w:rPr>
        <w:t xml:space="preserve">ricultural </w:t>
      </w:r>
      <w:r w:rsidRPr="001C2688">
        <w:rPr>
          <w:rStyle w:val="Emphasis"/>
          <w:highlight w:val="green"/>
        </w:rPr>
        <w:t>leaders</w:t>
      </w:r>
      <w:r w:rsidRPr="00BB3B7C">
        <w:rPr>
          <w:sz w:val="14"/>
        </w:rPr>
        <w:t xml:space="preserve"> in California and across the nation have </w:t>
      </w:r>
      <w:r w:rsidRPr="001C2688">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1C2688">
        <w:rPr>
          <w:rStyle w:val="Emphasis"/>
          <w:highlight w:val="green"/>
        </w:rPr>
        <w:t>mass deportations</w:t>
      </w:r>
      <w:r w:rsidRPr="001C2688">
        <w:rPr>
          <w:rStyle w:val="StyleUnderline"/>
          <w:highlight w:val="green"/>
        </w:rPr>
        <w:t xml:space="preserve"> will </w:t>
      </w:r>
      <w:r w:rsidRPr="001C2688">
        <w:rPr>
          <w:rStyle w:val="Emphasis"/>
          <w:highlight w:val="green"/>
        </w:rPr>
        <w:t>disrupt</w:t>
      </w:r>
      <w:r w:rsidRPr="00BB3B7C">
        <w:rPr>
          <w:rStyle w:val="StyleUnderline"/>
        </w:rPr>
        <w:t xml:space="preserve"> the </w:t>
      </w:r>
      <w:r w:rsidRPr="00FA3DA0">
        <w:rPr>
          <w:rStyle w:val="Emphasis"/>
        </w:rPr>
        <w:t xml:space="preserve">nation’s </w:t>
      </w:r>
      <w:r w:rsidRPr="001C2688">
        <w:rPr>
          <w:rStyle w:val="Emphasis"/>
          <w:highlight w:val="green"/>
        </w:rPr>
        <w:t>food supply</w:t>
      </w:r>
      <w:r w:rsidRPr="00BB3B7C">
        <w:rPr>
          <w:sz w:val="14"/>
        </w:rPr>
        <w:t xml:space="preserve">, </w:t>
      </w:r>
      <w:r w:rsidRPr="001C2688">
        <w:rPr>
          <w:rStyle w:val="StyleUnderline"/>
          <w:highlight w:val="green"/>
        </w:rPr>
        <w:t xml:space="preserve">leading to </w:t>
      </w:r>
      <w:r w:rsidRPr="001C2688">
        <w:rPr>
          <w:rStyle w:val="Emphasis"/>
          <w:highlight w:val="green"/>
        </w:rPr>
        <w:t>shortages</w:t>
      </w:r>
      <w:r w:rsidRPr="001C2688">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60A0B265" w14:textId="77777777" w:rsidR="002576DE" w:rsidRPr="00BB3B7C" w:rsidRDefault="002576DE" w:rsidP="002576DE">
      <w:pPr>
        <w:rPr>
          <w:sz w:val="16"/>
        </w:rPr>
      </w:pPr>
      <w:r w:rsidRPr="00BB3B7C">
        <w:rPr>
          <w:sz w:val="14"/>
        </w:rPr>
        <w:t>“</w:t>
      </w:r>
      <w:r w:rsidRPr="001C2688">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0FE8BDFC" w14:textId="77777777" w:rsidR="002576DE" w:rsidRPr="0058554F" w:rsidRDefault="002576DE" w:rsidP="002576DE">
      <w:pPr>
        <w:pStyle w:val="Heading4"/>
      </w:pPr>
      <w:r>
        <w:t xml:space="preserve">Strong U.S. ag prevents </w:t>
      </w:r>
      <w:r>
        <w:rPr>
          <w:u w:val="single"/>
        </w:rPr>
        <w:t>hotspot escalation</w:t>
      </w:r>
      <w:r>
        <w:t>.</w:t>
      </w:r>
    </w:p>
    <w:p w14:paraId="6ECD3899" w14:textId="77777777" w:rsidR="002576DE" w:rsidRPr="00A77228" w:rsidRDefault="002576DE" w:rsidP="002576DE">
      <w:r w:rsidRPr="003258BB">
        <w:rPr>
          <w:rStyle w:val="Style13ptBold"/>
        </w:rPr>
        <w:t>Castellaw 18</w:t>
      </w:r>
      <w:r>
        <w:t xml:space="preserve"> – CEO of </w:t>
      </w:r>
      <w:proofErr w:type="spellStart"/>
      <w:r w:rsidRPr="003258BB">
        <w:t>Farmspace</w:t>
      </w:r>
      <w:proofErr w:type="spellEnd"/>
      <w:r w:rsidRPr="003258BB">
        <w:t xml:space="preserve"> Systems LLC, a drone-based precision agriculture data collection company</w:t>
      </w:r>
      <w:r>
        <w:t xml:space="preserve">, Board Member </w:t>
      </w:r>
      <w:r w:rsidRPr="00A77228">
        <w:t>for Cultivating New Frontiers in Agriculture</w:t>
      </w:r>
    </w:p>
    <w:p w14:paraId="52012D6F" w14:textId="77777777" w:rsidR="002576DE" w:rsidRPr="00A77228" w:rsidRDefault="002576DE" w:rsidP="002576DE">
      <w:r w:rsidRPr="00A77228">
        <w:t>John Castellaw, “Why Food Security Matters,” Senate Committee on Foreign Relations, 03-14-2018, https://www.foreign.senate.gov/imo/media/doc/031418_Castellaw_Testimony.pdf</w:t>
      </w:r>
    </w:p>
    <w:p w14:paraId="1238CBE0" w14:textId="77777777" w:rsidR="002576DE" w:rsidRPr="00623D75" w:rsidRDefault="002576DE" w:rsidP="002576DE">
      <w:pPr>
        <w:rPr>
          <w:sz w:val="16"/>
        </w:rPr>
      </w:pPr>
      <w:r w:rsidRPr="00623D75">
        <w:rPr>
          <w:sz w:val="16"/>
        </w:rPr>
        <w:t>Food Security Is Critical to Our National Security</w:t>
      </w:r>
    </w:p>
    <w:p w14:paraId="27F20DF8" w14:textId="77777777" w:rsidR="002576DE" w:rsidRPr="00623D75" w:rsidRDefault="002576DE" w:rsidP="002576DE">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faces many threats to</w:t>
      </w:r>
      <w:r w:rsidRPr="003258BB">
        <w:rPr>
          <w:rStyle w:val="StyleUnderline"/>
        </w:rPr>
        <w:t xml:space="preserve"> our National </w:t>
      </w:r>
      <w:r w:rsidRPr="008E047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t>
      </w:r>
      <w:r w:rsidRPr="00AC3608">
        <w:rPr>
          <w:rStyle w:val="StyleUnderline"/>
        </w:rPr>
        <w:t xml:space="preserve">with </w:t>
      </w:r>
      <w:r w:rsidRPr="00AC3608">
        <w:rPr>
          <w:rStyle w:val="Emphasis"/>
        </w:rPr>
        <w:t>Russia</w:t>
      </w:r>
      <w:r w:rsidRPr="00AC3608">
        <w:rPr>
          <w:rStyle w:val="StyleUnderline"/>
        </w:rPr>
        <w:t xml:space="preserve"> and a surging </w:t>
      </w:r>
      <w:r w:rsidRPr="00AC3608">
        <w:rPr>
          <w:rStyle w:val="Emphasis"/>
        </w:rPr>
        <w:t>China</w:t>
      </w:r>
      <w:r w:rsidRPr="00AC3608">
        <w:rPr>
          <w:rStyle w:val="StyleUnderline"/>
        </w:rPr>
        <w:t xml:space="preserve"> could </w:t>
      </w:r>
      <w:r w:rsidRPr="00AC3608">
        <w:rPr>
          <w:rStyle w:val="Emphasis"/>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0C0EA269" w14:textId="77777777" w:rsidR="002576DE" w:rsidRPr="00B15167" w:rsidRDefault="002576DE" w:rsidP="002576DE">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w:t>
      </w:r>
      <w:proofErr w:type="gramStart"/>
      <w:r w:rsidRPr="00623D75">
        <w:rPr>
          <w:sz w:val="16"/>
        </w:rPr>
        <w:t>National</w:t>
      </w:r>
      <w:proofErr w:type="gramEnd"/>
      <w:r w:rsidRPr="00623D75">
        <w:rPr>
          <w:sz w:val="16"/>
        </w:rPr>
        <w:t xml:space="preserve">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E047B">
        <w:rPr>
          <w:rStyle w:val="StyleUnderline"/>
          <w:highlight w:val="green"/>
        </w:rPr>
        <w:t>reliable</w:t>
      </w:r>
      <w:r w:rsidRPr="003258BB">
        <w:rPr>
          <w:rStyle w:val="StyleUnderline"/>
        </w:rPr>
        <w:t xml:space="preserve"> food </w:t>
      </w:r>
      <w:r w:rsidRPr="008E047B">
        <w:rPr>
          <w:rStyle w:val="StyleUnderline"/>
          <w:highlight w:val="green"/>
        </w:rPr>
        <w:t>supplies and</w:t>
      </w:r>
      <w:r w:rsidRPr="003258BB">
        <w:rPr>
          <w:rStyle w:val="StyleUnderline"/>
        </w:rPr>
        <w:t xml:space="preserve"> stable </w:t>
      </w:r>
      <w:r w:rsidRPr="008E047B">
        <w:rPr>
          <w:rStyle w:val="StyleUnderline"/>
          <w:highlight w:val="green"/>
        </w:rPr>
        <w:t>prices produce</w:t>
      </w:r>
      <w:r w:rsidRPr="003258BB">
        <w:rPr>
          <w:rStyle w:val="StyleUnderline"/>
        </w:rPr>
        <w:t xml:space="preserve"> more </w:t>
      </w:r>
      <w:r w:rsidRPr="008E047B">
        <w:rPr>
          <w:rStyle w:val="Emphasis"/>
          <w:highlight w:val="green"/>
        </w:rPr>
        <w:t>stable</w:t>
      </w:r>
      <w:r w:rsidRPr="003258BB">
        <w:rPr>
          <w:rStyle w:val="StyleUnderline"/>
        </w:rPr>
        <w:t xml:space="preserve"> and secure </w:t>
      </w:r>
      <w:r w:rsidRPr="008E047B">
        <w:rPr>
          <w:rStyle w:val="StyleUnderline"/>
          <w:highlight w:val="green"/>
        </w:rPr>
        <w:t>countries</w:t>
      </w:r>
      <w:r w:rsidRPr="00623D75">
        <w:rPr>
          <w:sz w:val="16"/>
        </w:rPr>
        <w:t xml:space="preserve">. Conversely,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w:t>
      </w:r>
      <w:proofErr w:type="gramStart"/>
      <w:r w:rsidRPr="00623D75">
        <w:rPr>
          <w:sz w:val="16"/>
        </w:rPr>
        <w:t xml:space="preserve">Food </w:t>
      </w:r>
      <w:r w:rsidRPr="008867CF">
        <w:rPr>
          <w:rStyle w:val="StyleUnderline"/>
        </w:rPr>
        <w:t>system</w:t>
      </w:r>
      <w:proofErr w:type="gramEnd"/>
      <w:r w:rsidRPr="008867CF">
        <w:rPr>
          <w:rStyle w:val="StyleUnderline"/>
        </w:rPr>
        <w:t xml:space="preserve">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28795C47" w14:textId="77777777" w:rsidR="002576DE" w:rsidRDefault="002576DE" w:rsidP="002576DE"/>
    <w:p w14:paraId="52D5EA3B" w14:textId="77777777" w:rsidR="002576DE" w:rsidRDefault="002576DE" w:rsidP="002576DE">
      <w:pPr>
        <w:pStyle w:val="Heading3"/>
      </w:pPr>
      <w:r>
        <w:t>1NC---OFF</w:t>
      </w:r>
    </w:p>
    <w:p w14:paraId="7387BC7C" w14:textId="77777777" w:rsidR="002576DE" w:rsidRDefault="002576DE" w:rsidP="002576DE">
      <w:r>
        <w:t>Rates DA</w:t>
      </w:r>
    </w:p>
    <w:p w14:paraId="3956E632" w14:textId="77777777" w:rsidR="002576DE" w:rsidRDefault="002576DE" w:rsidP="002576DE">
      <w:pPr>
        <w:pStyle w:val="Heading4"/>
      </w:pPr>
      <w:r>
        <w:t xml:space="preserve">Fed lowers rates now---balance is key. </w:t>
      </w:r>
    </w:p>
    <w:p w14:paraId="55C9DD76" w14:textId="77777777" w:rsidR="002576DE" w:rsidRPr="00BB2AC8" w:rsidRDefault="002576DE" w:rsidP="002576DE">
      <w:r>
        <w:rPr>
          <w:rStyle w:val="Style13ptBold"/>
        </w:rPr>
        <w:t xml:space="preserve">Steer ‘10-26 </w:t>
      </w:r>
      <w:r w:rsidRPr="00BB2AC8">
        <w:t>George Steer is a US Markets Correspondent covering equities, bonds and currencies. He previously wrote about shipping, supply chains and logistics on the industry desk. Before joining the FT, he worked as a researcher at The Week magazine.</w:t>
      </w:r>
      <w:r>
        <w:t xml:space="preserve"> </w:t>
      </w:r>
      <w:r w:rsidRPr="00BB2AC8">
        <w:t xml:space="preserve">In New York, Olaf Storbeck </w:t>
      </w:r>
      <w:proofErr w:type="gramStart"/>
      <w:r w:rsidRPr="00BB2AC8">
        <w:t>In</w:t>
      </w:r>
      <w:proofErr w:type="gramEnd"/>
      <w:r w:rsidRPr="00BB2AC8">
        <w:t xml:space="preserve"> Frankfurt and Elettra </w:t>
      </w:r>
      <w:proofErr w:type="spellStart"/>
      <w:r w:rsidRPr="00BB2AC8">
        <w:t>Ardissino</w:t>
      </w:r>
      <w:proofErr w:type="spellEnd"/>
      <w:r w:rsidRPr="00BB2AC8">
        <w:t xml:space="preserve"> </w:t>
      </w:r>
      <w:proofErr w:type="gramStart"/>
      <w:r w:rsidRPr="00BB2AC8">
        <w:t>In</w:t>
      </w:r>
      <w:proofErr w:type="gramEnd"/>
      <w:r w:rsidRPr="00BB2AC8">
        <w:t xml:space="preserve"> London, Oct 26</w:t>
      </w:r>
      <w:proofErr w:type="gramStart"/>
      <w:r w:rsidRPr="00BB2AC8">
        <w:t xml:space="preserve"> 2025</w:t>
      </w:r>
      <w:proofErr w:type="gramEnd"/>
      <w:r w:rsidRPr="00BB2AC8">
        <w:t>, "Is the Fed certain to cut interest rates next week?", No Publication, https://www.ft.com/content/48841cf7-88fa-4db1-a457-758a14d040c3</w:t>
      </w:r>
      <w:r>
        <w:t xml:space="preserve"> [UTD])</w:t>
      </w:r>
    </w:p>
    <w:p w14:paraId="3C41D4C7" w14:textId="77777777" w:rsidR="002576DE" w:rsidRPr="00BB2AC8" w:rsidRDefault="002576DE" w:rsidP="002576DE">
      <w:pPr>
        <w:rPr>
          <w:sz w:val="16"/>
        </w:rPr>
      </w:pPr>
      <w:r w:rsidRPr="00BB2AC8">
        <w:rPr>
          <w:sz w:val="16"/>
        </w:rPr>
        <w:t xml:space="preserve">The US </w:t>
      </w:r>
      <w:r w:rsidRPr="00BB2AC8">
        <w:rPr>
          <w:highlight w:val="green"/>
          <w:u w:val="single"/>
        </w:rPr>
        <w:t>Fed</w:t>
      </w:r>
      <w:r w:rsidRPr="00BB2AC8">
        <w:rPr>
          <w:u w:val="single"/>
        </w:rPr>
        <w:t xml:space="preserve">eral Reserve is </w:t>
      </w:r>
      <w:r w:rsidRPr="00BB2AC8">
        <w:rPr>
          <w:b/>
          <w:bCs/>
          <w:highlight w:val="green"/>
          <w:u w:val="single"/>
        </w:rPr>
        <w:t>all but certain</w:t>
      </w:r>
      <w:r w:rsidRPr="00BB2AC8">
        <w:rPr>
          <w:b/>
          <w:bCs/>
          <w:u w:val="single"/>
        </w:rPr>
        <w:t xml:space="preserve"> </w:t>
      </w:r>
      <w:r w:rsidRPr="00BB2AC8">
        <w:rPr>
          <w:b/>
          <w:bCs/>
          <w:highlight w:val="green"/>
          <w:u w:val="single"/>
        </w:rPr>
        <w:t>to lower</w:t>
      </w:r>
      <w:r w:rsidRPr="00BB2AC8">
        <w:rPr>
          <w:b/>
          <w:bCs/>
          <w:u w:val="single"/>
        </w:rPr>
        <w:t xml:space="preserve"> interest </w:t>
      </w:r>
      <w:r w:rsidRPr="00BB2AC8">
        <w:rPr>
          <w:b/>
          <w:bCs/>
          <w:highlight w:val="green"/>
          <w:u w:val="single"/>
        </w:rPr>
        <w:t>rates</w:t>
      </w:r>
      <w:r w:rsidRPr="00BB2AC8">
        <w:rPr>
          <w:b/>
          <w:bCs/>
          <w:u w:val="single"/>
        </w:rPr>
        <w:t xml:space="preserve"> when it meets on Wednesday</w:t>
      </w:r>
      <w:r w:rsidRPr="00BB2AC8">
        <w:rPr>
          <w:sz w:val="16"/>
        </w:rPr>
        <w:t xml:space="preserve">, leaving traders’ attention fixed instead </w:t>
      </w:r>
      <w:proofErr w:type="gramStart"/>
      <w:r w:rsidRPr="00BB2AC8">
        <w:rPr>
          <w:sz w:val="16"/>
        </w:rPr>
        <w:t>on</w:t>
      </w:r>
      <w:proofErr w:type="gramEnd"/>
      <w:r w:rsidRPr="00BB2AC8">
        <w:rPr>
          <w:sz w:val="16"/>
        </w:rPr>
        <w:t xml:space="preserve"> whether the central bank opts to </w:t>
      </w:r>
      <w:proofErr w:type="gramStart"/>
      <w:r w:rsidRPr="00BB2AC8">
        <w:rPr>
          <w:sz w:val="16"/>
        </w:rPr>
        <w:t>bring to an end</w:t>
      </w:r>
      <w:proofErr w:type="gramEnd"/>
      <w:r w:rsidRPr="00BB2AC8">
        <w:rPr>
          <w:sz w:val="16"/>
        </w:rPr>
        <w:t xml:space="preserve"> its three-year quantitative tightening </w:t>
      </w:r>
      <w:proofErr w:type="spellStart"/>
      <w:r w:rsidRPr="00BB2AC8">
        <w:rPr>
          <w:sz w:val="16"/>
        </w:rPr>
        <w:t>programme</w:t>
      </w:r>
      <w:proofErr w:type="spellEnd"/>
      <w:r w:rsidRPr="00BB2AC8">
        <w:rPr>
          <w:sz w:val="16"/>
        </w:rPr>
        <w:t>.</w:t>
      </w:r>
    </w:p>
    <w:p w14:paraId="448CB920" w14:textId="77777777" w:rsidR="002576DE" w:rsidRPr="00BB2AC8" w:rsidRDefault="002576DE" w:rsidP="002576DE">
      <w:pPr>
        <w:rPr>
          <w:sz w:val="16"/>
        </w:rPr>
      </w:pPr>
      <w:r w:rsidRPr="00BB2AC8">
        <w:rPr>
          <w:highlight w:val="green"/>
          <w:u w:val="single"/>
        </w:rPr>
        <w:t>Investors</w:t>
      </w:r>
      <w:r w:rsidRPr="00BB2AC8">
        <w:rPr>
          <w:u w:val="single"/>
        </w:rPr>
        <w:t xml:space="preserve"> were already </w:t>
      </w:r>
      <w:r w:rsidRPr="00BB2AC8">
        <w:rPr>
          <w:b/>
          <w:bCs/>
          <w:highlight w:val="green"/>
          <w:u w:val="single"/>
        </w:rPr>
        <w:t>almost unanimous</w:t>
      </w:r>
      <w:r w:rsidRPr="00BB2AC8">
        <w:rPr>
          <w:highlight w:val="green"/>
          <w:u w:val="single"/>
        </w:rPr>
        <w:t xml:space="preserve"> in</w:t>
      </w:r>
      <w:r w:rsidRPr="00BB2AC8">
        <w:rPr>
          <w:u w:val="single"/>
        </w:rPr>
        <w:t xml:space="preserve"> </w:t>
      </w:r>
      <w:r w:rsidRPr="00BB2AC8">
        <w:rPr>
          <w:highlight w:val="green"/>
          <w:u w:val="single"/>
        </w:rPr>
        <w:t>expecting</w:t>
      </w:r>
      <w:r w:rsidRPr="00BB2AC8">
        <w:rPr>
          <w:u w:val="single"/>
        </w:rPr>
        <w:t xml:space="preserve"> </w:t>
      </w:r>
      <w:r w:rsidRPr="00BB2AC8">
        <w:rPr>
          <w:highlight w:val="green"/>
          <w:u w:val="single"/>
        </w:rPr>
        <w:t>the Fed to lower rates</w:t>
      </w:r>
      <w:r w:rsidRPr="00BB2AC8">
        <w:rPr>
          <w:u w:val="single"/>
        </w:rPr>
        <w:t xml:space="preserve"> by a quarter percentage point to 3.75-4 per cent</w:t>
      </w:r>
      <w:r w:rsidRPr="00BB2AC8">
        <w:rPr>
          <w:sz w:val="16"/>
        </w:rPr>
        <w:t>, even before data on Friday showed US inflation rose to 3 per cent in September, below economists’ expectations of 3.1 per cent.</w:t>
      </w:r>
    </w:p>
    <w:p w14:paraId="65A6CA81" w14:textId="77777777" w:rsidR="002576DE" w:rsidRPr="00BB2AC8" w:rsidRDefault="002576DE" w:rsidP="002576DE">
      <w:pPr>
        <w:rPr>
          <w:sz w:val="16"/>
        </w:rPr>
      </w:pPr>
      <w:r w:rsidRPr="00BB2AC8">
        <w:rPr>
          <w:sz w:val="16"/>
        </w:rPr>
        <w:t xml:space="preserve">With a </w:t>
      </w:r>
      <w:r w:rsidRPr="00BB2AC8">
        <w:rPr>
          <w:b/>
          <w:bCs/>
          <w:highlight w:val="green"/>
          <w:u w:val="single"/>
        </w:rPr>
        <w:t>further</w:t>
      </w:r>
      <w:r w:rsidRPr="00BB2AC8">
        <w:rPr>
          <w:b/>
          <w:bCs/>
          <w:u w:val="single"/>
        </w:rPr>
        <w:t xml:space="preserve"> rate </w:t>
      </w:r>
      <w:r w:rsidRPr="00BB2AC8">
        <w:rPr>
          <w:b/>
          <w:bCs/>
          <w:highlight w:val="green"/>
          <w:u w:val="single"/>
        </w:rPr>
        <w:t>cut</w:t>
      </w:r>
      <w:r w:rsidRPr="00BB2AC8">
        <w:rPr>
          <w:b/>
          <w:bCs/>
          <w:u w:val="single"/>
        </w:rPr>
        <w:t xml:space="preserve"> fully </w:t>
      </w:r>
      <w:r w:rsidRPr="00BB2AC8">
        <w:rPr>
          <w:b/>
          <w:bCs/>
          <w:highlight w:val="green"/>
          <w:u w:val="single"/>
        </w:rPr>
        <w:t>priced in by the end of the year</w:t>
      </w:r>
      <w:r w:rsidRPr="00BB2AC8">
        <w:rPr>
          <w:sz w:val="16"/>
        </w:rPr>
        <w:t xml:space="preserve"> — </w:t>
      </w:r>
      <w:r w:rsidRPr="00BB2AC8">
        <w:rPr>
          <w:u w:val="single"/>
        </w:rPr>
        <w:t>borrowing costs were lowered for the first time this year in September</w:t>
      </w:r>
      <w:r w:rsidRPr="00BB2AC8">
        <w:rPr>
          <w:sz w:val="16"/>
        </w:rPr>
        <w:t xml:space="preserve"> — all eyes will be on whether Fed chair Jay Powell signals a halt to the central bank’s balance sheet run-off, a process known as QT.</w:t>
      </w:r>
    </w:p>
    <w:p w14:paraId="4AB39473" w14:textId="77777777" w:rsidR="002576DE" w:rsidRPr="00BB2AC8" w:rsidRDefault="002576DE" w:rsidP="002576DE">
      <w:pPr>
        <w:rPr>
          <w:sz w:val="16"/>
        </w:rPr>
      </w:pPr>
      <w:r w:rsidRPr="00BB2AC8">
        <w:rPr>
          <w:sz w:val="16"/>
        </w:rPr>
        <w:t xml:space="preserve">The Fed began using massive purchases of assets to stimulate growth, a policy known as quantitative easing, in the aftermath of the global financial crisis and continued doing so with a few pauses until 2022. Since </w:t>
      </w:r>
      <w:proofErr w:type="gramStart"/>
      <w:r w:rsidRPr="00BB2AC8">
        <w:rPr>
          <w:sz w:val="16"/>
        </w:rPr>
        <w:t>then</w:t>
      </w:r>
      <w:proofErr w:type="gramEnd"/>
      <w:r w:rsidRPr="00BB2AC8">
        <w:rPr>
          <w:sz w:val="16"/>
        </w:rPr>
        <w:t xml:space="preserve"> it has moved in the opposite direction, shrinking its balance sheet by $2.2tn as it drains the reserves available for commercial banks to conduct their daily business.</w:t>
      </w:r>
    </w:p>
    <w:p w14:paraId="6652D498" w14:textId="77777777" w:rsidR="002576DE" w:rsidRPr="00BB2AC8" w:rsidRDefault="002576DE" w:rsidP="002576DE">
      <w:pPr>
        <w:rPr>
          <w:sz w:val="16"/>
        </w:rPr>
      </w:pPr>
      <w:r w:rsidRPr="00BB2AC8">
        <w:rPr>
          <w:sz w:val="16"/>
        </w:rPr>
        <w:t>Earlier this month, Powell said “</w:t>
      </w:r>
      <w:r w:rsidRPr="00BB2AC8">
        <w:rPr>
          <w:b/>
          <w:bCs/>
          <w:u w:val="single"/>
        </w:rPr>
        <w:t xml:space="preserve">some </w:t>
      </w:r>
      <w:r w:rsidRPr="00BB2AC8">
        <w:rPr>
          <w:b/>
          <w:bCs/>
          <w:highlight w:val="green"/>
          <w:u w:val="single"/>
        </w:rPr>
        <w:t>signs</w:t>
      </w:r>
      <w:r w:rsidRPr="00BB2AC8">
        <w:rPr>
          <w:b/>
          <w:bCs/>
          <w:u w:val="single"/>
        </w:rPr>
        <w:t xml:space="preserve"> </w:t>
      </w:r>
      <w:r w:rsidRPr="00BB2AC8">
        <w:rPr>
          <w:b/>
          <w:bCs/>
          <w:highlight w:val="green"/>
          <w:u w:val="single"/>
        </w:rPr>
        <w:t>have begun to emerge that liquidity conditions are gradually tightening</w:t>
      </w:r>
      <w:r w:rsidRPr="00BB2AC8">
        <w:rPr>
          <w:sz w:val="16"/>
          <w:highlight w:val="green"/>
        </w:rPr>
        <w:t xml:space="preserve">” </w:t>
      </w:r>
      <w:r w:rsidRPr="00BB2AC8">
        <w:rPr>
          <w:sz w:val="16"/>
        </w:rPr>
        <w:t xml:space="preserve">as he </w:t>
      </w:r>
      <w:proofErr w:type="spellStart"/>
      <w:r w:rsidRPr="00BB2AC8">
        <w:rPr>
          <w:sz w:val="16"/>
        </w:rPr>
        <w:t>signalled</w:t>
      </w:r>
      <w:proofErr w:type="spellEnd"/>
      <w:r w:rsidRPr="00BB2AC8">
        <w:rPr>
          <w:sz w:val="16"/>
        </w:rPr>
        <w:t xml:space="preserve"> that QT could come to an end sooner than previously expected. A day later, the cost for banks to borrow overnight secured against Treasury bonds had one of the largest single </w:t>
      </w:r>
      <w:proofErr w:type="gramStart"/>
      <w:r w:rsidRPr="00BB2AC8">
        <w:rPr>
          <w:sz w:val="16"/>
        </w:rPr>
        <w:t>day</w:t>
      </w:r>
      <w:proofErr w:type="gramEnd"/>
      <w:r w:rsidRPr="00BB2AC8">
        <w:rPr>
          <w:sz w:val="16"/>
        </w:rPr>
        <w:t xml:space="preserve"> increases this year.</w:t>
      </w:r>
    </w:p>
    <w:p w14:paraId="12B2BCBD" w14:textId="77777777" w:rsidR="002576DE" w:rsidRDefault="002576DE" w:rsidP="002576DE">
      <w:pPr>
        <w:rPr>
          <w:sz w:val="16"/>
        </w:rPr>
      </w:pPr>
    </w:p>
    <w:p w14:paraId="6DFF5940" w14:textId="77777777" w:rsidR="002576DE" w:rsidRDefault="002576DE" w:rsidP="002576DE">
      <w:pPr>
        <w:pStyle w:val="Heading4"/>
        <w:rPr>
          <w:rFonts w:cs="Times New Roman"/>
        </w:rPr>
      </w:pPr>
      <w:r>
        <w:rPr>
          <w:rFonts w:cs="Times New Roman"/>
        </w:rPr>
        <w:t xml:space="preserve">New wage agreements spill over and </w:t>
      </w:r>
      <w:proofErr w:type="gramStart"/>
      <w:r>
        <w:rPr>
          <w:rFonts w:cs="Times New Roman"/>
        </w:rPr>
        <w:t>triggers</w:t>
      </w:r>
      <w:proofErr w:type="gramEnd"/>
      <w:r>
        <w:rPr>
          <w:rFonts w:cs="Times New Roman"/>
        </w:rPr>
        <w:t xml:space="preserve"> monetary miscalibration---recession.  </w:t>
      </w:r>
    </w:p>
    <w:p w14:paraId="780FEE19" w14:textId="77777777" w:rsidR="002576DE" w:rsidRPr="00EF4644" w:rsidRDefault="002576DE" w:rsidP="002576DE">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162E2D0C" w14:textId="77777777" w:rsidR="002576DE" w:rsidRPr="00960E18" w:rsidRDefault="002576DE" w:rsidP="002576DE">
      <w:pPr>
        <w:rPr>
          <w:sz w:val="16"/>
        </w:rPr>
      </w:pPr>
      <w:r w:rsidRPr="00960E18">
        <w:rPr>
          <w:sz w:val="16"/>
        </w:rPr>
        <w:t xml:space="preserve">At its core, </w:t>
      </w:r>
      <w:r w:rsidRPr="00960E18">
        <w:rPr>
          <w:rStyle w:val="Emphasis"/>
          <w:bCs/>
          <w:highlight w:val="green"/>
        </w:rPr>
        <w:t>c</w:t>
      </w:r>
      <w:r w:rsidRPr="00CE0DB7">
        <w:rPr>
          <w:rStyle w:val="Emphasis"/>
          <w:bCs/>
        </w:rPr>
        <w:t>ollective</w:t>
      </w:r>
      <w:r w:rsidRPr="00960E18">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 xml:space="preserve">Unions want high </w:t>
      </w:r>
      <w:proofErr w:type="gramStart"/>
      <w:r w:rsidRPr="00960E18">
        <w:rPr>
          <w:b/>
          <w:bCs/>
          <w:u w:val="single"/>
        </w:rPr>
        <w:t>wages</w:t>
      </w:r>
      <w:r w:rsidRPr="00960E18">
        <w:rPr>
          <w:sz w:val="16"/>
        </w:rPr>
        <w:t>, but</w:t>
      </w:r>
      <w:proofErr w:type="gramEnd"/>
      <w:r w:rsidRPr="00960E18">
        <w:rPr>
          <w:sz w:val="16"/>
        </w:rPr>
        <w:t xml:space="preserve"> also have an interest in not endangering the jobs of their members. Therefore, they should take care not to </w:t>
      </w:r>
      <w:proofErr w:type="gramStart"/>
      <w:r w:rsidRPr="00960E18">
        <w:rPr>
          <w:sz w:val="16"/>
        </w:rPr>
        <w:t>overreach regarding</w:t>
      </w:r>
      <w:proofErr w:type="gramEnd"/>
      <w:r w:rsidRPr="00960E18">
        <w:rPr>
          <w:sz w:val="16"/>
        </w:rPr>
        <w:t xml:space="preserve"> their demands.</w:t>
      </w:r>
    </w:p>
    <w:p w14:paraId="0482D17F" w14:textId="77777777" w:rsidR="002576DE" w:rsidRPr="00960E18" w:rsidRDefault="002576DE" w:rsidP="002576DE">
      <w:pPr>
        <w:rPr>
          <w:sz w:val="16"/>
        </w:rPr>
      </w:pPr>
      <w:r w:rsidRPr="00960E18">
        <w:rPr>
          <w:sz w:val="16"/>
        </w:rPr>
        <w:t xml:space="preserve">Collective Wage </w:t>
      </w:r>
      <w:r w:rsidRPr="00960E18">
        <w:rPr>
          <w:b/>
          <w:bCs/>
          <w:highlight w:val="green"/>
          <w:u w:val="single"/>
        </w:rPr>
        <w:t>A</w:t>
      </w:r>
      <w:r w:rsidRPr="00CE0DB7">
        <w:rPr>
          <w:b/>
          <w:bCs/>
          <w:u w:val="single"/>
        </w:rPr>
        <w:t>greement</w:t>
      </w:r>
      <w:r w:rsidRPr="00960E18">
        <w:rPr>
          <w:b/>
          <w:bCs/>
          <w:highlight w:val="green"/>
          <w:u w:val="single"/>
        </w:rPr>
        <w:t>s</w:t>
      </w:r>
      <w:r w:rsidRPr="00960E18">
        <w:rPr>
          <w:sz w:val="16"/>
        </w:rPr>
        <w:t xml:space="preserve"> </w:t>
      </w:r>
      <w:r w:rsidRPr="00960E18">
        <w:rPr>
          <w:b/>
          <w:bCs/>
          <w:highlight w:val="green"/>
          <w:u w:val="single"/>
        </w:rPr>
        <w:t>Have Far</w:t>
      </w:r>
      <w:r w:rsidRPr="00960E18">
        <w:rPr>
          <w:rStyle w:val="Emphasis"/>
          <w:bCs/>
        </w:rPr>
        <w:t>-</w:t>
      </w:r>
      <w:r w:rsidRPr="00960E18">
        <w:rPr>
          <w:rStyle w:val="Emphasis"/>
          <w:bCs/>
          <w:highlight w:val="green"/>
        </w:rPr>
        <w:t>Reaching Consequences</w:t>
      </w:r>
    </w:p>
    <w:p w14:paraId="29ABA817" w14:textId="77777777" w:rsidR="002576DE" w:rsidRPr="00960E18" w:rsidRDefault="002576DE" w:rsidP="002576DE">
      <w:pPr>
        <w:rPr>
          <w:b/>
          <w:bCs/>
          <w:u w:val="single"/>
        </w:rPr>
      </w:pPr>
      <w:r w:rsidRPr="00CE0DB7">
        <w:rPr>
          <w:b/>
          <w:bCs/>
          <w:highlight w:val="green"/>
          <w:u w:val="single"/>
        </w:rPr>
        <w:t>Employers</w:t>
      </w:r>
      <w:r w:rsidRPr="00960E18">
        <w:rPr>
          <w:sz w:val="16"/>
        </w:rPr>
        <w:t xml:space="preserve">, on the other hand, </w:t>
      </w:r>
      <w:r w:rsidRPr="00CE0DB7">
        <w:rPr>
          <w:highlight w:val="green"/>
          <w:u w:val="single"/>
        </w:rPr>
        <w:t>want to reduce</w:t>
      </w:r>
      <w:r w:rsidRPr="00960E18">
        <w:rPr>
          <w:u w:val="single"/>
        </w:rPr>
        <w:t xml:space="preserve"> </w:t>
      </w:r>
      <w:r w:rsidRPr="00CE0DB7">
        <w:rPr>
          <w:highlight w:val="green"/>
          <w:u w:val="single"/>
        </w:rPr>
        <w:t>wage</w:t>
      </w:r>
      <w:r w:rsidRPr="00960E18">
        <w:rPr>
          <w:u w:val="single"/>
        </w:rPr>
        <w:t xml:space="preserve"> </w:t>
      </w:r>
      <w:r w:rsidRPr="00CE0DB7">
        <w:rPr>
          <w:u w:val="single"/>
        </w:rPr>
        <w:t>cost</w:t>
      </w:r>
      <w:r w:rsidRPr="00CE0DB7">
        <w:rPr>
          <w:highlight w:val="green"/>
          <w:u w:val="single"/>
        </w:rPr>
        <w:t>s</w:t>
      </w:r>
      <w:r w:rsidRPr="00960E18">
        <w:rPr>
          <w:u w:val="single"/>
        </w:rPr>
        <w:t xml:space="preserve"> </w:t>
      </w:r>
      <w:proofErr w:type="gramStart"/>
      <w:r w:rsidRPr="00960E18">
        <w:rPr>
          <w:u w:val="single"/>
        </w:rPr>
        <w:t xml:space="preserve">in order </w:t>
      </w:r>
      <w:r w:rsidRPr="00CE0DB7">
        <w:rPr>
          <w:highlight w:val="green"/>
          <w:u w:val="single"/>
        </w:rPr>
        <w:t>to</w:t>
      </w:r>
      <w:proofErr w:type="gramEnd"/>
      <w:r w:rsidRPr="00CE0DB7">
        <w:rPr>
          <w:highlight w:val="green"/>
          <w:u w:val="single"/>
        </w:rPr>
        <w:t xml:space="preserve"> </w:t>
      </w:r>
      <w:r w:rsidRPr="00CE0DB7">
        <w:rPr>
          <w:b/>
          <w:bCs/>
          <w:highlight w:val="green"/>
          <w:u w:val="single"/>
        </w:rPr>
        <w:t>increase their profits</w:t>
      </w:r>
      <w:r w:rsidRPr="00960E18">
        <w:rPr>
          <w:sz w:val="16"/>
        </w:rPr>
        <w:t xml:space="preserve"> – but they know that if wages are too low, employee turnover </w:t>
      </w:r>
      <w:proofErr w:type="spellStart"/>
      <w:r w:rsidRPr="00960E18">
        <w:rPr>
          <w:sz w:val="16"/>
        </w:rPr>
        <w:t>ll</w:t>
      </w:r>
      <w:proofErr w:type="spellEnd"/>
      <w:r w:rsidRPr="00960E18">
        <w:rPr>
          <w:sz w:val="16"/>
        </w:rPr>
        <w:t xml:space="preserve"> increase, and productive workers </w:t>
      </w:r>
      <w:proofErr w:type="gramStart"/>
      <w:r w:rsidRPr="00960E18">
        <w:rPr>
          <w:sz w:val="16"/>
        </w:rPr>
        <w:t>in particular will</w:t>
      </w:r>
      <w:proofErr w:type="gramEnd"/>
      <w:r w:rsidRPr="00960E18">
        <w:rPr>
          <w:sz w:val="16"/>
        </w:rPr>
        <w:t xml:space="preserve">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395C419D" w14:textId="77777777" w:rsidR="002576DE" w:rsidRPr="00960E18" w:rsidRDefault="002576DE" w:rsidP="002576DE">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CE0DB7">
        <w:rPr>
          <w:b/>
          <w:bCs/>
          <w:highlight w:val="green"/>
          <w:u w:val="single"/>
        </w:rPr>
        <w:t>for the</w:t>
      </w:r>
      <w:r w:rsidRPr="00960E18">
        <w:rPr>
          <w:b/>
          <w:bCs/>
          <w:u w:val="single"/>
        </w:rPr>
        <w:t xml:space="preserve"> rest of the </w:t>
      </w:r>
      <w:r w:rsidRPr="00CE0DB7">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960E18">
        <w:rPr>
          <w:b/>
          <w:bCs/>
          <w:highlight w:val="green"/>
          <w:u w:val="single"/>
        </w:rPr>
        <w:t>excessively rising wage</w:t>
      </w:r>
      <w:r w:rsidRPr="00960E18">
        <w:rPr>
          <w:b/>
          <w:bCs/>
          <w:u w:val="single"/>
        </w:rPr>
        <w:t xml:space="preserve"> </w:t>
      </w:r>
      <w:r w:rsidRPr="00960E18">
        <w:rPr>
          <w:b/>
          <w:bCs/>
          <w:highlight w:val="green"/>
          <w:u w:val="single"/>
        </w:rPr>
        <w:t>costs can increase unemployment</w:t>
      </w:r>
      <w:r w:rsidRPr="00960E18">
        <w:rPr>
          <w:sz w:val="16"/>
        </w:rPr>
        <w:t xml:space="preserve"> – and the </w:t>
      </w:r>
      <w:r w:rsidRPr="00960E18">
        <w:rPr>
          <w:u w:val="single"/>
        </w:rPr>
        <w:t xml:space="preserve">resulting financing </w:t>
      </w:r>
      <w:r w:rsidRPr="00960E18">
        <w:rPr>
          <w:highlight w:val="green"/>
          <w:u w:val="single"/>
        </w:rPr>
        <w:t>burdens</w:t>
      </w:r>
      <w:r w:rsidRPr="00960E18">
        <w:rPr>
          <w:u w:val="single"/>
        </w:rPr>
        <w:t xml:space="preserve"> must then be </w:t>
      </w:r>
      <w:r w:rsidRPr="00960E18">
        <w:rPr>
          <w:highlight w:val="green"/>
          <w:u w:val="single"/>
        </w:rPr>
        <w:t>borne by</w:t>
      </w:r>
      <w:r w:rsidRPr="00960E18">
        <w:rPr>
          <w:u w:val="single"/>
        </w:rPr>
        <w:t xml:space="preserve"> the </w:t>
      </w:r>
      <w:r w:rsidRPr="00960E18">
        <w:rPr>
          <w:highlight w:val="green"/>
          <w:u w:val="single"/>
        </w:rPr>
        <w:t>community</w:t>
      </w:r>
      <w:r w:rsidRPr="00960E18">
        <w:rPr>
          <w:u w:val="single"/>
        </w:rPr>
        <w:t xml:space="preserve"> of tax and contribution payers.</w:t>
      </w:r>
      <w:r w:rsidRPr="00960E18">
        <w:rPr>
          <w:sz w:val="16"/>
        </w:rPr>
        <w:t xml:space="preserve"> Moreover, </w:t>
      </w:r>
      <w:r w:rsidRPr="00960E18">
        <w:rPr>
          <w:b/>
          <w:bCs/>
          <w:sz w:val="26"/>
          <w:szCs w:val="26"/>
          <w:highlight w:val="green"/>
          <w:u w:val="single"/>
        </w:rPr>
        <w:t>when</w:t>
      </w:r>
      <w:r w:rsidRPr="00960E18">
        <w:rPr>
          <w:b/>
          <w:bCs/>
          <w:sz w:val="26"/>
          <w:szCs w:val="26"/>
          <w:u w:val="single"/>
        </w:rPr>
        <w:t xml:space="preserve"> </w:t>
      </w:r>
      <w:r w:rsidRPr="00960E18">
        <w:rPr>
          <w:b/>
          <w:bCs/>
          <w:sz w:val="26"/>
          <w:szCs w:val="26"/>
          <w:highlight w:val="green"/>
          <w:u w:val="single"/>
        </w:rPr>
        <w:t>inflation is high</w:t>
      </w:r>
      <w:r w:rsidRPr="00960E18">
        <w:rPr>
          <w:b/>
          <w:bCs/>
          <w:sz w:val="26"/>
          <w:szCs w:val="26"/>
          <w:u w:val="single"/>
        </w:rPr>
        <w:t xml:space="preserve">, </w:t>
      </w:r>
      <w:r w:rsidRPr="00960E18">
        <w:rPr>
          <w:b/>
          <w:bCs/>
          <w:sz w:val="26"/>
          <w:szCs w:val="26"/>
          <w:highlight w:val="green"/>
          <w:u w:val="single"/>
        </w:rPr>
        <w:t xml:space="preserve">rising wages </w:t>
      </w:r>
      <w:r w:rsidRPr="00960E18">
        <w:rPr>
          <w:b/>
          <w:bCs/>
          <w:sz w:val="26"/>
          <w:szCs w:val="26"/>
          <w:u w:val="single"/>
        </w:rPr>
        <w:t xml:space="preserve">can </w:t>
      </w:r>
      <w:r w:rsidRPr="00960E18">
        <w:rPr>
          <w:b/>
          <w:bCs/>
          <w:sz w:val="26"/>
          <w:szCs w:val="26"/>
          <w:highlight w:val="green"/>
          <w:u w:val="single"/>
        </w:rPr>
        <w:t>force</w:t>
      </w:r>
      <w:r w:rsidRPr="00960E18">
        <w:rPr>
          <w:b/>
          <w:bCs/>
          <w:sz w:val="26"/>
          <w:szCs w:val="26"/>
          <w:u w:val="single"/>
        </w:rPr>
        <w:t xml:space="preserve"> </w:t>
      </w:r>
      <w:r w:rsidRPr="00960E18">
        <w:rPr>
          <w:b/>
          <w:bCs/>
          <w:sz w:val="26"/>
          <w:szCs w:val="26"/>
          <w:highlight w:val="green"/>
          <w:u w:val="single"/>
        </w:rPr>
        <w:t>monetary policy to intervene</w:t>
      </w:r>
      <w:r w:rsidRPr="00960E18">
        <w:rPr>
          <w:b/>
          <w:bCs/>
          <w:sz w:val="26"/>
          <w:szCs w:val="26"/>
          <w:u w:val="single"/>
        </w:rPr>
        <w:t xml:space="preserve"> </w:t>
      </w:r>
      <w:r w:rsidRPr="00960E18">
        <w:rPr>
          <w:b/>
          <w:bCs/>
          <w:sz w:val="26"/>
          <w:szCs w:val="26"/>
          <w:highlight w:val="green"/>
          <w:u w:val="single"/>
        </w:rPr>
        <w:t>with harsh measures</w:t>
      </w:r>
      <w:r w:rsidRPr="00960E18">
        <w:rPr>
          <w:b/>
          <w:bCs/>
          <w:sz w:val="26"/>
          <w:szCs w:val="26"/>
          <w:u w:val="single"/>
        </w:rPr>
        <w:t xml:space="preserve"> – possibly </w:t>
      </w:r>
      <w:r w:rsidRPr="00960E18">
        <w:rPr>
          <w:b/>
          <w:bCs/>
          <w:sz w:val="26"/>
          <w:szCs w:val="26"/>
          <w:highlight w:val="green"/>
          <w:u w:val="single"/>
        </w:rPr>
        <w:t>triggering a stabilization recession</w:t>
      </w:r>
      <w:r w:rsidRPr="00960E18">
        <w:rPr>
          <w:sz w:val="16"/>
          <w:highlight w:val="green"/>
        </w:rPr>
        <w:t>.</w:t>
      </w:r>
    </w:p>
    <w:p w14:paraId="234DF3E9" w14:textId="77777777" w:rsidR="002576DE" w:rsidRDefault="002576DE" w:rsidP="002576DE">
      <w:pPr>
        <w:pStyle w:val="Heading4"/>
      </w:pPr>
      <w:r>
        <w:t xml:space="preserve">Financial miscalibration causes extinction. </w:t>
      </w:r>
    </w:p>
    <w:p w14:paraId="0092FD40" w14:textId="77777777" w:rsidR="002576DE" w:rsidRPr="00637AE3" w:rsidRDefault="002576DE" w:rsidP="002576DE">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220A3E4B" w14:textId="77777777" w:rsidR="002576DE" w:rsidRPr="0052503B" w:rsidRDefault="002576DE" w:rsidP="002576DE">
      <w:pPr>
        <w:rPr>
          <w:sz w:val="16"/>
        </w:rPr>
      </w:pPr>
      <w:r w:rsidRPr="0052503B">
        <w:rPr>
          <w:sz w:val="16"/>
        </w:rPr>
        <w:t>1.2 The path to 2026</w:t>
      </w:r>
    </w:p>
    <w:p w14:paraId="7E048601" w14:textId="77777777" w:rsidR="002576DE" w:rsidRPr="0052503B" w:rsidRDefault="002576DE" w:rsidP="002576DE">
      <w:pPr>
        <w:rPr>
          <w:sz w:val="16"/>
        </w:rPr>
      </w:pPr>
      <w:r w:rsidRPr="00804B96">
        <w:rPr>
          <w:b/>
          <w:bCs/>
          <w:highlight w:val="green"/>
          <w:u w:val="single"/>
        </w:rPr>
        <w:t>Weakened</w:t>
      </w:r>
      <w:r w:rsidRPr="00804B96">
        <w:rPr>
          <w:highlight w:val="green"/>
          <w:u w:val="single"/>
        </w:rPr>
        <w:t xml:space="preserve"> </w:t>
      </w:r>
      <w:r w:rsidRPr="00804B96">
        <w:rPr>
          <w:b/>
          <w:bCs/>
          <w:highlight w:val="green"/>
          <w:u w:val="single"/>
        </w:rPr>
        <w:t>systems</w:t>
      </w:r>
      <w:r w:rsidRPr="0052503B">
        <w:rPr>
          <w:u w:val="single"/>
        </w:rPr>
        <w:t xml:space="preserve"> </w:t>
      </w:r>
      <w:r w:rsidRPr="00804B96">
        <w:rPr>
          <w:highlight w:val="green"/>
          <w:u w:val="single"/>
        </w:rPr>
        <w:t>only</w:t>
      </w:r>
      <w:r w:rsidRPr="0052503B">
        <w:rPr>
          <w:u w:val="single"/>
        </w:rPr>
        <w:t xml:space="preserve"> </w:t>
      </w:r>
      <w:r w:rsidRPr="00804B96">
        <w:rPr>
          <w:b/>
          <w:bCs/>
          <w:highlight w:val="green"/>
          <w:u w:val="single"/>
        </w:rPr>
        <w:t>require</w:t>
      </w:r>
      <w:r w:rsidRPr="0052503B">
        <w:rPr>
          <w:u w:val="single"/>
        </w:rPr>
        <w:t xml:space="preserve"> </w:t>
      </w:r>
      <w:r w:rsidRPr="00804B96">
        <w:rPr>
          <w:highlight w:val="green"/>
          <w:u w:val="single"/>
        </w:rPr>
        <w:t xml:space="preserve">the </w:t>
      </w:r>
      <w:r w:rsidRPr="00804B96">
        <w:rPr>
          <w:b/>
          <w:bCs/>
          <w:highlight w:val="green"/>
          <w:u w:val="single"/>
        </w:rPr>
        <w:t>smallest shock</w:t>
      </w:r>
      <w:r w:rsidRPr="0052503B">
        <w:rPr>
          <w:u w:val="single"/>
        </w:rPr>
        <w:t xml:space="preserve"> </w:t>
      </w:r>
      <w:r w:rsidRPr="00804B96">
        <w:rPr>
          <w:highlight w:val="green"/>
          <w:u w:val="single"/>
        </w:rPr>
        <w:t>to</w:t>
      </w:r>
      <w:r w:rsidRPr="0052503B">
        <w:rPr>
          <w:u w:val="single"/>
        </w:rPr>
        <w:t xml:space="preserve"> </w:t>
      </w:r>
      <w:r w:rsidRPr="00804B96">
        <w:rPr>
          <w:highlight w:val="green"/>
          <w:u w:val="single"/>
        </w:rPr>
        <w:t>edge</w:t>
      </w:r>
      <w:r w:rsidRPr="0052503B">
        <w:rPr>
          <w:u w:val="single"/>
        </w:rPr>
        <w:t xml:space="preserve"> </w:t>
      </w:r>
      <w:r w:rsidRPr="00804B96">
        <w:rPr>
          <w:highlight w:val="green"/>
          <w:u w:val="single"/>
        </w:rPr>
        <w:t>past</w:t>
      </w:r>
      <w:r w:rsidRPr="0052503B">
        <w:rPr>
          <w:u w:val="single"/>
        </w:rPr>
        <w:t xml:space="preserve"> the tipping point of </w:t>
      </w:r>
      <w:r w:rsidRPr="00804B9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804B96">
        <w:rPr>
          <w:b/>
          <w:bCs/>
          <w:highlight w:val="green"/>
          <w:u w:val="single"/>
        </w:rPr>
        <w:t>socioeconomic</w:t>
      </w:r>
      <w:r w:rsidRPr="0052503B">
        <w:rPr>
          <w:u w:val="single"/>
        </w:rPr>
        <w:t xml:space="preserve"> </w:t>
      </w:r>
      <w:r w:rsidRPr="00804B96">
        <w:rPr>
          <w:b/>
          <w:bCs/>
          <w:highlight w:val="green"/>
          <w:u w:val="single"/>
        </w:rPr>
        <w:t>vulnerabilities</w:t>
      </w:r>
      <w:r w:rsidRPr="0052503B">
        <w:rPr>
          <w:u w:val="single"/>
        </w:rPr>
        <w:t xml:space="preserve"> </w:t>
      </w:r>
      <w:r w:rsidRPr="00804B96">
        <w:rPr>
          <w:highlight w:val="green"/>
          <w:u w:val="single"/>
        </w:rPr>
        <w:t xml:space="preserve">will be </w:t>
      </w:r>
      <w:r w:rsidRPr="00804B9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804B96">
        <w:rPr>
          <w:b/>
          <w:bCs/>
          <w:highlight w:val="green"/>
          <w:u w:val="single"/>
        </w:rPr>
        <w:t>inflation</w:t>
      </w:r>
      <w:r w:rsidRPr="00E57333">
        <w:rPr>
          <w:u w:val="single"/>
        </w:rPr>
        <w:t xml:space="preserve"> </w:t>
      </w:r>
      <w:r w:rsidRPr="00804B96">
        <w:rPr>
          <w:b/>
          <w:bCs/>
          <w:highlight w:val="green"/>
          <w:u w:val="single"/>
        </w:rPr>
        <w:t>heightens</w:t>
      </w:r>
      <w:r w:rsidRPr="00E57333">
        <w:rPr>
          <w:u w:val="single"/>
        </w:rPr>
        <w:t xml:space="preserve"> </w:t>
      </w:r>
      <w:r w:rsidRPr="00804B96">
        <w:rPr>
          <w:highlight w:val="green"/>
          <w:u w:val="single"/>
        </w:rPr>
        <w:t xml:space="preserve">the </w:t>
      </w:r>
      <w:r w:rsidRPr="00804B9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xml:space="preserve">). Economic risks are notable new entrants to the top 10 rankings this year, with both </w:t>
      </w:r>
      <w:proofErr w:type="gramStart"/>
      <w:r w:rsidRPr="0052503B">
        <w:rPr>
          <w:sz w:val="16"/>
        </w:rPr>
        <w:t>Inflation (#</w:t>
      </w:r>
      <w:proofErr w:type="gramEnd"/>
      <w:r w:rsidRPr="0052503B">
        <w:rPr>
          <w:sz w:val="16"/>
        </w:rPr>
        <w:t xml:space="preserve">7) and Economic </w:t>
      </w:r>
      <w:proofErr w:type="gramStart"/>
      <w:r w:rsidRPr="0052503B">
        <w:rPr>
          <w:sz w:val="16"/>
        </w:rPr>
        <w:t>downturn (#</w:t>
      </w:r>
      <w:proofErr w:type="gramEnd"/>
      <w:r w:rsidRPr="0052503B">
        <w:rPr>
          <w:sz w:val="16"/>
        </w:rPr>
        <w:t xml:space="preserve">9) featuring in the two-year time frame (Figure 1.3). Economic risks are prioritized </w:t>
      </w:r>
      <w:proofErr w:type="gramStart"/>
      <w:r w:rsidRPr="0052503B">
        <w:rPr>
          <w:sz w:val="16"/>
        </w:rPr>
        <w:t>in particular by</w:t>
      </w:r>
      <w:proofErr w:type="gramEnd"/>
      <w:r w:rsidRPr="0052503B">
        <w:rPr>
          <w:sz w:val="16"/>
        </w:rPr>
        <w:t xml:space="preserve"> public- and private-sector respondents (Figure 1.5). Geoeconomic </w:t>
      </w:r>
      <w:proofErr w:type="gramStart"/>
      <w:r w:rsidRPr="0052503B">
        <w:rPr>
          <w:sz w:val="16"/>
        </w:rPr>
        <w:t>confrontation (#</w:t>
      </w:r>
      <w:proofErr w:type="gramEnd"/>
      <w:r w:rsidRPr="0052503B">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E95DA00" w14:textId="77777777" w:rsidR="002576DE" w:rsidRPr="0052503B" w:rsidRDefault="002576DE" w:rsidP="002576DE">
      <w:pPr>
        <w:rPr>
          <w:sz w:val="16"/>
        </w:rPr>
      </w:pPr>
      <w:r w:rsidRPr="0052503B">
        <w:rPr>
          <w:sz w:val="16"/>
        </w:rPr>
        <w:t xml:space="preserve">Misinformation and disinformation </w:t>
      </w:r>
      <w:proofErr w:type="gramStart"/>
      <w:r w:rsidRPr="0052503B">
        <w:rPr>
          <w:sz w:val="16"/>
        </w:rPr>
        <w:t>has</w:t>
      </w:r>
      <w:proofErr w:type="gramEnd"/>
      <w:r w:rsidRPr="0052503B">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804B96">
        <w:rPr>
          <w:b/>
          <w:bCs/>
          <w:highlight w:val="green"/>
          <w:u w:val="single"/>
        </w:rPr>
        <w:t>downturn</w:t>
      </w:r>
      <w:r w:rsidRPr="0052503B">
        <w:rPr>
          <w:sz w:val="16"/>
        </w:rPr>
        <w:t xml:space="preserve">, is </w:t>
      </w:r>
      <w:r w:rsidRPr="0052503B">
        <w:rPr>
          <w:u w:val="single"/>
        </w:rPr>
        <w:t xml:space="preserve">seen as </w:t>
      </w:r>
      <w:r w:rsidRPr="00804B96">
        <w:rPr>
          <w:highlight w:val="green"/>
          <w:u w:val="single"/>
        </w:rPr>
        <w:t xml:space="preserve">one of the most </w:t>
      </w:r>
      <w:r w:rsidRPr="00804B96">
        <w:rPr>
          <w:b/>
          <w:bCs/>
          <w:highlight w:val="green"/>
          <w:u w:val="single"/>
        </w:rPr>
        <w:t>central</w:t>
      </w:r>
      <w:r w:rsidRPr="00804B96">
        <w:rPr>
          <w:highlight w:val="green"/>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in</w:t>
      </w:r>
      <w:r w:rsidRPr="00804B96">
        <w:rPr>
          <w:highlight w:val="green"/>
          <w:u w:val="single"/>
        </w:rPr>
        <w:t xml:space="preserve"> the</w:t>
      </w:r>
      <w:r w:rsidRPr="0052503B">
        <w:rPr>
          <w:u w:val="single"/>
        </w:rPr>
        <w:t xml:space="preserve"> </w:t>
      </w:r>
      <w:r w:rsidRPr="00804B96">
        <w:rPr>
          <w:b/>
          <w:bCs/>
          <w:highlight w:val="green"/>
          <w:u w:val="single"/>
        </w:rPr>
        <w:t>interconnected</w:t>
      </w:r>
      <w:r w:rsidRPr="0052503B">
        <w:rPr>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network</w:t>
      </w:r>
      <w:r w:rsidRPr="0052503B">
        <w:rPr>
          <w:u w:val="single"/>
        </w:rPr>
        <w:t>”</w:t>
      </w:r>
      <w:r w:rsidRPr="0052503B">
        <w:rPr>
          <w:sz w:val="16"/>
        </w:rPr>
        <w:t xml:space="preserve">, </w:t>
      </w:r>
      <w:r w:rsidRPr="00804B96">
        <w:rPr>
          <w:highlight w:val="green"/>
          <w:u w:val="single"/>
        </w:rPr>
        <w:t>with</w:t>
      </w:r>
      <w:r w:rsidRPr="0052503B">
        <w:rPr>
          <w:sz w:val="16"/>
        </w:rPr>
        <w:t xml:space="preserve"> the </w:t>
      </w:r>
      <w:r w:rsidRPr="00804B96">
        <w:rPr>
          <w:b/>
          <w:bCs/>
          <w:highlight w:val="green"/>
          <w:u w:val="single"/>
        </w:rPr>
        <w:t>greatest</w:t>
      </w:r>
      <w:r w:rsidRPr="00804B96">
        <w:rPr>
          <w:highlight w:val="green"/>
          <w:u w:val="single"/>
        </w:rPr>
        <w:t xml:space="preserve"> </w:t>
      </w:r>
      <w:r w:rsidRPr="00804B96">
        <w:rPr>
          <w:b/>
          <w:bCs/>
          <w:highlight w:val="green"/>
          <w:u w:val="single"/>
        </w:rPr>
        <w:t>potential</w:t>
      </w:r>
      <w:r w:rsidRPr="00804B96">
        <w:rPr>
          <w:highlight w:val="green"/>
          <w:u w:val="single"/>
        </w:rPr>
        <w:t xml:space="preserve"> </w:t>
      </w:r>
      <w:r w:rsidRPr="00804B96">
        <w:rPr>
          <w:b/>
          <w:bCs/>
          <w:highlight w:val="green"/>
          <w:u w:val="single"/>
        </w:rPr>
        <w:t>to trigger</w:t>
      </w:r>
      <w:r w:rsidRPr="0052503B">
        <w:rPr>
          <w:u w:val="single"/>
        </w:rPr>
        <w:t xml:space="preserve"> and be influenced by </w:t>
      </w:r>
      <w:r w:rsidRPr="00804B96">
        <w:rPr>
          <w:b/>
          <w:bCs/>
          <w:highlight w:val="green"/>
          <w:u w:val="single"/>
        </w:rPr>
        <w:t>other</w:t>
      </w:r>
      <w:r w:rsidRPr="00804B96">
        <w:rPr>
          <w:highlight w:val="green"/>
          <w:u w:val="single"/>
        </w:rPr>
        <w:t xml:space="preserve"> </w:t>
      </w:r>
      <w:r w:rsidRPr="00804B96">
        <w:rPr>
          <w:b/>
          <w:bCs/>
          <w:highlight w:val="green"/>
          <w:u w:val="single"/>
        </w:rPr>
        <w:t>risks</w:t>
      </w:r>
      <w:r w:rsidRPr="0052503B">
        <w:rPr>
          <w:sz w:val="16"/>
        </w:rPr>
        <w:t xml:space="preserve"> (Figure 1.7).</w:t>
      </w:r>
    </w:p>
    <w:p w14:paraId="25D8F703" w14:textId="77777777" w:rsidR="002576DE" w:rsidRPr="0052503B" w:rsidRDefault="002576DE" w:rsidP="002576DE">
      <w:pPr>
        <w:rPr>
          <w:sz w:val="8"/>
          <w:szCs w:val="8"/>
        </w:rPr>
      </w:pPr>
      <w:r w:rsidRPr="0052503B">
        <w:rPr>
          <w:sz w:val="8"/>
          <w:szCs w:val="8"/>
        </w:rPr>
        <w:t xml:space="preserve">Interstate armed </w:t>
      </w:r>
      <w:proofErr w:type="gramStart"/>
      <w:r w:rsidRPr="0052503B">
        <w:rPr>
          <w:sz w:val="8"/>
          <w:szCs w:val="8"/>
        </w:rPr>
        <w:t>conflict (#</w:t>
      </w:r>
      <w:proofErr w:type="gramEnd"/>
      <w:r w:rsidRPr="0052503B">
        <w:rPr>
          <w:sz w:val="8"/>
          <w:szCs w:val="8"/>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 xml:space="preserve">The following sections explore some of the most severe risks that many expect to play out over the next two years, focusing on three entrants to the top 10 risks list over the short term: Misinformation and </w:t>
      </w:r>
      <w:proofErr w:type="gramStart"/>
      <w:r w:rsidRPr="0052503B">
        <w:rPr>
          <w:sz w:val="8"/>
          <w:szCs w:val="8"/>
        </w:rPr>
        <w:t>disinformation (#</w:t>
      </w:r>
      <w:proofErr w:type="gramEnd"/>
      <w:r w:rsidRPr="0052503B">
        <w:rPr>
          <w:sz w:val="8"/>
          <w:szCs w:val="8"/>
        </w:rPr>
        <w:t xml:space="preserve">1), Interstate armed </w:t>
      </w:r>
      <w:proofErr w:type="gramStart"/>
      <w:r w:rsidRPr="0052503B">
        <w:rPr>
          <w:sz w:val="8"/>
          <w:szCs w:val="8"/>
        </w:rPr>
        <w:t>conflict (#</w:t>
      </w:r>
      <w:proofErr w:type="gramEnd"/>
      <w:r w:rsidRPr="0052503B">
        <w:rPr>
          <w:sz w:val="8"/>
          <w:szCs w:val="8"/>
        </w:rPr>
        <w:t xml:space="preserve">5) and Economic </w:t>
      </w:r>
      <w:proofErr w:type="gramStart"/>
      <w:r w:rsidRPr="0052503B">
        <w:rPr>
          <w:sz w:val="8"/>
          <w:szCs w:val="8"/>
        </w:rPr>
        <w:t>downturn (#</w:t>
      </w:r>
      <w:proofErr w:type="gramEnd"/>
      <w:r w:rsidRPr="0052503B">
        <w:rPr>
          <w:sz w:val="8"/>
          <w:szCs w:val="8"/>
        </w:rPr>
        <w:t>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proofErr w:type="gramStart"/>
      <w:r w:rsidRPr="0052503B">
        <w:rPr>
          <w:sz w:val="8"/>
          <w:szCs w:val="8"/>
        </w:rPr>
        <w:t>The</w:t>
      </w:r>
      <w:proofErr w:type="gramEnd"/>
      <w:r w:rsidRPr="0052503B">
        <w:rPr>
          <w:sz w:val="8"/>
          <w:szCs w:val="8"/>
        </w:rPr>
        <w:t xml:space="preserv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52503B">
        <w:rPr>
          <w:sz w:val="8"/>
          <w:szCs w:val="8"/>
        </w:rPr>
        <w:t>disinformation (#</w:t>
      </w:r>
      <w:proofErr w:type="gramEnd"/>
      <w:r w:rsidRPr="0052503B">
        <w:rPr>
          <w:sz w:val="8"/>
          <w:szCs w:val="8"/>
        </w:rPr>
        <w:t xml:space="preserve">1) </w:t>
      </w:r>
      <w:proofErr w:type="gramStart"/>
      <w:r w:rsidRPr="0052503B">
        <w:rPr>
          <w:sz w:val="8"/>
          <w:szCs w:val="8"/>
        </w:rPr>
        <w:t>is</w:t>
      </w:r>
      <w:proofErr w:type="gramEnd"/>
      <w:r w:rsidRPr="0052503B">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52503B">
        <w:rPr>
          <w:sz w:val="8"/>
          <w:szCs w:val="8"/>
        </w:rPr>
        <w:t>.9</w:t>
      </w:r>
      <w:proofErr w:type="gramEnd"/>
      <w:r w:rsidRPr="0052503B">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 xml:space="preserve">The identification of AI-generated mis- and disinformation in these campaigns will not be clear-cut. The difference between AI- and </w:t>
      </w:r>
      <w:proofErr w:type="spellStart"/>
      <w:r w:rsidRPr="0052503B">
        <w:rPr>
          <w:sz w:val="8"/>
          <w:szCs w:val="8"/>
        </w:rPr>
        <w:t>humangenerated</w:t>
      </w:r>
      <w:proofErr w:type="spellEnd"/>
      <w:r w:rsidRPr="0052503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52503B">
        <w:rPr>
          <w:sz w:val="8"/>
          <w:szCs w:val="8"/>
        </w:rPr>
        <w:t>sows</w:t>
      </w:r>
      <w:proofErr w:type="gramEnd"/>
      <w:r w:rsidRPr="0052503B">
        <w:rPr>
          <w:sz w:val="8"/>
          <w:szCs w:val="8"/>
        </w:rPr>
        <w:t xml:space="preserve">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F88ECBC" w14:textId="77777777" w:rsidR="002576DE" w:rsidRPr="00DB0338" w:rsidRDefault="002576DE" w:rsidP="002576DE">
      <w:pPr>
        <w:rPr>
          <w:sz w:val="16"/>
        </w:rPr>
      </w:pPr>
      <w:r w:rsidRPr="00DB0338">
        <w:rPr>
          <w:sz w:val="16"/>
        </w:rPr>
        <w:t>1.4 Rise in conflict</w:t>
      </w:r>
    </w:p>
    <w:p w14:paraId="12EE9615" w14:textId="77777777" w:rsidR="002576DE" w:rsidRPr="00DB0338" w:rsidRDefault="002576DE" w:rsidP="002576DE">
      <w:pPr>
        <w:rPr>
          <w:sz w:val="16"/>
        </w:rPr>
      </w:pPr>
      <w:r w:rsidRPr="00DB0338">
        <w:rPr>
          <w:sz w:val="16"/>
        </w:rPr>
        <w:t xml:space="preserve">– </w:t>
      </w:r>
      <w:r w:rsidRPr="00804B96">
        <w:rPr>
          <w:b/>
          <w:bCs/>
          <w:highlight w:val="green"/>
          <w:u w:val="single"/>
        </w:rPr>
        <w:t>Escalation</w:t>
      </w:r>
      <w:r w:rsidRPr="0052503B">
        <w:rPr>
          <w:u w:val="single"/>
        </w:rPr>
        <w:t xml:space="preserve"> </w:t>
      </w:r>
      <w:r w:rsidRPr="00804B96">
        <w:rPr>
          <w:b/>
          <w:bCs/>
          <w:highlight w:val="green"/>
          <w:u w:val="single"/>
        </w:rPr>
        <w:t>in</w:t>
      </w:r>
      <w:r w:rsidRPr="0052503B">
        <w:rPr>
          <w:u w:val="single"/>
        </w:rPr>
        <w:t xml:space="preserve"> three key hotspots</w:t>
      </w:r>
      <w:r w:rsidRPr="00DB0338">
        <w:rPr>
          <w:sz w:val="16"/>
        </w:rPr>
        <w:t xml:space="preserve"> – </w:t>
      </w:r>
      <w:r w:rsidRPr="00804B96">
        <w:rPr>
          <w:b/>
          <w:bCs/>
          <w:highlight w:val="green"/>
          <w:u w:val="single"/>
        </w:rPr>
        <w:t>Ukraine</w:t>
      </w:r>
      <w:r w:rsidRPr="00DB0338">
        <w:rPr>
          <w:sz w:val="16"/>
        </w:rPr>
        <w:t xml:space="preserve">, </w:t>
      </w:r>
      <w:r w:rsidRPr="00804B96">
        <w:rPr>
          <w:b/>
          <w:bCs/>
          <w:highlight w:val="green"/>
          <w:u w:val="single"/>
        </w:rPr>
        <w:t>Israel</w:t>
      </w:r>
      <w:r w:rsidRPr="00DB0338">
        <w:rPr>
          <w:sz w:val="16"/>
        </w:rPr>
        <w:t xml:space="preserve"> and </w:t>
      </w:r>
      <w:r w:rsidRPr="00804B96">
        <w:rPr>
          <w:b/>
          <w:bCs/>
          <w:highlight w:val="green"/>
          <w:u w:val="single"/>
        </w:rPr>
        <w:t>Taiwan</w:t>
      </w:r>
      <w:r w:rsidRPr="00DB0338">
        <w:rPr>
          <w:sz w:val="16"/>
        </w:rPr>
        <w:t xml:space="preserve"> – </w:t>
      </w:r>
      <w:r w:rsidRPr="0052503B">
        <w:rPr>
          <w:u w:val="single"/>
        </w:rPr>
        <w:t xml:space="preserve">is </w:t>
      </w:r>
      <w:r w:rsidRPr="00804B96">
        <w:rPr>
          <w:highlight w:val="green"/>
          <w:u w:val="single"/>
        </w:rPr>
        <w:t>possible</w:t>
      </w:r>
      <w:r w:rsidRPr="00DB0338">
        <w:rPr>
          <w:sz w:val="16"/>
        </w:rPr>
        <w:t xml:space="preserve">, with </w:t>
      </w:r>
      <w:r w:rsidRPr="00804B96">
        <w:rPr>
          <w:b/>
          <w:bCs/>
          <w:highlight w:val="green"/>
          <w:u w:val="single"/>
        </w:rPr>
        <w:t>high</w:t>
      </w:r>
      <w:r w:rsidRPr="0095017A">
        <w:rPr>
          <w:b/>
          <w:bCs/>
          <w:u w:val="single"/>
        </w:rPr>
        <w:t>-</w:t>
      </w:r>
      <w:r w:rsidRPr="00804B96">
        <w:rPr>
          <w:b/>
          <w:bCs/>
          <w:highlight w:val="green"/>
          <w:u w:val="single"/>
        </w:rPr>
        <w:t>stakes</w:t>
      </w:r>
      <w:r w:rsidRPr="0095017A">
        <w:rPr>
          <w:b/>
          <w:bCs/>
          <w:u w:val="single"/>
        </w:rPr>
        <w:t xml:space="preserve"> </w:t>
      </w:r>
      <w:r w:rsidRPr="00804B9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6600566E" w14:textId="77777777" w:rsidR="002576DE" w:rsidRPr="00DB0338" w:rsidRDefault="002576DE" w:rsidP="002576DE">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360099A5" w14:textId="77777777" w:rsidR="002576DE" w:rsidRPr="00DB0338" w:rsidRDefault="002576DE" w:rsidP="002576DE">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804B96">
        <w:rPr>
          <w:b/>
          <w:bCs/>
          <w:highlight w:val="green"/>
          <w:u w:val="single"/>
        </w:rPr>
        <w:t>eroding</w:t>
      </w:r>
      <w:r w:rsidRPr="0052503B">
        <w:rPr>
          <w:u w:val="single"/>
        </w:rPr>
        <w:t xml:space="preserve"> </w:t>
      </w:r>
      <w:r w:rsidRPr="00804B96">
        <w:rPr>
          <w:b/>
          <w:bCs/>
          <w:highlight w:val="green"/>
          <w:u w:val="single"/>
        </w:rPr>
        <w:t>guardrails</w:t>
      </w:r>
      <w:r w:rsidRPr="0052503B">
        <w:rPr>
          <w:u w:val="single"/>
        </w:rPr>
        <w:t xml:space="preserve"> </w:t>
      </w:r>
      <w:r w:rsidRPr="00804B96">
        <w:rPr>
          <w:b/>
          <w:bCs/>
          <w:highlight w:val="green"/>
          <w:u w:val="single"/>
        </w:rPr>
        <w:t>to</w:t>
      </w:r>
      <w:r w:rsidRPr="0052503B">
        <w:rPr>
          <w:u w:val="single"/>
        </w:rPr>
        <w:t xml:space="preserve"> conflict </w:t>
      </w:r>
      <w:r w:rsidRPr="00804B96">
        <w:rPr>
          <w:b/>
          <w:bCs/>
          <w:highlight w:val="green"/>
          <w:u w:val="single"/>
        </w:rPr>
        <w:t>containment</w:t>
      </w:r>
      <w:r w:rsidRPr="00DB0338">
        <w:rPr>
          <w:sz w:val="16"/>
        </w:rPr>
        <w:t>.</w:t>
      </w:r>
    </w:p>
    <w:p w14:paraId="5013270E" w14:textId="77777777" w:rsidR="002576DE" w:rsidRPr="00DB0338" w:rsidRDefault="002576DE" w:rsidP="002576DE">
      <w:pPr>
        <w:rPr>
          <w:sz w:val="16"/>
        </w:rPr>
      </w:pPr>
      <w:r w:rsidRPr="00DB0338">
        <w:rPr>
          <w:sz w:val="16"/>
        </w:rPr>
        <w:t xml:space="preserve">The world has become significantly less peaceful over the past decade, with conflict erupting in multiple regions last year.30 </w:t>
      </w:r>
      <w:r w:rsidRPr="00804B96">
        <w:rPr>
          <w:b/>
          <w:bCs/>
          <w:highlight w:val="green"/>
          <w:u w:val="single"/>
        </w:rPr>
        <w:t>Active</w:t>
      </w:r>
      <w:r w:rsidRPr="00DB0338">
        <w:rPr>
          <w:u w:val="single"/>
        </w:rPr>
        <w:t xml:space="preserve"> </w:t>
      </w:r>
      <w:r w:rsidRPr="00804B96">
        <w:rPr>
          <w:b/>
          <w:bCs/>
          <w:highlight w:val="green"/>
          <w:u w:val="single"/>
        </w:rPr>
        <w:t>conflicts</w:t>
      </w:r>
      <w:r w:rsidRPr="00DB0338">
        <w:rPr>
          <w:u w:val="single"/>
        </w:rPr>
        <w:t xml:space="preserve"> are </w:t>
      </w:r>
      <w:r w:rsidRPr="00804B96">
        <w:rPr>
          <w:b/>
          <w:bCs/>
          <w:highlight w:val="green"/>
          <w:u w:val="single"/>
        </w:rPr>
        <w:t>at</w:t>
      </w:r>
      <w:r w:rsidRPr="00DB0338">
        <w:rPr>
          <w:u w:val="single"/>
        </w:rPr>
        <w:t xml:space="preserve"> </w:t>
      </w:r>
      <w:r w:rsidRPr="00804B96">
        <w:rPr>
          <w:highlight w:val="green"/>
          <w:u w:val="single"/>
        </w:rPr>
        <w:t xml:space="preserve">the </w:t>
      </w:r>
      <w:r w:rsidRPr="00804B96">
        <w:rPr>
          <w:b/>
          <w:bCs/>
          <w:highlight w:val="green"/>
          <w:u w:val="single"/>
        </w:rPr>
        <w:t>highest</w:t>
      </w:r>
      <w:r w:rsidRPr="00804B96">
        <w:rPr>
          <w:highlight w:val="green"/>
          <w:u w:val="single"/>
        </w:rPr>
        <w:t xml:space="preserve"> </w:t>
      </w:r>
      <w:r w:rsidRPr="00804B96">
        <w:rPr>
          <w:b/>
          <w:bCs/>
          <w:highlight w:val="green"/>
          <w:u w:val="single"/>
        </w:rPr>
        <w:t>levels</w:t>
      </w:r>
      <w:r w:rsidRPr="00804B9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804B96">
        <w:rPr>
          <w:b/>
          <w:bCs/>
          <w:highlight w:val="green"/>
          <w:u w:val="single"/>
        </w:rPr>
        <w:t>economic</w:t>
      </w:r>
      <w:r w:rsidRPr="00DB0338">
        <w:rPr>
          <w:u w:val="single"/>
        </w:rPr>
        <w:t xml:space="preserve"> </w:t>
      </w:r>
      <w:r w:rsidRPr="00804B9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804B9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w:t>
      </w:r>
      <w:proofErr w:type="gramStart"/>
      <w:r w:rsidRPr="00DB0338">
        <w:rPr>
          <w:sz w:val="16"/>
        </w:rPr>
        <w:t>armed</w:t>
      </w:r>
      <w:proofErr w:type="gramEnd"/>
      <w:r w:rsidRPr="00DB0338">
        <w:rPr>
          <w:sz w:val="16"/>
        </w:rPr>
        <w:t xml:space="preserve"> </w:t>
      </w:r>
      <w:proofErr w:type="gramStart"/>
      <w:r w:rsidRPr="00DB0338">
        <w:rPr>
          <w:sz w:val="16"/>
        </w:rPr>
        <w:t>conflict (#</w:t>
      </w:r>
      <w:proofErr w:type="gramEnd"/>
      <w:r w:rsidRPr="00DB0338">
        <w:rPr>
          <w:sz w:val="16"/>
        </w:rPr>
        <w:t xml:space="preserve">5) is a new entrant to the top 10 risk rankings this year. </w:t>
      </w:r>
      <w:r w:rsidRPr="00DB0338">
        <w:rPr>
          <w:u w:val="single"/>
        </w:rPr>
        <w:t xml:space="preserve">Specific </w:t>
      </w:r>
      <w:r w:rsidRPr="00804B96">
        <w:rPr>
          <w:b/>
          <w:bCs/>
          <w:highlight w:val="green"/>
          <w:u w:val="single"/>
        </w:rPr>
        <w:t>flashpoints</w:t>
      </w:r>
      <w:r w:rsidRPr="00DB0338">
        <w:rPr>
          <w:u w:val="single"/>
        </w:rPr>
        <w:t xml:space="preserve"> </w:t>
      </w:r>
      <w:r w:rsidRPr="00804B96">
        <w:rPr>
          <w:b/>
          <w:bCs/>
          <w:highlight w:val="green"/>
          <w:u w:val="single"/>
        </w:rPr>
        <w:t>could</w:t>
      </w:r>
      <w:r w:rsidRPr="00804B96">
        <w:rPr>
          <w:highlight w:val="green"/>
          <w:u w:val="single"/>
        </w:rPr>
        <w:t xml:space="preserve"> </w:t>
      </w:r>
      <w:r w:rsidRPr="00804B96">
        <w:rPr>
          <w:b/>
          <w:bCs/>
          <w:highlight w:val="green"/>
          <w:u w:val="single"/>
        </w:rPr>
        <w:t>absorb</w:t>
      </w:r>
      <w:r w:rsidRPr="00804B96">
        <w:rPr>
          <w:highlight w:val="green"/>
          <w:u w:val="single"/>
        </w:rPr>
        <w:t xml:space="preserve"> </w:t>
      </w:r>
      <w:r w:rsidRPr="00E57333">
        <w:rPr>
          <w:b/>
          <w:bCs/>
          <w:u w:val="single"/>
        </w:rPr>
        <w:t>focus</w:t>
      </w:r>
      <w:r w:rsidRPr="00DB0338">
        <w:rPr>
          <w:u w:val="single"/>
        </w:rPr>
        <w:t xml:space="preserve"> and </w:t>
      </w:r>
      <w:r w:rsidRPr="00804B96">
        <w:rPr>
          <w:highlight w:val="green"/>
          <w:u w:val="single"/>
        </w:rPr>
        <w:t>split</w:t>
      </w:r>
      <w:r w:rsidRPr="00DB0338">
        <w:rPr>
          <w:u w:val="single"/>
        </w:rPr>
        <w:t xml:space="preserve"> the resources of </w:t>
      </w:r>
      <w:r w:rsidRPr="00804B9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804B96">
        <w:rPr>
          <w:b/>
          <w:bCs/>
          <w:highlight w:val="green"/>
          <w:u w:val="single"/>
        </w:rPr>
        <w:t>degrading</w:t>
      </w:r>
      <w:r w:rsidRPr="00DB0338">
        <w:rPr>
          <w:sz w:val="16"/>
        </w:rPr>
        <w:t xml:space="preserve"> </w:t>
      </w:r>
      <w:r w:rsidRPr="00804B96">
        <w:rPr>
          <w:highlight w:val="green"/>
          <w:u w:val="single"/>
        </w:rPr>
        <w:t xml:space="preserve">global </w:t>
      </w:r>
      <w:r w:rsidRPr="00804B9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09CE354E" w14:textId="77777777" w:rsidR="002576DE" w:rsidRPr="00DB0338" w:rsidRDefault="002576DE" w:rsidP="002576DE">
      <w:pPr>
        <w:rPr>
          <w:sz w:val="16"/>
        </w:rPr>
      </w:pPr>
      <w:r w:rsidRPr="00DB0338">
        <w:rPr>
          <w:sz w:val="16"/>
        </w:rPr>
        <w:t>High-stakes hotspots</w:t>
      </w:r>
    </w:p>
    <w:p w14:paraId="46DFB66B" w14:textId="77777777" w:rsidR="002576DE" w:rsidRDefault="002576DE" w:rsidP="002576DE">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804B96">
        <w:rPr>
          <w:b/>
          <w:bCs/>
          <w:highlight w:val="green"/>
          <w:u w:val="single"/>
        </w:rPr>
        <w:t>Escalation</w:t>
      </w:r>
      <w:r w:rsidRPr="00804B96">
        <w:rPr>
          <w:sz w:val="16"/>
          <w:highlight w:val="green"/>
        </w:rPr>
        <w:t xml:space="preserve"> </w:t>
      </w:r>
      <w:r w:rsidRPr="00804B96">
        <w:rPr>
          <w:b/>
          <w:bCs/>
          <w:highlight w:val="green"/>
          <w:u w:val="single"/>
        </w:rPr>
        <w:t>in</w:t>
      </w:r>
      <w:r w:rsidRPr="00804B96">
        <w:rPr>
          <w:highlight w:val="green"/>
          <w:u w:val="single"/>
        </w:rPr>
        <w:t xml:space="preserve"> </w:t>
      </w:r>
      <w:r w:rsidRPr="00804B96">
        <w:rPr>
          <w:b/>
          <w:bCs/>
          <w:highlight w:val="green"/>
          <w:u w:val="single"/>
        </w:rPr>
        <w:t>any</w:t>
      </w:r>
      <w:r w:rsidRPr="00DB0338">
        <w:rPr>
          <w:u w:val="single"/>
        </w:rPr>
        <w:t xml:space="preserve"> one of these </w:t>
      </w:r>
      <w:r w:rsidRPr="00804B9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804B96">
        <w:rPr>
          <w:highlight w:val="green"/>
          <w:u w:val="single"/>
        </w:rPr>
        <w:t>viscerally</w:t>
      </w:r>
      <w:r w:rsidRPr="00DB0338">
        <w:rPr>
          <w:sz w:val="16"/>
        </w:rPr>
        <w:t xml:space="preserve"> </w:t>
      </w:r>
      <w:r w:rsidRPr="00804B96">
        <w:rPr>
          <w:b/>
          <w:bCs/>
          <w:highlight w:val="green"/>
          <w:u w:val="single"/>
        </w:rPr>
        <w:t>threatening</w:t>
      </w:r>
      <w:r w:rsidRPr="00DB0338">
        <w:rPr>
          <w:sz w:val="16"/>
        </w:rPr>
        <w:t xml:space="preserve"> the sense of </w:t>
      </w:r>
      <w:r w:rsidRPr="00804B9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804B96">
        <w:rPr>
          <w:b/>
          <w:bCs/>
          <w:highlight w:val="green"/>
          <w:u w:val="single"/>
        </w:rPr>
        <w:t>worldwide</w:t>
      </w:r>
      <w:r w:rsidRPr="00DB0338">
        <w:rPr>
          <w:sz w:val="16"/>
        </w:rPr>
        <w:t>.</w:t>
      </w:r>
    </w:p>
    <w:p w14:paraId="0F6612D9" w14:textId="77777777" w:rsidR="002576DE" w:rsidRDefault="002576DE" w:rsidP="002576DE"/>
    <w:p w14:paraId="59EDB87E" w14:textId="77777777" w:rsidR="002576DE" w:rsidRPr="00C272DE" w:rsidRDefault="002576DE" w:rsidP="002576DE">
      <w:pPr>
        <w:pStyle w:val="Heading3"/>
      </w:pPr>
      <w:bookmarkStart w:id="0" w:name="_Hlk206782451"/>
      <w:r>
        <w:t>1NC---OFF</w:t>
      </w:r>
    </w:p>
    <w:p w14:paraId="0FCB9351" w14:textId="77777777" w:rsidR="002576DE" w:rsidRDefault="002576DE" w:rsidP="002576DE">
      <w:r>
        <w:t>Privileges CP</w:t>
      </w:r>
    </w:p>
    <w:p w14:paraId="0FDF403A" w14:textId="77777777" w:rsidR="002576DE" w:rsidRDefault="002576DE" w:rsidP="002576DE">
      <w:pPr>
        <w:pStyle w:val="Heading4"/>
      </w:pPr>
      <w:r>
        <w:t>The United States federal government should</w:t>
      </w:r>
    </w:p>
    <w:p w14:paraId="02AFB496" w14:textId="77777777" w:rsidR="002576DE" w:rsidRPr="006F5352" w:rsidRDefault="002576DE" w:rsidP="002576DE">
      <w:pPr>
        <w:pStyle w:val="Heading4"/>
      </w:pPr>
      <w:r>
        <w:t xml:space="preserve">---condition collective bargaining privileges collective bargaining rights for federal workers on the absence of a public utility commission’s substantiated determination that electric utilities are thereby </w:t>
      </w:r>
      <w:proofErr w:type="gramStart"/>
      <w:r>
        <w:t>imperiled;</w:t>
      </w:r>
      <w:proofErr w:type="gramEnd"/>
    </w:p>
    <w:p w14:paraId="29AF84DB" w14:textId="77777777" w:rsidR="002576DE" w:rsidRDefault="002576DE" w:rsidP="002576DE">
      <w:pPr>
        <w:pStyle w:val="Heading4"/>
      </w:pPr>
      <w:r>
        <w:t xml:space="preserve">---mandate that condition throughout labor </w:t>
      </w:r>
      <w:proofErr w:type="gramStart"/>
      <w:r>
        <w:t>law;</w:t>
      </w:r>
      <w:proofErr w:type="gramEnd"/>
    </w:p>
    <w:p w14:paraId="4D889F66" w14:textId="77777777" w:rsidR="002576DE" w:rsidRDefault="002576DE" w:rsidP="002576DE">
      <w:pPr>
        <w:pStyle w:val="Heading4"/>
      </w:pPr>
      <w:r>
        <w:t>and</w:t>
      </w:r>
    </w:p>
    <w:p w14:paraId="0D57F4BC" w14:textId="77777777" w:rsidR="002576DE" w:rsidRPr="00B0736F" w:rsidRDefault="002576DE" w:rsidP="002576DE">
      <w:pPr>
        <w:pStyle w:val="Heading4"/>
      </w:pPr>
      <w:r>
        <w:t>---ban political contributions to public utility commissions.</w:t>
      </w:r>
    </w:p>
    <w:p w14:paraId="02547A43" w14:textId="77777777" w:rsidR="002576DE" w:rsidRPr="00BA60F3" w:rsidRDefault="002576DE" w:rsidP="002576DE"/>
    <w:p w14:paraId="7DE30506" w14:textId="77777777" w:rsidR="002576DE" w:rsidRPr="005B19D2" w:rsidRDefault="002576DE" w:rsidP="002576DE">
      <w:pPr>
        <w:pStyle w:val="Heading4"/>
      </w:pPr>
      <w:r>
        <w:t xml:space="preserve">It </w:t>
      </w:r>
      <w:r>
        <w:rPr>
          <w:u w:val="single"/>
        </w:rPr>
        <w:t>competes</w:t>
      </w:r>
      <w:r>
        <w:t xml:space="preserve">. ‘Collective bargaining rights’ are </w:t>
      </w:r>
      <w:r>
        <w:rPr>
          <w:u w:val="single"/>
        </w:rPr>
        <w:t>inalienable</w:t>
      </w:r>
      <w:r>
        <w:t>.</w:t>
      </w:r>
    </w:p>
    <w:p w14:paraId="0944A93A" w14:textId="77777777" w:rsidR="002576DE" w:rsidRDefault="002576DE" w:rsidP="002576DE">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2A1CCBCC" w14:textId="77777777" w:rsidR="002576DE" w:rsidRPr="00402641" w:rsidRDefault="002576DE" w:rsidP="002576DE">
      <w:pPr>
        <w:rPr>
          <w:rStyle w:val="StyleUnderline"/>
        </w:rPr>
      </w:pPr>
      <w:r w:rsidRPr="00BA60F3">
        <w:rPr>
          <w:sz w:val="16"/>
        </w:rPr>
        <w:t xml:space="preserve">Public-sector </w:t>
      </w:r>
      <w:r w:rsidRPr="00E13C04">
        <w:rPr>
          <w:rStyle w:val="Emphasis"/>
        </w:rPr>
        <w:t xml:space="preserve">bargaining </w:t>
      </w:r>
      <w:r w:rsidRPr="006A5BD8">
        <w:rPr>
          <w:rStyle w:val="Emphasis"/>
          <w:highlight w:val="green"/>
        </w:rPr>
        <w:t>proposals</w:t>
      </w:r>
      <w:r w:rsidRPr="00402641">
        <w:rPr>
          <w:rStyle w:val="StyleUnderline"/>
        </w:rPr>
        <w:t xml:space="preserve"> in Wisconsin, Ohio and Idaho have </w:t>
      </w:r>
      <w:r w:rsidRPr="006A5BD8">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6A5BD8">
        <w:rPr>
          <w:rStyle w:val="Emphasis"/>
          <w:highlight w:val="green"/>
        </w:rPr>
        <w:t>“c</w:t>
      </w:r>
      <w:r w:rsidRPr="008523CA">
        <w:rPr>
          <w:rStyle w:val="Emphasis"/>
        </w:rPr>
        <w:t xml:space="preserve">ollective </w:t>
      </w:r>
      <w:r w:rsidRPr="006A5BD8">
        <w:rPr>
          <w:rStyle w:val="Emphasis"/>
          <w:highlight w:val="green"/>
        </w:rPr>
        <w:t>b</w:t>
      </w:r>
      <w:r w:rsidRPr="008523CA">
        <w:rPr>
          <w:rStyle w:val="Emphasis"/>
        </w:rPr>
        <w:t xml:space="preserve">argaining </w:t>
      </w:r>
      <w:r w:rsidRPr="006A5BD8">
        <w:rPr>
          <w:rStyle w:val="Emphasis"/>
          <w:highlight w:val="green"/>
        </w:rPr>
        <w:t>r</w:t>
      </w:r>
      <w:r w:rsidRPr="008523CA">
        <w:rPr>
          <w:rStyle w:val="Emphasis"/>
        </w:rPr>
        <w:t>ights</w:t>
      </w:r>
      <w:r w:rsidRPr="006A5BD8">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6A5BD8">
        <w:rPr>
          <w:rStyle w:val="Emphasis"/>
          <w:highlight w:val="green"/>
        </w:rPr>
        <w:t>Court</w:t>
      </w:r>
      <w:r w:rsidRPr="00402641">
        <w:rPr>
          <w:rStyle w:val="StyleUnderline"/>
        </w:rPr>
        <w:t xml:space="preserve"> has </w:t>
      </w:r>
      <w:r w:rsidRPr="006A5BD8">
        <w:rPr>
          <w:rStyle w:val="Emphasis"/>
          <w:highlight w:val="green"/>
        </w:rPr>
        <w:t>observed</w:t>
      </w:r>
      <w:r w:rsidRPr="00402641">
        <w:rPr>
          <w:rStyle w:val="StyleUnderline"/>
        </w:rPr>
        <w:t xml:space="preserve">, </w:t>
      </w:r>
      <w:r w:rsidRPr="008523CA">
        <w:rPr>
          <w:rStyle w:val="Emphasis"/>
        </w:rPr>
        <w:t xml:space="preserve">collective </w:t>
      </w:r>
      <w:r w:rsidRPr="006A5BD8">
        <w:rPr>
          <w:rStyle w:val="Emphasis"/>
          <w:highlight w:val="green"/>
        </w:rPr>
        <w:t>bargain</w:t>
      </w:r>
      <w:r w:rsidRPr="00472B93">
        <w:rPr>
          <w:rStyle w:val="Emphasis"/>
          <w:highlight w:val="green"/>
        </w:rPr>
        <w:t>ing</w:t>
      </w:r>
      <w:r w:rsidRPr="00402641">
        <w:rPr>
          <w:rStyle w:val="StyleUnderline"/>
          <w:highlight w:val="green"/>
        </w:rPr>
        <w:t xml:space="preserve"> with </w:t>
      </w:r>
      <w:r w:rsidRPr="00472B93">
        <w:rPr>
          <w:rStyle w:val="Emphasis"/>
          <w:highlight w:val="green"/>
        </w:rPr>
        <w:t>gover</w:t>
      </w:r>
      <w:r w:rsidRPr="006A5BD8">
        <w:rPr>
          <w:rStyle w:val="Emphasis"/>
          <w:highlight w:val="green"/>
        </w:rPr>
        <w:t>nment</w:t>
      </w:r>
      <w:r w:rsidRPr="00402641">
        <w:rPr>
          <w:rStyle w:val="StyleUnderline"/>
          <w:highlight w:val="green"/>
        </w:rPr>
        <w:t xml:space="preserve"> is </w:t>
      </w:r>
      <w:r w:rsidRPr="006A5BD8">
        <w:rPr>
          <w:rStyle w:val="Emphasis"/>
          <w:highlight w:val="green"/>
        </w:rPr>
        <w:t>not</w:t>
      </w:r>
      <w:r w:rsidRPr="00402641">
        <w:rPr>
          <w:rStyle w:val="StyleUnderline"/>
          <w:highlight w:val="green"/>
        </w:rPr>
        <w:t xml:space="preserve"> a</w:t>
      </w:r>
      <w:r w:rsidRPr="00402641">
        <w:rPr>
          <w:rStyle w:val="StyleUnderline"/>
        </w:rPr>
        <w:t xml:space="preserve"> </w:t>
      </w:r>
      <w:r w:rsidRPr="0016041A">
        <w:rPr>
          <w:rStyle w:val="Emphasis"/>
        </w:rPr>
        <w:t xml:space="preserve">fundamental </w:t>
      </w:r>
      <w:r w:rsidRPr="006A5BD8">
        <w:rPr>
          <w:rStyle w:val="Emphasis"/>
          <w:highlight w:val="green"/>
        </w:rPr>
        <w:t>right</w:t>
      </w:r>
      <w:r w:rsidRPr="00402641">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w:t>
      </w:r>
      <w:proofErr w:type="gramStart"/>
      <w:r w:rsidRPr="00BA60F3">
        <w:rPr>
          <w:sz w:val="16"/>
        </w:rPr>
        <w:t>price-inelastic</w:t>
      </w:r>
      <w:proofErr w:type="gramEnd"/>
      <w:r w:rsidRPr="00BA60F3">
        <w:rPr>
          <w:sz w:val="16"/>
        </w:rPr>
        <w:t xml:space="preserve">.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w:t>
      </w:r>
      <w:proofErr w:type="spellStart"/>
      <w:r w:rsidRPr="00BA60F3">
        <w:rPr>
          <w:sz w:val="16"/>
        </w:rPr>
        <w:t>ecisionmaking</w:t>
      </w:r>
      <w:proofErr w:type="spellEnd"/>
      <w:r w:rsidRPr="00BA60F3">
        <w:rPr>
          <w:sz w:val="16"/>
        </w:rPr>
        <w:t xml:space="preserve"> by a public employer is above all a political process. The officials who represent the public employer are ultimately responsible to the electorate, which for this purpose can be viewed as comprising three overlapping classes of </w:t>
      </w:r>
      <w:proofErr w:type="gramStart"/>
      <w:r w:rsidRPr="00BA60F3">
        <w:rPr>
          <w:sz w:val="16"/>
        </w:rPr>
        <w:t>voters [—</w:t>
      </w:r>
      <w:proofErr w:type="gramEnd"/>
      <w:r w:rsidRPr="00BA60F3">
        <w:rPr>
          <w:sz w:val="16"/>
        </w:rPr>
        <w:t xml:space="preserve">]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w:t>
      </w:r>
      <w:proofErr w:type="spellStart"/>
      <w:r w:rsidRPr="00BA60F3">
        <w:rPr>
          <w:sz w:val="16"/>
        </w:rPr>
        <w:t>decisionmaking</w:t>
      </w:r>
      <w:proofErr w:type="spellEnd"/>
      <w:r w:rsidRPr="00BA60F3">
        <w:rPr>
          <w:sz w:val="16"/>
        </w:rPr>
        <w:t xml:space="preserve">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2C697B">
        <w:rPr>
          <w:rStyle w:val="Emphasis"/>
          <w:highlight w:val="green"/>
        </w:rPr>
        <w:t>not</w:t>
      </w:r>
      <w:r w:rsidRPr="00402641">
        <w:rPr>
          <w:rStyle w:val="StyleUnderline"/>
        </w:rPr>
        <w:t xml:space="preserve"> an </w:t>
      </w:r>
      <w:r w:rsidRPr="006A5BD8">
        <w:rPr>
          <w:rStyle w:val="Emphasis"/>
          <w:highlight w:val="green"/>
        </w:rPr>
        <w:t>inalienable</w:t>
      </w:r>
      <w:r w:rsidRPr="00307B36">
        <w:rPr>
          <w:rStyle w:val="Emphasis"/>
        </w:rPr>
        <w:t xml:space="preserve"> right.</w:t>
      </w:r>
      <w:r w:rsidRPr="006A5BD8">
        <w:rPr>
          <w:rStyle w:val="Emphasis"/>
        </w:rPr>
        <w:t xml:space="preserve"> </w:t>
      </w:r>
    </w:p>
    <w:p w14:paraId="2DC30DA7" w14:textId="77777777" w:rsidR="002576DE" w:rsidRPr="00BA60F3" w:rsidRDefault="002576DE" w:rsidP="002576DE">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2EEF9084" w14:textId="77777777" w:rsidR="002576DE" w:rsidRDefault="002576DE" w:rsidP="002576DE">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3787F16B" w14:textId="77777777" w:rsidR="002576DE" w:rsidRPr="000B4596" w:rsidRDefault="002576DE" w:rsidP="002576DE">
      <w:pPr>
        <w:spacing w:line="256" w:lineRule="auto"/>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402641">
        <w:rPr>
          <w:rStyle w:val="StyleUnderline"/>
        </w:rPr>
        <w:t xml:space="preserve"> </w:t>
      </w:r>
      <w:r w:rsidRPr="00402641">
        <w:rPr>
          <w:rStyle w:val="StyleUnderline"/>
          <w:highlight w:val="green"/>
        </w:rPr>
        <w:t xml:space="preserve">on the </w:t>
      </w:r>
      <w:r w:rsidRPr="000B4596">
        <w:rPr>
          <w:rStyle w:val="Emphasis"/>
        </w:rPr>
        <w:t xml:space="preserve">utility </w:t>
      </w:r>
      <w:r w:rsidRPr="000B4596">
        <w:rPr>
          <w:rStyle w:val="Emphasis"/>
          <w:highlight w:val="green"/>
        </w:rPr>
        <w:t>grid</w:t>
      </w:r>
      <w:r w:rsidRPr="00402641">
        <w:rPr>
          <w:rStyle w:val="StyleUnderline"/>
          <w:highlight w:val="green"/>
        </w:rPr>
        <w:t xml:space="preserve"> for </w:t>
      </w:r>
      <w:r w:rsidRPr="000B4596">
        <w:rPr>
          <w:rStyle w:val="Emphasis"/>
          <w:highlight w:val="green"/>
        </w:rPr>
        <w:t>everything</w:t>
      </w:r>
      <w:r w:rsidRPr="00402641">
        <w:rPr>
          <w:rStyle w:val="StyleUnderline"/>
        </w:rPr>
        <w:t xml:space="preserve"> from </w:t>
      </w:r>
      <w:r w:rsidRPr="000B4596">
        <w:rPr>
          <w:rStyle w:val="Emphasis"/>
        </w:rPr>
        <w:t xml:space="preserve">national </w:t>
      </w:r>
      <w:r w:rsidRPr="000B4596">
        <w:rPr>
          <w:rStyle w:val="Emphasis"/>
          <w:highlight w:val="green"/>
        </w:rPr>
        <w:t>security</w:t>
      </w:r>
      <w:r w:rsidRPr="00402641">
        <w:rPr>
          <w:rStyle w:val="StyleUnderline"/>
        </w:rPr>
        <w:t xml:space="preserve"> to the treatment of </w:t>
      </w:r>
      <w:r w:rsidRPr="000B4596">
        <w:rPr>
          <w:rStyle w:val="Emphasis"/>
        </w:rPr>
        <w:t xml:space="preserve">drinking </w:t>
      </w:r>
      <w:r w:rsidRPr="000B4596">
        <w:rPr>
          <w:rStyle w:val="Emphasis"/>
          <w:highlight w:val="green"/>
        </w:rPr>
        <w:t>water</w:t>
      </w:r>
      <w:r w:rsidRPr="00402641">
        <w:rPr>
          <w:rStyle w:val="StyleUnderline"/>
        </w:rPr>
        <w:t xml:space="preserve"> to the safe operation of </w:t>
      </w:r>
      <w:r w:rsidRPr="000B4596">
        <w:rPr>
          <w:rStyle w:val="Emphasis"/>
          <w:highlight w:val="green"/>
        </w:rPr>
        <w:t>hospitals.</w:t>
      </w:r>
      <w:r w:rsidRPr="000B4596">
        <w:rPr>
          <w:rFonts w:eastAsia="Calibri"/>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402641">
        <w:rPr>
          <w:rStyle w:val="StyleUnderline"/>
          <w:highlight w:val="green"/>
        </w:rPr>
        <w:t xml:space="preserve">the </w:t>
      </w:r>
      <w:r w:rsidRPr="000B4596">
        <w:rPr>
          <w:rStyle w:val="Emphasis"/>
          <w:highlight w:val="green"/>
        </w:rPr>
        <w:t>“glass jaw”</w:t>
      </w:r>
      <w:r w:rsidRPr="00402641">
        <w:rPr>
          <w:rStyle w:val="StyleUnderline"/>
          <w:highlight w:val="green"/>
        </w:rPr>
        <w:t xml:space="preserve"> of </w:t>
      </w:r>
      <w:r w:rsidRPr="000B4596">
        <w:rPr>
          <w:rStyle w:val="Emphasis"/>
          <w:highlight w:val="green"/>
        </w:rPr>
        <w:t>America</w:t>
      </w:r>
      <w:r w:rsidRPr="00011A39">
        <w:rPr>
          <w:rStyle w:val="Emphasis"/>
        </w:rPr>
        <w:t>n industry</w:t>
      </w:r>
      <w:r w:rsidRPr="00402641">
        <w:rPr>
          <w:rStyle w:val="StyleUnderline"/>
        </w:rPr>
        <w:t xml:space="preserve"> because </w:t>
      </w:r>
      <w:r w:rsidRPr="00402641">
        <w:rPr>
          <w:rStyle w:val="StyleUnderline"/>
          <w:highlight w:val="green"/>
        </w:rPr>
        <w:t xml:space="preserve">a </w:t>
      </w:r>
      <w:r w:rsidRPr="000B4596">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0B4596">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0B4596">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E13C04">
        <w:rPr>
          <w:rStyle w:val="Emphasis"/>
        </w:rPr>
        <w:t xml:space="preserve">Hurricane </w:t>
      </w:r>
      <w:r w:rsidRPr="000B4596">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0B4596">
        <w:rPr>
          <w:rStyle w:val="Emphasis"/>
          <w:highlight w:val="green"/>
        </w:rPr>
        <w:t>September 11</w:t>
      </w:r>
      <w:r w:rsidRPr="00402641">
        <w:rPr>
          <w:rStyle w:val="StyleUnderline"/>
        </w:rPr>
        <w:t>, 2001].”</w:t>
      </w:r>
      <w:r w:rsidRPr="000B4596">
        <w:rPr>
          <w:rFonts w:eastAsia="Calibri"/>
          <w:sz w:val="16"/>
        </w:rPr>
        <w:t xml:space="preserve">2 In short, </w:t>
      </w:r>
      <w:r w:rsidRPr="000B4596">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0B4596">
        <w:rPr>
          <w:rStyle w:val="Emphasis"/>
          <w:highlight w:val="green"/>
        </w:rPr>
        <w:t>dependence</w:t>
      </w:r>
      <w:r w:rsidRPr="00402641">
        <w:rPr>
          <w:rStyle w:val="StyleUnderline"/>
          <w:highlight w:val="green"/>
        </w:rPr>
        <w:t xml:space="preserve"> </w:t>
      </w:r>
      <w:r w:rsidRPr="000B4596">
        <w:rPr>
          <w:rStyle w:val="Emphasis"/>
          <w:highlight w:val="green"/>
        </w:rPr>
        <w:t>grows</w:t>
      </w:r>
      <w:r w:rsidRPr="00402641">
        <w:rPr>
          <w:rStyle w:val="StyleUnderline"/>
          <w:highlight w:val="green"/>
        </w:rPr>
        <w:t>, so does</w:t>
      </w:r>
      <w:r w:rsidRPr="00402641">
        <w:rPr>
          <w:rStyle w:val="StyleUnderline"/>
        </w:rPr>
        <w:t xml:space="preserve"> our </w:t>
      </w:r>
      <w:r w:rsidRPr="000B4596">
        <w:rPr>
          <w:rStyle w:val="Emphasis"/>
          <w:highlight w:val="green"/>
        </w:rPr>
        <w:t>vulnerability.</w:t>
      </w:r>
      <w:r w:rsidRPr="00402641">
        <w:rPr>
          <w:rStyle w:val="StyleUnderline"/>
          <w:highlight w:val="green"/>
        </w:rPr>
        <w:t xml:space="preserve"> The </w:t>
      </w:r>
      <w:r w:rsidRPr="000B4596">
        <w:rPr>
          <w:rStyle w:val="Emphasis"/>
          <w:highlight w:val="green"/>
        </w:rPr>
        <w:t>interconnected</w:t>
      </w:r>
      <w:r w:rsidRPr="00402641">
        <w:rPr>
          <w:rStyle w:val="StyleUnderline"/>
        </w:rPr>
        <w:t xml:space="preserve"> nature of the </w:t>
      </w:r>
      <w:r w:rsidRPr="000B4596">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0B4596">
        <w:rPr>
          <w:rStyle w:val="Emphasis"/>
          <w:highlight w:val="green"/>
        </w:rPr>
        <w:t>fa</w:t>
      </w:r>
      <w:r w:rsidRPr="00307B36">
        <w:rPr>
          <w:rStyle w:val="Emphasis"/>
          <w:highlight w:val="green"/>
        </w:rPr>
        <w:t>il</w:t>
      </w:r>
      <w:r w:rsidRPr="00D7565D">
        <w:rPr>
          <w:rStyle w:val="Emphasis"/>
        </w:rPr>
        <w:t>ure</w:t>
      </w:r>
      <w:r w:rsidRPr="000B4596">
        <w:rPr>
          <w:rStyle w:val="Emphasis"/>
          <w:highlight w:val="green"/>
        </w:rPr>
        <w:t>s</w:t>
      </w:r>
      <w:r w:rsidRPr="00402641">
        <w:rPr>
          <w:rStyle w:val="StyleUnderline"/>
          <w:highlight w:val="green"/>
        </w:rPr>
        <w:t xml:space="preserve"> at </w:t>
      </w:r>
      <w:r w:rsidRPr="000B4596">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0B4596">
        <w:rPr>
          <w:rStyle w:val="Emphasis"/>
          <w:highlight w:val="green"/>
        </w:rPr>
        <w:t>affect</w:t>
      </w:r>
      <w:r w:rsidRPr="000B4596">
        <w:rPr>
          <w:rStyle w:val="Emphasis"/>
        </w:rPr>
        <w:t>ing</w:t>
      </w:r>
      <w:r w:rsidRPr="00402641">
        <w:rPr>
          <w:rStyle w:val="StyleUnderline"/>
        </w:rPr>
        <w:t xml:space="preserve"> </w:t>
      </w:r>
      <w:r w:rsidRPr="000B4596">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D7565D">
        <w:rPr>
          <w:rStyle w:val="Emphasis"/>
        </w:rPr>
        <w:t>work</w:t>
      </w:r>
      <w:r w:rsidRPr="000B4596">
        <w:rPr>
          <w:rStyle w:val="Emphasis"/>
          <w:highlight w:val="green"/>
        </w:rPr>
        <w:t>force</w:t>
      </w:r>
      <w:r w:rsidRPr="00402641">
        <w:rPr>
          <w:rStyle w:val="StyleUnderline"/>
          <w:highlight w:val="green"/>
        </w:rPr>
        <w:t xml:space="preserve">, </w:t>
      </w:r>
      <w:r w:rsidRPr="000B4596">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D7565D">
        <w:rPr>
          <w:rStyle w:val="Emphasis"/>
          <w:highlight w:val="green"/>
        </w:rPr>
        <w:t>includ</w:t>
      </w:r>
      <w:r w:rsidRPr="00D7565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0B4596">
        <w:rPr>
          <w:rStyle w:val="Emphasis"/>
          <w:highlight w:val="green"/>
        </w:rPr>
        <w:t>strikes</w:t>
      </w:r>
      <w:r w:rsidRPr="00402641">
        <w:rPr>
          <w:rStyle w:val="StyleUnderline"/>
          <w:highlight w:val="green"/>
        </w:rPr>
        <w:t xml:space="preserve"> and </w:t>
      </w:r>
      <w:r w:rsidRPr="000B4596">
        <w:rPr>
          <w:rStyle w:val="Emphasis"/>
          <w:highlight w:val="green"/>
        </w:rPr>
        <w:t>lockouts.</w:t>
      </w:r>
      <w:r w:rsidRPr="000B4596">
        <w:rPr>
          <w:rFonts w:eastAsia="Calibri"/>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rFonts w:eastAsia="Calibri"/>
          <w:sz w:val="16"/>
        </w:rPr>
        <w:t xml:space="preserve">10 </w:t>
      </w:r>
      <w:r w:rsidRPr="000B4596">
        <w:rPr>
          <w:rStyle w:val="Emphasis"/>
        </w:rPr>
        <w:t>New Jersey</w:t>
      </w:r>
      <w:r w:rsidRPr="00402641">
        <w:rPr>
          <w:rStyle w:val="StyleUnderline"/>
        </w:rPr>
        <w:t>,</w:t>
      </w:r>
      <w:r w:rsidRPr="000B4596">
        <w:rPr>
          <w:rFonts w:eastAsia="Calibri"/>
          <w:sz w:val="16"/>
        </w:rPr>
        <w:t xml:space="preserve">11 </w:t>
      </w:r>
      <w:r w:rsidRPr="000B4596">
        <w:rPr>
          <w:rStyle w:val="Emphasis"/>
        </w:rPr>
        <w:t>Massachusetts</w:t>
      </w:r>
      <w:r w:rsidRPr="00402641">
        <w:rPr>
          <w:rStyle w:val="StyleUnderline"/>
        </w:rPr>
        <w:t>,</w:t>
      </w:r>
      <w:r w:rsidRPr="000B4596">
        <w:rPr>
          <w:rFonts w:eastAsia="Calibri"/>
          <w:sz w:val="16"/>
        </w:rPr>
        <w:t xml:space="preserve">12 </w:t>
      </w:r>
      <w:r w:rsidRPr="00011A39">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rFonts w:eastAsia="Calibri"/>
          <w:sz w:val="16"/>
        </w:rPr>
        <w:t xml:space="preserve">15 </w:t>
      </w:r>
      <w:r w:rsidRPr="00402641">
        <w:rPr>
          <w:rStyle w:val="StyleUnderline"/>
        </w:rPr>
        <w:t xml:space="preserve">and </w:t>
      </w:r>
      <w:r w:rsidRPr="00011A39">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402641">
        <w:rPr>
          <w:rStyle w:val="StyleUnderline"/>
          <w:highlight w:val="green"/>
        </w:rPr>
        <w:t xml:space="preserve">must </w:t>
      </w:r>
      <w:r w:rsidRPr="007263B6">
        <w:rPr>
          <w:rStyle w:val="Emphasis"/>
          <w:highlight w:val="green"/>
        </w:rPr>
        <w:t>replace</w:t>
      </w:r>
      <w:r w:rsidRPr="00402641">
        <w:rPr>
          <w:rStyle w:val="StyleUnderline"/>
        </w:rPr>
        <w:t xml:space="preserve"> hundreds—even </w:t>
      </w:r>
      <w:r w:rsidRPr="007263B6">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7263B6">
        <w:rPr>
          <w:rStyle w:val="Emphasis"/>
        </w:rPr>
        <w:t xml:space="preserve">service </w:t>
      </w:r>
      <w:r w:rsidRPr="007263B6">
        <w:rPr>
          <w:rStyle w:val="Emphasis"/>
          <w:highlight w:val="green"/>
        </w:rPr>
        <w:t>tech</w:t>
      </w:r>
      <w:r w:rsidRPr="00D7565D">
        <w:rPr>
          <w:rStyle w:val="Emphasis"/>
        </w:rPr>
        <w:t>nician</w:t>
      </w:r>
      <w:r w:rsidRPr="007263B6">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7263B6">
        <w:rPr>
          <w:rStyle w:val="Emphasis"/>
          <w:highlight w:val="green"/>
        </w:rPr>
        <w:t>contract employees</w:t>
      </w:r>
      <w:r w:rsidRPr="00402641">
        <w:rPr>
          <w:rStyle w:val="StyleUnderline"/>
        </w:rPr>
        <w:t xml:space="preserve">, often </w:t>
      </w:r>
      <w:r w:rsidRPr="007263B6">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7263B6">
        <w:rPr>
          <w:rStyle w:val="Emphasis"/>
          <w:highlight w:val="green"/>
        </w:rPr>
        <w:t>oper</w:t>
      </w:r>
      <w:r w:rsidRPr="000B4596">
        <w:rPr>
          <w:rStyle w:val="Emphasis"/>
          <w:highlight w:val="green"/>
        </w:rPr>
        <w:t>ate</w:t>
      </w:r>
      <w:r w:rsidRPr="00402641">
        <w:rPr>
          <w:rStyle w:val="StyleUnderline"/>
          <w:highlight w:val="green"/>
        </w:rPr>
        <w:t xml:space="preserve"> with </w:t>
      </w:r>
      <w:r w:rsidRPr="000B4596">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806351">
        <w:rPr>
          <w:rStyle w:val="Emphasis"/>
          <w:highlight w:val="green"/>
        </w:rPr>
        <w:t>delay</w:t>
      </w:r>
      <w:r w:rsidRPr="00D7565D">
        <w:rPr>
          <w:rStyle w:val="Emphasis"/>
        </w:rPr>
        <w:t xml:space="preserve">ed </w:t>
      </w:r>
      <w:r w:rsidRPr="00806351">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D7565D">
        <w:rPr>
          <w:rStyle w:val="Emphasis"/>
          <w:highlight w:val="green"/>
        </w:rPr>
        <w:t>bla</w:t>
      </w:r>
      <w:r w:rsidRPr="000B4596">
        <w:rPr>
          <w:rStyle w:val="Emphasis"/>
          <w:highlight w:val="green"/>
        </w:rPr>
        <w:t>ck-</w:t>
      </w:r>
      <w:r w:rsidRPr="00402641">
        <w:rPr>
          <w:rStyle w:val="StyleUnderline"/>
        </w:rPr>
        <w:t xml:space="preserve"> or </w:t>
      </w:r>
      <w:r w:rsidRPr="000B4596">
        <w:rPr>
          <w:rStyle w:val="Emphasis"/>
        </w:rPr>
        <w:t>brown</w:t>
      </w:r>
      <w:r w:rsidRPr="000B4596">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0B4596">
        <w:rPr>
          <w:rStyle w:val="Emphasis"/>
          <w:highlight w:val="green"/>
        </w:rPr>
        <w:t>NLRA</w:t>
      </w:r>
      <w:r w:rsidRPr="00402641">
        <w:rPr>
          <w:rStyle w:val="StyleUnderline"/>
        </w:rPr>
        <w:t xml:space="preserve"> or the Act)</w:t>
      </w:r>
      <w:r w:rsidRPr="000B4596">
        <w:rPr>
          <w:rFonts w:eastAsia="Calibri"/>
          <w:sz w:val="16"/>
        </w:rPr>
        <w:t xml:space="preserve">18 governs and </w:t>
      </w:r>
      <w:r w:rsidRPr="000B4596">
        <w:rPr>
          <w:rStyle w:val="Emphasis"/>
          <w:highlight w:val="green"/>
        </w:rPr>
        <w:t>protects</w:t>
      </w:r>
      <w:r w:rsidRPr="00402641">
        <w:rPr>
          <w:rStyle w:val="StyleUnderline"/>
        </w:rPr>
        <w:t xml:space="preserve"> </w:t>
      </w:r>
      <w:r w:rsidRPr="00D7565D">
        <w:rPr>
          <w:rStyle w:val="Emphasis"/>
        </w:rPr>
        <w:t xml:space="preserve">collective </w:t>
      </w:r>
      <w:r w:rsidRPr="000B4596">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0B4596">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0B4596">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0B4596">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75456B10" w14:textId="77777777" w:rsidR="002576DE" w:rsidRPr="000B4596" w:rsidRDefault="002576DE" w:rsidP="002576DE">
      <w:pPr>
        <w:spacing w:line="256" w:lineRule="auto"/>
        <w:rPr>
          <w:rFonts w:eastAsia="Calibri"/>
          <w:sz w:val="16"/>
          <w:szCs w:val="16"/>
        </w:rPr>
      </w:pPr>
      <w:r w:rsidRPr="000B4596">
        <w:rPr>
          <w:rFonts w:eastAsia="Calibri"/>
          <w:sz w:val="16"/>
          <w:szCs w:val="16"/>
        </w:rPr>
        <w:t>[TEXT CONDENSED, NONE OMITTED]</w:t>
      </w:r>
    </w:p>
    <w:p w14:paraId="032932D0" w14:textId="77777777" w:rsidR="002576DE" w:rsidRPr="000B4596" w:rsidRDefault="002576DE" w:rsidP="002576DE">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w:t>
      </w:r>
      <w:proofErr w:type="gramStart"/>
      <w:r w:rsidRPr="000B4596">
        <w:rPr>
          <w:rFonts w:eastAsia="Calibri"/>
          <w:sz w:val="6"/>
          <w:szCs w:val="6"/>
        </w:rPr>
        <w:t>getting</w:t>
      </w:r>
      <w:proofErr w:type="gramEnd"/>
      <w:r w:rsidRPr="000B4596">
        <w:rPr>
          <w:rFonts w:eastAsia="Calibri"/>
          <w:sz w:val="6"/>
          <w:szCs w:val="6"/>
        </w:rPr>
        <w:t xml:space="preserve">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w:t>
      </w:r>
      <w:proofErr w:type="spellStart"/>
      <w:r w:rsidRPr="000B4596">
        <w:rPr>
          <w:rFonts w:eastAsia="Calibri"/>
          <w:sz w:val="6"/>
          <w:szCs w:val="6"/>
        </w:rPr>
        <w:t>i</w:t>
      </w:r>
      <w:proofErr w:type="spellEnd"/>
      <w:r w:rsidRPr="000B4596">
        <w:rPr>
          <w:rFonts w:eastAsia="Calibri"/>
          <w:sz w:val="6"/>
          <w:szCs w:val="6"/>
        </w:rPr>
        <w:t>]n the performance of its essential function, in promoting the security and well-being of its people, the [s]</w:t>
      </w:r>
      <w:proofErr w:type="spellStart"/>
      <w:r w:rsidRPr="000B4596">
        <w:rPr>
          <w:rFonts w:eastAsia="Calibri"/>
          <w:sz w:val="6"/>
          <w:szCs w:val="6"/>
        </w:rPr>
        <w:t>tate</w:t>
      </w:r>
      <w:proofErr w:type="spellEnd"/>
      <w:r w:rsidRPr="000B4596">
        <w:rPr>
          <w:rFonts w:eastAsia="Calibri"/>
          <w:sz w:val="6"/>
          <w:szCs w:val="6"/>
        </w:rPr>
        <w:t xml:space="preserv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w:t>
      </w:r>
      <w:proofErr w:type="gramStart"/>
      <w:r w:rsidRPr="000B4596">
        <w:rPr>
          <w:rFonts w:eastAsia="Calibri"/>
          <w:sz w:val="6"/>
          <w:szCs w:val="6"/>
        </w:rPr>
        <w:t>.46</w:t>
      </w:r>
      <w:proofErr w:type="gramEnd"/>
      <w:r w:rsidRPr="000B4596">
        <w:rPr>
          <w:rFonts w:eastAsia="Calibri"/>
          <w:sz w:val="6"/>
          <w:szCs w:val="6"/>
        </w:rPr>
        <w:t xml:space="preserve">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w:t>
      </w:r>
      <w:proofErr w:type="spellStart"/>
      <w:r w:rsidRPr="000B4596">
        <w:rPr>
          <w:rFonts w:eastAsia="Calibri"/>
          <w:sz w:val="6"/>
          <w:szCs w:val="6"/>
        </w:rPr>
        <w:t>equire</w:t>
      </w:r>
      <w:proofErr w:type="spellEnd"/>
      <w:r w:rsidRPr="000B4596">
        <w:rPr>
          <w:rFonts w:eastAsia="Calibri"/>
          <w:sz w:val="6"/>
          <w:szCs w:val="6"/>
        </w:rPr>
        <w:t xml:space="preserv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w:t>
      </w:r>
      <w:proofErr w:type="gramStart"/>
      <w:r w:rsidRPr="000B4596">
        <w:rPr>
          <w:rFonts w:eastAsia="Calibri"/>
          <w:sz w:val="6"/>
          <w:szCs w:val="6"/>
        </w:rPr>
        <w:t>precedent</w:t>
      </w:r>
      <w:proofErr w:type="gramEnd"/>
      <w:r w:rsidRPr="000B4596">
        <w:rPr>
          <w:rFonts w:eastAsia="Calibri"/>
          <w:sz w:val="6"/>
          <w:szCs w:val="6"/>
        </w:rPr>
        <w: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w:t>
      </w:r>
      <w:proofErr w:type="spellStart"/>
      <w:r w:rsidRPr="000B4596">
        <w:rPr>
          <w:rFonts w:eastAsia="Calibri"/>
          <w:sz w:val="6"/>
          <w:szCs w:val="6"/>
        </w:rPr>
        <w:t>ut</w:t>
      </w:r>
      <w:proofErr w:type="spellEnd"/>
      <w:r w:rsidRPr="000B4596">
        <w:rPr>
          <w:rFonts w:eastAsia="Calibri"/>
          <w:sz w:val="6"/>
          <w:szCs w:val="6"/>
        </w:rPr>
        <w:t xml:space="preserve">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w:t>
      </w:r>
      <w:proofErr w:type="gramStart"/>
      <w:r w:rsidRPr="000B4596">
        <w:rPr>
          <w:rFonts w:eastAsia="Calibri"/>
          <w:sz w:val="6"/>
          <w:szCs w:val="6"/>
        </w:rPr>
        <w:t>precedent</w:t>
      </w:r>
      <w:proofErr w:type="gramEnd"/>
      <w:r w:rsidRPr="000B4596">
        <w:rPr>
          <w:rFonts w:eastAsia="Calibri"/>
          <w:sz w:val="6"/>
          <w:szCs w:val="6"/>
        </w:rPr>
        <w:t xml:space="preserve">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w:t>
      </w:r>
      <w:proofErr w:type="spellStart"/>
      <w:r w:rsidRPr="000B4596">
        <w:rPr>
          <w:rFonts w:eastAsia="Calibri"/>
          <w:sz w:val="6"/>
          <w:szCs w:val="6"/>
        </w:rPr>
        <w:t>Rainfair</w:t>
      </w:r>
      <w:proofErr w:type="spellEnd"/>
      <w:r w:rsidRPr="000B4596">
        <w:rPr>
          <w:rFonts w:eastAsia="Calibri"/>
          <w:sz w:val="6"/>
          <w:szCs w:val="6"/>
        </w:rPr>
        <w:t>,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w:t>
      </w:r>
      <w:proofErr w:type="gramStart"/>
      <w:r w:rsidRPr="000B4596">
        <w:rPr>
          <w:rFonts w:eastAsia="Calibri"/>
          <w:sz w:val="6"/>
          <w:szCs w:val="6"/>
        </w:rPr>
        <w:t>they will</w:t>
      </w:r>
      <w:proofErr w:type="gramEnd"/>
      <w:r w:rsidRPr="000B4596">
        <w:rPr>
          <w:rFonts w:eastAsia="Calibri"/>
          <w:sz w:val="6"/>
          <w:szCs w:val="6"/>
        </w:rPr>
        <w:t xml:space="preserve">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w:t>
      </w:r>
      <w:proofErr w:type="gramStart"/>
      <w:r w:rsidRPr="000B4596">
        <w:rPr>
          <w:rFonts w:eastAsia="Calibri"/>
          <w:sz w:val="6"/>
          <w:szCs w:val="6"/>
        </w:rPr>
        <w:t>being completed</w:t>
      </w:r>
      <w:proofErr w:type="gramEnd"/>
      <w:r w:rsidRPr="000B4596">
        <w:rPr>
          <w:rFonts w:eastAsia="Calibri"/>
          <w:sz w:val="6"/>
          <w:szCs w:val="6"/>
        </w:rPr>
        <w:t xml:space="preserve">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w:t>
      </w:r>
      <w:proofErr w:type="gramStart"/>
      <w:r w:rsidRPr="000B4596">
        <w:rPr>
          <w:rFonts w:eastAsia="Calibri"/>
          <w:sz w:val="6"/>
          <w:szCs w:val="6"/>
        </w:rPr>
        <w:t>shortsighted, and</w:t>
      </w:r>
      <w:proofErr w:type="gramEnd"/>
      <w:r w:rsidRPr="000B4596">
        <w:rPr>
          <w:rFonts w:eastAsia="Calibri"/>
          <w:sz w:val="6"/>
          <w:szCs w:val="6"/>
        </w:rPr>
        <w:t xml:space="preserve">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w:t>
      </w:r>
      <w:proofErr w:type="gramStart"/>
      <w:r w:rsidRPr="000B4596">
        <w:rPr>
          <w:rFonts w:eastAsia="Calibri"/>
          <w:sz w:val="6"/>
          <w:szCs w:val="6"/>
        </w:rPr>
        <w:t>a number of</w:t>
      </w:r>
      <w:proofErr w:type="gramEnd"/>
      <w:r w:rsidRPr="000B4596">
        <w:rPr>
          <w:rFonts w:eastAsia="Calibri"/>
          <w:sz w:val="6"/>
          <w:szCs w:val="6"/>
        </w:rPr>
        <w:t xml:space="preserve">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w:t>
      </w:r>
      <w:proofErr w:type="gramStart"/>
      <w:r w:rsidRPr="000B4596">
        <w:rPr>
          <w:rFonts w:eastAsia="Calibri"/>
          <w:sz w:val="6"/>
          <w:szCs w:val="6"/>
        </w:rPr>
        <w:t>, not</w:t>
      </w:r>
      <w:proofErr w:type="gramEnd"/>
      <w:r w:rsidRPr="000B4596">
        <w:rPr>
          <w:rFonts w:eastAsia="Calibri"/>
          <w:sz w:val="6"/>
          <w:szCs w:val="6"/>
        </w:rPr>
        <w:t xml:space="preserve">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w:t>
      </w:r>
      <w:proofErr w:type="spellStart"/>
      <w:r w:rsidRPr="000B4596">
        <w:rPr>
          <w:rFonts w:eastAsia="Calibri"/>
          <w:sz w:val="6"/>
          <w:szCs w:val="6"/>
        </w:rPr>
        <w:t>re examination</w:t>
      </w:r>
      <w:proofErr w:type="spellEnd"/>
      <w:r w:rsidRPr="000B4596">
        <w:rPr>
          <w:rFonts w:eastAsia="Calibri"/>
          <w:sz w:val="6"/>
          <w:szCs w:val="6"/>
        </w:rPr>
        <w:t xml:space="preserve"> of existing preemption doctrine to support that conclusion.</w:t>
      </w:r>
    </w:p>
    <w:p w14:paraId="5E8EFB8D" w14:textId="77777777" w:rsidR="002576DE" w:rsidRPr="000B4596" w:rsidRDefault="002576DE" w:rsidP="002576DE">
      <w:pPr>
        <w:spacing w:line="256" w:lineRule="auto"/>
        <w:rPr>
          <w:rFonts w:eastAsia="Calibri"/>
          <w:sz w:val="16"/>
          <w:szCs w:val="16"/>
        </w:rPr>
      </w:pPr>
      <w:r w:rsidRPr="000B4596">
        <w:rPr>
          <w:rFonts w:eastAsia="Calibri"/>
          <w:sz w:val="16"/>
          <w:szCs w:val="16"/>
        </w:rPr>
        <w:t>[TEXT CONDENSED ENDS HERE]</w:t>
      </w:r>
    </w:p>
    <w:p w14:paraId="2E552D96" w14:textId="77777777" w:rsidR="002576DE" w:rsidRPr="000B4596" w:rsidRDefault="002576DE" w:rsidP="002576DE">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0B4596">
        <w:rPr>
          <w:rStyle w:val="Emphasis"/>
          <w:highlight w:val="green"/>
        </w:rPr>
        <w:t>precedent</w:t>
      </w:r>
      <w:r w:rsidRPr="00402641">
        <w:rPr>
          <w:rStyle w:val="StyleUnderline"/>
          <w:highlight w:val="green"/>
        </w:rPr>
        <w:t xml:space="preserve"> </w:t>
      </w:r>
      <w:r w:rsidRPr="000B4596">
        <w:rPr>
          <w:rStyle w:val="Emphasis"/>
          <w:highlight w:val="green"/>
        </w:rPr>
        <w:t>limit</w:t>
      </w:r>
      <w:r w:rsidRPr="00402641">
        <w:rPr>
          <w:rStyle w:val="StyleUnderline"/>
        </w:rPr>
        <w:t xml:space="preserve"> the authority of </w:t>
      </w:r>
      <w:r w:rsidRPr="000B4596">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w:t>
      </w:r>
      <w:proofErr w:type="gramStart"/>
      <w:r w:rsidRPr="000B4596">
        <w:rPr>
          <w:rFonts w:eastAsia="Calibri"/>
          <w:sz w:val="16"/>
        </w:rPr>
        <w:t>authority does</w:t>
      </w:r>
      <w:proofErr w:type="gramEnd"/>
      <w:r w:rsidRPr="000B4596">
        <w:rPr>
          <w:rFonts w:eastAsia="Calibri"/>
          <w:sz w:val="16"/>
        </w:rPr>
        <w:t xml:space="preserve"> exist for independent regulatory action, it is likely </w:t>
      </w:r>
      <w:r w:rsidRPr="00402641">
        <w:rPr>
          <w:rStyle w:val="StyleUnderline"/>
        </w:rPr>
        <w:t xml:space="preserve">courts would find most PUC efforts to intervene in a lockout or strike situation preempted, </w:t>
      </w:r>
      <w:r w:rsidRPr="000B4596">
        <w:rPr>
          <w:rStyle w:val="Emphasis"/>
          <w:highlight w:val="green"/>
        </w:rPr>
        <w:t>leaving</w:t>
      </w:r>
      <w:r w:rsidRPr="00402641">
        <w:rPr>
          <w:rStyle w:val="StyleUnderline"/>
        </w:rPr>
        <w:t xml:space="preserve"> the </w:t>
      </w:r>
      <w:r w:rsidRPr="00D7565D">
        <w:rPr>
          <w:rStyle w:val="Emphasis"/>
        </w:rPr>
        <w:t>state</w:t>
      </w:r>
      <w:r w:rsidRPr="00402641">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402641">
        <w:rPr>
          <w:rStyle w:val="StyleUnderline"/>
          <w:highlight w:val="green"/>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4C2AA69" w14:textId="77777777" w:rsidR="002576DE" w:rsidRPr="000B4596" w:rsidRDefault="002576DE" w:rsidP="002576DE">
      <w:pPr>
        <w:spacing w:line="256" w:lineRule="auto"/>
        <w:rPr>
          <w:rFonts w:eastAsia="Calibri"/>
          <w:sz w:val="16"/>
          <w:szCs w:val="16"/>
        </w:rPr>
      </w:pPr>
      <w:r w:rsidRPr="000B4596">
        <w:rPr>
          <w:rFonts w:eastAsia="Calibri"/>
          <w:sz w:val="16"/>
          <w:szCs w:val="16"/>
        </w:rPr>
        <w:t>[TEXT CONDENSED, NONE OMITTED]</w:t>
      </w:r>
    </w:p>
    <w:p w14:paraId="0B104C99" w14:textId="77777777" w:rsidR="002576DE" w:rsidRPr="000B4596" w:rsidRDefault="002576DE" w:rsidP="002576DE">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w:t>
      </w:r>
      <w:proofErr w:type="spellStart"/>
      <w:r w:rsidRPr="000B4596">
        <w:rPr>
          <w:rFonts w:eastAsia="Calibri"/>
          <w:sz w:val="6"/>
          <w:szCs w:val="6"/>
        </w:rPr>
        <w:t>repugnanc</w:t>
      </w:r>
      <w:proofErr w:type="spellEnd"/>
      <w:r w:rsidRPr="000B4596">
        <w:rPr>
          <w:rFonts w:eastAsia="Calibri"/>
          <w:sz w:val="6"/>
          <w:szCs w:val="6"/>
        </w:rPr>
        <w:t>[y]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w:t>
      </w:r>
      <w:proofErr w:type="spellStart"/>
      <w:r w:rsidRPr="000B4596">
        <w:rPr>
          <w:rFonts w:eastAsia="Calibri"/>
          <w:sz w:val="6"/>
          <w:szCs w:val="6"/>
        </w:rPr>
        <w:t>ing</w:t>
      </w:r>
      <w:proofErr w:type="spellEnd"/>
      <w:r w:rsidRPr="000B4596">
        <w:rPr>
          <w:rFonts w:eastAsia="Calibri"/>
          <w:sz w:val="6"/>
          <w:szCs w:val="6"/>
        </w:rPr>
        <w:t>]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w:t>
      </w:r>
      <w:proofErr w:type="gramStart"/>
      <w:r w:rsidRPr="000B4596">
        <w:rPr>
          <w:rFonts w:eastAsia="Calibri"/>
          <w:sz w:val="6"/>
          <w:szCs w:val="6"/>
        </w:rPr>
        <w:t>.171</w:t>
      </w:r>
      <w:proofErr w:type="gramEnd"/>
      <w:r w:rsidRPr="000B4596">
        <w:rPr>
          <w:rFonts w:eastAsia="Calibri"/>
          <w:sz w:val="6"/>
          <w:szCs w:val="6"/>
        </w:rPr>
        <w:t xml:space="preserve">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w:t>
      </w:r>
      <w:proofErr w:type="gramStart"/>
      <w:r w:rsidRPr="000B4596">
        <w:rPr>
          <w:rFonts w:eastAsia="Calibri"/>
          <w:sz w:val="6"/>
          <w:szCs w:val="6"/>
        </w:rPr>
        <w:t>damages</w:t>
      </w:r>
      <w:proofErr w:type="gramEnd"/>
      <w:r w:rsidRPr="000B4596">
        <w:rPr>
          <w:rFonts w:eastAsia="Calibri"/>
          <w:sz w:val="6"/>
          <w:szCs w:val="6"/>
        </w:rPr>
        <w:t xml:space="preserve"> from the 2003 East Coast </w:t>
      </w:r>
      <w:proofErr w:type="gramStart"/>
      <w:r w:rsidRPr="000B4596">
        <w:rPr>
          <w:rFonts w:eastAsia="Calibri"/>
          <w:sz w:val="6"/>
          <w:szCs w:val="6"/>
        </w:rPr>
        <w:t>blackout—</w:t>
      </w:r>
      <w:proofErr w:type="gramEnd"/>
      <w:r w:rsidRPr="000B4596">
        <w:rPr>
          <w:rFonts w:eastAsia="Calibri"/>
          <w:sz w:val="6"/>
          <w:szCs w:val="6"/>
        </w:rPr>
        <w:t xml:space="preserve">$6 billion in economic </w:t>
      </w:r>
      <w:proofErr w:type="gramStart"/>
      <w:r w:rsidRPr="000B4596">
        <w:rPr>
          <w:rFonts w:eastAsia="Calibri"/>
          <w:sz w:val="6"/>
          <w:szCs w:val="6"/>
        </w:rPr>
        <w:t>damages181</w:t>
      </w:r>
      <w:proofErr w:type="gramEnd"/>
      <w:r w:rsidRPr="000B4596">
        <w:rPr>
          <w:rFonts w:eastAsia="Calibri"/>
          <w:sz w:val="6"/>
          <w:szCs w:val="6"/>
        </w:rPr>
        <w:t xml:space="preserve">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B5743E1" w14:textId="77777777" w:rsidR="002576DE" w:rsidRPr="000B4596" w:rsidRDefault="002576DE" w:rsidP="002576DE">
      <w:pPr>
        <w:spacing w:line="256" w:lineRule="auto"/>
        <w:rPr>
          <w:rFonts w:eastAsia="Calibri"/>
          <w:sz w:val="16"/>
          <w:szCs w:val="16"/>
        </w:rPr>
      </w:pPr>
      <w:r w:rsidRPr="000B4596">
        <w:rPr>
          <w:rFonts w:eastAsia="Calibri"/>
          <w:sz w:val="16"/>
          <w:szCs w:val="16"/>
        </w:rPr>
        <w:t>[TEXT CONDENSED ENDS HERE]</w:t>
      </w:r>
    </w:p>
    <w:p w14:paraId="2DD3CE5B" w14:textId="77777777" w:rsidR="002576DE" w:rsidRPr="000B4596" w:rsidRDefault="002576DE" w:rsidP="002576DE">
      <w:pPr>
        <w:spacing w:line="256" w:lineRule="auto"/>
        <w:rPr>
          <w:rFonts w:eastAsia="Calibri"/>
          <w:sz w:val="16"/>
        </w:rPr>
      </w:pPr>
      <w:r w:rsidRPr="000B4596">
        <w:rPr>
          <w:rFonts w:eastAsia="Calibri"/>
          <w:sz w:val="16"/>
        </w:rPr>
        <w:t xml:space="preserve">B. </w:t>
      </w:r>
      <w:r w:rsidRPr="000B4596">
        <w:rPr>
          <w:rStyle w:val="Emphasis"/>
          <w:highlight w:val="green"/>
        </w:rPr>
        <w:t>Amend</w:t>
      </w:r>
      <w:r w:rsidRPr="000B4596">
        <w:rPr>
          <w:rStyle w:val="Emphasis"/>
        </w:rPr>
        <w:t>ing</w:t>
      </w:r>
      <w:r w:rsidRPr="00402641">
        <w:rPr>
          <w:rStyle w:val="StyleUnderline"/>
        </w:rPr>
        <w:t xml:space="preserve"> </w:t>
      </w:r>
      <w:r w:rsidRPr="00402641">
        <w:rPr>
          <w:rStyle w:val="StyleUnderline"/>
          <w:highlight w:val="green"/>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 xml:space="preserve">it may require a change in the law to change the minds of government </w:t>
      </w:r>
      <w:proofErr w:type="gramStart"/>
      <w:r w:rsidRPr="00402641">
        <w:rPr>
          <w:rStyle w:val="StyleUnderlin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0B4596">
        <w:rPr>
          <w:rStyle w:val="Emphasis"/>
          <w:highlight w:val="green"/>
        </w:rPr>
        <w:t>exempt</w:t>
      </w:r>
      <w:r w:rsidRPr="00402641">
        <w:rPr>
          <w:rStyle w:val="StyleUnderline"/>
          <w:highlight w:val="green"/>
        </w:rPr>
        <w:t xml:space="preserve"> </w:t>
      </w:r>
      <w:r w:rsidRPr="000B4596">
        <w:rPr>
          <w:rStyle w:val="Emphasis"/>
          <w:highlight w:val="green"/>
        </w:rPr>
        <w:t>electric</w:t>
      </w:r>
      <w:r w:rsidRPr="00D7565D">
        <w:rPr>
          <w:rStyle w:val="Emphasis"/>
        </w:rPr>
        <w:t xml:space="preserve"> utilitie</w:t>
      </w:r>
      <w:r w:rsidRPr="000B4596">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402641">
        <w:rPr>
          <w:rStyle w:val="StyleUnderline"/>
          <w:highlight w:val="green"/>
        </w:rPr>
        <w:t xml:space="preserve">making </w:t>
      </w:r>
      <w:r w:rsidRPr="000B4596">
        <w:rPr>
          <w:rStyle w:val="Emphasis"/>
          <w:highlight w:val="green"/>
        </w:rPr>
        <w:t>clear</w:t>
      </w:r>
      <w:r w:rsidRPr="00402641">
        <w:rPr>
          <w:rStyle w:val="StyleUnderline"/>
        </w:rPr>
        <w:t xml:space="preserve"> the </w:t>
      </w:r>
      <w:r w:rsidRPr="000B4596">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0B4596">
        <w:rPr>
          <w:rStyle w:val="Emphasis"/>
          <w:highlight w:val="green"/>
        </w:rPr>
        <w:t>prevent</w:t>
      </w:r>
      <w:r w:rsidRPr="00402641">
        <w:rPr>
          <w:rStyle w:val="StyleUnderline"/>
        </w:rPr>
        <w:t xml:space="preserve"> </w:t>
      </w:r>
      <w:r w:rsidRPr="000B4596">
        <w:rPr>
          <w:rStyle w:val="Emphasis"/>
        </w:rPr>
        <w:t xml:space="preserve">future significant </w:t>
      </w:r>
      <w:r w:rsidRPr="000B4596">
        <w:rPr>
          <w:rStyle w:val="Emphasis"/>
          <w:highlight w:val="green"/>
        </w:rPr>
        <w:t>disruptions</w:t>
      </w:r>
      <w:r w:rsidRPr="00402641">
        <w:rPr>
          <w:rStyle w:val="StyleUnderline"/>
        </w:rPr>
        <w:t xml:space="preserve"> to the reliability of the </w:t>
      </w:r>
      <w:r w:rsidRPr="00D7565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402641">
        <w:rPr>
          <w:rStyle w:val="StyleUnderline"/>
          <w:highlight w:val="green"/>
        </w:rPr>
        <w:t xml:space="preserve"> and </w:t>
      </w:r>
      <w:r w:rsidRPr="000B4596">
        <w:rPr>
          <w:rStyle w:val="Emphasis"/>
          <w:highlight w:val="green"/>
        </w:rPr>
        <w:t>states</w:t>
      </w:r>
      <w:r w:rsidRPr="00402641">
        <w:rPr>
          <w:rStyle w:val="StyleUnderline"/>
        </w:rPr>
        <w:t xml:space="preserve"> have </w:t>
      </w:r>
      <w:r w:rsidRPr="00011A39">
        <w:rPr>
          <w:rStyle w:val="Emphasis"/>
        </w:rPr>
        <w:t xml:space="preserve">mistakenly </w:t>
      </w:r>
      <w:r w:rsidRPr="000B4596">
        <w:rPr>
          <w:rStyle w:val="Emphasis"/>
          <w:highlight w:val="green"/>
        </w:rPr>
        <w:t>conclud</w:t>
      </w:r>
      <w:r w:rsidRPr="00994C3E">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0B4596">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w:t>
      </w:r>
      <w:proofErr w:type="gramStart"/>
      <w:r w:rsidRPr="00011A39">
        <w:rPr>
          <w:rFonts w:eastAsia="Calibri"/>
          <w:sz w:val="16"/>
        </w:rPr>
        <w:t>activity—</w:t>
      </w:r>
      <w:proofErr w:type="gramEnd"/>
      <w:r w:rsidRPr="00011A39">
        <w:rPr>
          <w:rFonts w:eastAsia="Calibri"/>
          <w:sz w:val="16"/>
        </w:rPr>
        <w:t>including picketing and lockouts—where necessary to pro</w:t>
      </w:r>
      <w:r w:rsidRPr="00D7565D">
        <w:rPr>
          <w:rFonts w:eastAsia="Calibri"/>
          <w:sz w:val="16"/>
        </w:rPr>
        <w:t xml:space="preserve">tect public safety. This authority does not extend to blanket prohibitions on the right to strike, but does permit states to intervene in limited, targeted </w:t>
      </w:r>
      <w:proofErr w:type="gramStart"/>
      <w:r w:rsidRPr="00D7565D">
        <w:rPr>
          <w:rFonts w:eastAsia="Calibri"/>
          <w:sz w:val="16"/>
        </w:rPr>
        <w:t>ways.</w:t>
      </w:r>
      <w:r w:rsidRPr="00D7565D">
        <w:rPr>
          <w:rFonts w:eastAsia="Calibri"/>
          <w:sz w:val="12"/>
        </w:rPr>
        <w:t>¶</w:t>
      </w:r>
      <w:proofErr w:type="gramEnd"/>
      <w:r w:rsidRPr="00D7565D">
        <w:rPr>
          <w:rFonts w:eastAsia="Calibri"/>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bookmarkEnd w:id="0"/>
    <w:p w14:paraId="183CB799" w14:textId="21609DCE" w:rsidR="005D388F" w:rsidRDefault="00F567A2" w:rsidP="00E61A04">
      <w:pPr>
        <w:pStyle w:val="Heading2"/>
      </w:pPr>
      <w:r>
        <w:t>Bureaucracy</w:t>
      </w:r>
      <w:r w:rsidR="008379A7">
        <w:t xml:space="preserve"> ADV</w:t>
      </w:r>
    </w:p>
    <w:p w14:paraId="21DB1917" w14:textId="4724FFF8" w:rsidR="00F567A2" w:rsidRDefault="00F567A2" w:rsidP="00F567A2">
      <w:pPr>
        <w:pStyle w:val="Heading3"/>
      </w:pPr>
      <w:r>
        <w:t>1NC---AT: S</w:t>
      </w:r>
      <w:r>
        <w:t xml:space="preserve">ystemic </w:t>
      </w:r>
      <w:r>
        <w:t>Collapse!</w:t>
      </w:r>
    </w:p>
    <w:p w14:paraId="54486593" w14:textId="4C9107CE" w:rsidR="00F567A2" w:rsidRDefault="00F567A2" w:rsidP="00F567A2">
      <w:pPr>
        <w:pStyle w:val="Heading4"/>
      </w:pPr>
      <w:r>
        <w:t xml:space="preserve">Don’t solve it and no UQ. Just lists a bunch of </w:t>
      </w:r>
      <w:proofErr w:type="gramStart"/>
      <w:r>
        <w:t>crisis</w:t>
      </w:r>
      <w:proofErr w:type="gramEnd"/>
      <w:r>
        <w:t xml:space="preserve"> that governance needs to </w:t>
      </w:r>
      <w:proofErr w:type="gramStart"/>
      <w:r>
        <w:t>solve</w:t>
      </w:r>
      <w:proofErr w:type="gramEnd"/>
      <w:r>
        <w:t xml:space="preserve"> no reason CBR makes </w:t>
      </w:r>
      <w:proofErr w:type="gramStart"/>
      <w:r>
        <w:t>solvency</w:t>
      </w:r>
      <w:proofErr w:type="gramEnd"/>
      <w:r>
        <w:t xml:space="preserve"> for </w:t>
      </w:r>
      <w:proofErr w:type="gramStart"/>
      <w:r>
        <w:t>all of</w:t>
      </w:r>
      <w:proofErr w:type="gramEnd"/>
      <w:r>
        <w:t xml:space="preserve"> </w:t>
      </w:r>
      <w:proofErr w:type="gramStart"/>
      <w:r>
        <w:t>those crisis</w:t>
      </w:r>
      <w:proofErr w:type="gramEnd"/>
      <w:r>
        <w:t xml:space="preserve"> a thing. </w:t>
      </w:r>
    </w:p>
    <w:p w14:paraId="62AF5B02" w14:textId="77777777" w:rsidR="00F567A2" w:rsidRDefault="00F567A2" w:rsidP="00F567A2"/>
    <w:p w14:paraId="393CCF6B" w14:textId="75E47D95" w:rsidR="00F567A2" w:rsidRDefault="00F567A2" w:rsidP="00F567A2">
      <w:pPr>
        <w:pStyle w:val="Heading4"/>
      </w:pPr>
      <w:r>
        <w:t xml:space="preserve">We get new answers when they read a terminal impact </w:t>
      </w:r>
      <w:proofErr w:type="gramStart"/>
      <w:r>
        <w:t>to</w:t>
      </w:r>
      <w:proofErr w:type="gramEnd"/>
      <w:r>
        <w:t xml:space="preserve"> any of these scenarios. </w:t>
      </w:r>
    </w:p>
    <w:p w14:paraId="7D122E7E" w14:textId="77777777" w:rsidR="00620919" w:rsidRDefault="00620919" w:rsidP="00620919"/>
    <w:p w14:paraId="15384418" w14:textId="77777777" w:rsidR="00620919" w:rsidRPr="00C85ECF" w:rsidRDefault="00620919" w:rsidP="00620919">
      <w:pPr>
        <w:pStyle w:val="Heading4"/>
      </w:pPr>
      <w:r>
        <w:t xml:space="preserve">Don’t solve this – multiple alt causes – financial deregulation, Vought control over the </w:t>
      </w:r>
      <w:r w:rsidRPr="00C85ECF">
        <w:t>CFPB</w:t>
      </w:r>
    </w:p>
    <w:p w14:paraId="2A991AB9" w14:textId="77777777" w:rsidR="00620919" w:rsidRDefault="00620919" w:rsidP="00620919">
      <w:r w:rsidRPr="004B6B15">
        <w:rPr>
          <w:rStyle w:val="Style13ptBold"/>
        </w:rPr>
        <w:t>Monbiot 25</w:t>
      </w:r>
      <w:r w:rsidRPr="00F60F3C">
        <w:t xml:space="preserve">. </w:t>
      </w:r>
      <w:r>
        <w:t>George Monbiot</w:t>
      </w:r>
      <w:r w:rsidRPr="00F60F3C">
        <w:t xml:space="preserve">, </w:t>
      </w:r>
      <w:r>
        <w:t xml:space="preserve">Environmentalist. Recipient, UNEP Global 500 Roll of </w:t>
      </w:r>
      <w:proofErr w:type="spellStart"/>
      <w:r>
        <w:t>Honour</w:t>
      </w:r>
      <w:proofErr w:type="spellEnd"/>
      <w:r>
        <w:t>.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4EA2E20E" w14:textId="77777777" w:rsidR="00620919" w:rsidRPr="000E7DFF" w:rsidRDefault="00620919" w:rsidP="00620919">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59C70B6D" w14:textId="77777777" w:rsidR="00620919" w:rsidRPr="00DE5477" w:rsidRDefault="00620919" w:rsidP="00620919">
      <w:pPr>
        <w:rPr>
          <w:sz w:val="16"/>
        </w:rPr>
      </w:pPr>
      <w:r w:rsidRPr="00C85ECF">
        <w:rPr>
          <w:rStyle w:val="Emphasis"/>
          <w:highlight w:val="magenta"/>
        </w:rPr>
        <w:t>There are several possible mechanisms</w:t>
      </w:r>
      <w:r w:rsidRPr="00DE5477">
        <w:rPr>
          <w:sz w:val="16"/>
        </w:rPr>
        <w:t xml:space="preserve">. Let’s start with </w:t>
      </w:r>
      <w:r w:rsidRPr="00C85ECF">
        <w:rPr>
          <w:rStyle w:val="StyleUnderline"/>
          <w:highlight w:val="magenta"/>
        </w:rPr>
        <w:t>an obvious one</w:t>
      </w:r>
      <w:r w:rsidRPr="00DE5477">
        <w:rPr>
          <w:sz w:val="16"/>
        </w:rPr>
        <w:t xml:space="preserve">: </w:t>
      </w:r>
      <w:r w:rsidRPr="00C85ECF">
        <w:rPr>
          <w:rStyle w:val="StyleUnderline"/>
          <w:highlight w:val="magenta"/>
        </w:rPr>
        <w:t>their assault on financial regulation</w:t>
      </w:r>
      <w:r w:rsidRPr="00DE5477">
        <w:rPr>
          <w:sz w:val="16"/>
        </w:rPr>
        <w:t xml:space="preserve">. </w:t>
      </w:r>
      <w:r w:rsidRPr="00C85ECF">
        <w:rPr>
          <w:rStyle w:val="StyleUnderline"/>
          <w:highlight w:val="magenta"/>
        </w:rPr>
        <w:t>Trump’s appointee</w:t>
      </w:r>
      <w:r w:rsidRPr="00DE5477">
        <w:rPr>
          <w:sz w:val="16"/>
        </w:rPr>
        <w:t xml:space="preserve"> to the US Consumer Financial Protection Bureau (CFPB), Russell </w:t>
      </w:r>
      <w:r w:rsidRPr="00C85ECF">
        <w:rPr>
          <w:rStyle w:val="StyleUnderline"/>
          <w:highlight w:val="magenta"/>
        </w:rPr>
        <w:t>Vought</w:t>
      </w:r>
      <w:r w:rsidRPr="00DE5477">
        <w:rPr>
          <w:sz w:val="16"/>
        </w:rPr>
        <w:t xml:space="preserve">, has suspended all the agency’s activity, slashed its budget </w:t>
      </w:r>
      <w:r w:rsidRPr="00C85ECF">
        <w:rPr>
          <w:rStyle w:val="Emphasis"/>
          <w:highlight w:val="magenta"/>
        </w:rPr>
        <w:t>and could be pursuing Musk’s ambition to “delete” the bureau</w:t>
      </w:r>
      <w:r w:rsidRPr="00DE5477">
        <w:rPr>
          <w:sz w:val="16"/>
        </w:rPr>
        <w:t>.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440E345B" w14:textId="77777777" w:rsidR="00620919" w:rsidRPr="004B6B15" w:rsidRDefault="00620919" w:rsidP="00620919">
      <w:pPr>
        <w:rPr>
          <w:rStyle w:val="StyleUnderline"/>
        </w:rPr>
      </w:pPr>
      <w:r w:rsidRPr="00DE5477">
        <w:rPr>
          <w:sz w:val="16"/>
        </w:rPr>
        <w:t xml:space="preserve">But the hazards extend much further. </w:t>
      </w:r>
      <w:r w:rsidRPr="00C85ECF">
        <w:rPr>
          <w:rStyle w:val="StyleUnderline"/>
          <w:highlight w:val="magenta"/>
        </w:rPr>
        <w:t>Musk, calling for a “wholesale removal of regulations”</w:t>
      </w:r>
      <w:r w:rsidRPr="00DE5477">
        <w:rPr>
          <w:sz w:val="16"/>
        </w:rPr>
        <w:t xml:space="preserve">, sends his child soldiers to attack government departments </w:t>
      </w:r>
      <w:proofErr w:type="spellStart"/>
      <w:r w:rsidRPr="00DE5477">
        <w:rPr>
          <w:sz w:val="16"/>
        </w:rPr>
        <w:t>stabilising</w:t>
      </w:r>
      <w:proofErr w:type="spellEnd"/>
      <w:r w:rsidRPr="00DE5477">
        <w:rPr>
          <w:sz w:val="16"/>
        </w:rPr>
        <w:t xml:space="preserve">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6FFB6624" w14:textId="77777777" w:rsidR="00620919" w:rsidRPr="00DE5477" w:rsidRDefault="00620919" w:rsidP="00620919">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1A8A602D" w14:textId="77777777" w:rsidR="00620919" w:rsidRPr="00DE5477" w:rsidRDefault="00620919" w:rsidP="00620919">
      <w:pPr>
        <w:rPr>
          <w:sz w:val="16"/>
        </w:rPr>
      </w:pPr>
      <w:r w:rsidRPr="00DE5477">
        <w:rPr>
          <w:sz w:val="16"/>
        </w:rPr>
        <w:t>Trump and Musk have launched a new class war. In the UK, we must prepare to defend ourselves</w:t>
      </w:r>
    </w:p>
    <w:p w14:paraId="499863CE" w14:textId="77777777" w:rsidR="00620919" w:rsidRPr="00DE5477" w:rsidRDefault="00620919" w:rsidP="00620919">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proofErr w:type="spellStart"/>
      <w:r w:rsidRPr="006713CA">
        <w:rPr>
          <w:rStyle w:val="Emphasis"/>
          <w:sz w:val="24"/>
          <w:szCs w:val="24"/>
          <w:highlight w:val="yellow"/>
        </w:rPr>
        <w:t>defences</w:t>
      </w:r>
      <w:proofErr w:type="spellEnd"/>
      <w:r w:rsidRPr="006713CA">
        <w:rPr>
          <w:rStyle w:val="Emphasis"/>
          <w:sz w:val="24"/>
          <w:szCs w:val="24"/>
          <w:highlight w:val="yellow"/>
        </w:rPr>
        <w:t xml:space="preserve">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7639BE48" w14:textId="77777777" w:rsidR="00620919" w:rsidRPr="00DE5477" w:rsidRDefault="00620919" w:rsidP="00620919">
      <w:pPr>
        <w:rPr>
          <w:sz w:val="16"/>
        </w:rPr>
      </w:pPr>
      <w:r w:rsidRPr="00DE5477">
        <w:rPr>
          <w:sz w:val="16"/>
        </w:rPr>
        <w:t xml:space="preserve">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w:t>
      </w:r>
      <w:proofErr w:type="spellStart"/>
      <w:r w:rsidRPr="00DE5477">
        <w:rPr>
          <w:sz w:val="16"/>
        </w:rPr>
        <w:t>compartmentalisation</w:t>
      </w:r>
      <w:proofErr w:type="spellEnd"/>
      <w:r w:rsidRPr="00DE5477">
        <w:rPr>
          <w:sz w:val="16"/>
        </w:rPr>
        <w:t xml:space="preserve">), its “circuit breakers” (such as government regulations) and backup strategies (alternative means of achieving a goal) is less resilient than one which retains these features. So is a system whose processes become </w:t>
      </w:r>
      <w:proofErr w:type="spellStart"/>
      <w:r w:rsidRPr="00DE5477">
        <w:rPr>
          <w:sz w:val="16"/>
        </w:rPr>
        <w:t>synchronised</w:t>
      </w:r>
      <w:proofErr w:type="spellEnd"/>
      <w:r w:rsidRPr="00DE5477">
        <w:rPr>
          <w:sz w:val="16"/>
        </w:rPr>
        <w:t>.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2045D84E" w14:textId="77777777" w:rsidR="00620919" w:rsidRPr="00DE5477" w:rsidRDefault="00620919" w:rsidP="00620919">
      <w:pPr>
        <w:rPr>
          <w:sz w:val="16"/>
        </w:rPr>
      </w:pPr>
      <w:r w:rsidRPr="00C85ECF">
        <w:rPr>
          <w:rStyle w:val="Emphasis"/>
          <w:highlight w:val="magenta"/>
          <w:bdr w:val="single" w:sz="12" w:space="0" w:color="auto"/>
        </w:rPr>
        <w:t xml:space="preserve">A consistent feature of </w:t>
      </w:r>
      <w:proofErr w:type="spellStart"/>
      <w:r w:rsidRPr="00C85ECF">
        <w:rPr>
          <w:rStyle w:val="Emphasis"/>
          <w:highlight w:val="magenta"/>
          <w:bdr w:val="single" w:sz="12" w:space="0" w:color="auto"/>
        </w:rPr>
        <w:t>globalised</w:t>
      </w:r>
      <w:proofErr w:type="spellEnd"/>
      <w:r w:rsidRPr="00C85ECF">
        <w:rPr>
          <w:rStyle w:val="Emphasis"/>
          <w:highlight w:val="magenta"/>
          <w:bdr w:val="single" w:sz="12" w:space="0" w:color="auto"/>
        </w:rPr>
        <w:t xml:space="preserve"> capitalism is an unintentional assault on systemic resilience</w:t>
      </w:r>
      <w:r w:rsidRPr="00DE5477">
        <w:rPr>
          <w:sz w:val="16"/>
        </w:rPr>
        <w:t xml:space="preserve">. As corporations pursue similar profit-making strategies, and </w:t>
      </w:r>
      <w:proofErr w:type="spellStart"/>
      <w:r w:rsidRPr="00DE5477">
        <w:rPr>
          <w:sz w:val="16"/>
        </w:rPr>
        <w:t>f</w:t>
      </w:r>
      <w:r w:rsidRPr="00C85ECF">
        <w:rPr>
          <w:rStyle w:val="StyleUnderline"/>
          <w:highlight w:val="magenta"/>
        </w:rPr>
        <w:t>inancialisation</w:t>
      </w:r>
      <w:proofErr w:type="spellEnd"/>
      <w:r w:rsidRPr="00C85ECF">
        <w:rPr>
          <w:rStyle w:val="StyleUnderline"/>
          <w:highlight w:val="magenta"/>
        </w:rPr>
        <w:t xml:space="preserve"> and </w:t>
      </w:r>
      <w:proofErr w:type="spellStart"/>
      <w:r w:rsidRPr="00C85ECF">
        <w:rPr>
          <w:rStyle w:val="StyleUnderline"/>
          <w:highlight w:val="magenta"/>
        </w:rPr>
        <w:t>digitisation</w:t>
      </w:r>
      <w:proofErr w:type="spellEnd"/>
      <w:r w:rsidRPr="00C85ECF">
        <w:rPr>
          <w:rStyle w:val="StyleUnderline"/>
          <w:highlight w:val="magenta"/>
        </w:rPr>
        <w:t xml:space="preserve"> permeate every enterprise, the economic system loses its diversity and starts to </w:t>
      </w:r>
      <w:proofErr w:type="spellStart"/>
      <w:r w:rsidRPr="00C85ECF">
        <w:rPr>
          <w:rStyle w:val="StyleUnderline"/>
          <w:highlight w:val="magenta"/>
        </w:rPr>
        <w:t>synchronise</w:t>
      </w:r>
      <w:proofErr w:type="spellEnd"/>
      <w:r w:rsidRPr="00C85ECF">
        <w:rPr>
          <w:rStyle w:val="StyleUnderline"/>
          <w:highlight w:val="magenta"/>
        </w:rPr>
        <w:t>.</w:t>
      </w:r>
      <w:r w:rsidRPr="00DE5477">
        <w:rPr>
          <w:sz w:val="16"/>
        </w:rPr>
        <w:t xml:space="preserv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3287DD76" w14:textId="77777777" w:rsidR="00620919" w:rsidRPr="00DE5477" w:rsidRDefault="00620919" w:rsidP="00620919">
      <w:pPr>
        <w:rPr>
          <w:sz w:val="16"/>
        </w:rPr>
      </w:pPr>
      <w:r w:rsidRPr="00DE5477">
        <w:rPr>
          <w:sz w:val="16"/>
        </w:rPr>
        <w:t xml:space="preserve">As every enterprise seeks efficiencies, the system loses its redundancy. As trading rules and physical infrastructure are </w:t>
      </w:r>
      <w:proofErr w:type="spellStart"/>
      <w:r w:rsidRPr="00DE5477">
        <w:rPr>
          <w:sz w:val="16"/>
        </w:rPr>
        <w:t>standardised</w:t>
      </w:r>
      <w:proofErr w:type="spellEnd"/>
      <w:r w:rsidRPr="00DE5477">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2147C964" w14:textId="77777777" w:rsidR="00620919" w:rsidRPr="00DE5477" w:rsidRDefault="00620919" w:rsidP="00620919">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w:t>
      </w:r>
      <w:proofErr w:type="spellStart"/>
      <w:r w:rsidRPr="00DE5477">
        <w:rPr>
          <w:sz w:val="16"/>
        </w:rPr>
        <w:t>desynchronise</w:t>
      </w:r>
      <w:proofErr w:type="spellEnd"/>
      <w:r w:rsidRPr="00DE5477">
        <w:rPr>
          <w:sz w:val="16"/>
        </w:rPr>
        <w:t xml:space="preserv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5A05CCC8" w14:textId="77777777" w:rsidR="00620919" w:rsidRPr="004B6B15" w:rsidRDefault="00620919" w:rsidP="00620919">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2B8DEB20" w14:textId="77777777" w:rsidR="00620919" w:rsidRPr="004B6B15" w:rsidRDefault="00620919" w:rsidP="00620919">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7E81F5A0" w14:textId="77777777" w:rsidR="00620919" w:rsidRPr="00DE5477" w:rsidRDefault="00620919" w:rsidP="00620919">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w:t>
      </w:r>
      <w:proofErr w:type="gramStart"/>
      <w:r w:rsidRPr="00DE5477">
        <w:rPr>
          <w:sz w:val="16"/>
        </w:rPr>
        <w:t>UK’s</w:t>
      </w:r>
      <w:proofErr w:type="gramEnd"/>
      <w:r w:rsidRPr="00DE5477">
        <w:rPr>
          <w:sz w:val="16"/>
        </w:rPr>
        <w:t xml:space="preserve">,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AB8F482" w14:textId="77777777" w:rsidR="00620919" w:rsidRPr="00DE5477" w:rsidRDefault="00620919" w:rsidP="00620919">
      <w:pPr>
        <w:rPr>
          <w:sz w:val="16"/>
        </w:rPr>
      </w:pPr>
      <w:r w:rsidRPr="00DE5477">
        <w:rPr>
          <w:sz w:val="16"/>
        </w:rPr>
        <w:t xml:space="preserve">Start with this principle: don’t face your fears alone. Make friends, meet your </w:t>
      </w:r>
      <w:proofErr w:type="spellStart"/>
      <w:r w:rsidRPr="00DE5477">
        <w:rPr>
          <w:sz w:val="16"/>
        </w:rPr>
        <w:t>neighbours</w:t>
      </w:r>
      <w:proofErr w:type="spellEnd"/>
      <w:r w:rsidRPr="00DE5477">
        <w:rPr>
          <w:sz w:val="16"/>
        </w:rPr>
        <w:t>, set up support networks, help those who are struggling. Since the dawn of humankind, those with robust social networks have been more resilient than those without.</w:t>
      </w:r>
    </w:p>
    <w:p w14:paraId="048902F6" w14:textId="77777777" w:rsidR="00620919" w:rsidRPr="00DE5477" w:rsidRDefault="00620919" w:rsidP="00620919">
      <w:pPr>
        <w:rPr>
          <w:sz w:val="16"/>
        </w:rPr>
      </w:pPr>
      <w:r w:rsidRPr="00DE5477">
        <w:rPr>
          <w:sz w:val="16"/>
        </w:rPr>
        <w:t xml:space="preserve">Discuss what we confront, explore </w:t>
      </w:r>
      <w:proofErr w:type="gramStart"/>
      <w:r w:rsidRPr="00DE5477">
        <w:rPr>
          <w:sz w:val="16"/>
        </w:rPr>
        <w:t>the means by which</w:t>
      </w:r>
      <w:proofErr w:type="gramEnd"/>
      <w:r w:rsidRPr="00DE5477">
        <w:rPr>
          <w:sz w:val="16"/>
        </w:rPr>
        <w:t xml:space="preserve"> we might respond. Through </w:t>
      </w:r>
      <w:proofErr w:type="spellStart"/>
      <w:r w:rsidRPr="00DE5477">
        <w:rPr>
          <w:sz w:val="16"/>
        </w:rPr>
        <w:t>neighbourhood</w:t>
      </w:r>
      <w:proofErr w:type="spellEnd"/>
      <w:r w:rsidRPr="00DE5477">
        <w:rPr>
          <w:sz w:val="16"/>
        </w:rPr>
        <w:t xml:space="preserve">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174341C8" w14:textId="77777777" w:rsidR="00620919" w:rsidRPr="00DE5477" w:rsidRDefault="00620919" w:rsidP="00620919">
      <w:pPr>
        <w:rPr>
          <w:sz w:val="16"/>
        </w:rPr>
      </w:pPr>
      <w:r w:rsidRPr="00DE5477">
        <w:rPr>
          <w:sz w:val="16"/>
        </w:rPr>
        <w:t xml:space="preserve">From </w:t>
      </w:r>
      <w:proofErr w:type="spellStart"/>
      <w:r w:rsidRPr="00DE5477">
        <w:rPr>
          <w:sz w:val="16"/>
        </w:rPr>
        <w:t>democratised</w:t>
      </w:r>
      <w:proofErr w:type="spellEnd"/>
      <w:r w:rsidRPr="00DE5477">
        <w:rPr>
          <w:sz w:val="16"/>
        </w:rPr>
        <w:t xml:space="preserve"> </w:t>
      </w:r>
      <w:proofErr w:type="spellStart"/>
      <w:r w:rsidRPr="00DE5477">
        <w:rPr>
          <w:sz w:val="16"/>
        </w:rPr>
        <w:t>neighbourhoods</w:t>
      </w:r>
      <w:proofErr w:type="spellEnd"/>
      <w:r w:rsidRPr="00DE5477">
        <w:rPr>
          <w:sz w:val="16"/>
        </w:rPr>
        <w:t>,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0A3F41CB" w14:textId="77777777" w:rsidR="00620919" w:rsidRDefault="00620919" w:rsidP="00620919">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2160AF78" w14:textId="77777777" w:rsidR="00620919" w:rsidRPr="00620919" w:rsidRDefault="00620919" w:rsidP="00620919"/>
    <w:p w14:paraId="76C70E0C" w14:textId="77777777" w:rsidR="00704C38" w:rsidRDefault="00704C38" w:rsidP="00704C38"/>
    <w:p w14:paraId="69502083" w14:textId="77777777" w:rsidR="00704C38" w:rsidRDefault="00704C38" w:rsidP="00704C38">
      <w:pPr>
        <w:pStyle w:val="Heading4"/>
      </w:pPr>
      <w:r>
        <w:t xml:space="preserve">No internal link. </w:t>
      </w:r>
    </w:p>
    <w:p w14:paraId="41FC3B0C" w14:textId="77777777" w:rsidR="00704C38" w:rsidRPr="00C33D99" w:rsidRDefault="00704C38" w:rsidP="00704C38">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04722610" w14:textId="77777777" w:rsidR="00704C38" w:rsidRPr="00617D1D" w:rsidRDefault="00704C38" w:rsidP="00704C38">
      <w:pPr>
        <w:spacing w:after="0"/>
        <w:rPr>
          <w:rStyle w:val="StyleUnderline"/>
        </w:rPr>
      </w:pPr>
      <w:r w:rsidRPr="00617D1D">
        <w:rPr>
          <w:rStyle w:val="Emphasis"/>
          <w:highlight w:val="green"/>
        </w:rPr>
        <w:t>For decades</w:t>
      </w:r>
      <w:r w:rsidRPr="00617D1D">
        <w:rPr>
          <w:u w:val="single"/>
        </w:rPr>
        <w:t xml:space="preserve"> politicians and </w:t>
      </w:r>
      <w:r w:rsidRPr="00617D1D">
        <w:rPr>
          <w:highlight w:val="green"/>
          <w:u w:val="single"/>
        </w:rPr>
        <w:t>commentators</w:t>
      </w:r>
      <w:r w:rsidRPr="00617D1D">
        <w:rPr>
          <w:u w:val="single"/>
        </w:rPr>
        <w:t xml:space="preserve"> have </w:t>
      </w:r>
      <w:r w:rsidRPr="00617D1D">
        <w:rPr>
          <w:rStyle w:val="Emphasis"/>
          <w:highlight w:val="green"/>
        </w:rPr>
        <w:t>bemoaned the state of the federal civil service.</w:t>
      </w:r>
      <w:r w:rsidRPr="00617D1D">
        <w:rPr>
          <w:sz w:val="16"/>
        </w:rPr>
        <w:t xml:space="preserve"> There are </w:t>
      </w:r>
      <w:r w:rsidRPr="00617D1D">
        <w:rPr>
          <w:rStyle w:val="StyleUnderline"/>
        </w:rPr>
        <w:t>widespread complaints that the system fails to reward good performers and punish bad ones and that it does not nimbly respond to social needs</w:t>
      </w:r>
      <w:r w:rsidRPr="00617D1D">
        <w:rPr>
          <w:sz w:val="16"/>
        </w:rPr>
        <w:t xml:space="preserve">. President Donald </w:t>
      </w:r>
      <w:r w:rsidRPr="00617D1D">
        <w:rPr>
          <w:rStyle w:val="StyleUnderline"/>
          <w:highlight w:val="green"/>
        </w:rPr>
        <w:t>Trump’s</w:t>
      </w:r>
      <w:r w:rsidRPr="00617D1D">
        <w:rPr>
          <w:sz w:val="16"/>
        </w:rPr>
        <w:t xml:space="preserve"> and the Department of Government Efficiency’s </w:t>
      </w:r>
      <w:r w:rsidRPr="00617D1D">
        <w:rPr>
          <w:rStyle w:val="StyleUnderline"/>
          <w:highlight w:val="green"/>
        </w:rPr>
        <w:t>efforts to dismiss federal employees</w:t>
      </w:r>
      <w:r w:rsidRPr="00617D1D">
        <w:rPr>
          <w:rStyle w:val="StyleUnderline"/>
        </w:rPr>
        <w:t xml:space="preserve"> and streamline the </w:t>
      </w:r>
      <w:r w:rsidRPr="006B5648">
        <w:rPr>
          <w:rStyle w:val="StyleUnderline"/>
        </w:rPr>
        <w:t xml:space="preserve">bureaucracy have </w:t>
      </w:r>
      <w:r w:rsidRPr="00617D1D">
        <w:rPr>
          <w:rStyle w:val="StyleUnderline"/>
          <w:highlight w:val="green"/>
        </w:rPr>
        <w:t>revived the debate</w:t>
      </w:r>
      <w:r w:rsidRPr="00617D1D">
        <w:rPr>
          <w:rStyle w:val="StyleUnderline"/>
        </w:rPr>
        <w:t xml:space="preserve"> about whether reforms to such a system can bring positive results.</w:t>
      </w:r>
    </w:p>
    <w:p w14:paraId="2A2ADA1A" w14:textId="77777777" w:rsidR="00704C38" w:rsidRPr="00617D1D" w:rsidRDefault="00704C38" w:rsidP="00704C38">
      <w:pPr>
        <w:spacing w:after="0"/>
        <w:rPr>
          <w:sz w:val="16"/>
        </w:rPr>
      </w:pPr>
      <w:r w:rsidRPr="00617D1D">
        <w:rPr>
          <w:rStyle w:val="StyleUnderline"/>
        </w:rPr>
        <w:t xml:space="preserve">Yet </w:t>
      </w:r>
      <w:r w:rsidRPr="00617D1D">
        <w:rPr>
          <w:rStyle w:val="Emphasis"/>
          <w:highlight w:val="green"/>
        </w:rPr>
        <w:t>most federal civil service reform</w:t>
      </w:r>
      <w:r w:rsidRPr="00617D1D">
        <w:rPr>
          <w:rStyle w:val="StyleUnderline"/>
        </w:rPr>
        <w:t xml:space="preserve"> proposals</w:t>
      </w:r>
      <w:r w:rsidRPr="00617D1D">
        <w:rPr>
          <w:rStyle w:val="Emphasis"/>
        </w:rPr>
        <w:t xml:space="preserve"> </w:t>
      </w:r>
      <w:r w:rsidRPr="00617D1D">
        <w:rPr>
          <w:rStyle w:val="Emphasis"/>
          <w:highlight w:val="green"/>
        </w:rPr>
        <w:t>involve</w:t>
      </w:r>
      <w:r w:rsidRPr="00617D1D">
        <w:rPr>
          <w:rStyle w:val="StyleUnderline"/>
        </w:rPr>
        <w:t xml:space="preserve"> modest</w:t>
      </w:r>
      <w:r w:rsidRPr="00617D1D">
        <w:rPr>
          <w:rStyle w:val="Emphasis"/>
        </w:rPr>
        <w:t xml:space="preserve"> </w:t>
      </w:r>
      <w:r w:rsidRPr="00617D1D">
        <w:rPr>
          <w:rStyle w:val="Emphasis"/>
          <w:highlight w:val="green"/>
        </w:rPr>
        <w:t>changes to</w:t>
      </w:r>
      <w:r w:rsidRPr="00617D1D">
        <w:rPr>
          <w:rStyle w:val="StyleUnderline"/>
        </w:rPr>
        <w:t xml:space="preserve"> the</w:t>
      </w:r>
      <w:r w:rsidRPr="00617D1D">
        <w:rPr>
          <w:rStyle w:val="Emphasis"/>
        </w:rPr>
        <w:t xml:space="preserve"> </w:t>
      </w:r>
      <w:r w:rsidRPr="00617D1D">
        <w:rPr>
          <w:rStyle w:val="Emphasis"/>
          <w:highlight w:val="green"/>
        </w:rPr>
        <w:t>hiring or firing capabilities of the president</w:t>
      </w:r>
      <w:r w:rsidRPr="00617D1D">
        <w:rPr>
          <w:rStyle w:val="StyleUnderline"/>
        </w:rPr>
        <w:t xml:space="preserve"> and federal managers.</w:t>
      </w:r>
      <w:r w:rsidRPr="00617D1D">
        <w:rPr>
          <w:sz w:val="16"/>
        </w:rPr>
        <w:t xml:space="preserve"> </w:t>
      </w:r>
      <w:r w:rsidRPr="00617D1D">
        <w:rPr>
          <w:rStyle w:val="Emphasis"/>
          <w:highlight w:val="green"/>
        </w:rPr>
        <w:t>Even Trump’s Schedule F plan</w:t>
      </w:r>
      <w:r w:rsidRPr="00617D1D">
        <w:rPr>
          <w:sz w:val="16"/>
        </w:rPr>
        <w:t xml:space="preserve">, now titled Schedule Policy/Career, </w:t>
      </w:r>
      <w:r w:rsidRPr="006B5648">
        <w:rPr>
          <w:rStyle w:val="StyleUnderline"/>
        </w:rPr>
        <w:t>which creates functional at-will employment</w:t>
      </w:r>
      <w:r w:rsidRPr="00617D1D">
        <w:rPr>
          <w:rStyle w:val="StyleUnderline"/>
        </w:rPr>
        <w:t xml:space="preserve"> for higher-level officials, by one estimate </w:t>
      </w:r>
      <w:r w:rsidRPr="00617D1D">
        <w:rPr>
          <w:rStyle w:val="StyleUnderline"/>
          <w:highlight w:val="green"/>
        </w:rPr>
        <w:t xml:space="preserve">would affect </w:t>
      </w:r>
      <w:r w:rsidRPr="00617D1D">
        <w:rPr>
          <w:rStyle w:val="Emphasis"/>
          <w:highlight w:val="green"/>
        </w:rPr>
        <w:t>only</w:t>
      </w:r>
      <w:r w:rsidRPr="00617D1D">
        <w:rPr>
          <w:rStyle w:val="Emphasis"/>
        </w:rPr>
        <w:t xml:space="preserve"> </w:t>
      </w:r>
      <w:r w:rsidRPr="00617D1D">
        <w:rPr>
          <w:rStyle w:val="StyleUnderline"/>
        </w:rPr>
        <w:t xml:space="preserve">about </w:t>
      </w:r>
      <w:r w:rsidRPr="00617D1D">
        <w:rPr>
          <w:rStyle w:val="Emphasis"/>
          <w:highlight w:val="green"/>
        </w:rPr>
        <w:t>2% of federal</w:t>
      </w:r>
      <w:r w:rsidRPr="00617D1D">
        <w:rPr>
          <w:rStyle w:val="Emphasis"/>
        </w:rPr>
        <w:t xml:space="preserve"> civilian </w:t>
      </w:r>
      <w:r w:rsidRPr="00617D1D">
        <w:rPr>
          <w:rStyle w:val="Emphasis"/>
          <w:highlight w:val="green"/>
        </w:rPr>
        <w:t>employees</w:t>
      </w:r>
      <w:r w:rsidRPr="00617D1D">
        <w:rPr>
          <w:sz w:val="16"/>
        </w:rPr>
        <w:t>.[1]</w:t>
      </w:r>
    </w:p>
    <w:p w14:paraId="48FDEA51" w14:textId="77777777" w:rsidR="00704C38" w:rsidRPr="00617D1D" w:rsidRDefault="00704C38" w:rsidP="00704C38">
      <w:pPr>
        <w:spacing w:after="0"/>
        <w:rPr>
          <w:sz w:val="16"/>
        </w:rPr>
      </w:pPr>
      <w:r w:rsidRPr="006B5648">
        <w:rPr>
          <w:rStyle w:val="StyleUnderline"/>
        </w:rPr>
        <w:t>There are</w:t>
      </w:r>
      <w:r w:rsidRPr="006B5648">
        <w:rPr>
          <w:rStyle w:val="Emphasis"/>
        </w:rPr>
        <w:t xml:space="preserve"> </w:t>
      </w:r>
      <w:r w:rsidRPr="00617D1D">
        <w:rPr>
          <w:rStyle w:val="Emphasis"/>
          <w:highlight w:val="green"/>
        </w:rPr>
        <w:t>examples of far more radical civil service reform</w:t>
      </w:r>
      <w:r w:rsidRPr="00617D1D">
        <w:rPr>
          <w:rStyle w:val="Emphasis"/>
        </w:rPr>
        <w:t xml:space="preserve"> </w:t>
      </w:r>
      <w:r w:rsidRPr="006B5648">
        <w:rPr>
          <w:rStyle w:val="StyleUnderline"/>
        </w:rPr>
        <w:t>efforts with bipartisan pedigrees.</w:t>
      </w:r>
      <w:r w:rsidRPr="00617D1D">
        <w:rPr>
          <w:sz w:val="16"/>
        </w:rPr>
        <w:t xml:space="preserve"> </w:t>
      </w:r>
      <w:r w:rsidRPr="00617D1D">
        <w:rPr>
          <w:rStyle w:val="StyleUnderline"/>
        </w:rPr>
        <w:t>Starting</w:t>
      </w:r>
      <w:r w:rsidRPr="00617D1D">
        <w:rPr>
          <w:sz w:val="16"/>
        </w:rPr>
        <w:t xml:space="preserve"> especially </w:t>
      </w:r>
      <w:r w:rsidRPr="00617D1D">
        <w:rPr>
          <w:rStyle w:val="StyleUnderline"/>
        </w:rPr>
        <w:t xml:space="preserve">with a 1996 reform under Georgia’s Democratic Governor Zell Miller, about </w:t>
      </w:r>
      <w:r w:rsidRPr="00617D1D">
        <w:rPr>
          <w:rStyle w:val="Emphasis"/>
          <w:highlight w:val="green"/>
        </w:rPr>
        <w:t>20 states have implemented</w:t>
      </w:r>
      <w:r w:rsidRPr="00617D1D">
        <w:rPr>
          <w:rStyle w:val="Emphasis"/>
        </w:rPr>
        <w:t xml:space="preserve"> some version of </w:t>
      </w:r>
      <w:r w:rsidRPr="00617D1D">
        <w:rPr>
          <w:rStyle w:val="Emphasis"/>
          <w:highlight w:val="green"/>
        </w:rPr>
        <w:t>radical civil service reform</w:t>
      </w:r>
      <w:r w:rsidRPr="00617D1D">
        <w:rPr>
          <w:sz w:val="16"/>
        </w:rPr>
        <w:t xml:space="preserve">.[2] These </w:t>
      </w:r>
      <w:r w:rsidRPr="00704C38">
        <w:rPr>
          <w:rStyle w:val="StyleUnderline"/>
        </w:rPr>
        <w:t>reforms have made many or almost all state employees at-will, decentralized hiring capabilities to agency managers, allowed more variation in pay based on capabilities and performance, and limited collective bargaining with public employee unions</w:t>
      </w:r>
      <w:r w:rsidRPr="00704C38">
        <w:rPr>
          <w:sz w:val="16"/>
        </w:rPr>
        <w:t xml:space="preserve">. </w:t>
      </w:r>
      <w:r w:rsidRPr="00704C38">
        <w:rPr>
          <w:rStyle w:val="StyleUnderline"/>
        </w:rPr>
        <w:t>Most observers and</w:t>
      </w:r>
      <w:r w:rsidRPr="00704C38">
        <w:rPr>
          <w:rStyle w:val="Emphasis"/>
        </w:rPr>
        <w:t xml:space="preserve"> researchers agree that </w:t>
      </w:r>
      <w:r w:rsidRPr="00704C38">
        <w:rPr>
          <w:rStyle w:val="StyleUnderline"/>
        </w:rPr>
        <w:t xml:space="preserve">state reforms’ </w:t>
      </w:r>
      <w:r w:rsidRPr="00704C38">
        <w:rPr>
          <w:rStyle w:val="Emphasis"/>
        </w:rPr>
        <w:t xml:space="preserve">effects have </w:t>
      </w:r>
      <w:r w:rsidRPr="00704C38">
        <w:rPr>
          <w:rStyle w:val="StyleUnderline"/>
        </w:rPr>
        <w:t>been either</w:t>
      </w:r>
      <w:r w:rsidRPr="00704C38">
        <w:rPr>
          <w:rStyle w:val="Emphasis"/>
        </w:rPr>
        <w:t xml:space="preserve"> positive or, at worst, neutral</w:t>
      </w:r>
      <w:r w:rsidRPr="00704C38">
        <w:rPr>
          <w:sz w:val="16"/>
        </w:rPr>
        <w:t xml:space="preserve">. There have been </w:t>
      </w:r>
      <w:r w:rsidRPr="00704C38">
        <w:rPr>
          <w:rStyle w:val="StyleUnderline"/>
        </w:rPr>
        <w:t>general reports of improved performance with little evidence of politicization.</w:t>
      </w:r>
      <w:r w:rsidRPr="00704C38">
        <w:rPr>
          <w:sz w:val="16"/>
        </w:rPr>
        <w:t xml:space="preserve"> These </w:t>
      </w:r>
      <w:r w:rsidRPr="00704C38">
        <w:rPr>
          <w:rStyle w:val="StyleUnderline"/>
        </w:rPr>
        <w:t>broad state-level efforts demonstrate that root-and-branch civil service reform is more than a mere possibility</w:t>
      </w:r>
      <w:r w:rsidRPr="00704C38">
        <w:rPr>
          <w:sz w:val="16"/>
        </w:rPr>
        <w:t>.</w:t>
      </w:r>
    </w:p>
    <w:p w14:paraId="5012FB38" w14:textId="77777777" w:rsidR="00704C38" w:rsidRDefault="00704C38" w:rsidP="00704C38">
      <w:pPr>
        <w:spacing w:after="0"/>
        <w:rPr>
          <w:sz w:val="16"/>
        </w:rPr>
      </w:pPr>
      <w:r w:rsidRPr="00617D1D">
        <w:rPr>
          <w:rStyle w:val="StyleUnderline"/>
        </w:rPr>
        <w:t>Despite the decades of evidence, stat</w:t>
      </w:r>
      <w:r w:rsidRPr="006B5648">
        <w:rPr>
          <w:rStyle w:val="StyleUnderline"/>
        </w:rPr>
        <w:t>es’ reforms have had remarkably little impact on the conversation about the federal civil service</w:t>
      </w:r>
      <w:r w:rsidRPr="006B5648">
        <w:rPr>
          <w:sz w:val="16"/>
        </w:rPr>
        <w:t xml:space="preserve">. Yet </w:t>
      </w:r>
      <w:r w:rsidRPr="006B5648">
        <w:rPr>
          <w:rStyle w:val="StyleUnderline"/>
        </w:rPr>
        <w:t>the federal government can and should learn from them</w:t>
      </w:r>
      <w:r w:rsidRPr="006B5648">
        <w:rPr>
          <w:sz w:val="16"/>
        </w:rPr>
        <w:t>. This report describes the recent civil service reforms</w:t>
      </w:r>
      <w:r w:rsidRPr="00617D1D">
        <w:rPr>
          <w:sz w:val="16"/>
        </w:rPr>
        <w:t xml:space="preserve"> in the American states, their effects, and what lessons can be imported to the federal service.</w:t>
      </w:r>
    </w:p>
    <w:p w14:paraId="44C792F6" w14:textId="77777777" w:rsidR="00704C38" w:rsidRDefault="00704C38" w:rsidP="00704C38"/>
    <w:p w14:paraId="375DBEF6" w14:textId="77777777" w:rsidR="00704C38" w:rsidRDefault="00704C38" w:rsidP="00704C38">
      <w:pPr>
        <w:pStyle w:val="Heading4"/>
      </w:pPr>
      <w:r>
        <w:t xml:space="preserve">Trump responds to the plan with massive federal layoffs and the courts will allow it </w:t>
      </w:r>
      <w:proofErr w:type="gramStart"/>
      <w:r>
        <w:t>as long as</w:t>
      </w:r>
      <w:proofErr w:type="gramEnd"/>
      <w:r>
        <w:t xml:space="preserve"> he goes agency by agency</w:t>
      </w:r>
    </w:p>
    <w:p w14:paraId="2273A3CF" w14:textId="77777777" w:rsidR="00704C38" w:rsidRPr="008E3780" w:rsidRDefault="00704C38" w:rsidP="00704C38">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495FF7C4" w14:textId="77777777" w:rsidR="00704C38" w:rsidRDefault="00704C38" w:rsidP="00704C38">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t>
      </w:r>
      <w:proofErr w:type="gramStart"/>
      <w:r w:rsidRPr="00745C3D">
        <w:rPr>
          <w:sz w:val="16"/>
        </w:rPr>
        <w:t>word</w:t>
      </w:r>
      <w:proofErr w:type="gramEnd"/>
      <w:r w:rsidRPr="00745C3D">
        <w:rPr>
          <w:sz w:val="16"/>
        </w:rPr>
        <w:t xml:space="preserve"> from agency lawyers on how to interpret what the ruling would mean for them. </w:t>
      </w:r>
      <w:proofErr w:type="gramStart"/>
      <w:r w:rsidRPr="00745C3D">
        <w:rPr>
          <w:sz w:val="16"/>
        </w:rPr>
        <w:t>Staffers</w:t>
      </w:r>
      <w:proofErr w:type="gramEnd"/>
      <w:r w:rsidRPr="00745C3D">
        <w:rPr>
          <w:sz w:val="16"/>
        </w:rPr>
        <w:t xml:space="preserve"> at the Health and Human Services and Transportation departments and the Environmental Protection Agency described feeling anxious and exhausted by the back and forth over their jobs.</w:t>
      </w:r>
    </w:p>
    <w:p w14:paraId="20FAD95B" w14:textId="77777777" w:rsidR="00704C38" w:rsidRDefault="00704C38" w:rsidP="00704C38">
      <w:pPr>
        <w:rPr>
          <w:sz w:val="16"/>
        </w:rPr>
      </w:pPr>
    </w:p>
    <w:p w14:paraId="01B1038E" w14:textId="77777777" w:rsidR="00704C38" w:rsidRDefault="00704C38" w:rsidP="00704C38">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7EE220E5" w14:textId="77777777" w:rsidR="00704C38" w:rsidRPr="007560AE" w:rsidRDefault="00704C38" w:rsidP="00704C38">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4414E7E1" w14:textId="77777777" w:rsidR="00704C38" w:rsidRDefault="00704C38" w:rsidP="00704C38">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w:t>
      </w:r>
      <w:r w:rsidRPr="00704C38">
        <w:rPr>
          <w:u w:val="single"/>
        </w:rPr>
        <w:t xml:space="preserve">and </w:t>
      </w:r>
      <w:r w:rsidRPr="00704C38">
        <w:rPr>
          <w:b/>
          <w:bCs/>
          <w:u w:val="single"/>
        </w:rPr>
        <w:t>overwhelmed</w:t>
      </w:r>
      <w:r w:rsidRPr="00704C38">
        <w:rPr>
          <w:u w:val="single"/>
        </w:rPr>
        <w:t xml:space="preserve"> with </w:t>
      </w:r>
      <w:r w:rsidRPr="00704C38">
        <w:rPr>
          <w:b/>
          <w:bCs/>
          <w:u w:val="single"/>
        </w:rPr>
        <w:t xml:space="preserve">thousands </w:t>
      </w:r>
      <w:r w:rsidRPr="00704C38">
        <w:rPr>
          <w:u w:val="single"/>
        </w:rPr>
        <w:t xml:space="preserve">of </w:t>
      </w:r>
      <w:r w:rsidRPr="00704C38">
        <w:rPr>
          <w:b/>
          <w:bCs/>
          <w:u w:val="single"/>
        </w:rPr>
        <w:t>new cases</w:t>
      </w:r>
      <w:r w:rsidRPr="00704C38">
        <w:rPr>
          <w:sz w:val="16"/>
        </w:rPr>
        <w:t xml:space="preserve">. </w:t>
      </w:r>
      <w:r w:rsidRPr="00704C38">
        <w:rPr>
          <w:u w:val="single"/>
        </w:rPr>
        <w:t>The US Supreme Court and multiple appellate courts knocked down injunctions against President Donald Trump’s mandates to</w:t>
      </w:r>
      <w:r w:rsidRPr="00704C38">
        <w:rPr>
          <w:sz w:val="16"/>
        </w:rPr>
        <w:t xml:space="preserve"> restructure the government and </w:t>
      </w:r>
      <w:r w:rsidRPr="00704C38">
        <w:rPr>
          <w:u w:val="single"/>
        </w:rPr>
        <w:t>strip collective bargaining rights from workers</w:t>
      </w:r>
      <w:r w:rsidRPr="00704C38">
        <w:rPr>
          <w:sz w:val="16"/>
        </w:rPr>
        <w:t xml:space="preserve">. That has </w:t>
      </w:r>
      <w:r w:rsidRPr="00704C38">
        <w:rPr>
          <w:u w:val="single"/>
        </w:rPr>
        <w:t xml:space="preserve">allowed the administration to carry out the president’s vision of drastically shrinking the federal workforce to reduce administrative bloat and inefficiency. </w:t>
      </w:r>
      <w:r w:rsidRPr="00704C38">
        <w:rPr>
          <w:rStyle w:val="StyleUnderline"/>
        </w:rPr>
        <w:t>Public sector</w:t>
      </w:r>
      <w:r w:rsidRPr="00704C38">
        <w:rPr>
          <w:b/>
          <w:bCs/>
          <w:u w:val="single"/>
        </w:rPr>
        <w:t xml:space="preserve"> unions</w:t>
      </w:r>
      <w:r w:rsidRPr="00704C38">
        <w:rPr>
          <w:u w:val="single"/>
        </w:rPr>
        <w:t xml:space="preserve"> and </w:t>
      </w:r>
      <w:r w:rsidRPr="00704C38">
        <w:rPr>
          <w:rStyle w:val="StyleUnderline"/>
        </w:rPr>
        <w:t>workers’ rights</w:t>
      </w:r>
      <w:r w:rsidRPr="00704C38">
        <w:rPr>
          <w:b/>
          <w:bCs/>
          <w:u w:val="single"/>
        </w:rPr>
        <w:t xml:space="preserve"> attorneys </w:t>
      </w:r>
      <w:r w:rsidRPr="00704C38">
        <w:rPr>
          <w:rStyle w:val="StyleUnderline"/>
        </w:rPr>
        <w:t xml:space="preserve">prepared to oppose Trump’s overhaul of the federal </w:t>
      </w:r>
      <w:proofErr w:type="gramStart"/>
      <w:r w:rsidRPr="00704C38">
        <w:rPr>
          <w:rStyle w:val="StyleUnderline"/>
        </w:rPr>
        <w:t>government, but</w:t>
      </w:r>
      <w:proofErr w:type="gramEnd"/>
      <w:r w:rsidRPr="00704C38">
        <w:rPr>
          <w:rStyle w:val="StyleUnderline"/>
        </w:rPr>
        <w:t xml:space="preserve"> have been overwhelmed</w:t>
      </w:r>
      <w:r w:rsidRPr="00704C38">
        <w:rPr>
          <w:b/>
          <w:bCs/>
          <w:u w:val="single"/>
        </w:rPr>
        <w:t xml:space="preserve"> by the breadth of his actions</w:t>
      </w:r>
      <w:r w:rsidRPr="00704C38">
        <w:rPr>
          <w:sz w:val="16"/>
        </w:rPr>
        <w:t xml:space="preserve">, said Suzanne Summerlin, a worker-side attorney and general counsel for the Federal Workers Legal Defense Fund. </w:t>
      </w:r>
      <w:r w:rsidRPr="00704C38">
        <w:rPr>
          <w:u w:val="single"/>
        </w:rPr>
        <w:t>Trump has signed executive orders to ignore collective bargaining rights for over a million workers, fire probationary</w:t>
      </w:r>
      <w:r w:rsidRPr="007560AE">
        <w:rPr>
          <w:u w:val="single"/>
        </w:rPr>
        <w:t xml:space="preserve">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5CF8BD69" w14:textId="77777777" w:rsidR="00704C38" w:rsidRDefault="00704C38" w:rsidP="00704C38">
      <w:pPr>
        <w:rPr>
          <w:sz w:val="16"/>
        </w:rPr>
      </w:pPr>
    </w:p>
    <w:p w14:paraId="711088DD" w14:textId="77777777" w:rsidR="00704C38" w:rsidRDefault="00704C38" w:rsidP="00704C38">
      <w:pPr>
        <w:pStyle w:val="Heading4"/>
      </w:pPr>
      <w:r>
        <w:t xml:space="preserve">Trump will backlash to the plan by revoking anti-discrimination provisions, understaffing and gutting resources, and imposing an order to not permit settlement agreements </w:t>
      </w:r>
    </w:p>
    <w:p w14:paraId="225F763B" w14:textId="77777777" w:rsidR="00704C38" w:rsidRDefault="00704C38" w:rsidP="00704C38">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4347774C" w14:textId="77777777" w:rsidR="00704C38" w:rsidRPr="00052C8F" w:rsidRDefault="00704C38" w:rsidP="00704C38">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27B86B7D" w14:textId="77777777" w:rsidR="00704C38" w:rsidRPr="00052C8F" w:rsidRDefault="00704C38" w:rsidP="00704C38">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69005BD2" w14:textId="77777777" w:rsidR="00704C38" w:rsidRDefault="00704C38" w:rsidP="00704C38">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550BA6C6" w14:textId="77777777" w:rsidR="00704C38" w:rsidRDefault="00704C38" w:rsidP="00704C38">
      <w:pPr>
        <w:spacing w:after="0"/>
        <w:rPr>
          <w:sz w:val="16"/>
        </w:rPr>
      </w:pPr>
    </w:p>
    <w:p w14:paraId="4DCF7715" w14:textId="77777777" w:rsidR="00704C38" w:rsidRDefault="00704C38" w:rsidP="00704C38">
      <w:pPr>
        <w:pStyle w:val="Heading4"/>
      </w:pPr>
      <w:r>
        <w:t>Collective bargaining fails when enforcement mechanisms degrade and federal agencies are understaffed</w:t>
      </w:r>
    </w:p>
    <w:p w14:paraId="2B183AC5" w14:textId="77777777" w:rsidR="00704C38" w:rsidRPr="00052C8F" w:rsidRDefault="00704C38" w:rsidP="00704C38">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5B935EBF" w14:textId="77777777" w:rsidR="00704C38" w:rsidRPr="00052C8F" w:rsidRDefault="00704C38" w:rsidP="00704C38">
      <w:pPr>
        <w:spacing w:after="0"/>
        <w:rPr>
          <w:sz w:val="16"/>
        </w:rPr>
      </w:pPr>
      <w:r w:rsidRPr="00052C8F">
        <w:rPr>
          <w:sz w:val="16"/>
        </w:rPr>
        <w:t>Sections 501/504 and Disability Accommodations</w:t>
      </w:r>
    </w:p>
    <w:p w14:paraId="3FA6B4A8" w14:textId="77777777" w:rsidR="00704C38" w:rsidRPr="00052C8F" w:rsidRDefault="00704C38" w:rsidP="00704C38">
      <w:pPr>
        <w:spacing w:after="0"/>
        <w:rPr>
          <w:sz w:val="16"/>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796D60C0" w14:textId="77777777" w:rsidR="00704C38" w:rsidRPr="00052C8F" w:rsidRDefault="00704C38" w:rsidP="00704C38">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7425B024" w14:textId="77777777" w:rsidR="00704C38" w:rsidRDefault="00704C38" w:rsidP="00704C38">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64E341CC" w14:textId="77777777" w:rsidR="00704C38" w:rsidRDefault="00704C38" w:rsidP="00704C38"/>
    <w:p w14:paraId="7D601E86" w14:textId="77777777" w:rsidR="00704C38" w:rsidRDefault="00704C38" w:rsidP="00704C38">
      <w:pPr>
        <w:pStyle w:val="Heading4"/>
      </w:pPr>
      <w:r>
        <w:t xml:space="preserve">Multiple alt causes: assault on individual bargaining, federal suitability requirements, rigged boards, and backlogs make collective bargaining ineffective for fed workers. </w:t>
      </w:r>
    </w:p>
    <w:p w14:paraId="6B7FFEB3" w14:textId="77777777" w:rsidR="00704C38" w:rsidRPr="000F5636" w:rsidRDefault="00704C38" w:rsidP="00704C38">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285B1B54" w14:textId="77777777" w:rsidR="00704C38" w:rsidRPr="000F5636" w:rsidRDefault="00704C38" w:rsidP="00704C38">
      <w:pPr>
        <w:spacing w:after="0"/>
        <w:rPr>
          <w:sz w:val="16"/>
        </w:rPr>
      </w:pPr>
      <w:r w:rsidRPr="000F5636">
        <w:rPr>
          <w:highlight w:val="green"/>
          <w:u w:val="single"/>
        </w:rPr>
        <w:t>Trump</w:t>
      </w:r>
      <w:r w:rsidRPr="000F5636">
        <w:rPr>
          <w:u w:val="single"/>
        </w:rPr>
        <w:t xml:space="preserve"> Administrative efforts to undo the Civil Service Reform Act of 1978</w:t>
      </w:r>
      <w:r w:rsidRPr="000F5636">
        <w:rPr>
          <w:sz w:val="16"/>
        </w:rPr>
        <w:t xml:space="preserve"> since January 2025 continued in late summer as the </w:t>
      </w:r>
      <w:r w:rsidRPr="000F5636">
        <w:rPr>
          <w:b/>
          <w:bCs/>
          <w:highlight w:val="green"/>
          <w:u w:val="single"/>
        </w:rPr>
        <w:t>anti-labor reforms</w:t>
      </w:r>
      <w:r w:rsidRPr="000F5636">
        <w:rPr>
          <w:highlight w:val="green"/>
          <w:u w:val="single"/>
        </w:rPr>
        <w:t xml:space="preserve"> initially directed at the</w:t>
      </w:r>
      <w:r w:rsidRPr="000F5636">
        <w:rPr>
          <w:u w:val="single"/>
        </w:rPr>
        <w:t xml:space="preserve"> National Labor Relations Authority (</w:t>
      </w:r>
      <w:r w:rsidRPr="000F5636">
        <w:rPr>
          <w:highlight w:val="green"/>
          <w:u w:val="single"/>
        </w:rPr>
        <w:t>NLRA</w:t>
      </w:r>
      <w:r w:rsidRPr="000F5636">
        <w:rPr>
          <w:u w:val="single"/>
        </w:rPr>
        <w:t xml:space="preserve">) were </w:t>
      </w:r>
      <w:r w:rsidRPr="000F5636">
        <w:rPr>
          <w:b/>
          <w:bCs/>
          <w:highlight w:val="green"/>
          <w:u w:val="single"/>
        </w:rPr>
        <w:t>expanded against individual bargaining</w:t>
      </w:r>
      <w:r w:rsidRPr="000F5636">
        <w:rPr>
          <w:b/>
          <w:bCs/>
          <w:u w:val="single"/>
        </w:rPr>
        <w:t xml:space="preserve"> </w:t>
      </w:r>
      <w:r w:rsidRPr="000F5636">
        <w:rPr>
          <w:rStyle w:val="StyleUnderline"/>
        </w:rPr>
        <w:t>agreements</w:t>
      </w:r>
      <w:r w:rsidRPr="000F5636">
        <w:rPr>
          <w:sz w:val="16"/>
        </w:rPr>
        <w:t xml:space="preserve">. The </w:t>
      </w:r>
      <w:r w:rsidRPr="000F5636">
        <w:rPr>
          <w:u w:val="single"/>
        </w:rPr>
        <w:t>Federal Bureau of Prisons (BOP)</w:t>
      </w:r>
      <w:r w:rsidRPr="000F5636">
        <w:rPr>
          <w:sz w:val="16"/>
        </w:rPr>
        <w:t xml:space="preserve"> oversees nearly 35,000 employees. Their </w:t>
      </w:r>
      <w:r w:rsidRPr="000F5636">
        <w:rPr>
          <w:u w:val="single"/>
        </w:rPr>
        <w:t>collective bargaining rights were terminated on September 25th</w:t>
      </w:r>
      <w:r w:rsidRPr="000F5636">
        <w:rPr>
          <w:sz w:val="16"/>
        </w:rPr>
        <w:t>. BOP Director William K. Marshall III issued a statement characterizing the move as a coup for Federal correctional officers as he pushed out the Council of Prison Locals: "[T]</w:t>
      </w:r>
      <w:proofErr w:type="gramStart"/>
      <w:r w:rsidRPr="000F5636">
        <w:rPr>
          <w:sz w:val="16"/>
        </w:rPr>
        <w:t>he</w:t>
      </w:r>
      <w:proofErr w:type="gramEnd"/>
      <w:r w:rsidRPr="000F5636">
        <w:rPr>
          <w:sz w:val="16"/>
        </w:rPr>
        <w:t xml:space="preserve"> bottom line is CPL-33 didn't give you your </w:t>
      </w:r>
      <w:proofErr w:type="gramStart"/>
      <w:r w:rsidRPr="000F5636">
        <w:rPr>
          <w:sz w:val="16"/>
        </w:rPr>
        <w:t>protections</w:t>
      </w:r>
      <w:proofErr w:type="gramEnd"/>
      <w:r w:rsidRPr="000F5636">
        <w:rPr>
          <w:sz w:val="16"/>
        </w:rPr>
        <w:t>, the law did, and Bureau policy continues them."</w:t>
      </w:r>
    </w:p>
    <w:p w14:paraId="4A343A8F" w14:textId="77777777" w:rsidR="00704C38" w:rsidRPr="000F5636" w:rsidRDefault="00704C38" w:rsidP="00704C38">
      <w:pPr>
        <w:spacing w:after="0"/>
        <w:rPr>
          <w:sz w:val="16"/>
        </w:rPr>
      </w:pPr>
      <w:r w:rsidRPr="000F5636">
        <w:rPr>
          <w:sz w:val="16"/>
        </w:rPr>
        <w:t xml:space="preserve">In addition to promising job security and safety, Marshall noted </w:t>
      </w:r>
      <w:r w:rsidRPr="000F5636">
        <w:rPr>
          <w:rStyle w:val="StyleUnderline"/>
        </w:rPr>
        <w:t>three such laws tied to</w:t>
      </w:r>
      <w:r w:rsidRPr="000F5636">
        <w:rPr>
          <w:b/>
          <w:bCs/>
          <w:u w:val="single"/>
        </w:rPr>
        <w:t xml:space="preserve"> </w:t>
      </w:r>
      <w:r w:rsidRPr="000F5636">
        <w:rPr>
          <w:rStyle w:val="StyleUnderline"/>
        </w:rPr>
        <w:t>the Civil Service Reform Act still presumably protecting correctional employees: whistleblower rights, appeal rights, and anti-discrimination laws.</w:t>
      </w:r>
      <w:r w:rsidRPr="000F5636">
        <w:rPr>
          <w:sz w:val="16"/>
        </w:rPr>
        <w:t xml:space="preserve"> But for many Federal employees and contractors, assurances made on the grounds of civil service law are cold comfort.</w:t>
      </w:r>
    </w:p>
    <w:p w14:paraId="50B76002" w14:textId="77777777" w:rsidR="00704C38" w:rsidRPr="000F5636" w:rsidRDefault="00704C38" w:rsidP="00704C38">
      <w:pPr>
        <w:spacing w:after="0"/>
        <w:rPr>
          <w:sz w:val="16"/>
        </w:rPr>
      </w:pPr>
      <w:r w:rsidRPr="000F5636">
        <w:rPr>
          <w:sz w:val="16"/>
        </w:rPr>
        <w:t>How Safe and Secure Are Federal Bureau of Prisons Jobs?</w:t>
      </w:r>
    </w:p>
    <w:p w14:paraId="25EB0153" w14:textId="77777777" w:rsidR="00704C38" w:rsidRPr="000F5636" w:rsidRDefault="00704C38" w:rsidP="00704C38">
      <w:pPr>
        <w:spacing w:after="0"/>
        <w:rPr>
          <w:sz w:val="16"/>
        </w:rPr>
      </w:pPr>
      <w:r w:rsidRPr="000F5636">
        <w:rPr>
          <w:sz w:val="16"/>
        </w:rPr>
        <w:t>RIFs and Understaffing</w:t>
      </w:r>
    </w:p>
    <w:p w14:paraId="439E8367" w14:textId="77777777" w:rsidR="00704C38" w:rsidRPr="000F5636" w:rsidRDefault="00704C38" w:rsidP="00704C38">
      <w:pPr>
        <w:spacing w:after="0"/>
        <w:rPr>
          <w:sz w:val="16"/>
        </w:rPr>
      </w:pPr>
      <w:r w:rsidRPr="000F5636">
        <w:rPr>
          <w:rStyle w:val="StyleUnderline"/>
        </w:rPr>
        <w:t>Reductions in force</w:t>
      </w:r>
      <w:r w:rsidRPr="000F5636">
        <w:rPr>
          <w:sz w:val="16"/>
        </w:rPr>
        <w:t xml:space="preserve"> (RIFs) are </w:t>
      </w:r>
      <w:r w:rsidRPr="000F5636">
        <w:rPr>
          <w:rStyle w:val="StyleUnderline"/>
        </w:rPr>
        <w:t>an obvious threat to Federal job security</w:t>
      </w:r>
      <w:r w:rsidRPr="000F5636">
        <w:rPr>
          <w:sz w:val="16"/>
        </w:rPr>
        <w:t xml:space="preserve"> as such. RIFs reduce job security — especially for correctional employees and contractors. When you work in a correctional facility, there is safety in numbers. Safety requires that projected staffing needs are met rather than doing more with less, stretching the workforce to unsafe levels. Facilities themselves are in disrepair for want of maintenance staff. Adequate staffing is essential </w:t>
      </w:r>
      <w:proofErr w:type="gramStart"/>
      <w:r w:rsidRPr="000F5636">
        <w:rPr>
          <w:sz w:val="16"/>
        </w:rPr>
        <w:t>to</w:t>
      </w:r>
      <w:proofErr w:type="gramEnd"/>
      <w:r w:rsidRPr="000F5636">
        <w:rPr>
          <w:sz w:val="16"/>
        </w:rPr>
        <w:t xml:space="preserve"> safety for employees, visitors, and incarcerated individuals alike.</w:t>
      </w:r>
    </w:p>
    <w:p w14:paraId="3323CD60" w14:textId="77777777" w:rsidR="00704C38" w:rsidRPr="000F5636" w:rsidRDefault="00704C38" w:rsidP="00704C38">
      <w:pPr>
        <w:spacing w:after="0"/>
        <w:rPr>
          <w:sz w:val="16"/>
        </w:rPr>
      </w:pPr>
      <w:r w:rsidRPr="000F5636">
        <w:rPr>
          <w:sz w:val="16"/>
        </w:rPr>
        <w:t xml:space="preserve">Unsafe work conditions abound at present. And as the number of detainees increases, safety plummets without adequate resources: including staff </w:t>
      </w:r>
      <w:proofErr w:type="gramStart"/>
      <w:r w:rsidRPr="000F5636">
        <w:rPr>
          <w:sz w:val="16"/>
        </w:rPr>
        <w:t>of</w:t>
      </w:r>
      <w:proofErr w:type="gramEnd"/>
      <w:r w:rsidRPr="000F5636">
        <w:rPr>
          <w:sz w:val="16"/>
        </w:rPr>
        <w:t xml:space="preserve"> every description. According to the BOP director, unions are to blame for lack of reforms on this front—not offering members </w:t>
      </w:r>
      <w:proofErr w:type="gramStart"/>
      <w:r w:rsidRPr="000F5636">
        <w:rPr>
          <w:sz w:val="16"/>
        </w:rPr>
        <w:t>protections</w:t>
      </w:r>
      <w:proofErr w:type="gramEnd"/>
      <w:r w:rsidRPr="000F5636">
        <w:rPr>
          <w:sz w:val="16"/>
        </w:rPr>
        <w:t xml:space="preserve"> but rather, red tape.</w:t>
      </w:r>
    </w:p>
    <w:p w14:paraId="7F8AB63C" w14:textId="77777777" w:rsidR="00704C38" w:rsidRPr="000F5636" w:rsidRDefault="00704C38" w:rsidP="00704C38">
      <w:pPr>
        <w:spacing w:after="0"/>
        <w:rPr>
          <w:sz w:val="16"/>
        </w:rPr>
      </w:pPr>
      <w:r w:rsidRPr="000F5636">
        <w:rPr>
          <w:sz w:val="16"/>
        </w:rPr>
        <w:t>Remaining Protections - What Appeal Rights Do Federal Correctional Employees Have?</w:t>
      </w:r>
    </w:p>
    <w:p w14:paraId="077E1E40" w14:textId="77777777" w:rsidR="00704C38" w:rsidRPr="000F5636" w:rsidRDefault="00704C38" w:rsidP="00704C38">
      <w:pPr>
        <w:spacing w:after="0"/>
        <w:rPr>
          <w:sz w:val="16"/>
        </w:rPr>
      </w:pPr>
      <w:r w:rsidRPr="000F5636">
        <w:rPr>
          <w:sz w:val="16"/>
        </w:rPr>
        <w:t>MSPB Backlog</w:t>
      </w:r>
    </w:p>
    <w:p w14:paraId="0C5B39DF" w14:textId="77777777" w:rsidR="00704C38" w:rsidRPr="000F5636" w:rsidRDefault="00704C38" w:rsidP="00704C38">
      <w:pPr>
        <w:spacing w:after="0"/>
        <w:rPr>
          <w:rStyle w:val="StyleUnderline"/>
        </w:rPr>
      </w:pPr>
      <w:r w:rsidRPr="000F5636">
        <w:rPr>
          <w:rStyle w:val="StyleUnderline"/>
        </w:rPr>
        <w:t>The Merit Systems Protections Board (</w:t>
      </w:r>
      <w:r w:rsidRPr="000F5636">
        <w:rPr>
          <w:rStyle w:val="StyleUnderline"/>
          <w:highlight w:val="green"/>
        </w:rPr>
        <w:t>MSPB</w:t>
      </w:r>
      <w:r w:rsidRPr="000F5636">
        <w:rPr>
          <w:rStyle w:val="StyleUnderline"/>
        </w:rPr>
        <w:t xml:space="preserve">) </w:t>
      </w:r>
      <w:r w:rsidRPr="000F5636">
        <w:rPr>
          <w:rStyle w:val="StyleUnderline"/>
          <w:highlight w:val="green"/>
        </w:rPr>
        <w:t xml:space="preserve">is </w:t>
      </w:r>
      <w:r w:rsidRPr="000F5636">
        <w:rPr>
          <w:rStyle w:val="Emphasis"/>
          <w:highlight w:val="green"/>
        </w:rPr>
        <w:t xml:space="preserve">overwhelmed </w:t>
      </w:r>
      <w:r w:rsidRPr="000F5636">
        <w:rPr>
          <w:rStyle w:val="StyleUnderline"/>
          <w:highlight w:val="green"/>
        </w:rPr>
        <w:t xml:space="preserve">and </w:t>
      </w:r>
      <w:r w:rsidRPr="000F5636">
        <w:rPr>
          <w:rStyle w:val="Emphasis"/>
          <w:highlight w:val="green"/>
        </w:rPr>
        <w:t>understaffed</w:t>
      </w:r>
      <w:r w:rsidRPr="000F5636">
        <w:rPr>
          <w:sz w:val="16"/>
        </w:rPr>
        <w:t xml:space="preserve">. Even more </w:t>
      </w:r>
      <w:r w:rsidRPr="00052C8F">
        <w:rPr>
          <w:sz w:val="16"/>
        </w:rPr>
        <w:t>concerning</w:t>
      </w:r>
      <w:r w:rsidRPr="00052C8F">
        <w:t>,</w:t>
      </w:r>
      <w:r w:rsidRPr="00052C8F">
        <w:rPr>
          <w:rStyle w:val="StyleUnderline"/>
          <w:sz w:val="16"/>
        </w:rPr>
        <w:t xml:space="preserve"> </w:t>
      </w:r>
      <w:r w:rsidRPr="00052C8F">
        <w:rPr>
          <w:rStyle w:val="StyleUnderline"/>
        </w:rPr>
        <w:t>a system</w:t>
      </w:r>
      <w:r w:rsidRPr="000F5636">
        <w:rPr>
          <w:rStyle w:val="Emphasis"/>
        </w:rPr>
        <w:t xml:space="preserve"> set up to review individual cases is </w:t>
      </w:r>
      <w:r w:rsidRPr="000F5636">
        <w:rPr>
          <w:rStyle w:val="Emphasis"/>
          <w:highlight w:val="green"/>
        </w:rPr>
        <w:t>not designed to address collective concerns</w:t>
      </w:r>
      <w:r w:rsidRPr="000F5636">
        <w:rPr>
          <w:sz w:val="16"/>
        </w:rPr>
        <w:t xml:space="preserve">. </w:t>
      </w:r>
      <w:r w:rsidRPr="000F5636">
        <w:rPr>
          <w:rStyle w:val="StyleUnderline"/>
        </w:rPr>
        <w:t>One usually sees this problem in the reverse: an individual union member, whose issue is not well suited to resolution through the collective bargaining agreement, is forced to undertake their own complaint to the Board.</w:t>
      </w:r>
    </w:p>
    <w:p w14:paraId="22C7D177" w14:textId="77777777" w:rsidR="00704C38" w:rsidRPr="000F5636" w:rsidRDefault="00704C38" w:rsidP="00704C38">
      <w:pPr>
        <w:spacing w:after="0"/>
        <w:rPr>
          <w:b/>
          <w:iCs/>
          <w:u w:val="single"/>
        </w:rPr>
      </w:pPr>
      <w:r w:rsidRPr="000F5636">
        <w:rPr>
          <w:rStyle w:val="Emphasis"/>
          <w:highlight w:val="green"/>
        </w:rPr>
        <w:t>A</w:t>
      </w:r>
      <w:r w:rsidRPr="000F5636">
        <w:rPr>
          <w:rStyle w:val="Emphasis"/>
        </w:rPr>
        <w:t xml:space="preserve"> </w:t>
      </w:r>
      <w:r w:rsidRPr="000F5636">
        <w:rPr>
          <w:rStyle w:val="StyleUnderline"/>
        </w:rPr>
        <w:t>simple</w:t>
      </w:r>
      <w:r w:rsidRPr="000F5636">
        <w:rPr>
          <w:rStyle w:val="Emphasis"/>
        </w:rPr>
        <w:t xml:space="preserve"> </w:t>
      </w:r>
      <w:r w:rsidRPr="000F5636">
        <w:rPr>
          <w:rStyle w:val="Emphasis"/>
          <w:highlight w:val="green"/>
        </w:rPr>
        <w:t>surge in cases</w:t>
      </w:r>
      <w:r w:rsidRPr="000F5636">
        <w:rPr>
          <w:rStyle w:val="Emphasis"/>
        </w:rPr>
        <w:t xml:space="preserve"> </w:t>
      </w:r>
      <w:r w:rsidRPr="000F5636">
        <w:rPr>
          <w:rStyle w:val="StyleUnderline"/>
        </w:rPr>
        <w:t xml:space="preserve">filed </w:t>
      </w:r>
      <w:r w:rsidRPr="000F5636">
        <w:rPr>
          <w:rStyle w:val="Emphasis"/>
          <w:highlight w:val="green"/>
        </w:rPr>
        <w:t>by Federal employees or cuts</w:t>
      </w:r>
      <w:r w:rsidRPr="000F5636">
        <w:rPr>
          <w:rStyle w:val="StyleUnderline"/>
        </w:rPr>
        <w:t xml:space="preserve"> to MSPB's resources and staff</w:t>
      </w:r>
      <w:r w:rsidRPr="000F5636">
        <w:rPr>
          <w:rStyle w:val="Emphasis"/>
        </w:rPr>
        <w:t xml:space="preserve"> </w:t>
      </w:r>
      <w:r w:rsidRPr="000F5636">
        <w:rPr>
          <w:rStyle w:val="Emphasis"/>
          <w:highlight w:val="green"/>
        </w:rPr>
        <w:t>alone</w:t>
      </w:r>
      <w:r w:rsidRPr="000F5636">
        <w:rPr>
          <w:rStyle w:val="Emphasis"/>
        </w:rPr>
        <w:t xml:space="preserve"> </w:t>
      </w:r>
      <w:r w:rsidRPr="000F5636">
        <w:rPr>
          <w:rStyle w:val="StyleUnderline"/>
        </w:rPr>
        <w:t>would have been</w:t>
      </w:r>
      <w:r w:rsidRPr="000F5636">
        <w:rPr>
          <w:rStyle w:val="Emphasis"/>
        </w:rPr>
        <w:t xml:space="preserve"> </w:t>
      </w:r>
      <w:r w:rsidRPr="000F5636">
        <w:rPr>
          <w:rStyle w:val="Emphasis"/>
          <w:highlight w:val="green"/>
        </w:rPr>
        <w:t>enough to</w:t>
      </w:r>
      <w:r w:rsidRPr="000F5636">
        <w:rPr>
          <w:rStyle w:val="Emphasis"/>
        </w:rPr>
        <w:t xml:space="preserve"> </w:t>
      </w:r>
      <w:r w:rsidRPr="000F5636">
        <w:rPr>
          <w:rStyle w:val="StyleUnderline"/>
        </w:rPr>
        <w:t xml:space="preserve">significantly </w:t>
      </w:r>
      <w:r w:rsidRPr="000F5636">
        <w:rPr>
          <w:rStyle w:val="Emphasis"/>
          <w:highlight w:val="green"/>
        </w:rPr>
        <w:t>stall the appeals process</w:t>
      </w:r>
      <w:r w:rsidRPr="000F5636">
        <w:rPr>
          <w:sz w:val="16"/>
        </w:rPr>
        <w:t xml:space="preserve">. </w:t>
      </w:r>
      <w:r w:rsidRPr="000F5636">
        <w:rPr>
          <w:rStyle w:val="StyleUnderline"/>
          <w:highlight w:val="green"/>
        </w:rPr>
        <w:t>MSPB</w:t>
      </w:r>
      <w:r w:rsidRPr="000F5636">
        <w:rPr>
          <w:rStyle w:val="StyleUnderline"/>
        </w:rPr>
        <w:t xml:space="preserve"> has been </w:t>
      </w:r>
      <w:r w:rsidRPr="000F5636">
        <w:rPr>
          <w:rStyle w:val="StyleUnderline"/>
          <w:highlight w:val="green"/>
        </w:rPr>
        <w:t>dealing with both</w:t>
      </w:r>
      <w:r w:rsidRPr="000F5636">
        <w:rPr>
          <w:sz w:val="16"/>
        </w:rPr>
        <w:t xml:space="preserve">. Many presently counting on the Board's due process now face uncertainty. The road to Hell is paved with due process. Backlog and resource restrictions noted, a further issue faces the BOP employee losing their union </w:t>
      </w:r>
      <w:proofErr w:type="gramStart"/>
      <w:r w:rsidRPr="000F5636">
        <w:rPr>
          <w:sz w:val="16"/>
        </w:rPr>
        <w:t>protections</w:t>
      </w:r>
      <w:proofErr w:type="gramEnd"/>
      <w:r w:rsidRPr="000F5636">
        <w:rPr>
          <w:sz w:val="16"/>
        </w:rPr>
        <w:t xml:space="preserve">: </w:t>
      </w:r>
      <w:r w:rsidRPr="000F5636">
        <w:rPr>
          <w:rStyle w:val="StyleUnderline"/>
        </w:rPr>
        <w:t xml:space="preserve">generations of </w:t>
      </w:r>
      <w:r w:rsidRPr="000F5636">
        <w:rPr>
          <w:rStyle w:val="StyleUnderline"/>
          <w:highlight w:val="green"/>
        </w:rPr>
        <w:t>MSPB judges</w:t>
      </w:r>
      <w:r w:rsidRPr="000F5636">
        <w:rPr>
          <w:rStyle w:val="StyleUnderline"/>
        </w:rPr>
        <w:t xml:space="preserve"> have been </w:t>
      </w:r>
      <w:r w:rsidRPr="000F5636">
        <w:rPr>
          <w:rStyle w:val="StyleUnderline"/>
          <w:highlight w:val="green"/>
        </w:rPr>
        <w:t>selected from</w:t>
      </w:r>
      <w:r w:rsidRPr="000F5636">
        <w:rPr>
          <w:rStyle w:val="StyleUnderline"/>
        </w:rPr>
        <w:t xml:space="preserve"> the </w:t>
      </w:r>
      <w:r w:rsidRPr="000F5636">
        <w:rPr>
          <w:rStyle w:val="StyleUnderline"/>
          <w:highlight w:val="green"/>
        </w:rPr>
        <w:t>ranks</w:t>
      </w:r>
      <w:r w:rsidRPr="000F5636">
        <w:rPr>
          <w:rStyle w:val="StyleUnderline"/>
        </w:rPr>
        <w:t xml:space="preserve"> of those who are from management, or who support a management view</w:t>
      </w:r>
      <w:r w:rsidRPr="000F5636">
        <w:rPr>
          <w:sz w:val="16"/>
        </w:rPr>
        <w:t xml:space="preserve">. </w:t>
      </w:r>
      <w:r w:rsidRPr="000F5636">
        <w:rPr>
          <w:rStyle w:val="Emphasis"/>
          <w:highlight w:val="green"/>
        </w:rPr>
        <w:t>The Board is unbalanced to the favor of management</w:t>
      </w:r>
      <w:r w:rsidRPr="000F5636">
        <w:rPr>
          <w:rStyle w:val="Emphasis"/>
        </w:rPr>
        <w:t>.</w:t>
      </w:r>
    </w:p>
    <w:p w14:paraId="66BB9792" w14:textId="77777777" w:rsidR="00704C38" w:rsidRPr="00704C38" w:rsidRDefault="00704C38" w:rsidP="00704C38">
      <w:pPr>
        <w:spacing w:after="0"/>
        <w:rPr>
          <w:sz w:val="16"/>
        </w:rPr>
      </w:pPr>
      <w:r w:rsidRPr="000F5636">
        <w:rPr>
          <w:sz w:val="16"/>
        </w:rPr>
        <w:t xml:space="preserve">OPM Updates </w:t>
      </w:r>
      <w:r w:rsidRPr="00704C38">
        <w:rPr>
          <w:sz w:val="16"/>
        </w:rPr>
        <w:t>and Dwindling Due Process for Federal Employees</w:t>
      </w:r>
    </w:p>
    <w:p w14:paraId="45B2B7F8" w14:textId="77777777" w:rsidR="00704C38" w:rsidRPr="000F5636" w:rsidRDefault="00704C38" w:rsidP="00704C38">
      <w:pPr>
        <w:spacing w:after="0"/>
        <w:rPr>
          <w:b/>
          <w:iCs/>
          <w:u w:val="single"/>
        </w:rPr>
      </w:pPr>
      <w:r w:rsidRPr="00704C38">
        <w:rPr>
          <w:sz w:val="16"/>
        </w:rPr>
        <w:t xml:space="preserve">To make matters worse, </w:t>
      </w:r>
      <w:r w:rsidRPr="00704C38">
        <w:rPr>
          <w:rStyle w:val="StyleUnderline"/>
        </w:rPr>
        <w:t xml:space="preserve">BOP employees and contractors are </w:t>
      </w:r>
      <w:proofErr w:type="gramStart"/>
      <w:r w:rsidRPr="00704C38">
        <w:rPr>
          <w:rStyle w:val="StyleUnderline"/>
        </w:rPr>
        <w:t>subject</w:t>
      </w:r>
      <w:proofErr w:type="gramEnd"/>
      <w:r w:rsidRPr="00704C38">
        <w:rPr>
          <w:rStyle w:val="StyleUnderline"/>
        </w:rPr>
        <w:t xml:space="preserve"> the public trust requirements of suitability and fitness respectively</w:t>
      </w:r>
      <w:r w:rsidRPr="00704C38">
        <w:rPr>
          <w:sz w:val="16"/>
        </w:rPr>
        <w:t xml:space="preserve">. Traditionally, </w:t>
      </w:r>
      <w:r w:rsidRPr="00704C38">
        <w:rPr>
          <w:rStyle w:val="StyleUnderline"/>
        </w:rPr>
        <w:t xml:space="preserve">suitability has served as a requirement for entry </w:t>
      </w:r>
      <w:proofErr w:type="gramStart"/>
      <w:r w:rsidRPr="00704C38">
        <w:rPr>
          <w:rStyle w:val="StyleUnderline"/>
        </w:rPr>
        <w:t>to</w:t>
      </w:r>
      <w:proofErr w:type="gramEnd"/>
      <w:r w:rsidRPr="00704C38">
        <w:rPr>
          <w:rStyle w:val="StyleUnderline"/>
        </w:rPr>
        <w:t xml:space="preserve"> civil service</w:t>
      </w:r>
      <w:r w:rsidRPr="00704C38">
        <w:rPr>
          <w:sz w:val="16"/>
        </w:rPr>
        <w:t>. But OPM proposes extending this requirement to current, post-probationary employees</w:t>
      </w:r>
      <w:r w:rsidRPr="000F5636">
        <w:rPr>
          <w:sz w:val="16"/>
        </w:rPr>
        <w:t xml:space="preserve">. This will offer </w:t>
      </w:r>
      <w:r w:rsidRPr="000F5636">
        <w:rPr>
          <w:rStyle w:val="Emphasis"/>
          <w:highlight w:val="green"/>
        </w:rPr>
        <w:t>an accelerated path for removing formerly tenured Federal employees on suitability grounds</w:t>
      </w:r>
      <w:r w:rsidRPr="000F5636">
        <w:rPr>
          <w:rStyle w:val="Emphasis"/>
        </w:rPr>
        <w:t>.</w:t>
      </w:r>
    </w:p>
    <w:p w14:paraId="4B8FDE4D" w14:textId="776DB9B0" w:rsidR="00704C38" w:rsidRPr="00704C38" w:rsidRDefault="00704C38" w:rsidP="00704C38">
      <w:pPr>
        <w:spacing w:after="0"/>
        <w:rPr>
          <w:b/>
          <w:iCs/>
          <w:u w:val="single"/>
        </w:rPr>
      </w:pPr>
      <w:r w:rsidRPr="000F5636">
        <w:rPr>
          <w:sz w:val="16"/>
        </w:rPr>
        <w:t xml:space="preserve">And </w:t>
      </w:r>
      <w:r w:rsidRPr="000F5636">
        <w:rPr>
          <w:rStyle w:val="StyleUnderline"/>
        </w:rPr>
        <w:t>with the sunsetting of periodic reevaluations in favor of Continuous Vetting, suitability concerns are likely to be far more frequent</w:t>
      </w:r>
      <w:r w:rsidRPr="000F5636">
        <w:rPr>
          <w:sz w:val="16"/>
        </w:rPr>
        <w:t xml:space="preserve">. On top of that, </w:t>
      </w:r>
      <w:r w:rsidRPr="00052C8F">
        <w:rPr>
          <w:rStyle w:val="Emphasis"/>
          <w:highlight w:val="green"/>
        </w:rPr>
        <w:t>fed</w:t>
      </w:r>
      <w:r w:rsidRPr="00052C8F">
        <w:rPr>
          <w:rStyle w:val="Emphasis"/>
        </w:rPr>
        <w:t xml:space="preserve">eral </w:t>
      </w:r>
      <w:r w:rsidRPr="00052C8F">
        <w:rPr>
          <w:rStyle w:val="Emphasis"/>
          <w:highlight w:val="green"/>
        </w:rPr>
        <w:t>employees</w:t>
      </w:r>
      <w:r w:rsidRPr="000F5636">
        <w:rPr>
          <w:rStyle w:val="StyleUnderline"/>
        </w:rPr>
        <w:t xml:space="preserve"> will </w:t>
      </w:r>
      <w:r w:rsidRPr="00052C8F">
        <w:rPr>
          <w:rStyle w:val="StyleUnderline"/>
          <w:highlight w:val="green"/>
        </w:rPr>
        <w:t>have far less time to defend themselves</w:t>
      </w:r>
      <w:r w:rsidRPr="000F5636">
        <w:rPr>
          <w:rStyle w:val="StyleUnderline"/>
        </w:rPr>
        <w:t xml:space="preserve"> against unfavorable suitability actions: </w:t>
      </w:r>
      <w:r w:rsidRPr="00052C8F">
        <w:rPr>
          <w:rStyle w:val="Emphasis"/>
          <w:highlight w:val="green"/>
        </w:rPr>
        <w:t>as little as five days.</w:t>
      </w:r>
    </w:p>
    <w:p w14:paraId="41008B45" w14:textId="72B696BC" w:rsidR="008B302D" w:rsidRDefault="008B302D" w:rsidP="008B302D">
      <w:pPr>
        <w:pStyle w:val="Heading3"/>
      </w:pPr>
      <w:r>
        <w:t>1NC---AT: Warming</w:t>
      </w:r>
      <w:r w:rsidR="008429A2">
        <w:t>!</w:t>
      </w:r>
    </w:p>
    <w:p w14:paraId="1EE0E35F" w14:textId="77777777" w:rsidR="00193CD9" w:rsidRDefault="00193CD9" w:rsidP="00193CD9">
      <w:pPr>
        <w:pStyle w:val="Heading4"/>
      </w:pPr>
      <w:r>
        <w:t xml:space="preserve">No terminal warming impact. </w:t>
      </w:r>
    </w:p>
    <w:p w14:paraId="347F7693" w14:textId="77777777" w:rsidR="00193CD9" w:rsidRPr="00631DDC" w:rsidRDefault="00193CD9" w:rsidP="00193CD9">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proofErr w:type="spellStart"/>
      <w:r w:rsidRPr="00631DDC">
        <w:rPr>
          <w:u w:val="single"/>
        </w:rPr>
        <w:t>Palaeogeography</w:t>
      </w:r>
      <w:proofErr w:type="spellEnd"/>
      <w:r w:rsidRPr="00631DDC">
        <w:t xml:space="preserve"> </w:t>
      </w:r>
      <w:r w:rsidRPr="00631DDC">
        <w:rPr>
          <w:u w:val="single"/>
        </w:rPr>
        <w:t>Special Prize</w:t>
      </w:r>
      <w:r w:rsidRPr="00631DDC">
        <w:t xml:space="preserve"> for Excellent papers. Founding Member of the International Society of </w:t>
      </w:r>
      <w:proofErr w:type="spellStart"/>
      <w:r w:rsidRPr="00631DDC">
        <w:t>Palaeogeography</w:t>
      </w:r>
      <w:proofErr w:type="spellEnd"/>
      <w:r>
        <w:t>. *All tables and figures omitted*)</w:t>
      </w:r>
    </w:p>
    <w:p w14:paraId="18F4AEAF" w14:textId="77777777" w:rsidR="00193CD9" w:rsidRPr="00162DAB" w:rsidRDefault="00193CD9" w:rsidP="00193CD9">
      <w:pPr>
        <w:rPr>
          <w:sz w:val="16"/>
        </w:rPr>
      </w:pPr>
      <w:r w:rsidRPr="00162DAB">
        <w:rPr>
          <w:sz w:val="16"/>
        </w:rPr>
        <w:t>ABSTRACT</w:t>
      </w:r>
    </w:p>
    <w:p w14:paraId="7DDE3BC6" w14:textId="77777777" w:rsidR="00193CD9" w:rsidRPr="00162DAB" w:rsidRDefault="00193CD9" w:rsidP="00193CD9">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w:t>
      </w:r>
      <w:proofErr w:type="gramStart"/>
      <w:r w:rsidRPr="00162DAB">
        <w:rPr>
          <w:sz w:val="16"/>
        </w:rPr>
        <w:t>the Great</w:t>
      </w:r>
      <w:proofErr w:type="gramEnd"/>
      <w:r w:rsidRPr="00162DAB">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proofErr w:type="gramStart"/>
      <w:r w:rsidRPr="00534031">
        <w:rPr>
          <w:u w:val="single"/>
        </w:rPr>
        <w:t>revert back</w:t>
      </w:r>
      <w:proofErr w:type="gramEnd"/>
      <w:r w:rsidRPr="00534031">
        <w:rPr>
          <w:u w:val="single"/>
        </w:rPr>
        <w:t xml:space="preserve">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w:t>
      </w:r>
      <w:proofErr w:type="spellStart"/>
      <w:r w:rsidRPr="00162DAB">
        <w:rPr>
          <w:sz w:val="16"/>
        </w:rPr>
        <w:t>livestocks</w:t>
      </w:r>
      <w:proofErr w:type="spellEnd"/>
      <w:r w:rsidRPr="00162DAB">
        <w:rPr>
          <w:sz w:val="16"/>
        </w:rPr>
        <w:t xml:space="preserve">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51A810B7" w14:textId="77777777" w:rsidR="00193CD9" w:rsidRDefault="00193CD9" w:rsidP="00193CD9">
      <w:pPr>
        <w:rPr>
          <w:sz w:val="8"/>
          <w:szCs w:val="8"/>
        </w:rPr>
      </w:pPr>
      <w:r w:rsidRPr="00C62DAE">
        <w:rPr>
          <w:sz w:val="8"/>
          <w:szCs w:val="14"/>
        </w:rPr>
        <w:t>INTRODUCTION The 2023 World GDP per capita is USD 13,920 (IMF, 2023), which is a 20–fold increase since 1900. During the same period, the world population has increased nearly fivefold from 1.6 billion to 8 billion (</w:t>
      </w:r>
      <w:proofErr w:type="spellStart"/>
      <w:r w:rsidRPr="00C62DAE">
        <w:rPr>
          <w:sz w:val="8"/>
          <w:szCs w:val="14"/>
        </w:rPr>
        <w:t>WorldoMeter</w:t>
      </w:r>
      <w:proofErr w:type="spellEnd"/>
      <w:r w:rsidRPr="00C62DAE">
        <w:rPr>
          <w:sz w:val="8"/>
          <w:szCs w:val="14"/>
        </w:rPr>
        <w:t>, 2023a</w:t>
      </w:r>
      <w:proofErr w:type="gramStart"/>
      <w:r w:rsidRPr="00C62DAE">
        <w:rPr>
          <w:sz w:val="8"/>
          <w:szCs w:val="14"/>
        </w:rPr>
        <w:t>).This</w:t>
      </w:r>
      <w:proofErr w:type="gramEnd"/>
      <w:r w:rsidRPr="00C62DAE">
        <w:rPr>
          <w:sz w:val="8"/>
          <w:szCs w:val="14"/>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62DAE">
        <w:rPr>
          <w:sz w:val="8"/>
          <w:szCs w:val="14"/>
        </w:rPr>
        <w:t>a rigorous</w:t>
      </w:r>
      <w:proofErr w:type="gramEnd"/>
      <w:r w:rsidRPr="00C62DAE">
        <w:rPr>
          <w:sz w:val="8"/>
          <w:szCs w:val="14"/>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62DAE">
        <w:rPr>
          <w:sz w:val="8"/>
          <w:szCs w:val="8"/>
        </w:rPr>
        <w:t>tooth paste</w:t>
      </w:r>
      <w:proofErr w:type="gramEnd"/>
      <w:r w:rsidRPr="00C62DAE">
        <w:rPr>
          <w:sz w:val="8"/>
          <w:szCs w:val="8"/>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62DAE">
        <w:rPr>
          <w:sz w:val="8"/>
          <w:szCs w:val="8"/>
        </w:rPr>
        <w:t>on a daily basis</w:t>
      </w:r>
      <w:proofErr w:type="gramEnd"/>
      <w:r w:rsidRPr="00C62DAE">
        <w:rPr>
          <w:sz w:val="8"/>
          <w:szCs w:val="8"/>
        </w:rPr>
        <w:t xml:space="preserve">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 xml:space="preserve">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162DAB">
        <w:rPr>
          <w:sz w:val="8"/>
          <w:szCs w:val="8"/>
        </w:rPr>
        <w:t>Holland, 2007</w:t>
      </w:r>
      <w:proofErr w:type="gramEnd"/>
      <w:r w:rsidRPr="00162DAB">
        <w:rPr>
          <w:sz w:val="8"/>
          <w:szCs w:val="8"/>
        </w:rPr>
        <w:t>,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 xml:space="preserve">A storm surge is a coastal flood or tsunami-like phenomenon of rising water commonly associated with low–pressure weather systems, such as cyclones. It is measured as the rise in water level above the normal tidal </w:t>
      </w:r>
      <w:proofErr w:type="gramStart"/>
      <w:r w:rsidRPr="00162DAB">
        <w:rPr>
          <w:sz w:val="8"/>
          <w:szCs w:val="8"/>
        </w:rPr>
        <w:t>level, and</w:t>
      </w:r>
      <w:proofErr w:type="gramEnd"/>
      <w:r w:rsidRPr="00162DAB">
        <w:rPr>
          <w:sz w:val="8"/>
          <w:szCs w:val="8"/>
        </w:rPr>
        <w:t xml:space="preserve"> does not include waves. An aerial photograph shows the </w:t>
      </w:r>
      <w:proofErr w:type="gramStart"/>
      <w:r w:rsidRPr="00162DAB">
        <w:rPr>
          <w:sz w:val="8"/>
          <w:szCs w:val="8"/>
        </w:rPr>
        <w:t>total destruction</w:t>
      </w:r>
      <w:proofErr w:type="gramEnd"/>
      <w:r w:rsidRPr="00162DAB">
        <w:rPr>
          <w:sz w:val="8"/>
          <w:szCs w:val="8"/>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162DAB">
        <w:rPr>
          <w:sz w:val="8"/>
          <w:szCs w:val="8"/>
        </w:rPr>
        <w:t>in the area of</w:t>
      </w:r>
      <w:proofErr w:type="gramEnd"/>
      <w:r w:rsidRPr="00162DAB">
        <w:rPr>
          <w:sz w:val="8"/>
          <w:szCs w:val="8"/>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 xml:space="preserve">Cape Verde Islands (Fig. 3), which are the origination point of all Atlantic Hurricanes that landfall in the U. S. Gulf of Mexico and Cuba have the meager population of 540,000 and ranked 177th in terms of CO2 emissions with 600,000 </w:t>
      </w:r>
      <w:proofErr w:type="spellStart"/>
      <w:r w:rsidRPr="00162DAB">
        <w:rPr>
          <w:sz w:val="8"/>
          <w:szCs w:val="8"/>
        </w:rPr>
        <w:t>tonnes</w:t>
      </w:r>
      <w:proofErr w:type="spellEnd"/>
      <w:r w:rsidRPr="00162DAB">
        <w:rPr>
          <w:sz w:val="8"/>
          <w:szCs w:val="8"/>
        </w:rPr>
        <w:t xml:space="preserve"> in comparison to the Rank # 1 China with 10,432,751,400 </w:t>
      </w:r>
      <w:proofErr w:type="spellStart"/>
      <w:r w:rsidRPr="00162DAB">
        <w:rPr>
          <w:sz w:val="8"/>
          <w:szCs w:val="8"/>
        </w:rPr>
        <w:t>tonnes</w:t>
      </w:r>
      <w:proofErr w:type="spellEnd"/>
      <w:r w:rsidRPr="00162DAB">
        <w:rPr>
          <w:sz w:val="8"/>
          <w:szCs w:val="8"/>
        </w:rPr>
        <w:t xml:space="preserve"> of CO2 emissions (</w:t>
      </w:r>
      <w:proofErr w:type="spellStart"/>
      <w:r w:rsidRPr="00162DAB">
        <w:rPr>
          <w:sz w:val="8"/>
          <w:szCs w:val="8"/>
        </w:rPr>
        <w:t>WorldoMeter</w:t>
      </w:r>
      <w:proofErr w:type="spellEnd"/>
      <w:r w:rsidRPr="00162DAB">
        <w:rPr>
          <w:sz w:val="8"/>
          <w:szCs w:val="8"/>
        </w:rPr>
        <w:t xml:space="preserve">, 2023b). Such empirical data </w:t>
      </w:r>
      <w:proofErr w:type="gramStart"/>
      <w:r w:rsidRPr="00162DAB">
        <w:rPr>
          <w:sz w:val="8"/>
          <w:szCs w:val="8"/>
        </w:rPr>
        <w:t>undermine</w:t>
      </w:r>
      <w:proofErr w:type="gramEnd"/>
      <w:r w:rsidRPr="00162DAB">
        <w:rPr>
          <w:sz w:val="8"/>
          <w:szCs w:val="8"/>
        </w:rPr>
        <w:t xml:space="preserv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162DAB">
        <w:rPr>
          <w:sz w:val="8"/>
          <w:szCs w:val="8"/>
        </w:rPr>
        <w:t>, not</w:t>
      </w:r>
      <w:proofErr w:type="gramEnd"/>
      <w:r w:rsidRPr="00162DAB">
        <w:rPr>
          <w:sz w:val="8"/>
          <w:szCs w:val="8"/>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w:t>
      </w:r>
      <w:proofErr w:type="spellStart"/>
      <w:r w:rsidRPr="00162DAB">
        <w:rPr>
          <w:sz w:val="8"/>
          <w:szCs w:val="8"/>
        </w:rPr>
        <w:t>Destatis</w:t>
      </w:r>
      <w:proofErr w:type="spellEnd"/>
      <w:r w:rsidRPr="00162DAB">
        <w:rPr>
          <w:sz w:val="8"/>
          <w:szCs w:val="8"/>
        </w:rPr>
        <w:t xml:space="preserve">. Long demonized by Germany’s Green party, which leads some of the government’s top ministries, coal was set to be phased out by 2030, but Russia’s war with Ukraine and gas export curbs, brought coal back into </w:t>
      </w:r>
      <w:proofErr w:type="spellStart"/>
      <w:r w:rsidRPr="00162DAB">
        <w:rPr>
          <w:sz w:val="8"/>
          <w:szCs w:val="8"/>
        </w:rPr>
        <w:t>favour</w:t>
      </w:r>
      <w:proofErr w:type="spellEnd"/>
      <w:r w:rsidRPr="00162DAB">
        <w:rPr>
          <w:sz w:val="8"/>
          <w:szCs w:val="8"/>
        </w:rPr>
        <w:t xml:space="preserve">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 xml:space="preserve">Although the sabotage of Nord Stream pipelines is still being investigated (e.g., Hersh, 2022), the fact that the emission of 220,000 </w:t>
      </w:r>
      <w:proofErr w:type="spellStart"/>
      <w:r w:rsidRPr="00162DAB">
        <w:rPr>
          <w:sz w:val="8"/>
          <w:szCs w:val="8"/>
        </w:rPr>
        <w:t>tonnes</w:t>
      </w:r>
      <w:proofErr w:type="spellEnd"/>
      <w:r w:rsidRPr="00162DAB">
        <w:rPr>
          <w:sz w:val="8"/>
          <w:szCs w:val="8"/>
        </w:rPr>
        <w:t xml:space="preserve"> of methane in six days (i.e., 36,000 </w:t>
      </w:r>
      <w:proofErr w:type="spellStart"/>
      <w:r w:rsidRPr="00162DAB">
        <w:rPr>
          <w:sz w:val="8"/>
          <w:szCs w:val="8"/>
        </w:rPr>
        <w:t>tonnes</w:t>
      </w:r>
      <w:proofErr w:type="spellEnd"/>
      <w:r w:rsidRPr="00162DAB">
        <w:rPr>
          <w:sz w:val="8"/>
          <w:szCs w:val="8"/>
        </w:rPr>
        <w:t>/day)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 xml:space="preserve">The objective of the Paris Climate Agreement of 2015 (UNFCC, 2021; </w:t>
      </w:r>
      <w:proofErr w:type="spellStart"/>
      <w:r w:rsidRPr="00162DAB">
        <w:rPr>
          <w:sz w:val="8"/>
          <w:szCs w:val="8"/>
        </w:rPr>
        <w:t>Schleussner</w:t>
      </w:r>
      <w:proofErr w:type="spellEnd"/>
      <w:r w:rsidRPr="00162DAB">
        <w:rPr>
          <w:sz w:val="8"/>
          <w:szCs w:val="8"/>
        </w:rPr>
        <w:t xml:space="preserve">, 2022) is to make all countries accountable to limit the increase in Global Temperature to 1.5°C (2.7°F), by reducing CO2 emissions, </w:t>
      </w:r>
      <w:proofErr w:type="gramStart"/>
      <w:r w:rsidRPr="00162DAB">
        <w:rPr>
          <w:sz w:val="8"/>
          <w:szCs w:val="8"/>
        </w:rPr>
        <w:t>in order to</w:t>
      </w:r>
      <w:proofErr w:type="gramEnd"/>
      <w:r w:rsidRPr="00162DAB">
        <w:rPr>
          <w:sz w:val="8"/>
          <w:szCs w:val="8"/>
        </w:rPr>
        <w:t xml:space="preserve"> achieve the Net- Zero CO2 by 2050. This agreement can be meaningful only if all countries are committed to </w:t>
      </w:r>
      <w:proofErr w:type="gramStart"/>
      <w:r w:rsidRPr="00162DAB">
        <w:rPr>
          <w:sz w:val="8"/>
          <w:szCs w:val="8"/>
        </w:rPr>
        <w:t>follow</w:t>
      </w:r>
      <w:proofErr w:type="gramEnd"/>
      <w:r w:rsidRPr="00162DAB">
        <w:rPr>
          <w:sz w:val="8"/>
          <w:szCs w:val="8"/>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 xml:space="preserve">Every year, the Global Elites arrive at Davos in Switzerland to attend the World Economic Forum in Private Jets (Sharma, 2023), emitting enormous amounts of </w:t>
      </w:r>
      <w:proofErr w:type="gramStart"/>
      <w:r w:rsidRPr="00162DAB">
        <w:rPr>
          <w:sz w:val="8"/>
          <w:szCs w:val="8"/>
        </w:rPr>
        <w:t>CO2 ,</w:t>
      </w:r>
      <w:proofErr w:type="gramEnd"/>
      <w:r w:rsidRPr="00162DAB">
        <w:rPr>
          <w:sz w:val="8"/>
          <w:szCs w:val="8"/>
        </w:rPr>
        <w:t xml:space="preserve">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 xml:space="preserve">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162DAB">
        <w:rPr>
          <w:sz w:val="8"/>
          <w:szCs w:val="8"/>
        </w:rPr>
        <w:t>CO2 .</w:t>
      </w:r>
      <w:proofErr w:type="gramEnd"/>
      <w:r w:rsidRPr="00162DAB">
        <w:rPr>
          <w:sz w:val="8"/>
          <w:szCs w:val="8"/>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162DAB">
        <w:rPr>
          <w:sz w:val="8"/>
          <w:szCs w:val="8"/>
        </w:rPr>
        <w:t>revert back</w:t>
      </w:r>
      <w:proofErr w:type="gramEnd"/>
      <w:r w:rsidRPr="00162DAB">
        <w:rPr>
          <w:sz w:val="8"/>
          <w:szCs w:val="8"/>
        </w:rPr>
        <w:t xml:space="preserve">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proofErr w:type="gramStart"/>
      <w:r w:rsidRPr="00162DAB">
        <w:rPr>
          <w:sz w:val="8"/>
          <w:szCs w:val="8"/>
        </w:rPr>
        <w:t>On</w:t>
      </w:r>
      <w:proofErr w:type="gramEnd"/>
      <w:r w:rsidRPr="00162DAB">
        <w:rPr>
          <w:sz w:val="8"/>
          <w:szCs w:val="8"/>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w:t>
      </w:r>
      <w:proofErr w:type="spellStart"/>
      <w:r w:rsidRPr="00162DAB">
        <w:rPr>
          <w:sz w:val="8"/>
          <w:szCs w:val="8"/>
        </w:rPr>
        <w:t>Klesty</w:t>
      </w:r>
      <w:proofErr w:type="spellEnd"/>
      <w:r w:rsidRPr="00162DAB">
        <w:rPr>
          <w:sz w:val="8"/>
          <w:szCs w:val="8"/>
        </w:rPr>
        <w:t>,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t>
      </w:r>
      <w:proofErr w:type="spellStart"/>
      <w:r w:rsidRPr="00162DAB">
        <w:rPr>
          <w:sz w:val="8"/>
          <w:szCs w:val="8"/>
        </w:rPr>
        <w:t>whipple</w:t>
      </w:r>
      <w:proofErr w:type="spellEnd"/>
      <w:r w:rsidRPr="00162DAB">
        <w:rPr>
          <w:sz w:val="8"/>
          <w:szCs w:val="8"/>
        </w:rPr>
        <w:t xml:space="preserv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w:t>
      </w:r>
      <w:proofErr w:type="spellStart"/>
      <w:r w:rsidRPr="00162DAB">
        <w:rPr>
          <w:sz w:val="8"/>
          <w:szCs w:val="8"/>
        </w:rPr>
        <w:t>lithiumion</w:t>
      </w:r>
      <w:proofErr w:type="spellEnd"/>
      <w:r w:rsidRPr="00162DAB">
        <w:rPr>
          <w:sz w:val="8"/>
          <w:szCs w:val="8"/>
        </w:rPr>
        <w:t xml:space="preserve"> batteries are.”</w:t>
      </w:r>
      <w:r>
        <w:rPr>
          <w:sz w:val="8"/>
          <w:szCs w:val="8"/>
        </w:rPr>
        <w:t xml:space="preserve"> </w:t>
      </w:r>
      <w:r w:rsidRPr="00162DAB">
        <w:rPr>
          <w:sz w:val="8"/>
          <w:szCs w:val="8"/>
        </w:rPr>
        <w:t xml:space="preserve">According to </w:t>
      </w:r>
      <w:proofErr w:type="spellStart"/>
      <w:r w:rsidRPr="00162DAB">
        <w:rPr>
          <w:sz w:val="8"/>
          <w:szCs w:val="8"/>
        </w:rPr>
        <w:t>Chandrasekharam</w:t>
      </w:r>
      <w:proofErr w:type="spellEnd"/>
      <w:r w:rsidRPr="00162DAB">
        <w:rPr>
          <w:sz w:val="8"/>
          <w:szCs w:val="8"/>
        </w:rPr>
        <w:t xml:space="preserve">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 xml:space="preserve">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162DAB">
        <w:rPr>
          <w:sz w:val="8"/>
          <w:szCs w:val="8"/>
        </w:rPr>
        <w:t>an another</w:t>
      </w:r>
      <w:proofErr w:type="gramEnd"/>
      <w:r w:rsidRPr="00162DAB">
        <w:rPr>
          <w:sz w:val="8"/>
          <w:szCs w:val="8"/>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 xml:space="preserve">In </w:t>
      </w:r>
      <w:proofErr w:type="gramStart"/>
      <w:r w:rsidRPr="00162DAB">
        <w:rPr>
          <w:sz w:val="8"/>
          <w:szCs w:val="8"/>
        </w:rPr>
        <w:t>an another</w:t>
      </w:r>
      <w:proofErr w:type="gramEnd"/>
      <w:r w:rsidRPr="00162DAB">
        <w:rPr>
          <w:sz w:val="8"/>
          <w:szCs w:val="8"/>
        </w:rPr>
        <w:t xml:space="preserve"> example, a farmers’ party has stunned Dutch </w:t>
      </w:r>
      <w:proofErr w:type="gramStart"/>
      <w:r w:rsidRPr="00162DAB">
        <w:rPr>
          <w:sz w:val="8"/>
          <w:szCs w:val="8"/>
        </w:rPr>
        <w:t>politics, and</w:t>
      </w:r>
      <w:proofErr w:type="gramEnd"/>
      <w:r w:rsidRPr="00162DAB">
        <w:rPr>
          <w:sz w:val="8"/>
          <w:szCs w:val="8"/>
        </w:rPr>
        <w:t xml:space="preserve"> is set to be the biggest party in the upper house of parliament after provincial elections. The Farmer-citizen movement or </w:t>
      </w:r>
      <w:proofErr w:type="spellStart"/>
      <w:r w:rsidRPr="00162DAB">
        <w:rPr>
          <w:sz w:val="8"/>
          <w:szCs w:val="8"/>
        </w:rPr>
        <w:t>Boerbur</w:t>
      </w:r>
      <w:proofErr w:type="spellEnd"/>
      <w:r w:rsidRPr="00162DAB">
        <w:rPr>
          <w:sz w:val="8"/>
          <w:szCs w:val="8"/>
        </w:rPr>
        <w:t xml:space="preserve"> </w:t>
      </w:r>
      <w:proofErr w:type="spellStart"/>
      <w:r w:rsidRPr="00162DAB">
        <w:rPr>
          <w:sz w:val="8"/>
          <w:szCs w:val="8"/>
        </w:rPr>
        <w:t>Beweging</w:t>
      </w:r>
      <w:proofErr w:type="spellEnd"/>
      <w:r w:rsidRPr="00162DAB">
        <w:rPr>
          <w:sz w:val="8"/>
          <w:szCs w:val="8"/>
        </w:rPr>
        <w:t xml:space="preserve">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 xml:space="preserve">The “Nitrogen” emission is a complex issue. Some key aspects are as </w:t>
      </w:r>
      <w:proofErr w:type="gramStart"/>
      <w:r w:rsidRPr="00162DAB">
        <w:rPr>
          <w:sz w:val="8"/>
          <w:szCs w:val="8"/>
        </w:rPr>
        <w:t>follow</w:t>
      </w:r>
      <w:proofErr w:type="gramEnd"/>
      <w:r w:rsidRPr="00162DAB">
        <w:rPr>
          <w:sz w:val="8"/>
          <w:szCs w:val="8"/>
        </w:rPr>
        <w:t>:</w:t>
      </w:r>
      <w:r>
        <w:rPr>
          <w:sz w:val="8"/>
          <w:szCs w:val="8"/>
        </w:rPr>
        <w:t xml:space="preserve"> </w:t>
      </w:r>
      <w:r w:rsidRPr="00162DAB">
        <w:rPr>
          <w:sz w:val="8"/>
          <w:szCs w:val="8"/>
        </w:rPr>
        <w:t xml:space="preserve">1. Nitrogen means the diatomic molecules N2 that </w:t>
      </w:r>
      <w:proofErr w:type="gramStart"/>
      <w:r w:rsidRPr="00162DAB">
        <w:rPr>
          <w:sz w:val="8"/>
          <w:szCs w:val="8"/>
        </w:rPr>
        <w:t>makes</w:t>
      </w:r>
      <w:proofErr w:type="gramEnd"/>
      <w:r w:rsidRPr="00162DAB">
        <w:rPr>
          <w:sz w:val="8"/>
          <w:szCs w:val="8"/>
        </w:rPr>
        <w:t xml:space="preserve">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 xml:space="preserve">3. Another issue is the emission of nitrous oxide, N2O, </w:t>
      </w:r>
      <w:proofErr w:type="gramStart"/>
      <w:r w:rsidRPr="00162DAB">
        <w:rPr>
          <w:sz w:val="8"/>
          <w:szCs w:val="8"/>
        </w:rPr>
        <w:t>to</w:t>
      </w:r>
      <w:proofErr w:type="gramEnd"/>
      <w:r w:rsidRPr="00162DAB">
        <w:rPr>
          <w:sz w:val="8"/>
          <w:szCs w:val="8"/>
        </w:rPr>
        <w:t xml:space="preserve">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proofErr w:type="gramStart"/>
      <w:r w:rsidRPr="00162DAB">
        <w:rPr>
          <w:sz w:val="8"/>
          <w:szCs w:val="8"/>
        </w:rPr>
        <w:t>e) Therefore</w:t>
      </w:r>
      <w:proofErr w:type="gramEnd"/>
      <w:r w:rsidRPr="00162DAB">
        <w:rPr>
          <w:sz w:val="8"/>
          <w:szCs w:val="8"/>
        </w:rPr>
        <w:t xml:space="preserve">, the contribution of nitrous oxide to the annual increase in forcing is 230/3000 or about 1/13 that of </w:t>
      </w:r>
      <w:proofErr w:type="gramStart"/>
      <w:r w:rsidRPr="00162DAB">
        <w:rPr>
          <w:sz w:val="8"/>
          <w:szCs w:val="8"/>
        </w:rPr>
        <w:t>CO2 .</w:t>
      </w:r>
      <w:proofErr w:type="gramEnd"/>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37962B00" w14:textId="77777777" w:rsidR="00193CD9" w:rsidRPr="00162DAB" w:rsidRDefault="00193CD9" w:rsidP="00193CD9">
      <w:pPr>
        <w:rPr>
          <w:sz w:val="8"/>
          <w:szCs w:val="8"/>
        </w:rPr>
      </w:pPr>
      <w:r w:rsidRPr="00162DAB">
        <w:rPr>
          <w:sz w:val="8"/>
          <w:szCs w:val="8"/>
        </w:rPr>
        <w:t>[Paragraph Integrity Continues]</w:t>
      </w:r>
    </w:p>
    <w:p w14:paraId="16FC75C5" w14:textId="77777777" w:rsidR="00193CD9" w:rsidRPr="00534031" w:rsidRDefault="00193CD9" w:rsidP="00193CD9">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w:t>
      </w:r>
      <w:proofErr w:type="gramStart"/>
      <w:r w:rsidRPr="00534031">
        <w:rPr>
          <w:u w:val="single"/>
        </w:rPr>
        <w:t>CO2</w:t>
      </w:r>
      <w:r w:rsidRPr="00162DAB">
        <w:rPr>
          <w:sz w:val="16"/>
        </w:rPr>
        <w:t xml:space="preserve"> ,</w:t>
      </w:r>
      <w:proofErr w:type="gramEnd"/>
      <w:r w:rsidRPr="00162DAB">
        <w:rPr>
          <w:sz w:val="16"/>
        </w:rPr>
        <w:t xml:space="preserve"> </w:t>
      </w:r>
      <w:r w:rsidRPr="00534031">
        <w:rPr>
          <w:u w:val="single"/>
        </w:rPr>
        <w:t>but there will be disastrous consequences if fossil fuel use and CO2 emissions are reduced to “Net–Zero.”</w:t>
      </w:r>
    </w:p>
    <w:p w14:paraId="6E3EC714" w14:textId="77777777" w:rsidR="00193CD9" w:rsidRPr="00162DAB" w:rsidRDefault="00193CD9" w:rsidP="00193CD9">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79683329" w14:textId="77777777" w:rsidR="00193CD9" w:rsidRPr="00534031" w:rsidRDefault="00193CD9" w:rsidP="00193CD9">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2D7FB77D" w14:textId="77777777" w:rsidR="00193CD9" w:rsidRPr="00162DAB" w:rsidRDefault="00193CD9" w:rsidP="00193CD9">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17AEF92D" w14:textId="77777777" w:rsidR="00193CD9" w:rsidRPr="00162DAB" w:rsidRDefault="00193CD9" w:rsidP="00193CD9">
      <w:pPr>
        <w:rPr>
          <w:sz w:val="12"/>
          <w:szCs w:val="12"/>
        </w:rPr>
      </w:pPr>
      <w:r w:rsidRPr="00162DAB">
        <w:rPr>
          <w:sz w:val="12"/>
          <w:szCs w:val="12"/>
        </w:rPr>
        <w:t>The Planck’s Curve</w:t>
      </w:r>
    </w:p>
    <w:p w14:paraId="2E99E0C1" w14:textId="77777777" w:rsidR="00193CD9" w:rsidRPr="00162DAB" w:rsidRDefault="00193CD9" w:rsidP="00193CD9">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605028CC" w14:textId="77777777" w:rsidR="00193CD9" w:rsidRPr="00162DAB" w:rsidRDefault="00193CD9" w:rsidP="00193CD9">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w:t>
      </w:r>
      <w:proofErr w:type="spellStart"/>
      <w:r w:rsidRPr="00162DAB">
        <w:rPr>
          <w:sz w:val="12"/>
          <w:szCs w:val="12"/>
        </w:rPr>
        <w:t>B</w:t>
      </w:r>
      <w:proofErr w:type="gramStart"/>
      <w:r w:rsidRPr="00162DAB">
        <w:rPr>
          <w:sz w:val="12"/>
          <w:szCs w:val="12"/>
        </w:rPr>
        <w:t>λ</w:t>
      </w:r>
      <w:proofErr w:type="spellEnd"/>
      <w:r w:rsidRPr="00162DAB">
        <w:rPr>
          <w:sz w:val="12"/>
          <w:szCs w:val="12"/>
        </w:rPr>
        <w:t xml:space="preserve"> )</w:t>
      </w:r>
      <w:proofErr w:type="gramEnd"/>
      <w:r w:rsidRPr="00162DAB">
        <w:rPr>
          <w:sz w:val="12"/>
          <w:szCs w:val="12"/>
        </w:rPr>
        <w:t>:</w:t>
      </w:r>
    </w:p>
    <w:p w14:paraId="7E3A0E65" w14:textId="77777777" w:rsidR="00193CD9" w:rsidRPr="00162DAB" w:rsidRDefault="00193CD9" w:rsidP="00193CD9">
      <w:pPr>
        <w:rPr>
          <w:sz w:val="12"/>
          <w:szCs w:val="12"/>
        </w:rPr>
      </w:pPr>
      <w:r w:rsidRPr="00162DAB">
        <w:rPr>
          <w:sz w:val="12"/>
          <w:szCs w:val="12"/>
        </w:rPr>
        <w:t>Planck’s Law</w:t>
      </w:r>
    </w:p>
    <w:p w14:paraId="1447354D" w14:textId="77777777" w:rsidR="00193CD9" w:rsidRPr="00162DAB" w:rsidRDefault="00193CD9" w:rsidP="00193CD9">
      <w:pPr>
        <w:rPr>
          <w:sz w:val="12"/>
          <w:szCs w:val="12"/>
        </w:rPr>
      </w:pPr>
      <w:r w:rsidRPr="00162DAB">
        <w:rPr>
          <w:sz w:val="12"/>
          <w:szCs w:val="12"/>
        </w:rPr>
        <w:t xml:space="preserve">Where B = Spectral radiance of a Body; T = Temperature; h = Planck’s Constant = 6.62x10–34 </w:t>
      </w:r>
      <w:proofErr w:type="spellStart"/>
      <w:r w:rsidRPr="00162DAB">
        <w:rPr>
          <w:sz w:val="12"/>
          <w:szCs w:val="12"/>
        </w:rPr>
        <w:t>Js</w:t>
      </w:r>
      <w:proofErr w:type="spellEnd"/>
      <w:r w:rsidRPr="00162DAB">
        <w:rPr>
          <w:sz w:val="12"/>
          <w:szCs w:val="12"/>
        </w:rPr>
        <w:t>;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0AD48126" w14:textId="77777777" w:rsidR="00193CD9" w:rsidRPr="00162DAB" w:rsidRDefault="00193CD9" w:rsidP="00193CD9">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156B4ECC" w14:textId="77777777" w:rsidR="00193CD9" w:rsidRPr="00162DAB" w:rsidRDefault="00193CD9" w:rsidP="00193CD9">
      <w:pPr>
        <w:rPr>
          <w:sz w:val="12"/>
          <w:szCs w:val="12"/>
        </w:rPr>
      </w:pPr>
      <w:r w:rsidRPr="00162DAB">
        <w:rPr>
          <w:sz w:val="12"/>
          <w:szCs w:val="12"/>
        </w:rPr>
        <w:t>Related expressions are:</w:t>
      </w:r>
    </w:p>
    <w:p w14:paraId="50BAA03B" w14:textId="77777777" w:rsidR="00193CD9" w:rsidRPr="00162DAB" w:rsidRDefault="00193CD9" w:rsidP="00193CD9">
      <w:pPr>
        <w:rPr>
          <w:sz w:val="12"/>
          <w:szCs w:val="12"/>
        </w:rPr>
      </w:pPr>
      <w:r w:rsidRPr="00162DAB">
        <w:rPr>
          <w:sz w:val="12"/>
          <w:szCs w:val="12"/>
        </w:rPr>
        <w:t>Frequency of radiation: E = hf</w:t>
      </w:r>
    </w:p>
    <w:p w14:paraId="22A1D326" w14:textId="77777777" w:rsidR="00193CD9" w:rsidRPr="00162DAB" w:rsidRDefault="00193CD9" w:rsidP="00193CD9">
      <w:pPr>
        <w:rPr>
          <w:sz w:val="12"/>
          <w:szCs w:val="12"/>
        </w:rPr>
      </w:pPr>
      <w:r w:rsidRPr="00162DAB">
        <w:rPr>
          <w:sz w:val="12"/>
          <w:szCs w:val="12"/>
        </w:rPr>
        <w:t>Or</w:t>
      </w:r>
    </w:p>
    <w:p w14:paraId="352E18DF" w14:textId="77777777" w:rsidR="00193CD9" w:rsidRPr="00162DAB" w:rsidRDefault="00193CD9" w:rsidP="00193CD9">
      <w:pPr>
        <w:rPr>
          <w:sz w:val="12"/>
          <w:szCs w:val="12"/>
        </w:rPr>
      </w:pPr>
      <w:r w:rsidRPr="00162DAB">
        <w:rPr>
          <w:sz w:val="12"/>
          <w:szCs w:val="12"/>
        </w:rPr>
        <w:t xml:space="preserve">Frequency of radiation: E = </w:t>
      </w:r>
      <w:proofErr w:type="spellStart"/>
      <w:r w:rsidRPr="00162DAB">
        <w:rPr>
          <w:sz w:val="12"/>
          <w:szCs w:val="12"/>
        </w:rPr>
        <w:t>hí</w:t>
      </w:r>
      <w:proofErr w:type="spellEnd"/>
      <w:r w:rsidRPr="00162DAB">
        <w:rPr>
          <w:sz w:val="12"/>
          <w:szCs w:val="12"/>
        </w:rPr>
        <w:t xml:space="preserve"> Quantum energy of photon The Planck–Einstein relation (E=</w:t>
      </w:r>
      <w:proofErr w:type="spellStart"/>
      <w:r w:rsidRPr="00162DAB">
        <w:rPr>
          <w:sz w:val="12"/>
          <w:szCs w:val="12"/>
        </w:rPr>
        <w:t>hí</w:t>
      </w:r>
      <w:proofErr w:type="spellEnd"/>
      <w:r w:rsidRPr="00162DAB">
        <w:rPr>
          <w:sz w:val="12"/>
          <w:szCs w:val="12"/>
        </w:rPr>
        <w:t>), a formula integral to quantum mechanics, says that a quantum of energy (E), commonly thought of as a photon, is equal to the Planck constant (h) times a frequency of oscillation of an atomic oscillator (ν, the Greek letter nu).</w:t>
      </w:r>
    </w:p>
    <w:p w14:paraId="447CE21A" w14:textId="77777777" w:rsidR="00193CD9" w:rsidRPr="00162DAB" w:rsidRDefault="00193CD9" w:rsidP="00193CD9">
      <w:pPr>
        <w:rPr>
          <w:sz w:val="12"/>
          <w:szCs w:val="12"/>
        </w:rPr>
      </w:pPr>
      <w:r w:rsidRPr="00162DAB">
        <w:rPr>
          <w:sz w:val="12"/>
          <w:szCs w:val="12"/>
        </w:rPr>
        <w:t xml:space="preserve">Where E = Energy; h = Planck’s Constant = 6.62x10–34 </w:t>
      </w:r>
      <w:proofErr w:type="spellStart"/>
      <w:r w:rsidRPr="00162DAB">
        <w:rPr>
          <w:sz w:val="12"/>
          <w:szCs w:val="12"/>
        </w:rPr>
        <w:t>Joule.Sec</w:t>
      </w:r>
      <w:proofErr w:type="spellEnd"/>
      <w:r w:rsidRPr="00162DAB">
        <w:rPr>
          <w:sz w:val="12"/>
          <w:szCs w:val="12"/>
        </w:rPr>
        <w:t xml:space="preserve"> = 4.136 x 10–15 </w:t>
      </w:r>
      <w:proofErr w:type="spellStart"/>
      <w:proofErr w:type="gramStart"/>
      <w:r w:rsidRPr="00162DAB">
        <w:rPr>
          <w:sz w:val="12"/>
          <w:szCs w:val="12"/>
        </w:rPr>
        <w:t>eV.s</w:t>
      </w:r>
      <w:proofErr w:type="spellEnd"/>
      <w:proofErr w:type="gramEnd"/>
      <w:r w:rsidRPr="00162DAB">
        <w:rPr>
          <w:sz w:val="12"/>
          <w:szCs w:val="12"/>
        </w:rPr>
        <w:t>; f or ν = Frequency van Wijngaarden and Happer (2020) Calculation (Fig. 11)</w:t>
      </w:r>
    </w:p>
    <w:p w14:paraId="05FAD70A" w14:textId="77777777" w:rsidR="00193CD9" w:rsidRPr="00162DAB" w:rsidRDefault="00193CD9" w:rsidP="00193CD9">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03185B13" w14:textId="77777777" w:rsidR="00193CD9" w:rsidRPr="00162DAB" w:rsidRDefault="00193CD9" w:rsidP="00193CD9">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586AA378" w14:textId="77777777" w:rsidR="00193CD9" w:rsidRPr="00162DAB" w:rsidRDefault="00193CD9" w:rsidP="00193CD9">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0E0E1BF3" w14:textId="77777777" w:rsidR="00193CD9" w:rsidRPr="00162DAB" w:rsidRDefault="00193CD9" w:rsidP="00193CD9">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4E52EC3A" w14:textId="77777777" w:rsidR="00193CD9" w:rsidRPr="00162DAB" w:rsidRDefault="00193CD9" w:rsidP="00193CD9">
      <w:pPr>
        <w:rPr>
          <w:sz w:val="16"/>
        </w:rPr>
      </w:pPr>
      <w:r w:rsidRPr="00162DAB">
        <w:rPr>
          <w:sz w:val="16"/>
        </w:rPr>
        <w:t>Controlling Factors of Climate</w:t>
      </w:r>
    </w:p>
    <w:p w14:paraId="5E3D5AB0" w14:textId="77777777" w:rsidR="00193CD9" w:rsidRPr="00162DAB" w:rsidRDefault="00193CD9" w:rsidP="00193CD9">
      <w:pPr>
        <w:rPr>
          <w:sz w:val="16"/>
        </w:rPr>
      </w:pPr>
      <w:r w:rsidRPr="00162DAB">
        <w:rPr>
          <w:u w:val="singl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72CD082C" w14:textId="77777777" w:rsidR="00193CD9" w:rsidRPr="00162DAB" w:rsidRDefault="00193CD9" w:rsidP="00193CD9">
      <w:pPr>
        <w:rPr>
          <w:u w:val="single"/>
        </w:rPr>
      </w:pPr>
      <w:r w:rsidRPr="00162DAB">
        <w:rPr>
          <w:u w:val="single"/>
        </w:rPr>
        <w:t xml:space="preserve">Tier 1. </w:t>
      </w:r>
      <w:r w:rsidRPr="006873B2">
        <w:rPr>
          <w:highlight w:val="green"/>
          <w:u w:val="single"/>
        </w:rPr>
        <w:t>Sun’s radiation</w:t>
      </w:r>
      <w:r w:rsidRPr="00111203">
        <w:rPr>
          <w:u w:val="single"/>
        </w:rPr>
        <w:t>.</w:t>
      </w:r>
    </w:p>
    <w:p w14:paraId="3EBF71F3" w14:textId="77777777" w:rsidR="00193CD9" w:rsidRPr="00162DAB" w:rsidRDefault="00193CD9" w:rsidP="00193CD9">
      <w:pPr>
        <w:rPr>
          <w:u w:val="single"/>
        </w:rPr>
      </w:pPr>
      <w:r w:rsidRPr="00162DAB">
        <w:rPr>
          <w:u w:val="single"/>
        </w:rPr>
        <w:t>Tier 2. Earth’s Atmosphere.</w:t>
      </w:r>
    </w:p>
    <w:p w14:paraId="51835BC1" w14:textId="77777777" w:rsidR="00193CD9" w:rsidRPr="00162DAB" w:rsidRDefault="00193CD9" w:rsidP="00193CD9">
      <w:pPr>
        <w:rPr>
          <w:sz w:val="16"/>
        </w:rPr>
      </w:pPr>
      <w:r w:rsidRPr="00162DAB">
        <w:rPr>
          <w:u w:val="single"/>
        </w:rPr>
        <w:t>Tier 3. Greenhouse gases</w:t>
      </w:r>
      <w:r w:rsidRPr="00162DAB">
        <w:rPr>
          <w:sz w:val="16"/>
        </w:rPr>
        <w:t>: H2 O, CH4, CO2, N2 O, and O</w:t>
      </w:r>
      <w:proofErr w:type="gramStart"/>
      <w:r w:rsidRPr="00162DAB">
        <w:rPr>
          <w:sz w:val="16"/>
        </w:rPr>
        <w:t>3 .</w:t>
      </w:r>
      <w:proofErr w:type="gramEnd"/>
    </w:p>
    <w:p w14:paraId="3763EB35" w14:textId="77777777" w:rsidR="00193CD9" w:rsidRPr="00162DAB" w:rsidRDefault="00193CD9" w:rsidP="00193CD9">
      <w:pPr>
        <w:rPr>
          <w:u w:val="single"/>
        </w:rPr>
      </w:pPr>
      <w:r w:rsidRPr="00162DAB">
        <w:rPr>
          <w:u w:val="single"/>
        </w:rPr>
        <w:t>Tier 4. Fossil Fuels.</w:t>
      </w:r>
    </w:p>
    <w:p w14:paraId="0F431FE8" w14:textId="77777777" w:rsidR="00193CD9" w:rsidRPr="00162DAB" w:rsidRDefault="00193CD9" w:rsidP="00193CD9">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1D2BBDFB" w14:textId="77777777" w:rsidR="00193CD9" w:rsidRPr="00162DAB" w:rsidRDefault="00193CD9" w:rsidP="00193CD9">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32241097" w14:textId="77777777" w:rsidR="00193CD9" w:rsidRPr="00162DAB" w:rsidRDefault="00193CD9" w:rsidP="00193CD9">
      <w:pPr>
        <w:rPr>
          <w:sz w:val="16"/>
        </w:rPr>
      </w:pPr>
      <w:r w:rsidRPr="00162DAB">
        <w:rPr>
          <w:sz w:val="16"/>
        </w:rPr>
        <w:t xml:space="preserve">Third, although water vapor is a more important greenhouse gas than </w:t>
      </w:r>
      <w:proofErr w:type="gramStart"/>
      <w:r w:rsidRPr="00162DAB">
        <w:rPr>
          <w:sz w:val="16"/>
        </w:rPr>
        <w:t>CO2 ,</w:t>
      </w:r>
      <w:proofErr w:type="gramEnd"/>
      <w:r w:rsidRPr="00162DAB">
        <w:rPr>
          <w:sz w:val="16"/>
        </w:rPr>
        <w:t xml:space="preserve"> the current emphasis is not on water vapor.</w:t>
      </w:r>
    </w:p>
    <w:p w14:paraId="2C9D327F" w14:textId="77777777" w:rsidR="00193CD9" w:rsidRPr="00162DAB" w:rsidRDefault="00193CD9" w:rsidP="00193CD9">
      <w:pPr>
        <w:rPr>
          <w:sz w:val="16"/>
        </w:rPr>
      </w:pPr>
      <w:r w:rsidRPr="00162DAB">
        <w:rPr>
          <w:sz w:val="16"/>
        </w:rPr>
        <w:t>Fourth, Fossils Fuels are the least important factor in controlling climate, but most attention is given to Fossil Fuels.</w:t>
      </w:r>
    </w:p>
    <w:p w14:paraId="25A6EA1C" w14:textId="77777777" w:rsidR="00193CD9" w:rsidRPr="00162DAB" w:rsidRDefault="00193CD9" w:rsidP="00193CD9">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proofErr w:type="gramStart"/>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proofErr w:type="gramEnd"/>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0F7001F3" w14:textId="77777777" w:rsidR="00193CD9" w:rsidRPr="00162DAB" w:rsidRDefault="00193CD9" w:rsidP="00193CD9">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57078F95" w14:textId="77777777" w:rsidR="00193CD9" w:rsidRPr="00162DAB" w:rsidRDefault="00193CD9" w:rsidP="00193CD9">
      <w:pPr>
        <w:rPr>
          <w:sz w:val="16"/>
        </w:rPr>
      </w:pPr>
      <w:r w:rsidRPr="00162DAB">
        <w:rPr>
          <w:sz w:val="16"/>
        </w:rPr>
        <w:t>Finally, the current Climate models tend to exaggerate future Temperature increase (Van Wijngaarden and Happer, 2020; Happer and Lindzen, 2022).</w:t>
      </w:r>
    </w:p>
    <w:p w14:paraId="581C2BD5" w14:textId="77777777" w:rsidR="00193CD9" w:rsidRPr="00162DAB" w:rsidRDefault="00193CD9" w:rsidP="00193CD9">
      <w:pPr>
        <w:rPr>
          <w:sz w:val="16"/>
        </w:rPr>
      </w:pPr>
      <w:r w:rsidRPr="00162DAB">
        <w:rPr>
          <w:sz w:val="16"/>
        </w:rPr>
        <w:t>Bias and Flawed Scientific Methods</w:t>
      </w:r>
    </w:p>
    <w:p w14:paraId="4BCA6903" w14:textId="77777777" w:rsidR="00193CD9" w:rsidRPr="00162DAB" w:rsidRDefault="00193CD9" w:rsidP="00193CD9">
      <w:pPr>
        <w:rPr>
          <w:sz w:val="16"/>
        </w:rPr>
      </w:pPr>
      <w:proofErr w:type="spellStart"/>
      <w:r w:rsidRPr="00162DAB">
        <w:rPr>
          <w:sz w:val="16"/>
        </w:rPr>
        <w:t>Renowden</w:t>
      </w:r>
      <w:proofErr w:type="spellEnd"/>
      <w:r w:rsidRPr="00162DAB">
        <w:rPr>
          <w:sz w:val="16"/>
        </w:rPr>
        <w:t xml:space="preserve">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2F2B81BD" w14:textId="77777777" w:rsidR="00193CD9" w:rsidRPr="00162DAB" w:rsidRDefault="00193CD9" w:rsidP="00193CD9">
      <w:pPr>
        <w:rPr>
          <w:sz w:val="12"/>
          <w:szCs w:val="12"/>
        </w:rPr>
      </w:pPr>
      <w:r w:rsidRPr="00162DAB">
        <w:rPr>
          <w:sz w:val="12"/>
          <w:szCs w:val="1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162DAB">
        <w:rPr>
          <w:sz w:val="12"/>
          <w:szCs w:val="12"/>
        </w:rPr>
        <w:t>CO2 ,</w:t>
      </w:r>
      <w:proofErr w:type="gramEnd"/>
      <w:r w:rsidRPr="00162DAB">
        <w:rPr>
          <w:sz w:val="12"/>
          <w:szCs w:val="12"/>
        </w:rPr>
        <w:t xml:space="preserve"> which disputes the claim by IPCC.</w:t>
      </w:r>
    </w:p>
    <w:p w14:paraId="331D0DD9" w14:textId="77777777" w:rsidR="00193CD9" w:rsidRPr="00162DAB" w:rsidRDefault="00193CD9" w:rsidP="00193CD9">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7CA8FDAB" w14:textId="77777777" w:rsidR="00193CD9" w:rsidRPr="00162DAB" w:rsidRDefault="00193CD9" w:rsidP="00193CD9">
      <w:pPr>
        <w:rPr>
          <w:sz w:val="12"/>
          <w:szCs w:val="12"/>
        </w:rPr>
      </w:pPr>
      <w:r w:rsidRPr="00162DAB">
        <w:rPr>
          <w:sz w:val="12"/>
          <w:szCs w:val="12"/>
        </w:rPr>
        <w:t>Climate–Change Model for 200 Years (1900-2100)</w:t>
      </w:r>
    </w:p>
    <w:p w14:paraId="7A188007" w14:textId="77777777" w:rsidR="00193CD9" w:rsidRPr="00162DAB" w:rsidRDefault="00193CD9" w:rsidP="00193CD9">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18F496F0" w14:textId="77777777" w:rsidR="00193CD9" w:rsidRPr="00162DAB" w:rsidRDefault="00193CD9" w:rsidP="00193CD9">
      <w:pPr>
        <w:rPr>
          <w:sz w:val="12"/>
          <w:szCs w:val="12"/>
        </w:rPr>
      </w:pPr>
      <w:proofErr w:type="gramStart"/>
      <w:r w:rsidRPr="00162DAB">
        <w:rPr>
          <w:sz w:val="12"/>
          <w:szCs w:val="12"/>
        </w:rPr>
        <w:t>D. Rockefeller’s Standard Oil,</w:t>
      </w:r>
      <w:proofErr w:type="gramEnd"/>
      <w:r w:rsidRPr="00162DAB">
        <w:rPr>
          <w:sz w:val="12"/>
          <w:szCs w:val="12"/>
        </w:rPr>
        <w:t xml:space="preserve"> is still the world’s largest oil and gas corporation in 2023. Second, the Wright brothers, American aviation pioneers, were responsible for inventing (1903), building, and flying the world’s first successful motor-operated </w:t>
      </w:r>
      <w:proofErr w:type="spellStart"/>
      <w:r w:rsidRPr="00162DAB">
        <w:rPr>
          <w:sz w:val="12"/>
          <w:szCs w:val="12"/>
        </w:rPr>
        <w:t>aeroplane</w:t>
      </w:r>
      <w:proofErr w:type="spellEnd"/>
      <w:r w:rsidRPr="00162DAB">
        <w:rPr>
          <w:sz w:val="12"/>
          <w:szCs w:val="12"/>
        </w:rPr>
        <w:t xml:space="preserve">. Third, Ford Motor Company was founded in 1903. It is worth noting that Standard Oil was founded in Cleveland, Ohio and the Wright Brothers were born in Dayton, Ohio. This </w:t>
      </w:r>
      <w:proofErr w:type="gramStart"/>
      <w:r w:rsidRPr="00162DAB">
        <w:rPr>
          <w:sz w:val="12"/>
          <w:szCs w:val="12"/>
        </w:rPr>
        <w:t>1900 time</w:t>
      </w:r>
      <w:proofErr w:type="gramEnd"/>
      <w:r w:rsidRPr="00162DAB">
        <w:rPr>
          <w:sz w:val="12"/>
          <w:szCs w:val="1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7A4F3B8B" w14:textId="77777777" w:rsidR="00193CD9" w:rsidRPr="00162DAB" w:rsidRDefault="00193CD9" w:rsidP="00193CD9">
      <w:pPr>
        <w:rPr>
          <w:sz w:val="12"/>
          <w:szCs w:val="12"/>
        </w:rPr>
      </w:pPr>
      <w:r w:rsidRPr="00162DAB">
        <w:rPr>
          <w:sz w:val="12"/>
          <w:szCs w:val="12"/>
        </w:rPr>
        <w:t>In developing a Climate Change model for 200 years (Fig. 15), I have examined the four basic parameters, namely</w:t>
      </w:r>
    </w:p>
    <w:p w14:paraId="4CAC32D7" w14:textId="77777777" w:rsidR="00193CD9" w:rsidRPr="00162DAB" w:rsidRDefault="00193CD9" w:rsidP="00193CD9">
      <w:pPr>
        <w:rPr>
          <w:sz w:val="12"/>
          <w:szCs w:val="12"/>
        </w:rPr>
      </w:pPr>
      <w:r w:rsidRPr="00162DAB">
        <w:rPr>
          <w:sz w:val="12"/>
          <w:szCs w:val="12"/>
        </w:rPr>
        <w:t>1. CO2 (Lindsey, 2022; Van Wijngaarden and Happer (2020; Happer and Lindzen, 2022),</w:t>
      </w:r>
    </w:p>
    <w:p w14:paraId="052738F4" w14:textId="77777777" w:rsidR="00193CD9" w:rsidRPr="00162DAB" w:rsidRDefault="00193CD9" w:rsidP="00193CD9">
      <w:pPr>
        <w:rPr>
          <w:sz w:val="12"/>
          <w:szCs w:val="12"/>
        </w:rPr>
      </w:pPr>
      <w:r w:rsidRPr="00162DAB">
        <w:rPr>
          <w:sz w:val="12"/>
          <w:szCs w:val="12"/>
        </w:rPr>
        <w:t>2. Temperature (Allen et al., 2018; Van Wijngaarden and Happer, 2020; Happer and Lindzen, 2022; Lee et al., 2023; Osborn, 2023), and Table 2),</w:t>
      </w:r>
    </w:p>
    <w:p w14:paraId="4CC089C2" w14:textId="77777777" w:rsidR="00193CD9" w:rsidRPr="00162DAB" w:rsidRDefault="00193CD9" w:rsidP="00193CD9">
      <w:pPr>
        <w:rPr>
          <w:sz w:val="12"/>
          <w:szCs w:val="12"/>
        </w:rPr>
      </w:pPr>
      <w:r w:rsidRPr="00162DAB">
        <w:rPr>
          <w:sz w:val="12"/>
          <w:szCs w:val="12"/>
        </w:rPr>
        <w:t xml:space="preserve">3. Population (United Nations, 2023; </w:t>
      </w:r>
      <w:proofErr w:type="spellStart"/>
      <w:r w:rsidRPr="00162DAB">
        <w:rPr>
          <w:sz w:val="12"/>
          <w:szCs w:val="12"/>
        </w:rPr>
        <w:t>WorldoMater</w:t>
      </w:r>
      <w:proofErr w:type="spellEnd"/>
      <w:r w:rsidRPr="00162DAB">
        <w:rPr>
          <w:sz w:val="12"/>
          <w:szCs w:val="12"/>
        </w:rPr>
        <w:t>, 2023a), and</w:t>
      </w:r>
    </w:p>
    <w:p w14:paraId="1171BC42" w14:textId="77777777" w:rsidR="00193CD9" w:rsidRPr="00162DAB" w:rsidRDefault="00193CD9" w:rsidP="00193CD9">
      <w:pPr>
        <w:rPr>
          <w:sz w:val="12"/>
          <w:szCs w:val="12"/>
        </w:rPr>
      </w:pPr>
      <w:r w:rsidRPr="00162DAB">
        <w:rPr>
          <w:sz w:val="12"/>
          <w:szCs w:val="12"/>
        </w:rPr>
        <w:t xml:space="preserve">4. World GDP per capita (Long, 1998; </w:t>
      </w:r>
      <w:proofErr w:type="spellStart"/>
      <w:r w:rsidRPr="00162DAB">
        <w:rPr>
          <w:sz w:val="12"/>
          <w:szCs w:val="12"/>
        </w:rPr>
        <w:t>Darwall</w:t>
      </w:r>
      <w:proofErr w:type="spellEnd"/>
      <w:r w:rsidRPr="00162DAB">
        <w:rPr>
          <w:sz w:val="12"/>
          <w:szCs w:val="12"/>
        </w:rPr>
        <w:t>, 2020; Future Timeline, 2023).</w:t>
      </w:r>
    </w:p>
    <w:p w14:paraId="534FEF37" w14:textId="77777777" w:rsidR="00193CD9" w:rsidRPr="00162DAB" w:rsidRDefault="00193CD9" w:rsidP="00193CD9">
      <w:pPr>
        <w:rPr>
          <w:sz w:val="12"/>
          <w:szCs w:val="12"/>
        </w:rPr>
      </w:pPr>
      <w:r w:rsidRPr="00162DAB">
        <w:rPr>
          <w:sz w:val="12"/>
          <w:szCs w:val="12"/>
        </w:rPr>
        <w:t xml:space="preserve">The strength of this model is that it incorporates trends of all four factors for </w:t>
      </w:r>
      <w:proofErr w:type="gramStart"/>
      <w:r w:rsidRPr="00162DAB">
        <w:rPr>
          <w:sz w:val="12"/>
          <w:szCs w:val="12"/>
        </w:rPr>
        <w:t>the 200</w:t>
      </w:r>
      <w:proofErr w:type="gramEnd"/>
      <w:r w:rsidRPr="00162DAB">
        <w:rPr>
          <w:sz w:val="12"/>
          <w:szCs w:val="1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3C98F682" w14:textId="77777777" w:rsidR="00193CD9" w:rsidRPr="00162DAB" w:rsidRDefault="00193CD9" w:rsidP="00193CD9">
      <w:pPr>
        <w:rPr>
          <w:sz w:val="12"/>
          <w:szCs w:val="12"/>
        </w:rPr>
      </w:pPr>
      <w:r w:rsidRPr="00162DAB">
        <w:rPr>
          <w:sz w:val="12"/>
          <w:szCs w:val="12"/>
        </w:rPr>
        <w:t>Lessons Learned</w:t>
      </w:r>
    </w:p>
    <w:p w14:paraId="5335B7C9" w14:textId="77777777" w:rsidR="00193CD9" w:rsidRPr="00162DAB" w:rsidRDefault="00193CD9" w:rsidP="00193CD9">
      <w:pPr>
        <w:rPr>
          <w:sz w:val="12"/>
          <w:szCs w:val="12"/>
        </w:rPr>
      </w:pPr>
      <w:r w:rsidRPr="00162DAB">
        <w:rPr>
          <w:sz w:val="12"/>
          <w:szCs w:val="12"/>
        </w:rPr>
        <w:t>1) Climate Change is a Natural Phenomenon, not a crisis (Happer, 2014; Christy, 2022; Lindzen, 2023; Shanmugam, 2023b).</w:t>
      </w:r>
    </w:p>
    <w:p w14:paraId="4ED87CB3" w14:textId="77777777" w:rsidR="00193CD9" w:rsidRPr="00162DAB" w:rsidRDefault="00193CD9" w:rsidP="00193CD9">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6234C155" w14:textId="77777777" w:rsidR="00193CD9" w:rsidRPr="00162DAB" w:rsidRDefault="00193CD9" w:rsidP="00193CD9">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1CE9BFB5" w14:textId="77777777" w:rsidR="00193CD9" w:rsidRPr="00162DAB" w:rsidRDefault="00193CD9" w:rsidP="00193CD9">
      <w:pPr>
        <w:rPr>
          <w:sz w:val="12"/>
          <w:szCs w:val="12"/>
        </w:rPr>
      </w:pPr>
      <w:r w:rsidRPr="00162DAB">
        <w:rPr>
          <w:sz w:val="12"/>
          <w:szCs w:val="12"/>
        </w:rPr>
        <w:t>5) The present level of CO2 at420 ppm is too low for plants because they need a minimum of 150 ppm for survival (Happer, 2014).</w:t>
      </w:r>
    </w:p>
    <w:p w14:paraId="4E6C56D3" w14:textId="77777777" w:rsidR="00193CD9" w:rsidRPr="00162DAB" w:rsidRDefault="00193CD9" w:rsidP="00193CD9">
      <w:pPr>
        <w:rPr>
          <w:sz w:val="12"/>
          <w:szCs w:val="12"/>
        </w:rPr>
      </w:pPr>
      <w:r w:rsidRPr="00162DAB">
        <w:rPr>
          <w:sz w:val="12"/>
          <w:szCs w:val="12"/>
        </w:rPr>
        <w:t>6) Throughout geologic history, there has not been any correlation between CO2 and Temperature trends (Fig. 16).</w:t>
      </w:r>
    </w:p>
    <w:p w14:paraId="2D4BAEDA" w14:textId="77777777" w:rsidR="00193CD9" w:rsidRPr="00162DAB" w:rsidRDefault="00193CD9" w:rsidP="00193CD9">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4B7F9EA3" w14:textId="77777777" w:rsidR="00193CD9" w:rsidRPr="00162DAB" w:rsidRDefault="00193CD9" w:rsidP="00193CD9">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w:t>
      </w:r>
      <w:proofErr w:type="gramStart"/>
      <w:r w:rsidRPr="00162DAB">
        <w:rPr>
          <w:sz w:val="16"/>
        </w:rPr>
        <w:t xml:space="preserve">the </w:t>
      </w:r>
      <w:r w:rsidRPr="00162DAB">
        <w:rPr>
          <w:u w:val="single"/>
        </w:rPr>
        <w:t>CO2</w:t>
      </w:r>
      <w:proofErr w:type="gramEnd"/>
      <w:r w:rsidRPr="00162DAB">
        <w:rPr>
          <w:u w:val="single"/>
        </w:rPr>
        <w:t xml:space="preserve">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w:t>
      </w:r>
      <w:proofErr w:type="gramStart"/>
      <w:r w:rsidRPr="00162DAB">
        <w:rPr>
          <w:sz w:val="16"/>
        </w:rPr>
        <w:t>2 )</w:t>
      </w:r>
      <w:proofErr w:type="gramEnd"/>
      <w:r w:rsidRPr="00162DAB">
        <w:rPr>
          <w:sz w:val="16"/>
        </w:rPr>
        <w:t xml:space="preserve"> not only during periods of eruptions but also during non-eruptive periods through </w:t>
      </w:r>
      <w:proofErr w:type="spellStart"/>
      <w:r w:rsidRPr="00162DAB">
        <w:rPr>
          <w:sz w:val="16"/>
        </w:rPr>
        <w:t>fumeroles</w:t>
      </w:r>
      <w:proofErr w:type="spellEnd"/>
      <w:r w:rsidRPr="00162DAB">
        <w:rPr>
          <w:sz w:val="16"/>
        </w:rPr>
        <w:t xml:space="preserve">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79F5AAF4" w14:textId="77777777" w:rsidR="00193CD9" w:rsidRDefault="00193CD9" w:rsidP="00193CD9">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 xml:space="preserve">11) In the Democratic Republic of Congo, Climate Change policies have resulted in slave-like conditions for child </w:t>
      </w:r>
      <w:proofErr w:type="spellStart"/>
      <w:r w:rsidRPr="00162DAB">
        <w:rPr>
          <w:sz w:val="12"/>
          <w:szCs w:val="12"/>
        </w:rPr>
        <w:t>labours</w:t>
      </w:r>
      <w:proofErr w:type="spellEnd"/>
      <w:r w:rsidRPr="00162DAB">
        <w:rPr>
          <w:sz w:val="12"/>
          <w:szCs w:val="12"/>
        </w:rPr>
        <w:t xml:space="preserve">. For example, Gross (2023) reported that “Smartphones, computers and electric vehicles may be emblems of the modern world, but, says Siddharth Kara, their rechargeable batteries are frequently powered by cobalt mined by workers </w:t>
      </w:r>
      <w:proofErr w:type="spellStart"/>
      <w:r w:rsidRPr="00162DAB">
        <w:rPr>
          <w:sz w:val="12"/>
          <w:szCs w:val="12"/>
        </w:rPr>
        <w:t>labouring</w:t>
      </w:r>
      <w:proofErr w:type="spellEnd"/>
      <w:r w:rsidRPr="00162DAB">
        <w:rPr>
          <w:sz w:val="12"/>
          <w:szCs w:val="12"/>
        </w:rPr>
        <w:t xml:space="preserve"> in slave-like conditions in the Democratic Republic of Congo.”</w:t>
      </w:r>
      <w:r>
        <w:rPr>
          <w:sz w:val="12"/>
          <w:szCs w:val="12"/>
        </w:rPr>
        <w:t xml:space="preserve"> </w:t>
      </w:r>
      <w:r w:rsidRPr="00162DAB">
        <w:rPr>
          <w:sz w:val="12"/>
          <w:szCs w:val="12"/>
        </w:rPr>
        <w:t xml:space="preserve">12) In the 1860s, Petroleum (Oil) replaced Whale Oil for lamps. This was a turning point in saving whales. In the 2020s, Wind farms all over the world are killing whales and birds. This is the high cost of going </w:t>
      </w:r>
      <w:proofErr w:type="gramStart"/>
      <w:r w:rsidRPr="00162DAB">
        <w:rPr>
          <w:sz w:val="12"/>
          <w:szCs w:val="12"/>
        </w:rPr>
        <w:t>Green</w:t>
      </w:r>
      <w:proofErr w:type="gramEnd"/>
      <w:r w:rsidRPr="00162DAB">
        <w:rPr>
          <w:sz w:val="12"/>
          <w:szCs w:val="12"/>
        </w:rPr>
        <w:t>!</w:t>
      </w:r>
      <w:r>
        <w:rPr>
          <w:sz w:val="12"/>
          <w:szCs w:val="12"/>
        </w:rPr>
        <w:t xml:space="preserve"> </w:t>
      </w:r>
      <w:r w:rsidRPr="00162DAB">
        <w:rPr>
          <w:sz w:val="12"/>
          <w:szCs w:val="12"/>
        </w:rPr>
        <w:t xml:space="preserve">13) In 1910, automobiles finally </w:t>
      </w:r>
      <w:proofErr w:type="spellStart"/>
      <w:proofErr w:type="gramStart"/>
      <w:r w:rsidRPr="00162DAB">
        <w:rPr>
          <w:sz w:val="12"/>
          <w:szCs w:val="12"/>
        </w:rPr>
        <w:t>out numbered</w:t>
      </w:r>
      <w:proofErr w:type="spellEnd"/>
      <w:proofErr w:type="gramEnd"/>
      <w:r w:rsidRPr="00162DAB">
        <w:rPr>
          <w:sz w:val="12"/>
          <w:szCs w:val="12"/>
        </w:rPr>
        <w:t xml:space="preserve"> horses and buggies in large metroplexes like New York City. Thus, Fossil Fuels truly rescued New York City from huge accumulations of horse manure, which </w:t>
      </w:r>
      <w:proofErr w:type="gramStart"/>
      <w:r w:rsidRPr="00162DAB">
        <w:rPr>
          <w:sz w:val="12"/>
          <w:szCs w:val="12"/>
        </w:rPr>
        <w:t>was considered to be</w:t>
      </w:r>
      <w:proofErr w:type="gramEnd"/>
      <w:r w:rsidRPr="00162DAB">
        <w:rPr>
          <w:sz w:val="12"/>
          <w:szCs w:val="12"/>
        </w:rPr>
        <w:t xml:space="preserv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 xml:space="preserve">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w:t>
      </w:r>
      <w:proofErr w:type="spellStart"/>
      <w:r w:rsidRPr="00162DAB">
        <w:rPr>
          <w:sz w:val="12"/>
          <w:szCs w:val="12"/>
        </w:rPr>
        <w:t>moulds</w:t>
      </w:r>
      <w:proofErr w:type="spellEnd"/>
      <w:r w:rsidRPr="00162DAB">
        <w:rPr>
          <w:sz w:val="12"/>
          <w:szCs w:val="12"/>
        </w:rPr>
        <w:t xml:space="preserve">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 xml:space="preserve">Also, when limestone (calcium carbonate) is heated with clays, roughly 600 kilograms of carbon dioxide is released for every </w:t>
      </w:r>
      <w:proofErr w:type="spellStart"/>
      <w:r w:rsidRPr="00162DAB">
        <w:rPr>
          <w:sz w:val="12"/>
          <w:szCs w:val="12"/>
        </w:rPr>
        <w:t>tonne</w:t>
      </w:r>
      <w:proofErr w:type="spellEnd"/>
      <w:r w:rsidRPr="00162DAB">
        <w:rPr>
          <w:sz w:val="12"/>
          <w:szCs w:val="12"/>
        </w:rPr>
        <w:t xml:space="preserve"> of cement produced (see go.nature.com/3exhg82).”</w:t>
      </w:r>
      <w:r>
        <w:rPr>
          <w:sz w:val="12"/>
          <w:szCs w:val="12"/>
        </w:rPr>
        <w:t xml:space="preserve"> </w:t>
      </w:r>
      <w:r w:rsidRPr="00162DAB">
        <w:rPr>
          <w:sz w:val="12"/>
          <w:szCs w:val="12"/>
        </w:rPr>
        <w:t xml:space="preserve">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w:t>
      </w:r>
      <w:proofErr w:type="spellStart"/>
      <w:r w:rsidRPr="00162DAB">
        <w:rPr>
          <w:sz w:val="12"/>
          <w:szCs w:val="12"/>
        </w:rPr>
        <w:t>ilks</w:t>
      </w:r>
      <w:proofErr w:type="spellEnd"/>
      <w:r w:rsidRPr="00162DAB">
        <w:rPr>
          <w:sz w:val="12"/>
          <w:szCs w:val="12"/>
        </w:rPr>
        <w:t xml:space="preserve"> of Oil and Coal Industries!</w:t>
      </w:r>
      <w:r>
        <w:rPr>
          <w:sz w:val="12"/>
          <w:szCs w:val="12"/>
        </w:rPr>
        <w:t xml:space="preserve"> </w:t>
      </w:r>
      <w:r w:rsidRPr="00162DAB">
        <w:rPr>
          <w:sz w:val="12"/>
          <w:szCs w:val="12"/>
        </w:rPr>
        <w:t xml:space="preserve">16) If the Net-Zero CO2 policy were to be implemented, large numbers of people would die and </w:t>
      </w:r>
      <w:proofErr w:type="gramStart"/>
      <w:r w:rsidRPr="00162DAB">
        <w:rPr>
          <w:sz w:val="12"/>
          <w:szCs w:val="12"/>
        </w:rPr>
        <w:t>the modern</w:t>
      </w:r>
      <w:proofErr w:type="gramEnd"/>
      <w:r w:rsidRPr="00162DAB">
        <w:rPr>
          <w:sz w:val="12"/>
          <w:szCs w:val="12"/>
        </w:rPr>
        <w:t xml:space="preserve"> human civilization would come to a sudden halt, and humans left alive would have to </w:t>
      </w:r>
      <w:proofErr w:type="gramStart"/>
      <w:r w:rsidRPr="00162DAB">
        <w:rPr>
          <w:sz w:val="12"/>
          <w:szCs w:val="12"/>
        </w:rPr>
        <w:t>revert back</w:t>
      </w:r>
      <w:proofErr w:type="gramEnd"/>
      <w:r w:rsidRPr="00162DAB">
        <w:rPr>
          <w:sz w:val="12"/>
          <w:szCs w:val="12"/>
        </w:rPr>
        <w:t xml:space="preserve">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 xml:space="preserve">18) Nicholls et al. (2021) have quantified global-mean relative </w:t>
      </w:r>
      <w:proofErr w:type="spellStart"/>
      <w:r w:rsidRPr="00162DAB">
        <w:rPr>
          <w:sz w:val="12"/>
          <w:szCs w:val="12"/>
        </w:rPr>
        <w:t>sealevel</w:t>
      </w:r>
      <w:proofErr w:type="spellEnd"/>
      <w:r w:rsidRPr="00162DAB">
        <w:rPr>
          <w:sz w:val="12"/>
          <w:szCs w:val="12"/>
        </w:rPr>
        <w:t xml:space="preserve">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 xml:space="preserve">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162DAB">
        <w:rPr>
          <w:sz w:val="12"/>
          <w:szCs w:val="12"/>
        </w:rPr>
        <w:t>under</w:t>
      </w:r>
      <w:proofErr w:type="gramEnd"/>
      <w:r w:rsidRPr="00162DAB">
        <w:rPr>
          <w:sz w:val="12"/>
          <w:szCs w:val="12"/>
        </w:rPr>
        <w:t xml:space="preserve">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 xml:space="preserve">20) </w:t>
      </w:r>
      <w:proofErr w:type="gramStart"/>
      <w:r w:rsidRPr="00162DAB">
        <w:rPr>
          <w:sz w:val="12"/>
          <w:szCs w:val="12"/>
        </w:rPr>
        <w:t>Patrick Moore (2021) Co-Founder and Ex-president of the Greenpeace,</w:t>
      </w:r>
      <w:proofErr w:type="gramEnd"/>
      <w:r w:rsidRPr="00162DAB">
        <w:rPr>
          <w:sz w:val="12"/>
          <w:szCs w:val="12"/>
        </w:rPr>
        <w:t xml:space="preserve"> asserted that CO2 is the lifeline for People and Plants.</w:t>
      </w:r>
    </w:p>
    <w:p w14:paraId="60AC4761" w14:textId="77777777" w:rsidR="00193CD9" w:rsidRPr="00162DAB" w:rsidRDefault="00193CD9" w:rsidP="00193CD9">
      <w:pPr>
        <w:rPr>
          <w:sz w:val="12"/>
          <w:szCs w:val="12"/>
        </w:rPr>
      </w:pPr>
      <w:r>
        <w:rPr>
          <w:sz w:val="12"/>
          <w:szCs w:val="12"/>
        </w:rPr>
        <w:t>[Paragraph Integrity Continues]</w:t>
      </w:r>
    </w:p>
    <w:p w14:paraId="4C3B2E14" w14:textId="77777777" w:rsidR="00193CD9" w:rsidRPr="00162DAB" w:rsidRDefault="00193CD9" w:rsidP="00193CD9">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21F8A363" w14:textId="77777777" w:rsidR="00604CE7" w:rsidRDefault="00604CE7" w:rsidP="00604CE7">
      <w:pPr>
        <w:pStyle w:val="Heading3"/>
      </w:pPr>
      <w:r>
        <w:t>1NC---AT: Disease!</w:t>
      </w:r>
    </w:p>
    <w:p w14:paraId="5AA0CD67" w14:textId="77777777" w:rsidR="00604CE7" w:rsidRDefault="00604CE7" w:rsidP="00604CE7">
      <w:pPr>
        <w:pStyle w:val="Heading4"/>
      </w:pPr>
      <w:r>
        <w:t xml:space="preserve">No disease impact. </w:t>
      </w:r>
    </w:p>
    <w:p w14:paraId="65F4CA59" w14:textId="77777777" w:rsidR="00604CE7" w:rsidRPr="00804D43" w:rsidRDefault="00604CE7" w:rsidP="00604CE7">
      <w:r w:rsidRPr="00804D43">
        <w:rPr>
          <w:rStyle w:val="Style13ptBold"/>
        </w:rPr>
        <w:t>Thorstad</w:t>
      </w:r>
      <w:r>
        <w:rPr>
          <w:rStyle w:val="Style13ptBold"/>
        </w:rPr>
        <w:t xml:space="preserve"> 24 </w:t>
      </w:r>
      <w:r w:rsidRPr="00804D43">
        <w:rPr>
          <w:rStyle w:val="Style13ptBold"/>
          <w:b w:val="0"/>
          <w:bCs w:val="0"/>
          <w:sz w:val="22"/>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7B03A1AE" w14:textId="77777777" w:rsidR="00604CE7" w:rsidRPr="00804D43" w:rsidRDefault="00604CE7" w:rsidP="00604CE7">
      <w:pPr>
        <w:rPr>
          <w:sz w:val="16"/>
        </w:rPr>
      </w:pPr>
      <w:r w:rsidRPr="00804D43">
        <w:rPr>
          <w:sz w:val="16"/>
        </w:rPr>
        <w:t xml:space="preserve">The first thing to emphasize is that </w:t>
      </w:r>
      <w:r w:rsidRPr="00804D43">
        <w:rPr>
          <w:u w:val="single"/>
        </w:rPr>
        <w:t xml:space="preserve">there are good </w:t>
      </w:r>
      <w:r w:rsidRPr="00804D43">
        <w:rPr>
          <w:b/>
          <w:bCs/>
          <w:highlight w:val="green"/>
          <w:u w:val="single"/>
        </w:rPr>
        <w:t>prima facie</w:t>
      </w:r>
      <w:r w:rsidRPr="00804D43">
        <w:rPr>
          <w:b/>
          <w:bCs/>
          <w:u w:val="single"/>
        </w:rPr>
        <w:t xml:space="preserve"> </w:t>
      </w:r>
      <w:r w:rsidRPr="00804D43">
        <w:rPr>
          <w:b/>
          <w:bCs/>
          <w:highlight w:val="green"/>
          <w:u w:val="single"/>
        </w:rPr>
        <w:t>reasons</w:t>
      </w:r>
      <w:r w:rsidRPr="00804D43">
        <w:rPr>
          <w:u w:val="single"/>
        </w:rPr>
        <w:t xml:space="preserve"> </w:t>
      </w:r>
      <w:r w:rsidRPr="00804D43">
        <w:rPr>
          <w:b/>
          <w:bCs/>
          <w:highlight w:val="green"/>
          <w:u w:val="single"/>
        </w:rPr>
        <w:t>to</w:t>
      </w:r>
      <w:r w:rsidRPr="00804D43">
        <w:rPr>
          <w:u w:val="single"/>
        </w:rPr>
        <w:t xml:space="preserve"> </w:t>
      </w:r>
      <w:r w:rsidRPr="00804D43">
        <w:rPr>
          <w:b/>
          <w:bCs/>
          <w:highlight w:val="green"/>
          <w:u w:val="single"/>
        </w:rPr>
        <w:t>doubt</w:t>
      </w:r>
      <w:r w:rsidRPr="00804D43">
        <w:rPr>
          <w:u w:val="single"/>
        </w:rPr>
        <w:t xml:space="preserve"> high estimates of </w:t>
      </w:r>
      <w:r w:rsidRPr="00804D43">
        <w:rPr>
          <w:b/>
          <w:bCs/>
          <w:highlight w:val="green"/>
          <w:u w:val="single"/>
        </w:rPr>
        <w:t xml:space="preserve">existential </w:t>
      </w:r>
      <w:proofErr w:type="spellStart"/>
      <w:r w:rsidRPr="00804D43">
        <w:rPr>
          <w:b/>
          <w:bCs/>
          <w:highlight w:val="green"/>
          <w:u w:val="single"/>
        </w:rPr>
        <w:t>biorisk</w:t>
      </w:r>
      <w:proofErr w:type="spellEnd"/>
      <w:r w:rsidRPr="00804D43">
        <w:rPr>
          <w:sz w:val="16"/>
        </w:rPr>
        <w:t>. Parts 9, 10 and 11 developed a dozen such reasons:</w:t>
      </w:r>
    </w:p>
    <w:p w14:paraId="555E78E3" w14:textId="77777777" w:rsidR="00604CE7" w:rsidRPr="00804D43" w:rsidRDefault="00604CE7" w:rsidP="00604CE7">
      <w:pPr>
        <w:rPr>
          <w:sz w:val="16"/>
        </w:rPr>
      </w:pPr>
      <w:r w:rsidRPr="00804D43">
        <w:rPr>
          <w:sz w:val="16"/>
        </w:rPr>
        <w:t xml:space="preserve">Engineering existential biothreats is a very difficult problem: </w:t>
      </w:r>
      <w:r w:rsidRPr="00804D43">
        <w:rPr>
          <w:u w:val="single"/>
        </w:rPr>
        <w:t xml:space="preserve">the </w:t>
      </w:r>
      <w:r w:rsidRPr="00804D43">
        <w:rPr>
          <w:b/>
          <w:bCs/>
          <w:highlight w:val="green"/>
          <w:u w:val="single"/>
        </w:rPr>
        <w:t>pathogen</w:t>
      </w:r>
      <w:r w:rsidRPr="00804D43">
        <w:rPr>
          <w:u w:val="single"/>
        </w:rPr>
        <w:t xml:space="preserve"> </w:t>
      </w:r>
      <w:r w:rsidRPr="00804D43">
        <w:rPr>
          <w:highlight w:val="green"/>
          <w:u w:val="single"/>
        </w:rPr>
        <w:t xml:space="preserve">would </w:t>
      </w:r>
      <w:r w:rsidRPr="00804D43">
        <w:rPr>
          <w:b/>
          <w:bCs/>
          <w:highlight w:val="green"/>
          <w:u w:val="single"/>
        </w:rPr>
        <w:t>need to reach everyone</w:t>
      </w:r>
      <w:r w:rsidRPr="00804D43">
        <w:rPr>
          <w:sz w:val="16"/>
        </w:rPr>
        <w:t xml:space="preserve">, </w:t>
      </w:r>
      <w:r w:rsidRPr="00804D43">
        <w:rPr>
          <w:highlight w:val="green"/>
          <w:u w:val="single"/>
        </w:rPr>
        <w:t>be</w:t>
      </w:r>
      <w:r w:rsidRPr="00804D43">
        <w:rPr>
          <w:u w:val="single"/>
        </w:rPr>
        <w:t xml:space="preserve"> virtually </w:t>
      </w:r>
      <w:r w:rsidRPr="00804D43">
        <w:rPr>
          <w:b/>
          <w:bCs/>
          <w:highlight w:val="green"/>
          <w:u w:val="single"/>
        </w:rPr>
        <w:t>undetectable</w:t>
      </w:r>
      <w:r w:rsidRPr="00804D43">
        <w:rPr>
          <w:sz w:val="16"/>
        </w:rPr>
        <w:t xml:space="preserve">, </w:t>
      </w:r>
      <w:r w:rsidRPr="00804D43">
        <w:rPr>
          <w:b/>
          <w:bCs/>
          <w:highlight w:val="green"/>
          <w:u w:val="single"/>
        </w:rPr>
        <w:t>unprecedently</w:t>
      </w:r>
      <w:r w:rsidRPr="00804D43">
        <w:rPr>
          <w:b/>
          <w:bCs/>
          <w:u w:val="single"/>
        </w:rPr>
        <w:t xml:space="preserve"> </w:t>
      </w:r>
      <w:r w:rsidRPr="00804D43">
        <w:rPr>
          <w:b/>
          <w:bCs/>
          <w:highlight w:val="green"/>
          <w:u w:val="single"/>
        </w:rPr>
        <w:t>lethal</w:t>
      </w:r>
      <w:r w:rsidRPr="00804D43">
        <w:rPr>
          <w:u w:val="single"/>
        </w:rPr>
        <w:t xml:space="preserve"> and infectious</w:t>
      </w:r>
      <w:r w:rsidRPr="00804D43">
        <w:rPr>
          <w:sz w:val="16"/>
        </w:rPr>
        <w:t xml:space="preserve">, </w:t>
      </w:r>
      <w:r w:rsidRPr="00804D43">
        <w:rPr>
          <w:highlight w:val="green"/>
          <w:u w:val="single"/>
        </w:rPr>
        <w:t xml:space="preserve">and </w:t>
      </w:r>
      <w:r w:rsidRPr="00804D43">
        <w:rPr>
          <w:b/>
          <w:bCs/>
          <w:highlight w:val="green"/>
          <w:u w:val="single"/>
        </w:rPr>
        <w:t>circumvent</w:t>
      </w:r>
      <w:r w:rsidRPr="00804D43">
        <w:rPr>
          <w:u w:val="single"/>
        </w:rPr>
        <w:t xml:space="preserve"> basic </w:t>
      </w:r>
      <w:r w:rsidRPr="00804D43">
        <w:rPr>
          <w:b/>
          <w:bCs/>
          <w:highlight w:val="green"/>
          <w:u w:val="single"/>
        </w:rPr>
        <w:t>public</w:t>
      </w:r>
      <w:r w:rsidRPr="00804D43">
        <w:rPr>
          <w:u w:val="single"/>
        </w:rPr>
        <w:t xml:space="preserve"> </w:t>
      </w:r>
      <w:r w:rsidRPr="00804D43">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24506CDD" w14:textId="77777777" w:rsidR="00604CE7" w:rsidRPr="00804D43" w:rsidRDefault="00604CE7" w:rsidP="00604CE7">
      <w:pPr>
        <w:rPr>
          <w:sz w:val="16"/>
        </w:rPr>
      </w:pPr>
      <w:r w:rsidRPr="00804D43">
        <w:rPr>
          <w:sz w:val="16"/>
        </w:rPr>
        <w:t xml:space="preserve">Human history suggests surprising resilience: </w:t>
      </w:r>
      <w:r w:rsidRPr="00804D43">
        <w:rPr>
          <w:u w:val="single"/>
        </w:rPr>
        <w:t xml:space="preserve">Human </w:t>
      </w:r>
      <w:r w:rsidRPr="00804D43">
        <w:rPr>
          <w:b/>
          <w:bCs/>
          <w:highlight w:val="green"/>
          <w:u w:val="single"/>
        </w:rPr>
        <w:t>history</w:t>
      </w:r>
      <w:r w:rsidRPr="00804D43">
        <w:rPr>
          <w:u w:val="single"/>
        </w:rPr>
        <w:t xml:space="preserve"> is </w:t>
      </w:r>
      <w:r w:rsidRPr="00804D43">
        <w:rPr>
          <w:b/>
          <w:bCs/>
          <w:highlight w:val="green"/>
          <w:u w:val="single"/>
        </w:rPr>
        <w:t>replete</w:t>
      </w:r>
      <w:r w:rsidRPr="00804D43">
        <w:rPr>
          <w:highlight w:val="green"/>
          <w:u w:val="single"/>
        </w:rPr>
        <w:t xml:space="preserve"> </w:t>
      </w:r>
      <w:r w:rsidRPr="00804D43">
        <w:rPr>
          <w:b/>
          <w:bCs/>
          <w:highlight w:val="green"/>
          <w:u w:val="single"/>
        </w:rPr>
        <w:t>with</w:t>
      </w:r>
      <w:r w:rsidRPr="00804D43">
        <w:rPr>
          <w:u w:val="single"/>
        </w:rPr>
        <w:t xml:space="preserve"> </w:t>
      </w:r>
      <w:r w:rsidRPr="00804D43">
        <w:rPr>
          <w:highlight w:val="green"/>
          <w:u w:val="single"/>
        </w:rPr>
        <w:t xml:space="preserve">examples of </w:t>
      </w:r>
      <w:r w:rsidRPr="00804D43">
        <w:rPr>
          <w:b/>
          <w:bCs/>
          <w:highlight w:val="green"/>
          <w:u w:val="single"/>
        </w:rPr>
        <w:t>resilience</w:t>
      </w:r>
      <w:r w:rsidRPr="00804D43">
        <w:rPr>
          <w:u w:val="single"/>
        </w:rPr>
        <w:t xml:space="preserve"> not only </w:t>
      </w:r>
      <w:r w:rsidRPr="00804D43">
        <w:rPr>
          <w:b/>
          <w:bCs/>
          <w:highlight w:val="green"/>
          <w:u w:val="single"/>
        </w:rPr>
        <w:t>to</w:t>
      </w:r>
      <w:r w:rsidRPr="00804D43">
        <w:rPr>
          <w:u w:val="single"/>
        </w:rPr>
        <w:t xml:space="preserve"> </w:t>
      </w:r>
      <w:r w:rsidRPr="00804D43">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3C6D304E" w14:textId="77777777" w:rsidR="00604CE7" w:rsidRPr="00804D43" w:rsidRDefault="00604CE7" w:rsidP="00604CE7">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43E2E7E4" w14:textId="77777777" w:rsidR="00604CE7" w:rsidRPr="00804D43" w:rsidRDefault="00604CE7" w:rsidP="00604CE7">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72E70192" w14:textId="77777777" w:rsidR="00604CE7" w:rsidRPr="00804D43" w:rsidRDefault="00604CE7" w:rsidP="00604CE7">
      <w:pPr>
        <w:rPr>
          <w:u w:val="single"/>
        </w:rPr>
      </w:pPr>
      <w:r w:rsidRPr="00804D43">
        <w:rPr>
          <w:b/>
          <w:bCs/>
          <w:highlight w:val="green"/>
          <w:u w:val="single"/>
        </w:rPr>
        <w:t>Biological threats</w:t>
      </w:r>
      <w:r w:rsidRPr="00804D43">
        <w:rPr>
          <w:u w:val="single"/>
        </w:rPr>
        <w:t xml:space="preserve"> </w:t>
      </w:r>
      <w:r w:rsidRPr="00804D43">
        <w:rPr>
          <w:highlight w:val="green"/>
          <w:u w:val="single"/>
        </w:rPr>
        <w:t xml:space="preserve">can be </w:t>
      </w:r>
      <w:r w:rsidRPr="00804D43">
        <w:rPr>
          <w:b/>
          <w:bCs/>
          <w:highlight w:val="green"/>
          <w:u w:val="single"/>
        </w:rPr>
        <w:t>met</w:t>
      </w:r>
      <w:r w:rsidRPr="00804D43">
        <w:rPr>
          <w:highlight w:val="green"/>
          <w:u w:val="single"/>
        </w:rPr>
        <w:t xml:space="preserve"> with</w:t>
      </w:r>
      <w:r w:rsidRPr="00804D43">
        <w:rPr>
          <w:u w:val="single"/>
        </w:rPr>
        <w:t xml:space="preserve"> </w:t>
      </w:r>
      <w:r w:rsidRPr="00804D43">
        <w:rPr>
          <w:b/>
          <w:bCs/>
          <w:highlight w:val="green"/>
          <w:u w:val="single"/>
        </w:rPr>
        <w:t>effective</w:t>
      </w:r>
      <w:r w:rsidRPr="00804D43">
        <w:rPr>
          <w:u w:val="single"/>
        </w:rPr>
        <w:t xml:space="preserve"> </w:t>
      </w:r>
      <w:r w:rsidRPr="00804D43">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804D43">
        <w:rPr>
          <w:b/>
          <w:bCs/>
          <w:highlight w:val="green"/>
          <w:u w:val="single"/>
        </w:rPr>
        <w:t>masking</w:t>
      </w:r>
      <w:r w:rsidRPr="00804D43">
        <w:rPr>
          <w:sz w:val="16"/>
        </w:rPr>
        <w:t xml:space="preserve">, </w:t>
      </w:r>
      <w:r w:rsidRPr="00804D43">
        <w:rPr>
          <w:b/>
          <w:bCs/>
          <w:highlight w:val="green"/>
          <w:u w:val="single"/>
        </w:rPr>
        <w:t>social</w:t>
      </w:r>
      <w:r w:rsidRPr="00804D43">
        <w:rPr>
          <w:highlight w:val="green"/>
          <w:u w:val="single"/>
        </w:rPr>
        <w:t xml:space="preserve"> </w:t>
      </w:r>
      <w:r w:rsidRPr="00804D43">
        <w:rPr>
          <w:b/>
          <w:bCs/>
          <w:highlight w:val="green"/>
          <w:u w:val="single"/>
        </w:rPr>
        <w:t>distancing</w:t>
      </w:r>
      <w:r w:rsidRPr="00804D43">
        <w:rPr>
          <w:sz w:val="16"/>
        </w:rPr>
        <w:t xml:space="preserve"> and </w:t>
      </w:r>
      <w:r w:rsidRPr="00804D43">
        <w:rPr>
          <w:b/>
          <w:bCs/>
          <w:highlight w:val="green"/>
          <w:u w:val="single"/>
        </w:rPr>
        <w:t>travel</w:t>
      </w:r>
      <w:r w:rsidRPr="00804D43">
        <w:rPr>
          <w:highlight w:val="green"/>
          <w:u w:val="single"/>
        </w:rPr>
        <w:t xml:space="preserve"> </w:t>
      </w:r>
      <w:r w:rsidRPr="00804D43">
        <w:rPr>
          <w:b/>
          <w:bCs/>
          <w:highlight w:val="green"/>
          <w:u w:val="single"/>
        </w:rPr>
        <w:t>restrictions</w:t>
      </w:r>
      <w:r w:rsidRPr="00804D43">
        <w:rPr>
          <w:sz w:val="16"/>
          <w:highlight w:val="green"/>
        </w:rPr>
        <w:t xml:space="preserve">. </w:t>
      </w:r>
      <w:r w:rsidRPr="00804D43">
        <w:rPr>
          <w:sz w:val="16"/>
        </w:rPr>
        <w:t xml:space="preserve">But they can also be as complex as the increasingly </w:t>
      </w:r>
      <w:r w:rsidRPr="00804D43">
        <w:rPr>
          <w:b/>
          <w:bCs/>
          <w:highlight w:val="green"/>
          <w:u w:val="single"/>
        </w:rPr>
        <w:t>rapid</w:t>
      </w:r>
      <w:r w:rsidRPr="00804D43">
        <w:rPr>
          <w:u w:val="single"/>
        </w:rPr>
        <w:t xml:space="preserve"> and </w:t>
      </w:r>
      <w:r w:rsidRPr="00804D43">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804D43">
        <w:rPr>
          <w:b/>
          <w:bCs/>
          <w:highlight w:val="green"/>
          <w:u w:val="single"/>
        </w:rPr>
        <w:t>vaccines</w:t>
      </w:r>
      <w:r w:rsidRPr="00804D43">
        <w:rPr>
          <w:sz w:val="16"/>
        </w:rPr>
        <w:t xml:space="preserve"> to market </w:t>
      </w:r>
      <w:r w:rsidRPr="00804D43">
        <w:rPr>
          <w:u w:val="single"/>
        </w:rPr>
        <w:t>in time to counteract a novel pandemic.</w:t>
      </w:r>
    </w:p>
    <w:p w14:paraId="233445E3" w14:textId="77777777" w:rsidR="00604CE7" w:rsidRPr="00804D43" w:rsidRDefault="00604CE7" w:rsidP="00604CE7">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2769D515" w14:textId="77777777" w:rsidR="00604CE7" w:rsidRDefault="00604CE7" w:rsidP="00604CE7">
      <w:pPr>
        <w:rPr>
          <w:sz w:val="16"/>
        </w:rPr>
      </w:pPr>
      <w:r w:rsidRPr="00804D43">
        <w:rPr>
          <w:sz w:val="16"/>
        </w:rPr>
        <w:t xml:space="preserve">Expert skepticism: </w:t>
      </w:r>
      <w:r w:rsidRPr="00804D43">
        <w:rPr>
          <w:b/>
          <w:bCs/>
          <w:highlight w:val="green"/>
          <w:u w:val="single"/>
        </w:rPr>
        <w:t>experts</w:t>
      </w:r>
      <w:r w:rsidRPr="00804D43">
        <w:rPr>
          <w:u w:val="single"/>
        </w:rPr>
        <w:t xml:space="preserve"> </w:t>
      </w:r>
      <w:r w:rsidRPr="00804D43">
        <w:rPr>
          <w:b/>
          <w:bCs/>
          <w:highlight w:val="green"/>
          <w:u w:val="single"/>
        </w:rPr>
        <w:t>are</w:t>
      </w:r>
      <w:r w:rsidRPr="00804D43">
        <w:rPr>
          <w:u w:val="single"/>
        </w:rPr>
        <w:t xml:space="preserve"> generally </w:t>
      </w:r>
      <w:r w:rsidRPr="00804D43">
        <w:rPr>
          <w:b/>
          <w:bCs/>
          <w:highlight w:val="green"/>
          <w:u w:val="single"/>
        </w:rPr>
        <w:t>skeptical</w:t>
      </w:r>
      <w:r w:rsidRPr="00804D43">
        <w:rPr>
          <w:b/>
          <w:bCs/>
          <w:u w:val="single"/>
        </w:rPr>
        <w:t xml:space="preserve"> of existential </w:t>
      </w:r>
      <w:proofErr w:type="spellStart"/>
      <w:r w:rsidRPr="00804D43">
        <w:rPr>
          <w:b/>
          <w:bCs/>
          <w:u w:val="single"/>
        </w:rPr>
        <w:t>biorisk</w:t>
      </w:r>
      <w:proofErr w:type="spellEnd"/>
      <w:r w:rsidRPr="00804D43">
        <w:rPr>
          <w:b/>
          <w:bCs/>
          <w:u w:val="single"/>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66449793" w14:textId="77777777" w:rsidR="003057F4" w:rsidRDefault="003057F4" w:rsidP="003057F4">
      <w:pPr>
        <w:pStyle w:val="Heading3"/>
      </w:pPr>
      <w:r>
        <w:t>1NC---AT: US-China War!</w:t>
      </w:r>
    </w:p>
    <w:p w14:paraId="7077C36F" w14:textId="77777777" w:rsidR="003057F4" w:rsidRDefault="003057F4" w:rsidP="003057F4">
      <w:pPr>
        <w:pStyle w:val="Heading4"/>
      </w:pPr>
      <w:r>
        <w:t xml:space="preserve">No US-China nuclear war. </w:t>
      </w:r>
    </w:p>
    <w:p w14:paraId="3D915BC8" w14:textId="6B0AFF9C" w:rsidR="003057F4" w:rsidRDefault="003057F4" w:rsidP="003057F4">
      <w:proofErr w:type="spellStart"/>
      <w:r w:rsidRPr="00AD2247">
        <w:rPr>
          <w:rStyle w:val="Style13ptBold"/>
        </w:rPr>
        <w:t>Kroenig</w:t>
      </w:r>
      <w:proofErr w:type="spellEnd"/>
      <w:r>
        <w:rPr>
          <w:rStyle w:val="Style13ptBold"/>
        </w:rPr>
        <w:t xml:space="preserve"> and Massa 21 </w:t>
      </w:r>
      <w:r w:rsidRPr="00AD2247">
        <w:rPr>
          <w:rStyle w:val="Style13ptBold"/>
          <w:b w:val="0"/>
          <w:bCs w:val="0"/>
          <w:sz w:val="22"/>
          <w:szCs w:val="18"/>
        </w:rPr>
        <w:t>(</w:t>
      </w:r>
      <w:r w:rsidRPr="00AD2247">
        <w:t xml:space="preserve">, M. and Massa, M. J (2021) Are dual-capable weapon systems destabilizing? Questioning nuclear-conventional entanglement and inadvertent escalation. https://www.atlanticcouncil.org/wp-content/uploads/2021/06/Nuclear-Entanglement-IB-v7.pdf (Accessed: November 2, 2024). Dr. Matthew Kroenig is vice president and senior director of the Atlantic Council’s Scowcroft Center for Strategy and Security. </w:t>
      </w:r>
      <w:proofErr w:type="spellStart"/>
      <w:r w:rsidRPr="00AD2247">
        <w:t>Kroenig</w:t>
      </w:r>
      <w:proofErr w:type="spellEnd"/>
      <w:r w:rsidRPr="00AD2247">
        <w:t xml:space="preserve"> is also a tenured professor of government and foreign service at Georgetown University. A 2019 study in Perspectives on Politics ranked him one of the top twenty-five most cited political scientists of his generation. Mark J. Massa is a deputy director in the Forward Defense practice of the Scowcroft Center for Strategy and Security at the Atlantic Council. Massa has contributed to Forward Defense programs and research on nuclear security and arms control, space security, and the Future of DHS Project.</w:t>
      </w:r>
      <w:r>
        <w:t xml:space="preserve"> [UTD]</w:t>
      </w:r>
      <w:r>
        <w:t>)</w:t>
      </w:r>
    </w:p>
    <w:p w14:paraId="0C7AD536" w14:textId="77777777" w:rsidR="003057F4" w:rsidRPr="00D90054" w:rsidRDefault="003057F4" w:rsidP="003057F4">
      <w:pPr>
        <w:rPr>
          <w:sz w:val="16"/>
        </w:rPr>
      </w:pPr>
      <w:r w:rsidRPr="00D90054">
        <w:rPr>
          <w:u w:val="single"/>
        </w:rPr>
        <w:t>US-China Conflict</w:t>
      </w:r>
      <w:r w:rsidRPr="00D90054">
        <w:rPr>
          <w:sz w:val="16"/>
        </w:rPr>
        <w:t xml:space="preserve">. As stated above, nuclear entanglement theorists often maintain that US strikes against Chinese co-located missiles could cause Beijing to choose nuclear escalation.24 In these scenarios, China is engaged in a large-scale war in the Indo-Pacific against US and allied forces. Chinese nuclear warheads, nuclear-capable missiles, and nuclear command, control, and communications (NC3) are in the process of being degraded by conventional US strikes on the Chinese mainland. </w:t>
      </w:r>
      <w:r w:rsidRPr="00D90054">
        <w:rPr>
          <w:u w:val="single"/>
        </w:rPr>
        <w:t>Nuclear entanglement theorists take it as self-evident that the Chinese leadership would feel pressure to use its nuclear weapons</w:t>
      </w:r>
      <w:r w:rsidRPr="00D90054">
        <w:rPr>
          <w:sz w:val="16"/>
        </w:rPr>
        <w:t xml:space="preserve"> under these conditions.</w:t>
      </w:r>
    </w:p>
    <w:p w14:paraId="5F522C04" w14:textId="77777777" w:rsidR="003057F4" w:rsidRPr="00D90054" w:rsidRDefault="003057F4" w:rsidP="003057F4">
      <w:pPr>
        <w:rPr>
          <w:sz w:val="16"/>
        </w:rPr>
      </w:pPr>
      <w:r w:rsidRPr="00D90054">
        <w:rPr>
          <w:u w:val="single"/>
        </w:rPr>
        <w:t>But there are reasons to doubt that this is the case</w:t>
      </w:r>
      <w:r w:rsidRPr="00D90054">
        <w:rPr>
          <w:sz w:val="16"/>
        </w:rPr>
        <w:t xml:space="preserve">. </w:t>
      </w:r>
      <w:r w:rsidRPr="00BB2970">
        <w:rPr>
          <w:b/>
          <w:bCs/>
          <w:highlight w:val="green"/>
          <w:u w:val="single"/>
        </w:rPr>
        <w:t>Beijing</w:t>
      </w:r>
      <w:r w:rsidRPr="00BB2970">
        <w:rPr>
          <w:highlight w:val="green"/>
          <w:u w:val="single"/>
        </w:rPr>
        <w:t xml:space="preserve"> </w:t>
      </w:r>
      <w:r w:rsidRPr="00BB2970">
        <w:rPr>
          <w:b/>
          <w:bCs/>
          <w:highlight w:val="green"/>
          <w:u w:val="single"/>
        </w:rPr>
        <w:t>maintains</w:t>
      </w:r>
      <w:r w:rsidRPr="00D90054">
        <w:rPr>
          <w:u w:val="single"/>
        </w:rPr>
        <w:t xml:space="preserve"> a nuclear “</w:t>
      </w:r>
      <w:r w:rsidRPr="00BB2970">
        <w:rPr>
          <w:b/>
          <w:bCs/>
          <w:highlight w:val="green"/>
          <w:u w:val="single"/>
        </w:rPr>
        <w:t>n</w:t>
      </w:r>
      <w:r w:rsidRPr="00D90054">
        <w:rPr>
          <w:b/>
          <w:bCs/>
          <w:u w:val="single"/>
        </w:rPr>
        <w:t xml:space="preserve">o </w:t>
      </w:r>
      <w:r w:rsidRPr="00BB2970">
        <w:rPr>
          <w:b/>
          <w:bCs/>
          <w:highlight w:val="green"/>
          <w:u w:val="single"/>
        </w:rPr>
        <w:t>f</w:t>
      </w:r>
      <w:r w:rsidRPr="00D90054">
        <w:rPr>
          <w:b/>
          <w:bCs/>
          <w:u w:val="single"/>
        </w:rPr>
        <w:t xml:space="preserve">irst </w:t>
      </w:r>
      <w:r w:rsidRPr="00BB2970">
        <w:rPr>
          <w:b/>
          <w:bCs/>
          <w:highlight w:val="green"/>
          <w:u w:val="single"/>
        </w:rPr>
        <w:t>u</w:t>
      </w:r>
      <w:r w:rsidRPr="00D90054">
        <w:rPr>
          <w:b/>
          <w:bCs/>
          <w:u w:val="single"/>
        </w:rPr>
        <w:t>se</w:t>
      </w:r>
      <w:r w:rsidRPr="00D90054">
        <w:rPr>
          <w:u w:val="single"/>
        </w:rPr>
        <w:t>” policy</w:t>
      </w:r>
      <w:r w:rsidRPr="00D90054">
        <w:rPr>
          <w:sz w:val="16"/>
        </w:rPr>
        <w:t xml:space="preserve">. While this declaratory policy might be window dressing and could be abandoned in a major war, </w:t>
      </w:r>
      <w:r w:rsidRPr="00D90054">
        <w:rPr>
          <w:u w:val="single"/>
        </w:rPr>
        <w:t>China does not actively design a nuclear force for first use</w:t>
      </w:r>
      <w:r w:rsidRPr="00D90054">
        <w:rPr>
          <w:sz w:val="16"/>
        </w:rPr>
        <w:t>. People’s Liberation Army (</w:t>
      </w:r>
      <w:r w:rsidRPr="00D90054">
        <w:rPr>
          <w:u w:val="single"/>
        </w:rPr>
        <w:t>PLA</w:t>
      </w:r>
      <w:r w:rsidRPr="00D90054">
        <w:rPr>
          <w:sz w:val="16"/>
        </w:rPr>
        <w:t xml:space="preserve">) operational units are not routinely assigned nuclear warheads and </w:t>
      </w:r>
      <w:r w:rsidRPr="00D90054">
        <w:rPr>
          <w:u w:val="single"/>
        </w:rPr>
        <w:t xml:space="preserve">would receive </w:t>
      </w:r>
      <w:r w:rsidRPr="00BB2970">
        <w:rPr>
          <w:b/>
          <w:bCs/>
          <w:highlight w:val="green"/>
          <w:u w:val="single"/>
        </w:rPr>
        <w:t>warheads</w:t>
      </w:r>
      <w:r w:rsidRPr="00D90054">
        <w:rPr>
          <w:u w:val="single"/>
        </w:rPr>
        <w:t xml:space="preserve"> from the </w:t>
      </w:r>
      <w:r w:rsidRPr="00752741">
        <w:rPr>
          <w:b/>
          <w:bCs/>
          <w:highlight w:val="green"/>
          <w:u w:val="single"/>
        </w:rPr>
        <w:t>tight control</w:t>
      </w:r>
      <w:r w:rsidRPr="00752741">
        <w:rPr>
          <w:highlight w:val="green"/>
          <w:u w:val="single"/>
        </w:rPr>
        <w:t xml:space="preserve"> of</w:t>
      </w:r>
      <w:r w:rsidRPr="00D90054">
        <w:rPr>
          <w:u w:val="single"/>
        </w:rPr>
        <w:t xml:space="preserve"> the</w:t>
      </w:r>
      <w:r w:rsidRPr="00D90054">
        <w:rPr>
          <w:sz w:val="16"/>
        </w:rPr>
        <w:t xml:space="preserve"> Central Military Commission (</w:t>
      </w:r>
      <w:r w:rsidRPr="00752741">
        <w:rPr>
          <w:highlight w:val="green"/>
          <w:u w:val="single"/>
        </w:rPr>
        <w:t>CMC</w:t>
      </w:r>
      <w:r w:rsidRPr="00D90054">
        <w:rPr>
          <w:sz w:val="16"/>
        </w:rPr>
        <w:t xml:space="preserve">) only in a crisis.25 Further, </w:t>
      </w:r>
      <w:r w:rsidRPr="00752741">
        <w:rPr>
          <w:b/>
          <w:bCs/>
          <w:highlight w:val="green"/>
          <w:u w:val="single"/>
        </w:rPr>
        <w:t>China does not have</w:t>
      </w:r>
      <w:r w:rsidRPr="00D90054">
        <w:rPr>
          <w:u w:val="single"/>
        </w:rPr>
        <w:t xml:space="preserve"> a robust </w:t>
      </w:r>
      <w:r w:rsidRPr="00752741">
        <w:rPr>
          <w:b/>
          <w:bCs/>
          <w:highlight w:val="green"/>
          <w:u w:val="single"/>
        </w:rPr>
        <w:t>e</w:t>
      </w:r>
      <w:r w:rsidRPr="00D90054">
        <w:rPr>
          <w:b/>
          <w:bCs/>
          <w:u w:val="single"/>
        </w:rPr>
        <w:t xml:space="preserve">arly </w:t>
      </w:r>
      <w:r w:rsidRPr="00752741">
        <w:rPr>
          <w:b/>
          <w:bCs/>
          <w:highlight w:val="green"/>
          <w:u w:val="single"/>
        </w:rPr>
        <w:t>w</w:t>
      </w:r>
      <w:r w:rsidRPr="00D90054">
        <w:rPr>
          <w:b/>
          <w:bCs/>
          <w:u w:val="single"/>
        </w:rPr>
        <w:t xml:space="preserve">arning </w:t>
      </w:r>
      <w:r w:rsidRPr="00752741">
        <w:rPr>
          <w:b/>
          <w:bCs/>
          <w:highlight w:val="green"/>
          <w:u w:val="single"/>
        </w:rPr>
        <w:t>s</w:t>
      </w:r>
      <w:r w:rsidRPr="00D90054">
        <w:rPr>
          <w:b/>
          <w:bCs/>
          <w:u w:val="single"/>
        </w:rPr>
        <w:t>ystem</w:t>
      </w:r>
      <w:r w:rsidRPr="00D90054">
        <w:rPr>
          <w:u w:val="single"/>
        </w:rPr>
        <w:t xml:space="preserve"> </w:t>
      </w:r>
      <w:r w:rsidRPr="00752741">
        <w:rPr>
          <w:highlight w:val="green"/>
          <w:u w:val="single"/>
        </w:rPr>
        <w:t>to</w:t>
      </w:r>
      <w:r w:rsidRPr="00D90054">
        <w:rPr>
          <w:u w:val="single"/>
        </w:rPr>
        <w:t xml:space="preserve"> </w:t>
      </w:r>
      <w:r w:rsidRPr="00752741">
        <w:rPr>
          <w:highlight w:val="green"/>
          <w:u w:val="single"/>
        </w:rPr>
        <w:t>support</w:t>
      </w:r>
      <w:r w:rsidRPr="00D90054">
        <w:rPr>
          <w:u w:val="single"/>
        </w:rPr>
        <w:t xml:space="preserve"> timely </w:t>
      </w:r>
      <w:r w:rsidRPr="00752741">
        <w:rPr>
          <w:highlight w:val="green"/>
          <w:u w:val="single"/>
        </w:rPr>
        <w:t>decision-making</w:t>
      </w:r>
      <w:r w:rsidRPr="00D90054">
        <w:rPr>
          <w:u w:val="single"/>
        </w:rPr>
        <w:t xml:space="preserve"> under attack</w:t>
      </w:r>
      <w:r w:rsidRPr="00D90054">
        <w:rPr>
          <w:sz w:val="16"/>
        </w:rPr>
        <w:t xml:space="preserve">.26 The US Defense Department reports that China might be moving toward a </w:t>
      </w:r>
      <w:r w:rsidRPr="00D90054">
        <w:rPr>
          <w:u w:val="single"/>
        </w:rPr>
        <w:t>launch-on-warning</w:t>
      </w:r>
      <w:r w:rsidRPr="00D90054">
        <w:rPr>
          <w:sz w:val="16"/>
        </w:rPr>
        <w:t xml:space="preserve"> posture, </w:t>
      </w:r>
      <w:r w:rsidRPr="00D90054">
        <w:rPr>
          <w:u w:val="single"/>
        </w:rPr>
        <w:t>but the evidence it cites</w:t>
      </w:r>
      <w:r w:rsidRPr="00D90054">
        <w:rPr>
          <w:sz w:val="16"/>
        </w:rPr>
        <w:t xml:space="preserve"> (an increase of Chinese missile silos) </w:t>
      </w:r>
      <w:r w:rsidRPr="00D90054">
        <w:rPr>
          <w:u w:val="single"/>
        </w:rPr>
        <w:t>does not clearly support this conclusion</w:t>
      </w:r>
      <w:r w:rsidRPr="00D90054">
        <w:rPr>
          <w:sz w:val="16"/>
        </w:rPr>
        <w:t xml:space="preserve">. In sum, </w:t>
      </w:r>
      <w:r w:rsidRPr="00D90054">
        <w:rPr>
          <w:u w:val="single"/>
        </w:rPr>
        <w:t xml:space="preserve">there is </w:t>
      </w:r>
      <w:r w:rsidRPr="00752741">
        <w:rPr>
          <w:b/>
          <w:bCs/>
          <w:highlight w:val="green"/>
          <w:u w:val="single"/>
        </w:rPr>
        <w:t>no</w:t>
      </w:r>
      <w:r w:rsidRPr="00D90054">
        <w:rPr>
          <w:b/>
          <w:bCs/>
          <w:u w:val="single"/>
        </w:rPr>
        <w:t>t</w:t>
      </w:r>
      <w:r w:rsidRPr="00D90054">
        <w:rPr>
          <w:u w:val="single"/>
        </w:rPr>
        <w:t xml:space="preserve"> much </w:t>
      </w:r>
      <w:r w:rsidRPr="00752741">
        <w:rPr>
          <w:b/>
          <w:bCs/>
          <w:highlight w:val="green"/>
          <w:u w:val="single"/>
        </w:rPr>
        <w:t>evidence</w:t>
      </w:r>
      <w:r w:rsidRPr="00D90054">
        <w:rPr>
          <w:u w:val="single"/>
        </w:rPr>
        <w:t xml:space="preserve"> </w:t>
      </w:r>
      <w:r w:rsidRPr="00D90054">
        <w:rPr>
          <w:b/>
          <w:bCs/>
          <w:u w:val="single"/>
        </w:rPr>
        <w:t>that</w:t>
      </w:r>
      <w:r w:rsidRPr="00D90054">
        <w:rPr>
          <w:u w:val="single"/>
        </w:rPr>
        <w:t xml:space="preserve"> </w:t>
      </w:r>
      <w:r w:rsidRPr="00752741">
        <w:rPr>
          <w:b/>
          <w:bCs/>
          <w:highlight w:val="green"/>
          <w:u w:val="single"/>
        </w:rPr>
        <w:t>Beijing</w:t>
      </w:r>
      <w:r w:rsidRPr="00752741">
        <w:rPr>
          <w:highlight w:val="green"/>
          <w:u w:val="single"/>
        </w:rPr>
        <w:t xml:space="preserve"> </w:t>
      </w:r>
      <w:r w:rsidRPr="00752741">
        <w:rPr>
          <w:b/>
          <w:bCs/>
          <w:highlight w:val="green"/>
          <w:u w:val="single"/>
        </w:rPr>
        <w:t>plans</w:t>
      </w:r>
      <w:r w:rsidRPr="00D90054">
        <w:rPr>
          <w:b/>
          <w:bCs/>
          <w:u w:val="single"/>
        </w:rPr>
        <w:t xml:space="preserve"> </w:t>
      </w:r>
      <w:r w:rsidRPr="00D90054">
        <w:rPr>
          <w:u w:val="single"/>
        </w:rPr>
        <w:t>or</w:t>
      </w:r>
      <w:r w:rsidRPr="00D90054">
        <w:rPr>
          <w:b/>
          <w:bCs/>
          <w:u w:val="single"/>
        </w:rPr>
        <w:t xml:space="preserve"> </w:t>
      </w:r>
      <w:r w:rsidRPr="00D90054">
        <w:rPr>
          <w:u w:val="single"/>
        </w:rPr>
        <w:t xml:space="preserve">builds forces </w:t>
      </w:r>
      <w:r w:rsidRPr="00752741">
        <w:rPr>
          <w:highlight w:val="green"/>
          <w:u w:val="single"/>
        </w:rPr>
        <w:t>for</w:t>
      </w:r>
      <w:r w:rsidRPr="00D90054">
        <w:rPr>
          <w:u w:val="single"/>
        </w:rPr>
        <w:t xml:space="preserve"> </w:t>
      </w:r>
      <w:r w:rsidRPr="00752741">
        <w:rPr>
          <w:b/>
          <w:bCs/>
          <w:highlight w:val="green"/>
          <w:u w:val="single"/>
        </w:rPr>
        <w:t>launching</w:t>
      </w:r>
      <w:r w:rsidRPr="00D90054">
        <w:rPr>
          <w:u w:val="single"/>
        </w:rPr>
        <w:t xml:space="preserve"> </w:t>
      </w:r>
      <w:r w:rsidRPr="00752741">
        <w:rPr>
          <w:b/>
          <w:bCs/>
          <w:highlight w:val="green"/>
          <w:u w:val="single"/>
        </w:rPr>
        <w:t>preemptive</w:t>
      </w:r>
      <w:r w:rsidRPr="00D90054">
        <w:rPr>
          <w:b/>
          <w:bCs/>
          <w:u w:val="single"/>
        </w:rPr>
        <w:t xml:space="preserve"> </w:t>
      </w:r>
      <w:r w:rsidRPr="00D90054">
        <w:rPr>
          <w:u w:val="single"/>
        </w:rPr>
        <w:t>nuclear</w:t>
      </w:r>
      <w:r w:rsidRPr="00D90054">
        <w:rPr>
          <w:b/>
          <w:bCs/>
          <w:u w:val="single"/>
        </w:rPr>
        <w:t xml:space="preserve"> </w:t>
      </w:r>
      <w:r w:rsidRPr="00752741">
        <w:rPr>
          <w:b/>
          <w:bCs/>
          <w:highlight w:val="green"/>
          <w:u w:val="single"/>
        </w:rPr>
        <w:t>strikes</w:t>
      </w:r>
      <w:r w:rsidRPr="00D90054">
        <w:rPr>
          <w:sz w:val="16"/>
        </w:rPr>
        <w:t>.27</w:t>
      </w:r>
    </w:p>
    <w:p w14:paraId="6E6F8684" w14:textId="77777777" w:rsidR="003057F4" w:rsidRDefault="003057F4" w:rsidP="003057F4">
      <w:pPr>
        <w:rPr>
          <w:u w:val="single"/>
        </w:rPr>
      </w:pPr>
      <w:r w:rsidRPr="00D90054">
        <w:rPr>
          <w:sz w:val="16"/>
        </w:rPr>
        <w:t xml:space="preserve">Moreover, the </w:t>
      </w:r>
      <w:proofErr w:type="gramStart"/>
      <w:r w:rsidRPr="00D90054">
        <w:rPr>
          <w:sz w:val="16"/>
        </w:rPr>
        <w:t>risks to Beijing of</w:t>
      </w:r>
      <w:proofErr w:type="gramEnd"/>
      <w:r w:rsidRPr="00D90054">
        <w:rPr>
          <w:sz w:val="16"/>
        </w:rPr>
        <w:t xml:space="preserve"> taking this course of action would be immense. </w:t>
      </w:r>
      <w:r w:rsidRPr="00D90054">
        <w:rPr>
          <w:u w:val="single"/>
        </w:rPr>
        <w:t>If China used nuclear weapons against the United States or its allies, then it is possible that the United States would respond with a nuclear attack of its own</w:t>
      </w:r>
      <w:r w:rsidRPr="00D90054">
        <w:rPr>
          <w:sz w:val="16"/>
        </w:rPr>
        <w:t xml:space="preserve">. Given the United States’ robust nuclear forces, </w:t>
      </w:r>
      <w:r w:rsidRPr="00D90054">
        <w:rPr>
          <w:u w:val="single"/>
        </w:rPr>
        <w:t xml:space="preserve">a </w:t>
      </w:r>
      <w:r w:rsidRPr="00752741">
        <w:rPr>
          <w:b/>
          <w:bCs/>
          <w:highlight w:val="green"/>
          <w:u w:val="single"/>
        </w:rPr>
        <w:t>large-scale nuclear</w:t>
      </w:r>
      <w:r w:rsidRPr="00D90054">
        <w:rPr>
          <w:b/>
          <w:bCs/>
          <w:u w:val="single"/>
        </w:rPr>
        <w:t xml:space="preserve"> </w:t>
      </w:r>
      <w:r w:rsidRPr="00752741">
        <w:rPr>
          <w:b/>
          <w:bCs/>
          <w:highlight w:val="green"/>
          <w:u w:val="single"/>
        </w:rPr>
        <w:t>exchange</w:t>
      </w:r>
      <w:r w:rsidRPr="00D90054">
        <w:rPr>
          <w:b/>
          <w:bCs/>
          <w:u w:val="single"/>
        </w:rPr>
        <w:t xml:space="preserve"> </w:t>
      </w:r>
      <w:r w:rsidRPr="00752741">
        <w:rPr>
          <w:b/>
          <w:bCs/>
          <w:highlight w:val="green"/>
          <w:u w:val="single"/>
        </w:rPr>
        <w:t>between</w:t>
      </w:r>
      <w:r w:rsidRPr="00D90054">
        <w:rPr>
          <w:u w:val="single"/>
        </w:rPr>
        <w:t xml:space="preserve"> </w:t>
      </w:r>
      <w:r w:rsidRPr="00752741">
        <w:rPr>
          <w:b/>
          <w:bCs/>
          <w:highlight w:val="green"/>
          <w:u w:val="single"/>
        </w:rPr>
        <w:t>these powers</w:t>
      </w:r>
      <w:r w:rsidRPr="00D90054">
        <w:rPr>
          <w:u w:val="single"/>
        </w:rPr>
        <w:t xml:space="preserve"> </w:t>
      </w:r>
      <w:r w:rsidRPr="00752741">
        <w:rPr>
          <w:highlight w:val="green"/>
          <w:u w:val="single"/>
        </w:rPr>
        <w:t xml:space="preserve">would be </w:t>
      </w:r>
      <w:r w:rsidRPr="00752741">
        <w:rPr>
          <w:b/>
          <w:bCs/>
          <w:highlight w:val="green"/>
          <w:u w:val="single"/>
        </w:rPr>
        <w:t>extremely</w:t>
      </w:r>
      <w:r w:rsidRPr="00752741">
        <w:rPr>
          <w:highlight w:val="green"/>
          <w:u w:val="single"/>
        </w:rPr>
        <w:t xml:space="preserve"> </w:t>
      </w:r>
      <w:r w:rsidRPr="00752741">
        <w:rPr>
          <w:b/>
          <w:bCs/>
          <w:highlight w:val="green"/>
          <w:u w:val="single"/>
        </w:rPr>
        <w:t>unattractive</w:t>
      </w:r>
      <w:r w:rsidRPr="00752741">
        <w:rPr>
          <w:highlight w:val="green"/>
          <w:u w:val="single"/>
        </w:rPr>
        <w:t xml:space="preserve"> </w:t>
      </w:r>
      <w:r w:rsidRPr="00752741">
        <w:rPr>
          <w:b/>
          <w:bCs/>
          <w:highlight w:val="green"/>
          <w:u w:val="single"/>
        </w:rPr>
        <w:t>to</w:t>
      </w:r>
      <w:r w:rsidRPr="00752741">
        <w:rPr>
          <w:highlight w:val="green"/>
          <w:u w:val="single"/>
        </w:rPr>
        <w:t xml:space="preserve"> </w:t>
      </w:r>
      <w:r w:rsidRPr="00752741">
        <w:rPr>
          <w:b/>
          <w:bCs/>
          <w:highlight w:val="green"/>
          <w:u w:val="single"/>
        </w:rPr>
        <w:t>China</w:t>
      </w:r>
      <w:r w:rsidRPr="00D90054">
        <w:rPr>
          <w:sz w:val="16"/>
        </w:rPr>
        <w:t xml:space="preserve">. Chinese leaders likely know that conducting a nuclear first strike with degraded forces against the United States and its allies in a major war could result in a devastating nuclear response. They would be more likely to seek to avoid this outcome </w:t>
      </w:r>
      <w:r w:rsidRPr="00752741">
        <w:rPr>
          <w:b/>
          <w:bCs/>
          <w:highlight w:val="green"/>
          <w:u w:val="single"/>
        </w:rPr>
        <w:t>Even</w:t>
      </w:r>
      <w:r w:rsidRPr="00D90054">
        <w:rPr>
          <w:u w:val="single"/>
        </w:rPr>
        <w:t xml:space="preserve"> </w:t>
      </w:r>
      <w:r w:rsidRPr="00752741">
        <w:rPr>
          <w:highlight w:val="green"/>
          <w:u w:val="single"/>
        </w:rPr>
        <w:t>if</w:t>
      </w:r>
      <w:r w:rsidRPr="00D90054">
        <w:rPr>
          <w:u w:val="single"/>
        </w:rPr>
        <w:t xml:space="preserve"> </w:t>
      </w:r>
      <w:r w:rsidRPr="00752741">
        <w:rPr>
          <w:b/>
          <w:bCs/>
          <w:highlight w:val="green"/>
          <w:u w:val="single"/>
        </w:rPr>
        <w:t>Beijing</w:t>
      </w:r>
      <w:r w:rsidRPr="00D90054">
        <w:rPr>
          <w:u w:val="single"/>
        </w:rPr>
        <w:t xml:space="preserve"> </w:t>
      </w:r>
      <w:r w:rsidRPr="00752741">
        <w:rPr>
          <w:b/>
          <w:bCs/>
          <w:u w:val="single"/>
        </w:rPr>
        <w:t>feared</w:t>
      </w:r>
      <w:r w:rsidRPr="00D90054">
        <w:rPr>
          <w:u w:val="single"/>
        </w:rPr>
        <w:t xml:space="preserve"> that its </w:t>
      </w:r>
      <w:r w:rsidRPr="00752741">
        <w:rPr>
          <w:b/>
          <w:bCs/>
          <w:highlight w:val="green"/>
          <w:u w:val="single"/>
        </w:rPr>
        <w:t>deterrent</w:t>
      </w:r>
      <w:r w:rsidRPr="00D90054">
        <w:rPr>
          <w:u w:val="single"/>
        </w:rPr>
        <w:t xml:space="preserve"> </w:t>
      </w:r>
      <w:r w:rsidRPr="00752741">
        <w:rPr>
          <w:highlight w:val="green"/>
          <w:u w:val="single"/>
        </w:rPr>
        <w:t>was</w:t>
      </w:r>
      <w:r w:rsidRPr="00D90054">
        <w:rPr>
          <w:u w:val="single"/>
        </w:rPr>
        <w:t xml:space="preserve"> being </w:t>
      </w:r>
      <w:r w:rsidRPr="00752741">
        <w:rPr>
          <w:b/>
          <w:bCs/>
          <w:highlight w:val="green"/>
          <w:u w:val="single"/>
        </w:rPr>
        <w:t>degraded</w:t>
      </w:r>
      <w:r w:rsidRPr="00D90054">
        <w:rPr>
          <w:sz w:val="16"/>
        </w:rPr>
        <w:t xml:space="preserve">, </w:t>
      </w:r>
      <w:r w:rsidRPr="00752741">
        <w:rPr>
          <w:b/>
          <w:bCs/>
          <w:highlight w:val="green"/>
          <w:u w:val="single"/>
        </w:rPr>
        <w:t>it would have</w:t>
      </w:r>
      <w:r w:rsidRPr="00D90054">
        <w:rPr>
          <w:u w:val="single"/>
        </w:rPr>
        <w:t xml:space="preserve"> other</w:t>
      </w:r>
      <w:r w:rsidRPr="00D90054">
        <w:rPr>
          <w:sz w:val="16"/>
        </w:rPr>
        <w:t xml:space="preserve">, </w:t>
      </w:r>
      <w:r w:rsidRPr="00752741">
        <w:rPr>
          <w:b/>
          <w:bCs/>
          <w:highlight w:val="green"/>
          <w:u w:val="single"/>
        </w:rPr>
        <w:t>more attractive</w:t>
      </w:r>
      <w:r w:rsidRPr="00752741">
        <w:rPr>
          <w:highlight w:val="green"/>
          <w:u w:val="single"/>
        </w:rPr>
        <w:t xml:space="preserve"> </w:t>
      </w:r>
      <w:r w:rsidRPr="00752741">
        <w:rPr>
          <w:b/>
          <w:bCs/>
          <w:highlight w:val="green"/>
          <w:u w:val="single"/>
        </w:rPr>
        <w:t>options</w:t>
      </w:r>
      <w:r w:rsidRPr="00D90054">
        <w:rPr>
          <w:u w:val="single"/>
        </w:rPr>
        <w:t xml:space="preserve"> than launching a nuclear attack</w:t>
      </w:r>
      <w:r w:rsidRPr="00D90054">
        <w:rPr>
          <w:sz w:val="16"/>
        </w:rPr>
        <w:t xml:space="preserve">. </w:t>
      </w:r>
      <w:r w:rsidRPr="00D90054">
        <w:rPr>
          <w:u w:val="single"/>
        </w:rPr>
        <w:t>It could continue the fight at the nonnuclear level</w:t>
      </w:r>
      <w:r w:rsidRPr="00D90054">
        <w:rPr>
          <w:sz w:val="16"/>
        </w:rPr>
        <w:t xml:space="preserve">. Meanwhile, it could flush submarines or move its mobile missiles into its extensive underground-tunnel network to enhance their survivability.28 These options would be more attractive, as they could also prevent a possible US disarming strike without inviting devastating nuclear retaliation on China. One might argue that, while irrational for Beijing, rogue PLA commanders in the field might be more likely to launch an unauthorized nuclear strike if their positions were coming under attack. </w:t>
      </w:r>
      <w:proofErr w:type="gramStart"/>
      <w:r w:rsidRPr="00D90054">
        <w:rPr>
          <w:sz w:val="16"/>
        </w:rPr>
        <w:t>But,</w:t>
      </w:r>
      <w:proofErr w:type="gramEnd"/>
      <w:r w:rsidRPr="00D90054">
        <w:rPr>
          <w:sz w:val="16"/>
        </w:rPr>
        <w:t xml:space="preserve"> </w:t>
      </w:r>
      <w:r w:rsidRPr="00D90054">
        <w:rPr>
          <w:b/>
          <w:bCs/>
          <w:u w:val="single"/>
        </w:rPr>
        <w:t xml:space="preserve">Chinese nuclear command and control </w:t>
      </w:r>
      <w:proofErr w:type="gramStart"/>
      <w:r w:rsidRPr="00D90054">
        <w:rPr>
          <w:b/>
          <w:bCs/>
          <w:u w:val="single"/>
        </w:rPr>
        <w:t>prioritizes</w:t>
      </w:r>
      <w:proofErr w:type="gramEnd"/>
      <w:r w:rsidRPr="00D90054">
        <w:rPr>
          <w:u w:val="single"/>
        </w:rPr>
        <w:t xml:space="preserve"> </w:t>
      </w:r>
      <w:r w:rsidRPr="00D90054">
        <w:rPr>
          <w:b/>
          <w:bCs/>
          <w:u w:val="single"/>
        </w:rPr>
        <w:t>negative</w:t>
      </w:r>
      <w:r w:rsidRPr="00D90054">
        <w:rPr>
          <w:u w:val="single"/>
        </w:rPr>
        <w:t xml:space="preserve"> </w:t>
      </w:r>
      <w:r w:rsidRPr="00D90054">
        <w:rPr>
          <w:b/>
          <w:bCs/>
          <w:u w:val="single"/>
        </w:rPr>
        <w:t>control</w:t>
      </w:r>
      <w:r w:rsidRPr="00D90054">
        <w:rPr>
          <w:u w:val="single"/>
        </w:rPr>
        <w:t xml:space="preserve"> </w:t>
      </w:r>
      <w:r w:rsidRPr="00D90054">
        <w:rPr>
          <w:b/>
          <w:bCs/>
          <w:u w:val="single"/>
        </w:rPr>
        <w:t>of nuclear weapons</w:t>
      </w:r>
      <w:r w:rsidRPr="00D90054">
        <w:rPr>
          <w:u w:val="single"/>
        </w:rPr>
        <w:t xml:space="preserve"> precisely because party leadership does not trust lower-level commanders to make decisions of this gravity</w:t>
      </w:r>
      <w:r w:rsidRPr="00D90054">
        <w:rPr>
          <w:sz w:val="16"/>
        </w:rPr>
        <w:t xml:space="preserve">.29 In sum, on closer examination, it appears that </w:t>
      </w:r>
      <w:r w:rsidRPr="00752741">
        <w:rPr>
          <w:b/>
          <w:bCs/>
          <w:szCs w:val="32"/>
          <w:highlight w:val="green"/>
          <w:u w:val="single"/>
        </w:rPr>
        <w:t>U</w:t>
      </w:r>
      <w:r w:rsidRPr="00752741">
        <w:rPr>
          <w:b/>
          <w:bCs/>
          <w:highlight w:val="green"/>
          <w:u w:val="single"/>
        </w:rPr>
        <w:t>S</w:t>
      </w:r>
      <w:r w:rsidRPr="00752741">
        <w:rPr>
          <w:highlight w:val="green"/>
          <w:u w:val="single"/>
        </w:rPr>
        <w:t xml:space="preserve"> </w:t>
      </w:r>
      <w:r w:rsidRPr="00752741">
        <w:rPr>
          <w:b/>
          <w:bCs/>
          <w:highlight w:val="green"/>
          <w:u w:val="single"/>
        </w:rPr>
        <w:t>strikes</w:t>
      </w:r>
      <w:r w:rsidRPr="00752741">
        <w:rPr>
          <w:highlight w:val="green"/>
          <w:u w:val="single"/>
        </w:rPr>
        <w:t xml:space="preserve"> </w:t>
      </w:r>
      <w:r w:rsidRPr="00752741">
        <w:rPr>
          <w:b/>
          <w:bCs/>
          <w:highlight w:val="green"/>
          <w:u w:val="single"/>
        </w:rPr>
        <w:t>on</w:t>
      </w:r>
      <w:r w:rsidRPr="00752741">
        <w:rPr>
          <w:highlight w:val="green"/>
          <w:u w:val="single"/>
        </w:rPr>
        <w:t xml:space="preserve"> </w:t>
      </w:r>
      <w:r w:rsidRPr="00752741">
        <w:rPr>
          <w:b/>
          <w:bCs/>
          <w:highlight w:val="green"/>
          <w:u w:val="single"/>
        </w:rPr>
        <w:t>China</w:t>
      </w:r>
      <w:r w:rsidRPr="00D90054">
        <w:rPr>
          <w:u w:val="single"/>
        </w:rPr>
        <w:t xml:space="preserve">’s nuclear-related forces </w:t>
      </w:r>
      <w:r w:rsidRPr="00752741">
        <w:rPr>
          <w:b/>
          <w:bCs/>
          <w:highlight w:val="green"/>
          <w:u w:val="single"/>
        </w:rPr>
        <w:t>would</w:t>
      </w:r>
      <w:r w:rsidRPr="00752741">
        <w:rPr>
          <w:highlight w:val="green"/>
          <w:u w:val="single"/>
        </w:rPr>
        <w:t xml:space="preserve"> </w:t>
      </w:r>
      <w:r w:rsidRPr="00752741">
        <w:rPr>
          <w:b/>
          <w:bCs/>
          <w:highlight w:val="green"/>
          <w:u w:val="single"/>
        </w:rPr>
        <w:t>not</w:t>
      </w:r>
      <w:r w:rsidRPr="00752741">
        <w:rPr>
          <w:highlight w:val="green"/>
          <w:u w:val="single"/>
        </w:rPr>
        <w:t xml:space="preserve"> </w:t>
      </w:r>
      <w:r w:rsidRPr="00752741">
        <w:rPr>
          <w:b/>
          <w:bCs/>
          <w:highlight w:val="green"/>
          <w:u w:val="single"/>
        </w:rPr>
        <w:t>make</w:t>
      </w:r>
      <w:r w:rsidRPr="00D90054">
        <w:rPr>
          <w:u w:val="single"/>
        </w:rPr>
        <w:t xml:space="preserve"> deliberate </w:t>
      </w:r>
      <w:r w:rsidRPr="00752741">
        <w:rPr>
          <w:b/>
          <w:bCs/>
          <w:highlight w:val="green"/>
          <w:u w:val="single"/>
        </w:rPr>
        <w:t>nuclear</w:t>
      </w:r>
      <w:r w:rsidRPr="00D90054">
        <w:rPr>
          <w:b/>
          <w:bCs/>
          <w:u w:val="single"/>
        </w:rPr>
        <w:t xml:space="preserve"> </w:t>
      </w:r>
      <w:r w:rsidRPr="00752741">
        <w:rPr>
          <w:b/>
          <w:bCs/>
          <w:highlight w:val="green"/>
          <w:u w:val="single"/>
        </w:rPr>
        <w:t>use</w:t>
      </w:r>
      <w:r w:rsidRPr="00D90054">
        <w:rPr>
          <w:b/>
          <w:bCs/>
          <w:u w:val="single"/>
        </w:rPr>
        <w:t xml:space="preserve"> </w:t>
      </w:r>
      <w:r w:rsidRPr="00D90054">
        <w:rPr>
          <w:u w:val="single"/>
        </w:rPr>
        <w:t xml:space="preserve">an obvious or </w:t>
      </w:r>
      <w:r w:rsidRPr="00752741">
        <w:rPr>
          <w:b/>
          <w:bCs/>
          <w:highlight w:val="green"/>
          <w:u w:val="single"/>
        </w:rPr>
        <w:t>attractive</w:t>
      </w:r>
      <w:r w:rsidRPr="00D90054">
        <w:rPr>
          <w:u w:val="single"/>
        </w:rPr>
        <w:t xml:space="preserve"> </w:t>
      </w:r>
      <w:r w:rsidRPr="00D90054">
        <w:rPr>
          <w:b/>
          <w:bCs/>
          <w:u w:val="single"/>
        </w:rPr>
        <w:t>choice</w:t>
      </w:r>
      <w:r w:rsidRPr="00D90054">
        <w:rPr>
          <w:u w:val="single"/>
        </w:rPr>
        <w:t xml:space="preserve"> </w:t>
      </w:r>
      <w:r w:rsidRPr="00752741">
        <w:rPr>
          <w:highlight w:val="green"/>
          <w:u w:val="single"/>
        </w:rPr>
        <w:t>for</w:t>
      </w:r>
      <w:r w:rsidRPr="00D90054">
        <w:rPr>
          <w:u w:val="single"/>
        </w:rPr>
        <w:t xml:space="preserve"> </w:t>
      </w:r>
      <w:r w:rsidRPr="00752741">
        <w:rPr>
          <w:highlight w:val="green"/>
          <w:u w:val="single"/>
        </w:rPr>
        <w:t>China</w:t>
      </w:r>
      <w:r w:rsidRPr="00D90054">
        <w:rPr>
          <w:u w:val="single"/>
        </w:rPr>
        <w:t>’s leaders.</w:t>
      </w:r>
    </w:p>
    <w:p w14:paraId="092A1CED" w14:textId="316A5BB3" w:rsidR="00A344AC" w:rsidRDefault="00504AD8" w:rsidP="00504AD8">
      <w:pPr>
        <w:pStyle w:val="Heading3"/>
      </w:pPr>
      <w:r>
        <w:t>1NC---AT: Emergency Response!</w:t>
      </w:r>
    </w:p>
    <w:p w14:paraId="1137D7B0" w14:textId="7A9F4906" w:rsidR="00504AD8" w:rsidRDefault="00504AD8" w:rsidP="00504AD8">
      <w:pPr>
        <w:pStyle w:val="Heading4"/>
      </w:pPr>
      <w:r>
        <w:t>Presumes nuclear winter.</w:t>
      </w:r>
      <w:r w:rsidR="00F77FEA">
        <w:t xml:space="preserve"> Stockpiles exist now no reason </w:t>
      </w:r>
      <w:r w:rsidR="00574354">
        <w:t>bargaining</w:t>
      </w:r>
      <w:r w:rsidR="00F77FEA">
        <w:t xml:space="preserve"> is key. </w:t>
      </w:r>
      <w:proofErr w:type="spellStart"/>
      <w:proofErr w:type="gramStart"/>
      <w:r w:rsidR="00574354">
        <w:t>Its</w:t>
      </w:r>
      <w:proofErr w:type="spellEnd"/>
      <w:proofErr w:type="gramEnd"/>
      <w:r w:rsidR="00574354">
        <w:t xml:space="preserve"> about community resilience not government capacity. </w:t>
      </w:r>
    </w:p>
    <w:p w14:paraId="74BB80AB" w14:textId="62D4822C" w:rsidR="00574354" w:rsidRDefault="00F55767" w:rsidP="00796C21">
      <w:pPr>
        <w:pStyle w:val="Heading2"/>
      </w:pPr>
      <w:r>
        <w:t>Check ADV</w:t>
      </w:r>
    </w:p>
    <w:p w14:paraId="509CBAE4" w14:textId="5740FA6E" w:rsidR="00F55767" w:rsidRDefault="00027AC8" w:rsidP="00027AC8">
      <w:pPr>
        <w:pStyle w:val="Heading3"/>
      </w:pPr>
      <w:r>
        <w:t>1NC---Crisis Mismanagement!</w:t>
      </w:r>
    </w:p>
    <w:p w14:paraId="3E06430A" w14:textId="04C744D8" w:rsidR="006F3F05" w:rsidRDefault="00747A07" w:rsidP="006F3F05">
      <w:pPr>
        <w:pStyle w:val="Heading4"/>
      </w:pPr>
      <w:r>
        <w:t>P</w:t>
      </w:r>
      <w:r w:rsidR="006F3F05">
        <w:t xml:space="preserve">oliticization and inefficiency takeout solvency  </w:t>
      </w:r>
    </w:p>
    <w:p w14:paraId="1146B5A5" w14:textId="77777777" w:rsidR="006F3F05" w:rsidRPr="00617D1D" w:rsidRDefault="006F3F05" w:rsidP="006F3F05">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60B33AB4" w14:textId="77777777" w:rsidR="006F3F05" w:rsidRPr="0041588F" w:rsidRDefault="006F3F05" w:rsidP="006F3F05">
      <w:pPr>
        <w:spacing w:after="0"/>
        <w:rPr>
          <w:sz w:val="16"/>
        </w:rPr>
      </w:pPr>
      <w:r w:rsidRPr="0041588F">
        <w:rPr>
          <w:sz w:val="16"/>
        </w:rPr>
        <w:t>Four major lessons emerge from this analysis:</w:t>
      </w:r>
    </w:p>
    <w:p w14:paraId="56DFFB55" w14:textId="77777777" w:rsidR="006F3F05" w:rsidRPr="0041588F" w:rsidRDefault="006F3F05" w:rsidP="006F3F05">
      <w:pPr>
        <w:spacing w:after="0"/>
        <w:rPr>
          <w:u w:val="single"/>
        </w:rPr>
      </w:pPr>
      <w:r w:rsidRPr="0041588F">
        <w:rPr>
          <w:b/>
          <w:bCs/>
          <w:highlight w:val="green"/>
          <w:u w:val="single"/>
        </w:rPr>
        <w:t>At-will employment should be the norm,</w:t>
      </w:r>
      <w:r w:rsidRPr="0041588F">
        <w:rPr>
          <w:b/>
          <w:bCs/>
          <w:u w:val="single"/>
        </w:rPr>
        <w:t xml:space="preserve"> </w:t>
      </w:r>
      <w:r w:rsidRPr="0041588F">
        <w:rPr>
          <w:u w:val="single"/>
        </w:rPr>
        <w:t>not the exception</w:t>
      </w:r>
      <w:r w:rsidRPr="0041588F">
        <w:rPr>
          <w:b/>
          <w:bCs/>
          <w:u w:val="single"/>
        </w:rPr>
        <w:t xml:space="preserve">, </w:t>
      </w:r>
      <w:r w:rsidRPr="0041588F">
        <w:rPr>
          <w:b/>
          <w:bCs/>
          <w:highlight w:val="green"/>
          <w:u w:val="single"/>
        </w:rPr>
        <w:t>for fed</w:t>
      </w:r>
      <w:r w:rsidRPr="000E0C4C">
        <w:rPr>
          <w:u w:val="single"/>
        </w:rPr>
        <w:t xml:space="preserve">eral </w:t>
      </w:r>
      <w:r w:rsidRPr="0041588F">
        <w:rPr>
          <w:b/>
          <w:bCs/>
          <w:highlight w:val="green"/>
          <w:u w:val="single"/>
        </w:rPr>
        <w:t>workers</w:t>
      </w:r>
      <w:r w:rsidRPr="0041588F">
        <w:rPr>
          <w:sz w:val="16"/>
        </w:rPr>
        <w:t xml:space="preserve">. </w:t>
      </w:r>
      <w:r w:rsidRPr="0041588F">
        <w:rPr>
          <w:u w:val="single"/>
        </w:rPr>
        <w:t xml:space="preserve">States that have created at-will employment and kept employee grievances inside departments have seen </w:t>
      </w:r>
      <w:r w:rsidRPr="0041588F">
        <w:rPr>
          <w:b/>
          <w:bCs/>
          <w:highlight w:val="green"/>
          <w:u w:val="single"/>
        </w:rPr>
        <w:t>improved management</w:t>
      </w:r>
      <w:r w:rsidRPr="0041588F">
        <w:rPr>
          <w:highlight w:val="green"/>
          <w:u w:val="single"/>
        </w:rPr>
        <w:t xml:space="preserve"> and </w:t>
      </w:r>
      <w:r w:rsidRPr="0041588F">
        <w:rPr>
          <w:b/>
          <w:bCs/>
          <w:highlight w:val="green"/>
          <w:u w:val="single"/>
        </w:rPr>
        <w:t>limited</w:t>
      </w:r>
      <w:r w:rsidRPr="0041588F">
        <w:rPr>
          <w:b/>
          <w:bCs/>
          <w:u w:val="single"/>
        </w:rPr>
        <w:t xml:space="preserve"> </w:t>
      </w:r>
      <w:r w:rsidRPr="0041588F">
        <w:rPr>
          <w:u w:val="single"/>
        </w:rPr>
        <w:t>evidence of</w:t>
      </w:r>
      <w:r w:rsidRPr="0041588F">
        <w:rPr>
          <w:b/>
          <w:bCs/>
          <w:u w:val="single"/>
        </w:rPr>
        <w:t xml:space="preserve"> </w:t>
      </w:r>
      <w:r w:rsidRPr="0041588F">
        <w:rPr>
          <w:b/>
          <w:bCs/>
          <w:highlight w:val="green"/>
          <w:u w:val="single"/>
        </w:rPr>
        <w:t>politicization</w:t>
      </w:r>
      <w:r w:rsidRPr="0041588F">
        <w:rPr>
          <w:u w:val="single"/>
        </w:rPr>
        <w:t xml:space="preserve"> or patronage.</w:t>
      </w:r>
    </w:p>
    <w:p w14:paraId="69B9D3F4" w14:textId="77777777" w:rsidR="006F3F05" w:rsidRPr="0041588F" w:rsidRDefault="006F3F05" w:rsidP="006F3F05">
      <w:pPr>
        <w:spacing w:after="0"/>
        <w:rPr>
          <w:sz w:val="16"/>
        </w:rPr>
      </w:pPr>
      <w:r w:rsidRPr="0041588F">
        <w:rPr>
          <w:u w:val="single"/>
        </w:rPr>
        <w:t>Decentralized and flexible hiring should be fully adopted by the federal government</w:t>
      </w:r>
      <w:r w:rsidRPr="0041588F">
        <w:rPr>
          <w:sz w:val="16"/>
        </w:rPr>
        <w:t xml:space="preserve">. </w:t>
      </w:r>
      <w:r w:rsidRPr="0041588F">
        <w:rPr>
          <w:u w:val="single"/>
        </w:rPr>
        <w:t>Many states</w:t>
      </w:r>
      <w:r w:rsidRPr="0041588F">
        <w:rPr>
          <w:sz w:val="16"/>
        </w:rPr>
        <w:t xml:space="preserve"> since the 1990s </w:t>
      </w:r>
      <w:r w:rsidRPr="0041588F">
        <w:rPr>
          <w:u w:val="single"/>
        </w:rPr>
        <w:t xml:space="preserve">have granted individual departments extensive </w:t>
      </w:r>
      <w:r w:rsidRPr="000E0C4C">
        <w:rPr>
          <w:u w:val="single"/>
        </w:rPr>
        <w:t xml:space="preserve">flexibility for hiring; the federal government, despite some notable reforms, </w:t>
      </w:r>
      <w:proofErr w:type="gramStart"/>
      <w:r w:rsidRPr="000E0C4C">
        <w:rPr>
          <w:u w:val="single"/>
        </w:rPr>
        <w:t>lags behind</w:t>
      </w:r>
      <w:proofErr w:type="gramEnd"/>
      <w:r w:rsidRPr="000E0C4C">
        <w:rPr>
          <w:sz w:val="16"/>
        </w:rPr>
        <w:t>.</w:t>
      </w:r>
    </w:p>
    <w:p w14:paraId="19051CF2" w14:textId="77777777" w:rsidR="006F3F05" w:rsidRPr="0041588F" w:rsidRDefault="006F3F05" w:rsidP="006F3F05">
      <w:pPr>
        <w:spacing w:after="0"/>
        <w:rPr>
          <w:sz w:val="16"/>
        </w:rPr>
      </w:pPr>
      <w:r w:rsidRPr="0041588F">
        <w:rPr>
          <w:highlight w:val="green"/>
          <w:u w:val="single"/>
        </w:rPr>
        <w:t>More flexibility for pay</w:t>
      </w:r>
      <w:r w:rsidRPr="000E0C4C">
        <w:rPr>
          <w:u w:val="single"/>
        </w:rPr>
        <w:t xml:space="preserve"> should be adopted</w:t>
      </w:r>
      <w:r w:rsidRPr="0041588F">
        <w:rPr>
          <w:u w:val="single"/>
        </w:rPr>
        <w:t xml:space="preserve"> at the federal level</w:t>
      </w:r>
      <w:r w:rsidRPr="0041588F">
        <w:rPr>
          <w:sz w:val="16"/>
        </w:rPr>
        <w:t xml:space="preserve">. Many </w:t>
      </w:r>
      <w:r w:rsidRPr="0041588F">
        <w:rPr>
          <w:u w:val="single"/>
        </w:rPr>
        <w:t xml:space="preserve">states have limited the number of job classifications, </w:t>
      </w:r>
      <w:r w:rsidRPr="0041588F">
        <w:rPr>
          <w:highlight w:val="green"/>
          <w:u w:val="single"/>
        </w:rPr>
        <w:t>collapsed</w:t>
      </w:r>
      <w:r w:rsidRPr="0041588F">
        <w:rPr>
          <w:u w:val="single"/>
        </w:rPr>
        <w:t xml:space="preserve"> the number </w:t>
      </w:r>
      <w:r w:rsidRPr="0041588F">
        <w:rPr>
          <w:highlight w:val="green"/>
          <w:u w:val="single"/>
        </w:rPr>
        <w:t>of pay bands and expanded</w:t>
      </w:r>
      <w:r w:rsidRPr="0041588F">
        <w:rPr>
          <w:u w:val="single"/>
        </w:rPr>
        <w:t xml:space="preserve"> their </w:t>
      </w:r>
      <w:r w:rsidRPr="0041588F">
        <w:rPr>
          <w:highlight w:val="green"/>
          <w:u w:val="single"/>
        </w:rPr>
        <w:t>range</w:t>
      </w:r>
      <w:r w:rsidRPr="0041588F">
        <w:rPr>
          <w:sz w:val="16"/>
        </w:rPr>
        <w:t xml:space="preserve">, and </w:t>
      </w:r>
      <w:r w:rsidRPr="0041588F">
        <w:rPr>
          <w:u w:val="single"/>
        </w:rPr>
        <w:t>increased the use of merit pay</w:t>
      </w:r>
      <w:r w:rsidRPr="0041588F">
        <w:rPr>
          <w:sz w:val="16"/>
        </w:rPr>
        <w:t xml:space="preserve">. The reports on these reforms have been generally positive, although the </w:t>
      </w:r>
      <w:proofErr w:type="gramStart"/>
      <w:r w:rsidRPr="0041588F">
        <w:rPr>
          <w:sz w:val="16"/>
        </w:rPr>
        <w:t>manner in which</w:t>
      </w:r>
      <w:proofErr w:type="gramEnd"/>
      <w:r w:rsidRPr="0041588F">
        <w:rPr>
          <w:sz w:val="16"/>
        </w:rPr>
        <w:t xml:space="preserve"> they have been implemented has determined </w:t>
      </w:r>
      <w:proofErr w:type="gramStart"/>
      <w:r w:rsidRPr="0041588F">
        <w:rPr>
          <w:sz w:val="16"/>
        </w:rPr>
        <w:t>whether or not</w:t>
      </w:r>
      <w:proofErr w:type="gramEnd"/>
      <w:r w:rsidRPr="0041588F">
        <w:rPr>
          <w:sz w:val="16"/>
        </w:rPr>
        <w:t xml:space="preserve"> they were a success.</w:t>
      </w:r>
    </w:p>
    <w:p w14:paraId="74343991" w14:textId="77777777" w:rsidR="006F3F05" w:rsidRPr="0041588F" w:rsidRDefault="006F3F05" w:rsidP="006F3F05">
      <w:pPr>
        <w:spacing w:after="0"/>
        <w:rPr>
          <w:rStyle w:val="StyleUnderline"/>
        </w:rPr>
      </w:pPr>
      <w:r w:rsidRPr="0041588F">
        <w:rPr>
          <w:u w:val="single"/>
        </w:rPr>
        <w:t>Union</w:t>
      </w:r>
      <w:r w:rsidRPr="0041588F">
        <w:rPr>
          <w:b/>
          <w:bCs/>
          <w:u w:val="single"/>
        </w:rPr>
        <w:t xml:space="preserve"> </w:t>
      </w:r>
      <w:r w:rsidRPr="0041588F">
        <w:rPr>
          <w:b/>
          <w:bCs/>
          <w:highlight w:val="green"/>
          <w:u w:val="single"/>
        </w:rPr>
        <w:t>collective bargaining</w:t>
      </w:r>
      <w:r w:rsidRPr="0041588F">
        <w:rPr>
          <w:b/>
          <w:bCs/>
          <w:u w:val="single"/>
        </w:rPr>
        <w:t xml:space="preserve"> </w:t>
      </w:r>
      <w:r w:rsidRPr="0041588F">
        <w:rPr>
          <w:u w:val="single"/>
        </w:rPr>
        <w:t>over the conditions of employment</w:t>
      </w:r>
      <w:r w:rsidRPr="0041588F">
        <w:rPr>
          <w:b/>
          <w:bCs/>
          <w:u w:val="single"/>
        </w:rPr>
        <w:t xml:space="preserve"> </w:t>
      </w:r>
      <w:r w:rsidRPr="0041588F">
        <w:rPr>
          <w:b/>
          <w:bCs/>
          <w:highlight w:val="green"/>
          <w:u w:val="single"/>
        </w:rPr>
        <w:t>should be banned at the federal level</w:t>
      </w:r>
      <w:r>
        <w:t xml:space="preserve">. </w:t>
      </w:r>
      <w:r w:rsidRPr="0041588F">
        <w:rPr>
          <w:rStyle w:val="StyleUnderline"/>
          <w:highlight w:val="green"/>
        </w:rPr>
        <w:t>States that have</w:t>
      </w:r>
      <w:r w:rsidRPr="0041588F">
        <w:rPr>
          <w:rStyle w:val="StyleUnderline"/>
        </w:rPr>
        <w:t xml:space="preserve"> limited or have </w:t>
      </w:r>
      <w:r w:rsidRPr="0041588F">
        <w:rPr>
          <w:rStyle w:val="StyleUnderline"/>
          <w:highlight w:val="green"/>
        </w:rPr>
        <w:t>resisted public</w:t>
      </w:r>
      <w:r w:rsidRPr="0041588F">
        <w:rPr>
          <w:rStyle w:val="StyleUnderline"/>
        </w:rPr>
        <w:t xml:space="preserve"> employee union collective </w:t>
      </w:r>
      <w:r w:rsidRPr="0041588F">
        <w:rPr>
          <w:rStyle w:val="StyleUnderline"/>
          <w:highlight w:val="green"/>
        </w:rPr>
        <w:t>bargaining</w:t>
      </w:r>
      <w:r w:rsidRPr="0041588F">
        <w:rPr>
          <w:rStyle w:val="StyleUnderline"/>
        </w:rPr>
        <w:t xml:space="preserve"> by all reports </w:t>
      </w:r>
      <w:r w:rsidRPr="0041588F">
        <w:rPr>
          <w:rStyle w:val="StyleUnderline"/>
          <w:highlight w:val="green"/>
        </w:rPr>
        <w:t>have more efficient service</w:t>
      </w:r>
      <w:r w:rsidRPr="0041588F">
        <w:rPr>
          <w:rStyle w:val="StyleUnderline"/>
        </w:rPr>
        <w:t>.</w:t>
      </w:r>
    </w:p>
    <w:p w14:paraId="12915EB9" w14:textId="77777777" w:rsidR="006F3F05" w:rsidRDefault="006F3F05" w:rsidP="006F3F05">
      <w:pPr>
        <w:spacing w:after="0"/>
        <w:rPr>
          <w:rStyle w:val="StyleUnderline"/>
        </w:rPr>
      </w:pPr>
      <w:r w:rsidRPr="0041588F">
        <w:rPr>
          <w:sz w:val="16"/>
        </w:rPr>
        <w:t xml:space="preserve">Although </w:t>
      </w:r>
      <w:r w:rsidRPr="0041588F">
        <w:rPr>
          <w:rStyle w:val="Emphasis"/>
          <w:highlight w:val="green"/>
        </w:rPr>
        <w:t>there is no civil service panacea</w:t>
      </w:r>
      <w:r w:rsidRPr="0041588F">
        <w:rPr>
          <w:sz w:val="16"/>
        </w:rPr>
        <w:t xml:space="preserve">, and </w:t>
      </w:r>
      <w:r w:rsidRPr="0041588F">
        <w:rPr>
          <w:rStyle w:val="StyleUnderline"/>
        </w:rPr>
        <w:t xml:space="preserve">much of the success of </w:t>
      </w:r>
      <w:r w:rsidRPr="0041588F">
        <w:rPr>
          <w:rStyle w:val="StyleUnderline"/>
          <w:highlight w:val="green"/>
        </w:rPr>
        <w:t>the system</w:t>
      </w:r>
      <w:r w:rsidRPr="0041588F">
        <w:rPr>
          <w:rStyle w:val="StyleUnderline"/>
        </w:rPr>
        <w:t xml:space="preserve"> will </w:t>
      </w:r>
      <w:r w:rsidRPr="0041588F">
        <w:rPr>
          <w:rStyle w:val="StyleUnderline"/>
          <w:highlight w:val="green"/>
        </w:rPr>
        <w:t>depend on</w:t>
      </w:r>
      <w:r w:rsidRPr="0041588F">
        <w:rPr>
          <w:rStyle w:val="StyleUnderline"/>
        </w:rPr>
        <w:t xml:space="preserve"> the </w:t>
      </w:r>
      <w:r w:rsidRPr="0041588F">
        <w:rPr>
          <w:rStyle w:val="StyleUnderline"/>
          <w:highlight w:val="green"/>
        </w:rPr>
        <w:t>management capabilities of</w:t>
      </w:r>
      <w:r w:rsidRPr="0041588F">
        <w:rPr>
          <w:rStyle w:val="StyleUnderline"/>
        </w:rPr>
        <w:t xml:space="preserve"> political </w:t>
      </w:r>
      <w:r w:rsidRPr="0041588F">
        <w:rPr>
          <w:rStyle w:val="StyleUnderline"/>
          <w:highlight w:val="green"/>
        </w:rPr>
        <w:t>appointees or civil service officials</w:t>
      </w:r>
      <w:r w:rsidRPr="0041588F">
        <w:rPr>
          <w:rStyle w:val="StyleUnderline"/>
        </w:rPr>
        <w:t>, these</w:t>
      </w:r>
      <w:r w:rsidRPr="0041588F">
        <w:rPr>
          <w:sz w:val="16"/>
        </w:rPr>
        <w:t xml:space="preserve"> four systematic </w:t>
      </w:r>
      <w:r w:rsidRPr="0041588F">
        <w:rPr>
          <w:rStyle w:val="StyleUnderline"/>
          <w:highlight w:val="green"/>
        </w:rPr>
        <w:t>reforms</w:t>
      </w:r>
      <w:r w:rsidRPr="0041588F">
        <w:rPr>
          <w:rStyle w:val="StyleUnderline"/>
        </w:rPr>
        <w:t xml:space="preserve"> will </w:t>
      </w:r>
      <w:r w:rsidRPr="000E0C4C">
        <w:rPr>
          <w:rStyle w:val="StyleUnderline"/>
          <w:b/>
          <w:bCs/>
          <w:highlight w:val="green"/>
        </w:rPr>
        <w:t>give</w:t>
      </w:r>
      <w:r w:rsidRPr="0041588F">
        <w:rPr>
          <w:rStyle w:val="StyleUnderline"/>
        </w:rPr>
        <w:t xml:space="preserve"> qualified </w:t>
      </w:r>
      <w:r w:rsidRPr="000E0C4C">
        <w:rPr>
          <w:rStyle w:val="StyleUnderline"/>
          <w:b/>
          <w:bCs/>
          <w:highlight w:val="green"/>
        </w:rPr>
        <w:t>federal managers</w:t>
      </w:r>
      <w:r w:rsidRPr="0041588F">
        <w:rPr>
          <w:rStyle w:val="StyleUnderline"/>
        </w:rPr>
        <w:t xml:space="preserve"> more </w:t>
      </w:r>
      <w:r w:rsidRPr="000E0C4C">
        <w:rPr>
          <w:rStyle w:val="StyleUnderline"/>
          <w:b/>
          <w:bCs/>
          <w:highlight w:val="green"/>
        </w:rPr>
        <w:t>opportunities</w:t>
      </w:r>
      <w:r w:rsidRPr="0041588F">
        <w:rPr>
          <w:rStyle w:val="StyleUnderline"/>
          <w:highlight w:val="green"/>
        </w:rPr>
        <w:t xml:space="preserve"> to exercise</w:t>
      </w:r>
      <w:r w:rsidRPr="0041588F">
        <w:rPr>
          <w:rStyle w:val="StyleUnderline"/>
        </w:rPr>
        <w:t xml:space="preserve"> their </w:t>
      </w:r>
      <w:r w:rsidRPr="000E0C4C">
        <w:rPr>
          <w:rStyle w:val="StyleUnderline"/>
          <w:b/>
          <w:bCs/>
          <w:highlight w:val="green"/>
        </w:rPr>
        <w:t xml:space="preserve">influence </w:t>
      </w:r>
      <w:r w:rsidRPr="0041588F">
        <w:rPr>
          <w:rStyle w:val="StyleUnderline"/>
          <w:highlight w:val="green"/>
        </w:rPr>
        <w:t xml:space="preserve">and </w:t>
      </w:r>
      <w:r w:rsidRPr="000E0C4C">
        <w:rPr>
          <w:rStyle w:val="StyleUnderline"/>
          <w:b/>
          <w:bCs/>
          <w:highlight w:val="green"/>
        </w:rPr>
        <w:t>improve</w:t>
      </w:r>
      <w:r w:rsidRPr="000E0C4C">
        <w:rPr>
          <w:rStyle w:val="StyleUnderline"/>
          <w:b/>
          <w:bCs/>
        </w:rPr>
        <w:t xml:space="preserve"> </w:t>
      </w:r>
      <w:r w:rsidRPr="0041588F">
        <w:rPr>
          <w:rStyle w:val="StyleUnderline"/>
        </w:rPr>
        <w:t xml:space="preserve">the </w:t>
      </w:r>
      <w:r w:rsidRPr="000E0C4C">
        <w:rPr>
          <w:rStyle w:val="StyleUnderline"/>
          <w:b/>
          <w:bCs/>
          <w:highlight w:val="green"/>
        </w:rPr>
        <w:t>efficiency</w:t>
      </w:r>
      <w:r w:rsidRPr="000E0C4C">
        <w:rPr>
          <w:rStyle w:val="StyleUnderline"/>
          <w:highlight w:val="green"/>
        </w:rPr>
        <w:t xml:space="preserve"> and</w:t>
      </w:r>
      <w:r w:rsidRPr="000E0C4C">
        <w:rPr>
          <w:rStyle w:val="StyleUnderline"/>
          <w:b/>
          <w:bCs/>
          <w:highlight w:val="green"/>
        </w:rPr>
        <w:t xml:space="preserve"> accountability</w:t>
      </w:r>
      <w:r w:rsidRPr="0041588F">
        <w:rPr>
          <w:rStyle w:val="StyleUnderline"/>
        </w:rPr>
        <w:t xml:space="preserve"> of the federal workforce</w:t>
      </w:r>
      <w:r w:rsidRPr="0041588F">
        <w:rPr>
          <w:sz w:val="16"/>
        </w:rPr>
        <w:t xml:space="preserve">. </w:t>
      </w:r>
      <w:r w:rsidRPr="0041588F">
        <w:rPr>
          <w:rStyle w:val="StyleUnderline"/>
        </w:rPr>
        <w:t>The evidence that the reforms have done the same in the states is convincing.</w:t>
      </w:r>
    </w:p>
    <w:p w14:paraId="31037EB0" w14:textId="77777777" w:rsidR="00D46977" w:rsidRPr="00741474" w:rsidRDefault="00D46977" w:rsidP="00D46977"/>
    <w:p w14:paraId="6E200611" w14:textId="77777777" w:rsidR="00D46977" w:rsidRPr="00B34D4C" w:rsidRDefault="00D46977" w:rsidP="00D46977">
      <w:pPr>
        <w:pStyle w:val="Heading4"/>
      </w:pPr>
      <w:r>
        <w:rPr>
          <w:u w:val="single"/>
        </w:rPr>
        <w:t>Tech companies</w:t>
      </w:r>
      <w:r w:rsidRPr="00774F48">
        <w:t xml:space="preserve"> make the impact</w:t>
      </w:r>
      <w:r>
        <w:rPr>
          <w:u w:val="single"/>
        </w:rPr>
        <w:t xml:space="preserve"> inevitable</w:t>
      </w:r>
    </w:p>
    <w:p w14:paraId="5D95BC1A" w14:textId="1D5BDA0B" w:rsidR="00D46977" w:rsidRPr="00B34D4C" w:rsidRDefault="00D46977" w:rsidP="00D46977">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r w:rsidRPr="00D46977">
        <w:t>http://marshall.org/science-and-tech/the-security-vs-privacy-debate-is-already-over-and-privacy-lost/</w:t>
      </w:r>
      <w:r w:rsidRPr="00B34D4C">
        <w:t>, Accessed 08-07-2015)</w:t>
      </w:r>
    </w:p>
    <w:p w14:paraId="545E0A16" w14:textId="77777777" w:rsidR="00D46977" w:rsidRPr="00B34D4C" w:rsidRDefault="00D46977" w:rsidP="00D46977">
      <w:r w:rsidRPr="00B34D4C">
        <w:t xml:space="preserve">When Edward </w:t>
      </w:r>
      <w:r w:rsidRPr="00B34D4C">
        <w:rPr>
          <w:rStyle w:val="StyleUnderline"/>
        </w:rPr>
        <w:t>Snowden</w:t>
      </w:r>
      <w:r w:rsidRPr="00B34D4C">
        <w:t xml:space="preserve"> leaked massive troves of information about the National Security </w:t>
      </w:r>
      <w:proofErr w:type="gramStart"/>
      <w:r w:rsidRPr="00B34D4C">
        <w:t>Agency‘</w:t>
      </w:r>
      <w:proofErr w:type="gramEnd"/>
      <w:r w:rsidRPr="00B34D4C">
        <w:t xml:space="preserve">s collection of electronic information, he </w:t>
      </w:r>
      <w:r w:rsidRPr="00B34D4C">
        <w:rPr>
          <w:rStyle w:val="StyleUnderline"/>
        </w:rPr>
        <w:t>started a debate over the tradeoffs between security and privacy</w:t>
      </w:r>
      <w:r w:rsidRPr="00B34D4C">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36B5C343" w14:textId="77777777" w:rsidR="00D46977" w:rsidRPr="00B34D4C" w:rsidRDefault="00D46977" w:rsidP="00D46977">
      <w:r w:rsidRPr="00B34D4C">
        <w:rPr>
          <w:rStyle w:val="StyleUnderline"/>
        </w:rPr>
        <w:t xml:space="preserve">Unfortunately, </w:t>
      </w:r>
      <w:r w:rsidRPr="00BF6F2B">
        <w:rPr>
          <w:rStyle w:val="StyleUnderline"/>
          <w:highlight w:val="green"/>
        </w:rPr>
        <w:t xml:space="preserve">the </w:t>
      </w:r>
      <w:r w:rsidRPr="00774F48">
        <w:rPr>
          <w:rStyle w:val="StyleUnderline"/>
        </w:rPr>
        <w:t xml:space="preserve">security vs. </w:t>
      </w:r>
      <w:r w:rsidRPr="00BF6F2B">
        <w:rPr>
          <w:rStyle w:val="StyleUnderline"/>
          <w:highlight w:val="green"/>
        </w:rPr>
        <w:t xml:space="preserve">privacy debate is </w:t>
      </w:r>
      <w:r w:rsidRPr="00774F48">
        <w:rPr>
          <w:rStyle w:val="StyleUnderline"/>
        </w:rPr>
        <w:t xml:space="preserve">largely </w:t>
      </w:r>
      <w:r w:rsidRPr="00BF6F2B">
        <w:rPr>
          <w:rStyle w:val="StyleUnderline"/>
          <w:highlight w:val="green"/>
        </w:rPr>
        <w:t>over</w:t>
      </w:r>
      <w:r w:rsidRPr="00B34D4C">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774F48">
        <w:rPr>
          <w:rStyle w:val="Emphasis"/>
        </w:rPr>
        <w:t xml:space="preserve">privacy </w:t>
      </w:r>
      <w:r w:rsidRPr="00BF6F2B">
        <w:rPr>
          <w:rStyle w:val="Emphasis"/>
          <w:highlight w:val="green"/>
        </w:rPr>
        <w:t>died with the info</w:t>
      </w:r>
      <w:r w:rsidRPr="00774F48">
        <w:rPr>
          <w:rStyle w:val="Emphasis"/>
        </w:rPr>
        <w:t xml:space="preserve">rmation </w:t>
      </w:r>
      <w:r w:rsidRPr="00BF6F2B">
        <w:rPr>
          <w:rStyle w:val="Emphasis"/>
          <w:highlight w:val="green"/>
        </w:rPr>
        <w:t>age</w:t>
      </w:r>
      <w:r w:rsidRPr="00BF6F2B">
        <w:rPr>
          <w:highlight w:val="green"/>
        </w:rPr>
        <w:t>.</w:t>
      </w:r>
    </w:p>
    <w:p w14:paraId="7610AFF0" w14:textId="77777777" w:rsidR="00D46977" w:rsidRPr="00B34D4C" w:rsidRDefault="00D46977" w:rsidP="00D46977">
      <w:r w:rsidRPr="00B34D4C">
        <w:rPr>
          <w:rStyle w:val="StyleUnderline"/>
        </w:rPr>
        <w:t>Information and communication technologies make life better</w:t>
      </w:r>
      <w:r w:rsidRPr="00B34D4C">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793A78C7" w14:textId="77777777" w:rsidR="00D46977" w:rsidRPr="00B34D4C" w:rsidRDefault="00D46977" w:rsidP="00D46977">
      <w:r w:rsidRPr="00B34D4C">
        <w:rPr>
          <w:rStyle w:val="StyleUnderline"/>
        </w:rPr>
        <w:t xml:space="preserve">These benefits come at a price. </w:t>
      </w:r>
      <w:proofErr w:type="gramStart"/>
      <w:r w:rsidRPr="00B34D4C">
        <w:rPr>
          <w:rStyle w:val="StyleUnderline"/>
        </w:rPr>
        <w:t>In order for</w:t>
      </w:r>
      <w:proofErr w:type="gramEnd"/>
      <w:r w:rsidRPr="00B34D4C">
        <w:rPr>
          <w:rStyle w:val="StyleUnderline"/>
        </w:rPr>
        <w:t xml:space="preserve"> the </w:t>
      </w:r>
      <w:proofErr w:type="gramStart"/>
      <w:r w:rsidRPr="00BF6F2B">
        <w:rPr>
          <w:rStyle w:val="StyleUnderline"/>
          <w:highlight w:val="green"/>
        </w:rPr>
        <w:t>app</w:t>
      </w:r>
      <w:r w:rsidRPr="00774F48">
        <w:rPr>
          <w:rStyle w:val="StyleUnderline"/>
        </w:rPr>
        <w:t>lication</w:t>
      </w:r>
      <w:r w:rsidRPr="00BF6F2B">
        <w:rPr>
          <w:rStyle w:val="StyleUnderline"/>
          <w:highlight w:val="green"/>
        </w:rPr>
        <w:t>s</w:t>
      </w:r>
      <w:proofErr w:type="gramEnd"/>
      <w:r w:rsidRPr="00B34D4C">
        <w:rPr>
          <w:rStyle w:val="StyleUnderline"/>
        </w:rPr>
        <w:t xml:space="preserve"> we use to improve their performance and offer us ever better services, they </w:t>
      </w:r>
      <w:r w:rsidRPr="00BF6F2B">
        <w:rPr>
          <w:rStyle w:val="StyleUnderline"/>
          <w:highlight w:val="green"/>
        </w:rPr>
        <w:t>require info</w:t>
      </w:r>
      <w:r w:rsidRPr="00774F48">
        <w:rPr>
          <w:rStyle w:val="StyleUnderline"/>
        </w:rPr>
        <w:t xml:space="preserve">rmation about us. </w:t>
      </w:r>
      <w:r w:rsidRPr="00BF6F2B">
        <w:rPr>
          <w:rStyle w:val="Emphasis"/>
          <w:highlight w:val="green"/>
        </w:rPr>
        <w:t xml:space="preserve">We give it </w:t>
      </w:r>
      <w:r w:rsidRPr="00774F48">
        <w:rPr>
          <w:rStyle w:val="Emphasis"/>
        </w:rPr>
        <w:t>to them</w:t>
      </w:r>
      <w:r w:rsidRPr="00B34D4C">
        <w:rPr>
          <w:rStyle w:val="StyleUnderline"/>
        </w:rPr>
        <w:t xml:space="preserve">. </w:t>
      </w:r>
      <w:proofErr w:type="gramStart"/>
      <w:r w:rsidRPr="00B34D4C">
        <w:rPr>
          <w:rStyle w:val="StyleUnderline"/>
        </w:rPr>
        <w:t>Facebook‘</w:t>
      </w:r>
      <w:proofErr w:type="gramEnd"/>
      <w:r w:rsidRPr="00B34D4C">
        <w:rPr>
          <w:rStyle w:val="StyleUnderline"/>
        </w:rPr>
        <w:t>s 1 billion active users</w:t>
      </w:r>
      <w:r w:rsidRPr="00B34D4C">
        <w:t xml:space="preserve">, for example, </w:t>
      </w:r>
      <w:proofErr w:type="gramStart"/>
      <w:r w:rsidRPr="00B34D4C">
        <w:rPr>
          <w:rStyle w:val="StyleUnderline"/>
        </w:rPr>
        <w:t>share</w:t>
      </w:r>
      <w:proofErr w:type="gramEnd"/>
      <w:r w:rsidRPr="00B34D4C">
        <w:rPr>
          <w:rStyle w:val="StyleUnderline"/>
        </w:rPr>
        <w:t xml:space="preserve"> roughly 5 billion items a day, not counting the data Facebook collects about them</w:t>
      </w:r>
      <w:r w:rsidRPr="00B34D4C">
        <w:t>.</w:t>
      </w:r>
    </w:p>
    <w:p w14:paraId="53386E64" w14:textId="77777777" w:rsidR="00D46977" w:rsidRPr="00B34D4C" w:rsidRDefault="00D46977" w:rsidP="00D46977">
      <w:r w:rsidRPr="00B34D4C">
        <w:t xml:space="preserve">Consider </w:t>
      </w:r>
      <w:proofErr w:type="gramStart"/>
      <w:r w:rsidRPr="00B34D4C">
        <w:t>Google‘</w:t>
      </w:r>
      <w:proofErr w:type="gramEnd"/>
      <w:r w:rsidRPr="00B34D4C">
        <w:t xml:space="preserve">s privacy policy. </w:t>
      </w:r>
      <w:r w:rsidRPr="00BF6F2B">
        <w:rPr>
          <w:rStyle w:val="StyleUnderline"/>
          <w:highlight w:val="green"/>
        </w:rPr>
        <w:t>Google collects personal info</w:t>
      </w:r>
      <w:r w:rsidRPr="00774F48">
        <w:rPr>
          <w:rStyle w:val="StyleUnderline"/>
        </w:rPr>
        <w:t>rmation</w:t>
      </w:r>
      <w:r w:rsidRPr="00BF6F2B">
        <w:rPr>
          <w:rStyle w:val="StyleUnderline"/>
          <w:highlight w:val="green"/>
        </w:rPr>
        <w:t xml:space="preserve">, data about </w:t>
      </w:r>
      <w:r w:rsidRPr="00774F48">
        <w:rPr>
          <w:rStyle w:val="StyleUnderline"/>
        </w:rPr>
        <w:t xml:space="preserve">the </w:t>
      </w:r>
      <w:r w:rsidRPr="00BF6F2B">
        <w:rPr>
          <w:rStyle w:val="StyleUnderline"/>
          <w:highlight w:val="green"/>
        </w:rPr>
        <w:t xml:space="preserve">services </w:t>
      </w:r>
      <w:r w:rsidRPr="00774F48">
        <w:rPr>
          <w:rStyle w:val="StyleUnderline"/>
        </w:rPr>
        <w:t>you use</w:t>
      </w:r>
      <w:r w:rsidRPr="00B34D4C">
        <w:rPr>
          <w:rStyle w:val="StyleUnderline"/>
        </w:rPr>
        <w:t xml:space="preserve"> and how you use them, server logs</w:t>
      </w:r>
      <w:r w:rsidRPr="00B34D4C">
        <w:t xml:space="preserve"> (exactly the kind of thing the NSA was after), </w:t>
      </w:r>
      <w:r w:rsidRPr="00BF6F2B">
        <w:rPr>
          <w:rStyle w:val="StyleUnderline"/>
          <w:highlight w:val="green"/>
        </w:rPr>
        <w:t xml:space="preserve">location </w:t>
      </w:r>
      <w:r w:rsidRPr="00774F48">
        <w:rPr>
          <w:rStyle w:val="StyleUnderline"/>
        </w:rPr>
        <w:t>information,</w:t>
      </w:r>
      <w:r w:rsidRPr="00B34D4C">
        <w:rPr>
          <w:rStyle w:val="StyleUnderline"/>
        </w:rPr>
        <w:t xml:space="preserve"> data about the software you use, storage data </w:t>
      </w:r>
      <w:r w:rsidRPr="00BF6F2B">
        <w:rPr>
          <w:rStyle w:val="StyleUnderline"/>
          <w:highlight w:val="green"/>
        </w:rPr>
        <w:t xml:space="preserve">and </w:t>
      </w:r>
      <w:r w:rsidRPr="00774F48">
        <w:rPr>
          <w:rStyle w:val="StyleUnderline"/>
        </w:rPr>
        <w:t xml:space="preserve">other </w:t>
      </w:r>
      <w:r w:rsidRPr="00BF6F2B">
        <w:rPr>
          <w:rStyle w:val="StyleUnderline"/>
          <w:highlight w:val="green"/>
        </w:rPr>
        <w:t>identifying info</w:t>
      </w:r>
      <w:r w:rsidRPr="00774F48">
        <w:rPr>
          <w:rStyle w:val="StyleUnderline"/>
        </w:rPr>
        <w:t>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game or write a letter</w:t>
      </w:r>
      <w:r w:rsidRPr="00B34D4C">
        <w:t>.</w:t>
      </w:r>
    </w:p>
    <w:p w14:paraId="36EFD529" w14:textId="77777777" w:rsidR="00D46977" w:rsidRPr="00B34D4C" w:rsidRDefault="00D46977" w:rsidP="00D46977">
      <w:r w:rsidRPr="00B34D4C">
        <w:t xml:space="preserve">This is not to single Google out for praise or condemnation. </w:t>
      </w:r>
      <w:r w:rsidRPr="005A3551">
        <w:rPr>
          <w:rStyle w:val="StyleUnderline"/>
        </w:rPr>
        <w:t xml:space="preserve">Its policy is </w:t>
      </w:r>
      <w:proofErr w:type="gramStart"/>
      <w:r w:rsidRPr="005A3551">
        <w:rPr>
          <w:rStyle w:val="Emphasis"/>
        </w:rPr>
        <w:t>a standard</w:t>
      </w:r>
      <w:proofErr w:type="gramEnd"/>
      <w:r w:rsidRPr="005A3551">
        <w:rPr>
          <w:rStyle w:val="Emphasis"/>
        </w:rPr>
        <w:t xml:space="preserve"> for </w:t>
      </w:r>
      <w:proofErr w:type="gramStart"/>
      <w:r w:rsidRPr="005A3551">
        <w:rPr>
          <w:rStyle w:val="Emphasis"/>
        </w:rPr>
        <w:t>the industry</w:t>
      </w:r>
      <w:proofErr w:type="gramEnd"/>
      <w:r w:rsidRPr="005A3551">
        <w:rPr>
          <w:rStyle w:val="StyleUnderline"/>
        </w:rPr>
        <w:t>.</w:t>
      </w:r>
      <w:r w:rsidRPr="00B34D4C">
        <w:rPr>
          <w:rStyle w:val="StyleUnderline"/>
        </w:rPr>
        <w:t xml:space="preserve"> Most companies use that information to make our lives better. Surrendering data enables us to better exploit the Internet</w:t>
      </w:r>
      <w:r w:rsidRPr="00B34D4C">
        <w:t xml:space="preserve">. When amalgamated, doctors can track public health risks, improve medical research, promote energy efficiency and more. Unsurprisingly, our adversaries use </w:t>
      </w:r>
      <w:proofErr w:type="gramStart"/>
      <w:r w:rsidRPr="00B34D4C">
        <w:t>the technology</w:t>
      </w:r>
      <w:proofErr w:type="gramEnd"/>
      <w:r w:rsidRPr="00B34D4C">
        <w:t xml:space="preserve"> too.</w:t>
      </w:r>
    </w:p>
    <w:p w14:paraId="56B57744" w14:textId="2A55DE3D" w:rsidR="00D46977" w:rsidRDefault="00D46977" w:rsidP="00D46977">
      <w:r w:rsidRPr="00B34D4C">
        <w:rPr>
          <w:rStyle w:val="StyleUnderline"/>
        </w:rPr>
        <w:t>Not</w:t>
      </w:r>
      <w:r w:rsidRPr="00B34D4C">
        <w:t xml:space="preserve"> very </w:t>
      </w:r>
      <w:r w:rsidRPr="00B34D4C">
        <w:rPr>
          <w:rStyle w:val="StyleUnderline"/>
        </w:rPr>
        <w:t>long ago we considered</w:t>
      </w:r>
      <w:r w:rsidRPr="00B34D4C">
        <w:t xml:space="preserve"> all </w:t>
      </w:r>
      <w:r w:rsidRPr="00B34D4C">
        <w:rPr>
          <w:rStyle w:val="StyleUnderline"/>
        </w:rPr>
        <w:t>this information personal. But</w:t>
      </w:r>
      <w:r w:rsidRPr="00B34D4C">
        <w:t xml:space="preserve">, </w:t>
      </w:r>
      <w:r w:rsidRPr="00B34D4C">
        <w:rPr>
          <w:rStyle w:val="StyleUnderline"/>
        </w:rPr>
        <w:t>as soon as we voluntarily shared it with others</w:t>
      </w:r>
      <w:r w:rsidRPr="00B34D4C">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5A3551">
        <w:rPr>
          <w:rStyle w:val="StyleUnderline"/>
        </w:rPr>
        <w:t xml:space="preserve">A child born </w:t>
      </w:r>
      <w:r w:rsidRPr="00BF6F2B">
        <w:rPr>
          <w:rStyle w:val="StyleUnderline"/>
          <w:highlight w:val="green"/>
        </w:rPr>
        <w:t xml:space="preserve">today </w:t>
      </w:r>
      <w:r w:rsidRPr="005A3551">
        <w:rPr>
          <w:rStyle w:val="StyleUnderline"/>
        </w:rPr>
        <w:t xml:space="preserve">will grow up with </w:t>
      </w:r>
      <w:r w:rsidRPr="00BF6F2B">
        <w:rPr>
          <w:rStyle w:val="StyleUnderline"/>
          <w:highlight w:val="green"/>
        </w:rPr>
        <w:t xml:space="preserve">no </w:t>
      </w:r>
      <w:r w:rsidRPr="005A3551">
        <w:rPr>
          <w:rStyle w:val="StyleUnderline"/>
        </w:rPr>
        <w:t xml:space="preserve">conception of </w:t>
      </w:r>
      <w:r w:rsidRPr="00BF6F2B">
        <w:rPr>
          <w:rStyle w:val="StyleUnderline"/>
          <w:highlight w:val="green"/>
        </w:rPr>
        <w:t xml:space="preserve">privacy </w:t>
      </w:r>
      <w:r w:rsidRPr="005A3551">
        <w:rPr>
          <w:rStyle w:val="StyleUnderline"/>
        </w:rPr>
        <w:t>at all</w:t>
      </w:r>
      <w:r w:rsidRPr="005A3551">
        <w:t>.</w:t>
      </w:r>
      <w:r w:rsidRPr="00B34D4C">
        <w:t xml:space="preserve"> They’ll never know what it means to have a private moment to themselves — an unrecorded, unanalyzed thought,” </w:t>
      </w:r>
      <w:r w:rsidRPr="00B34D4C">
        <w:rPr>
          <w:rStyle w:val="StyleUnderline"/>
        </w:rPr>
        <w:t xml:space="preserve">he was right. </w:t>
      </w:r>
      <w:r w:rsidRPr="005A3551">
        <w:rPr>
          <w:rStyle w:val="StyleUnderline"/>
          <w:highlight w:val="green"/>
        </w:rPr>
        <w:t>But</w:t>
      </w:r>
      <w:r w:rsidRPr="00B34D4C">
        <w:rPr>
          <w:rStyle w:val="StyleUnderline"/>
        </w:rPr>
        <w:t xml:space="preserve"> </w:t>
      </w:r>
      <w:r w:rsidRPr="005A3551">
        <w:rPr>
          <w:rStyle w:val="Emphasis"/>
        </w:rPr>
        <w:t xml:space="preserve">the </w:t>
      </w:r>
      <w:r w:rsidRPr="00BF6F2B">
        <w:rPr>
          <w:rStyle w:val="Emphasis"/>
          <w:highlight w:val="green"/>
        </w:rPr>
        <w:t>NSA had nothing to do with it</w:t>
      </w:r>
      <w:r w:rsidRPr="00BF6F2B">
        <w:rPr>
          <w:highlight w:val="green"/>
        </w:rPr>
        <w:t>.</w:t>
      </w:r>
    </w:p>
    <w:p w14:paraId="25C68DE4" w14:textId="77777777" w:rsidR="00B850D5" w:rsidRDefault="00B850D5" w:rsidP="00D46977"/>
    <w:p w14:paraId="1A11CFA5" w14:textId="77777777" w:rsidR="00B850D5" w:rsidRDefault="00B850D5" w:rsidP="00B850D5">
      <w:pPr>
        <w:pStyle w:val="Heading4"/>
      </w:pPr>
      <w:r>
        <w:t xml:space="preserve">Tabarrok says they </w:t>
      </w:r>
      <w:proofErr w:type="spellStart"/>
      <w:proofErr w:type="gramStart"/>
      <w:r>
        <w:t>cant</w:t>
      </w:r>
      <w:proofErr w:type="spellEnd"/>
      <w:proofErr w:type="gramEnd"/>
      <w:r>
        <w:t xml:space="preserve"> solve – domestic solutions don’t spill up to global coordination which is key to solve global surveillance – we read green</w:t>
      </w:r>
    </w:p>
    <w:p w14:paraId="38579F5E" w14:textId="77777777" w:rsidR="00B850D5" w:rsidRPr="00AF6886" w:rsidRDefault="00B850D5" w:rsidP="00B850D5">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proofErr w:type="spellStart"/>
      <w:r>
        <w:t>LessWrong</w:t>
      </w:r>
      <w:proofErr w:type="spellEnd"/>
      <w:r w:rsidRPr="00AF6886">
        <w:t>. https://www.lesswrong.com/posts/yHsWbgvQ78gzBrCPt/enlightenment-values-in-a-vulnerable-world. KL</w:t>
      </w:r>
    </w:p>
    <w:p w14:paraId="1489BC5B" w14:textId="77777777" w:rsidR="00B850D5" w:rsidRPr="002B4864" w:rsidRDefault="00B850D5" w:rsidP="00B850D5">
      <w:pPr>
        <w:rPr>
          <w:sz w:val="12"/>
        </w:rPr>
      </w:pPr>
      <w:r w:rsidRPr="002B4864">
        <w:rPr>
          <w:sz w:val="12"/>
        </w:rPr>
        <w:t xml:space="preserve">Part 2: Is Bostrom’s Plan Even </w:t>
      </w:r>
      <w:proofErr w:type="gramStart"/>
      <w:r w:rsidRPr="002B4864">
        <w:rPr>
          <w:sz w:val="12"/>
        </w:rPr>
        <w:t>An</w:t>
      </w:r>
      <w:proofErr w:type="gramEnd"/>
      <w:r w:rsidRPr="002B4864">
        <w:rPr>
          <w:sz w:val="12"/>
        </w:rPr>
        <w:t xml:space="preserve"> Antidote?</w:t>
      </w:r>
    </w:p>
    <w:p w14:paraId="030BB56C" w14:textId="77777777" w:rsidR="00B850D5" w:rsidRPr="002B4864" w:rsidRDefault="00B850D5" w:rsidP="00B850D5">
      <w:pPr>
        <w:rPr>
          <w:sz w:val="12"/>
        </w:rPr>
      </w:pPr>
      <w:r w:rsidRPr="002B4864">
        <w:rPr>
          <w:sz w:val="12"/>
        </w:rPr>
        <w:t xml:space="preserve">The above discussion of wide and fast progress maximizing the probability of discovering technological antidotes is moot if Bostrom’s plan is the one-size-fits-all antidote that he says it is. </w:t>
      </w:r>
      <w:r w:rsidRPr="00FE0AF4">
        <w:rPr>
          <w:rStyle w:val="StyleUnderline"/>
          <w:highlight w:val="magenta"/>
        </w:rPr>
        <w:t>If his global surveillance state truly offers robust protection against any future black balls then even if every black ball has several possible antidotes</w:t>
      </w:r>
      <w:r w:rsidRPr="002B4864">
        <w:rPr>
          <w:sz w:val="12"/>
        </w:rPr>
        <w:t xml:space="preserve">,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2B4864">
        <w:rPr>
          <w:sz w:val="12"/>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2B4864">
        <w:rPr>
          <w:sz w:val="12"/>
        </w:rPr>
        <w:t xml:space="preserve">istential </w:t>
      </w:r>
      <w:r w:rsidRPr="00AF31DC">
        <w:rPr>
          <w:rStyle w:val="Emphasis"/>
          <w:highlight w:val="yellow"/>
        </w:rPr>
        <w:t>risk</w:t>
      </w:r>
      <w:r w:rsidRPr="002B4864">
        <w:rPr>
          <w:sz w:val="12"/>
        </w:rPr>
        <w:t>.</w:t>
      </w:r>
    </w:p>
    <w:p w14:paraId="733B92D9" w14:textId="77777777" w:rsidR="00B850D5" w:rsidRPr="002B4864" w:rsidRDefault="00B850D5" w:rsidP="00B850D5">
      <w:pPr>
        <w:rPr>
          <w:sz w:val="12"/>
        </w:rPr>
      </w:pPr>
      <w:r w:rsidRPr="002B4864">
        <w:rPr>
          <w:sz w:val="12"/>
        </w:rPr>
        <w:t xml:space="preserve">Bostrom does not want to rely on luck to develop technological antidotes in time to prevent catastrophic damage from black balls. He reasons that since it is possible that </w:t>
      </w:r>
      <w:proofErr w:type="gramStart"/>
      <w:r w:rsidRPr="002B4864">
        <w:rPr>
          <w:sz w:val="12"/>
        </w:rPr>
        <w:t>a technology</w:t>
      </w:r>
      <w:proofErr w:type="gramEnd"/>
      <w:r w:rsidRPr="002B4864">
        <w:rPr>
          <w:sz w:val="12"/>
        </w:rPr>
        <w:t xml:space="preserve"> will exist such that even a few anonymous actors are enough to cause massive destruction, the state’s capacity for surveillance and policing </w:t>
      </w:r>
      <w:proofErr w:type="gramStart"/>
      <w:r w:rsidRPr="002B4864">
        <w:rPr>
          <w:sz w:val="12"/>
        </w:rPr>
        <w:t>has to</w:t>
      </w:r>
      <w:proofErr w:type="gramEnd"/>
      <w:r w:rsidRPr="002B4864">
        <w:rPr>
          <w:sz w:val="12"/>
        </w:rPr>
        <w:t xml:space="preserve"> be near absolute. And since inter-state competition is the source of many existential risks and catastrophic events, the surveillance state must be global in reach. His most detailed proposal, “The </w:t>
      </w:r>
      <w:proofErr w:type="gramStart"/>
      <w:r w:rsidRPr="002B4864">
        <w:rPr>
          <w:sz w:val="12"/>
        </w:rPr>
        <w:t>High Tech</w:t>
      </w:r>
      <w:proofErr w:type="gramEnd"/>
      <w:r w:rsidRPr="002B4864">
        <w:rPr>
          <w:sz w:val="12"/>
        </w:rPr>
        <w:t xml:space="preserve">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4F7D8BE4" w14:textId="77777777" w:rsidR="00B850D5" w:rsidRPr="002B4864" w:rsidRDefault="00B850D5" w:rsidP="00B850D5">
      <w:pPr>
        <w:rPr>
          <w:sz w:val="12"/>
        </w:rPr>
      </w:pPr>
      <w:r w:rsidRPr="002B4864">
        <w:rPr>
          <w:sz w:val="12"/>
        </w:rPr>
        <w:t xml:space="preserve">Bostrom acknowledges that this proposal is extreme, and he does not claim that his plan would be </w:t>
      </w:r>
      <w:proofErr w:type="gramStart"/>
      <w:r w:rsidRPr="002B4864">
        <w:rPr>
          <w:sz w:val="12"/>
        </w:rPr>
        <w:t>desirable</w:t>
      </w:r>
      <w:proofErr w:type="gramEnd"/>
      <w:r w:rsidRPr="002B4864">
        <w:rPr>
          <w:sz w:val="12"/>
        </w:rPr>
        <w:t xml:space="preserv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w:t>
      </w:r>
      <w:proofErr w:type="gramStart"/>
      <w:r w:rsidRPr="002B4864">
        <w:rPr>
          <w:sz w:val="12"/>
        </w:rPr>
        <w:t>as long as</w:t>
      </w:r>
      <w:proofErr w:type="gramEnd"/>
      <w:r w:rsidRPr="002B4864">
        <w:rPr>
          <w:sz w:val="12"/>
        </w:rPr>
        <w:t xml:space="preserve"> we have a reasonable model for the incentive structures within such a state.</w:t>
      </w:r>
    </w:p>
    <w:p w14:paraId="1E6C7A61" w14:textId="77777777" w:rsidR="00B850D5" w:rsidRPr="002B4864" w:rsidRDefault="00B850D5" w:rsidP="00B850D5">
      <w:pPr>
        <w:rPr>
          <w:sz w:val="12"/>
        </w:rPr>
      </w:pPr>
      <w:r w:rsidRPr="00FE0AF4">
        <w:rPr>
          <w:rFonts w:eastAsiaTheme="majorEastAsia" w:cstheme="majorBidi"/>
          <w:b/>
          <w:sz w:val="32"/>
          <w:szCs w:val="24"/>
          <w:highlight w:val="magenta"/>
          <w:u w:val="single"/>
        </w:rPr>
        <w:t xml:space="preserve">Global </w:t>
      </w:r>
      <w:r w:rsidRPr="00FE0AF4">
        <w:rPr>
          <w:rStyle w:val="Emphasis"/>
          <w:rFonts w:eastAsiaTheme="majorEastAsia" w:cstheme="majorBidi"/>
          <w:b w:val="0"/>
          <w:sz w:val="32"/>
          <w:szCs w:val="24"/>
          <w:highlight w:val="magenta"/>
        </w:rPr>
        <w:t>totalitarianism</w:t>
      </w:r>
      <w:r w:rsidRPr="00FE0AF4">
        <w:rPr>
          <w:rStyle w:val="StyleUnderline"/>
          <w:rFonts w:eastAsiaTheme="majorEastAsia" w:cstheme="majorBidi"/>
          <w:b/>
          <w:sz w:val="32"/>
          <w:szCs w:val="24"/>
          <w:highlight w:val="magenta"/>
        </w:rPr>
        <w:t xml:space="preserve"> i</w:t>
      </w:r>
      <w:r w:rsidRPr="00AF31DC">
        <w:rPr>
          <w:rStyle w:val="StyleUnderline"/>
          <w:highlight w:val="yellow"/>
        </w:rPr>
        <w:t>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429F98D4" w14:textId="77777777" w:rsidR="00B850D5" w:rsidRPr="002B4864" w:rsidRDefault="00B850D5" w:rsidP="00B850D5">
      <w:pPr>
        <w:rPr>
          <w:sz w:val="12"/>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2B4864">
        <w:rPr>
          <w:sz w:val="12"/>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2B4864">
        <w:rPr>
          <w:sz w:val="12"/>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FB6E2B1" w14:textId="77777777" w:rsidR="00B850D5" w:rsidRPr="002B4864" w:rsidRDefault="00B850D5" w:rsidP="00B850D5">
      <w:pPr>
        <w:rPr>
          <w:sz w:val="12"/>
        </w:rPr>
      </w:pPr>
      <w:r w:rsidRPr="002B4864">
        <w:rPr>
          <w:sz w:val="12"/>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w:t>
      </w:r>
      <w:proofErr w:type="gramStart"/>
      <w:r w:rsidRPr="00AF31DC">
        <w:rPr>
          <w:rStyle w:val="StyleUnderline"/>
          <w:highlight w:val="yellow"/>
        </w:rPr>
        <w:t>been states</w:t>
      </w:r>
      <w:proofErr w:type="gramEnd"/>
      <w:r w:rsidRPr="00AF31DC">
        <w:rPr>
          <w:rStyle w:val="StyleUnderline"/>
          <w:highlight w:val="yellow"/>
        </w:rPr>
        <w:t xml:space="preserve">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2B4864">
        <w:rPr>
          <w:sz w:val="12"/>
        </w:rPr>
        <w:t>. Establishing a global state with the police powers that Bostrom recommends would facilitate these catastrophic state-led massacres and incentivize state-enforced stagnation.</w:t>
      </w:r>
    </w:p>
    <w:p w14:paraId="26238CCD" w14:textId="77777777" w:rsidR="00B850D5" w:rsidRPr="002B4864" w:rsidRDefault="00B850D5" w:rsidP="00B850D5">
      <w:pPr>
        <w:rPr>
          <w:sz w:val="12"/>
        </w:rPr>
      </w:pPr>
      <w:r w:rsidRPr="002B4864">
        <w:rPr>
          <w:sz w:val="12"/>
        </w:rPr>
        <w:t xml:space="preserve">Dealing with a powerful global surveillance state is not unlike dealing with </w:t>
      </w:r>
      <w:proofErr w:type="gramStart"/>
      <w:r w:rsidRPr="002B4864">
        <w:rPr>
          <w:sz w:val="12"/>
        </w:rPr>
        <w:t>a powerful</w:t>
      </w:r>
      <w:proofErr w:type="gramEnd"/>
      <w:r w:rsidRPr="002B4864">
        <w:rPr>
          <w:sz w:val="12"/>
        </w:rPr>
        <w:t xml:space="preserve"> AI. Problems of alignment and instrumental convergence come immediately to the fore. </w:t>
      </w:r>
    </w:p>
    <w:p w14:paraId="3CDD488C" w14:textId="77777777" w:rsidR="00B850D5" w:rsidRPr="002B4864" w:rsidRDefault="00B850D5" w:rsidP="00B850D5">
      <w:pPr>
        <w:rPr>
          <w:sz w:val="12"/>
        </w:rPr>
      </w:pPr>
      <w:r w:rsidRPr="002B4864">
        <w:rPr>
          <w:sz w:val="12"/>
        </w:rPr>
        <w:t>Instrumental convergence</w:t>
      </w:r>
    </w:p>
    <w:p w14:paraId="103505EB" w14:textId="77777777" w:rsidR="00B850D5" w:rsidRDefault="00B850D5" w:rsidP="00B850D5">
      <w:pPr>
        <w:rPr>
          <w:rStyle w:val="StyleUnderline"/>
        </w:rPr>
      </w:pPr>
      <w:r w:rsidRPr="002B4864">
        <w:rPr>
          <w:sz w:val="12"/>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2B4864">
        <w:rPr>
          <w:sz w:val="12"/>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2B4864">
        <w:rPr>
          <w:sz w:val="12"/>
        </w:rPr>
        <w:t xml:space="preserve">. Given the draconian control that this state imposes on everyone, it seems likely that at least 15% of the population would strongly resent and resist this government. Executing dissenters could easily be a catastrophic </w:t>
      </w:r>
      <w:proofErr w:type="gramStart"/>
      <w:r w:rsidRPr="002B4864">
        <w:rPr>
          <w:sz w:val="12"/>
        </w:rPr>
        <w:t>risk in itself</w:t>
      </w:r>
      <w:proofErr w:type="gramEnd"/>
      <w:r w:rsidRPr="002B4864">
        <w:rPr>
          <w:sz w:val="12"/>
        </w:rPr>
        <w:t xml:space="preserve">.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2B4864">
        <w:rPr>
          <w:sz w:val="12"/>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w:t>
      </w:r>
      <w:proofErr w:type="gramStart"/>
      <w:r w:rsidRPr="00AF31DC">
        <w:rPr>
          <w:rStyle w:val="StyleUnderline"/>
          <w:highlight w:val="yellow"/>
        </w:rPr>
        <w:t>conditions, and</w:t>
      </w:r>
      <w:proofErr w:type="gramEnd"/>
      <w:r w:rsidRPr="00AF31DC">
        <w:rPr>
          <w:rStyle w:val="StyleUnderline"/>
          <w:highlight w:val="yellow"/>
        </w:rPr>
        <w:t xml:space="preserve"> maintain stability. This is an </w:t>
      </w:r>
      <w:r w:rsidRPr="00AF31DC">
        <w:rPr>
          <w:rStyle w:val="Emphasis"/>
          <w:highlight w:val="yellow"/>
        </w:rPr>
        <w:t>established strategy</w:t>
      </w:r>
      <w:r w:rsidRPr="00733B9A">
        <w:rPr>
          <w:rStyle w:val="StyleUnderline"/>
        </w:rPr>
        <w:t xml:space="preserve"> not only </w:t>
      </w:r>
      <w:proofErr w:type="gramStart"/>
      <w:r w:rsidRPr="00AF31DC">
        <w:rPr>
          <w:rStyle w:val="StyleUnderline"/>
          <w:highlight w:val="yellow"/>
        </w:rPr>
        <w:t>of</w:t>
      </w:r>
      <w:proofErr w:type="gramEnd"/>
      <w:r w:rsidRPr="00733B9A">
        <w:rPr>
          <w:rStyle w:val="StyleUnderline"/>
        </w:rPr>
        <w:t xml:space="preserve"> </w:t>
      </w:r>
      <w:r w:rsidRPr="009C4F8C">
        <w:rPr>
          <w:rStyle w:val="Emphasis"/>
        </w:rPr>
        <w:t>totalitarian</w:t>
      </w:r>
      <w:r w:rsidRPr="00733B9A">
        <w:rPr>
          <w:rStyle w:val="StyleUnderline"/>
        </w:rPr>
        <w:t xml:space="preserve"> states, but also </w:t>
      </w:r>
      <w:proofErr w:type="gramStart"/>
      <w:r w:rsidRPr="00733B9A">
        <w:rPr>
          <w:rStyle w:val="StyleUnderline"/>
        </w:rPr>
        <w:t>of</w:t>
      </w:r>
      <w:proofErr w:type="gramEnd"/>
      <w:r w:rsidRPr="00733B9A">
        <w:rPr>
          <w:rStyle w:val="StyleUnderline"/>
        </w:rPr>
        <w:t xml:space="preserve"> </w:t>
      </w:r>
      <w:r w:rsidRPr="00AF31DC">
        <w:rPr>
          <w:rStyle w:val="Emphasis"/>
          <w:highlight w:val="yellow"/>
        </w:rPr>
        <w:t>democracies</w:t>
      </w:r>
      <w:r w:rsidRPr="00733B9A">
        <w:rPr>
          <w:rStyle w:val="StyleUnderline"/>
        </w:rPr>
        <w:t xml:space="preserve">, and human groups in general.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2B4864">
        <w:rPr>
          <w:sz w:val="12"/>
        </w:rPr>
        <w:t xml:space="preserve"> the level of </w:t>
      </w:r>
      <w:r w:rsidRPr="00733B9A">
        <w:rPr>
          <w:rStyle w:val="StyleUnderline"/>
        </w:rPr>
        <w:t>control</w:t>
      </w:r>
      <w:r w:rsidRPr="002B4864">
        <w:rPr>
          <w:sz w:val="12"/>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2B4864">
        <w:rPr>
          <w:sz w:val="12"/>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5D30C0CA" w14:textId="77777777" w:rsidR="00B850D5" w:rsidRPr="002B4864" w:rsidRDefault="00B850D5" w:rsidP="00B850D5">
      <w:pPr>
        <w:rPr>
          <w:sz w:val="12"/>
        </w:rPr>
      </w:pPr>
      <w:r w:rsidRPr="002B4864">
        <w:rPr>
          <w:sz w:val="12"/>
        </w:rPr>
        <w:t xml:space="preserve">In addition to the direct catastrophic risk of recurring genocides, a global surveillance state would over-enforce technological stagnation relative to </w:t>
      </w:r>
      <w:proofErr w:type="spellStart"/>
      <w:r w:rsidRPr="002B4864">
        <w:rPr>
          <w:sz w:val="12"/>
        </w:rPr>
        <w:t>it’s</w:t>
      </w:r>
      <w:proofErr w:type="spellEnd"/>
      <w:r w:rsidRPr="002B4864">
        <w:rPr>
          <w:sz w:val="12"/>
        </w:rPr>
        <w:t xml:space="preserve">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3260FCF8" w14:textId="77777777" w:rsidR="00B850D5" w:rsidRPr="002B4864" w:rsidRDefault="00B850D5" w:rsidP="00B850D5">
      <w:pPr>
        <w:rPr>
          <w:sz w:val="12"/>
        </w:rPr>
      </w:pPr>
      <w:r w:rsidRPr="002B4864">
        <w:rPr>
          <w:sz w:val="12"/>
        </w:rPr>
        <w:t>Alignment</w:t>
      </w:r>
    </w:p>
    <w:p w14:paraId="4DD58C09" w14:textId="77777777" w:rsidR="00B850D5" w:rsidRPr="002B4864" w:rsidRDefault="00B850D5" w:rsidP="00B850D5">
      <w:pPr>
        <w:rPr>
          <w:sz w:val="12"/>
        </w:rPr>
      </w:pPr>
      <w:r w:rsidRPr="002B4864">
        <w:rPr>
          <w:sz w:val="12"/>
        </w:rPr>
        <w:t xml:space="preserve">The above risks arise from a global state which is loyally following its mandate </w:t>
      </w:r>
      <w:proofErr w:type="gramStart"/>
      <w:r w:rsidRPr="002B4864">
        <w:rPr>
          <w:sz w:val="12"/>
        </w:rPr>
        <w:t>of protecting</w:t>
      </w:r>
      <w:proofErr w:type="gramEnd"/>
      <w:r w:rsidRPr="002B4864">
        <w:rPr>
          <w:sz w:val="12"/>
        </w:rPr>
        <w:t xml:space="preserve"> humanity’s future from dangerous inventions. A state which is not so loyal to this mandate would still find these tools for staying in power </w:t>
      </w:r>
      <w:proofErr w:type="gramStart"/>
      <w:r w:rsidRPr="002B4864">
        <w:rPr>
          <w:sz w:val="12"/>
        </w:rPr>
        <w:t>instrumental, but</w:t>
      </w:r>
      <w:proofErr w:type="gramEnd"/>
      <w:r w:rsidRPr="002B4864">
        <w:rPr>
          <w:sz w:val="12"/>
        </w:rPr>
        <w:t xml:space="preserve"> would use them in pursuit of much less useful goals. Bostrom provides no mechanism for making sure that this global government stays aligned with the goal of reducing existential risk and conflates a government with the ability to enact risk reducing policies with one that will </w:t>
      </w:r>
      <w:proofErr w:type="gramStart"/>
      <w:r w:rsidRPr="002B4864">
        <w:rPr>
          <w:sz w:val="12"/>
        </w:rPr>
        <w:t>actually enact</w:t>
      </w:r>
      <w:proofErr w:type="gramEnd"/>
      <w:r w:rsidRPr="002B4864">
        <w:rPr>
          <w:sz w:val="12"/>
        </w:rPr>
        <w:t xml:space="preserve">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w:t>
      </w:r>
      <w:proofErr w:type="gramStart"/>
      <w:r w:rsidRPr="002B4864">
        <w:rPr>
          <w:sz w:val="12"/>
        </w:rPr>
        <w:t>group</w:t>
      </w:r>
      <w:proofErr w:type="gramEnd"/>
      <w:r w:rsidRPr="002B4864">
        <w:rPr>
          <w:sz w:val="12"/>
        </w:rPr>
        <w:t xml:space="preserve">. If the global state falls into the control of a group with less than global interests, the alignment of the state towards global catastrophic risks will not hold. </w:t>
      </w:r>
    </w:p>
    <w:p w14:paraId="146A1C39" w14:textId="77777777" w:rsidR="00B850D5" w:rsidRPr="002B4864" w:rsidRDefault="00B850D5" w:rsidP="00B850D5">
      <w:pPr>
        <w:rPr>
          <w:sz w:val="12"/>
        </w:rPr>
      </w:pPr>
      <w:r w:rsidRPr="002B4864">
        <w:rPr>
          <w:sz w:val="12"/>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w:t>
      </w:r>
      <w:proofErr w:type="gramStart"/>
      <w:r w:rsidRPr="002B4864">
        <w:rPr>
          <w:sz w:val="12"/>
        </w:rPr>
        <w:t>subset</w:t>
      </w:r>
      <w:proofErr w:type="gramEnd"/>
      <w:r w:rsidRPr="002B4864">
        <w:rPr>
          <w:sz w:val="12"/>
        </w:rPr>
        <w:t xml:space="preserve"> of constituents is essentially the default condition of government. </w:t>
      </w:r>
    </w:p>
    <w:p w14:paraId="45C98036" w14:textId="77777777" w:rsidR="00B850D5" w:rsidRPr="002B4864" w:rsidRDefault="00B850D5" w:rsidP="00B850D5">
      <w:pPr>
        <w:rPr>
          <w:sz w:val="12"/>
        </w:rPr>
      </w:pPr>
      <w:r w:rsidRPr="002B4864">
        <w:rPr>
          <w:sz w:val="12"/>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2B4864">
        <w:rPr>
          <w:sz w:val="12"/>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E4878B9" w14:textId="77777777" w:rsidR="00B850D5" w:rsidRPr="002B4864" w:rsidRDefault="00B850D5" w:rsidP="00B850D5">
      <w:pPr>
        <w:rPr>
          <w:sz w:val="12"/>
        </w:rPr>
      </w:pPr>
      <w:r w:rsidRPr="002B4864">
        <w:rPr>
          <w:sz w:val="12"/>
        </w:rPr>
        <w:t>Global surveillance states have strong incentives to develop dangerous technologies</w:t>
      </w:r>
    </w:p>
    <w:p w14:paraId="1D4C3AA2" w14:textId="77777777" w:rsidR="00B850D5" w:rsidRPr="002B4864" w:rsidRDefault="00B850D5" w:rsidP="00B850D5">
      <w:pPr>
        <w:rPr>
          <w:sz w:val="12"/>
        </w:rPr>
      </w:pPr>
      <w:r w:rsidRPr="002B4864">
        <w:rPr>
          <w:sz w:val="12"/>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10722222" w14:textId="77777777" w:rsidR="00B850D5" w:rsidRPr="002B4864" w:rsidRDefault="00B850D5" w:rsidP="00B850D5">
      <w:pPr>
        <w:rPr>
          <w:sz w:val="12"/>
        </w:rPr>
      </w:pPr>
      <w:r w:rsidRPr="002B4864">
        <w:rPr>
          <w:sz w:val="12"/>
        </w:rPr>
        <w:t xml:space="preserve">To conquer and retain authority over all existing nation-states, the global </w:t>
      </w:r>
      <w:r w:rsidRPr="00AF31DC">
        <w:rPr>
          <w:rStyle w:val="StyleUnderline"/>
          <w:highlight w:val="yellow"/>
        </w:rPr>
        <w:t>surveillance</w:t>
      </w:r>
      <w:r w:rsidRPr="002B4864">
        <w:rPr>
          <w:sz w:val="12"/>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2B4864">
        <w:rPr>
          <w:sz w:val="12"/>
        </w:rPr>
        <w:t xml:space="preserve">nology. To carry out near-perfect surveillance </w:t>
      </w:r>
      <w:r w:rsidRPr="00AF31DC">
        <w:rPr>
          <w:rStyle w:val="StyleUnderline"/>
          <w:highlight w:val="yellow"/>
        </w:rPr>
        <w:t>and</w:t>
      </w:r>
      <w:r w:rsidRPr="002B4864">
        <w:rPr>
          <w:sz w:val="12"/>
        </w:rPr>
        <w:t xml:space="preserve"> enforcement of technology standards around the world, </w:t>
      </w:r>
      <w:r w:rsidRPr="00C10DDB">
        <w:rPr>
          <w:rStyle w:val="StyleUnderline"/>
        </w:rPr>
        <w:t xml:space="preserve">they </w:t>
      </w:r>
      <w:r w:rsidRPr="00AF31DC">
        <w:rPr>
          <w:rStyle w:val="StyleUnderline"/>
          <w:highlight w:val="yellow"/>
        </w:rPr>
        <w:t>will</w:t>
      </w:r>
      <w:r w:rsidRPr="002B4864">
        <w:rPr>
          <w:sz w:val="12"/>
        </w:rPr>
        <w:t xml:space="preserve"> need artificial intelligence. Bostrom describes </w:t>
      </w:r>
      <w:proofErr w:type="gramStart"/>
      <w:r w:rsidRPr="002B4864">
        <w:rPr>
          <w:sz w:val="12"/>
        </w:rPr>
        <w:t>both of these</w:t>
      </w:r>
      <w:proofErr w:type="gramEnd"/>
      <w:r w:rsidRPr="002B4864">
        <w:rPr>
          <w:sz w:val="12"/>
        </w:rPr>
        <w:t xml:space="preserv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5943E8F" w14:textId="77777777" w:rsidR="00B850D5" w:rsidRPr="002B4864" w:rsidRDefault="00B850D5" w:rsidP="00B850D5">
      <w:pPr>
        <w:rPr>
          <w:sz w:val="12"/>
        </w:rPr>
      </w:pPr>
      <w:proofErr w:type="gramStart"/>
      <w:r w:rsidRPr="002B4864">
        <w:rPr>
          <w:sz w:val="12"/>
        </w:rPr>
        <w:t>So</w:t>
      </w:r>
      <w:proofErr w:type="gramEnd"/>
      <w:r w:rsidRPr="002B4864">
        <w:rPr>
          <w:sz w:val="12"/>
        </w:rPr>
        <w:t xml:space="preserve">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w:t>
      </w:r>
      <w:proofErr w:type="gramStart"/>
      <w:r w:rsidRPr="002B4864">
        <w:rPr>
          <w:sz w:val="12"/>
        </w:rPr>
        <w:t>has to</w:t>
      </w:r>
      <w:proofErr w:type="gramEnd"/>
      <w:r w:rsidRPr="002B4864">
        <w:rPr>
          <w:sz w:val="12"/>
        </w:rPr>
        <w:t xml:space="preserve"> use nuclear weapons to quell “breakout attempts'' then it doesn’t really make a difference what the borders look like on a map. More obviously, an artificial intelligence algorithm </w:t>
      </w:r>
      <w:proofErr w:type="gramStart"/>
      <w:r w:rsidRPr="002B4864">
        <w:rPr>
          <w:sz w:val="12"/>
        </w:rPr>
        <w:t>which is</w:t>
      </w:r>
      <w:proofErr w:type="gramEnd"/>
      <w:r w:rsidRPr="002B4864">
        <w:rPr>
          <w:sz w:val="12"/>
        </w:rPr>
        <w:t xml:space="preserve"> constantly </w:t>
      </w:r>
      <w:proofErr w:type="gramStart"/>
      <w:r w:rsidRPr="002B4864">
        <w:rPr>
          <w:sz w:val="12"/>
        </w:rPr>
        <w:t>monitoring</w:t>
      </w:r>
      <w:proofErr w:type="gramEnd"/>
      <w:r w:rsidRPr="002B4864">
        <w:rPr>
          <w:sz w:val="12"/>
        </w:rPr>
        <w:t xml:space="preserve">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sidRPr="002B4864">
        <w:rPr>
          <w:sz w:val="12"/>
        </w:rPr>
        <w:t>Straussian</w:t>
      </w:r>
      <w:proofErr w:type="spellEnd"/>
      <w:r w:rsidRPr="002B4864">
        <w:rPr>
          <w:sz w:val="12"/>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23309D03" w14:textId="77777777" w:rsidR="00B850D5" w:rsidRPr="002B4864" w:rsidRDefault="00B850D5" w:rsidP="00B850D5">
      <w:pPr>
        <w:rPr>
          <w:sz w:val="12"/>
        </w:rPr>
      </w:pPr>
      <w:r w:rsidRPr="002B4864">
        <w:rPr>
          <w:sz w:val="12"/>
        </w:rPr>
        <w:t xml:space="preserve">Beyond these two examples, a global surveillance state would be </w:t>
      </w:r>
      <w:proofErr w:type="gramStart"/>
      <w:r w:rsidRPr="00AF31DC">
        <w:rPr>
          <w:rStyle w:val="StyleUnderline"/>
          <w:highlight w:val="yellow"/>
        </w:rPr>
        <w:t>search</w:t>
      </w:r>
      <w:r w:rsidRPr="002B4864">
        <w:rPr>
          <w:sz w:val="12"/>
        </w:rPr>
        <w:t>ing</w:t>
      </w:r>
      <w:proofErr w:type="gramEnd"/>
      <w:r w:rsidRPr="002B4864">
        <w:rPr>
          <w:sz w:val="12"/>
        </w:rPr>
        <w:t xml:space="preserve"> </w:t>
      </w:r>
      <w:r w:rsidRPr="00AF31DC">
        <w:rPr>
          <w:rStyle w:val="StyleUnderline"/>
          <w:highlight w:val="yellow"/>
        </w:rPr>
        <w:t>the urn</w:t>
      </w:r>
      <w:r w:rsidRPr="002B4864">
        <w:rPr>
          <w:sz w:val="12"/>
        </w:rPr>
        <w:t xml:space="preserve"> specifically </w:t>
      </w:r>
      <w:r w:rsidRPr="00AF31DC">
        <w:rPr>
          <w:rStyle w:val="StyleUnderline"/>
          <w:highlight w:val="yellow"/>
        </w:rPr>
        <w:t xml:space="preserve">for </w:t>
      </w:r>
      <w:r w:rsidRPr="00AF31DC">
        <w:rPr>
          <w:rStyle w:val="Emphasis"/>
          <w:highlight w:val="yellow"/>
        </w:rPr>
        <w:t>black ball</w:t>
      </w:r>
      <w:r w:rsidRPr="002B4864">
        <w:rPr>
          <w:sz w:val="12"/>
        </w:rPr>
        <w:t xml:space="preserve">s. This state would have little use for technologies which would improve the lives of the median person, and they would actively suppress those which would change the most important and </w:t>
      </w:r>
      <w:proofErr w:type="gramStart"/>
      <w:r w:rsidRPr="002B4864">
        <w:rPr>
          <w:sz w:val="12"/>
        </w:rPr>
        <w:t>high status</w:t>
      </w:r>
      <w:proofErr w:type="gramEnd"/>
      <w:r w:rsidRPr="002B4864">
        <w:rPr>
          <w:sz w:val="12"/>
        </w:rPr>
        <w:t xml:space="preserve">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2B4864">
        <w:rPr>
          <w:sz w:val="12"/>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proofErr w:type="gramStart"/>
      <w:r w:rsidRPr="00AF31DC">
        <w:rPr>
          <w:rStyle w:val="Emphasis"/>
          <w:highlight w:val="yellow"/>
        </w:rPr>
        <w:t>Bio-weapons</w:t>
      </w:r>
      <w:proofErr w:type="gramEnd"/>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2B4864">
        <w:rPr>
          <w:sz w:val="12"/>
        </w:rPr>
        <w:t xml:space="preserve"> </w:t>
      </w:r>
    </w:p>
    <w:p w14:paraId="1B044440" w14:textId="77777777" w:rsidR="00B850D5" w:rsidRPr="002B4864" w:rsidRDefault="00B850D5" w:rsidP="00B850D5">
      <w:pPr>
        <w:rPr>
          <w:sz w:val="12"/>
        </w:rPr>
      </w:pPr>
      <w:r w:rsidRPr="002B4864">
        <w:rPr>
          <w:sz w:val="12"/>
        </w:rPr>
        <w:t xml:space="preserve">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w:t>
      </w:r>
      <w:proofErr w:type="gramStart"/>
      <w:r w:rsidRPr="002B4864">
        <w:rPr>
          <w:sz w:val="12"/>
        </w:rPr>
        <w:t>So</w:t>
      </w:r>
      <w:proofErr w:type="gramEnd"/>
      <w:r w:rsidRPr="002B4864">
        <w:rPr>
          <w:sz w:val="12"/>
        </w:rPr>
        <w:t xml:space="preserve"> in addition to posing an existential risk in and of itself, a global surveillance state would increase the risk from black ball technologies by actively seeking destructive power and preventing anyone else from developing antidotes.</w:t>
      </w:r>
    </w:p>
    <w:p w14:paraId="0DBAFBA8" w14:textId="77777777" w:rsidR="00B850D5" w:rsidRPr="00FB135F" w:rsidRDefault="00B850D5" w:rsidP="00B850D5">
      <w:pPr>
        <w:rPr>
          <w:rStyle w:val="Style13ptBold"/>
          <w:sz w:val="32"/>
          <w:szCs w:val="52"/>
        </w:rPr>
      </w:pPr>
      <w:r w:rsidRPr="00FB135F">
        <w:rPr>
          <w:rStyle w:val="Style13ptBold"/>
          <w:sz w:val="32"/>
          <w:szCs w:val="52"/>
        </w:rPr>
        <w:t>Their card ends ours begins*****</w:t>
      </w:r>
    </w:p>
    <w:p w14:paraId="59551C8B" w14:textId="77777777" w:rsidR="00B850D5" w:rsidRPr="002B4864" w:rsidRDefault="00B850D5" w:rsidP="00B850D5">
      <w:pPr>
        <w:rPr>
          <w:sz w:val="12"/>
        </w:rPr>
      </w:pPr>
      <w:r w:rsidRPr="002B4864">
        <w:rPr>
          <w:sz w:val="12"/>
        </w:rPr>
        <w:t>Even global states are bad at solving coordination problems</w:t>
      </w:r>
    </w:p>
    <w:p w14:paraId="64AE9EDF" w14:textId="178FF9A6" w:rsidR="00B850D5" w:rsidRDefault="00B850D5" w:rsidP="00D46977">
      <w:pPr>
        <w:rPr>
          <w:sz w:val="12"/>
        </w:rPr>
      </w:pPr>
      <w:r w:rsidRPr="002B4864">
        <w:rPr>
          <w:rStyle w:val="Emphasis"/>
          <w:highlight w:val="green"/>
          <w:bdr w:val="single" w:sz="12" w:space="0" w:color="auto"/>
        </w:rPr>
        <w:t>Coordination problems are the central challenge of human society</w:t>
      </w:r>
      <w:r w:rsidRPr="002B4864">
        <w:rPr>
          <w:sz w:val="12"/>
        </w:rPr>
        <w:t xml:space="preserve">. The price system is currently the most powerful global coordination mechanism we know of. The price system leads participants to make socially beneficial </w:t>
      </w:r>
      <w:proofErr w:type="gramStart"/>
      <w:r w:rsidRPr="002B4864">
        <w:rPr>
          <w:sz w:val="12"/>
        </w:rPr>
        <w:t>tradeoffs</w:t>
      </w:r>
      <w:proofErr w:type="gramEnd"/>
      <w:r w:rsidRPr="002B4864">
        <w:rPr>
          <w:sz w:val="12"/>
        </w:rPr>
        <w:t xml:space="preserve"> even when everyone acts in their self-interest and no one knows more than their preferences and immediate circumstances. However, the price system has well documented inefficiencies when dealing with things that can’t be priced: access to public goods, and the effects of a transaction on bystanders including future people. Thus, technological progress and differential development will be underproduced compared to the ideal because much of the benefit from these pursuits accrues to future people who have no way of incentivizing present day researchers and entrepreneurs who incur the costs</w:t>
      </w:r>
      <w:r w:rsidRPr="002B4864">
        <w:rPr>
          <w:rStyle w:val="StyleUnderline"/>
          <w:highlight w:val="green"/>
        </w:rPr>
        <w:t>. Nation-states can theoretically solve</w:t>
      </w:r>
      <w:r w:rsidRPr="002B4864">
        <w:rPr>
          <w:sz w:val="12"/>
        </w:rPr>
        <w:t xml:space="preserve"> these externality </w:t>
      </w:r>
      <w:r w:rsidRPr="002B4864">
        <w:rPr>
          <w:rStyle w:val="StyleUnderline"/>
          <w:highlight w:val="green"/>
        </w:rPr>
        <w:t>problems within their borders</w:t>
      </w:r>
      <w:r w:rsidRPr="002B4864">
        <w:rPr>
          <w:sz w:val="12"/>
        </w:rPr>
        <w:t xml:space="preserve">, </w:t>
      </w:r>
      <w:r w:rsidRPr="002B4864">
        <w:rPr>
          <w:rStyle w:val="Emphasis"/>
          <w:highlight w:val="green"/>
          <w:bdr w:val="single" w:sz="12" w:space="0" w:color="auto"/>
        </w:rPr>
        <w:t>but they still face challenges from externalities with other nations, future peoples, and global public goods</w:t>
      </w:r>
      <w:r w:rsidRPr="002B4864">
        <w:rPr>
          <w:sz w:val="12"/>
        </w:rPr>
        <w:t xml:space="preserve">. Bostrom is therefore correct that some addition or </w:t>
      </w:r>
      <w:r w:rsidRPr="002B4864">
        <w:rPr>
          <w:rStyle w:val="Emphasis"/>
          <w:highlight w:val="green"/>
          <w:bdr w:val="single" w:sz="12" w:space="0" w:color="auto"/>
        </w:rPr>
        <w:t>change to our current system of global coordination is needed to optimally address global catastrophic risks</w:t>
      </w:r>
      <w:r w:rsidRPr="002B4864">
        <w:rPr>
          <w:sz w:val="12"/>
        </w:rPr>
        <w:t>. This does not mean that any change towards a global state is an improvement.</w:t>
      </w:r>
    </w:p>
    <w:p w14:paraId="050A4AA6" w14:textId="77777777" w:rsidR="00261CDE" w:rsidRDefault="00261CDE" w:rsidP="00D46977">
      <w:pPr>
        <w:rPr>
          <w:sz w:val="12"/>
        </w:rPr>
      </w:pPr>
    </w:p>
    <w:p w14:paraId="46E6D55A" w14:textId="0A0DC1E8" w:rsidR="00574354" w:rsidRDefault="001E11B0" w:rsidP="001E11B0">
      <w:pPr>
        <w:pStyle w:val="Heading3"/>
      </w:pPr>
      <w:r>
        <w:t>1NC---AT: SOP!</w:t>
      </w:r>
    </w:p>
    <w:p w14:paraId="62C61446" w14:textId="50F781D9" w:rsidR="001E11B0" w:rsidRDefault="001E11B0" w:rsidP="001E11B0">
      <w:pPr>
        <w:pStyle w:val="Heading4"/>
      </w:pPr>
      <w:r>
        <w:t xml:space="preserve">Internal Link turned on the Flex DA above. </w:t>
      </w:r>
    </w:p>
    <w:p w14:paraId="44578DF0" w14:textId="77777777" w:rsidR="001E11B0" w:rsidRDefault="001E11B0" w:rsidP="001E11B0"/>
    <w:p w14:paraId="19156BD0" w14:textId="78934893" w:rsidR="00045DE6" w:rsidRDefault="00045DE6" w:rsidP="00045DE6">
      <w:pPr>
        <w:pStyle w:val="Heading4"/>
      </w:pPr>
      <w:r>
        <w:t xml:space="preserve">No nuclear use. </w:t>
      </w:r>
    </w:p>
    <w:p w14:paraId="65D5C66E" w14:textId="77777777" w:rsidR="00045DE6" w:rsidRPr="00E45BA0" w:rsidRDefault="00045DE6" w:rsidP="00045DE6">
      <w:proofErr w:type="spellStart"/>
      <w:r w:rsidRPr="00E45BA0">
        <w:rPr>
          <w:b/>
          <w:bCs/>
          <w:sz w:val="26"/>
          <w:szCs w:val="26"/>
        </w:rPr>
        <w:t>Dabhade</w:t>
      </w:r>
      <w:proofErr w:type="spellEnd"/>
      <w:r w:rsidRPr="00E45BA0">
        <w:rPr>
          <w:b/>
          <w:bCs/>
          <w:sz w:val="26"/>
          <w:szCs w:val="26"/>
        </w:rPr>
        <w:t xml:space="preserve"> 25 </w:t>
      </w:r>
      <w:r>
        <w:t>(</w:t>
      </w:r>
      <w:r w:rsidRPr="00E45BA0">
        <w:t xml:space="preserve">Manish </w:t>
      </w:r>
      <w:proofErr w:type="spellStart"/>
      <w:r w:rsidRPr="00E45BA0">
        <w:t>Dabhade</w:t>
      </w:r>
      <w:proofErr w:type="spellEnd"/>
      <w:r w:rsidRPr="00E45BA0">
        <w:t xml:space="preserve"> is an Associate Professor in the School of International Studies, JNU, teaching diplomacy and national security</w:t>
      </w:r>
      <w:r>
        <w:t>, “</w:t>
      </w:r>
      <w:r w:rsidRPr="00E45BA0">
        <w:t>A New Military Playbook: Trump Redefines US Power Projection</w:t>
      </w:r>
      <w:r>
        <w:t xml:space="preserve">”, Observer Research Foundation, 23 July 2025, </w:t>
      </w:r>
      <w:r w:rsidRPr="00E45BA0">
        <w:t>https://www.orfonline.org/expert-speak/a-new-military-playbook-trump-redefines-us-power-projection</w:t>
      </w:r>
      <w:r>
        <w:t xml:space="preserve">, //[UTD][SG]) </w:t>
      </w:r>
    </w:p>
    <w:p w14:paraId="552A48D2" w14:textId="77777777" w:rsidR="00045DE6" w:rsidRPr="00E45BA0" w:rsidRDefault="00045DE6" w:rsidP="00045DE6">
      <w:pPr>
        <w:spacing w:after="0"/>
        <w:rPr>
          <w:sz w:val="16"/>
        </w:rPr>
      </w:pPr>
      <w:r w:rsidRPr="00E45BA0">
        <w:rPr>
          <w:sz w:val="16"/>
        </w:rPr>
        <w:t xml:space="preserve">In June of 2025, the United States (US) conducted </w:t>
      </w:r>
      <w:r w:rsidRPr="00E45BA0">
        <w:rPr>
          <w:rStyle w:val="StyleUnderline"/>
        </w:rPr>
        <w:t>Operation Midnight Hammer</w:t>
      </w:r>
      <w:r w:rsidRPr="00E45BA0">
        <w:rPr>
          <w:sz w:val="16"/>
        </w:rPr>
        <w:t xml:space="preserve">, a </w:t>
      </w:r>
      <w:r w:rsidRPr="00E45BA0">
        <w:rPr>
          <w:rStyle w:val="StyleUnderline"/>
        </w:rPr>
        <w:t>simultaneous air and missile attack on Iran’s nuclear facilities.</w:t>
      </w:r>
      <w:r w:rsidRPr="00E45BA0">
        <w:rPr>
          <w:sz w:val="16"/>
        </w:rPr>
        <w:t xml:space="preserve"> It was </w:t>
      </w:r>
      <w:r w:rsidRPr="00E45BA0">
        <w:rPr>
          <w:rStyle w:val="StyleUnderline"/>
        </w:rPr>
        <w:t xml:space="preserve">a brief, precisely calibrated effort, but it bore the long-time hallmarks of President Donald </w:t>
      </w:r>
      <w:r w:rsidRPr="009F19E0">
        <w:rPr>
          <w:rStyle w:val="StyleUnderline"/>
          <w:highlight w:val="green"/>
        </w:rPr>
        <w:t>Trump’</w:t>
      </w:r>
      <w:r w:rsidRPr="00E45BA0">
        <w:rPr>
          <w:rStyle w:val="StyleUnderline"/>
        </w:rPr>
        <w:t>s signature way of war</w:t>
      </w:r>
      <w:r w:rsidRPr="00E45BA0">
        <w:rPr>
          <w:sz w:val="16"/>
        </w:rPr>
        <w:t xml:space="preserve">. It was not a one-time occurrence but </w:t>
      </w:r>
      <w:r w:rsidRPr="00E45BA0">
        <w:rPr>
          <w:rStyle w:val="StyleUnderline"/>
        </w:rPr>
        <w:t xml:space="preserve">the latest </w:t>
      </w:r>
      <w:r w:rsidRPr="009F19E0">
        <w:rPr>
          <w:rStyle w:val="StyleUnderline"/>
        </w:rPr>
        <w:t>manifestation of a military doctrine developed in his first term</w:t>
      </w:r>
      <w:r w:rsidRPr="009F19E0">
        <w:rPr>
          <w:sz w:val="16"/>
        </w:rPr>
        <w:t xml:space="preserve"> - a doctrine </w:t>
      </w:r>
      <w:r w:rsidRPr="009F19E0">
        <w:rPr>
          <w:rStyle w:val="StyleUnderline"/>
        </w:rPr>
        <w:t>worked out in increments, first through the 2017 and 2018 Syria strikes and escalated air campaigns in Afghanistan, including the use of a Massive Ordnance Air Blast Bomb (MOAB), the largest non-nuclear bomb ever used by the US in a conflict</w:t>
      </w:r>
      <w:r w:rsidRPr="009F19E0">
        <w:rPr>
          <w:sz w:val="16"/>
        </w:rPr>
        <w:t xml:space="preserve">. These episodes </w:t>
      </w:r>
      <w:r w:rsidRPr="009F19E0">
        <w:rPr>
          <w:rStyle w:val="StyleUnderline"/>
        </w:rPr>
        <w:t>reveal a</w:t>
      </w:r>
      <w:r w:rsidRPr="009F19E0">
        <w:rPr>
          <w:rStyle w:val="Emphasis"/>
        </w:rPr>
        <w:t xml:space="preserve"> </w:t>
      </w:r>
      <w:r w:rsidRPr="009F19E0">
        <w:rPr>
          <w:rStyle w:val="Emphasis"/>
          <w:highlight w:val="green"/>
        </w:rPr>
        <w:t>rational</w:t>
      </w:r>
      <w:r w:rsidRPr="009F19E0">
        <w:rPr>
          <w:rStyle w:val="StyleUnderline"/>
        </w:rPr>
        <w:t>, even if non-traditional,</w:t>
      </w:r>
      <w:r w:rsidRPr="00E45BA0">
        <w:rPr>
          <w:rStyle w:val="Emphasis"/>
        </w:rPr>
        <w:t xml:space="preserve"> </w:t>
      </w:r>
      <w:r w:rsidRPr="009F19E0">
        <w:rPr>
          <w:rStyle w:val="Emphasis"/>
          <w:highlight w:val="green"/>
        </w:rPr>
        <w:t>doctrine at variance with</w:t>
      </w:r>
      <w:r w:rsidRPr="00E45BA0">
        <w:rPr>
          <w:rStyle w:val="Emphasis"/>
        </w:rPr>
        <w:t xml:space="preserve"> </w:t>
      </w:r>
      <w:r w:rsidRPr="009F19E0">
        <w:rPr>
          <w:rStyle w:val="StyleUnderline"/>
        </w:rPr>
        <w:t>both the</w:t>
      </w:r>
      <w:r w:rsidRPr="00E45BA0">
        <w:rPr>
          <w:rStyle w:val="Emphasis"/>
        </w:rPr>
        <w:t xml:space="preserve"> </w:t>
      </w:r>
      <w:r w:rsidRPr="009F19E0">
        <w:rPr>
          <w:rStyle w:val="Emphasis"/>
          <w:highlight w:val="green"/>
        </w:rPr>
        <w:t>liberal internationalists and neocons who</w:t>
      </w:r>
      <w:r w:rsidRPr="00E45BA0">
        <w:rPr>
          <w:rStyle w:val="Emphasis"/>
        </w:rPr>
        <w:t xml:space="preserve"> </w:t>
      </w:r>
      <w:r w:rsidRPr="009F19E0">
        <w:rPr>
          <w:rStyle w:val="StyleUnderline"/>
        </w:rPr>
        <w:t>have long</w:t>
      </w:r>
      <w:r w:rsidRPr="00E45BA0">
        <w:rPr>
          <w:rStyle w:val="Emphasis"/>
        </w:rPr>
        <w:t xml:space="preserve"> </w:t>
      </w:r>
      <w:r w:rsidRPr="009F19E0">
        <w:rPr>
          <w:rStyle w:val="Emphasis"/>
          <w:highlight w:val="green"/>
        </w:rPr>
        <w:t>dominated US</w:t>
      </w:r>
      <w:r w:rsidRPr="009F19E0">
        <w:rPr>
          <w:rStyle w:val="StyleUnderline"/>
        </w:rPr>
        <w:t xml:space="preserve"> military</w:t>
      </w:r>
      <w:r w:rsidRPr="00E45BA0">
        <w:rPr>
          <w:rStyle w:val="Emphasis"/>
        </w:rPr>
        <w:t xml:space="preserve"> </w:t>
      </w:r>
      <w:r w:rsidRPr="009F19E0">
        <w:rPr>
          <w:rStyle w:val="Emphasis"/>
          <w:highlight w:val="green"/>
        </w:rPr>
        <w:t>interventions</w:t>
      </w:r>
      <w:r w:rsidRPr="009F19E0">
        <w:rPr>
          <w:sz w:val="16"/>
          <w:highlight w:val="green"/>
        </w:rPr>
        <w:t>.</w:t>
      </w:r>
    </w:p>
    <w:p w14:paraId="5238787B" w14:textId="77777777" w:rsidR="00045DE6" w:rsidRPr="00E45BA0" w:rsidRDefault="00045DE6" w:rsidP="00045DE6">
      <w:pPr>
        <w:spacing w:after="0"/>
        <w:rPr>
          <w:sz w:val="16"/>
        </w:rPr>
      </w:pPr>
      <w:r w:rsidRPr="00E45BA0">
        <w:rPr>
          <w:sz w:val="16"/>
        </w:rPr>
        <w:t xml:space="preserve">At its core, </w:t>
      </w:r>
      <w:r w:rsidRPr="009F19E0">
        <w:rPr>
          <w:rStyle w:val="StyleUnderline"/>
        </w:rPr>
        <w:t>Trump's doctrine of force</w:t>
      </w:r>
      <w:r w:rsidRPr="00E45BA0">
        <w:rPr>
          <w:rStyle w:val="StyleUnderline"/>
        </w:rPr>
        <w:t xml:space="preserve"> rests on </w:t>
      </w:r>
      <w:r w:rsidRPr="009F19E0">
        <w:rPr>
          <w:rStyle w:val="Emphasis"/>
          <w:highlight w:val="green"/>
        </w:rPr>
        <w:t>three</w:t>
      </w:r>
      <w:r w:rsidRPr="00F751B2">
        <w:rPr>
          <w:rStyle w:val="StyleUnderline"/>
        </w:rPr>
        <w:t xml:space="preserve"> overriding</w:t>
      </w:r>
      <w:r w:rsidRPr="00F751B2">
        <w:rPr>
          <w:rStyle w:val="Emphasis"/>
        </w:rPr>
        <w:t xml:space="preserve"> </w:t>
      </w:r>
      <w:r w:rsidRPr="009F19E0">
        <w:rPr>
          <w:rStyle w:val="Emphasis"/>
          <w:highlight w:val="green"/>
        </w:rPr>
        <w:t>principles</w:t>
      </w:r>
      <w:r w:rsidRPr="009F19E0">
        <w:rPr>
          <w:rStyle w:val="StyleUnderline"/>
        </w:rPr>
        <w:t xml:space="preserve">: </w:t>
      </w:r>
      <w:proofErr w:type="spellStart"/>
      <w:r w:rsidRPr="009F19E0">
        <w:rPr>
          <w:rStyle w:val="Emphasis"/>
        </w:rPr>
        <w:t>i</w:t>
      </w:r>
      <w:proofErr w:type="spellEnd"/>
      <w:r w:rsidRPr="009F19E0">
        <w:rPr>
          <w:rStyle w:val="Emphasis"/>
        </w:rPr>
        <w:t xml:space="preserve">) </w:t>
      </w:r>
      <w:r w:rsidRPr="009F19E0">
        <w:rPr>
          <w:rStyle w:val="Emphasis"/>
          <w:highlight w:val="green"/>
        </w:rPr>
        <w:t>threat-focused precision</w:t>
      </w:r>
      <w:r w:rsidRPr="00E45BA0">
        <w:rPr>
          <w:rStyle w:val="Emphasis"/>
        </w:rPr>
        <w:t>,</w:t>
      </w:r>
      <w:r w:rsidRPr="00E45BA0">
        <w:rPr>
          <w:rStyle w:val="StyleUnderline"/>
        </w:rPr>
        <w:t xml:space="preserve"> </w:t>
      </w:r>
      <w:r w:rsidRPr="00E45BA0">
        <w:rPr>
          <w:rStyle w:val="Emphasis"/>
        </w:rPr>
        <w:t xml:space="preserve">ii) </w:t>
      </w:r>
      <w:r w:rsidRPr="009F19E0">
        <w:rPr>
          <w:rStyle w:val="Emphasis"/>
          <w:highlight w:val="green"/>
        </w:rPr>
        <w:t>avoidance of long-term entanglements</w:t>
      </w:r>
      <w:r w:rsidRPr="00E45BA0">
        <w:rPr>
          <w:rStyle w:val="StyleUnderline"/>
        </w:rPr>
        <w:t xml:space="preserve">, and </w:t>
      </w:r>
      <w:r w:rsidRPr="00E45BA0">
        <w:rPr>
          <w:rStyle w:val="Emphasis"/>
        </w:rPr>
        <w:t xml:space="preserve">iii) </w:t>
      </w:r>
      <w:r w:rsidRPr="009F19E0">
        <w:rPr>
          <w:rStyle w:val="Emphasis"/>
          <w:highlight w:val="green"/>
        </w:rPr>
        <w:t>force as a means of transaction</w:t>
      </w:r>
      <w:r w:rsidRPr="00E45BA0">
        <w:rPr>
          <w:rStyle w:val="Emphasis"/>
        </w:rPr>
        <w:t xml:space="preserve"> </w:t>
      </w:r>
      <w:r w:rsidRPr="009F19E0">
        <w:rPr>
          <w:rStyle w:val="StyleUnderline"/>
        </w:rPr>
        <w:t xml:space="preserve">along with domestic as well as geopolitical aims. </w:t>
      </w:r>
      <w:r w:rsidRPr="00E45BA0">
        <w:rPr>
          <w:rStyle w:val="StyleUnderline"/>
        </w:rPr>
        <w:t xml:space="preserve">Unapologetically </w:t>
      </w:r>
      <w:r w:rsidRPr="009F19E0">
        <w:rPr>
          <w:rStyle w:val="StyleUnderline"/>
        </w:rPr>
        <w:t xml:space="preserve">unilateralist </w:t>
      </w:r>
      <w:r w:rsidRPr="00E45BA0">
        <w:rPr>
          <w:rStyle w:val="StyleUnderline"/>
        </w:rPr>
        <w:t xml:space="preserve">in approach, this doctrine is rich in strategic sense and is grounded in the conviction that </w:t>
      </w:r>
      <w:r w:rsidRPr="009F19E0">
        <w:rPr>
          <w:rStyle w:val="Emphasis"/>
          <w:highlight w:val="green"/>
        </w:rPr>
        <w:t>US power</w:t>
      </w:r>
      <w:r w:rsidRPr="00E45BA0">
        <w:rPr>
          <w:rStyle w:val="StyleUnderline"/>
        </w:rPr>
        <w:t xml:space="preserve"> is </w:t>
      </w:r>
      <w:r w:rsidRPr="009F19E0">
        <w:rPr>
          <w:rStyle w:val="Emphasis"/>
          <w:highlight w:val="green"/>
        </w:rPr>
        <w:t>unipolar yet</w:t>
      </w:r>
      <w:r w:rsidRPr="009F19E0">
        <w:rPr>
          <w:rStyle w:val="StyleUnderline"/>
          <w:highlight w:val="green"/>
        </w:rPr>
        <w:t xml:space="preserve"> best</w:t>
      </w:r>
      <w:r w:rsidRPr="00E45BA0">
        <w:rPr>
          <w:rStyle w:val="StyleUnderline"/>
        </w:rPr>
        <w:t xml:space="preserve"> </w:t>
      </w:r>
      <w:r w:rsidRPr="009F19E0">
        <w:rPr>
          <w:rStyle w:val="Emphasis"/>
          <w:highlight w:val="green"/>
        </w:rPr>
        <w:t>exercised selectively</w:t>
      </w:r>
      <w:r w:rsidRPr="009F19E0">
        <w:rPr>
          <w:rStyle w:val="StyleUnderline"/>
          <w:highlight w:val="green"/>
        </w:rPr>
        <w:t>,</w:t>
      </w:r>
      <w:r w:rsidRPr="009F19E0">
        <w:rPr>
          <w:sz w:val="16"/>
          <w:highlight w:val="green"/>
        </w:rPr>
        <w:t xml:space="preserve"> </w:t>
      </w:r>
      <w:r w:rsidRPr="009F19E0">
        <w:rPr>
          <w:rStyle w:val="Emphasis"/>
          <w:highlight w:val="green"/>
        </w:rPr>
        <w:t>swift in action</w:t>
      </w:r>
      <w:r w:rsidRPr="009F19E0">
        <w:rPr>
          <w:rStyle w:val="StyleUnderline"/>
        </w:rPr>
        <w:t xml:space="preserve"> yet</w:t>
      </w:r>
      <w:r w:rsidRPr="00E45BA0">
        <w:rPr>
          <w:rStyle w:val="Emphasis"/>
        </w:rPr>
        <w:t xml:space="preserve"> </w:t>
      </w:r>
      <w:r w:rsidRPr="009F19E0">
        <w:rPr>
          <w:rStyle w:val="Emphasis"/>
          <w:highlight w:val="green"/>
        </w:rPr>
        <w:t>limited in scope</w:t>
      </w:r>
      <w:r w:rsidRPr="00E45BA0">
        <w:rPr>
          <w:sz w:val="16"/>
        </w:rPr>
        <w:t xml:space="preserve">, and </w:t>
      </w:r>
      <w:r w:rsidRPr="00E45BA0">
        <w:rPr>
          <w:rStyle w:val="StyleUnderline"/>
        </w:rPr>
        <w:t>aimed at protecting essential national security concerns over moral or institutional imperatives</w:t>
      </w:r>
      <w:r w:rsidRPr="00E45BA0">
        <w:rPr>
          <w:sz w:val="16"/>
        </w:rPr>
        <w:t>.</w:t>
      </w:r>
    </w:p>
    <w:p w14:paraId="5B72D881" w14:textId="77777777" w:rsidR="00045DE6" w:rsidRPr="00045DE6" w:rsidRDefault="00045DE6" w:rsidP="00045DE6">
      <w:pPr>
        <w:spacing w:after="0"/>
        <w:rPr>
          <w:sz w:val="16"/>
        </w:rPr>
      </w:pPr>
      <w:r w:rsidRPr="00E45BA0">
        <w:rPr>
          <w:rStyle w:val="StyleUnderline"/>
        </w:rPr>
        <w:t xml:space="preserve">What distinguishes Trump’s use of force is not the novelty of airstrikes or targeted operations, but the logic governing their deployment. First, they are </w:t>
      </w:r>
      <w:proofErr w:type="gramStart"/>
      <w:r w:rsidRPr="009F19E0">
        <w:rPr>
          <w:rStyle w:val="StyleUnderline"/>
          <w:highlight w:val="green"/>
        </w:rPr>
        <w:t>threat-dependent</w:t>
      </w:r>
      <w:proofErr w:type="gramEnd"/>
      <w:r w:rsidRPr="00E45BA0">
        <w:rPr>
          <w:rStyle w:val="StyleUnderline"/>
        </w:rPr>
        <w:t xml:space="preserve">. </w:t>
      </w:r>
      <w:r w:rsidRPr="009F19E0">
        <w:rPr>
          <w:rStyle w:val="StyleUnderline"/>
        </w:rPr>
        <w:t xml:space="preserve">Strike decisions are </w:t>
      </w:r>
      <w:r w:rsidRPr="009F19E0">
        <w:rPr>
          <w:rStyle w:val="Emphasis"/>
          <w:highlight w:val="green"/>
        </w:rPr>
        <w:t>not based on regime change</w:t>
      </w:r>
      <w:r w:rsidRPr="00E45BA0">
        <w:rPr>
          <w:rStyle w:val="StyleUnderline"/>
        </w:rPr>
        <w:t xml:space="preserve">, </w:t>
      </w:r>
      <w:r w:rsidRPr="009F19E0">
        <w:rPr>
          <w:rStyle w:val="Emphasis"/>
          <w:highlight w:val="green"/>
        </w:rPr>
        <w:t>humanitarian intervention</w:t>
      </w:r>
      <w:r w:rsidRPr="009F19E0">
        <w:rPr>
          <w:rStyle w:val="StyleUnderline"/>
          <w:highlight w:val="green"/>
        </w:rPr>
        <w:t>, or</w:t>
      </w:r>
      <w:r w:rsidRPr="00E45BA0">
        <w:rPr>
          <w:rStyle w:val="StyleUnderline"/>
        </w:rPr>
        <w:t xml:space="preserve"> </w:t>
      </w:r>
      <w:r w:rsidRPr="009F19E0">
        <w:rPr>
          <w:rStyle w:val="StyleUnderline"/>
        </w:rPr>
        <w:t>alliance solidarity in</w:t>
      </w:r>
      <w:r w:rsidRPr="00E45BA0">
        <w:rPr>
          <w:rStyle w:val="Emphasis"/>
        </w:rPr>
        <w:t xml:space="preserve"> </w:t>
      </w:r>
      <w:r w:rsidRPr="009F19E0">
        <w:rPr>
          <w:rStyle w:val="Emphasis"/>
          <w:highlight w:val="green"/>
        </w:rPr>
        <w:t>principle</w:t>
      </w:r>
      <w:r w:rsidRPr="00E45BA0">
        <w:rPr>
          <w:rStyle w:val="StyleUnderline"/>
        </w:rPr>
        <w:t xml:space="preserve">, </w:t>
      </w:r>
      <w:r w:rsidRPr="009F19E0">
        <w:rPr>
          <w:rStyle w:val="StyleUnderline"/>
          <w:highlight w:val="green"/>
        </w:rPr>
        <w:t>but</w:t>
      </w:r>
      <w:r w:rsidRPr="00E45BA0">
        <w:rPr>
          <w:rStyle w:val="StyleUnderline"/>
        </w:rPr>
        <w:t xml:space="preserve"> on </w:t>
      </w:r>
      <w:r w:rsidRPr="009F19E0">
        <w:rPr>
          <w:rStyle w:val="StyleUnderline"/>
          <w:highlight w:val="green"/>
        </w:rPr>
        <w:t>perceptions of</w:t>
      </w:r>
      <w:r w:rsidRPr="00E45BA0">
        <w:rPr>
          <w:rStyle w:val="StyleUnderline"/>
        </w:rPr>
        <w:t xml:space="preserve"> a </w:t>
      </w:r>
      <w:r w:rsidRPr="009F19E0">
        <w:rPr>
          <w:rStyle w:val="Emphasis"/>
          <w:highlight w:val="green"/>
        </w:rPr>
        <w:t>direct, immediate, high-stakes threat to US</w:t>
      </w:r>
      <w:r w:rsidRPr="00E45BA0">
        <w:rPr>
          <w:rStyle w:val="Emphasis"/>
        </w:rPr>
        <w:t xml:space="preserve"> </w:t>
      </w:r>
      <w:r w:rsidRPr="009F19E0">
        <w:rPr>
          <w:rStyle w:val="StyleUnderline"/>
        </w:rPr>
        <w:t>national</w:t>
      </w:r>
      <w:r w:rsidRPr="00E45BA0">
        <w:rPr>
          <w:rStyle w:val="Emphasis"/>
        </w:rPr>
        <w:t xml:space="preserve"> </w:t>
      </w:r>
      <w:r w:rsidRPr="009F19E0">
        <w:rPr>
          <w:rStyle w:val="Emphasis"/>
          <w:highlight w:val="green"/>
        </w:rPr>
        <w:t>interests</w:t>
      </w:r>
      <w:r w:rsidRPr="009F19E0">
        <w:rPr>
          <w:sz w:val="16"/>
          <w:highlight w:val="green"/>
        </w:rPr>
        <w:t>.</w:t>
      </w:r>
      <w:r w:rsidRPr="00E45BA0">
        <w:rPr>
          <w:sz w:val="16"/>
        </w:rPr>
        <w:t xml:space="preserve"> For example, </w:t>
      </w:r>
      <w:r w:rsidRPr="00E45BA0">
        <w:rPr>
          <w:rStyle w:val="StyleUnderline"/>
        </w:rPr>
        <w:t xml:space="preserve">there were intelligence assessments </w:t>
      </w:r>
      <w:r w:rsidRPr="00045DE6">
        <w:rPr>
          <w:rStyle w:val="StyleUnderline"/>
        </w:rPr>
        <w:t xml:space="preserve">in 2025 that Iran's nuclear </w:t>
      </w:r>
      <w:proofErr w:type="spellStart"/>
      <w:r w:rsidRPr="00045DE6">
        <w:rPr>
          <w:rStyle w:val="StyleUnderline"/>
        </w:rPr>
        <w:t>programme</w:t>
      </w:r>
      <w:proofErr w:type="spellEnd"/>
      <w:r w:rsidRPr="00045DE6">
        <w:rPr>
          <w:rStyle w:val="StyleUnderline"/>
        </w:rPr>
        <w:t xml:space="preserve"> had crossed some </w:t>
      </w:r>
      <w:r w:rsidRPr="00045DE6">
        <w:rPr>
          <w:rStyle w:val="Emphasis"/>
        </w:rPr>
        <w:t>red lines</w:t>
      </w:r>
      <w:r w:rsidRPr="00045DE6">
        <w:rPr>
          <w:rStyle w:val="StyleUnderline"/>
        </w:rPr>
        <w:t>, as had been the case in Syria in 2017 and again in 2018 due to the use of chemical weapons - a red line not enforced under the Obama administration</w:t>
      </w:r>
      <w:r w:rsidRPr="00045DE6">
        <w:rPr>
          <w:sz w:val="16"/>
        </w:rPr>
        <w:t>.</w:t>
      </w:r>
    </w:p>
    <w:p w14:paraId="5FE8B430" w14:textId="77777777" w:rsidR="00045DE6" w:rsidRPr="00045DE6" w:rsidRDefault="00045DE6" w:rsidP="00045DE6">
      <w:pPr>
        <w:spacing w:after="0"/>
        <w:rPr>
          <w:rStyle w:val="StyleUnderline"/>
        </w:rPr>
      </w:pPr>
      <w:r w:rsidRPr="00045DE6">
        <w:rPr>
          <w:sz w:val="16"/>
        </w:rPr>
        <w:t xml:space="preserve">Second, </w:t>
      </w:r>
      <w:r w:rsidRPr="00045DE6">
        <w:rPr>
          <w:rStyle w:val="StyleUnderline"/>
        </w:rPr>
        <w:t>Trump’s military policy reflects an emphatic distaste for long military engagements</w:t>
      </w:r>
      <w:r w:rsidRPr="00045DE6">
        <w:rPr>
          <w:sz w:val="16"/>
        </w:rPr>
        <w:t xml:space="preserve">. </w:t>
      </w:r>
      <w:r w:rsidRPr="00045DE6">
        <w:rPr>
          <w:rStyle w:val="StyleUnderline"/>
        </w:rPr>
        <w:t xml:space="preserve">Even at the height of American engagement in Afghanistan under Trump, he was adamant that withdrawal was the </w:t>
      </w:r>
      <w:proofErr w:type="gramStart"/>
      <w:r w:rsidRPr="00045DE6">
        <w:rPr>
          <w:rStyle w:val="StyleUnderline"/>
        </w:rPr>
        <w:t>ultimate aim</w:t>
      </w:r>
      <w:proofErr w:type="gramEnd"/>
      <w:r w:rsidRPr="00045DE6">
        <w:rPr>
          <w:sz w:val="16"/>
        </w:rPr>
        <w:t>. “We are not nation-building again,” he famously proclaimed in his 2017</w:t>
      </w:r>
      <w:r w:rsidRPr="00E45BA0">
        <w:rPr>
          <w:sz w:val="16"/>
        </w:rPr>
        <w:t xml:space="preserve"> Afghanistan policy speech. </w:t>
      </w:r>
      <w:r w:rsidRPr="00E45BA0">
        <w:rPr>
          <w:rStyle w:val="StyleUnderline"/>
        </w:rPr>
        <w:t xml:space="preserve">This inclination - </w:t>
      </w:r>
      <w:r w:rsidRPr="009F19E0">
        <w:rPr>
          <w:rStyle w:val="Emphasis"/>
          <w:highlight w:val="green"/>
        </w:rPr>
        <w:t>part realism, part politics</w:t>
      </w:r>
      <w:r w:rsidRPr="00E45BA0">
        <w:rPr>
          <w:rStyle w:val="StyleUnderline"/>
        </w:rPr>
        <w:t xml:space="preserve"> - is such that the US under </w:t>
      </w:r>
      <w:r w:rsidRPr="009F19E0">
        <w:rPr>
          <w:rStyle w:val="Emphasis"/>
          <w:highlight w:val="green"/>
        </w:rPr>
        <w:t>Trump only deploys force</w:t>
      </w:r>
      <w:r w:rsidRPr="00E45BA0">
        <w:rPr>
          <w:rStyle w:val="StyleUnderline"/>
        </w:rPr>
        <w:t xml:space="preserve"> in those forms which serve most </w:t>
      </w:r>
      <w:r w:rsidRPr="009F19E0">
        <w:rPr>
          <w:rStyle w:val="Emphasis"/>
          <w:highlight w:val="green"/>
        </w:rPr>
        <w:t xml:space="preserve">to </w:t>
      </w:r>
      <w:proofErr w:type="spellStart"/>
      <w:r w:rsidRPr="009F19E0">
        <w:rPr>
          <w:rStyle w:val="Emphasis"/>
          <w:highlight w:val="green"/>
        </w:rPr>
        <w:t>minimise</w:t>
      </w:r>
      <w:proofErr w:type="spellEnd"/>
      <w:r w:rsidRPr="009F19E0">
        <w:rPr>
          <w:rStyle w:val="Emphasis"/>
          <w:highlight w:val="green"/>
        </w:rPr>
        <w:t xml:space="preserve"> commitment</w:t>
      </w:r>
      <w:r w:rsidRPr="00E45BA0">
        <w:rPr>
          <w:rStyle w:val="StyleUnderline"/>
        </w:rPr>
        <w:t xml:space="preserve">: </w:t>
      </w:r>
      <w:r w:rsidRPr="009F19E0">
        <w:rPr>
          <w:rStyle w:val="Emphasis"/>
          <w:highlight w:val="green"/>
        </w:rPr>
        <w:t>drone strikes, air power</w:t>
      </w:r>
      <w:r w:rsidRPr="00E45BA0">
        <w:rPr>
          <w:rStyle w:val="StyleUnderline"/>
        </w:rPr>
        <w:t xml:space="preserve">, and </w:t>
      </w:r>
      <w:r w:rsidRPr="009F19E0">
        <w:rPr>
          <w:rStyle w:val="Emphasis"/>
          <w:highlight w:val="green"/>
        </w:rPr>
        <w:t>short raids</w:t>
      </w:r>
      <w:r w:rsidRPr="00E45BA0">
        <w:rPr>
          <w:rStyle w:val="StyleUnderline"/>
        </w:rPr>
        <w:t xml:space="preserve">, </w:t>
      </w:r>
      <w:r w:rsidRPr="00045DE6">
        <w:rPr>
          <w:rStyle w:val="StyleUnderline"/>
        </w:rPr>
        <w:t>increasingly complemented with express assurances that the US does not wish to fight long wars or pursue occupation.</w:t>
      </w:r>
    </w:p>
    <w:p w14:paraId="7D5581C8" w14:textId="77777777" w:rsidR="00045DE6" w:rsidRPr="00E45BA0" w:rsidRDefault="00045DE6" w:rsidP="00045DE6">
      <w:pPr>
        <w:spacing w:after="0"/>
        <w:rPr>
          <w:sz w:val="16"/>
        </w:rPr>
      </w:pPr>
      <w:r w:rsidRPr="00045DE6">
        <w:rPr>
          <w:sz w:val="16"/>
        </w:rPr>
        <w:t xml:space="preserve">Third, </w:t>
      </w:r>
      <w:r w:rsidRPr="00045DE6">
        <w:rPr>
          <w:rStyle w:val="StyleUnderline"/>
        </w:rPr>
        <w:t>Trump’s doctrine is one of transactional realism: force is frequently placed within a larger strategic bargaining framework. In Iran, the strike was</w:t>
      </w:r>
      <w:r w:rsidRPr="00E45BA0">
        <w:rPr>
          <w:rStyle w:val="StyleUnderline"/>
        </w:rPr>
        <w:t xml:space="preserve"> as much a demonstration of will as a pressure point </w:t>
      </w:r>
      <w:r w:rsidRPr="009F19E0">
        <w:rPr>
          <w:rStyle w:val="StyleUnderline"/>
          <w:highlight w:val="green"/>
        </w:rPr>
        <w:t xml:space="preserve">to </w:t>
      </w:r>
      <w:r w:rsidRPr="009F19E0">
        <w:rPr>
          <w:rStyle w:val="Emphasis"/>
          <w:highlight w:val="green"/>
        </w:rPr>
        <w:t>compel diplomatic reassessment</w:t>
      </w:r>
      <w:r w:rsidRPr="00E45BA0">
        <w:rPr>
          <w:rStyle w:val="StyleUnderline"/>
        </w:rPr>
        <w:t xml:space="preserve">. In </w:t>
      </w:r>
      <w:r w:rsidRPr="00045DE6">
        <w:rPr>
          <w:rStyle w:val="Emphasis"/>
        </w:rPr>
        <w:t>Afghanistan</w:t>
      </w:r>
      <w:r w:rsidRPr="00045DE6">
        <w:rPr>
          <w:rStyle w:val="StyleUnderline"/>
        </w:rPr>
        <w:t>, intensified air bombing</w:t>
      </w:r>
      <w:r w:rsidRPr="00045DE6">
        <w:rPr>
          <w:sz w:val="16"/>
        </w:rPr>
        <w:t xml:space="preserve"> in 2018 and 2019 </w:t>
      </w:r>
      <w:r w:rsidRPr="00045DE6">
        <w:rPr>
          <w:rStyle w:val="StyleUnderline"/>
        </w:rPr>
        <w:t xml:space="preserve">preceded negotiations with the Taliban. In </w:t>
      </w:r>
      <w:r w:rsidRPr="00045DE6">
        <w:rPr>
          <w:rStyle w:val="Emphasis"/>
        </w:rPr>
        <w:t>Syria,</w:t>
      </w:r>
      <w:r w:rsidRPr="00045DE6">
        <w:rPr>
          <w:rStyle w:val="StyleUnderline"/>
        </w:rPr>
        <w:t xml:space="preserve"> precision bombing was a message of warning whereby some norms (such as the non-use of chemical weapons) would have to be enforced</w:t>
      </w:r>
      <w:r w:rsidRPr="00045DE6">
        <w:rPr>
          <w:sz w:val="16"/>
        </w:rPr>
        <w:t xml:space="preserve">, but </w:t>
      </w:r>
      <w:r w:rsidRPr="00045DE6">
        <w:rPr>
          <w:rStyle w:val="StyleUnderline"/>
        </w:rPr>
        <w:t>without making a commitment towards greater involvement within the civil war</w:t>
      </w:r>
      <w:r w:rsidRPr="00045DE6">
        <w:rPr>
          <w:sz w:val="16"/>
        </w:rPr>
        <w:t>. That message is consistent: force is deployed as a means of punishing foes, gauging reactions, and adjusting bargaining stances, not a tool</w:t>
      </w:r>
      <w:r w:rsidRPr="00E45BA0">
        <w:rPr>
          <w:sz w:val="16"/>
        </w:rPr>
        <w:t xml:space="preserve"> to irreversibly transform geopolitical landscapes.</w:t>
      </w:r>
    </w:p>
    <w:p w14:paraId="5460C885" w14:textId="77777777" w:rsidR="00045DE6" w:rsidRDefault="00045DE6" w:rsidP="00045DE6">
      <w:pPr>
        <w:spacing w:after="0"/>
        <w:rPr>
          <w:rStyle w:val="StyleUnderline"/>
        </w:rPr>
      </w:pPr>
      <w:r w:rsidRPr="00E45BA0">
        <w:rPr>
          <w:sz w:val="16"/>
        </w:rPr>
        <w:t xml:space="preserve">The </w:t>
      </w:r>
      <w:r w:rsidRPr="00E45BA0">
        <w:rPr>
          <w:rStyle w:val="StyleUnderline"/>
        </w:rPr>
        <w:t xml:space="preserve">“Trump Doctrine” draws </w:t>
      </w:r>
      <w:r w:rsidRPr="009F19E0">
        <w:rPr>
          <w:rStyle w:val="StyleUnderline"/>
        </w:rPr>
        <w:t>from a complex interplay of military, geopolitical, and political drivers, all</w:t>
      </w:r>
      <w:r w:rsidRPr="00E45BA0">
        <w:rPr>
          <w:rStyle w:val="StyleUnderline"/>
        </w:rPr>
        <w:t xml:space="preserve"> of which converge leading up to a decision</w:t>
      </w:r>
      <w:r w:rsidRPr="00E45BA0">
        <w:rPr>
          <w:sz w:val="16"/>
        </w:rPr>
        <w:t xml:space="preserve">. </w:t>
      </w:r>
      <w:r w:rsidRPr="00E45BA0">
        <w:rPr>
          <w:rStyle w:val="StyleUnderline"/>
        </w:rPr>
        <w:t xml:space="preserve">The first and most evident driver is strategic threat calculus. </w:t>
      </w:r>
      <w:r w:rsidRPr="009F19E0">
        <w:rPr>
          <w:rStyle w:val="Emphasis"/>
          <w:highlight w:val="green"/>
        </w:rPr>
        <w:t>Trump’s use of force</w:t>
      </w:r>
      <w:r w:rsidRPr="00E45BA0">
        <w:rPr>
          <w:rStyle w:val="Emphasis"/>
        </w:rPr>
        <w:t xml:space="preserve"> is </w:t>
      </w:r>
      <w:r w:rsidRPr="009F19E0">
        <w:rPr>
          <w:rStyle w:val="Emphasis"/>
          <w:highlight w:val="green"/>
        </w:rPr>
        <w:t>reactive but not erratic</w:t>
      </w:r>
      <w:r w:rsidRPr="00E45BA0">
        <w:rPr>
          <w:sz w:val="16"/>
        </w:rPr>
        <w:t xml:space="preserve">; it is </w:t>
      </w:r>
      <w:r w:rsidRPr="009F19E0">
        <w:rPr>
          <w:rStyle w:val="Emphasis"/>
          <w:highlight w:val="green"/>
        </w:rPr>
        <w:t>based on</w:t>
      </w:r>
      <w:r w:rsidRPr="00E45BA0">
        <w:rPr>
          <w:rStyle w:val="Emphasis"/>
        </w:rPr>
        <w:t xml:space="preserve"> a </w:t>
      </w:r>
      <w:r w:rsidRPr="009F19E0">
        <w:rPr>
          <w:rStyle w:val="Emphasis"/>
          <w:highlight w:val="green"/>
        </w:rPr>
        <w:t>risk assessment that deems inaction costlier than calibrated strikes</w:t>
      </w:r>
      <w:r w:rsidRPr="00E45BA0">
        <w:rPr>
          <w:sz w:val="16"/>
        </w:rPr>
        <w:t xml:space="preserve">. In this sense, </w:t>
      </w:r>
      <w:r w:rsidRPr="009F19E0">
        <w:rPr>
          <w:rStyle w:val="StyleUnderline"/>
        </w:rPr>
        <w:t>his approach</w:t>
      </w:r>
      <w:r w:rsidRPr="00E45BA0">
        <w:rPr>
          <w:rStyle w:val="Emphasis"/>
        </w:rPr>
        <w:t xml:space="preserve"> </w:t>
      </w:r>
      <w:r w:rsidRPr="009F19E0">
        <w:rPr>
          <w:rStyle w:val="Emphasis"/>
          <w:highlight w:val="green"/>
        </w:rPr>
        <w:t>resembles deterrence-by-punishment</w:t>
      </w:r>
      <w:r w:rsidRPr="009F19E0">
        <w:rPr>
          <w:sz w:val="16"/>
          <w:highlight w:val="green"/>
        </w:rPr>
        <w:t>,</w:t>
      </w:r>
      <w:r w:rsidRPr="00E45BA0">
        <w:rPr>
          <w:sz w:val="16"/>
        </w:rPr>
        <w:t xml:space="preserve"> seeking </w:t>
      </w:r>
      <w:r w:rsidRPr="00E45BA0">
        <w:rPr>
          <w:rStyle w:val="StyleUnderline"/>
        </w:rPr>
        <w:t>to make an example out of adversaries through precise, high-impact military action.</w:t>
      </w:r>
    </w:p>
    <w:p w14:paraId="39E2DD80" w14:textId="77777777" w:rsidR="001E11B0" w:rsidRPr="001E11B0" w:rsidRDefault="001E11B0" w:rsidP="001E11B0"/>
    <w:sectPr w:rsidR="001E11B0" w:rsidRPr="001E11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EF5F" w14:textId="77777777" w:rsidR="009E18D3" w:rsidRDefault="009E18D3" w:rsidP="00066D2C">
      <w:r>
        <w:separator/>
      </w:r>
    </w:p>
  </w:endnote>
  <w:endnote w:type="continuationSeparator" w:id="0">
    <w:p w14:paraId="40F703EC" w14:textId="77777777" w:rsidR="009E18D3" w:rsidRDefault="009E18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D0B76" w14:textId="77777777" w:rsidR="009E18D3" w:rsidRDefault="009E18D3" w:rsidP="00066D2C">
      <w:r>
        <w:separator/>
      </w:r>
    </w:p>
  </w:footnote>
  <w:footnote w:type="continuationSeparator" w:id="0">
    <w:p w14:paraId="30C08D7F" w14:textId="77777777" w:rsidR="009E18D3" w:rsidRDefault="009E18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18D3"/>
    <w:rsid w:val="00001C7E"/>
    <w:rsid w:val="0000487C"/>
    <w:rsid w:val="00011FEF"/>
    <w:rsid w:val="00013C8B"/>
    <w:rsid w:val="00023AEF"/>
    <w:rsid w:val="000250CA"/>
    <w:rsid w:val="00027AC8"/>
    <w:rsid w:val="00032119"/>
    <w:rsid w:val="000427BD"/>
    <w:rsid w:val="00043C82"/>
    <w:rsid w:val="00045DE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CD9"/>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11B0"/>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6DE"/>
    <w:rsid w:val="00261CDE"/>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7F4"/>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165"/>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AD8"/>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35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CE7"/>
    <w:rsid w:val="0062091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F05"/>
    <w:rsid w:val="006F71DE"/>
    <w:rsid w:val="00704573"/>
    <w:rsid w:val="00704C38"/>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A07"/>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C21"/>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9A7"/>
    <w:rsid w:val="00841328"/>
    <w:rsid w:val="00841CCC"/>
    <w:rsid w:val="008429A2"/>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302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8D3"/>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44A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0D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697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7D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0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33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5767"/>
    <w:rsid w:val="00F5622A"/>
    <w:rsid w:val="00F567A2"/>
    <w:rsid w:val="00F569D6"/>
    <w:rsid w:val="00F57FCC"/>
    <w:rsid w:val="00F61907"/>
    <w:rsid w:val="00F61AB2"/>
    <w:rsid w:val="00F65464"/>
    <w:rsid w:val="00F70E1C"/>
    <w:rsid w:val="00F72FCE"/>
    <w:rsid w:val="00F734F9"/>
    <w:rsid w:val="00F73F90"/>
    <w:rsid w:val="00F74D13"/>
    <w:rsid w:val="00F77FE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EA14D"/>
  <w15:chartTrackingRefBased/>
  <w15:docId w15:val="{B29833AC-72EF-407F-9A91-1780A439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18D3"/>
    <w:rPr>
      <w:rFonts w:ascii="Calibri" w:hAnsi="Calibri" w:cs="Calibri"/>
    </w:rPr>
  </w:style>
  <w:style w:type="paragraph" w:styleId="Heading1">
    <w:name w:val="heading 1"/>
    <w:aliases w:val="Pocket"/>
    <w:basedOn w:val="Normal"/>
    <w:next w:val="Normal"/>
    <w:link w:val="Heading1Char"/>
    <w:qFormat/>
    <w:rsid w:val="009E18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18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n"/>
    <w:basedOn w:val="Normal"/>
    <w:next w:val="Normal"/>
    <w:link w:val="Heading3Char"/>
    <w:uiPriority w:val="2"/>
    <w:qFormat/>
    <w:rsid w:val="009E18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7"/>
    <w:qFormat/>
    <w:rsid w:val="009E18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18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18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18D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E18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18D3"/>
    <w:rPr>
      <w:color w:val="auto"/>
      <w:u w:val="none"/>
    </w:rPr>
  </w:style>
  <w:style w:type="character" w:customStyle="1" w:styleId="Heading1Char">
    <w:name w:val="Heading 1 Char"/>
    <w:aliases w:val="Pocket Char"/>
    <w:basedOn w:val="DefaultParagraphFont"/>
    <w:link w:val="Heading1"/>
    <w:rsid w:val="009E18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18D3"/>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1"/>
    <w:basedOn w:val="DefaultParagraphFont"/>
    <w:link w:val="Heading3"/>
    <w:uiPriority w:val="2"/>
    <w:rsid w:val="009E18D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E18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18D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E18D3"/>
    <w:rPr>
      <w:b w:val="0"/>
      <w:sz w:val="22"/>
      <w:u w:val="single"/>
    </w:rPr>
  </w:style>
  <w:style w:type="character" w:styleId="Strong">
    <w:name w:val="Strong"/>
    <w:basedOn w:val="DefaultParagraphFont"/>
    <w:uiPriority w:val="22"/>
    <w:semiHidden/>
    <w:qFormat/>
    <w:rsid w:val="009E18D3"/>
    <w:rPr>
      <w:b/>
      <w:bCs/>
    </w:rPr>
  </w:style>
  <w:style w:type="character" w:styleId="BookTitle">
    <w:name w:val="Book Title"/>
    <w:basedOn w:val="DefaultParagraphFont"/>
    <w:uiPriority w:val="33"/>
    <w:semiHidden/>
    <w:qFormat/>
    <w:rsid w:val="009E18D3"/>
    <w:rPr>
      <w:b/>
      <w:bCs/>
      <w:i/>
      <w:iCs/>
      <w:spacing w:val="5"/>
    </w:rPr>
  </w:style>
  <w:style w:type="character" w:customStyle="1" w:styleId="Heading5Char">
    <w:name w:val="Heading 5 Char"/>
    <w:basedOn w:val="DefaultParagraphFont"/>
    <w:link w:val="Heading5"/>
    <w:uiPriority w:val="9"/>
    <w:semiHidden/>
    <w:rsid w:val="009E18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18D3"/>
  </w:style>
  <w:style w:type="paragraph" w:styleId="Header">
    <w:name w:val="header"/>
    <w:basedOn w:val="Normal"/>
    <w:link w:val="HeaderChar"/>
    <w:uiPriority w:val="99"/>
    <w:semiHidden/>
    <w:rsid w:val="009E18D3"/>
    <w:pPr>
      <w:tabs>
        <w:tab w:val="center" w:pos="4680"/>
        <w:tab w:val="right" w:pos="9360"/>
      </w:tabs>
    </w:pPr>
  </w:style>
  <w:style w:type="character" w:customStyle="1" w:styleId="HeaderChar">
    <w:name w:val="Header Char"/>
    <w:basedOn w:val="DefaultParagraphFont"/>
    <w:link w:val="Header"/>
    <w:uiPriority w:val="99"/>
    <w:semiHidden/>
    <w:rsid w:val="009E18D3"/>
    <w:rPr>
      <w:rFonts w:ascii="Calibri" w:hAnsi="Calibri" w:cs="Calibri"/>
    </w:rPr>
  </w:style>
  <w:style w:type="paragraph" w:styleId="Footer">
    <w:name w:val="footer"/>
    <w:basedOn w:val="Normal"/>
    <w:link w:val="FooterChar"/>
    <w:uiPriority w:val="99"/>
    <w:semiHidden/>
    <w:rsid w:val="009E18D3"/>
    <w:pPr>
      <w:tabs>
        <w:tab w:val="center" w:pos="4680"/>
        <w:tab w:val="right" w:pos="9360"/>
      </w:tabs>
    </w:pPr>
  </w:style>
  <w:style w:type="character" w:customStyle="1" w:styleId="FooterChar">
    <w:name w:val="Footer Char"/>
    <w:basedOn w:val="DefaultParagraphFont"/>
    <w:link w:val="Footer"/>
    <w:uiPriority w:val="99"/>
    <w:semiHidden/>
    <w:rsid w:val="009E18D3"/>
    <w:rPr>
      <w:rFonts w:ascii="Calibri" w:hAnsi="Calibri" w:cs="Calibri"/>
    </w:rPr>
  </w:style>
  <w:style w:type="paragraph" w:styleId="BodyText">
    <w:name w:val="Body Text"/>
    <w:basedOn w:val="Normal"/>
    <w:link w:val="BodyTextChar"/>
    <w:uiPriority w:val="99"/>
    <w:semiHidden/>
    <w:unhideWhenUsed/>
    <w:rsid w:val="009E18D3"/>
    <w:pPr>
      <w:spacing w:after="120"/>
    </w:pPr>
  </w:style>
  <w:style w:type="character" w:customStyle="1" w:styleId="BodyTextChar">
    <w:name w:val="Body Text Char"/>
    <w:basedOn w:val="DefaultParagraphFont"/>
    <w:link w:val="BodyText"/>
    <w:uiPriority w:val="99"/>
    <w:semiHidden/>
    <w:rsid w:val="009E18D3"/>
    <w:rPr>
      <w:rFonts w:ascii="Calibri" w:hAnsi="Calibri" w:cs="Calibri"/>
    </w:rPr>
  </w:style>
  <w:style w:type="paragraph" w:styleId="NoSpacing">
    <w:name w:val="No Spacing"/>
    <w:link w:val="NoSpacingChar"/>
    <w:uiPriority w:val="99"/>
    <w:semiHidden/>
    <w:unhideWhenUsed/>
    <w:qFormat/>
    <w:rsid w:val="009E18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18D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9E18D3"/>
    <w:rPr>
      <w:color w:val="0563C1" w:themeColor="hyperlink"/>
      <w:u w:val="single"/>
    </w:rPr>
  </w:style>
  <w:style w:type="character" w:styleId="UnresolvedMention">
    <w:name w:val="Unresolved Mention"/>
    <w:basedOn w:val="DefaultParagraphFont"/>
    <w:uiPriority w:val="99"/>
    <w:semiHidden/>
    <w:unhideWhenUsed/>
    <w:rsid w:val="009E18D3"/>
    <w:rPr>
      <w:color w:val="605E5C"/>
      <w:shd w:val="clear" w:color="auto" w:fill="E1DFDD"/>
    </w:rPr>
  </w:style>
  <w:style w:type="paragraph" w:customStyle="1" w:styleId="Undertag">
    <w:name w:val="Undertag"/>
    <w:link w:val="UndertagChar"/>
    <w:autoRedefine/>
    <w:uiPriority w:val="5"/>
    <w:qFormat/>
    <w:rsid w:val="009E18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E18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E18D3"/>
    <w:rPr>
      <w:color w:val="262626" w:themeColor="text1" w:themeTint="D9"/>
    </w:rPr>
  </w:style>
  <w:style w:type="character" w:customStyle="1" w:styleId="AnalyticChar">
    <w:name w:val="Analytic Char"/>
    <w:basedOn w:val="DefaultParagraphFont"/>
    <w:link w:val="Analytic"/>
    <w:uiPriority w:val="5"/>
    <w:rsid w:val="009E18D3"/>
    <w:rPr>
      <w:rFonts w:ascii="Calibri" w:eastAsiaTheme="majorEastAsia" w:hAnsi="Calibri" w:cstheme="majorBidi"/>
      <w:b/>
      <w:iCs/>
      <w:color w:val="262626" w:themeColor="text1" w:themeTint="D9"/>
      <w:sz w:val="26"/>
    </w:rPr>
  </w:style>
  <w:style w:type="paragraph" w:customStyle="1" w:styleId="UnderlinePara">
    <w:name w:val="Underline Para"/>
    <w:basedOn w:val="Normal"/>
    <w:link w:val="StyleUnderline"/>
    <w:uiPriority w:val="7"/>
    <w:qFormat/>
    <w:rsid w:val="00704C38"/>
    <w:pPr>
      <w:widowControl w:val="0"/>
      <w:suppressAutoHyphens/>
      <w:spacing w:after="200"/>
      <w:contextualSpacing/>
    </w:pPr>
    <w:rPr>
      <w:rFonts w:ascii="Calibri (Body)" w:hAnsi="Calibri (Body)" w:cstheme="minorHAnsi"/>
      <w:u w:val="single"/>
    </w:rPr>
  </w:style>
  <w:style w:type="paragraph" w:customStyle="1" w:styleId="textbold">
    <w:name w:val="text bold"/>
    <w:basedOn w:val="Normal"/>
    <w:link w:val="Emphasis"/>
    <w:uiPriority w:val="8"/>
    <w:qFormat/>
    <w:rsid w:val="00704C3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46977"/>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8"/>
    <w:qFormat/>
    <w:rsid w:val="002576D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38098</Words>
  <Characters>217165</Characters>
  <Application>Microsoft Office Word</Application>
  <DocSecurity>0</DocSecurity>
  <Lines>1809</Lines>
  <Paragraphs>509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2025-11-15T19:59:00Z</dcterms:created>
  <dcterms:modified xsi:type="dcterms:W3CDTF">2025-11-15T19:59:00Z</dcterms:modified>
</cp:coreProperties>
</file>