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06466" w14:textId="3855C82A" w:rsidR="00EB20C6" w:rsidRDefault="00EB20C6" w:rsidP="00EB20C6">
      <w:pPr>
        <w:pStyle w:val="Heading1"/>
        <w:rPr>
          <w:rFonts w:eastAsia="Times New Roman"/>
        </w:rPr>
      </w:pPr>
      <w:r>
        <w:rPr>
          <w:rFonts w:eastAsia="Times New Roman"/>
        </w:rPr>
        <w:t>Brujeria 1AC</w:t>
      </w:r>
    </w:p>
    <w:p w14:paraId="327704C1" w14:textId="4DCF2CA4"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She was a force </w:t>
      </w:r>
    </w:p>
    <w:p w14:paraId="1AFE287F"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Not of this world but of all worlds</w:t>
      </w:r>
    </w:p>
    <w:p w14:paraId="23645573"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She kept her heart across her chest </w:t>
      </w:r>
    </w:p>
    <w:p w14:paraId="5B2ED0ED" w14:textId="77777777" w:rsidR="002A6715" w:rsidRPr="006B5A84" w:rsidRDefault="002A6715" w:rsidP="002A6715">
      <w:pPr>
        <w:spacing w:after="0" w:line="240" w:lineRule="auto"/>
        <w:rPr>
          <w:rFonts w:ascii="Comic Sans MS" w:eastAsia="Times New Roman" w:hAnsi="Comic Sans MS" w:cs="Times New Roman"/>
          <w:b/>
          <w:bCs/>
          <w:sz w:val="24"/>
          <w:szCs w:val="24"/>
        </w:rPr>
      </w:pPr>
    </w:p>
    <w:p w14:paraId="2E11FE1F"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She worked her nine-to-five as a priestess  </w:t>
      </w:r>
    </w:p>
    <w:p w14:paraId="034EC5EE"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Guarding the shrine atop Snake Mountain</w:t>
      </w:r>
    </w:p>
    <w:p w14:paraId="000BE6B3"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It was there she found out she was pregnant </w:t>
      </w:r>
    </w:p>
    <w:p w14:paraId="639E0D16" w14:textId="004C3BE5" w:rsidR="002A6715" w:rsidRPr="006B5A84" w:rsidRDefault="002A6715" w:rsidP="002A6715">
      <w:pPr>
        <w:spacing w:after="0" w:line="240" w:lineRule="auto"/>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 xml:space="preserve">While working, a feather fell from the heavens </w:t>
      </w:r>
    </w:p>
    <w:p w14:paraId="6A467F63" w14:textId="5CDBD904" w:rsidR="002A6715" w:rsidRPr="006B5A84" w:rsidRDefault="002A6715" w:rsidP="002A6715">
      <w:pPr>
        <w:spacing w:after="0" w:line="240" w:lineRule="auto"/>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And nestled itself in her bosom</w:t>
      </w:r>
    </w:p>
    <w:p w14:paraId="10600E92" w14:textId="26C2A665" w:rsidR="002A6715" w:rsidRPr="006B5A84" w:rsidRDefault="002A6715" w:rsidP="002A6715">
      <w:pPr>
        <w:spacing w:after="0" w:line="240" w:lineRule="auto"/>
        <w:rPr>
          <w:rFonts w:ascii="Comic Sans MS" w:eastAsia="Times New Roman" w:hAnsi="Comic Sans MS" w:cstheme="minorHAnsi"/>
          <w:b/>
          <w:bCs/>
          <w:sz w:val="24"/>
          <w:szCs w:val="24"/>
        </w:rPr>
      </w:pPr>
      <w:r w:rsidRPr="006B5A84">
        <w:rPr>
          <w:rFonts w:ascii="Comic Sans MS" w:eastAsia="Times New Roman" w:hAnsi="Comic Sans MS" w:cstheme="minorHAnsi"/>
          <w:b/>
          <w:bCs/>
          <w:sz w:val="24"/>
          <w:szCs w:val="24"/>
        </w:rPr>
        <w:t xml:space="preserve">Shock, and horror filled La Coatlique </w:t>
      </w:r>
    </w:p>
    <w:p w14:paraId="23F18EAD" w14:textId="77777777" w:rsidR="003648FF" w:rsidRPr="006B5A84" w:rsidRDefault="002A6715" w:rsidP="002A6715">
      <w:pPr>
        <w:spacing w:after="0" w:line="240" w:lineRule="auto"/>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She was to have a son </w:t>
      </w:r>
      <w:r w:rsidRPr="006B5A84">
        <w:rPr>
          <w:rFonts w:ascii="Comic Sans MS" w:eastAsia="Times New Roman" w:hAnsi="Comic Sans MS" w:cstheme="minorHAnsi"/>
          <w:b/>
          <w:bCs/>
          <w:sz w:val="24"/>
          <w:szCs w:val="24"/>
        </w:rPr>
        <w:t>s</w:t>
      </w:r>
      <w:r w:rsidRPr="006B5A84">
        <w:rPr>
          <w:rFonts w:ascii="Comic Sans MS" w:eastAsia="Times New Roman" w:hAnsi="Comic Sans MS" w:cs="Arial"/>
          <w:b/>
          <w:bCs/>
          <w:color w:val="000000"/>
          <w:sz w:val="24"/>
          <w:szCs w:val="24"/>
        </w:rPr>
        <w:t>aid to be a powerful warrior</w:t>
      </w:r>
    </w:p>
    <w:p w14:paraId="35E59730" w14:textId="77777777" w:rsidR="003648FF" w:rsidRPr="006B5A84" w:rsidRDefault="003648FF" w:rsidP="002A6715">
      <w:pPr>
        <w:spacing w:after="0" w:line="240" w:lineRule="auto"/>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A</w:t>
      </w:r>
      <w:r w:rsidR="002A6715" w:rsidRPr="006B5A84">
        <w:rPr>
          <w:rFonts w:ascii="Comic Sans MS" w:eastAsia="Times New Roman" w:hAnsi="Comic Sans MS" w:cs="Arial"/>
          <w:b/>
          <w:bCs/>
          <w:color w:val="000000"/>
          <w:sz w:val="24"/>
          <w:szCs w:val="24"/>
        </w:rPr>
        <w:t xml:space="preserve"> god of war</w:t>
      </w:r>
    </w:p>
    <w:p w14:paraId="718C30FB" w14:textId="609F80F4" w:rsidR="002A6715" w:rsidRPr="006B5A84" w:rsidRDefault="003648FF"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 xml:space="preserve">A </w:t>
      </w:r>
      <w:r w:rsidR="002A6715" w:rsidRPr="006B5A84">
        <w:rPr>
          <w:rFonts w:ascii="Comic Sans MS" w:eastAsia="Times New Roman" w:hAnsi="Comic Sans MS" w:cs="Arial"/>
          <w:b/>
          <w:bCs/>
          <w:color w:val="000000"/>
          <w:sz w:val="24"/>
          <w:szCs w:val="24"/>
        </w:rPr>
        <w:t>man   </w:t>
      </w:r>
    </w:p>
    <w:p w14:paraId="74969492" w14:textId="77777777" w:rsidR="002A6715" w:rsidRPr="006B5A84" w:rsidRDefault="002A6715" w:rsidP="002A6715">
      <w:pPr>
        <w:spacing w:after="0" w:line="240" w:lineRule="auto"/>
        <w:rPr>
          <w:rFonts w:ascii="Comic Sans MS" w:eastAsia="Times New Roman" w:hAnsi="Comic Sans MS" w:cs="Times New Roman"/>
          <w:b/>
          <w:bCs/>
          <w:sz w:val="24"/>
          <w:szCs w:val="24"/>
        </w:rPr>
      </w:pPr>
    </w:p>
    <w:p w14:paraId="4FCE9D13" w14:textId="1D883030"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Word spread quickly that she became pregnant from the feather that fell on her</w:t>
      </w:r>
    </w:p>
    <w:p w14:paraId="446CBB71"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Hundreds of years of cultivation and of labor </w:t>
      </w:r>
    </w:p>
    <w:p w14:paraId="1A5FBA37"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Gone in an instant </w:t>
      </w:r>
    </w:p>
    <w:p w14:paraId="6577937D" w14:textId="0CAD6301"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 xml:space="preserve">Her children plotted to kill her </w:t>
      </w:r>
    </w:p>
    <w:p w14:paraId="37621580"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Because who could become pregnant from a feather </w:t>
      </w:r>
    </w:p>
    <w:p w14:paraId="258C824D" w14:textId="77777777" w:rsidR="002A6715" w:rsidRPr="006B5A84" w:rsidRDefault="002A6715" w:rsidP="002A6715">
      <w:pPr>
        <w:spacing w:after="0" w:line="240" w:lineRule="auto"/>
        <w:rPr>
          <w:rFonts w:ascii="Comic Sans MS" w:eastAsia="Times New Roman" w:hAnsi="Comic Sans MS" w:cs="Times New Roman"/>
          <w:b/>
          <w:bCs/>
          <w:sz w:val="24"/>
          <w:szCs w:val="24"/>
        </w:rPr>
      </w:pPr>
    </w:p>
    <w:p w14:paraId="1A6F8FBA" w14:textId="7F345900"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 xml:space="preserve">To some, Coatliques' story ends after she is killed from birthing the son </w:t>
      </w:r>
      <w:r w:rsidR="003648FF" w:rsidRPr="006B5A84">
        <w:rPr>
          <w:rFonts w:ascii="Comic Sans MS" w:eastAsia="Times New Roman" w:hAnsi="Comic Sans MS" w:cs="Arial"/>
          <w:b/>
          <w:bCs/>
          <w:color w:val="000000"/>
          <w:sz w:val="24"/>
          <w:szCs w:val="24"/>
        </w:rPr>
        <w:t xml:space="preserve">that dominated the skies </w:t>
      </w:r>
    </w:p>
    <w:p w14:paraId="44E99E8C" w14:textId="31481F1C"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 xml:space="preserve">Some believe that she lived to see </w:t>
      </w:r>
      <w:r w:rsidR="003648FF" w:rsidRPr="006B5A84">
        <w:rPr>
          <w:rFonts w:ascii="Comic Sans MS" w:eastAsia="Times New Roman" w:hAnsi="Comic Sans MS" w:cs="Arial"/>
          <w:b/>
          <w:bCs/>
          <w:color w:val="000000"/>
          <w:sz w:val="24"/>
          <w:szCs w:val="24"/>
        </w:rPr>
        <w:t>her daughter take over the night sky and children litter it with stars</w:t>
      </w:r>
    </w:p>
    <w:p w14:paraId="517441BE" w14:textId="77777777" w:rsidR="002A6715" w:rsidRPr="006B5A84" w:rsidRDefault="002A6715" w:rsidP="002A6715">
      <w:pPr>
        <w:spacing w:after="0" w:line="240" w:lineRule="auto"/>
        <w:rPr>
          <w:rFonts w:ascii="Comic Sans MS" w:eastAsia="Times New Roman" w:hAnsi="Comic Sans MS" w:cs="Times New Roman"/>
          <w:b/>
          <w:bCs/>
          <w:sz w:val="24"/>
          <w:szCs w:val="24"/>
        </w:rPr>
      </w:pPr>
    </w:p>
    <w:p w14:paraId="740AEA8A"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I believe that she is here</w:t>
      </w:r>
    </w:p>
    <w:p w14:paraId="61D4AC23"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The goddess of earth, childbirth, mothers, and death.</w:t>
      </w:r>
    </w:p>
    <w:p w14:paraId="36DCAC3B"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Her serpent heads, and a necklace made of hearts and hands </w:t>
      </w:r>
    </w:p>
    <w:p w14:paraId="4AC83464"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She is a cycle</w:t>
      </w:r>
    </w:p>
    <w:p w14:paraId="7D8EBBD0"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Ever-changing and transforming </w:t>
      </w:r>
    </w:p>
    <w:p w14:paraId="67C81272" w14:textId="77777777" w:rsidR="002A6715" w:rsidRPr="006B5A84" w:rsidRDefault="002A6715" w:rsidP="002A6715">
      <w:pPr>
        <w:spacing w:after="0" w:line="240" w:lineRule="auto"/>
        <w:rPr>
          <w:rFonts w:ascii="Comic Sans MS" w:eastAsia="Times New Roman" w:hAnsi="Comic Sans MS" w:cs="Times New Roman"/>
          <w:b/>
          <w:bCs/>
          <w:sz w:val="24"/>
          <w:szCs w:val="24"/>
        </w:rPr>
      </w:pPr>
      <w:r w:rsidRPr="006B5A84">
        <w:rPr>
          <w:rFonts w:ascii="Comic Sans MS" w:eastAsia="Times New Roman" w:hAnsi="Comic Sans MS" w:cs="Arial"/>
          <w:b/>
          <w:bCs/>
          <w:color w:val="000000"/>
          <w:sz w:val="24"/>
          <w:szCs w:val="24"/>
        </w:rPr>
        <w:t>She is us, we are her</w:t>
      </w:r>
    </w:p>
    <w:p w14:paraId="0178913C" w14:textId="77777777" w:rsidR="002A6715" w:rsidRPr="00CE3893" w:rsidRDefault="002A6715" w:rsidP="002A6715">
      <w:pPr>
        <w:spacing w:after="0" w:line="240" w:lineRule="auto"/>
        <w:rPr>
          <w:rFonts w:ascii="Comic Sans MS" w:eastAsia="Times New Roman" w:hAnsi="Comic Sans MS" w:cs="Times New Roman"/>
          <w:sz w:val="24"/>
          <w:szCs w:val="24"/>
        </w:rPr>
      </w:pPr>
    </w:p>
    <w:p w14:paraId="40F00BD1" w14:textId="6BCCDB10" w:rsidR="00596364" w:rsidRDefault="00206F7B" w:rsidP="002A6715">
      <w:pPr>
        <w:spacing w:after="0" w:line="240" w:lineRule="auto"/>
        <w:rPr>
          <w:rFonts w:ascii="Comic Sans MS" w:eastAsia="Times New Roman" w:hAnsi="Comic Sans MS" w:cs="Times New Roman"/>
          <w:sz w:val="24"/>
          <w:szCs w:val="24"/>
        </w:rPr>
      </w:pPr>
      <w:r w:rsidRPr="00206F7B">
        <w:rPr>
          <w:rFonts w:ascii="Comic Sans MS" w:eastAsia="Times New Roman" w:hAnsi="Comic Sans MS" w:cs="Times New Roman"/>
          <w:sz w:val="24"/>
          <w:szCs w:val="24"/>
        </w:rPr>
        <w:t xml:space="preserve">The notion of “Rights” and “Democrocy” were </w:t>
      </w:r>
      <w:r w:rsidR="00F05B96">
        <w:rPr>
          <w:rFonts w:ascii="Comic Sans MS" w:eastAsia="Times New Roman" w:hAnsi="Comic Sans MS" w:cs="Times New Roman"/>
          <w:sz w:val="24"/>
          <w:szCs w:val="24"/>
        </w:rPr>
        <w:t>crushed</w:t>
      </w:r>
      <w:r w:rsidRPr="00206F7B">
        <w:rPr>
          <w:rFonts w:ascii="Comic Sans MS" w:eastAsia="Times New Roman" w:hAnsi="Comic Sans MS" w:cs="Times New Roman"/>
          <w:sz w:val="24"/>
          <w:szCs w:val="24"/>
        </w:rPr>
        <w:t xml:space="preserve"> by the Dobbs decision. Civil Rights and Liberties are now being dictated by parameters. Dobbs disregards </w:t>
      </w:r>
      <w:r w:rsidRPr="00206F7B">
        <w:rPr>
          <w:rFonts w:ascii="Comic Sans MS" w:eastAsia="Times New Roman" w:hAnsi="Comic Sans MS" w:cs="Times New Roman"/>
          <w:sz w:val="24"/>
          <w:szCs w:val="24"/>
        </w:rPr>
        <w:lastRenderedPageBreak/>
        <w:t xml:space="preserve">the equity that is inherent in the 14th amendment and creates a condition for the governments continued lack of </w:t>
      </w:r>
      <w:r w:rsidR="00857646" w:rsidRPr="00206F7B">
        <w:rPr>
          <w:rFonts w:ascii="Comic Sans MS" w:eastAsia="Times New Roman" w:hAnsi="Comic Sans MS" w:cs="Times New Roman"/>
          <w:sz w:val="24"/>
          <w:szCs w:val="24"/>
        </w:rPr>
        <w:t>accountability.</w:t>
      </w:r>
      <w:r w:rsidR="00857646">
        <w:rPr>
          <w:rFonts w:ascii="Comic Sans MS" w:eastAsia="Times New Roman" w:hAnsi="Comic Sans MS" w:cs="Times New Roman"/>
          <w:sz w:val="24"/>
          <w:szCs w:val="24"/>
        </w:rPr>
        <w:t xml:space="preserve"> ^</w:t>
      </w:r>
      <w:r w:rsidR="000A4EFB">
        <w:rPr>
          <w:rStyle w:val="FootnoteReference"/>
          <w:rFonts w:ascii="Comic Sans MS" w:eastAsia="Times New Roman" w:hAnsi="Comic Sans MS" w:cs="Times New Roman"/>
          <w:sz w:val="24"/>
          <w:szCs w:val="24"/>
        </w:rPr>
        <w:footnoteReference w:id="1"/>
      </w:r>
      <w:r w:rsidR="00E5429A">
        <w:rPr>
          <w:rFonts w:ascii="Comic Sans MS" w:eastAsia="Times New Roman" w:hAnsi="Comic Sans MS" w:cs="Times New Roman"/>
          <w:sz w:val="24"/>
          <w:szCs w:val="24"/>
        </w:rPr>
        <w:t xml:space="preserve"> (Lewis, 2024)</w:t>
      </w:r>
    </w:p>
    <w:p w14:paraId="4C2F3A23" w14:textId="15251968" w:rsidR="00206F7B" w:rsidRPr="008C29B4" w:rsidRDefault="00206F7B" w:rsidP="00206F7B">
      <w:pPr>
        <w:rPr>
          <w:rFonts w:ascii="Comic Sans MS" w:hAnsi="Comic Sans MS"/>
          <w:sz w:val="24"/>
          <w:szCs w:val="24"/>
        </w:rPr>
      </w:pPr>
      <w:r w:rsidRPr="00CE3893">
        <w:rPr>
          <w:rFonts w:ascii="Comic Sans MS" w:hAnsi="Comic Sans MS"/>
          <w:sz w:val="24"/>
          <w:szCs w:val="24"/>
        </w:rPr>
        <w:t xml:space="preserve">The repeal of Roe v. Wade was a </w:t>
      </w:r>
      <w:r>
        <w:rPr>
          <w:rFonts w:ascii="Comic Sans MS" w:hAnsi="Comic Sans MS"/>
          <w:sz w:val="24"/>
          <w:szCs w:val="24"/>
        </w:rPr>
        <w:t xml:space="preserve">power move </w:t>
      </w:r>
      <w:r w:rsidRPr="00CE3893">
        <w:rPr>
          <w:rFonts w:ascii="Comic Sans MS" w:hAnsi="Comic Sans MS"/>
          <w:sz w:val="24"/>
          <w:szCs w:val="24"/>
        </w:rPr>
        <w:t xml:space="preserve">to limit </w:t>
      </w:r>
      <w:r w:rsidRPr="00284584">
        <w:rPr>
          <w:rFonts w:ascii="Comic Sans MS" w:hAnsi="Comic Sans MS"/>
          <w:sz w:val="24"/>
          <w:szCs w:val="24"/>
        </w:rPr>
        <w:t>Women’s</w:t>
      </w:r>
      <w:r w:rsidRPr="00CE3893">
        <w:rPr>
          <w:rFonts w:ascii="Comic Sans MS" w:hAnsi="Comic Sans MS"/>
          <w:sz w:val="24"/>
          <w:szCs w:val="24"/>
        </w:rPr>
        <w:t xml:space="preserve"> autonomy under a guise of religious morality. </w:t>
      </w:r>
      <w:r w:rsidRPr="00206F7B">
        <w:rPr>
          <w:rFonts w:ascii="Comic Sans MS" w:eastAsia="Times New Roman" w:hAnsi="Comic Sans MS" w:cs="Times New Roman"/>
          <w:sz w:val="24"/>
          <w:szCs w:val="24"/>
        </w:rPr>
        <w:t xml:space="preserve">The </w:t>
      </w:r>
      <w:r w:rsidR="00857646">
        <w:rPr>
          <w:rFonts w:ascii="Comic Sans MS" w:eastAsia="Times New Roman" w:hAnsi="Comic Sans MS" w:cs="Times New Roman"/>
          <w:sz w:val="24"/>
          <w:szCs w:val="24"/>
        </w:rPr>
        <w:t>Pro-Life</w:t>
      </w:r>
      <w:r w:rsidRPr="00206F7B">
        <w:rPr>
          <w:rFonts w:ascii="Comic Sans MS" w:eastAsia="Times New Roman" w:hAnsi="Comic Sans MS" w:cs="Times New Roman"/>
          <w:sz w:val="24"/>
          <w:szCs w:val="24"/>
        </w:rPr>
        <w:t xml:space="preserve"> movement is a smokescreen for white </w:t>
      </w:r>
      <w:r>
        <w:rPr>
          <w:rFonts w:ascii="Comic Sans MS" w:eastAsia="Times New Roman" w:hAnsi="Comic Sans MS" w:cs="Times New Roman"/>
          <w:sz w:val="24"/>
          <w:szCs w:val="24"/>
        </w:rPr>
        <w:t xml:space="preserve">Christian </w:t>
      </w:r>
      <w:r w:rsidRPr="00206F7B">
        <w:rPr>
          <w:rFonts w:ascii="Comic Sans MS" w:eastAsia="Times New Roman" w:hAnsi="Comic Sans MS" w:cs="Times New Roman"/>
          <w:sz w:val="24"/>
          <w:szCs w:val="24"/>
        </w:rPr>
        <w:t>nationalism and to display what the ideal “Pure” American family looks like.</w:t>
      </w:r>
      <w:r w:rsidRPr="00206F7B">
        <w:rPr>
          <w:rFonts w:ascii="Comic Sans MS" w:hAnsi="Comic Sans MS"/>
          <w:sz w:val="24"/>
          <w:szCs w:val="24"/>
        </w:rPr>
        <w:t xml:space="preserve"> </w:t>
      </w:r>
      <w:r w:rsidRPr="00CE3893">
        <w:rPr>
          <w:rFonts w:ascii="Comic Sans MS" w:hAnsi="Comic Sans MS"/>
          <w:sz w:val="24"/>
          <w:szCs w:val="24"/>
        </w:rPr>
        <w:t xml:space="preserve">Dobbs painted abortion as a moral issue when in fact it was always about control. </w:t>
      </w:r>
      <w:r>
        <w:rPr>
          <w:rFonts w:ascii="Comic Sans MS" w:hAnsi="Comic Sans MS"/>
          <w:sz w:val="24"/>
          <w:szCs w:val="24"/>
        </w:rPr>
        <w:t>^</w:t>
      </w:r>
      <w:r w:rsidR="000A4EFB">
        <w:rPr>
          <w:rStyle w:val="FootnoteReference"/>
          <w:rFonts w:ascii="Comic Sans MS" w:hAnsi="Comic Sans MS"/>
          <w:sz w:val="24"/>
          <w:szCs w:val="24"/>
        </w:rPr>
        <w:footnoteReference w:id="2"/>
      </w:r>
      <w:r w:rsidR="00E5429A">
        <w:rPr>
          <w:rFonts w:ascii="Comic Sans MS" w:hAnsi="Comic Sans MS"/>
          <w:sz w:val="24"/>
          <w:szCs w:val="24"/>
        </w:rPr>
        <w:t xml:space="preserve">(Carroll et al, 2024) </w:t>
      </w:r>
      <w:r w:rsidRPr="00CE3893">
        <w:rPr>
          <w:rFonts w:ascii="Comic Sans MS" w:hAnsi="Comic Sans MS"/>
          <w:sz w:val="24"/>
          <w:szCs w:val="24"/>
        </w:rPr>
        <w:t>The systematic r</w:t>
      </w:r>
      <w:r w:rsidR="00223648">
        <w:rPr>
          <w:rFonts w:ascii="Comic Sans MS" w:hAnsi="Comic Sans MS"/>
          <w:sz w:val="24"/>
          <w:szCs w:val="24"/>
        </w:rPr>
        <w:t>epercussions</w:t>
      </w:r>
      <w:r w:rsidRPr="00CE3893">
        <w:rPr>
          <w:rFonts w:ascii="Comic Sans MS" w:hAnsi="Comic Sans MS"/>
          <w:sz w:val="24"/>
          <w:szCs w:val="24"/>
        </w:rPr>
        <w:t xml:space="preserve"> of this decision caused </w:t>
      </w:r>
      <w:r w:rsidR="00C92DF9">
        <w:rPr>
          <w:rFonts w:ascii="Comic Sans MS" w:hAnsi="Comic Sans MS"/>
          <w:sz w:val="24"/>
          <w:szCs w:val="24"/>
        </w:rPr>
        <w:t xml:space="preserve">essential healthcare organizations like </w:t>
      </w:r>
      <w:r w:rsidRPr="00CE3893">
        <w:rPr>
          <w:rFonts w:ascii="Comic Sans MS" w:hAnsi="Comic Sans MS"/>
          <w:sz w:val="24"/>
          <w:szCs w:val="24"/>
        </w:rPr>
        <w:t xml:space="preserve">Planned Parenthood to come under fire. </w:t>
      </w:r>
      <w:r w:rsidR="0029542E">
        <w:rPr>
          <w:rFonts w:ascii="Comic Sans MS" w:hAnsi="Comic Sans MS"/>
          <w:sz w:val="24"/>
          <w:szCs w:val="24"/>
        </w:rPr>
        <w:t>It is not</w:t>
      </w:r>
      <w:r w:rsidRPr="00CE3893">
        <w:rPr>
          <w:rFonts w:ascii="Comic Sans MS" w:hAnsi="Comic Sans MS"/>
          <w:sz w:val="24"/>
          <w:szCs w:val="24"/>
        </w:rPr>
        <w:t xml:space="preserve"> immoral for </w:t>
      </w:r>
      <w:r w:rsidR="000333C3">
        <w:rPr>
          <w:rFonts w:ascii="Comic Sans MS" w:hAnsi="Comic Sans MS"/>
          <w:sz w:val="24"/>
          <w:szCs w:val="24"/>
        </w:rPr>
        <w:t>people</w:t>
      </w:r>
      <w:r w:rsidRPr="00CE3893">
        <w:rPr>
          <w:rFonts w:ascii="Comic Sans MS" w:hAnsi="Comic Sans MS"/>
          <w:sz w:val="24"/>
          <w:szCs w:val="24"/>
        </w:rPr>
        <w:t xml:space="preserve"> to seek prenatal care or be screened for breast cancer. </w:t>
      </w:r>
    </w:p>
    <w:p w14:paraId="14283CFA" w14:textId="695C211A" w:rsidR="00206F7B" w:rsidRPr="00CE3893" w:rsidRDefault="00543AB4" w:rsidP="005D388F">
      <w:pPr>
        <w:rPr>
          <w:rFonts w:ascii="Comic Sans MS" w:hAnsi="Comic Sans MS"/>
          <w:sz w:val="24"/>
          <w:szCs w:val="24"/>
        </w:rPr>
      </w:pPr>
      <w:r w:rsidRPr="00CE3893">
        <w:rPr>
          <w:rFonts w:ascii="Comic Sans MS" w:hAnsi="Comic Sans MS"/>
          <w:sz w:val="24"/>
          <w:szCs w:val="24"/>
        </w:rPr>
        <w:t xml:space="preserve">White Christian Nationalism has created and preserved roles </w:t>
      </w:r>
      <w:r w:rsidR="00EC68BC">
        <w:rPr>
          <w:rFonts w:ascii="Comic Sans MS" w:hAnsi="Comic Sans MS"/>
          <w:sz w:val="24"/>
          <w:szCs w:val="24"/>
        </w:rPr>
        <w:t>f</w:t>
      </w:r>
      <w:r w:rsidRPr="00CE3893">
        <w:rPr>
          <w:rFonts w:ascii="Comic Sans MS" w:hAnsi="Comic Sans MS"/>
          <w:sz w:val="24"/>
          <w:szCs w:val="24"/>
        </w:rPr>
        <w:t xml:space="preserve">or Women and Mothers </w:t>
      </w:r>
      <w:r w:rsidR="00223648" w:rsidRPr="00CE3893">
        <w:rPr>
          <w:rFonts w:ascii="Comic Sans MS" w:hAnsi="Comic Sans MS"/>
          <w:sz w:val="24"/>
          <w:szCs w:val="24"/>
        </w:rPr>
        <w:t>to</w:t>
      </w:r>
      <w:r w:rsidRPr="00CE3893">
        <w:rPr>
          <w:rFonts w:ascii="Comic Sans MS" w:hAnsi="Comic Sans MS"/>
          <w:sz w:val="24"/>
          <w:szCs w:val="24"/>
        </w:rPr>
        <w:t xml:space="preserve"> not only remove their autonomy but create catalysts for their vision of pure traditional family structures.</w:t>
      </w:r>
      <w:r w:rsidR="000333C3">
        <w:rPr>
          <w:rFonts w:ascii="Comic Sans MS" w:hAnsi="Comic Sans MS"/>
          <w:sz w:val="24"/>
          <w:szCs w:val="24"/>
        </w:rPr>
        <w:t xml:space="preserve"> </w:t>
      </w:r>
      <w:r w:rsidR="00F808AC" w:rsidRPr="00CE3893">
        <w:rPr>
          <w:rFonts w:ascii="Comic Sans MS" w:hAnsi="Comic Sans MS"/>
          <w:sz w:val="24"/>
          <w:szCs w:val="24"/>
        </w:rPr>
        <w:t xml:space="preserve">White Christian Nationalism has permeated our politics, medical care, and social hierarchies. Black and Brown </w:t>
      </w:r>
      <w:r w:rsidR="00223648">
        <w:rPr>
          <w:rFonts w:ascii="Comic Sans MS" w:hAnsi="Comic Sans MS"/>
          <w:sz w:val="24"/>
          <w:szCs w:val="24"/>
        </w:rPr>
        <w:t>feminized</w:t>
      </w:r>
      <w:r w:rsidR="000333C3">
        <w:rPr>
          <w:rFonts w:ascii="Comic Sans MS" w:hAnsi="Comic Sans MS"/>
          <w:sz w:val="24"/>
          <w:szCs w:val="24"/>
        </w:rPr>
        <w:t xml:space="preserve"> bodies </w:t>
      </w:r>
      <w:r w:rsidR="00F808AC" w:rsidRPr="00CE3893">
        <w:rPr>
          <w:rFonts w:ascii="Comic Sans MS" w:hAnsi="Comic Sans MS"/>
          <w:sz w:val="24"/>
          <w:szCs w:val="24"/>
        </w:rPr>
        <w:t xml:space="preserve">have been the subject of medical experimentation for hundreds of years. </w:t>
      </w:r>
      <w:r w:rsidR="00206F7B">
        <w:rPr>
          <w:rFonts w:ascii="Comic Sans MS" w:hAnsi="Comic Sans MS"/>
          <w:sz w:val="24"/>
          <w:szCs w:val="24"/>
        </w:rPr>
        <w:t>^</w:t>
      </w:r>
      <w:r w:rsidR="000A4EFB">
        <w:rPr>
          <w:rStyle w:val="FootnoteReference"/>
          <w:rFonts w:ascii="Comic Sans MS" w:hAnsi="Comic Sans MS"/>
          <w:sz w:val="24"/>
          <w:szCs w:val="24"/>
        </w:rPr>
        <w:footnoteReference w:id="3"/>
      </w:r>
      <w:r w:rsidR="00E5429A">
        <w:rPr>
          <w:rFonts w:ascii="Comic Sans MS" w:hAnsi="Comic Sans MS"/>
          <w:sz w:val="24"/>
          <w:szCs w:val="24"/>
        </w:rPr>
        <w:t>(Mitchell, 2025)</w:t>
      </w:r>
    </w:p>
    <w:p w14:paraId="75AE3326" w14:textId="77777777" w:rsidR="00206F7B" w:rsidRDefault="00F808AC" w:rsidP="005D388F">
      <w:pPr>
        <w:rPr>
          <w:rFonts w:ascii="Comic Sans MS" w:hAnsi="Comic Sans MS"/>
          <w:sz w:val="24"/>
          <w:szCs w:val="24"/>
        </w:rPr>
      </w:pPr>
      <w:r w:rsidRPr="00CE3893">
        <w:rPr>
          <w:rFonts w:ascii="Comic Sans MS" w:hAnsi="Comic Sans MS"/>
          <w:sz w:val="24"/>
          <w:szCs w:val="24"/>
        </w:rPr>
        <w:t xml:space="preserve">The other day my little sister told me she learned that Black women have a higher pain tolerance </w:t>
      </w:r>
      <w:r w:rsidR="00CE3893" w:rsidRPr="00CE3893">
        <w:rPr>
          <w:rFonts w:ascii="Comic Sans MS" w:hAnsi="Comic Sans MS"/>
          <w:sz w:val="24"/>
          <w:szCs w:val="24"/>
        </w:rPr>
        <w:t>then white woman</w:t>
      </w:r>
      <w:r w:rsidR="00CE3893">
        <w:rPr>
          <w:rFonts w:ascii="Comic Sans MS" w:hAnsi="Comic Sans MS"/>
          <w:sz w:val="24"/>
          <w:szCs w:val="24"/>
        </w:rPr>
        <w:t xml:space="preserve"> in her Medical Terminology Class</w:t>
      </w:r>
      <w:r w:rsidRPr="00CE3893">
        <w:rPr>
          <w:rFonts w:ascii="Comic Sans MS" w:hAnsi="Comic Sans MS"/>
          <w:sz w:val="24"/>
          <w:szCs w:val="24"/>
        </w:rPr>
        <w:t xml:space="preserve">. </w:t>
      </w:r>
    </w:p>
    <w:p w14:paraId="63942F3A" w14:textId="5090A7A3" w:rsidR="00CE3893" w:rsidRDefault="00CE3893" w:rsidP="005D388F">
      <w:pPr>
        <w:rPr>
          <w:rFonts w:ascii="Comic Sans MS" w:hAnsi="Comic Sans MS"/>
          <w:sz w:val="24"/>
          <w:szCs w:val="24"/>
        </w:rPr>
      </w:pPr>
      <w:r w:rsidRPr="00CE3893">
        <w:rPr>
          <w:rFonts w:ascii="Comic Sans MS" w:hAnsi="Comic Sans MS"/>
          <w:sz w:val="24"/>
          <w:szCs w:val="24"/>
        </w:rPr>
        <w:t>Scientifically proven by</w:t>
      </w:r>
      <w:r>
        <w:t xml:space="preserve"> </w:t>
      </w:r>
      <w:r>
        <w:rPr>
          <w:rFonts w:ascii="Comic Sans MS" w:hAnsi="Comic Sans MS"/>
          <w:sz w:val="24"/>
          <w:szCs w:val="24"/>
        </w:rPr>
        <w:t xml:space="preserve">SLAVERY, warranted by the forced sterilization, Sexual Assault and mutilation of generations of Black </w:t>
      </w:r>
      <w:r w:rsidR="00EC68BC">
        <w:rPr>
          <w:rFonts w:ascii="Comic Sans MS" w:hAnsi="Comic Sans MS"/>
          <w:sz w:val="24"/>
          <w:szCs w:val="24"/>
        </w:rPr>
        <w:t xml:space="preserve">and </w:t>
      </w:r>
      <w:r w:rsidR="00A40436">
        <w:rPr>
          <w:rFonts w:ascii="Comic Sans MS" w:hAnsi="Comic Sans MS"/>
          <w:sz w:val="24"/>
          <w:szCs w:val="24"/>
        </w:rPr>
        <w:t>I</w:t>
      </w:r>
      <w:r w:rsidR="00EC68BC">
        <w:rPr>
          <w:rFonts w:ascii="Comic Sans MS" w:hAnsi="Comic Sans MS"/>
          <w:sz w:val="24"/>
          <w:szCs w:val="24"/>
        </w:rPr>
        <w:t>ndigenous women</w:t>
      </w:r>
      <w:r>
        <w:rPr>
          <w:rFonts w:ascii="Comic Sans MS" w:hAnsi="Comic Sans MS"/>
          <w:sz w:val="24"/>
          <w:szCs w:val="24"/>
        </w:rPr>
        <w:t xml:space="preserve">.  </w:t>
      </w:r>
    </w:p>
    <w:p w14:paraId="7A42AF4F" w14:textId="0FFEBE12" w:rsidR="00CE3893" w:rsidRDefault="001D168F" w:rsidP="005D388F">
      <w:pPr>
        <w:rPr>
          <w:rFonts w:ascii="Comic Sans MS" w:hAnsi="Comic Sans MS"/>
          <w:sz w:val="24"/>
          <w:szCs w:val="24"/>
        </w:rPr>
      </w:pPr>
      <w:r>
        <w:rPr>
          <w:rFonts w:ascii="Comic Sans MS" w:hAnsi="Comic Sans MS"/>
          <w:sz w:val="24"/>
          <w:szCs w:val="24"/>
        </w:rPr>
        <w:lastRenderedPageBreak/>
        <w:t xml:space="preserve">Modern medicine and the FATHERS of health care created a “hierarchy of ethnic reasoning” and created biological categories of race and </w:t>
      </w:r>
      <w:r w:rsidR="00C97584">
        <w:rPr>
          <w:rFonts w:ascii="Comic Sans MS" w:hAnsi="Comic Sans MS"/>
          <w:sz w:val="24"/>
          <w:szCs w:val="24"/>
        </w:rPr>
        <w:t>deserv</w:t>
      </w:r>
      <w:r w:rsidR="00404DF0">
        <w:rPr>
          <w:rFonts w:ascii="Comic Sans MS" w:hAnsi="Comic Sans MS"/>
          <w:sz w:val="24"/>
          <w:szCs w:val="24"/>
        </w:rPr>
        <w:t>e-</w:t>
      </w:r>
      <w:r w:rsidR="00C97584">
        <w:rPr>
          <w:rFonts w:ascii="Comic Sans MS" w:hAnsi="Comic Sans MS"/>
          <w:sz w:val="24"/>
          <w:szCs w:val="24"/>
        </w:rPr>
        <w:t xml:space="preserve">ability of medical care. Henrietta Laxx had her stem cells taken </w:t>
      </w:r>
      <w:r w:rsidR="00223648">
        <w:rPr>
          <w:rFonts w:ascii="Comic Sans MS" w:hAnsi="Comic Sans MS"/>
          <w:sz w:val="24"/>
          <w:szCs w:val="24"/>
        </w:rPr>
        <w:t>postmortem;</w:t>
      </w:r>
      <w:r w:rsidR="00C97584">
        <w:rPr>
          <w:rFonts w:ascii="Comic Sans MS" w:hAnsi="Comic Sans MS"/>
          <w:sz w:val="24"/>
          <w:szCs w:val="24"/>
        </w:rPr>
        <w:t xml:space="preserve"> Adriana Smith was used as an incubator before her delivery was fast tracked due to her body </w:t>
      </w:r>
      <w:r w:rsidR="00857646">
        <w:rPr>
          <w:rFonts w:ascii="Comic Sans MS" w:hAnsi="Comic Sans MS"/>
          <w:sz w:val="24"/>
          <w:szCs w:val="24"/>
        </w:rPr>
        <w:t>started to fail</w:t>
      </w:r>
      <w:r w:rsidR="000A4EFB">
        <w:rPr>
          <w:rFonts w:ascii="Comic Sans MS" w:hAnsi="Comic Sans MS"/>
          <w:sz w:val="24"/>
          <w:szCs w:val="24"/>
        </w:rPr>
        <w:t xml:space="preserve">. </w:t>
      </w:r>
      <w:r w:rsidR="00EC68BC">
        <w:rPr>
          <w:rFonts w:ascii="Comic Sans MS" w:hAnsi="Comic Sans MS"/>
          <w:sz w:val="24"/>
          <w:szCs w:val="24"/>
        </w:rPr>
        <w:t xml:space="preserve">All for the hope of ensuring that the White Christian Man is kept healthy, fed, and powerful. </w:t>
      </w:r>
    </w:p>
    <w:p w14:paraId="248E20EE" w14:textId="51A651CC" w:rsidR="006B5A84" w:rsidRPr="006B5A84" w:rsidRDefault="006B5A84" w:rsidP="005D388F">
      <w:pPr>
        <w:rPr>
          <w:rFonts w:ascii="Comic Sans MS" w:hAnsi="Comic Sans MS"/>
          <w:i/>
          <w:iCs/>
          <w:sz w:val="24"/>
          <w:szCs w:val="24"/>
        </w:rPr>
      </w:pPr>
      <w:r w:rsidRPr="006B5A84">
        <w:rPr>
          <w:rFonts w:ascii="Comic Sans MS" w:hAnsi="Comic Sans MS"/>
          <w:i/>
          <w:iCs/>
          <w:sz w:val="24"/>
          <w:szCs w:val="24"/>
        </w:rPr>
        <w:t>Rosa’s Transcript</w:t>
      </w:r>
    </w:p>
    <w:p w14:paraId="6A22FE8F" w14:textId="77777777" w:rsidR="006B5A84" w:rsidRDefault="00223648" w:rsidP="005D388F">
      <w:pPr>
        <w:rPr>
          <w:rFonts w:ascii="Comic Sans MS" w:hAnsi="Comic Sans MS"/>
          <w:sz w:val="24"/>
          <w:szCs w:val="24"/>
          <w:highlight w:val="yellow"/>
        </w:rPr>
      </w:pPr>
      <w:r w:rsidRPr="006B5A84">
        <w:rPr>
          <w:rFonts w:ascii="Comic Sans MS" w:hAnsi="Comic Sans MS"/>
          <w:sz w:val="24"/>
          <w:szCs w:val="24"/>
          <w:highlight w:val="yellow"/>
        </w:rPr>
        <w:t>I started Having Labor Pains.</w:t>
      </w:r>
    </w:p>
    <w:p w14:paraId="3E52C013" w14:textId="77777777" w:rsidR="006B5A84" w:rsidRDefault="00223648" w:rsidP="005D388F">
      <w:pPr>
        <w:rPr>
          <w:rFonts w:ascii="Comic Sans MS" w:hAnsi="Comic Sans MS"/>
          <w:sz w:val="24"/>
          <w:szCs w:val="24"/>
          <w:highlight w:val="yellow"/>
        </w:rPr>
      </w:pPr>
      <w:r w:rsidRPr="006B5A84">
        <w:rPr>
          <w:rFonts w:ascii="Comic Sans MS" w:hAnsi="Comic Sans MS"/>
          <w:sz w:val="24"/>
          <w:szCs w:val="24"/>
          <w:highlight w:val="yellow"/>
        </w:rPr>
        <w:t xml:space="preserve"> I got the Epidural, but it became very apparent that he was too big. So, um, as the labor progressed my Docter had to go into surgery. </w:t>
      </w:r>
    </w:p>
    <w:p w14:paraId="0BC80BC6" w14:textId="77777777" w:rsidR="006B5A84" w:rsidRDefault="00223648" w:rsidP="005D388F">
      <w:pPr>
        <w:rPr>
          <w:rFonts w:ascii="Comic Sans MS" w:hAnsi="Comic Sans MS"/>
          <w:sz w:val="24"/>
          <w:szCs w:val="24"/>
          <w:highlight w:val="yellow"/>
        </w:rPr>
      </w:pPr>
      <w:r w:rsidRPr="006B5A84">
        <w:rPr>
          <w:rFonts w:ascii="Comic Sans MS" w:hAnsi="Comic Sans MS"/>
          <w:sz w:val="24"/>
          <w:szCs w:val="24"/>
          <w:highlight w:val="yellow"/>
        </w:rPr>
        <w:t xml:space="preserve">But before she did that she came in, and I told her that my baby is too big, that I was told he was too big, and she told me “oh don’t worry I don’t believe in C-Sections, you’ve had an 8 and a half pound baby you should </w:t>
      </w:r>
      <w:r w:rsidR="006B5A84" w:rsidRPr="006B5A84">
        <w:rPr>
          <w:rFonts w:ascii="Comic Sans MS" w:hAnsi="Comic Sans MS"/>
          <w:sz w:val="24"/>
          <w:szCs w:val="24"/>
          <w:highlight w:val="yellow"/>
        </w:rPr>
        <w:t>be</w:t>
      </w:r>
      <w:r w:rsidRPr="006B5A84">
        <w:rPr>
          <w:rFonts w:ascii="Comic Sans MS" w:hAnsi="Comic Sans MS"/>
          <w:sz w:val="24"/>
          <w:szCs w:val="24"/>
          <w:highlight w:val="yellow"/>
        </w:rPr>
        <w:t xml:space="preserve">- you should </w:t>
      </w:r>
      <w:r w:rsidR="006B5A84" w:rsidRPr="006B5A84">
        <w:rPr>
          <w:rFonts w:ascii="Comic Sans MS" w:hAnsi="Comic Sans MS"/>
          <w:sz w:val="24"/>
          <w:szCs w:val="24"/>
          <w:highlight w:val="yellow"/>
        </w:rPr>
        <w:t>do</w:t>
      </w:r>
      <w:r w:rsidRPr="006B5A84">
        <w:rPr>
          <w:rFonts w:ascii="Comic Sans MS" w:hAnsi="Comic Sans MS"/>
          <w:sz w:val="24"/>
          <w:szCs w:val="24"/>
          <w:highlight w:val="yellow"/>
        </w:rPr>
        <w:t xml:space="preserve"> fine with this 10 pound baby”. </w:t>
      </w:r>
    </w:p>
    <w:p w14:paraId="6C1A874D" w14:textId="77777777" w:rsidR="006B5A84" w:rsidRDefault="00223648" w:rsidP="005D388F">
      <w:pPr>
        <w:rPr>
          <w:rFonts w:ascii="Comic Sans MS" w:hAnsi="Comic Sans MS"/>
          <w:sz w:val="24"/>
          <w:szCs w:val="24"/>
          <w:highlight w:val="yellow"/>
        </w:rPr>
      </w:pPr>
      <w:r w:rsidRPr="006B5A84">
        <w:rPr>
          <w:rFonts w:ascii="Comic Sans MS" w:hAnsi="Comic Sans MS"/>
          <w:sz w:val="24"/>
          <w:szCs w:val="24"/>
          <w:highlight w:val="yellow"/>
        </w:rPr>
        <w:t xml:space="preserve">Yet she left to do a C-Section on another women. </w:t>
      </w:r>
    </w:p>
    <w:p w14:paraId="42F0BF73" w14:textId="77777777" w:rsidR="006B5A84" w:rsidRDefault="00223648" w:rsidP="005D388F">
      <w:pPr>
        <w:rPr>
          <w:rFonts w:ascii="Comic Sans MS" w:hAnsi="Comic Sans MS"/>
          <w:sz w:val="24"/>
          <w:szCs w:val="24"/>
          <w:highlight w:val="yellow"/>
        </w:rPr>
      </w:pPr>
      <w:r w:rsidRPr="006B5A84">
        <w:rPr>
          <w:rFonts w:ascii="Comic Sans MS" w:hAnsi="Comic Sans MS"/>
          <w:sz w:val="24"/>
          <w:szCs w:val="24"/>
          <w:highlight w:val="yellow"/>
        </w:rPr>
        <w:t xml:space="preserve">At that point my epidural </w:t>
      </w:r>
      <w:r w:rsidR="006B5A84" w:rsidRPr="006B5A84">
        <w:rPr>
          <w:rFonts w:ascii="Comic Sans MS" w:hAnsi="Comic Sans MS"/>
          <w:sz w:val="24"/>
          <w:szCs w:val="24"/>
          <w:highlight w:val="yellow"/>
        </w:rPr>
        <w:t xml:space="preserve">um </w:t>
      </w:r>
      <w:r w:rsidRPr="006B5A84">
        <w:rPr>
          <w:rFonts w:ascii="Comic Sans MS" w:hAnsi="Comic Sans MS"/>
          <w:sz w:val="24"/>
          <w:szCs w:val="24"/>
          <w:highlight w:val="yellow"/>
        </w:rPr>
        <w:t>ran out, the button to press for more epidural was broken, the anesthesiologist was in with the patient having the C-Section, that I thought my Docter did not want to perform on her patients.</w:t>
      </w:r>
    </w:p>
    <w:p w14:paraId="36A6D4B0" w14:textId="77777777" w:rsidR="006B5A84" w:rsidRDefault="00223648" w:rsidP="005D388F">
      <w:pPr>
        <w:rPr>
          <w:rFonts w:ascii="Comic Sans MS" w:hAnsi="Comic Sans MS"/>
          <w:sz w:val="24"/>
          <w:szCs w:val="24"/>
          <w:highlight w:val="yellow"/>
        </w:rPr>
      </w:pPr>
      <w:r w:rsidRPr="006B5A84">
        <w:rPr>
          <w:rFonts w:ascii="Comic Sans MS" w:hAnsi="Comic Sans MS"/>
          <w:sz w:val="24"/>
          <w:szCs w:val="24"/>
          <w:highlight w:val="yellow"/>
        </w:rPr>
        <w:t xml:space="preserve"> I ended with a really bad </w:t>
      </w:r>
      <w:r w:rsidR="006B5A84" w:rsidRPr="006B5A84">
        <w:rPr>
          <w:rFonts w:ascii="Comic Sans MS" w:hAnsi="Comic Sans MS"/>
          <w:sz w:val="24"/>
          <w:szCs w:val="24"/>
          <w:highlight w:val="yellow"/>
        </w:rPr>
        <w:t>headache,</w:t>
      </w:r>
      <w:r w:rsidRPr="006B5A84">
        <w:rPr>
          <w:rFonts w:ascii="Comic Sans MS" w:hAnsi="Comic Sans MS"/>
          <w:sz w:val="24"/>
          <w:szCs w:val="24"/>
          <w:highlight w:val="yellow"/>
        </w:rPr>
        <w:t xml:space="preserve"> and she said that it would go away, that it was normal, that I had pushed really </w:t>
      </w:r>
      <w:r w:rsidR="006B5A84" w:rsidRPr="006B5A84">
        <w:rPr>
          <w:rFonts w:ascii="Comic Sans MS" w:hAnsi="Comic Sans MS"/>
          <w:sz w:val="24"/>
          <w:szCs w:val="24"/>
          <w:highlight w:val="yellow"/>
        </w:rPr>
        <w:t>hard,</w:t>
      </w:r>
      <w:r w:rsidRPr="006B5A84">
        <w:rPr>
          <w:rFonts w:ascii="Comic Sans MS" w:hAnsi="Comic Sans MS"/>
          <w:sz w:val="24"/>
          <w:szCs w:val="24"/>
          <w:highlight w:val="yellow"/>
        </w:rPr>
        <w:t xml:space="preserve"> so it was fine. </w:t>
      </w:r>
    </w:p>
    <w:p w14:paraId="08024842" w14:textId="77777777" w:rsidR="006B5A84" w:rsidRDefault="00223648" w:rsidP="005D388F">
      <w:pPr>
        <w:rPr>
          <w:rFonts w:ascii="Comic Sans MS" w:hAnsi="Comic Sans MS"/>
          <w:sz w:val="24"/>
          <w:szCs w:val="24"/>
          <w:highlight w:val="yellow"/>
        </w:rPr>
      </w:pPr>
      <w:r w:rsidRPr="006B5A84">
        <w:rPr>
          <w:rFonts w:ascii="Comic Sans MS" w:hAnsi="Comic Sans MS"/>
          <w:sz w:val="24"/>
          <w:szCs w:val="24"/>
          <w:highlight w:val="yellow"/>
        </w:rPr>
        <w:t xml:space="preserve">My headache got so bad that I handed the baby over to the nurse and I said I…I can’t hold him </w:t>
      </w:r>
      <w:r w:rsidR="006B5A84" w:rsidRPr="006B5A84">
        <w:rPr>
          <w:rFonts w:ascii="Comic Sans MS" w:hAnsi="Comic Sans MS"/>
          <w:sz w:val="24"/>
          <w:szCs w:val="24"/>
          <w:highlight w:val="yellow"/>
        </w:rPr>
        <w:t xml:space="preserve">anymore and I..I guess I passed out. </w:t>
      </w:r>
    </w:p>
    <w:p w14:paraId="7BB2CDB3" w14:textId="77777777" w:rsidR="006B5A84" w:rsidRDefault="006B5A84" w:rsidP="005D388F">
      <w:pPr>
        <w:rPr>
          <w:rFonts w:ascii="Comic Sans MS" w:hAnsi="Comic Sans MS"/>
          <w:sz w:val="24"/>
          <w:szCs w:val="24"/>
          <w:highlight w:val="yellow"/>
        </w:rPr>
      </w:pPr>
      <w:r w:rsidRPr="006B5A84">
        <w:rPr>
          <w:rFonts w:ascii="Comic Sans MS" w:hAnsi="Comic Sans MS"/>
          <w:sz w:val="24"/>
          <w:szCs w:val="24"/>
          <w:highlight w:val="yellow"/>
        </w:rPr>
        <w:t>I can</w:t>
      </w:r>
      <w:r>
        <w:rPr>
          <w:rFonts w:ascii="Comic Sans MS" w:hAnsi="Comic Sans MS"/>
          <w:sz w:val="24"/>
          <w:szCs w:val="24"/>
          <w:highlight w:val="yellow"/>
        </w:rPr>
        <w:t>’</w:t>
      </w:r>
      <w:r w:rsidRPr="006B5A84">
        <w:rPr>
          <w:rFonts w:ascii="Comic Sans MS" w:hAnsi="Comic Sans MS"/>
          <w:sz w:val="24"/>
          <w:szCs w:val="24"/>
          <w:highlight w:val="yellow"/>
        </w:rPr>
        <w:t xml:space="preserve">t remember what happened There’s two weeks that are blank in my memory. </w:t>
      </w:r>
    </w:p>
    <w:p w14:paraId="759E24F9" w14:textId="77777777" w:rsidR="006B5A84" w:rsidRDefault="006B5A84" w:rsidP="005D388F">
      <w:pPr>
        <w:rPr>
          <w:rFonts w:ascii="Comic Sans MS" w:hAnsi="Comic Sans MS"/>
          <w:sz w:val="24"/>
          <w:szCs w:val="24"/>
          <w:highlight w:val="yellow"/>
        </w:rPr>
      </w:pPr>
      <w:r w:rsidRPr="006B5A84">
        <w:rPr>
          <w:rFonts w:ascii="Comic Sans MS" w:hAnsi="Comic Sans MS"/>
          <w:sz w:val="24"/>
          <w:szCs w:val="24"/>
          <w:highlight w:val="yellow"/>
        </w:rPr>
        <w:t xml:space="preserve">I had a Stroke because if I would have had C-Section that would have never happened, and I would not have been left with partial numbness to my left side. </w:t>
      </w:r>
    </w:p>
    <w:p w14:paraId="44287F28" w14:textId="158A4C4F" w:rsidR="00223648" w:rsidRDefault="006B5A84" w:rsidP="005D388F">
      <w:pPr>
        <w:rPr>
          <w:rFonts w:ascii="Comic Sans MS" w:hAnsi="Comic Sans MS"/>
          <w:sz w:val="24"/>
          <w:szCs w:val="24"/>
        </w:rPr>
      </w:pPr>
      <w:r w:rsidRPr="006B5A84">
        <w:rPr>
          <w:rFonts w:ascii="Comic Sans MS" w:hAnsi="Comic Sans MS"/>
          <w:sz w:val="24"/>
          <w:szCs w:val="24"/>
          <w:highlight w:val="yellow"/>
        </w:rPr>
        <w:t>But the year that followed was very difficult because I had to learn how to walk, I was in a wheelchair, I had to have months of physical therapy.</w:t>
      </w:r>
    </w:p>
    <w:p w14:paraId="07D9B85C" w14:textId="77777777" w:rsidR="00206F7B" w:rsidRPr="00206F7B" w:rsidRDefault="00206F7B" w:rsidP="00206F7B">
      <w:pPr>
        <w:rPr>
          <w:rFonts w:ascii="Comic Sans MS" w:hAnsi="Comic Sans MS"/>
          <w:b/>
          <w:bCs/>
          <w:sz w:val="24"/>
          <w:szCs w:val="24"/>
        </w:rPr>
      </w:pPr>
      <w:r w:rsidRPr="00206F7B">
        <w:rPr>
          <w:rFonts w:ascii="Comic Sans MS" w:hAnsi="Comic Sans MS"/>
          <w:b/>
          <w:bCs/>
          <w:sz w:val="24"/>
          <w:szCs w:val="24"/>
        </w:rPr>
        <w:t>Dr. Alexis Pauline Gumbs: Heavy Swimmers for Ebony Wilkerson</w:t>
      </w:r>
    </w:p>
    <w:p w14:paraId="468265D5" w14:textId="77777777" w:rsidR="00206F7B" w:rsidRPr="000A4EFB" w:rsidRDefault="00206F7B" w:rsidP="00206F7B">
      <w:pPr>
        <w:rPr>
          <w:rFonts w:ascii="Comic Sans MS" w:hAnsi="Comic Sans MS"/>
          <w:sz w:val="24"/>
          <w:szCs w:val="24"/>
          <w:highlight w:val="green"/>
        </w:rPr>
      </w:pPr>
      <w:r w:rsidRPr="000A4EFB">
        <w:rPr>
          <w:rFonts w:ascii="Comic Sans MS" w:hAnsi="Comic Sans MS"/>
          <w:sz w:val="24"/>
          <w:szCs w:val="24"/>
          <w:highlight w:val="green"/>
        </w:rPr>
        <w:t>For Ebony Wilkerson, a black mother who drove</w:t>
      </w:r>
    </w:p>
    <w:p w14:paraId="13897000" w14:textId="77777777" w:rsidR="00206F7B" w:rsidRPr="000A4EFB" w:rsidRDefault="00206F7B" w:rsidP="00206F7B">
      <w:pPr>
        <w:rPr>
          <w:rFonts w:ascii="Comic Sans MS" w:hAnsi="Comic Sans MS"/>
          <w:sz w:val="24"/>
          <w:szCs w:val="24"/>
          <w:highlight w:val="green"/>
        </w:rPr>
      </w:pPr>
      <w:r w:rsidRPr="000A4EFB">
        <w:rPr>
          <w:rFonts w:ascii="Comic Sans MS" w:hAnsi="Comic Sans MS"/>
          <w:sz w:val="24"/>
          <w:szCs w:val="24"/>
          <w:highlight w:val="green"/>
        </w:rPr>
        <w:lastRenderedPageBreak/>
        <w:t>herself and her children into the</w:t>
      </w:r>
    </w:p>
    <w:p w14:paraId="1A9A7EC1" w14:textId="77777777" w:rsidR="00206F7B" w:rsidRPr="000A4EFB" w:rsidRDefault="00206F7B" w:rsidP="00206F7B">
      <w:pPr>
        <w:rPr>
          <w:rFonts w:ascii="Comic Sans MS" w:hAnsi="Comic Sans MS"/>
          <w:sz w:val="24"/>
          <w:szCs w:val="24"/>
          <w:highlight w:val="green"/>
        </w:rPr>
      </w:pPr>
      <w:r w:rsidRPr="000A4EFB">
        <w:rPr>
          <w:rFonts w:ascii="Comic Sans MS" w:hAnsi="Comic Sans MS"/>
          <w:sz w:val="24"/>
          <w:szCs w:val="24"/>
          <w:highlight w:val="green"/>
        </w:rPr>
        <w:t>Atlantic Ocean saying she was taking them all to a better place</w:t>
      </w:r>
    </w:p>
    <w:p w14:paraId="33FD61EB" w14:textId="77777777" w:rsidR="00206F7B" w:rsidRPr="00B03938" w:rsidRDefault="00206F7B" w:rsidP="00206F7B">
      <w:pPr>
        <w:rPr>
          <w:rFonts w:ascii="Comic Sans MS" w:hAnsi="Comic Sans MS"/>
          <w:sz w:val="24"/>
          <w:szCs w:val="24"/>
        </w:rPr>
      </w:pPr>
      <w:r w:rsidRPr="00B03938">
        <w:rPr>
          <w:rFonts w:ascii="Comic Sans MS" w:hAnsi="Comic Sans MS"/>
          <w:sz w:val="24"/>
          <w:szCs w:val="24"/>
        </w:rPr>
        <w:t>ONE:</w:t>
      </w:r>
    </w:p>
    <w:p w14:paraId="1AA249DE" w14:textId="77777777" w:rsidR="00206F7B" w:rsidRPr="000A4EFB" w:rsidRDefault="00206F7B" w:rsidP="00206F7B">
      <w:pPr>
        <w:rPr>
          <w:rFonts w:ascii="Comic Sans MS" w:hAnsi="Comic Sans MS"/>
          <w:sz w:val="24"/>
          <w:szCs w:val="24"/>
          <w:highlight w:val="green"/>
        </w:rPr>
      </w:pPr>
      <w:r w:rsidRPr="000A4EFB">
        <w:rPr>
          <w:rFonts w:ascii="Comic Sans MS" w:hAnsi="Comic Sans MS"/>
          <w:sz w:val="24"/>
          <w:szCs w:val="24"/>
          <w:highlight w:val="green"/>
        </w:rPr>
        <w:t>How can I protect them says the pregnant mother, three children behind her</w:t>
      </w:r>
    </w:p>
    <w:p w14:paraId="5EF886CA" w14:textId="77777777" w:rsidR="00206F7B" w:rsidRPr="000A4EFB" w:rsidRDefault="00206F7B" w:rsidP="00206F7B">
      <w:pPr>
        <w:rPr>
          <w:rFonts w:ascii="Comic Sans MS" w:hAnsi="Comic Sans MS"/>
          <w:sz w:val="24"/>
          <w:szCs w:val="24"/>
          <w:highlight w:val="green"/>
        </w:rPr>
      </w:pPr>
      <w:r w:rsidRPr="000A4EFB">
        <w:rPr>
          <w:rFonts w:ascii="Comic Sans MS" w:hAnsi="Comic Sans MS"/>
          <w:sz w:val="24"/>
          <w:szCs w:val="24"/>
          <w:highlight w:val="green"/>
        </w:rPr>
        <w:t xml:space="preserve"> Brown, as ever, minivan plastic right-handed lever, we will be okay as long as we're together</w:t>
      </w:r>
    </w:p>
    <w:p w14:paraId="7F57D59C" w14:textId="77777777" w:rsidR="00206F7B" w:rsidRPr="000A4EFB" w:rsidRDefault="00206F7B" w:rsidP="00206F7B">
      <w:pPr>
        <w:rPr>
          <w:rFonts w:ascii="Comic Sans MS" w:hAnsi="Comic Sans MS"/>
          <w:sz w:val="24"/>
          <w:szCs w:val="24"/>
          <w:highlight w:val="green"/>
        </w:rPr>
      </w:pPr>
      <w:r w:rsidRPr="000A4EFB">
        <w:rPr>
          <w:rFonts w:ascii="Comic Sans MS" w:hAnsi="Comic Sans MS"/>
          <w:sz w:val="24"/>
          <w:szCs w:val="24"/>
          <w:highlight w:val="green"/>
        </w:rPr>
        <w:t xml:space="preserve">She drives out of town and then drives to her sister to dodge all the demons that twist her and twist her </w:t>
      </w:r>
    </w:p>
    <w:p w14:paraId="67AAC6E4" w14:textId="77777777" w:rsidR="00206F7B" w:rsidRPr="000A4EFB" w:rsidRDefault="00206F7B" w:rsidP="00206F7B">
      <w:pPr>
        <w:rPr>
          <w:rFonts w:ascii="Comic Sans MS" w:hAnsi="Comic Sans MS"/>
          <w:sz w:val="24"/>
          <w:szCs w:val="24"/>
          <w:highlight w:val="green"/>
        </w:rPr>
      </w:pPr>
      <w:r w:rsidRPr="000A4EFB">
        <w:rPr>
          <w:rFonts w:ascii="Comic Sans MS" w:hAnsi="Comic Sans MS"/>
          <w:sz w:val="24"/>
          <w:szCs w:val="24"/>
          <w:highlight w:val="green"/>
        </w:rPr>
        <w:t>Ebo ungrounded the people could fly, not in a Honda Odyssey</w:t>
      </w:r>
    </w:p>
    <w:p w14:paraId="1D9D1789" w14:textId="77777777" w:rsidR="00206F7B" w:rsidRPr="000A4EFB" w:rsidRDefault="00206F7B" w:rsidP="00206F7B">
      <w:pPr>
        <w:rPr>
          <w:rFonts w:ascii="Comic Sans MS" w:hAnsi="Comic Sans MS"/>
          <w:sz w:val="24"/>
          <w:szCs w:val="24"/>
          <w:highlight w:val="green"/>
        </w:rPr>
      </w:pPr>
      <w:r w:rsidRPr="000A4EFB">
        <w:rPr>
          <w:rFonts w:ascii="Comic Sans MS" w:hAnsi="Comic Sans MS"/>
          <w:sz w:val="24"/>
          <w:szCs w:val="24"/>
          <w:highlight w:val="green"/>
        </w:rPr>
        <w:t xml:space="preserve"> But she had to try, and as soon as the rubber sank into the surf </w:t>
      </w:r>
    </w:p>
    <w:p w14:paraId="2E9C9C2A" w14:textId="77777777" w:rsidR="00206F7B" w:rsidRPr="000A4EFB" w:rsidRDefault="00206F7B" w:rsidP="00206F7B">
      <w:pPr>
        <w:rPr>
          <w:rFonts w:ascii="Comic Sans MS" w:hAnsi="Comic Sans MS"/>
          <w:sz w:val="24"/>
          <w:szCs w:val="24"/>
          <w:highlight w:val="green"/>
        </w:rPr>
      </w:pPr>
      <w:r w:rsidRPr="000A4EFB">
        <w:rPr>
          <w:rFonts w:ascii="Comic Sans MS" w:hAnsi="Comic Sans MS"/>
          <w:sz w:val="24"/>
          <w:szCs w:val="24"/>
          <w:highlight w:val="green"/>
        </w:rPr>
        <w:t>All the ghosts grabbed the wheels and said yes, yes, that works come home</w:t>
      </w:r>
    </w:p>
    <w:p w14:paraId="491FD657" w14:textId="77777777" w:rsidR="00206F7B" w:rsidRPr="000A4EFB" w:rsidRDefault="00206F7B" w:rsidP="00206F7B">
      <w:pPr>
        <w:rPr>
          <w:rFonts w:ascii="Comic Sans MS" w:hAnsi="Comic Sans MS"/>
          <w:sz w:val="24"/>
          <w:szCs w:val="24"/>
          <w:highlight w:val="green"/>
        </w:rPr>
      </w:pPr>
      <w:r w:rsidRPr="000A4EFB">
        <w:rPr>
          <w:rFonts w:ascii="Comic Sans MS" w:hAnsi="Comic Sans MS"/>
          <w:sz w:val="24"/>
          <w:szCs w:val="24"/>
          <w:highlight w:val="green"/>
        </w:rPr>
        <w:t xml:space="preserve"> And the sea floor scattered but the large and smaller bones of all those</w:t>
      </w:r>
    </w:p>
    <w:p w14:paraId="656EB4B3" w14:textId="77777777" w:rsidR="00206F7B" w:rsidRDefault="00206F7B" w:rsidP="00206F7B">
      <w:pPr>
        <w:rPr>
          <w:rFonts w:ascii="Comic Sans MS" w:hAnsi="Comic Sans MS"/>
          <w:sz w:val="24"/>
          <w:szCs w:val="24"/>
        </w:rPr>
      </w:pPr>
      <w:r w:rsidRPr="000A4EFB">
        <w:rPr>
          <w:rFonts w:ascii="Comic Sans MS" w:hAnsi="Comic Sans MS"/>
          <w:sz w:val="24"/>
          <w:szCs w:val="24"/>
          <w:highlight w:val="green"/>
        </w:rPr>
        <w:t>other mothers who didn't swim and their kin</w:t>
      </w:r>
    </w:p>
    <w:p w14:paraId="336DE072" w14:textId="7902E923" w:rsidR="00F00365" w:rsidRDefault="000A4EFB" w:rsidP="000A4EFB">
      <w:pPr>
        <w:rPr>
          <w:rFonts w:ascii="Comic Sans MS" w:eastAsia="Times New Roman" w:hAnsi="Comic Sans MS" w:cs="Arial"/>
          <w:color w:val="000000"/>
          <w:sz w:val="24"/>
          <w:szCs w:val="24"/>
        </w:rPr>
      </w:pPr>
      <w:r w:rsidRPr="00DE62B2">
        <w:rPr>
          <w:rFonts w:ascii="Comic Sans MS" w:eastAsia="Times New Roman" w:hAnsi="Comic Sans MS" w:cs="Arial"/>
          <w:color w:val="000000"/>
          <w:sz w:val="24"/>
          <w:szCs w:val="24"/>
        </w:rPr>
        <w:t xml:space="preserve">Spiritual and bodily autonomy for </w:t>
      </w:r>
      <w:r>
        <w:rPr>
          <w:rFonts w:ascii="Comic Sans MS" w:eastAsia="Times New Roman" w:hAnsi="Comic Sans MS" w:cs="Arial"/>
          <w:color w:val="000000"/>
          <w:sz w:val="24"/>
          <w:szCs w:val="24"/>
        </w:rPr>
        <w:t>queer/</w:t>
      </w:r>
      <w:r w:rsidRPr="00DE62B2">
        <w:rPr>
          <w:rFonts w:ascii="Comic Sans MS" w:eastAsia="Times New Roman" w:hAnsi="Comic Sans MS" w:cs="Arial"/>
          <w:color w:val="000000"/>
          <w:sz w:val="24"/>
          <w:szCs w:val="24"/>
        </w:rPr>
        <w:t>people of color produce a condition to collectively bargain. The aff is a precondition to talking about Labor, and understanding what ri</w:t>
      </w:r>
      <w:r w:rsidR="006B5A84">
        <w:rPr>
          <w:rFonts w:ascii="Comic Sans MS" w:eastAsia="Times New Roman" w:hAnsi="Comic Sans MS" w:cs="Arial"/>
          <w:color w:val="000000"/>
          <w:sz w:val="24"/>
          <w:szCs w:val="24"/>
        </w:rPr>
        <w:t>tes</w:t>
      </w:r>
      <w:r w:rsidRPr="00DE62B2">
        <w:rPr>
          <w:rFonts w:ascii="Comic Sans MS" w:eastAsia="Times New Roman" w:hAnsi="Comic Sans MS" w:cs="Arial"/>
          <w:color w:val="000000"/>
          <w:sz w:val="24"/>
          <w:szCs w:val="24"/>
        </w:rPr>
        <w:t xml:space="preserve"> are. </w:t>
      </w:r>
    </w:p>
    <w:p w14:paraId="261477DD" w14:textId="5782BE66" w:rsidR="000A4EFB" w:rsidRDefault="000A4EFB" w:rsidP="000A4EFB">
      <w:pPr>
        <w:rPr>
          <w:rFonts w:ascii="Comic Sans MS" w:hAnsi="Comic Sans MS"/>
          <w:sz w:val="24"/>
          <w:szCs w:val="24"/>
        </w:rPr>
      </w:pPr>
      <w:r>
        <w:rPr>
          <w:rFonts w:ascii="Comic Sans MS" w:hAnsi="Comic Sans MS"/>
          <w:sz w:val="24"/>
          <w:szCs w:val="24"/>
        </w:rPr>
        <w:t xml:space="preserve">The vilification of spiritual beliefs is tied to anti blackness. Colonizers and missionaries viewed spiritual practices as devil worship and deemed it inferior to their belief of a singular god. </w:t>
      </w:r>
      <w:r w:rsidR="00857646">
        <w:rPr>
          <w:rFonts w:ascii="Comic Sans MS" w:hAnsi="Comic Sans MS"/>
          <w:sz w:val="24"/>
          <w:szCs w:val="24"/>
        </w:rPr>
        <w:t>Similarly,</w:t>
      </w:r>
      <w:r>
        <w:rPr>
          <w:rFonts w:ascii="Comic Sans MS" w:hAnsi="Comic Sans MS"/>
          <w:sz w:val="24"/>
          <w:szCs w:val="24"/>
        </w:rPr>
        <w:t xml:space="preserve"> these colonizers and missionaries viewed black and indigenous work as subpar. To them Labor was a capitalist</w:t>
      </w:r>
      <w:r w:rsidR="006B5A84">
        <w:rPr>
          <w:rFonts w:ascii="Comic Sans MS" w:hAnsi="Comic Sans MS"/>
          <w:sz w:val="24"/>
          <w:szCs w:val="24"/>
        </w:rPr>
        <w:t>,</w:t>
      </w:r>
      <w:r>
        <w:rPr>
          <w:rFonts w:ascii="Comic Sans MS" w:hAnsi="Comic Sans MS"/>
          <w:sz w:val="24"/>
          <w:szCs w:val="24"/>
        </w:rPr>
        <w:t xml:space="preserve"> round the clock endeavor</w:t>
      </w:r>
      <w:r w:rsidR="006B5A84">
        <w:rPr>
          <w:rFonts w:ascii="Comic Sans MS" w:hAnsi="Comic Sans MS"/>
          <w:sz w:val="24"/>
          <w:szCs w:val="24"/>
        </w:rPr>
        <w:t>,</w:t>
      </w:r>
      <w:r>
        <w:rPr>
          <w:rFonts w:ascii="Comic Sans MS" w:hAnsi="Comic Sans MS"/>
          <w:sz w:val="24"/>
          <w:szCs w:val="24"/>
        </w:rPr>
        <w:t xml:space="preserve"> that did </w:t>
      </w:r>
      <w:r w:rsidR="00EB20C6">
        <w:rPr>
          <w:rFonts w:ascii="Comic Sans MS" w:hAnsi="Comic Sans MS"/>
          <w:sz w:val="24"/>
          <w:szCs w:val="24"/>
        </w:rPr>
        <w:t xml:space="preserve">not </w:t>
      </w:r>
      <w:r>
        <w:rPr>
          <w:rFonts w:ascii="Comic Sans MS" w:hAnsi="Comic Sans MS"/>
          <w:sz w:val="24"/>
          <w:szCs w:val="24"/>
        </w:rPr>
        <w:t xml:space="preserve">have time for communal gathering, or teaching. This concept of labor that was imposed on black and </w:t>
      </w:r>
      <w:r w:rsidR="002A6FC4">
        <w:rPr>
          <w:rFonts w:ascii="Comic Sans MS" w:hAnsi="Comic Sans MS"/>
          <w:sz w:val="24"/>
          <w:szCs w:val="24"/>
        </w:rPr>
        <w:t>indigenous</w:t>
      </w:r>
      <w:r>
        <w:rPr>
          <w:rFonts w:ascii="Comic Sans MS" w:hAnsi="Comic Sans MS"/>
          <w:sz w:val="24"/>
          <w:szCs w:val="24"/>
        </w:rPr>
        <w:t xml:space="preserve"> populations created the idea that these people were lazy, or uncivilized for their ways of understanding communal time.   </w:t>
      </w:r>
    </w:p>
    <w:p w14:paraId="7E338F77" w14:textId="77777777" w:rsidR="0029542E" w:rsidRDefault="0029542E" w:rsidP="00206F7B">
      <w:pPr>
        <w:rPr>
          <w:rFonts w:ascii="Comic Sans MS" w:hAnsi="Comic Sans MS"/>
          <w:sz w:val="24"/>
          <w:szCs w:val="24"/>
        </w:rPr>
      </w:pPr>
    </w:p>
    <w:p w14:paraId="631722D9" w14:textId="77777777" w:rsidR="00206F7B" w:rsidRPr="00206F7B" w:rsidRDefault="00206F7B" w:rsidP="00206F7B">
      <w:pPr>
        <w:rPr>
          <w:rFonts w:ascii="Comic Sans MS" w:hAnsi="Comic Sans MS"/>
          <w:sz w:val="24"/>
          <w:szCs w:val="24"/>
        </w:rPr>
      </w:pPr>
      <w:r w:rsidRPr="00206F7B">
        <w:rPr>
          <w:rFonts w:ascii="Comic Sans MS" w:hAnsi="Comic Sans MS"/>
          <w:sz w:val="24"/>
          <w:szCs w:val="24"/>
        </w:rPr>
        <w:t xml:space="preserve">Definitions of mothering encompass many different forms of revolutionary action, we describe mothering in two ways </w:t>
      </w:r>
    </w:p>
    <w:p w14:paraId="09A0C749" w14:textId="43042ABC" w:rsidR="00206F7B" w:rsidRPr="00206F7B" w:rsidRDefault="00206F7B" w:rsidP="00206F7B">
      <w:pPr>
        <w:rPr>
          <w:rFonts w:ascii="Comic Sans MS" w:hAnsi="Comic Sans MS"/>
          <w:sz w:val="24"/>
          <w:szCs w:val="24"/>
        </w:rPr>
      </w:pPr>
      <w:r w:rsidRPr="00206F7B">
        <w:rPr>
          <w:rFonts w:ascii="Comic Sans MS" w:hAnsi="Comic Sans MS"/>
          <w:sz w:val="24"/>
          <w:szCs w:val="24"/>
        </w:rPr>
        <w:lastRenderedPageBreak/>
        <w:t>Hortense Spillers describes it as The Labor of nurturing, that they (Mothers) are compelled to performs towards children they cannot own, both biological and communal.</w:t>
      </w:r>
      <w:r w:rsidR="004C06EC">
        <w:rPr>
          <w:rStyle w:val="FootnoteReference"/>
          <w:rFonts w:ascii="Comic Sans MS" w:hAnsi="Comic Sans MS"/>
          <w:sz w:val="24"/>
          <w:szCs w:val="24"/>
        </w:rPr>
        <w:footnoteReference w:id="4"/>
      </w:r>
      <w:r w:rsidRPr="00206F7B">
        <w:rPr>
          <w:rFonts w:ascii="Comic Sans MS" w:hAnsi="Comic Sans MS"/>
          <w:sz w:val="24"/>
          <w:szCs w:val="24"/>
        </w:rPr>
        <w:t xml:space="preserve"> </w:t>
      </w:r>
      <w:r w:rsidR="00E5429A">
        <w:rPr>
          <w:rFonts w:ascii="Comic Sans MS" w:hAnsi="Comic Sans MS"/>
          <w:sz w:val="24"/>
          <w:szCs w:val="24"/>
        </w:rPr>
        <w:t>(Spillers, 2020)</w:t>
      </w:r>
    </w:p>
    <w:p w14:paraId="7809F6EF" w14:textId="77777777" w:rsidR="00206F7B" w:rsidRPr="00206F7B" w:rsidRDefault="00206F7B" w:rsidP="00206F7B">
      <w:pPr>
        <w:rPr>
          <w:rFonts w:ascii="Comic Sans MS" w:hAnsi="Comic Sans MS"/>
          <w:sz w:val="24"/>
          <w:szCs w:val="24"/>
        </w:rPr>
      </w:pPr>
      <w:r w:rsidRPr="00206F7B">
        <w:rPr>
          <w:rFonts w:ascii="Comic Sans MS" w:hAnsi="Comic Sans MS"/>
          <w:sz w:val="24"/>
          <w:szCs w:val="24"/>
        </w:rPr>
        <w:t xml:space="preserve">And </w:t>
      </w:r>
    </w:p>
    <w:p w14:paraId="3153309A" w14:textId="4C8DE7F3" w:rsidR="00206F7B" w:rsidRPr="00206F7B" w:rsidRDefault="00206F7B" w:rsidP="00206F7B">
      <w:pPr>
        <w:rPr>
          <w:rFonts w:ascii="Comic Sans MS" w:hAnsi="Comic Sans MS"/>
          <w:sz w:val="24"/>
          <w:szCs w:val="24"/>
        </w:rPr>
      </w:pPr>
      <w:r w:rsidRPr="00206F7B">
        <w:rPr>
          <w:rFonts w:ascii="Comic Sans MS" w:hAnsi="Comic Sans MS"/>
          <w:sz w:val="24"/>
          <w:szCs w:val="24"/>
        </w:rPr>
        <w:t xml:space="preserve">June Jordan writes that Mothering is a practice of making meaningful connection out of forms of possibility of home, despite the persistence of forms of violence and (The Perceived) Meaninglessness of Black life. </w:t>
      </w:r>
      <w:r w:rsidR="00404DF0">
        <w:rPr>
          <w:rStyle w:val="FootnoteReference"/>
          <w:rFonts w:ascii="Comic Sans MS" w:hAnsi="Comic Sans MS"/>
          <w:sz w:val="24"/>
          <w:szCs w:val="24"/>
        </w:rPr>
        <w:footnoteReference w:id="5"/>
      </w:r>
      <w:r w:rsidR="00404DF0">
        <w:rPr>
          <w:rFonts w:ascii="Comic Sans MS" w:hAnsi="Comic Sans MS"/>
          <w:sz w:val="24"/>
          <w:szCs w:val="24"/>
        </w:rPr>
        <w:t xml:space="preserve"> </w:t>
      </w:r>
      <w:r w:rsidR="00E5429A">
        <w:rPr>
          <w:rFonts w:ascii="Comic Sans MS" w:hAnsi="Comic Sans MS"/>
          <w:sz w:val="24"/>
          <w:szCs w:val="24"/>
        </w:rPr>
        <w:t>(Gumbs,2010)</w:t>
      </w:r>
    </w:p>
    <w:p w14:paraId="5F7C4E7F" w14:textId="498F7A2C" w:rsidR="00206F7B" w:rsidRPr="00206F7B" w:rsidRDefault="00206F7B" w:rsidP="00206F7B">
      <w:pPr>
        <w:rPr>
          <w:rFonts w:ascii="Comic Sans MS" w:hAnsi="Comic Sans MS"/>
          <w:sz w:val="24"/>
          <w:szCs w:val="24"/>
        </w:rPr>
      </w:pPr>
      <w:r w:rsidRPr="00206F7B">
        <w:rPr>
          <w:rFonts w:ascii="Comic Sans MS" w:hAnsi="Comic Sans MS"/>
          <w:sz w:val="24"/>
          <w:szCs w:val="24"/>
        </w:rPr>
        <w:t xml:space="preserve">Mothering does not depend on biological reproduction because it is about the reproduction of the context of chosen/meaningful </w:t>
      </w:r>
      <w:r w:rsidR="00857646" w:rsidRPr="00206F7B">
        <w:rPr>
          <w:rFonts w:ascii="Comic Sans MS" w:hAnsi="Comic Sans MS"/>
          <w:sz w:val="24"/>
          <w:szCs w:val="24"/>
        </w:rPr>
        <w:t>relationships. -</w:t>
      </w:r>
      <w:r w:rsidRPr="00206F7B">
        <w:rPr>
          <w:rFonts w:ascii="Comic Sans MS" w:hAnsi="Comic Sans MS"/>
          <w:sz w:val="24"/>
          <w:szCs w:val="24"/>
        </w:rPr>
        <w:t>June Jordan</w:t>
      </w:r>
    </w:p>
    <w:p w14:paraId="4A516CEF" w14:textId="7A9B4EB8" w:rsidR="00A40436" w:rsidRDefault="00A40436" w:rsidP="00A40436">
      <w:pPr>
        <w:rPr>
          <w:rFonts w:ascii="Comic Sans MS" w:hAnsi="Comic Sans MS"/>
          <w:sz w:val="24"/>
          <w:szCs w:val="24"/>
        </w:rPr>
      </w:pPr>
      <w:r>
        <w:rPr>
          <w:rFonts w:ascii="Comic Sans MS" w:hAnsi="Comic Sans MS"/>
          <w:sz w:val="24"/>
          <w:szCs w:val="24"/>
        </w:rPr>
        <w:t>Black mothering is a queer act because it disrupts the devaluation of Black life. Alexis Pauline Gumbs argues that A Queer deployment of mothering “</w:t>
      </w:r>
      <w:r w:rsidRPr="00A40436">
        <w:rPr>
          <w:rFonts w:ascii="Comic Sans MS" w:hAnsi="Comic Sans MS"/>
          <w:sz w:val="24"/>
          <w:szCs w:val="24"/>
        </w:rPr>
        <w:t>in addition to</w:t>
      </w:r>
      <w:r>
        <w:rPr>
          <w:rFonts w:ascii="Comic Sans MS" w:hAnsi="Comic Sans MS"/>
          <w:sz w:val="24"/>
          <w:szCs w:val="24"/>
        </w:rPr>
        <w:t xml:space="preserve"> </w:t>
      </w:r>
      <w:r w:rsidRPr="00A40436">
        <w:rPr>
          <w:rFonts w:ascii="Comic Sans MS" w:hAnsi="Comic Sans MS"/>
          <w:sz w:val="24"/>
          <w:szCs w:val="24"/>
        </w:rPr>
        <w:t>critiquing the heteropatriarchal family, can also generate an alternative</w:t>
      </w:r>
      <w:r>
        <w:rPr>
          <w:rFonts w:ascii="Comic Sans MS" w:hAnsi="Comic Sans MS"/>
          <w:sz w:val="24"/>
          <w:szCs w:val="24"/>
        </w:rPr>
        <w:t xml:space="preserve"> </w:t>
      </w:r>
      <w:r w:rsidRPr="00A40436">
        <w:rPr>
          <w:rFonts w:ascii="Comic Sans MS" w:hAnsi="Comic Sans MS"/>
          <w:sz w:val="24"/>
          <w:szCs w:val="24"/>
        </w:rPr>
        <w:t>intergenerational sociality through which the violent narratives of patriarchy and</w:t>
      </w:r>
      <w:r>
        <w:rPr>
          <w:rFonts w:ascii="Comic Sans MS" w:hAnsi="Comic Sans MS"/>
          <w:sz w:val="24"/>
          <w:szCs w:val="24"/>
        </w:rPr>
        <w:t xml:space="preserve"> </w:t>
      </w:r>
      <w:r w:rsidRPr="00A40436">
        <w:rPr>
          <w:rFonts w:ascii="Comic Sans MS" w:hAnsi="Comic Sans MS"/>
          <w:sz w:val="24"/>
          <w:szCs w:val="24"/>
        </w:rPr>
        <w:t>capitalism can be replaced by dynamic forms of community accountability, desire and</w:t>
      </w:r>
      <w:r>
        <w:rPr>
          <w:rFonts w:ascii="Comic Sans MS" w:hAnsi="Comic Sans MS"/>
          <w:sz w:val="24"/>
          <w:szCs w:val="24"/>
        </w:rPr>
        <w:t xml:space="preserve"> </w:t>
      </w:r>
      <w:r w:rsidRPr="00A40436">
        <w:rPr>
          <w:rFonts w:ascii="Comic Sans MS" w:hAnsi="Comic Sans MS"/>
          <w:sz w:val="24"/>
          <w:szCs w:val="24"/>
        </w:rPr>
        <w:t>transformation.</w:t>
      </w:r>
      <w:r w:rsidR="00EF7E8A">
        <w:rPr>
          <w:rFonts w:ascii="Comic Sans MS" w:hAnsi="Comic Sans MS"/>
          <w:sz w:val="24"/>
          <w:szCs w:val="24"/>
        </w:rPr>
        <w:t>”</w:t>
      </w:r>
      <w:r w:rsidR="00857646">
        <w:rPr>
          <w:rStyle w:val="FootnoteReference"/>
          <w:rFonts w:ascii="Comic Sans MS" w:hAnsi="Comic Sans MS"/>
          <w:sz w:val="24"/>
          <w:szCs w:val="24"/>
        </w:rPr>
        <w:footnoteReference w:id="6"/>
      </w:r>
      <w:r w:rsidR="00EF7E8A">
        <w:rPr>
          <w:rFonts w:ascii="Comic Sans MS" w:hAnsi="Comic Sans MS"/>
          <w:sz w:val="24"/>
          <w:szCs w:val="24"/>
        </w:rPr>
        <w:t xml:space="preserve"> (Gumbs,</w:t>
      </w:r>
      <w:r w:rsidR="00E5429A">
        <w:rPr>
          <w:rFonts w:ascii="Comic Sans MS" w:hAnsi="Comic Sans MS"/>
          <w:sz w:val="24"/>
          <w:szCs w:val="24"/>
        </w:rPr>
        <w:t xml:space="preserve"> </w:t>
      </w:r>
      <w:r w:rsidR="00F00365">
        <w:rPr>
          <w:rFonts w:ascii="Comic Sans MS" w:hAnsi="Comic Sans MS"/>
          <w:sz w:val="24"/>
          <w:szCs w:val="24"/>
        </w:rPr>
        <w:t>2010</w:t>
      </w:r>
      <w:r w:rsidR="00EF7E8A">
        <w:rPr>
          <w:rFonts w:ascii="Comic Sans MS" w:hAnsi="Comic Sans MS"/>
          <w:sz w:val="24"/>
          <w:szCs w:val="24"/>
        </w:rPr>
        <w:t xml:space="preserve">) </w:t>
      </w:r>
      <w:r w:rsidR="00990653">
        <w:rPr>
          <w:rFonts w:ascii="Comic Sans MS" w:hAnsi="Comic Sans MS"/>
          <w:sz w:val="24"/>
          <w:szCs w:val="24"/>
        </w:rPr>
        <w:t xml:space="preserve"> </w:t>
      </w:r>
      <w:r w:rsidR="00F00365">
        <w:rPr>
          <w:rFonts w:ascii="Comic Sans MS" w:hAnsi="Comic Sans MS"/>
          <w:sz w:val="24"/>
          <w:szCs w:val="24"/>
        </w:rPr>
        <w:t xml:space="preserve">Queer and trans mothers have found ways to communally care for children from Audre Lorde and June Jordan to Sasha Colby they have created avenues for their children to be their authentic selves. </w:t>
      </w:r>
    </w:p>
    <w:p w14:paraId="3120B5AF" w14:textId="1421B6D5" w:rsidR="002A6FC4" w:rsidRDefault="002A6FC4" w:rsidP="002A6FC4">
      <w:pPr>
        <w:rPr>
          <w:rFonts w:ascii="Comic Sans MS" w:hAnsi="Comic Sans MS"/>
          <w:sz w:val="24"/>
          <w:szCs w:val="24"/>
        </w:rPr>
      </w:pPr>
      <w:r>
        <w:rPr>
          <w:rFonts w:ascii="Comic Sans MS" w:hAnsi="Comic Sans MS"/>
          <w:sz w:val="24"/>
          <w:szCs w:val="24"/>
        </w:rPr>
        <w:t xml:space="preserve">Mothers are expected to hold on to their trauma </w:t>
      </w:r>
      <w:r w:rsidR="00223648">
        <w:rPr>
          <w:rFonts w:ascii="Comic Sans MS" w:hAnsi="Comic Sans MS"/>
          <w:sz w:val="24"/>
          <w:szCs w:val="24"/>
        </w:rPr>
        <w:t>to</w:t>
      </w:r>
      <w:r>
        <w:rPr>
          <w:rFonts w:ascii="Comic Sans MS" w:hAnsi="Comic Sans MS"/>
          <w:sz w:val="24"/>
          <w:szCs w:val="24"/>
        </w:rPr>
        <w:t xml:space="preserve"> create safe nurturing space for their children. This trauma creates the mother</w:t>
      </w:r>
      <w:r w:rsidR="00857646">
        <w:rPr>
          <w:rFonts w:ascii="Comic Sans MS" w:hAnsi="Comic Sans MS"/>
          <w:sz w:val="24"/>
          <w:szCs w:val="24"/>
        </w:rPr>
        <w:t>ing</w:t>
      </w:r>
      <w:r>
        <w:rPr>
          <w:rFonts w:ascii="Comic Sans MS" w:hAnsi="Comic Sans MS"/>
          <w:sz w:val="24"/>
          <w:szCs w:val="24"/>
        </w:rPr>
        <w:t xml:space="preserve"> wound. The mothering wound is the trauma, and exhaustion that comes from mothering as a revolutionary practice. The notion of individualism is a method of subjugation. Mothers should not have to do this alone.</w:t>
      </w:r>
    </w:p>
    <w:p w14:paraId="1E84797F" w14:textId="77777777" w:rsidR="00EF7E8A" w:rsidRDefault="00EF7E8A" w:rsidP="00EF7E8A">
      <w:pPr>
        <w:spacing w:after="0" w:line="240" w:lineRule="auto"/>
        <w:rPr>
          <w:rFonts w:ascii="Comic Sans MS" w:eastAsia="Times New Roman" w:hAnsi="Comic Sans MS" w:cs="Arial"/>
          <w:color w:val="000000"/>
          <w:sz w:val="24"/>
          <w:szCs w:val="24"/>
        </w:rPr>
      </w:pPr>
    </w:p>
    <w:p w14:paraId="1D6432BB" w14:textId="5F1470C7" w:rsidR="00EF7E8A" w:rsidRDefault="00EF7E8A" w:rsidP="00EF7E8A">
      <w:pPr>
        <w:spacing w:after="0" w:line="240" w:lineRule="auto"/>
        <w:rPr>
          <w:rFonts w:ascii="Comic Sans MS" w:hAnsi="Comic Sans MS"/>
          <w:b/>
          <w:bCs/>
          <w:sz w:val="24"/>
          <w:szCs w:val="24"/>
        </w:rPr>
      </w:pPr>
      <w:r w:rsidRPr="00EF7E8A">
        <w:rPr>
          <w:rFonts w:ascii="Comic Sans MS" w:eastAsia="Times New Roman" w:hAnsi="Comic Sans MS" w:cs="Arial"/>
          <w:b/>
          <w:bCs/>
          <w:color w:val="000000"/>
          <w:sz w:val="24"/>
          <w:szCs w:val="24"/>
        </w:rPr>
        <w:lastRenderedPageBreak/>
        <w:t>Vote aff as a</w:t>
      </w:r>
      <w:r w:rsidR="003057F1">
        <w:rPr>
          <w:rFonts w:ascii="Comic Sans MS" w:hAnsi="Comic Sans MS"/>
          <w:b/>
          <w:bCs/>
          <w:sz w:val="24"/>
          <w:szCs w:val="24"/>
        </w:rPr>
        <w:t xml:space="preserve"> method</w:t>
      </w:r>
      <w:r w:rsidRPr="00EF7E8A">
        <w:rPr>
          <w:rFonts w:ascii="Comic Sans MS" w:hAnsi="Comic Sans MS"/>
          <w:b/>
          <w:bCs/>
          <w:sz w:val="24"/>
          <w:szCs w:val="24"/>
        </w:rPr>
        <w:t xml:space="preserve"> of </w:t>
      </w:r>
      <w:r w:rsidR="0080523E">
        <w:rPr>
          <w:rFonts w:ascii="Comic Sans MS" w:hAnsi="Comic Sans MS"/>
          <w:b/>
          <w:bCs/>
          <w:sz w:val="24"/>
          <w:szCs w:val="24"/>
        </w:rPr>
        <w:t>brujeria</w:t>
      </w:r>
      <w:r w:rsidRPr="00EF7E8A">
        <w:rPr>
          <w:rFonts w:ascii="Comic Sans MS" w:hAnsi="Comic Sans MS"/>
          <w:b/>
          <w:bCs/>
          <w:sz w:val="24"/>
          <w:szCs w:val="24"/>
        </w:rPr>
        <w:t xml:space="preserve"> a form of spiritual healing to resist Christian nationalist subjugation and communally heal the mothering wound.</w:t>
      </w:r>
    </w:p>
    <w:p w14:paraId="53D7914B" w14:textId="77777777" w:rsidR="0080523E" w:rsidRDefault="0080523E" w:rsidP="005D388F">
      <w:pPr>
        <w:rPr>
          <w:rFonts w:ascii="Comic Sans MS" w:hAnsi="Comic Sans MS"/>
          <w:sz w:val="24"/>
          <w:szCs w:val="24"/>
        </w:rPr>
      </w:pPr>
    </w:p>
    <w:p w14:paraId="2AF0AD82" w14:textId="06A4C80D" w:rsidR="0015776C" w:rsidRDefault="00552369" w:rsidP="005D388F">
      <w:pPr>
        <w:rPr>
          <w:rStyle w:val="StyleUnderline"/>
          <w:rFonts w:ascii="Comic Sans MS" w:hAnsi="Comic Sans MS"/>
          <w:u w:val="none"/>
        </w:rPr>
      </w:pPr>
      <w:r>
        <w:rPr>
          <w:rFonts w:ascii="Comic Sans MS" w:hAnsi="Comic Sans MS"/>
          <w:sz w:val="24"/>
          <w:szCs w:val="24"/>
        </w:rPr>
        <w:t xml:space="preserve">According to Dr. </w:t>
      </w:r>
      <w:r w:rsidRPr="00552369">
        <w:rPr>
          <w:rFonts w:ascii="Comic Sans MS" w:hAnsi="Comic Sans MS"/>
          <w:sz w:val="24"/>
          <w:szCs w:val="24"/>
        </w:rPr>
        <w:t>Krista L. Cortes</w:t>
      </w:r>
      <w:r w:rsidRPr="0067347B">
        <w:rPr>
          <w:rFonts w:ascii="Comic Sans MS" w:hAnsi="Comic Sans MS"/>
          <w:sz w:val="16"/>
          <w:szCs w:val="16"/>
        </w:rPr>
        <w:t xml:space="preserve"> </w:t>
      </w:r>
      <w:r w:rsidRPr="00552369">
        <w:rPr>
          <w:rFonts w:ascii="Comic Sans MS" w:hAnsi="Comic Sans MS"/>
          <w:sz w:val="24"/>
          <w:szCs w:val="24"/>
        </w:rPr>
        <w:t>Brujeria “</w:t>
      </w:r>
      <w:r w:rsidR="000E46E3" w:rsidRPr="00552369">
        <w:rPr>
          <w:rStyle w:val="StyleUnderline"/>
          <w:rFonts w:ascii="Comic Sans MS" w:hAnsi="Comic Sans MS"/>
          <w:u w:val="none"/>
        </w:rPr>
        <w:t>serve as a conduit through which individuals engage with ideas and practices that reflect their lived blackness</w:t>
      </w:r>
      <w:r w:rsidR="000E46E3" w:rsidRPr="00552369">
        <w:rPr>
          <w:rFonts w:ascii="Comic Sans MS" w:hAnsi="Comic Sans MS"/>
          <w:sz w:val="24"/>
          <w:szCs w:val="24"/>
        </w:rPr>
        <w:t xml:space="preserve">. </w:t>
      </w:r>
      <w:r w:rsidR="000E46E3" w:rsidRPr="00552369">
        <w:rPr>
          <w:rStyle w:val="StyleUnderline"/>
          <w:rFonts w:ascii="Comic Sans MS" w:hAnsi="Comic Sans MS"/>
          <w:u w:val="none"/>
        </w:rPr>
        <w:t>The everydayness of spirituality as a form of religious praxis means that experience with it happens mostly in informal learning spaces.</w:t>
      </w:r>
      <w:r w:rsidRPr="00552369">
        <w:rPr>
          <w:rStyle w:val="StyleUnderline"/>
          <w:rFonts w:ascii="Comic Sans MS" w:hAnsi="Comic Sans MS"/>
          <w:u w:val="none"/>
        </w:rPr>
        <w:t>”</w:t>
      </w:r>
      <w:r w:rsidR="000E46E3" w:rsidRPr="00552369">
        <w:rPr>
          <w:rFonts w:ascii="Comic Sans MS" w:hAnsi="Comic Sans MS"/>
          <w:sz w:val="24"/>
          <w:szCs w:val="24"/>
        </w:rPr>
        <w:t xml:space="preserve"> </w:t>
      </w:r>
      <w:r w:rsidRPr="00552369">
        <w:rPr>
          <w:rFonts w:ascii="Comic Sans MS" w:hAnsi="Comic Sans MS"/>
          <w:sz w:val="24"/>
          <w:szCs w:val="24"/>
        </w:rPr>
        <w:t>And is “</w:t>
      </w:r>
      <w:r w:rsidR="000E46E3" w:rsidRPr="00552369">
        <w:rPr>
          <w:rStyle w:val="StyleUnderline"/>
          <w:rFonts w:ascii="Comic Sans MS" w:hAnsi="Comic Sans MS"/>
          <w:u w:val="none"/>
        </w:rPr>
        <w:t>a grounding force that is coveted for its healing qualities, allaying of stress, and life guidance increased awareness of personal power and agency, women embrace brujería without fear and toward revolutionary ends.</w:t>
      </w:r>
      <w:r w:rsidRPr="00552369">
        <w:rPr>
          <w:rStyle w:val="StyleUnderline"/>
          <w:rFonts w:ascii="Comic Sans MS" w:hAnsi="Comic Sans MS"/>
          <w:u w:val="none"/>
        </w:rPr>
        <w:t>”</w:t>
      </w:r>
      <w:r>
        <w:rPr>
          <w:rStyle w:val="FootnoteReference"/>
          <w:rFonts w:ascii="Comic Sans MS" w:hAnsi="Comic Sans MS"/>
        </w:rPr>
        <w:footnoteReference w:id="7"/>
      </w:r>
      <w:r w:rsidR="00E5429A">
        <w:rPr>
          <w:rStyle w:val="StyleUnderline"/>
          <w:rFonts w:ascii="Comic Sans MS" w:hAnsi="Comic Sans MS"/>
          <w:u w:val="none"/>
        </w:rPr>
        <w:t xml:space="preserve"> (Cortes, 2021)</w:t>
      </w:r>
    </w:p>
    <w:p w14:paraId="3B3AAC7E" w14:textId="79843334" w:rsidR="006B5A84" w:rsidRDefault="006B5A84" w:rsidP="005D388F">
      <w:pPr>
        <w:rPr>
          <w:rFonts w:ascii="Comic Sans MS" w:hAnsi="Comic Sans MS"/>
          <w:sz w:val="24"/>
          <w:szCs w:val="24"/>
        </w:rPr>
      </w:pPr>
      <w:r>
        <w:rPr>
          <w:rStyle w:val="StyleUnderline"/>
          <w:rFonts w:ascii="Comic Sans MS" w:hAnsi="Comic Sans MS"/>
          <w:u w:val="none"/>
        </w:rPr>
        <w:t xml:space="preserve">This looks like sharing the stories of our mothers and learning to </w:t>
      </w:r>
      <w:r w:rsidR="00C739B5">
        <w:rPr>
          <w:rStyle w:val="StyleUnderline"/>
          <w:rFonts w:ascii="Comic Sans MS" w:hAnsi="Comic Sans MS"/>
          <w:u w:val="none"/>
        </w:rPr>
        <w:t>undo the generations of trauma that they endured. This looks like preforming ceremonial acts of autonomy like non-medical abortion practices to not only engage in ritualistic rites but take back the rights of our own bodies. It looks like cleaning ourselves of the negative energies that weight down our souls</w:t>
      </w:r>
      <w:r w:rsidR="00B03938">
        <w:rPr>
          <w:rStyle w:val="StyleUnderline"/>
          <w:rFonts w:ascii="Comic Sans MS" w:hAnsi="Comic Sans MS"/>
          <w:u w:val="none"/>
        </w:rPr>
        <w:t xml:space="preserve"> and </w:t>
      </w:r>
      <w:r w:rsidR="00C739B5">
        <w:rPr>
          <w:rStyle w:val="StyleUnderline"/>
          <w:rFonts w:ascii="Comic Sans MS" w:hAnsi="Comic Sans MS"/>
          <w:u w:val="none"/>
        </w:rPr>
        <w:t>It looks like introducing the spirit into otherwise void spaces.</w:t>
      </w:r>
    </w:p>
    <w:p w14:paraId="54CE648A" w14:textId="5F42F671" w:rsidR="000A4EFB" w:rsidRDefault="00990653" w:rsidP="005D388F">
      <w:pPr>
        <w:rPr>
          <w:rFonts w:ascii="Comic Sans MS" w:hAnsi="Comic Sans MS"/>
          <w:sz w:val="24"/>
          <w:szCs w:val="24"/>
        </w:rPr>
      </w:pPr>
      <w:r>
        <w:rPr>
          <w:rFonts w:ascii="Comic Sans MS" w:hAnsi="Comic Sans MS"/>
          <w:sz w:val="24"/>
          <w:szCs w:val="24"/>
        </w:rPr>
        <w:t xml:space="preserve">To be self impowered is to create collective power, treating spirituality as a prerequisite allows us to create collectives that question what we view as sacred, and what we view as powerful. White Christian Nationalism views their creator as a white vengeful god, but by repositioning how we see ourselves reflected in our deities we can create relationality between ourselves and build a collective network of brujas that not only fight for the autonomy of other mothers but hold eachother accountable and engage in decision making. Through this we will be able to create something outside of white supremacy </w:t>
      </w:r>
    </w:p>
    <w:p w14:paraId="0CE15D3D" w14:textId="2AC8D333" w:rsidR="00DE5651" w:rsidRDefault="004F2473" w:rsidP="000A4EFB">
      <w:pPr>
        <w:rPr>
          <w:rFonts w:ascii="Comic Sans MS" w:hAnsi="Comic Sans MS"/>
          <w:sz w:val="24"/>
          <w:szCs w:val="24"/>
        </w:rPr>
      </w:pPr>
      <w:r>
        <w:rPr>
          <w:rFonts w:ascii="Comic Sans MS" w:hAnsi="Comic Sans MS"/>
          <w:sz w:val="24"/>
          <w:szCs w:val="24"/>
        </w:rPr>
        <w:t xml:space="preserve">Spirituality is must </w:t>
      </w:r>
      <w:r w:rsidR="00223648">
        <w:rPr>
          <w:rFonts w:ascii="Comic Sans MS" w:hAnsi="Comic Sans MS"/>
          <w:sz w:val="24"/>
          <w:szCs w:val="24"/>
        </w:rPr>
        <w:t>for</w:t>
      </w:r>
      <w:r>
        <w:rPr>
          <w:rFonts w:ascii="Comic Sans MS" w:hAnsi="Comic Sans MS"/>
          <w:sz w:val="24"/>
          <w:szCs w:val="24"/>
        </w:rPr>
        <w:t xml:space="preserve"> mothers who are feeling the repercussions of today’s bodily autonomy laws to become self-determined. To mother is to resist however, how can they continue to mother without their own ways to self-heal. We solve for our impacts by creating a system of spiritual reprieve for people who engage in </w:t>
      </w:r>
      <w:r>
        <w:rPr>
          <w:rFonts w:ascii="Comic Sans MS" w:hAnsi="Comic Sans MS"/>
          <w:sz w:val="24"/>
          <w:szCs w:val="24"/>
        </w:rPr>
        <w:lastRenderedPageBreak/>
        <w:t xml:space="preserve">mothering practices. Brujeria is a healing art that </w:t>
      </w:r>
      <w:r w:rsidR="00857646">
        <w:rPr>
          <w:rFonts w:ascii="Comic Sans MS" w:hAnsi="Comic Sans MS"/>
          <w:sz w:val="24"/>
          <w:szCs w:val="24"/>
        </w:rPr>
        <w:t>allows</w:t>
      </w:r>
      <w:r>
        <w:rPr>
          <w:rFonts w:ascii="Comic Sans MS" w:hAnsi="Comic Sans MS"/>
          <w:sz w:val="24"/>
          <w:szCs w:val="24"/>
        </w:rPr>
        <w:t xml:space="preserve"> for brujas to be their most authentic selves without fear. </w:t>
      </w:r>
      <w:r w:rsidR="00FE7472">
        <w:rPr>
          <w:rFonts w:ascii="Comic Sans MS" w:hAnsi="Comic Sans MS"/>
          <w:sz w:val="24"/>
          <w:szCs w:val="24"/>
        </w:rPr>
        <w:t xml:space="preserve">A body lacking in the spirit element of Mind/Body/Spirit is incomplete. Looking to our ancestors for guidance is integral to how we learn from their past mistakes. To be spiritual is to no longer be isolated. </w:t>
      </w:r>
    </w:p>
    <w:p w14:paraId="355C296D" w14:textId="0431A02E" w:rsidR="004F2473" w:rsidRDefault="004F2473" w:rsidP="00DE5651">
      <w:pPr>
        <w:spacing w:after="0" w:line="240" w:lineRule="auto"/>
        <w:rPr>
          <w:rFonts w:ascii="Comic Sans MS" w:hAnsi="Comic Sans MS"/>
          <w:sz w:val="24"/>
          <w:szCs w:val="24"/>
        </w:rPr>
      </w:pPr>
    </w:p>
    <w:p w14:paraId="6D69DC17" w14:textId="77777777" w:rsidR="004C06EC" w:rsidRPr="006B5A84" w:rsidRDefault="000A4EFB" w:rsidP="005D388F">
      <w:pPr>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We are la Coatlicue</w:t>
      </w:r>
      <w:r w:rsidR="004C06EC" w:rsidRPr="006B5A84">
        <w:rPr>
          <w:rFonts w:ascii="Comic Sans MS" w:eastAsia="Times New Roman" w:hAnsi="Comic Sans MS" w:cs="Arial"/>
          <w:b/>
          <w:bCs/>
          <w:color w:val="000000"/>
          <w:sz w:val="24"/>
          <w:szCs w:val="24"/>
        </w:rPr>
        <w:t xml:space="preserve"> </w:t>
      </w:r>
    </w:p>
    <w:p w14:paraId="3D5400FF" w14:textId="112D5379" w:rsidR="000A4EFB" w:rsidRPr="006B5A84" w:rsidRDefault="004C06EC" w:rsidP="005D388F">
      <w:pPr>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 xml:space="preserve">We are the beginning and the end </w:t>
      </w:r>
    </w:p>
    <w:p w14:paraId="0D2EE980" w14:textId="63A554E1" w:rsidR="004C06EC" w:rsidRPr="006B5A84" w:rsidRDefault="004C06EC" w:rsidP="005D388F">
      <w:pPr>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She is ever changing within us and around us</w:t>
      </w:r>
    </w:p>
    <w:p w14:paraId="7E607BE9" w14:textId="77777777" w:rsidR="004C06EC" w:rsidRPr="006B5A84" w:rsidRDefault="004C06EC" w:rsidP="005D388F">
      <w:pPr>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 xml:space="preserve">She is the activist standing atop the capital stairs </w:t>
      </w:r>
    </w:p>
    <w:p w14:paraId="68420634" w14:textId="4884E4D8" w:rsidR="004C06EC" w:rsidRPr="006B5A84" w:rsidRDefault="004C06EC" w:rsidP="005D388F">
      <w:pPr>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She is the Trans women who mothers the children who ask her for food and a place to stay</w:t>
      </w:r>
    </w:p>
    <w:p w14:paraId="585EB16F" w14:textId="27847C37" w:rsidR="004C06EC" w:rsidRPr="006B5A84" w:rsidRDefault="004C06EC" w:rsidP="005D388F">
      <w:pPr>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 xml:space="preserve">She is the mama that works two jobs and writes day and night </w:t>
      </w:r>
    </w:p>
    <w:p w14:paraId="68815E21" w14:textId="02DBADEE" w:rsidR="004C06EC" w:rsidRPr="006B5A84" w:rsidRDefault="004C06EC" w:rsidP="005D388F">
      <w:pPr>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 xml:space="preserve">She is the Bruja that dances barefoot on the lawn to feel the earths presence close to her </w:t>
      </w:r>
    </w:p>
    <w:p w14:paraId="6D51B72A" w14:textId="176E57B3" w:rsidR="004C06EC" w:rsidRPr="006B5A84" w:rsidRDefault="004C06EC" w:rsidP="005D388F">
      <w:pPr>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 xml:space="preserve">She is us </w:t>
      </w:r>
    </w:p>
    <w:p w14:paraId="1A237036" w14:textId="01002D50" w:rsidR="004C06EC" w:rsidRPr="006B5A84" w:rsidRDefault="004C06EC" w:rsidP="005D388F">
      <w:pPr>
        <w:rPr>
          <w:rFonts w:ascii="Comic Sans MS" w:eastAsia="Times New Roman" w:hAnsi="Comic Sans MS" w:cs="Arial"/>
          <w:b/>
          <w:bCs/>
          <w:color w:val="000000"/>
          <w:sz w:val="24"/>
          <w:szCs w:val="24"/>
        </w:rPr>
      </w:pPr>
      <w:r w:rsidRPr="006B5A84">
        <w:rPr>
          <w:rFonts w:ascii="Comic Sans MS" w:eastAsia="Times New Roman" w:hAnsi="Comic Sans MS" w:cs="Arial"/>
          <w:b/>
          <w:bCs/>
          <w:color w:val="000000"/>
          <w:sz w:val="24"/>
          <w:szCs w:val="24"/>
        </w:rPr>
        <w:t>We are her</w:t>
      </w:r>
    </w:p>
    <w:p w14:paraId="78F81DE3" w14:textId="613E06A9" w:rsidR="00A850AB" w:rsidRDefault="00A850AB" w:rsidP="005D388F">
      <w:pPr>
        <w:rPr>
          <w:rFonts w:ascii="Comic Sans MS" w:hAnsi="Comic Sans MS"/>
          <w:sz w:val="24"/>
          <w:szCs w:val="24"/>
        </w:rPr>
      </w:pPr>
    </w:p>
    <w:p w14:paraId="087F2019" w14:textId="4E8F8D51" w:rsidR="00990653" w:rsidRDefault="00990653" w:rsidP="00990653">
      <w:pPr>
        <w:rPr>
          <w:rFonts w:ascii="Comic Sans MS" w:hAnsi="Comic Sans MS"/>
          <w:sz w:val="24"/>
          <w:szCs w:val="24"/>
        </w:rPr>
      </w:pPr>
    </w:p>
    <w:p w14:paraId="167777E3" w14:textId="6EDC3307" w:rsidR="00990653" w:rsidRPr="00CE3893" w:rsidRDefault="00990653" w:rsidP="005D388F">
      <w:pPr>
        <w:rPr>
          <w:rFonts w:ascii="Comic Sans MS" w:hAnsi="Comic Sans MS"/>
          <w:sz w:val="24"/>
          <w:szCs w:val="24"/>
        </w:rPr>
      </w:pPr>
    </w:p>
    <w:sectPr w:rsidR="00990653" w:rsidRPr="00CE38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971C5" w14:textId="77777777" w:rsidR="0066333C" w:rsidRDefault="0066333C" w:rsidP="00066D2C">
      <w:pPr>
        <w:spacing w:after="0" w:line="240" w:lineRule="auto"/>
      </w:pPr>
      <w:r>
        <w:separator/>
      </w:r>
    </w:p>
  </w:endnote>
  <w:endnote w:type="continuationSeparator" w:id="0">
    <w:p w14:paraId="3BB0B0D9" w14:textId="77777777" w:rsidR="0066333C" w:rsidRDefault="006633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6551F" w14:textId="77777777" w:rsidR="0066333C" w:rsidRDefault="0066333C" w:rsidP="00066D2C">
      <w:pPr>
        <w:spacing w:after="0" w:line="240" w:lineRule="auto"/>
      </w:pPr>
      <w:r>
        <w:separator/>
      </w:r>
    </w:p>
  </w:footnote>
  <w:footnote w:type="continuationSeparator" w:id="0">
    <w:p w14:paraId="223CFDB7" w14:textId="77777777" w:rsidR="0066333C" w:rsidRDefault="0066333C" w:rsidP="00066D2C">
      <w:pPr>
        <w:spacing w:after="0" w:line="240" w:lineRule="auto"/>
      </w:pPr>
      <w:r>
        <w:continuationSeparator/>
      </w:r>
    </w:p>
  </w:footnote>
  <w:footnote w:id="1">
    <w:p w14:paraId="2F08435A" w14:textId="41EC9725" w:rsidR="000A4EFB" w:rsidRPr="000A4EFB" w:rsidRDefault="000A4EFB" w:rsidP="000A4EFB">
      <w:pPr>
        <w:rPr>
          <w:rFonts w:ascii="Comic Sans MS" w:hAnsi="Comic Sans MS"/>
          <w:sz w:val="24"/>
          <w:szCs w:val="24"/>
        </w:rPr>
      </w:pPr>
      <w:r w:rsidRPr="000A4EFB">
        <w:rPr>
          <w:rStyle w:val="FootnoteReference"/>
          <w:rFonts w:ascii="Comic Sans MS" w:hAnsi="Comic Sans MS"/>
          <w:sz w:val="24"/>
          <w:szCs w:val="24"/>
        </w:rPr>
        <w:footnoteRef/>
      </w:r>
      <w:r w:rsidRPr="000A4EFB">
        <w:rPr>
          <w:rFonts w:ascii="Comic Sans MS" w:hAnsi="Comic Sans MS"/>
          <w:sz w:val="24"/>
          <w:szCs w:val="24"/>
        </w:rPr>
        <w:t xml:space="preserve"> Lewis, Timothy Elijah 2024 ,A Return to Black Codes: How the Dobbs Decision </w:t>
      </w:r>
      <w:r w:rsidR="00F05B96">
        <w:rPr>
          <w:rFonts w:ascii="Comic Sans MS" w:eastAsia="Times New Roman" w:hAnsi="Comic Sans MS" w:cs="Times New Roman"/>
          <w:sz w:val="24"/>
          <w:szCs w:val="24"/>
        </w:rPr>
        <w:t>crushed</w:t>
      </w:r>
      <w:r w:rsidRPr="000A4EFB">
        <w:rPr>
          <w:rFonts w:ascii="Comic Sans MS" w:hAnsi="Comic Sans MS"/>
          <w:sz w:val="24"/>
          <w:szCs w:val="24"/>
        </w:rPr>
        <w:t xml:space="preserve"> the 14th Amendment. Social Sciences 13: 539. https://doi.org/10.3390/ socsci13100539 /Ili</w:t>
      </w:r>
    </w:p>
    <w:p w14:paraId="3BB96B42" w14:textId="6B0CA9A3" w:rsidR="000A4EFB" w:rsidRPr="000A4EFB" w:rsidRDefault="000A4EFB">
      <w:pPr>
        <w:pStyle w:val="FootnoteText"/>
        <w:rPr>
          <w:rFonts w:ascii="Comic Sans MS" w:hAnsi="Comic Sans MS"/>
          <w:sz w:val="24"/>
          <w:szCs w:val="24"/>
        </w:rPr>
      </w:pPr>
    </w:p>
  </w:footnote>
  <w:footnote w:id="2">
    <w:p w14:paraId="06EA3B77" w14:textId="77777777" w:rsidR="000A4EFB" w:rsidRPr="000A4EFB" w:rsidRDefault="000A4EFB" w:rsidP="000A4EFB">
      <w:pPr>
        <w:rPr>
          <w:rFonts w:ascii="Comic Sans MS" w:hAnsi="Comic Sans MS"/>
          <w:sz w:val="24"/>
          <w:szCs w:val="24"/>
        </w:rPr>
      </w:pPr>
      <w:r w:rsidRPr="000A4EFB">
        <w:rPr>
          <w:rStyle w:val="FootnoteReference"/>
          <w:rFonts w:ascii="Comic Sans MS" w:hAnsi="Comic Sans MS"/>
          <w:sz w:val="24"/>
          <w:szCs w:val="24"/>
        </w:rPr>
        <w:footnoteRef/>
      </w:r>
      <w:r w:rsidRPr="000A4EFB">
        <w:rPr>
          <w:rFonts w:ascii="Comic Sans MS" w:hAnsi="Comic Sans MS"/>
          <w:sz w:val="24"/>
          <w:szCs w:val="24"/>
        </w:rPr>
        <w:t xml:space="preserve"> J Danny W. Carroll II1 · Stephanie Boys2 · Khadija Khaja2 9 December 2024 Journal of Human Rights and Social Work Ideological Convergence: Exploring the Intersections of the Dobbs Decision and White Nationalism 2024 https://doi.org/10.1007/s41134-024-00366-4</w:t>
      </w:r>
    </w:p>
    <w:p w14:paraId="0C625246" w14:textId="62F8075D" w:rsidR="000A4EFB" w:rsidRPr="000A4EFB" w:rsidRDefault="000A4EFB">
      <w:pPr>
        <w:pStyle w:val="FootnoteText"/>
        <w:rPr>
          <w:rFonts w:ascii="Comic Sans MS" w:hAnsi="Comic Sans MS"/>
          <w:sz w:val="24"/>
          <w:szCs w:val="24"/>
        </w:rPr>
      </w:pPr>
    </w:p>
  </w:footnote>
  <w:footnote w:id="3">
    <w:p w14:paraId="55637865" w14:textId="77777777" w:rsidR="000A4EFB" w:rsidRPr="000A4EFB" w:rsidRDefault="000A4EFB" w:rsidP="000A4EFB">
      <w:pPr>
        <w:spacing w:after="0" w:line="240" w:lineRule="auto"/>
        <w:rPr>
          <w:rFonts w:ascii="Comic Sans MS" w:eastAsia="Times New Roman" w:hAnsi="Comic Sans MS" w:cs="Times New Roman"/>
          <w:sz w:val="24"/>
          <w:szCs w:val="24"/>
        </w:rPr>
      </w:pPr>
      <w:r w:rsidRPr="000A4EFB">
        <w:rPr>
          <w:rStyle w:val="FootnoteReference"/>
          <w:rFonts w:ascii="Comic Sans MS" w:hAnsi="Comic Sans MS"/>
          <w:sz w:val="24"/>
          <w:szCs w:val="24"/>
        </w:rPr>
        <w:footnoteRef/>
      </w:r>
      <w:r w:rsidRPr="000A4EFB">
        <w:rPr>
          <w:rFonts w:ascii="Comic Sans MS" w:hAnsi="Comic Sans MS"/>
          <w:sz w:val="24"/>
          <w:szCs w:val="24"/>
        </w:rPr>
        <w:t xml:space="preserve"> </w:t>
      </w:r>
      <w:r w:rsidRPr="000A4EFB">
        <w:rPr>
          <w:rFonts w:ascii="Comic Sans MS" w:eastAsia="Times New Roman" w:hAnsi="Comic Sans MS" w:cs="Times New Roman"/>
          <w:sz w:val="24"/>
          <w:szCs w:val="24"/>
        </w:rPr>
        <w:t>Mitchell, B. (2025). How does white Christian nationalism harm women in America? Review &amp; Expositor, 121(3-4), 193-209. https://doi.org/10.1177/00346373251340076 (Original work published 2024)</w:t>
      </w:r>
    </w:p>
    <w:p w14:paraId="6F367772" w14:textId="640E8D09" w:rsidR="000A4EFB" w:rsidRDefault="000A4EFB">
      <w:pPr>
        <w:pStyle w:val="FootnoteText"/>
      </w:pPr>
    </w:p>
  </w:footnote>
  <w:footnote w:id="4">
    <w:p w14:paraId="775B7EF4" w14:textId="43D12ACB" w:rsidR="004C06EC" w:rsidRPr="004C06EC" w:rsidRDefault="003D02AD" w:rsidP="004C06EC">
      <w:pPr>
        <w:pStyle w:val="FootnoteText"/>
        <w:rPr>
          <w:rFonts w:ascii="Comic Sans MS" w:hAnsi="Comic Sans MS"/>
          <w:sz w:val="24"/>
          <w:szCs w:val="24"/>
        </w:rPr>
      </w:pPr>
      <w:r>
        <w:rPr>
          <w:rStyle w:val="FootnoteReference"/>
        </w:rPr>
        <w:footnoteRef/>
      </w:r>
      <w:r>
        <w:rPr>
          <w:rStyle w:val="FootnoteReference"/>
        </w:rPr>
        <w:footnoteRef/>
      </w:r>
      <w:r>
        <w:rPr>
          <w:rStyle w:val="FootnoteReference"/>
        </w:rPr>
        <w:footnoteRef/>
      </w:r>
      <w:r>
        <w:rPr>
          <w:rStyle w:val="FootnoteReference"/>
        </w:rPr>
        <w:footnoteRef/>
      </w:r>
      <w:r w:rsidR="004C06EC" w:rsidRPr="004C06EC">
        <w:rPr>
          <w:rStyle w:val="FootnoteReference"/>
          <w:rFonts w:ascii="Comic Sans MS" w:hAnsi="Comic Sans MS"/>
          <w:sz w:val="24"/>
          <w:szCs w:val="24"/>
        </w:rPr>
        <w:footnoteRef/>
      </w:r>
      <w:r w:rsidR="004C06EC" w:rsidRPr="004C06EC">
        <w:rPr>
          <w:rFonts w:ascii="Comic Sans MS" w:hAnsi="Comic Sans MS"/>
          <w:sz w:val="24"/>
          <w:szCs w:val="24"/>
        </w:rPr>
        <w:t xml:space="preserve"> Spillers, Hortense J., and Angelyn Mitchell. “Mamas Baby, Papas Maybe: An American Grammar Book.” </w:t>
      </w:r>
      <w:r w:rsidR="004C06EC" w:rsidRPr="004C06EC">
        <w:rPr>
          <w:rFonts w:ascii="Comic Sans MS" w:hAnsi="Comic Sans MS"/>
          <w:i/>
          <w:iCs/>
          <w:sz w:val="24"/>
          <w:szCs w:val="24"/>
        </w:rPr>
        <w:t>Within the Circle</w:t>
      </w:r>
      <w:r w:rsidR="004C06EC" w:rsidRPr="004C06EC">
        <w:rPr>
          <w:rFonts w:ascii="Comic Sans MS" w:hAnsi="Comic Sans MS"/>
          <w:sz w:val="24"/>
          <w:szCs w:val="24"/>
        </w:rPr>
        <w:t>, Duke University Press, 2020, pp. 454–81, https://doi.org/10.1515/9780822399889-036.</w:t>
      </w:r>
    </w:p>
    <w:p w14:paraId="6456A352" w14:textId="0C225DD1" w:rsidR="004C06EC" w:rsidRPr="00857646" w:rsidRDefault="004C06EC">
      <w:pPr>
        <w:pStyle w:val="FootnoteText"/>
        <w:rPr>
          <w:rFonts w:ascii="Comic Sans MS" w:hAnsi="Comic Sans MS"/>
          <w:sz w:val="24"/>
          <w:szCs w:val="24"/>
        </w:rPr>
      </w:pPr>
    </w:p>
  </w:footnote>
  <w:footnote w:id="5">
    <w:p w14:paraId="2D33663E" w14:textId="77777777" w:rsidR="00404DF0" w:rsidRDefault="00404DF0" w:rsidP="00404DF0">
      <w:pPr>
        <w:pStyle w:val="FootnoteText"/>
        <w:rPr>
          <w:rFonts w:ascii="Comic Sans MS" w:hAnsi="Comic Sans MS"/>
          <w:sz w:val="24"/>
          <w:szCs w:val="24"/>
        </w:rPr>
      </w:pPr>
      <w:r>
        <w:rPr>
          <w:rStyle w:val="FootnoteReference"/>
        </w:rPr>
        <w:footnoteRef/>
      </w:r>
      <w:r>
        <w:t xml:space="preserve"> </w:t>
      </w:r>
      <w:r w:rsidRPr="00857646">
        <w:rPr>
          <w:rFonts w:ascii="Comic Sans MS" w:hAnsi="Comic Sans MS"/>
          <w:sz w:val="24"/>
          <w:szCs w:val="24"/>
        </w:rPr>
        <w:t>Gumbs, A., (2010) “We Can Learn to Mother Ourselves: The Queer Survival of Black Feminism 1968-1996”</w:t>
      </w:r>
      <w:r>
        <w:rPr>
          <w:rFonts w:ascii="Comic Sans MS" w:hAnsi="Comic Sans MS"/>
          <w:sz w:val="24"/>
          <w:szCs w:val="24"/>
        </w:rPr>
        <w:t xml:space="preserve"> </w:t>
      </w:r>
      <w:r w:rsidRPr="00857646">
        <w:rPr>
          <w:rFonts w:ascii="Comic Sans MS" w:hAnsi="Comic Sans MS"/>
          <w:sz w:val="24"/>
          <w:szCs w:val="24"/>
        </w:rPr>
        <w:t>Department of English, Duke University, 2010</w:t>
      </w:r>
    </w:p>
    <w:p w14:paraId="5F59E2C2" w14:textId="27E62746" w:rsidR="00404DF0" w:rsidRDefault="00404DF0">
      <w:pPr>
        <w:pStyle w:val="FootnoteText"/>
      </w:pPr>
    </w:p>
  </w:footnote>
  <w:footnote w:id="6">
    <w:p w14:paraId="44231E3E" w14:textId="3336C41F" w:rsidR="00857646" w:rsidRDefault="00857646" w:rsidP="00857646">
      <w:pPr>
        <w:pStyle w:val="FootnoteText"/>
        <w:rPr>
          <w:rFonts w:ascii="Comic Sans MS" w:hAnsi="Comic Sans MS"/>
          <w:sz w:val="24"/>
          <w:szCs w:val="24"/>
        </w:rPr>
      </w:pPr>
      <w:r w:rsidRPr="00857646">
        <w:rPr>
          <w:rStyle w:val="FootnoteReference"/>
          <w:rFonts w:ascii="Comic Sans MS" w:hAnsi="Comic Sans MS"/>
          <w:sz w:val="24"/>
          <w:szCs w:val="24"/>
        </w:rPr>
        <w:footnoteRef/>
      </w:r>
      <w:r w:rsidRPr="00857646">
        <w:rPr>
          <w:rFonts w:ascii="Comic Sans MS" w:hAnsi="Comic Sans MS"/>
          <w:sz w:val="24"/>
          <w:szCs w:val="24"/>
        </w:rPr>
        <w:t xml:space="preserve">  Gumbs, A., (2010) “We Can Learn to Mother Ourselves: The Queer Survival of Black Feminism 1968-1996”</w:t>
      </w:r>
      <w:r>
        <w:rPr>
          <w:rFonts w:ascii="Comic Sans MS" w:hAnsi="Comic Sans MS"/>
          <w:sz w:val="24"/>
          <w:szCs w:val="24"/>
        </w:rPr>
        <w:t xml:space="preserve"> </w:t>
      </w:r>
      <w:r w:rsidRPr="00857646">
        <w:rPr>
          <w:rFonts w:ascii="Comic Sans MS" w:hAnsi="Comic Sans MS"/>
          <w:sz w:val="24"/>
          <w:szCs w:val="24"/>
        </w:rPr>
        <w:t>Department of English, Duke University, 2010</w:t>
      </w:r>
    </w:p>
    <w:p w14:paraId="1ADC4BEE" w14:textId="77777777" w:rsidR="00552369" w:rsidRPr="00857646" w:rsidRDefault="00552369" w:rsidP="00857646">
      <w:pPr>
        <w:pStyle w:val="FootnoteText"/>
        <w:rPr>
          <w:rFonts w:ascii="Comic Sans MS" w:hAnsi="Comic Sans MS"/>
          <w:sz w:val="24"/>
          <w:szCs w:val="24"/>
        </w:rPr>
      </w:pPr>
    </w:p>
  </w:footnote>
  <w:footnote w:id="7">
    <w:p w14:paraId="772BC730" w14:textId="35AED791" w:rsidR="00552369" w:rsidRPr="00552369" w:rsidRDefault="00552369" w:rsidP="00552369">
      <w:pPr>
        <w:rPr>
          <w:rFonts w:ascii="Comic Sans MS" w:hAnsi="Comic Sans MS"/>
          <w:sz w:val="24"/>
          <w:szCs w:val="24"/>
        </w:rPr>
      </w:pPr>
      <w:r w:rsidRPr="00552369">
        <w:rPr>
          <w:rFonts w:ascii="Comic Sans MS" w:hAnsi="Comic Sans MS"/>
          <w:sz w:val="24"/>
          <w:szCs w:val="24"/>
        </w:rPr>
        <w:footnoteRef/>
      </w:r>
      <w:r w:rsidRPr="00552369">
        <w:rPr>
          <w:rFonts w:ascii="Comic Sans MS" w:hAnsi="Comic Sans MS"/>
          <w:sz w:val="24"/>
          <w:szCs w:val="24"/>
        </w:rPr>
        <w:t xml:space="preserve"> Cortes, K. L. (2021). " Brujería Lite": Centering Blackness-as-Practice in Everyday AfroPuerto Rican Spiritualities. Krista L. Cortes (holds a Ph.D. in Education with a concentration in Critical Studies in Race, Class, and Gender from the University of California Berkeley, and is the Director of the Center for Hispanic Excellence: La Casa Latina at the University of Pennsylvania.130 130 centro journal volume xxxiii number iii fall 2021 Centro Journal, 33 (3), 128-157.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90B71"/>
    <w:multiLevelType w:val="hybridMultilevel"/>
    <w:tmpl w:val="00E808A4"/>
    <w:lvl w:ilvl="0" w:tplc="7A8842C6">
      <w:start w:val="1"/>
      <w:numFmt w:val="decimal"/>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253131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616036512464"/>
    <w:docVar w:name="VerbatimVersion" w:val="6.0.0"/>
    <w:docVar w:name="WordVersion" w:val="16.0"/>
  </w:docVars>
  <w:rsids>
    <w:rsidRoot w:val="002A6715"/>
    <w:rsid w:val="00001C7E"/>
    <w:rsid w:val="0000487C"/>
    <w:rsid w:val="00011FEF"/>
    <w:rsid w:val="00013C8B"/>
    <w:rsid w:val="000155E6"/>
    <w:rsid w:val="00023AEF"/>
    <w:rsid w:val="000250CA"/>
    <w:rsid w:val="00032119"/>
    <w:rsid w:val="000333C3"/>
    <w:rsid w:val="000427BD"/>
    <w:rsid w:val="00043C82"/>
    <w:rsid w:val="00050713"/>
    <w:rsid w:val="00053D0F"/>
    <w:rsid w:val="00056966"/>
    <w:rsid w:val="000615B0"/>
    <w:rsid w:val="00063921"/>
    <w:rsid w:val="000657E9"/>
    <w:rsid w:val="00066D2C"/>
    <w:rsid w:val="000725D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4EFB"/>
    <w:rsid w:val="000A5EE1"/>
    <w:rsid w:val="000B3425"/>
    <w:rsid w:val="000B4D72"/>
    <w:rsid w:val="000B5FBB"/>
    <w:rsid w:val="000B6974"/>
    <w:rsid w:val="000B6B3E"/>
    <w:rsid w:val="000C137E"/>
    <w:rsid w:val="000D0D08"/>
    <w:rsid w:val="000D739E"/>
    <w:rsid w:val="000D7A2C"/>
    <w:rsid w:val="000E0913"/>
    <w:rsid w:val="000E13F7"/>
    <w:rsid w:val="000E2525"/>
    <w:rsid w:val="000E46E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6DD"/>
    <w:rsid w:val="00127061"/>
    <w:rsid w:val="00131B53"/>
    <w:rsid w:val="001327C1"/>
    <w:rsid w:val="001329A3"/>
    <w:rsid w:val="00134120"/>
    <w:rsid w:val="001356C8"/>
    <w:rsid w:val="001378C8"/>
    <w:rsid w:val="00140A6B"/>
    <w:rsid w:val="00144AD4"/>
    <w:rsid w:val="00146731"/>
    <w:rsid w:val="00146D56"/>
    <w:rsid w:val="00146F2E"/>
    <w:rsid w:val="00150A2E"/>
    <w:rsid w:val="00152BF7"/>
    <w:rsid w:val="0015776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68F"/>
    <w:rsid w:val="001D1994"/>
    <w:rsid w:val="001D6D5C"/>
    <w:rsid w:val="001D7A6D"/>
    <w:rsid w:val="001E4A64"/>
    <w:rsid w:val="001E61F5"/>
    <w:rsid w:val="001F0C01"/>
    <w:rsid w:val="001F10A4"/>
    <w:rsid w:val="001F1F4D"/>
    <w:rsid w:val="002005AF"/>
    <w:rsid w:val="00200C1A"/>
    <w:rsid w:val="002052E3"/>
    <w:rsid w:val="00206F7B"/>
    <w:rsid w:val="00210DC2"/>
    <w:rsid w:val="002110D6"/>
    <w:rsid w:val="002152F9"/>
    <w:rsid w:val="0021530A"/>
    <w:rsid w:val="00216FC4"/>
    <w:rsid w:val="002212A9"/>
    <w:rsid w:val="002234FB"/>
    <w:rsid w:val="00223648"/>
    <w:rsid w:val="00225437"/>
    <w:rsid w:val="002263A1"/>
    <w:rsid w:val="00231B7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584"/>
    <w:rsid w:val="002878D0"/>
    <w:rsid w:val="00290F1B"/>
    <w:rsid w:val="00291C09"/>
    <w:rsid w:val="0029542E"/>
    <w:rsid w:val="002A3018"/>
    <w:rsid w:val="002A4DA5"/>
    <w:rsid w:val="002A57B1"/>
    <w:rsid w:val="002A6715"/>
    <w:rsid w:val="002A6FC4"/>
    <w:rsid w:val="002B2116"/>
    <w:rsid w:val="002B3050"/>
    <w:rsid w:val="002B5F0C"/>
    <w:rsid w:val="002C0731"/>
    <w:rsid w:val="002C0B33"/>
    <w:rsid w:val="002C30D9"/>
    <w:rsid w:val="002C6C7D"/>
    <w:rsid w:val="002C769C"/>
    <w:rsid w:val="002D2594"/>
    <w:rsid w:val="002D3647"/>
    <w:rsid w:val="002D418C"/>
    <w:rsid w:val="002E0523"/>
    <w:rsid w:val="002E663F"/>
    <w:rsid w:val="002F0384"/>
    <w:rsid w:val="002F276B"/>
    <w:rsid w:val="002F28CE"/>
    <w:rsid w:val="002F2CFC"/>
    <w:rsid w:val="002F37D1"/>
    <w:rsid w:val="002F5A47"/>
    <w:rsid w:val="002F636E"/>
    <w:rsid w:val="00300F2F"/>
    <w:rsid w:val="00304257"/>
    <w:rsid w:val="00304A78"/>
    <w:rsid w:val="003057F1"/>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11F"/>
    <w:rsid w:val="003648FF"/>
    <w:rsid w:val="003662DB"/>
    <w:rsid w:val="00367D96"/>
    <w:rsid w:val="003706D8"/>
    <w:rsid w:val="00373B7F"/>
    <w:rsid w:val="003753F6"/>
    <w:rsid w:val="003779C8"/>
    <w:rsid w:val="00382DF7"/>
    <w:rsid w:val="00385968"/>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816"/>
    <w:rsid w:val="003C6CA9"/>
    <w:rsid w:val="003D02AD"/>
    <w:rsid w:val="003D3B44"/>
    <w:rsid w:val="003D4150"/>
    <w:rsid w:val="003D5367"/>
    <w:rsid w:val="003F3920"/>
    <w:rsid w:val="003F4D5F"/>
    <w:rsid w:val="00404DF0"/>
    <w:rsid w:val="00405AD7"/>
    <w:rsid w:val="004127EF"/>
    <w:rsid w:val="00414EB4"/>
    <w:rsid w:val="004208C6"/>
    <w:rsid w:val="00425531"/>
    <w:rsid w:val="00425A83"/>
    <w:rsid w:val="00426CC6"/>
    <w:rsid w:val="00430699"/>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EA5"/>
    <w:rsid w:val="00474720"/>
    <w:rsid w:val="00480A40"/>
    <w:rsid w:val="004827C9"/>
    <w:rsid w:val="00486F5E"/>
    <w:rsid w:val="004875B9"/>
    <w:rsid w:val="00491C5F"/>
    <w:rsid w:val="0049341D"/>
    <w:rsid w:val="00493AA8"/>
    <w:rsid w:val="004A2B4E"/>
    <w:rsid w:val="004A40AB"/>
    <w:rsid w:val="004A539A"/>
    <w:rsid w:val="004A74B8"/>
    <w:rsid w:val="004B0057"/>
    <w:rsid w:val="004B3C97"/>
    <w:rsid w:val="004B4D3B"/>
    <w:rsid w:val="004B5436"/>
    <w:rsid w:val="004C06EC"/>
    <w:rsid w:val="004C2990"/>
    <w:rsid w:val="004C5E96"/>
    <w:rsid w:val="004C7B42"/>
    <w:rsid w:val="004D05AA"/>
    <w:rsid w:val="004D14C3"/>
    <w:rsid w:val="004D2C8F"/>
    <w:rsid w:val="004D35F1"/>
    <w:rsid w:val="004D43AE"/>
    <w:rsid w:val="004D5EAC"/>
    <w:rsid w:val="004D6EEE"/>
    <w:rsid w:val="004D73E6"/>
    <w:rsid w:val="004D7907"/>
    <w:rsid w:val="004E6CD8"/>
    <w:rsid w:val="004E6F12"/>
    <w:rsid w:val="004E746C"/>
    <w:rsid w:val="004E7533"/>
    <w:rsid w:val="004F16CA"/>
    <w:rsid w:val="004F2473"/>
    <w:rsid w:val="004F4139"/>
    <w:rsid w:val="004F682B"/>
    <w:rsid w:val="00500F93"/>
    <w:rsid w:val="005015BF"/>
    <w:rsid w:val="00503593"/>
    <w:rsid w:val="005036B1"/>
    <w:rsid w:val="00511177"/>
    <w:rsid w:val="005125C9"/>
    <w:rsid w:val="00515BDD"/>
    <w:rsid w:val="00521B9F"/>
    <w:rsid w:val="005268F8"/>
    <w:rsid w:val="00527DD9"/>
    <w:rsid w:val="0053626E"/>
    <w:rsid w:val="00540631"/>
    <w:rsid w:val="00543AB4"/>
    <w:rsid w:val="00544936"/>
    <w:rsid w:val="005449A8"/>
    <w:rsid w:val="00552369"/>
    <w:rsid w:val="0055242A"/>
    <w:rsid w:val="005525AE"/>
    <w:rsid w:val="005546C5"/>
    <w:rsid w:val="005558FC"/>
    <w:rsid w:val="00557B59"/>
    <w:rsid w:val="00565142"/>
    <w:rsid w:val="00567D6A"/>
    <w:rsid w:val="00567D90"/>
    <w:rsid w:val="00575723"/>
    <w:rsid w:val="00583644"/>
    <w:rsid w:val="00585F11"/>
    <w:rsid w:val="005906F9"/>
    <w:rsid w:val="005932B4"/>
    <w:rsid w:val="00596364"/>
    <w:rsid w:val="005A3550"/>
    <w:rsid w:val="005A4DE4"/>
    <w:rsid w:val="005A6204"/>
    <w:rsid w:val="005A62F5"/>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A21"/>
    <w:rsid w:val="0066333C"/>
    <w:rsid w:val="006633F4"/>
    <w:rsid w:val="0066638E"/>
    <w:rsid w:val="00666CC0"/>
    <w:rsid w:val="0067347B"/>
    <w:rsid w:val="00673C22"/>
    <w:rsid w:val="0067482D"/>
    <w:rsid w:val="0067732F"/>
    <w:rsid w:val="00681007"/>
    <w:rsid w:val="0068122B"/>
    <w:rsid w:val="00681DD9"/>
    <w:rsid w:val="00682252"/>
    <w:rsid w:val="00682F5C"/>
    <w:rsid w:val="00687555"/>
    <w:rsid w:val="00690E39"/>
    <w:rsid w:val="00691F6D"/>
    <w:rsid w:val="00691FF9"/>
    <w:rsid w:val="0069285F"/>
    <w:rsid w:val="00692E81"/>
    <w:rsid w:val="0069752C"/>
    <w:rsid w:val="006A0DE5"/>
    <w:rsid w:val="006A0F5C"/>
    <w:rsid w:val="006A3677"/>
    <w:rsid w:val="006A5B27"/>
    <w:rsid w:val="006B1653"/>
    <w:rsid w:val="006B4E4E"/>
    <w:rsid w:val="006B5952"/>
    <w:rsid w:val="006B5A84"/>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F8C"/>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45B"/>
    <w:rsid w:val="007C0AED"/>
    <w:rsid w:val="007C0BEE"/>
    <w:rsid w:val="007C2763"/>
    <w:rsid w:val="007C42F3"/>
    <w:rsid w:val="007C4FA7"/>
    <w:rsid w:val="007C5531"/>
    <w:rsid w:val="007C63A0"/>
    <w:rsid w:val="007C6D52"/>
    <w:rsid w:val="007C6F91"/>
    <w:rsid w:val="007C72C0"/>
    <w:rsid w:val="007D034D"/>
    <w:rsid w:val="007D12ED"/>
    <w:rsid w:val="007D2F9C"/>
    <w:rsid w:val="007E1757"/>
    <w:rsid w:val="007E18CC"/>
    <w:rsid w:val="007E1E34"/>
    <w:rsid w:val="007E53B1"/>
    <w:rsid w:val="007F1998"/>
    <w:rsid w:val="007F2034"/>
    <w:rsid w:val="007F4683"/>
    <w:rsid w:val="007F55A4"/>
    <w:rsid w:val="007F7C5E"/>
    <w:rsid w:val="00800BF1"/>
    <w:rsid w:val="0080523E"/>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646"/>
    <w:rsid w:val="00860F34"/>
    <w:rsid w:val="00862AC4"/>
    <w:rsid w:val="0086319B"/>
    <w:rsid w:val="008674A6"/>
    <w:rsid w:val="0087210F"/>
    <w:rsid w:val="00874C91"/>
    <w:rsid w:val="0087564D"/>
    <w:rsid w:val="00876000"/>
    <w:rsid w:val="00885EC9"/>
    <w:rsid w:val="0089108B"/>
    <w:rsid w:val="008915BE"/>
    <w:rsid w:val="00892EE6"/>
    <w:rsid w:val="008931B4"/>
    <w:rsid w:val="008973A2"/>
    <w:rsid w:val="008A0E76"/>
    <w:rsid w:val="008A42FE"/>
    <w:rsid w:val="008A4F23"/>
    <w:rsid w:val="008A713B"/>
    <w:rsid w:val="008B4FBE"/>
    <w:rsid w:val="008B6039"/>
    <w:rsid w:val="008C2555"/>
    <w:rsid w:val="008C29B4"/>
    <w:rsid w:val="008C29FB"/>
    <w:rsid w:val="008C5B87"/>
    <w:rsid w:val="008C715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6D87"/>
    <w:rsid w:val="00960035"/>
    <w:rsid w:val="0096040F"/>
    <w:rsid w:val="0096145A"/>
    <w:rsid w:val="009632EF"/>
    <w:rsid w:val="00973D8A"/>
    <w:rsid w:val="009804B4"/>
    <w:rsid w:val="00980709"/>
    <w:rsid w:val="0098278C"/>
    <w:rsid w:val="0099065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F1B"/>
    <w:rsid w:val="00A1128F"/>
    <w:rsid w:val="00A16440"/>
    <w:rsid w:val="00A169AC"/>
    <w:rsid w:val="00A2231D"/>
    <w:rsid w:val="00A2334F"/>
    <w:rsid w:val="00A250AA"/>
    <w:rsid w:val="00A277E6"/>
    <w:rsid w:val="00A30A8F"/>
    <w:rsid w:val="00A3174A"/>
    <w:rsid w:val="00A35A28"/>
    <w:rsid w:val="00A368EF"/>
    <w:rsid w:val="00A40436"/>
    <w:rsid w:val="00A41505"/>
    <w:rsid w:val="00A431AA"/>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959"/>
    <w:rsid w:val="00A81524"/>
    <w:rsid w:val="00A81D60"/>
    <w:rsid w:val="00A850AB"/>
    <w:rsid w:val="00A90163"/>
    <w:rsid w:val="00AA1AC0"/>
    <w:rsid w:val="00AA3B66"/>
    <w:rsid w:val="00AA5803"/>
    <w:rsid w:val="00AA584F"/>
    <w:rsid w:val="00AB2843"/>
    <w:rsid w:val="00AB3118"/>
    <w:rsid w:val="00AB6F32"/>
    <w:rsid w:val="00AB76EF"/>
    <w:rsid w:val="00AC1594"/>
    <w:rsid w:val="00AC46C7"/>
    <w:rsid w:val="00AC5B71"/>
    <w:rsid w:val="00AC5F18"/>
    <w:rsid w:val="00AC6ED5"/>
    <w:rsid w:val="00AE00AE"/>
    <w:rsid w:val="00AE56E1"/>
    <w:rsid w:val="00AE6C9A"/>
    <w:rsid w:val="00AE7057"/>
    <w:rsid w:val="00AF2207"/>
    <w:rsid w:val="00AF2554"/>
    <w:rsid w:val="00AF2612"/>
    <w:rsid w:val="00AF2A61"/>
    <w:rsid w:val="00AF30D9"/>
    <w:rsid w:val="00AF63BF"/>
    <w:rsid w:val="00AF6B3B"/>
    <w:rsid w:val="00AF79DD"/>
    <w:rsid w:val="00AF7F2C"/>
    <w:rsid w:val="00AF7F46"/>
    <w:rsid w:val="00B0178C"/>
    <w:rsid w:val="00B019F0"/>
    <w:rsid w:val="00B02885"/>
    <w:rsid w:val="00B03938"/>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7BA"/>
    <w:rsid w:val="00B613AE"/>
    <w:rsid w:val="00B66AF2"/>
    <w:rsid w:val="00B72848"/>
    <w:rsid w:val="00B74544"/>
    <w:rsid w:val="00B77754"/>
    <w:rsid w:val="00B81054"/>
    <w:rsid w:val="00B820DB"/>
    <w:rsid w:val="00B8262C"/>
    <w:rsid w:val="00B837F0"/>
    <w:rsid w:val="00B83896"/>
    <w:rsid w:val="00B85F56"/>
    <w:rsid w:val="00B860A9"/>
    <w:rsid w:val="00B97264"/>
    <w:rsid w:val="00BA0143"/>
    <w:rsid w:val="00BA227A"/>
    <w:rsid w:val="00BA4C69"/>
    <w:rsid w:val="00BA61AF"/>
    <w:rsid w:val="00BB06A1"/>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485"/>
    <w:rsid w:val="00C36A05"/>
    <w:rsid w:val="00C40BA5"/>
    <w:rsid w:val="00C432D9"/>
    <w:rsid w:val="00C44166"/>
    <w:rsid w:val="00C45B5B"/>
    <w:rsid w:val="00C46F26"/>
    <w:rsid w:val="00C51687"/>
    <w:rsid w:val="00C5289C"/>
    <w:rsid w:val="00C56008"/>
    <w:rsid w:val="00C56CBC"/>
    <w:rsid w:val="00C617B0"/>
    <w:rsid w:val="00C61A87"/>
    <w:rsid w:val="00C62D2B"/>
    <w:rsid w:val="00C6344F"/>
    <w:rsid w:val="00C659E2"/>
    <w:rsid w:val="00C669AD"/>
    <w:rsid w:val="00C72510"/>
    <w:rsid w:val="00C731CA"/>
    <w:rsid w:val="00C739B5"/>
    <w:rsid w:val="00C77A6B"/>
    <w:rsid w:val="00C816E6"/>
    <w:rsid w:val="00C82587"/>
    <w:rsid w:val="00C84097"/>
    <w:rsid w:val="00C87FA4"/>
    <w:rsid w:val="00C9181A"/>
    <w:rsid w:val="00C92DF9"/>
    <w:rsid w:val="00C9487D"/>
    <w:rsid w:val="00C955CB"/>
    <w:rsid w:val="00C95664"/>
    <w:rsid w:val="00C96E53"/>
    <w:rsid w:val="00C97584"/>
    <w:rsid w:val="00CA1597"/>
    <w:rsid w:val="00CA25CC"/>
    <w:rsid w:val="00CA2BA2"/>
    <w:rsid w:val="00CA3207"/>
    <w:rsid w:val="00CA3ACE"/>
    <w:rsid w:val="00CA5FFF"/>
    <w:rsid w:val="00CA7F86"/>
    <w:rsid w:val="00CB32EF"/>
    <w:rsid w:val="00CC1BDF"/>
    <w:rsid w:val="00CC21EC"/>
    <w:rsid w:val="00CC482B"/>
    <w:rsid w:val="00CD105E"/>
    <w:rsid w:val="00CD4AE6"/>
    <w:rsid w:val="00CD5211"/>
    <w:rsid w:val="00CD57F9"/>
    <w:rsid w:val="00CD5CD1"/>
    <w:rsid w:val="00CE0BB8"/>
    <w:rsid w:val="00CE3893"/>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8CE"/>
    <w:rsid w:val="00D36085"/>
    <w:rsid w:val="00D421D9"/>
    <w:rsid w:val="00D422C1"/>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5E5"/>
    <w:rsid w:val="00D91348"/>
    <w:rsid w:val="00D9566D"/>
    <w:rsid w:val="00DA0EF7"/>
    <w:rsid w:val="00DA4B3F"/>
    <w:rsid w:val="00DA4EB6"/>
    <w:rsid w:val="00DA5F0C"/>
    <w:rsid w:val="00DB20EB"/>
    <w:rsid w:val="00DB33F6"/>
    <w:rsid w:val="00DB38CC"/>
    <w:rsid w:val="00DB4F20"/>
    <w:rsid w:val="00DC08B6"/>
    <w:rsid w:val="00DC277F"/>
    <w:rsid w:val="00DD0950"/>
    <w:rsid w:val="00DD0BFE"/>
    <w:rsid w:val="00DD29B1"/>
    <w:rsid w:val="00DD3864"/>
    <w:rsid w:val="00DD4AF9"/>
    <w:rsid w:val="00DD5DF4"/>
    <w:rsid w:val="00DD5EE9"/>
    <w:rsid w:val="00DD7497"/>
    <w:rsid w:val="00DD782F"/>
    <w:rsid w:val="00DE0414"/>
    <w:rsid w:val="00DE0982"/>
    <w:rsid w:val="00DE1D11"/>
    <w:rsid w:val="00DE28ED"/>
    <w:rsid w:val="00DE419E"/>
    <w:rsid w:val="00DE44C3"/>
    <w:rsid w:val="00DE4D5E"/>
    <w:rsid w:val="00DE5651"/>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29A"/>
    <w:rsid w:val="00E5580D"/>
    <w:rsid w:val="00E56402"/>
    <w:rsid w:val="00E56CB5"/>
    <w:rsid w:val="00E61828"/>
    <w:rsid w:val="00E65E56"/>
    <w:rsid w:val="00E664D0"/>
    <w:rsid w:val="00E66F94"/>
    <w:rsid w:val="00E670E5"/>
    <w:rsid w:val="00E6767D"/>
    <w:rsid w:val="00E717C1"/>
    <w:rsid w:val="00E71E63"/>
    <w:rsid w:val="00E76D4C"/>
    <w:rsid w:val="00E7799E"/>
    <w:rsid w:val="00E81786"/>
    <w:rsid w:val="00E85DE5"/>
    <w:rsid w:val="00E90EC0"/>
    <w:rsid w:val="00E944C1"/>
    <w:rsid w:val="00E97D8B"/>
    <w:rsid w:val="00EA5878"/>
    <w:rsid w:val="00EA7F55"/>
    <w:rsid w:val="00EB1CE6"/>
    <w:rsid w:val="00EB1F19"/>
    <w:rsid w:val="00EB20C6"/>
    <w:rsid w:val="00EB7375"/>
    <w:rsid w:val="00EC06EA"/>
    <w:rsid w:val="00EC12EC"/>
    <w:rsid w:val="00EC2660"/>
    <w:rsid w:val="00EC3057"/>
    <w:rsid w:val="00EC47C5"/>
    <w:rsid w:val="00EC68BC"/>
    <w:rsid w:val="00ED087B"/>
    <w:rsid w:val="00ED5626"/>
    <w:rsid w:val="00ED5EB9"/>
    <w:rsid w:val="00ED6BFE"/>
    <w:rsid w:val="00ED7FE5"/>
    <w:rsid w:val="00EE0176"/>
    <w:rsid w:val="00EE06CC"/>
    <w:rsid w:val="00EE17BD"/>
    <w:rsid w:val="00EE27D8"/>
    <w:rsid w:val="00EE32BD"/>
    <w:rsid w:val="00EE5542"/>
    <w:rsid w:val="00EE6872"/>
    <w:rsid w:val="00EF0191"/>
    <w:rsid w:val="00EF09CC"/>
    <w:rsid w:val="00EF0F91"/>
    <w:rsid w:val="00EF7E8A"/>
    <w:rsid w:val="00F00365"/>
    <w:rsid w:val="00F00A14"/>
    <w:rsid w:val="00F05B96"/>
    <w:rsid w:val="00F0685D"/>
    <w:rsid w:val="00F06A5D"/>
    <w:rsid w:val="00F0700E"/>
    <w:rsid w:val="00F12F80"/>
    <w:rsid w:val="00F14A61"/>
    <w:rsid w:val="00F17B58"/>
    <w:rsid w:val="00F24B23"/>
    <w:rsid w:val="00F25A3F"/>
    <w:rsid w:val="00F27353"/>
    <w:rsid w:val="00F302CF"/>
    <w:rsid w:val="00F31B7D"/>
    <w:rsid w:val="00F32A17"/>
    <w:rsid w:val="00F349CE"/>
    <w:rsid w:val="00F34BAA"/>
    <w:rsid w:val="00F35345"/>
    <w:rsid w:val="00F355CA"/>
    <w:rsid w:val="00F355FB"/>
    <w:rsid w:val="00F40C6B"/>
    <w:rsid w:val="00F41113"/>
    <w:rsid w:val="00F415E9"/>
    <w:rsid w:val="00F44385"/>
    <w:rsid w:val="00F45C61"/>
    <w:rsid w:val="00F51138"/>
    <w:rsid w:val="00F51541"/>
    <w:rsid w:val="00F5306F"/>
    <w:rsid w:val="00F532A6"/>
    <w:rsid w:val="00F569D6"/>
    <w:rsid w:val="00F57FCC"/>
    <w:rsid w:val="00F61907"/>
    <w:rsid w:val="00F61AB2"/>
    <w:rsid w:val="00F65464"/>
    <w:rsid w:val="00F70E1C"/>
    <w:rsid w:val="00F72FCE"/>
    <w:rsid w:val="00F734F9"/>
    <w:rsid w:val="00F73F90"/>
    <w:rsid w:val="00F74D13"/>
    <w:rsid w:val="00F77656"/>
    <w:rsid w:val="00F808AC"/>
    <w:rsid w:val="00F80FBD"/>
    <w:rsid w:val="00F82242"/>
    <w:rsid w:val="00F849FF"/>
    <w:rsid w:val="00F86F58"/>
    <w:rsid w:val="00F936BB"/>
    <w:rsid w:val="00F93BAD"/>
    <w:rsid w:val="00F941DD"/>
    <w:rsid w:val="00F95311"/>
    <w:rsid w:val="00F95F8F"/>
    <w:rsid w:val="00FA0A18"/>
    <w:rsid w:val="00FA1BBD"/>
    <w:rsid w:val="00FA70EC"/>
    <w:rsid w:val="00FB22A8"/>
    <w:rsid w:val="00FC1707"/>
    <w:rsid w:val="00FC1C82"/>
    <w:rsid w:val="00FC1D2F"/>
    <w:rsid w:val="00FC45AC"/>
    <w:rsid w:val="00FC4CFF"/>
    <w:rsid w:val="00FC5DE9"/>
    <w:rsid w:val="00FD0415"/>
    <w:rsid w:val="00FD44E2"/>
    <w:rsid w:val="00FD48FA"/>
    <w:rsid w:val="00FD73C3"/>
    <w:rsid w:val="00FE2ED5"/>
    <w:rsid w:val="00FE2FD3"/>
    <w:rsid w:val="00FE5699"/>
    <w:rsid w:val="00FE57BD"/>
    <w:rsid w:val="00FE6DE0"/>
    <w:rsid w:val="00FE747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8E044"/>
  <w15:chartTrackingRefBased/>
  <w15:docId w15:val="{93F239F9-E67A-2D49-934C-0322F0ECB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5B96"/>
    <w:rPr>
      <w:rFonts w:ascii="Calibri" w:hAnsi="Calibri" w:cs="Calibri"/>
    </w:rPr>
  </w:style>
  <w:style w:type="paragraph" w:styleId="Heading1">
    <w:name w:val="heading 1"/>
    <w:aliases w:val="Pocket"/>
    <w:basedOn w:val="Normal"/>
    <w:next w:val="Normal"/>
    <w:link w:val="Heading1Char"/>
    <w:qFormat/>
    <w:rsid w:val="00F05B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5B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n"/>
    <w:basedOn w:val="Normal"/>
    <w:next w:val="Normal"/>
    <w:link w:val="Heading3Char"/>
    <w:uiPriority w:val="2"/>
    <w:qFormat/>
    <w:rsid w:val="00F05B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s,No Spacing11,Read stuff,No Spacing111,tags,No Spacing1111,No Spacing11111,No Spacing111111,TAG,ta,Heading 2 Char Char Char Char"/>
    <w:basedOn w:val="Normal"/>
    <w:next w:val="Normal"/>
    <w:link w:val="Heading4Char"/>
    <w:uiPriority w:val="3"/>
    <w:qFormat/>
    <w:rsid w:val="00F05B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5B9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5B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5B96"/>
  </w:style>
  <w:style w:type="character" w:styleId="Emphasis">
    <w:name w:val="Emphasis"/>
    <w:basedOn w:val="DefaultParagraphFont"/>
    <w:uiPriority w:val="8"/>
    <w:qFormat/>
    <w:rsid w:val="00F05B9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5B96"/>
    <w:rPr>
      <w:color w:val="auto"/>
      <w:u w:val="none"/>
    </w:rPr>
  </w:style>
  <w:style w:type="character" w:customStyle="1" w:styleId="Heading1Char">
    <w:name w:val="Heading 1 Char"/>
    <w:aliases w:val="Pocket Char"/>
    <w:basedOn w:val="DefaultParagraphFont"/>
    <w:link w:val="Heading1"/>
    <w:rsid w:val="00F05B9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5B96"/>
    <w:rPr>
      <w:rFonts w:ascii="Calibri" w:eastAsiaTheme="majorEastAsia" w:hAnsi="Calibri" w:cstheme="majorBidi"/>
      <w:b/>
      <w:sz w:val="44"/>
      <w:szCs w:val="26"/>
      <w:u w:val="double"/>
    </w:rPr>
  </w:style>
  <w:style w:type="character" w:customStyle="1" w:styleId="Heading3Char">
    <w:name w:val="Heading 3 Char"/>
    <w:aliases w:val="Block Char,Citation Char,3: Cite Char,Char Char Char Char Char Char Char Char,Heading 3 Char Char Char,Index Headers Char,Bold Cite Char,Heading 3 Char1 Char Char Char, Char Char Char, Char Char Char Char Char Char Char Char,Text 7 Char"/>
    <w:basedOn w:val="DefaultParagraphFont"/>
    <w:link w:val="Heading3"/>
    <w:uiPriority w:val="2"/>
    <w:rsid w:val="00F05B9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s Char,No Spacing11 Char,Read stuff Char,No Spacing111 Char,tags Char,TAG Char"/>
    <w:basedOn w:val="DefaultParagraphFont"/>
    <w:link w:val="Heading4"/>
    <w:uiPriority w:val="3"/>
    <w:rsid w:val="00F05B9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05B96"/>
    <w:rPr>
      <w:b/>
      <w:bCs/>
      <w:sz w:val="26"/>
      <w:u w:val="none"/>
    </w:rPr>
  </w:style>
  <w:style w:type="character" w:customStyle="1" w:styleId="StyleUnderline">
    <w:name w:val="Style Underline"/>
    <w:aliases w:val="Underline,Style Bold Underline,Intense Emphasis1,Style,Intense Emphasis11,apple-style-span + 6 pt,Kern at 16 pt,Bold,Intense Emphasis111,Intense Emphasis2,HHeading 3 + 12 pt,Cards + Font: 12 pt Char,Citation Char Char Char,ci,c,Bo,B,cite"/>
    <w:basedOn w:val="DefaultParagraphFont"/>
    <w:uiPriority w:val="7"/>
    <w:qFormat/>
    <w:rsid w:val="00F05B96"/>
    <w:rPr>
      <w:b w:val="0"/>
      <w:sz w:val="22"/>
      <w:u w:val="single"/>
    </w:rPr>
  </w:style>
  <w:style w:type="character" w:styleId="Strong">
    <w:name w:val="Strong"/>
    <w:basedOn w:val="DefaultParagraphFont"/>
    <w:uiPriority w:val="22"/>
    <w:semiHidden/>
    <w:qFormat/>
    <w:rsid w:val="00F05B96"/>
    <w:rPr>
      <w:b/>
      <w:bCs/>
    </w:rPr>
  </w:style>
  <w:style w:type="character" w:styleId="BookTitle">
    <w:name w:val="Book Title"/>
    <w:basedOn w:val="DefaultParagraphFont"/>
    <w:uiPriority w:val="33"/>
    <w:semiHidden/>
    <w:qFormat/>
    <w:rsid w:val="00F05B96"/>
    <w:rPr>
      <w:b/>
      <w:bCs/>
      <w:i/>
      <w:iCs/>
      <w:spacing w:val="5"/>
    </w:rPr>
  </w:style>
  <w:style w:type="character" w:customStyle="1" w:styleId="Heading5Char">
    <w:name w:val="Heading 5 Char"/>
    <w:basedOn w:val="DefaultParagraphFont"/>
    <w:link w:val="Heading5"/>
    <w:uiPriority w:val="9"/>
    <w:semiHidden/>
    <w:rsid w:val="00F05B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5B96"/>
  </w:style>
  <w:style w:type="paragraph" w:styleId="Header">
    <w:name w:val="header"/>
    <w:basedOn w:val="Normal"/>
    <w:link w:val="HeaderChar"/>
    <w:uiPriority w:val="99"/>
    <w:semiHidden/>
    <w:rsid w:val="00F05B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5B96"/>
    <w:rPr>
      <w:rFonts w:ascii="Calibri" w:hAnsi="Calibri" w:cs="Calibri"/>
    </w:rPr>
  </w:style>
  <w:style w:type="paragraph" w:styleId="Footer">
    <w:name w:val="footer"/>
    <w:basedOn w:val="Normal"/>
    <w:link w:val="FooterChar"/>
    <w:uiPriority w:val="99"/>
    <w:semiHidden/>
    <w:rsid w:val="00F05B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5B96"/>
    <w:rPr>
      <w:rFonts w:ascii="Calibri" w:hAnsi="Calibri" w:cs="Calibri"/>
    </w:rPr>
  </w:style>
  <w:style w:type="paragraph" w:styleId="BodyText">
    <w:name w:val="Body Text"/>
    <w:basedOn w:val="Normal"/>
    <w:link w:val="BodyTextChar"/>
    <w:uiPriority w:val="99"/>
    <w:semiHidden/>
    <w:unhideWhenUsed/>
    <w:rsid w:val="00F05B96"/>
    <w:pPr>
      <w:spacing w:after="120"/>
    </w:pPr>
  </w:style>
  <w:style w:type="character" w:customStyle="1" w:styleId="BodyTextChar">
    <w:name w:val="Body Text Char"/>
    <w:basedOn w:val="DefaultParagraphFont"/>
    <w:link w:val="BodyText"/>
    <w:uiPriority w:val="99"/>
    <w:semiHidden/>
    <w:rsid w:val="00F05B96"/>
    <w:rPr>
      <w:rFonts w:ascii="Calibri" w:hAnsi="Calibri" w:cs="Calibri"/>
    </w:rPr>
  </w:style>
  <w:style w:type="paragraph" w:styleId="NoSpacing">
    <w:name w:val="No Spacing"/>
    <w:link w:val="NoSpacingChar"/>
    <w:uiPriority w:val="99"/>
    <w:semiHidden/>
    <w:unhideWhenUsed/>
    <w:qFormat/>
    <w:rsid w:val="00F05B9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5B96"/>
    <w:rPr>
      <w:rFonts w:ascii="Calibri" w:hAnsi="Calibri" w:cs="Calibri"/>
    </w:rPr>
  </w:style>
  <w:style w:type="character" w:styleId="Hyperlink">
    <w:name w:val="Hyperlink"/>
    <w:basedOn w:val="DefaultParagraphFont"/>
    <w:uiPriority w:val="99"/>
    <w:unhideWhenUsed/>
    <w:rsid w:val="00F05B96"/>
    <w:rPr>
      <w:color w:val="0563C1" w:themeColor="hyperlink"/>
      <w:u w:val="single"/>
    </w:rPr>
  </w:style>
  <w:style w:type="character" w:styleId="UnresolvedMention">
    <w:name w:val="Unresolved Mention"/>
    <w:basedOn w:val="DefaultParagraphFont"/>
    <w:uiPriority w:val="99"/>
    <w:semiHidden/>
    <w:unhideWhenUsed/>
    <w:rsid w:val="00F05B96"/>
    <w:rPr>
      <w:color w:val="605E5C"/>
      <w:shd w:val="clear" w:color="auto" w:fill="E1DFDD"/>
    </w:rPr>
  </w:style>
  <w:style w:type="paragraph" w:styleId="NormalWeb">
    <w:name w:val="Normal (Web)"/>
    <w:basedOn w:val="Normal"/>
    <w:uiPriority w:val="99"/>
    <w:semiHidden/>
    <w:unhideWhenUsed/>
    <w:rsid w:val="002A671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DE5651"/>
    <w:pPr>
      <w:ind w:left="720"/>
      <w:contextualSpacing/>
    </w:pPr>
  </w:style>
  <w:style w:type="paragraph" w:styleId="FootnoteText">
    <w:name w:val="footnote text"/>
    <w:basedOn w:val="Normal"/>
    <w:link w:val="FootnoteTextChar"/>
    <w:uiPriority w:val="99"/>
    <w:semiHidden/>
    <w:unhideWhenUsed/>
    <w:rsid w:val="000A4EF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A4EFB"/>
    <w:rPr>
      <w:rFonts w:ascii="Calibri" w:hAnsi="Calibri" w:cs="Calibri"/>
      <w:sz w:val="20"/>
      <w:szCs w:val="20"/>
    </w:rPr>
  </w:style>
  <w:style w:type="character" w:styleId="FootnoteReference">
    <w:name w:val="footnote reference"/>
    <w:basedOn w:val="DefaultParagraphFont"/>
    <w:uiPriority w:val="99"/>
    <w:semiHidden/>
    <w:unhideWhenUsed/>
    <w:rsid w:val="000A4E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lianacarrill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Pages>
  <Words>1570</Words>
  <Characters>8951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Iliana Carrillo</cp:lastModifiedBy>
  <cp:revision>2</cp:revision>
  <dcterms:created xsi:type="dcterms:W3CDTF">2025-09-12T13:25:00Z</dcterms:created>
  <dcterms:modified xsi:type="dcterms:W3CDTF">2025-09-12T13:25:00Z</dcterms:modified>
</cp:coreProperties>
</file>