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E135" w14:textId="090F0D7C" w:rsidR="004B62D4" w:rsidRDefault="0074487B" w:rsidP="00FC338C">
      <w:pPr>
        <w:pStyle w:val="Heading1"/>
      </w:pPr>
      <w:r>
        <w:t>UTSA PS v Missouri</w:t>
      </w:r>
    </w:p>
    <w:p w14:paraId="077B5923" w14:textId="21D1DB43" w:rsidR="0074487B" w:rsidRDefault="0074487B" w:rsidP="0074487B">
      <w:bookmarkStart w:id="0" w:name="_Hlk218615824"/>
    </w:p>
    <w:p w14:paraId="77515B73" w14:textId="77777777" w:rsidR="0074487B" w:rsidRDefault="0074487B" w:rsidP="0074487B">
      <w:pPr>
        <w:pStyle w:val="Heading4"/>
        <w:numPr>
          <w:ilvl w:val="0"/>
          <w:numId w:val="18"/>
        </w:numPr>
        <w:tabs>
          <w:tab w:val="num" w:pos="360"/>
        </w:tabs>
        <w:ind w:left="0" w:firstLine="0"/>
      </w:pPr>
      <w:r>
        <w:t xml:space="preserve">Racial capitalism defines the US political economy via relations of Settlerism making dispossession and enslavement normative functions of the labor structure which means the affirmative places Black and Brown people in the position of violence for asserting rights. </w:t>
      </w:r>
    </w:p>
    <w:p w14:paraId="072E546D" w14:textId="10B5EB56" w:rsidR="0074487B" w:rsidRPr="0013253F" w:rsidRDefault="0074487B" w:rsidP="0074487B">
      <w:pPr>
        <w:rPr>
          <w:rStyle w:val="Style13ptBold"/>
        </w:rPr>
      </w:pPr>
      <w:r w:rsidRPr="0013253F">
        <w:rPr>
          <w:rStyle w:val="Style13ptBold"/>
        </w:rPr>
        <w:t>Inwood ‘</w:t>
      </w:r>
      <w:r w:rsidR="00EE0096">
        <w:rPr>
          <w:rStyle w:val="Style13ptBold"/>
        </w:rPr>
        <w:t>2025</w:t>
      </w:r>
    </w:p>
    <w:p w14:paraId="176980A3" w14:textId="77777777" w:rsidR="0074487B" w:rsidRPr="0013253F" w:rsidRDefault="0074487B" w:rsidP="0074487B">
      <w:pPr>
        <w:rPr>
          <w:sz w:val="20"/>
          <w:szCs w:val="10"/>
        </w:rPr>
      </w:pPr>
      <w:r w:rsidRPr="0013253F">
        <w:rPr>
          <w:sz w:val="20"/>
          <w:szCs w:val="10"/>
        </w:rPr>
        <w:t xml:space="preserve">[Joshua Inwood, “Come retribution: Revanchism, settler colonialism, and the geographical imagination of Donald Trumps America,” Environment and Planning D: Society and Space. 11 August 2025. https://doi.org/10.1177/02637758251365740]Lo </w:t>
      </w:r>
    </w:p>
    <w:p w14:paraId="4578B90B" w14:textId="77777777" w:rsidR="0074487B" w:rsidRPr="00AE071B" w:rsidRDefault="0074487B" w:rsidP="0074487B">
      <w:pPr>
        <w:rPr>
          <w:sz w:val="14"/>
        </w:rPr>
      </w:pPr>
      <w:r w:rsidRPr="00AE071B">
        <w:rPr>
          <w:sz w:val="16"/>
        </w:rPr>
        <w:t xml:space="preserve">Van Zant and colleagues argue that </w:t>
      </w:r>
      <w:r w:rsidRPr="00AE071B">
        <w:rPr>
          <w:b/>
          <w:u w:val="single"/>
        </w:rPr>
        <w:t>our contemporary geographies</w:t>
      </w:r>
      <w:r w:rsidRPr="00AE071B">
        <w:rPr>
          <w:sz w:val="16"/>
        </w:rPr>
        <w:t xml:space="preserve">, for better or worse, </w:t>
      </w:r>
      <w:r w:rsidRPr="00AE071B">
        <w:rPr>
          <w:b/>
          <w:u w:val="single"/>
        </w:rPr>
        <w:t>are “always a product of history”</w:t>
      </w:r>
      <w:r w:rsidRPr="00AE071B">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AE071B">
        <w:rPr>
          <w:b/>
          <w:highlight w:val="green"/>
          <w:u w:val="single"/>
        </w:rPr>
        <w:t>the United States was and remains a settler society rooted in racial capitalism</w:t>
      </w:r>
      <w:r w:rsidRPr="00AE071B">
        <w:rPr>
          <w:sz w:val="16"/>
        </w:rPr>
        <w:t xml:space="preserve"> (e.g., Bonds and Inwood, 2016; Goldstein, 2017; McClintock, </w:t>
      </w:r>
      <w:r w:rsidRPr="00AE071B">
        <w:rPr>
          <w:sz w:val="14"/>
        </w:rPr>
        <w:t>2018; Pulido, 2023) and how these systems of domination come to structure socio-spatial relations. Indeed, Goldstein (2017) contends that understanding the contemporary American political economy must begin from the intertwined standpoints of settlerism and racial capitalism to expose how they structure US society and politics.</w:t>
      </w:r>
    </w:p>
    <w:p w14:paraId="435FADF1" w14:textId="00D5BFD9" w:rsidR="0074487B" w:rsidRPr="00AE071B" w:rsidRDefault="0074487B" w:rsidP="0074487B">
      <w:pPr>
        <w:rPr>
          <w:sz w:val="16"/>
        </w:rPr>
      </w:pPr>
      <w:r w:rsidRPr="00AE071B">
        <w:rPr>
          <w:sz w:val="14"/>
        </w:rPr>
        <w:t xml:space="preserve">Settler colonialism in the United States is a political/economic system where settlers—mainly from Europe—have come tormanently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AE071B">
        <w:rPr>
          <w:sz w:val="16"/>
        </w:rPr>
        <w:t xml:space="preserve">United States, </w:t>
      </w:r>
      <w:r w:rsidRPr="00AE071B">
        <w:rPr>
          <w:b/>
          <w:highlight w:val="green"/>
          <w:u w:val="single"/>
        </w:rPr>
        <w:t xml:space="preserve">settlerism includes </w:t>
      </w:r>
      <w:r w:rsidRPr="00AE071B">
        <w:rPr>
          <w:sz w:val="14"/>
        </w:rPr>
        <w:t>the</w:t>
      </w:r>
      <w:r w:rsidRPr="00AE071B">
        <w:rPr>
          <w:b/>
          <w:sz w:val="14"/>
          <w:highlight w:val="green"/>
          <w:u w:val="single"/>
        </w:rPr>
        <w:t xml:space="preserve"> </w:t>
      </w:r>
      <w:r w:rsidRPr="00AE071B">
        <w:rPr>
          <w:b/>
          <w:highlight w:val="green"/>
          <w:u w:val="single"/>
        </w:rPr>
        <w:t xml:space="preserve">violent dispossession </w:t>
      </w:r>
      <w:r w:rsidRPr="00AE071B">
        <w:rPr>
          <w:sz w:val="16"/>
        </w:rPr>
        <w:t xml:space="preserve">of Indigenous peoples along with the introduction of </w:t>
      </w:r>
      <w:r w:rsidRPr="00AE071B">
        <w:rPr>
          <w:sz w:val="14"/>
        </w:rPr>
        <w:t>enslavement and other forms of labor systems that quite literally created the nation's wealth</w:t>
      </w:r>
      <w:r w:rsidRPr="00AE071B">
        <w:rPr>
          <w:b/>
          <w:sz w:val="14"/>
          <w:u w:val="single"/>
        </w:rPr>
        <w:t xml:space="preserve"> </w:t>
      </w:r>
      <w:r w:rsidRPr="00AE071B">
        <w:rPr>
          <w:sz w:val="14"/>
        </w:rPr>
        <w:t xml:space="preserve">and are </w:t>
      </w:r>
      <w:r w:rsidRPr="00AE071B">
        <w:rPr>
          <w:b/>
          <w:highlight w:val="green"/>
          <w:u w:val="single"/>
        </w:rPr>
        <w:t>instrumental in</w:t>
      </w:r>
      <w:r w:rsidRPr="00AE071B">
        <w:rPr>
          <w:b/>
          <w:u w:val="single"/>
        </w:rPr>
        <w:t xml:space="preserve"> </w:t>
      </w:r>
      <w:r w:rsidRPr="00AE071B">
        <w:rPr>
          <w:sz w:val="14"/>
        </w:rPr>
        <w:t>understanding how the</w:t>
      </w:r>
      <w:r w:rsidRPr="00AE071B">
        <w:rPr>
          <w:b/>
          <w:sz w:val="14"/>
          <w:highlight w:val="green"/>
          <w:u w:val="single"/>
        </w:rPr>
        <w:t xml:space="preserve"> </w:t>
      </w:r>
      <w:r w:rsidRPr="00AE071B">
        <w:rPr>
          <w:b/>
          <w:highlight w:val="green"/>
          <w:u w:val="single"/>
        </w:rPr>
        <w:t xml:space="preserve">United States </w:t>
      </w:r>
      <w:r w:rsidRPr="00AE071B">
        <w:rPr>
          <w:sz w:val="16"/>
        </w:rPr>
        <w:t xml:space="preserve">became </w:t>
      </w:r>
      <w:r w:rsidRPr="00A96EEC">
        <w:rPr>
          <w:sz w:val="16"/>
        </w:rPr>
        <w:t>a</w:t>
      </w:r>
      <w:r w:rsidRPr="00A96EEC">
        <w:rPr>
          <w:b/>
          <w:u w:val="single"/>
        </w:rPr>
        <w:t xml:space="preserve"> global </w:t>
      </w:r>
      <w:r w:rsidRPr="00AE071B">
        <w:rPr>
          <w:b/>
          <w:highlight w:val="green"/>
          <w:u w:val="single"/>
        </w:rPr>
        <w:t>hegemon</w:t>
      </w:r>
      <w:r w:rsidRPr="00AE071B">
        <w:rPr>
          <w:sz w:val="16"/>
        </w:rPr>
        <w:t xml:space="preserve"> (Adas 2001; Curley and Smith 2020; ; Smallwood 2018).</w:t>
      </w:r>
    </w:p>
    <w:p w14:paraId="48A0D350" w14:textId="77777777" w:rsidR="0074487B" w:rsidRPr="00AE071B" w:rsidRDefault="0074487B" w:rsidP="0074487B">
      <w:pPr>
        <w:rPr>
          <w:b/>
          <w:u w:val="single"/>
        </w:rPr>
      </w:pPr>
      <w:r w:rsidRPr="00AE071B">
        <w:rPr>
          <w:b/>
          <w:u w:val="single"/>
        </w:rPr>
        <w:t xml:space="preserve">Because </w:t>
      </w:r>
      <w:r w:rsidRPr="00AE071B">
        <w:rPr>
          <w:b/>
          <w:highlight w:val="green"/>
          <w:u w:val="single"/>
        </w:rPr>
        <w:t>settler colonialism</w:t>
      </w:r>
      <w:r w:rsidRPr="00AE071B">
        <w:rPr>
          <w:b/>
          <w:u w:val="single"/>
        </w:rPr>
        <w:t xml:space="preserve"> </w:t>
      </w:r>
      <w:r w:rsidRPr="00AE071B">
        <w:rPr>
          <w:sz w:val="14"/>
        </w:rPr>
        <w:t>operates through a logic of elimination and is an ongoing process that continuously seeks to eliminate Indigenous peoples to secure land for settlers (Badarin, 2021), it</w:t>
      </w:r>
      <w:r w:rsidRPr="00AE071B">
        <w:rPr>
          <w:b/>
          <w:sz w:val="14"/>
          <w:u w:val="single"/>
        </w:rPr>
        <w:t xml:space="preserve"> </w:t>
      </w:r>
      <w:r w:rsidRPr="00AE071B">
        <w:rPr>
          <w:b/>
          <w:highlight w:val="green"/>
          <w:u w:val="single"/>
        </w:rPr>
        <w:t>operates through land theft</w:t>
      </w:r>
      <w:r w:rsidRPr="00AE071B">
        <w:rPr>
          <w:sz w:val="16"/>
        </w:rPr>
        <w:t xml:space="preserve"> (Nichols, 2018</w:t>
      </w:r>
      <w:r w:rsidRPr="00AE071B">
        <w:rPr>
          <w:sz w:val="16"/>
          <w:highlight w:val="green"/>
        </w:rPr>
        <w:t xml:space="preserve">), </w:t>
      </w:r>
      <w:r w:rsidRPr="00AE071B">
        <w:rPr>
          <w:b/>
          <w:highlight w:val="green"/>
          <w:u w:val="single"/>
        </w:rPr>
        <w:t>violence, and</w:t>
      </w:r>
      <w:r w:rsidRPr="00AE071B">
        <w:rPr>
          <w:b/>
          <w:u w:val="single"/>
        </w:rPr>
        <w:t xml:space="preserve"> </w:t>
      </w:r>
      <w:r w:rsidRPr="00AE071B">
        <w:rPr>
          <w:sz w:val="16"/>
        </w:rPr>
        <w:t xml:space="preserve">a set of </w:t>
      </w:r>
      <w:r w:rsidRPr="00AE071B">
        <w:rPr>
          <w:b/>
          <w:highlight w:val="green"/>
          <w:u w:val="single"/>
        </w:rPr>
        <w:t>policies that</w:t>
      </w:r>
      <w:r w:rsidRPr="00AE071B">
        <w:rPr>
          <w:b/>
          <w:u w:val="single"/>
        </w:rPr>
        <w:t xml:space="preserve"> </w:t>
      </w:r>
      <w:r w:rsidRPr="00AE071B">
        <w:rPr>
          <w:sz w:val="16"/>
        </w:rPr>
        <w:t>come to</w:t>
      </w:r>
      <w:r w:rsidRPr="00AE071B">
        <w:rPr>
          <w:b/>
          <w:u w:val="single"/>
        </w:rPr>
        <w:t xml:space="preserve"> </w:t>
      </w:r>
      <w:r w:rsidRPr="00AE071B">
        <w:rPr>
          <w:b/>
          <w:highlight w:val="green"/>
          <w:u w:val="single"/>
        </w:rPr>
        <w:t>deny</w:t>
      </w:r>
      <w:r w:rsidRPr="00AE071B">
        <w:rPr>
          <w:b/>
          <w:u w:val="single"/>
        </w:rPr>
        <w:t xml:space="preserve"> </w:t>
      </w:r>
      <w:r w:rsidRPr="00AE071B">
        <w:rPr>
          <w:sz w:val="16"/>
        </w:rPr>
        <w:t>the very context of contemporary</w:t>
      </w:r>
      <w:r w:rsidRPr="00AE071B">
        <w:rPr>
          <w:b/>
          <w:u w:val="single"/>
        </w:rPr>
        <w:t xml:space="preserve"> </w:t>
      </w:r>
      <w:r w:rsidRPr="00AE071B">
        <w:rPr>
          <w:b/>
          <w:highlight w:val="green"/>
          <w:u w:val="single"/>
        </w:rPr>
        <w:t>Indigeneity</w:t>
      </w:r>
      <w:r w:rsidRPr="00AE071B">
        <w:rPr>
          <w:sz w:val="16"/>
        </w:rPr>
        <w:t xml:space="preserve"> (Inwood and Bonds, 2017). This also introduces into the broader political economy a set of</w:t>
      </w:r>
      <w:r w:rsidRPr="00AE071B">
        <w:rPr>
          <w:b/>
          <w:sz w:val="16"/>
          <w:u w:val="single"/>
        </w:rPr>
        <w:t xml:space="preserve"> </w:t>
      </w:r>
      <w:r w:rsidRPr="00AE071B">
        <w:rPr>
          <w:b/>
          <w:highlight w:val="green"/>
          <w:u w:val="single"/>
        </w:rPr>
        <w:t>structuring relations</w:t>
      </w:r>
      <w:r w:rsidRPr="00AE071B">
        <w:rPr>
          <w:b/>
          <w:u w:val="single"/>
        </w:rPr>
        <w:t xml:space="preserve">, </w:t>
      </w:r>
      <w:r w:rsidRPr="00AE071B">
        <w:rPr>
          <w:b/>
          <w:highlight w:val="green"/>
          <w:u w:val="single"/>
        </w:rPr>
        <w:t xml:space="preserve">including </w:t>
      </w:r>
      <w:r w:rsidRPr="00AE071B">
        <w:rPr>
          <w:sz w:val="16"/>
        </w:rPr>
        <w:t>ideas about private property and labor and</w:t>
      </w:r>
      <w:r w:rsidRPr="00AE071B">
        <w:rPr>
          <w:b/>
          <w:sz w:val="16"/>
          <w:highlight w:val="green"/>
          <w:u w:val="single"/>
        </w:rPr>
        <w:t xml:space="preserve"> </w:t>
      </w:r>
      <w:r w:rsidRPr="00AE071B">
        <w:rPr>
          <w:b/>
          <w:highlight w:val="green"/>
          <w:u w:val="single"/>
        </w:rPr>
        <w:t>how labor is racialized and gendered</w:t>
      </w:r>
      <w:r w:rsidRPr="00AE071B">
        <w:rPr>
          <w:sz w:val="16"/>
        </w:rPr>
        <w:t xml:space="preserve"> in specific ways</w:t>
      </w:r>
      <w:r w:rsidRPr="00AE071B">
        <w:rPr>
          <w:b/>
          <w:sz w:val="16"/>
          <w:u w:val="single"/>
        </w:rPr>
        <w:t xml:space="preserve"> </w:t>
      </w:r>
      <w:r w:rsidRPr="00AE071B">
        <w:rPr>
          <w:sz w:val="16"/>
        </w:rPr>
        <w:t>that</w:t>
      </w:r>
      <w:r w:rsidRPr="00AE071B">
        <w:rPr>
          <w:b/>
          <w:sz w:val="16"/>
          <w:highlight w:val="green"/>
          <w:u w:val="single"/>
        </w:rPr>
        <w:t xml:space="preserve"> </w:t>
      </w:r>
      <w:r w:rsidRPr="00AE071B">
        <w:rPr>
          <w:b/>
          <w:highlight w:val="green"/>
          <w:u w:val="single"/>
        </w:rPr>
        <w:t>facilitate exploitation</w:t>
      </w:r>
      <w:r w:rsidRPr="00AE071B">
        <w:rPr>
          <w:sz w:val="16"/>
        </w:rPr>
        <w:t xml:space="preserve"> (Melamed, 2015). </w:t>
      </w:r>
      <w:r w:rsidRPr="00AE071B">
        <w:rPr>
          <w:b/>
          <w:highlight w:val="green"/>
          <w:u w:val="single"/>
        </w:rPr>
        <w:t>Settler colonialism and racial capital</w:t>
      </w:r>
      <w:r w:rsidRPr="00AE071B">
        <w:rPr>
          <w:sz w:val="16"/>
        </w:rPr>
        <w:t xml:space="preserve"> fit hand in glove in that they </w:t>
      </w:r>
      <w:r w:rsidRPr="00AE071B">
        <w:rPr>
          <w:b/>
          <w:highlight w:val="green"/>
          <w:u w:val="single"/>
        </w:rPr>
        <w:t>emerge concurrently and depend on racial hierarchies to extract profit</w:t>
      </w:r>
      <w:r w:rsidRPr="00AE071B">
        <w:rPr>
          <w:sz w:val="16"/>
        </w:rPr>
        <w:t xml:space="preserve"> (Robinson, 1983). </w:t>
      </w:r>
      <w:r w:rsidRPr="00AE071B">
        <w:rPr>
          <w:b/>
          <w:highlight w:val="green"/>
          <w:u w:val="single"/>
        </w:rPr>
        <w:t>The US political economy</w:t>
      </w:r>
      <w:r w:rsidRPr="00AE071B">
        <w:rPr>
          <w:sz w:val="16"/>
        </w:rPr>
        <w:t xml:space="preserve"> is not a race-neutral economic system but one that </w:t>
      </w:r>
      <w:r w:rsidRPr="00AE071B">
        <w:rPr>
          <w:b/>
          <w:u w:val="single"/>
        </w:rPr>
        <w:t>thrives on the oppression of racialized groups</w:t>
      </w:r>
      <w:r w:rsidRPr="00AE071B">
        <w:rPr>
          <w:b/>
          <w:highlight w:val="green"/>
          <w:u w:val="single"/>
        </w:rPr>
        <w:t>, configures power and praxis</w:t>
      </w:r>
      <w:r w:rsidRPr="00AE071B">
        <w:rPr>
          <w:b/>
          <w:u w:val="single"/>
        </w:rPr>
        <w:t xml:space="preserve"> in the political economy </w:t>
      </w:r>
      <w:r w:rsidRPr="00AE071B">
        <w:rPr>
          <w:b/>
          <w:highlight w:val="green"/>
          <w:u w:val="single"/>
        </w:rPr>
        <w:t xml:space="preserve">along racial lines, </w:t>
      </w:r>
      <w:r w:rsidRPr="00AE071B">
        <w:rPr>
          <w:sz w:val="16"/>
        </w:rPr>
        <w:t>and continuously remakes and reworks the geographies</w:t>
      </w:r>
      <w:r w:rsidRPr="00AE071B">
        <w:rPr>
          <w:b/>
          <w:sz w:val="16"/>
          <w:u w:val="single"/>
        </w:rPr>
        <w:t xml:space="preserve"> </w:t>
      </w:r>
      <w:r w:rsidRPr="00AE071B">
        <w:rPr>
          <w:b/>
          <w:u w:val="single"/>
        </w:rPr>
        <w:t xml:space="preserve">of the United States </w:t>
      </w:r>
      <w:r w:rsidRPr="00AE071B">
        <w:rPr>
          <w:b/>
          <w:highlight w:val="green"/>
          <w:u w:val="single"/>
        </w:rPr>
        <w:t xml:space="preserve">to enhance </w:t>
      </w:r>
      <w:r w:rsidRPr="00AE071B">
        <w:rPr>
          <w:b/>
          <w:u w:val="single"/>
        </w:rPr>
        <w:t>the power and profit of</w:t>
      </w:r>
      <w:r w:rsidRPr="00AE071B">
        <w:rPr>
          <w:b/>
          <w:highlight w:val="green"/>
          <w:u w:val="single"/>
        </w:rPr>
        <w:t xml:space="preserve"> capital.</w:t>
      </w:r>
    </w:p>
    <w:p w14:paraId="5CD778F4" w14:textId="77777777" w:rsidR="0074487B" w:rsidRPr="00AE071B" w:rsidRDefault="0074487B" w:rsidP="0074487B">
      <w:pPr>
        <w:rPr>
          <w:sz w:val="10"/>
        </w:rPr>
      </w:pPr>
      <w:r w:rsidRPr="00AE071B">
        <w:rPr>
          <w:sz w:val="16"/>
        </w:rPr>
        <w:t xml:space="preserve">For this paper's argument, I want to concentrate on a specific aspect of settlerism and racial capitalism that helps place Trump's call for revenge into a much more prolonged and sustained geography. </w:t>
      </w:r>
      <w:r w:rsidRPr="00AE071B">
        <w:rPr>
          <w:sz w:val="14"/>
        </w:rPr>
        <w:t xml:space="preserve">Settler societies are violent societies </w:t>
      </w:r>
      <w:r w:rsidRPr="00AE071B">
        <w:rPr>
          <w:sz w:val="16"/>
        </w:rPr>
        <w:t xml:space="preserve">(Veracini, 2008). From their founding moments, </w:t>
      </w:r>
      <w:r w:rsidRPr="00AE071B">
        <w:rPr>
          <w:b/>
          <w:highlight w:val="green"/>
          <w:u w:val="single"/>
        </w:rPr>
        <w:t xml:space="preserve">settlerism </w:t>
      </w:r>
      <w:r w:rsidRPr="00AE071B">
        <w:rPr>
          <w:sz w:val="14"/>
        </w:rPr>
        <w:t>introduces an almost “pathological” (ibid) mindset</w:t>
      </w:r>
      <w:r w:rsidRPr="00AE071B">
        <w:rPr>
          <w:b/>
          <w:sz w:val="14"/>
          <w:highlight w:val="green"/>
          <w:u w:val="single"/>
        </w:rPr>
        <w:t xml:space="preserve"> </w:t>
      </w:r>
      <w:r w:rsidRPr="00AE071B">
        <w:rPr>
          <w:b/>
          <w:highlight w:val="green"/>
          <w:u w:val="single"/>
        </w:rPr>
        <w:t>focused on securing</w:t>
      </w:r>
      <w:r w:rsidRPr="00AE071B">
        <w:rPr>
          <w:b/>
          <w:u w:val="single"/>
        </w:rPr>
        <w:t xml:space="preserve"> the </w:t>
      </w:r>
      <w:r w:rsidRPr="00AE071B">
        <w:rPr>
          <w:b/>
          <w:highlight w:val="green"/>
          <w:u w:val="single"/>
        </w:rPr>
        <w:t>land and eliminating threats</w:t>
      </w:r>
      <w:r w:rsidRPr="00AE071B">
        <w:rPr>
          <w:b/>
          <w:u w:val="single"/>
        </w:rPr>
        <w:t xml:space="preserve"> to the social and political order</w:t>
      </w:r>
      <w:r w:rsidRPr="00AE071B">
        <w:rPr>
          <w:sz w:val="16"/>
        </w:rPr>
        <w:t xml:space="preserve">, which might call into question the claims that settlers make to the </w:t>
      </w:r>
      <w:r w:rsidRPr="00AE071B">
        <w:rPr>
          <w:b/>
          <w:u w:val="single"/>
        </w:rPr>
        <w:t>land and resources</w:t>
      </w:r>
      <w:r w:rsidRPr="00A96EEC">
        <w:rPr>
          <w:sz w:val="16"/>
        </w:rPr>
        <w:t xml:space="preserve">. </w:t>
      </w:r>
      <w:r w:rsidRPr="00A96EEC">
        <w:rPr>
          <w:b/>
          <w:u w:val="single"/>
        </w:rPr>
        <w:t xml:space="preserve">This </w:t>
      </w:r>
      <w:r w:rsidRPr="00A96EEC">
        <w:rPr>
          <w:sz w:val="14"/>
        </w:rPr>
        <w:t>logic</w:t>
      </w:r>
      <w:r w:rsidRPr="00A96EEC">
        <w:rPr>
          <w:b/>
          <w:sz w:val="14"/>
          <w:u w:val="single"/>
        </w:rPr>
        <w:t xml:space="preserve"> </w:t>
      </w:r>
      <w:r w:rsidRPr="00A96EEC">
        <w:rPr>
          <w:b/>
          <w:u w:val="single"/>
        </w:rPr>
        <w:t>creates</w:t>
      </w:r>
      <w:r w:rsidRPr="00A96EEC">
        <w:rPr>
          <w:sz w:val="16"/>
        </w:rPr>
        <w:t xml:space="preserve"> specific</w:t>
      </w:r>
      <w:r w:rsidRPr="00AE071B">
        <w:rPr>
          <w:sz w:val="16"/>
        </w:rPr>
        <w:t xml:space="preserve"> political and economic realities, including </w:t>
      </w:r>
      <w:r w:rsidRPr="00AE071B">
        <w:rPr>
          <w:b/>
          <w:highlight w:val="green"/>
          <w:u w:val="single"/>
        </w:rPr>
        <w:t>violent responses to perceived threats</w:t>
      </w:r>
      <w:r w:rsidRPr="00AE071B">
        <w:rPr>
          <w:b/>
          <w:u w:val="single"/>
        </w:rPr>
        <w:t>.</w:t>
      </w:r>
      <w:r w:rsidRPr="00AE071B">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(Buntman, 2021; Ross, 2016); as well as introducing the concept of revenge against those perceived as denuding the nation of its “true” culture; and finally a kind of economic revenge that constantly nourishes and restores class and economic privileges (Haiven, 2017; Sculos, 2016). Geographer Anne Bonds, in her work, argues that taken as a whole, these relationships create what she calls “possessive geographies,” a term that describes how ownership, entitlement, gender relations, and belonging are claimed by white Americans (Bonds 2020).</w:t>
      </w:r>
    </w:p>
    <w:p w14:paraId="51482120" w14:textId="77777777" w:rsidR="0074487B" w:rsidRPr="00AE071B" w:rsidRDefault="0074487B" w:rsidP="0074487B">
      <w:pPr>
        <w:rPr>
          <w:sz w:val="10"/>
        </w:rPr>
      </w:pPr>
      <w:r w:rsidRPr="00AE071B">
        <w:rPr>
          <w:sz w:val="10"/>
        </w:rPr>
        <w:t>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w:t>
      </w:r>
    </w:p>
    <w:p w14:paraId="572BA576" w14:textId="77777777" w:rsidR="0074487B" w:rsidRPr="00AE071B" w:rsidRDefault="0074487B" w:rsidP="0074487B">
      <w:pPr>
        <w:rPr>
          <w:sz w:val="10"/>
        </w:rPr>
      </w:pPr>
      <w:r w:rsidRPr="00AE071B">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40777BBB" w14:textId="77777777" w:rsidR="0074487B" w:rsidRPr="00AE071B" w:rsidRDefault="0074487B" w:rsidP="0074487B">
      <w:pPr>
        <w:rPr>
          <w:sz w:val="12"/>
        </w:rPr>
      </w:pPr>
      <w:r w:rsidRPr="00AE071B">
        <w:rPr>
          <w:sz w:val="10"/>
        </w:rPr>
        <w:t xml:space="preserve">Through Du Bois, I argue that the role of revenge and how it is deployed strategically to advance capitalism is central to understanding how </w:t>
      </w:r>
      <w:r w:rsidRPr="00267821">
        <w:rPr>
          <w:b/>
          <w:bCs/>
          <w:highlight w:val="green"/>
          <w:u w:val="single"/>
        </w:rPr>
        <w:t>racial capitalism operates with</w:t>
      </w:r>
      <w:r w:rsidRPr="00AE071B">
        <w:rPr>
          <w:sz w:val="16"/>
        </w:rPr>
        <w:t>in</w:t>
      </w:r>
      <w:r w:rsidRPr="00AE071B">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AE071B">
        <w:rPr>
          <w:b/>
          <w:sz w:val="10"/>
          <w:u w:val="single"/>
        </w:rPr>
        <w:t xml:space="preserve"> </w:t>
      </w:r>
      <w:r w:rsidRPr="00AE071B">
        <w:rPr>
          <w:b/>
          <w:highlight w:val="green"/>
          <w:u w:val="single"/>
        </w:rPr>
        <w:t>the transformation of people into commodities</w:t>
      </w:r>
      <w:r w:rsidRPr="00AE071B">
        <w:rPr>
          <w:b/>
          <w:u w:val="single"/>
        </w:rPr>
        <w:t xml:space="preserve"> through the slave </w:t>
      </w:r>
      <w:r w:rsidRPr="00AE071B">
        <w:rPr>
          <w:sz w:val="14"/>
        </w:rPr>
        <w:t xml:space="preserve">trade “rely on an excessive surplus of cruelty and abuse,” but it creates a range of structuring political, economic, and cultural relations that aim to “break down” </w:t>
      </w:r>
      <w:r w:rsidRPr="00AE071B">
        <w:rPr>
          <w:b/>
          <w:highlight w:val="green"/>
          <w:u w:val="single"/>
        </w:rPr>
        <w:t>and punish anyone or anything that stands in the way of capital accumulation</w:t>
      </w:r>
      <w:r w:rsidRPr="00AE071B">
        <w:rPr>
          <w:b/>
          <w:u w:val="single"/>
        </w:rPr>
        <w:t>.</w:t>
      </w:r>
      <w:r w:rsidRPr="00AE071B">
        <w:rPr>
          <w:sz w:val="16"/>
        </w:rPr>
        <w:t xml:space="preserve"> As </w:t>
      </w:r>
      <w:r w:rsidRPr="00AE071B">
        <w:rPr>
          <w:sz w:val="12"/>
        </w:rPr>
        <w:t>he writes,</w:t>
      </w:r>
    </w:p>
    <w:p w14:paraId="42D282EF" w14:textId="77777777" w:rsidR="0074487B" w:rsidRPr="00AE071B" w:rsidRDefault="0074487B" w:rsidP="0074487B">
      <w:pPr>
        <w:rPr>
          <w:sz w:val="12"/>
        </w:rPr>
      </w:pPr>
      <w:r w:rsidRPr="00AE071B">
        <w:rPr>
          <w:sz w:val="12"/>
        </w:rPr>
        <w:t>Vengeance is reflected in capitalism's beginning and its end, and it flows through and deepens the channels of white supremacy, cis/heteropatriarchy, settler colonialism, and other systems of oppression (Haiven, 2020, p. 231).</w:t>
      </w:r>
    </w:p>
    <w:p w14:paraId="20F5E80A" w14:textId="77777777" w:rsidR="0074487B" w:rsidRPr="00AE071B" w:rsidRDefault="0074487B" w:rsidP="0074487B">
      <w:pPr>
        <w:rPr>
          <w:sz w:val="12"/>
        </w:rPr>
      </w:pPr>
      <w:r w:rsidRPr="00AE071B">
        <w:rPr>
          <w:sz w:val="12"/>
        </w:rPr>
        <w:t>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Gökariksel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14D3799D" w14:textId="77777777" w:rsidR="0074487B" w:rsidRPr="00AE071B" w:rsidRDefault="0074487B" w:rsidP="0074487B">
      <w:pPr>
        <w:rPr>
          <w:sz w:val="12"/>
        </w:rPr>
      </w:pPr>
      <w:r w:rsidRPr="00AE071B">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p w14:paraId="11C2759E" w14:textId="77777777" w:rsidR="0086092B" w:rsidRPr="0086092B" w:rsidRDefault="0086092B" w:rsidP="0086092B">
      <w:pPr>
        <w:spacing w:after="0" w:line="240" w:lineRule="auto"/>
        <w:rPr>
          <w:rFonts w:ascii="Georgia" w:eastAsia="Calibri" w:hAnsi="Georgia"/>
          <w:sz w:val="16"/>
        </w:rPr>
      </w:pPr>
    </w:p>
    <w:p w14:paraId="230558BD" w14:textId="7A6947B9" w:rsidR="0086092B" w:rsidRPr="004D1076" w:rsidRDefault="004D1076" w:rsidP="004D1076">
      <w:pPr>
        <w:pStyle w:val="ListParagraph"/>
        <w:numPr>
          <w:ilvl w:val="0"/>
          <w:numId w:val="21"/>
        </w:numPr>
        <w:spacing w:before="30" w:after="0" w:line="278" w:lineRule="atLeast"/>
        <w:outlineLvl w:val="3"/>
        <w:rPr>
          <w:rFonts w:eastAsia="Times New Roman"/>
          <w:b/>
          <w:bCs/>
          <w:color w:val="000000"/>
          <w:sz w:val="26"/>
          <w:szCs w:val="26"/>
          <w:lang w:bidi="ta-IN"/>
        </w:rPr>
      </w:pPr>
      <w:r>
        <w:rPr>
          <w:rFonts w:eastAsia="Times New Roman"/>
          <w:b/>
          <w:bCs/>
          <w:color w:val="000000"/>
          <w:sz w:val="26"/>
          <w:szCs w:val="26"/>
          <w:lang w:bidi="ta-IN"/>
        </w:rPr>
        <w:t>T</w:t>
      </w:r>
      <w:r w:rsidR="0086092B" w:rsidRPr="004D1076">
        <w:rPr>
          <w:rFonts w:eastAsia="Times New Roman"/>
          <w:b/>
          <w:bCs/>
          <w:color w:val="000000"/>
          <w:sz w:val="26"/>
          <w:szCs w:val="26"/>
          <w:lang w:bidi="ta-IN"/>
        </w:rPr>
        <w:t xml:space="preserve">he aff’s use of </w:t>
      </w:r>
      <w:r w:rsidR="00A4409C" w:rsidRPr="004D1076">
        <w:rPr>
          <w:rFonts w:eastAsia="Times New Roman"/>
          <w:b/>
          <w:bCs/>
          <w:color w:val="000000"/>
          <w:sz w:val="26"/>
          <w:szCs w:val="26"/>
          <w:lang w:bidi="ta-IN"/>
        </w:rPr>
        <w:t xml:space="preserve">preventing “Elite Capture” is </w:t>
      </w:r>
      <w:r w:rsidR="0086092B" w:rsidRPr="004D1076">
        <w:rPr>
          <w:rFonts w:eastAsia="Times New Roman"/>
          <w:b/>
          <w:bCs/>
          <w:color w:val="000000"/>
          <w:sz w:val="26"/>
          <w:szCs w:val="26"/>
          <w:lang w:bidi="ta-IN"/>
        </w:rPr>
        <w:t xml:space="preserve">Institutional preservation due to “Extesential Threats” is a scare tactic to force people into accepting soft power that securitizes the empire and enhances the retainment of capitalist systems </w:t>
      </w:r>
    </w:p>
    <w:p w14:paraId="1F29FFDD" w14:textId="09CB61FF" w:rsidR="0086092B" w:rsidRPr="0086092B" w:rsidRDefault="0086092B" w:rsidP="0086092B">
      <w:pPr>
        <w:spacing w:after="120" w:line="235" w:lineRule="atLeast"/>
        <w:rPr>
          <w:rFonts w:eastAsia="Times New Roman"/>
          <w:color w:val="000000"/>
          <w:sz w:val="16"/>
          <w:lang w:bidi="ta-IN"/>
        </w:rPr>
      </w:pPr>
      <w:r w:rsidRPr="0086092B">
        <w:rPr>
          <w:rFonts w:eastAsia="Times New Roman"/>
          <w:b/>
          <w:bCs/>
          <w:color w:val="000000"/>
          <w:sz w:val="26"/>
          <w:szCs w:val="26"/>
          <w:lang w:bidi="ta-IN"/>
        </w:rPr>
        <w:t>Almeida et al 23</w:t>
      </w:r>
      <w:r w:rsidR="004D030D">
        <w:rPr>
          <w:rFonts w:eastAsia="Times New Roman"/>
          <w:color w:val="000000"/>
          <w:lang w:bidi="ta-IN"/>
        </w:rPr>
        <w:t xml:space="preserve"> </w:t>
      </w:r>
      <w:r w:rsidRPr="0086092B">
        <w:rPr>
          <w:rFonts w:eastAsia="Times New Roman"/>
          <w:color w:val="000000"/>
          <w:lang w:bidi="ta-IN"/>
        </w:rPr>
        <w:t>[</w:t>
      </w:r>
      <w:r w:rsidRPr="0086092B">
        <w:rPr>
          <w:rFonts w:eastAsia="Times New Roman"/>
          <w:color w:val="000000"/>
          <w:sz w:val="16"/>
          <w:lang w:bidi="ta-IN"/>
        </w:rPr>
        <w:t>Diana Vela Almeida, Assistant Professor on Political Ecology of Sustainability at Utrecht University; Vijay Kolinjivadi, post-doctoral Fellow at the Institute of Development Policy (IOB) of the University of Antwerp; Tomaso Ferrando, Assistant professor of International Economic Law at the University of Warwick Law School; Brototi Roy, a Margarita Salas postdoctoral researcher, at Central European University</w:t>
      </w:r>
      <w:r w:rsidR="004D030D">
        <w:rPr>
          <w:rFonts w:eastAsia="Times New Roman"/>
          <w:color w:val="000000"/>
          <w:sz w:val="16"/>
          <w:lang w:bidi="ta-IN"/>
        </w:rPr>
        <w:t xml:space="preserve"> </w:t>
      </w:r>
      <w:r w:rsidRPr="0086092B">
        <w:rPr>
          <w:rFonts w:eastAsia="Times New Roman"/>
          <w:color w:val="000000"/>
          <w:sz w:val="16"/>
          <w:lang w:bidi="ta-IN"/>
        </w:rPr>
        <w:t>and the</w:t>
      </w:r>
      <w:r w:rsidR="004D030D">
        <w:rPr>
          <w:rFonts w:eastAsia="Times New Roman"/>
          <w:color w:val="000000"/>
          <w:sz w:val="16"/>
          <w:lang w:bidi="ta-IN"/>
        </w:rPr>
        <w:t xml:space="preserve"> </w:t>
      </w:r>
      <w:r w:rsidRPr="0086092B">
        <w:rPr>
          <w:rFonts w:eastAsia="Times New Roman"/>
          <w:color w:val="000000"/>
          <w:sz w:val="16"/>
          <w:lang w:bidi="ta-IN"/>
        </w:rPr>
        <w:t>Institute of Environmental Science and Technology, Autonomous University of Barcelona; Héctor Herrera, PhD researcher at the University of Antwerp's Institute of Development Policy; Marcela Vecchione Gonçalves, Associate Professor (tenured) of Federal University of Pará, Belém; Gert Van Hecken, Associate Professor, University of Antwerp; "The “Greening” of Empire: The European Green Deal as the EU first agenda", 08/2023, Political Geography, Volume 105, https://doi.org/10.1016/j.polgeo.2023.102925, Shananier/AJS]</w:t>
      </w:r>
    </w:p>
    <w:p w14:paraId="01DD70D8" w14:textId="340C56E5" w:rsidR="0086092B" w:rsidRPr="0086092B" w:rsidRDefault="0086092B" w:rsidP="00DD50F5">
      <w:pPr>
        <w:rPr>
          <w:sz w:val="12"/>
        </w:rPr>
      </w:pPr>
      <w:r w:rsidRPr="002D2390">
        <w:rPr>
          <w:sz w:val="10"/>
          <w:lang w:bidi="ta-IN"/>
        </w:rPr>
        <w:t>--- These effects are worsened by the aff's insistence on timeframe. The shorter the time-frame, the less able to are to assert our agency, and the less likely our agency can actually do anything. By describing a warming catastrophe in the present tense, we effectively have no agency. We're already dead, so we might as well give up.</w:t>
      </w:r>
      <w:r w:rsidR="00DD50F5" w:rsidRPr="002D2390">
        <w:rPr>
          <w:sz w:val="10"/>
          <w:lang w:bidi="ta-IN"/>
        </w:rPr>
        <w:t xml:space="preserve"> </w:t>
      </w:r>
      <w:r w:rsidRPr="002D2390">
        <w:rPr>
          <w:sz w:val="10"/>
          <w:lang w:bidi="ta-IN"/>
        </w:rPr>
        <w:t>Once these lines of ‘green’ arbitration and good governance are drawn, the role of the EU as the first provider and first recipient of Foreign Direct Investment in the Global South becomes par for the course.</w:t>
      </w:r>
      <w:r w:rsidR="00DD50F5" w:rsidRPr="002D2390">
        <w:rPr>
          <w:sz w:val="10"/>
          <w:lang w:bidi="ta-IN"/>
        </w:rPr>
        <w:t xml:space="preserve"> </w:t>
      </w:r>
      <w:r w:rsidRPr="002D2390">
        <w:rPr>
          <w:sz w:val="10"/>
          <w:lang w:bidi="ta-IN"/>
        </w:rPr>
        <w:t>Despite already existing definitions and categorizations of ‘sustainability’ in these third countries,</w:t>
      </w:r>
      <w:r w:rsidR="00DD50F5" w:rsidRPr="002D2390">
        <w:rPr>
          <w:sz w:val="10"/>
          <w:lang w:bidi="ta-IN"/>
        </w:rPr>
        <w:t xml:space="preserve"> </w:t>
      </w:r>
      <w:r w:rsidRPr="002D2390">
        <w:rPr>
          <w:sz w:val="10"/>
          <w:lang w:bidi="ta-IN"/>
        </w:rPr>
        <w:t>EU capital</w:t>
      </w:r>
      <w:r w:rsidR="00DD50F5" w:rsidRPr="002D2390">
        <w:rPr>
          <w:sz w:val="10"/>
          <w:lang w:bidi="ta-IN"/>
        </w:rPr>
        <w:t xml:space="preserve"> </w:t>
      </w:r>
      <w:r w:rsidRPr="002D2390">
        <w:rPr>
          <w:sz w:val="10"/>
          <w:lang w:bidi="ta-IN"/>
        </w:rPr>
        <w:t>that follows the EGD</w:t>
      </w:r>
      <w:r w:rsidR="00DD50F5" w:rsidRPr="002D2390">
        <w:rPr>
          <w:sz w:val="10"/>
          <w:lang w:bidi="ta-IN"/>
        </w:rPr>
        <w:t xml:space="preserve"> </w:t>
      </w:r>
      <w:r w:rsidRPr="002D2390">
        <w:rPr>
          <w:sz w:val="10"/>
          <w:lang w:bidi="ta-IN"/>
        </w:rPr>
        <w:t>will have a</w:t>
      </w:r>
      <w:r w:rsidR="00DD50F5" w:rsidRPr="002D2390">
        <w:rPr>
          <w:sz w:val="10"/>
          <w:lang w:bidi="ta-IN"/>
        </w:rPr>
        <w:t xml:space="preserve"> </w:t>
      </w:r>
      <w:r w:rsidRPr="002D2390">
        <w:rPr>
          <w:sz w:val="10"/>
          <w:lang w:bidi="ta-IN"/>
        </w:rPr>
        <w:t>commanding</w:t>
      </w:r>
      <w:r w:rsidR="00DD50F5" w:rsidRPr="002D2390">
        <w:rPr>
          <w:sz w:val="10"/>
          <w:lang w:bidi="ta-IN"/>
        </w:rPr>
        <w:t xml:space="preserve"> </w:t>
      </w:r>
      <w:r w:rsidRPr="002D2390">
        <w:rPr>
          <w:sz w:val="10"/>
          <w:lang w:bidi="ta-IN"/>
        </w:rPr>
        <w:t>role in</w:t>
      </w:r>
      <w:r w:rsidR="00DD50F5" w:rsidRPr="002D2390">
        <w:rPr>
          <w:sz w:val="10"/>
          <w:lang w:bidi="ta-IN"/>
        </w:rPr>
        <w:t xml:space="preserve"> </w:t>
      </w:r>
      <w:r w:rsidRPr="002D2390">
        <w:rPr>
          <w:sz w:val="10"/>
          <w:lang w:bidi="ta-IN"/>
        </w:rPr>
        <w:t>claiming authority in</w:t>
      </w:r>
      <w:r w:rsidR="00DD50F5" w:rsidRPr="002D2390">
        <w:rPr>
          <w:sz w:val="10"/>
          <w:lang w:bidi="ta-IN"/>
        </w:rPr>
        <w:t xml:space="preserve"> </w:t>
      </w:r>
      <w:r w:rsidRPr="002D2390">
        <w:rPr>
          <w:sz w:val="10"/>
          <w:lang w:bidi="ta-IN"/>
        </w:rPr>
        <w:t>setting the</w:t>
      </w:r>
      <w:r w:rsidR="00DD50F5" w:rsidRPr="002D2390">
        <w:rPr>
          <w:sz w:val="10"/>
          <w:lang w:bidi="ta-IN"/>
        </w:rPr>
        <w:t xml:space="preserve"> </w:t>
      </w:r>
      <w:r w:rsidRPr="002D2390">
        <w:rPr>
          <w:sz w:val="10"/>
          <w:lang w:bidi="ta-IN"/>
        </w:rPr>
        <w:t>ultimate</w:t>
      </w:r>
      <w:r w:rsidR="00DD50F5" w:rsidRPr="002D2390">
        <w:rPr>
          <w:sz w:val="10"/>
          <w:lang w:bidi="ta-IN"/>
        </w:rPr>
        <w:t xml:space="preserve"> </w:t>
      </w:r>
      <w:r w:rsidRPr="002D2390">
        <w:rPr>
          <w:sz w:val="10"/>
          <w:lang w:bidi="ta-IN"/>
        </w:rPr>
        <w:t>standard of</w:t>
      </w:r>
      <w:r w:rsidR="00DD50F5" w:rsidRPr="002D2390">
        <w:rPr>
          <w:sz w:val="10"/>
          <w:lang w:bidi="ta-IN"/>
        </w:rPr>
        <w:t xml:space="preserve"> </w:t>
      </w:r>
      <w:r w:rsidRPr="002D2390">
        <w:rPr>
          <w:sz w:val="10"/>
          <w:lang w:bidi="ta-IN"/>
        </w:rPr>
        <w:t>what kind of</w:t>
      </w:r>
      <w:r w:rsidR="00DD50F5" w:rsidRPr="002D2390">
        <w:rPr>
          <w:sz w:val="10"/>
          <w:lang w:bidi="ta-IN"/>
        </w:rPr>
        <w:t xml:space="preserve"> </w:t>
      </w:r>
      <w:r w:rsidRPr="002D2390">
        <w:rPr>
          <w:sz w:val="10"/>
          <w:lang w:bidi="ta-IN"/>
        </w:rPr>
        <w:t>‘sustainability’</w:t>
      </w:r>
      <w:r w:rsidR="00DD50F5" w:rsidRPr="002D2390">
        <w:rPr>
          <w:sz w:val="10"/>
          <w:lang w:bidi="ta-IN"/>
        </w:rPr>
        <w:t xml:space="preserve"> </w:t>
      </w:r>
      <w:r w:rsidRPr="002D2390">
        <w:rPr>
          <w:sz w:val="10"/>
          <w:lang w:bidi="ta-IN"/>
        </w:rPr>
        <w:t>matters in its push</w:t>
      </w:r>
      <w:r w:rsidR="00DD50F5" w:rsidRPr="002D2390">
        <w:rPr>
          <w:sz w:val="10"/>
          <w:lang w:bidi="ta-IN"/>
        </w:rPr>
        <w:t xml:space="preserve"> </w:t>
      </w:r>
      <w:r w:rsidRPr="002D2390">
        <w:rPr>
          <w:sz w:val="10"/>
          <w:lang w:bidi="ta-IN"/>
        </w:rPr>
        <w:t xml:space="preserve">to establish a supposed ‘green level playing field’. </w:t>
      </w:r>
      <w:r w:rsidRPr="002D2390">
        <w:rPr>
          <w:sz w:val="10"/>
        </w:rPr>
        <w:t>Investments in afforestation, reforestation and forestry conservation as defined in the Commission delegated regulation 2021 (EC, 2021h), but also in the production of heat/cool from bioenergy (wood), the acquisition and ownership of building, carbon capture and storage, along with</w:t>
      </w:r>
      <w:r w:rsidR="00DD50F5" w:rsidRPr="002D2390">
        <w:rPr>
          <w:sz w:val="10"/>
        </w:rPr>
        <w:t xml:space="preserve"> </w:t>
      </w:r>
      <w:r w:rsidRPr="002D2390">
        <w:rPr>
          <w:sz w:val="10"/>
        </w:rPr>
        <w:t>tens</w:t>
      </w:r>
      <w:r w:rsidR="00DD50F5" w:rsidRPr="002D2390">
        <w:rPr>
          <w:sz w:val="10"/>
        </w:rPr>
        <w:t xml:space="preserve"> </w:t>
      </w:r>
      <w:r w:rsidRPr="002D2390">
        <w:rPr>
          <w:sz w:val="10"/>
        </w:rPr>
        <w:t>of</w:t>
      </w:r>
      <w:r w:rsidR="00DD50F5" w:rsidRPr="002D2390">
        <w:rPr>
          <w:sz w:val="10"/>
        </w:rPr>
        <w:t xml:space="preserve"> </w:t>
      </w:r>
      <w:r w:rsidRPr="002D2390">
        <w:rPr>
          <w:sz w:val="10"/>
        </w:rPr>
        <w:t>othe</w:t>
      </w:r>
      <w:r w:rsidRPr="002D2390">
        <w:rPr>
          <w:sz w:val="10"/>
          <w:lang w:bidi="ta-IN"/>
        </w:rPr>
        <w:t>r</w:t>
      </w:r>
      <w:r w:rsidR="00DD50F5" w:rsidRPr="002D2390">
        <w:rPr>
          <w:sz w:val="10"/>
          <w:lang w:bidi="ta-IN"/>
        </w:rPr>
        <w:t xml:space="preserve"> </w:t>
      </w:r>
      <w:r w:rsidRPr="002D2390">
        <w:rPr>
          <w:sz w:val="10"/>
          <w:lang w:bidi="ta-IN"/>
        </w:rPr>
        <w:t>‘green’ activities</w:t>
      </w:r>
      <w:r w:rsidR="00DD50F5" w:rsidRPr="002D2390">
        <w:rPr>
          <w:sz w:val="10"/>
          <w:lang w:bidi="ta-IN"/>
        </w:rPr>
        <w:t xml:space="preserve"> </w:t>
      </w:r>
      <w:r w:rsidRPr="002D2390">
        <w:rPr>
          <w:sz w:val="10"/>
          <w:lang w:bidi="ta-IN"/>
        </w:rPr>
        <w:t>contained in the technical documents (including gas and nuclear power plants) may be</w:t>
      </w:r>
      <w:r w:rsidR="00DD50F5" w:rsidRPr="002D2390">
        <w:rPr>
          <w:sz w:val="10"/>
          <w:lang w:bidi="ta-IN"/>
        </w:rPr>
        <w:t xml:space="preserve"> </w:t>
      </w:r>
      <w:r w:rsidRPr="002D2390">
        <w:rPr>
          <w:sz w:val="10"/>
          <w:lang w:bidi="ta-IN"/>
        </w:rPr>
        <w:t>realized</w:t>
      </w:r>
      <w:r w:rsidR="00DD50F5" w:rsidRPr="002D2390">
        <w:rPr>
          <w:sz w:val="10"/>
          <w:lang w:bidi="ta-IN"/>
        </w:rPr>
        <w:t xml:space="preserve"> </w:t>
      </w:r>
      <w:r w:rsidRPr="002D2390">
        <w:rPr>
          <w:sz w:val="10"/>
          <w:lang w:bidi="ta-IN"/>
        </w:rPr>
        <w:t>across the globe</w:t>
      </w:r>
      <w:r w:rsidR="00DD50F5" w:rsidRPr="002D2390">
        <w:rPr>
          <w:sz w:val="10"/>
          <w:lang w:bidi="ta-IN"/>
        </w:rPr>
        <w:t xml:space="preserve"> </w:t>
      </w:r>
      <w:r w:rsidRPr="002D2390">
        <w:rPr>
          <w:sz w:val="10"/>
          <w:lang w:bidi="ta-IN"/>
        </w:rPr>
        <w:t>in the name of the EGD,</w:t>
      </w:r>
      <w:r w:rsidR="00DD50F5" w:rsidRPr="002D2390">
        <w:rPr>
          <w:sz w:val="10"/>
          <w:lang w:bidi="ta-IN"/>
        </w:rPr>
        <w:t xml:space="preserve"> </w:t>
      </w:r>
      <w:r w:rsidRPr="002D2390">
        <w:rPr>
          <w:sz w:val="10"/>
          <w:lang w:bidi="ta-IN"/>
        </w:rPr>
        <w:t>its parameters and objectives.</w:t>
      </w:r>
      <w:r w:rsidR="00DD50F5" w:rsidRPr="002D2390">
        <w:rPr>
          <w:sz w:val="10"/>
          <w:lang w:bidi="ta-IN"/>
        </w:rPr>
        <w:t xml:space="preserve"> </w:t>
      </w:r>
      <w:r w:rsidRPr="002D2390">
        <w:rPr>
          <w:sz w:val="10"/>
          <w:lang w:bidi="ta-IN"/>
        </w:rPr>
        <w:t>A li</w:t>
      </w:r>
      <w:r w:rsidRPr="002D2390">
        <w:rPr>
          <w:sz w:val="10"/>
        </w:rPr>
        <w:t>st</w:t>
      </w:r>
      <w:r w:rsidR="00DD50F5" w:rsidRPr="002D2390">
        <w:rPr>
          <w:sz w:val="10"/>
        </w:rPr>
        <w:t xml:space="preserve"> </w:t>
      </w:r>
      <w:r w:rsidRPr="002D2390">
        <w:rPr>
          <w:sz w:val="10"/>
        </w:rPr>
        <w:t>defined by a</w:t>
      </w:r>
      <w:r w:rsidR="00DD50F5" w:rsidRPr="002D2390">
        <w:rPr>
          <w:sz w:val="10"/>
        </w:rPr>
        <w:t xml:space="preserve"> </w:t>
      </w:r>
      <w:r w:rsidRPr="002D2390">
        <w:rPr>
          <w:sz w:val="10"/>
        </w:rPr>
        <w:t>limited</w:t>
      </w:r>
      <w:r w:rsidR="00DD50F5" w:rsidRPr="002D2390">
        <w:rPr>
          <w:sz w:val="10"/>
        </w:rPr>
        <w:t xml:space="preserve"> </w:t>
      </w:r>
      <w:r w:rsidRPr="002D2390">
        <w:rPr>
          <w:sz w:val="10"/>
        </w:rPr>
        <w:t>group of ‘experts’</w:t>
      </w:r>
      <w:r w:rsidR="00DD50F5" w:rsidRPr="002D2390">
        <w:rPr>
          <w:sz w:val="10"/>
        </w:rPr>
        <w:t xml:space="preserve"> </w:t>
      </w:r>
      <w:r w:rsidRPr="002D2390">
        <w:rPr>
          <w:sz w:val="10"/>
        </w:rPr>
        <w:t>and</w:t>
      </w:r>
      <w:r w:rsidR="00DD50F5" w:rsidRPr="002D2390">
        <w:rPr>
          <w:sz w:val="10"/>
        </w:rPr>
        <w:t xml:space="preserve"> </w:t>
      </w:r>
      <w:r w:rsidRPr="002D2390">
        <w:rPr>
          <w:sz w:val="10"/>
        </w:rPr>
        <w:t>adopted by</w:t>
      </w:r>
      <w:r w:rsidR="00DD50F5" w:rsidRPr="002D2390">
        <w:rPr>
          <w:sz w:val="10"/>
        </w:rPr>
        <w:t xml:space="preserve"> </w:t>
      </w:r>
      <w:r w:rsidRPr="002D2390">
        <w:rPr>
          <w:sz w:val="10"/>
        </w:rPr>
        <w:t>the EU</w:t>
      </w:r>
      <w:r w:rsidR="00DD50F5" w:rsidRPr="002D2390">
        <w:rPr>
          <w:sz w:val="10"/>
        </w:rPr>
        <w:t xml:space="preserve"> </w:t>
      </w:r>
      <w:r w:rsidRPr="002D2390">
        <w:rPr>
          <w:sz w:val="10"/>
        </w:rPr>
        <w:t>institutions</w:t>
      </w:r>
      <w:r w:rsidR="00DD50F5" w:rsidRPr="002D2390">
        <w:rPr>
          <w:sz w:val="10"/>
        </w:rPr>
        <w:t xml:space="preserve"> </w:t>
      </w:r>
      <w:r w:rsidRPr="002D2390">
        <w:rPr>
          <w:sz w:val="10"/>
        </w:rPr>
        <w:t>may t</w:t>
      </w:r>
      <w:r w:rsidRPr="002D2390">
        <w:rPr>
          <w:sz w:val="10"/>
          <w:lang w:bidi="ta-IN"/>
        </w:rPr>
        <w:t>hus</w:t>
      </w:r>
      <w:r w:rsidR="00DD50F5" w:rsidRPr="002D2390">
        <w:rPr>
          <w:sz w:val="10"/>
          <w:lang w:bidi="ta-IN"/>
        </w:rPr>
        <w:t xml:space="preserve"> </w:t>
      </w:r>
      <w:r w:rsidRPr="002D2390">
        <w:rPr>
          <w:sz w:val="10"/>
          <w:lang w:bidi="ta-IN"/>
        </w:rPr>
        <w:t>have</w:t>
      </w:r>
      <w:r w:rsidR="00DD50F5" w:rsidRPr="002D2390">
        <w:rPr>
          <w:sz w:val="10"/>
          <w:lang w:bidi="ta-IN"/>
        </w:rPr>
        <w:t xml:space="preserve"> </w:t>
      </w:r>
      <w:r w:rsidRPr="002D2390">
        <w:rPr>
          <w:sz w:val="10"/>
          <w:lang w:bidi="ta-IN"/>
        </w:rPr>
        <w:t>profound</w:t>
      </w:r>
      <w:r w:rsidR="00DD50F5" w:rsidRPr="002D2390">
        <w:rPr>
          <w:sz w:val="10"/>
          <w:lang w:bidi="ta-IN"/>
        </w:rPr>
        <w:t xml:space="preserve"> </w:t>
      </w:r>
      <w:r w:rsidRPr="002D2390">
        <w:rPr>
          <w:sz w:val="10"/>
          <w:lang w:bidi="ta-IN"/>
        </w:rPr>
        <w:t>material repercussions in the lives and territories of the Global South, likely</w:t>
      </w:r>
      <w:r w:rsidR="00DD50F5" w:rsidRPr="002D2390">
        <w:rPr>
          <w:sz w:val="10"/>
          <w:lang w:bidi="ta-IN"/>
        </w:rPr>
        <w:t xml:space="preserve"> </w:t>
      </w:r>
      <w:r w:rsidRPr="002D2390">
        <w:rPr>
          <w:sz w:val="10"/>
          <w:lang w:bidi="ta-IN"/>
        </w:rPr>
        <w:t>to be the sacrifice zones where green investments are realized, and</w:t>
      </w:r>
      <w:r w:rsidR="00DD50F5" w:rsidRPr="002D2390">
        <w:rPr>
          <w:sz w:val="10"/>
          <w:lang w:bidi="ta-IN"/>
        </w:rPr>
        <w:t xml:space="preserve"> </w:t>
      </w:r>
      <w:r w:rsidRPr="002D2390">
        <w:rPr>
          <w:sz w:val="10"/>
          <w:lang w:bidi="ta-IN"/>
        </w:rPr>
        <w:t>the</w:t>
      </w:r>
      <w:r w:rsidR="00DD50F5" w:rsidRPr="002D2390">
        <w:rPr>
          <w:sz w:val="10"/>
          <w:lang w:bidi="ta-IN"/>
        </w:rPr>
        <w:t xml:space="preserve"> </w:t>
      </w:r>
      <w:r w:rsidRPr="002D2390">
        <w:rPr>
          <w:sz w:val="10"/>
          <w:lang w:bidi="ta-IN"/>
        </w:rPr>
        <w:t>reproductive capacity of ecosystems appropriated into private profit.</w:t>
      </w:r>
      <w:r w:rsidR="00DD50F5" w:rsidRPr="002D2390">
        <w:rPr>
          <w:sz w:val="10"/>
          <w:lang w:bidi="ta-IN"/>
        </w:rPr>
        <w:t xml:space="preserve"> </w:t>
      </w:r>
      <w:r w:rsidRPr="002D2390">
        <w:rPr>
          <w:sz w:val="10"/>
          <w:lang w:bidi="ta-IN"/>
        </w:rPr>
        <w:t>3.4.</w:t>
      </w:r>
      <w:r w:rsidR="00DD50F5" w:rsidRPr="002D2390">
        <w:rPr>
          <w:sz w:val="10"/>
          <w:lang w:bidi="ta-IN"/>
        </w:rPr>
        <w:t xml:space="preserve"> </w:t>
      </w:r>
      <w:r w:rsidRPr="002D2390">
        <w:rPr>
          <w:sz w:val="10"/>
          <w:lang w:bidi="ta-IN"/>
        </w:rPr>
        <w:t>Securitizing and consolidating empire</w:t>
      </w:r>
      <w:r w:rsidR="00DD50F5" w:rsidRPr="002D2390">
        <w:rPr>
          <w:sz w:val="10"/>
          <w:lang w:bidi="ta-IN"/>
        </w:rPr>
        <w:t xml:space="preserve"> </w:t>
      </w:r>
      <w:r w:rsidRPr="002D2390">
        <w:rPr>
          <w:sz w:val="10"/>
          <w:lang w:bidi="ta-IN"/>
        </w:rPr>
        <w:t>Resounding</w:t>
      </w:r>
      <w:r w:rsidR="00DD50F5" w:rsidRPr="002D2390">
        <w:rPr>
          <w:sz w:val="10"/>
          <w:lang w:bidi="ta-IN"/>
        </w:rPr>
        <w:t xml:space="preserve"> </w:t>
      </w:r>
      <w:r w:rsidRPr="002D2390">
        <w:rPr>
          <w:sz w:val="10"/>
        </w:rPr>
        <w:t>interest to address climate change</w:t>
      </w:r>
      <w:r w:rsidR="00DD50F5" w:rsidRPr="002D2390">
        <w:rPr>
          <w:sz w:val="10"/>
        </w:rPr>
        <w:t xml:space="preserve"> </w:t>
      </w:r>
      <w:r w:rsidRPr="002D2390">
        <w:rPr>
          <w:sz w:val="10"/>
        </w:rPr>
        <w:t>and ecological breakdown</w:t>
      </w:r>
      <w:r w:rsidR="00DD50F5" w:rsidRPr="002D2390">
        <w:rPr>
          <w:sz w:val="10"/>
        </w:rPr>
        <w:t xml:space="preserve"> </w:t>
      </w:r>
      <w:r w:rsidRPr="002D2390">
        <w:rPr>
          <w:sz w:val="10"/>
        </w:rPr>
        <w:t>by the</w:t>
      </w:r>
      <w:r w:rsidR="00DD50F5" w:rsidRPr="002D2390">
        <w:rPr>
          <w:sz w:val="10"/>
        </w:rPr>
        <w:t xml:space="preserve"> </w:t>
      </w:r>
      <w:r w:rsidRPr="002D2390">
        <w:rPr>
          <w:sz w:val="10"/>
        </w:rPr>
        <w:t>EU's</w:t>
      </w:r>
      <w:r w:rsidR="00DD50F5" w:rsidRPr="002D2390">
        <w:rPr>
          <w:sz w:val="10"/>
        </w:rPr>
        <w:t xml:space="preserve"> </w:t>
      </w:r>
      <w:r w:rsidRPr="002D2390">
        <w:rPr>
          <w:sz w:val="10"/>
        </w:rPr>
        <w:t>ruling class</w:t>
      </w:r>
      <w:r w:rsidR="00DD50F5" w:rsidRPr="002D2390">
        <w:rPr>
          <w:sz w:val="10"/>
        </w:rPr>
        <w:t xml:space="preserve"> </w:t>
      </w:r>
      <w:r w:rsidRPr="002D2390">
        <w:rPr>
          <w:sz w:val="10"/>
        </w:rPr>
        <w:t>and the corporate sector</w:t>
      </w:r>
      <w:r w:rsidR="00DD50F5" w:rsidRPr="002D2390">
        <w:rPr>
          <w:sz w:val="10"/>
        </w:rPr>
        <w:t xml:space="preserve"> </w:t>
      </w:r>
      <w:r w:rsidRPr="002D2390">
        <w:rPr>
          <w:sz w:val="10"/>
        </w:rPr>
        <w:t>that bankrolls them</w:t>
      </w:r>
      <w:r w:rsidR="00DD50F5" w:rsidRPr="002D2390">
        <w:rPr>
          <w:sz w:val="10"/>
        </w:rPr>
        <w:t xml:space="preserve"> </w:t>
      </w:r>
      <w:r w:rsidRPr="002D2390">
        <w:rPr>
          <w:sz w:val="10"/>
        </w:rPr>
        <w:t>is not a surprise.</w:t>
      </w:r>
      <w:r w:rsidR="00DD50F5" w:rsidRPr="002D2390">
        <w:rPr>
          <w:sz w:val="10"/>
        </w:rPr>
        <w:t xml:space="preserve"> </w:t>
      </w:r>
      <w:r w:rsidRPr="002D2390">
        <w:rPr>
          <w:sz w:val="10"/>
        </w:rPr>
        <w:t>Securitizing the empire</w:t>
      </w:r>
      <w:r w:rsidRPr="002D2390">
        <w:rPr>
          <w:sz w:val="10"/>
          <w:lang w:bidi="ta-IN"/>
        </w:rPr>
        <w:t xml:space="preserve"> implies sustaining</w:t>
      </w:r>
      <w:r w:rsidR="00DD50F5" w:rsidRPr="002D2390">
        <w:rPr>
          <w:sz w:val="10"/>
          <w:lang w:bidi="ta-IN"/>
        </w:rPr>
        <w:t xml:space="preserve"> </w:t>
      </w:r>
      <w:r w:rsidRPr="002D2390">
        <w:rPr>
          <w:sz w:val="10"/>
          <w:lang w:bidi="ta-IN"/>
        </w:rPr>
        <w:t>the</w:t>
      </w:r>
      <w:r w:rsidR="00DD50F5" w:rsidRPr="002D2390">
        <w:rPr>
          <w:sz w:val="10"/>
          <w:lang w:bidi="ta-IN"/>
        </w:rPr>
        <w:t xml:space="preserve"> </w:t>
      </w:r>
      <w:r w:rsidRPr="002D2390">
        <w:rPr>
          <w:sz w:val="10"/>
          <w:lang w:bidi="ta-IN"/>
        </w:rPr>
        <w:t>conditions that</w:t>
      </w:r>
      <w:r w:rsidR="00DD50F5" w:rsidRPr="002D2390">
        <w:rPr>
          <w:sz w:val="10"/>
          <w:lang w:bidi="ta-IN"/>
        </w:rPr>
        <w:t xml:space="preserve"> </w:t>
      </w:r>
      <w:r w:rsidRPr="002D2390">
        <w:rPr>
          <w:sz w:val="10"/>
          <w:lang w:bidi="ta-IN"/>
        </w:rPr>
        <w:t>both</w:t>
      </w:r>
      <w:r w:rsidR="00DD50F5" w:rsidRPr="002D2390">
        <w:rPr>
          <w:sz w:val="10"/>
          <w:lang w:bidi="ta-IN"/>
        </w:rPr>
        <w:t xml:space="preserve"> </w:t>
      </w:r>
      <w:r w:rsidRPr="002D2390">
        <w:rPr>
          <w:sz w:val="10"/>
          <w:lang w:bidi="ta-IN"/>
        </w:rPr>
        <w:t>expand the commodity</w:t>
      </w:r>
      <w:r w:rsidR="00DD50F5" w:rsidRPr="002D2390">
        <w:rPr>
          <w:sz w:val="10"/>
          <w:lang w:bidi="ta-IN"/>
        </w:rPr>
        <w:t xml:space="preserve"> </w:t>
      </w:r>
      <w:r w:rsidRPr="002D2390">
        <w:rPr>
          <w:sz w:val="10"/>
          <w:lang w:bidi="ta-IN"/>
        </w:rPr>
        <w:t>frontier</w:t>
      </w:r>
      <w:r w:rsidR="00DD50F5" w:rsidRPr="002D2390">
        <w:rPr>
          <w:sz w:val="10"/>
          <w:lang w:bidi="ta-IN"/>
        </w:rPr>
        <w:t xml:space="preserve"> </w:t>
      </w:r>
      <w:r w:rsidRPr="002D2390">
        <w:rPr>
          <w:sz w:val="10"/>
          <w:lang w:bidi="ta-IN"/>
        </w:rPr>
        <w:t>and enhance the resilience of capitalist production</w:t>
      </w:r>
      <w:r w:rsidR="00DD50F5" w:rsidRPr="002D2390">
        <w:rPr>
          <w:sz w:val="10"/>
          <w:lang w:bidi="ta-IN"/>
        </w:rPr>
        <w:t xml:space="preserve"> </w:t>
      </w:r>
      <w:r w:rsidRPr="002D2390">
        <w:rPr>
          <w:sz w:val="10"/>
          <w:lang w:bidi="ta-IN"/>
        </w:rPr>
        <w:t>systems</w:t>
      </w:r>
      <w:r w:rsidR="00DD50F5" w:rsidRPr="002D2390">
        <w:rPr>
          <w:sz w:val="10"/>
          <w:lang w:bidi="ta-IN"/>
        </w:rPr>
        <w:t xml:space="preserve"> </w:t>
      </w:r>
      <w:r w:rsidRPr="002D2390">
        <w:rPr>
          <w:sz w:val="10"/>
          <w:lang w:bidi="ta-IN"/>
        </w:rPr>
        <w:t>from ecological risks.</w:t>
      </w:r>
      <w:r w:rsidR="00DD50F5" w:rsidRPr="002D2390">
        <w:rPr>
          <w:sz w:val="10"/>
          <w:lang w:bidi="ta-IN"/>
        </w:rPr>
        <w:t xml:space="preserve"> </w:t>
      </w:r>
      <w:r w:rsidRPr="0086092B">
        <w:rPr>
          <w:rFonts w:eastAsia="Times New Roman"/>
          <w:color w:val="000000"/>
          <w:u w:val="single"/>
          <w:shd w:val="clear" w:color="auto" w:fill="FFFF00"/>
          <w:lang w:bidi="ta-IN"/>
        </w:rPr>
        <w:t>The</w:t>
      </w:r>
      <w:r w:rsidR="004D030D">
        <w:rPr>
          <w:rFonts w:eastAsia="Times New Roman"/>
          <w:color w:val="000000"/>
          <w:lang w:bidi="ta-IN"/>
        </w:rPr>
        <w:t xml:space="preserve"> </w:t>
      </w:r>
      <w:r w:rsidRPr="0086092B">
        <w:rPr>
          <w:rFonts w:eastAsia="Times New Roman"/>
          <w:color w:val="000000"/>
          <w:u w:val="single"/>
          <w:lang w:bidi="ta-IN"/>
        </w:rPr>
        <w:t>frequent</w:t>
      </w:r>
      <w:r w:rsidR="004D030D">
        <w:rPr>
          <w:rFonts w:eastAsia="Times New Roman"/>
          <w:color w:val="000000"/>
          <w:lang w:bidi="ta-IN"/>
        </w:rPr>
        <w:t xml:space="preserve"> </w:t>
      </w:r>
      <w:r w:rsidRPr="0086092B">
        <w:rPr>
          <w:rFonts w:eastAsia="Times New Roman"/>
          <w:color w:val="000000"/>
          <w:u w:val="single"/>
          <w:shd w:val="clear" w:color="auto" w:fill="FFFF00"/>
          <w:lang w:bidi="ta-IN"/>
        </w:rPr>
        <w:t>use of</w:t>
      </w:r>
      <w:r w:rsidR="004D030D">
        <w:rPr>
          <w:rFonts w:eastAsia="Times New Roman"/>
          <w:color w:val="000000"/>
          <w:lang w:bidi="ta-IN"/>
        </w:rPr>
        <w:t xml:space="preserve"> </w:t>
      </w:r>
      <w:r w:rsidRPr="0086092B">
        <w:rPr>
          <w:rFonts w:eastAsia="Times New Roman"/>
          <w:color w:val="000000"/>
          <w:u w:val="single"/>
          <w:lang w:bidi="ta-IN"/>
        </w:rPr>
        <w:t>the words</w:t>
      </w:r>
      <w:r w:rsidR="00535F2F">
        <w:rPr>
          <w:rFonts w:eastAsia="Times New Roman"/>
          <w:color w:val="000000"/>
          <w:u w:val="single"/>
          <w:lang w:bidi="ta-IN"/>
        </w:rPr>
        <w:t xml:space="preserve"> </w:t>
      </w:r>
      <w:r w:rsidR="004D030D">
        <w:rPr>
          <w:rFonts w:eastAsia="Times New Roman"/>
          <w:color w:val="000000"/>
          <w:lang w:bidi="ta-IN"/>
        </w:rPr>
        <w:t xml:space="preserve"> </w:t>
      </w:r>
      <w:r w:rsidRPr="0086092B">
        <w:rPr>
          <w:rFonts w:eastAsia="Times New Roman"/>
          <w:color w:val="000000"/>
          <w:highlight w:val="yellow"/>
          <w:u w:val="single"/>
          <w:shd w:val="clear" w:color="auto" w:fill="FFFF00"/>
          <w:lang w:bidi="ta-IN"/>
        </w:rPr>
        <w:t>“</w:t>
      </w:r>
      <w:r w:rsidRPr="0086092B">
        <w:rPr>
          <w:rFonts w:eastAsia="Times New Roman"/>
          <w:color w:val="000000"/>
          <w:highlight w:val="yellow"/>
          <w:u w:val="single"/>
          <w:lang w:bidi="ta-IN"/>
        </w:rPr>
        <w:t>risk”, “threats”, and “emergency”</w:t>
      </w:r>
      <w:r w:rsidRPr="0086092B">
        <w:rPr>
          <w:rFonts w:eastAsia="Times New Roman"/>
          <w:color w:val="000000"/>
          <w:u w:val="single"/>
          <w:lang w:bidi="ta-IN"/>
        </w:rPr>
        <w:t xml:space="preserve"> when</w:t>
      </w:r>
      <w:r w:rsidR="004D030D">
        <w:rPr>
          <w:rFonts w:eastAsia="Times New Roman"/>
          <w:color w:val="000000"/>
          <w:lang w:bidi="ta-IN"/>
        </w:rPr>
        <w:t xml:space="preserve"> </w:t>
      </w:r>
      <w:r w:rsidRPr="0086092B">
        <w:rPr>
          <w:rFonts w:eastAsia="Times New Roman"/>
          <w:color w:val="000000"/>
          <w:u w:val="single"/>
          <w:shd w:val="clear" w:color="auto" w:fill="FFFF00"/>
          <w:lang w:bidi="ta-IN"/>
        </w:rPr>
        <w:t>describing</w:t>
      </w:r>
      <w:r w:rsidRPr="0086092B">
        <w:t xml:space="preserve"> ecological </w:t>
      </w:r>
      <w:r w:rsidRPr="0086092B">
        <w:rPr>
          <w:rFonts w:eastAsia="Times New Roman"/>
          <w:color w:val="000000"/>
          <w:u w:val="single"/>
          <w:shd w:val="clear" w:color="auto" w:fill="FFFF00"/>
          <w:lang w:bidi="ta-IN"/>
        </w:rPr>
        <w:t>breakdown</w:t>
      </w:r>
      <w:r w:rsidR="004D030D">
        <w:rPr>
          <w:rFonts w:eastAsia="Times New Roman"/>
          <w:color w:val="000000"/>
          <w:lang w:bidi="ta-IN"/>
        </w:rPr>
        <w:t xml:space="preserve"> </w:t>
      </w:r>
      <w:r w:rsidRPr="0086092B">
        <w:rPr>
          <w:rFonts w:eastAsia="Times New Roman"/>
          <w:color w:val="000000"/>
          <w:u w:val="single"/>
          <w:lang w:bidi="ta-IN"/>
        </w:rPr>
        <w:t>in EU policy documents</w:t>
      </w:r>
      <w:r w:rsidR="004D030D">
        <w:rPr>
          <w:rFonts w:eastAsia="Times New Roman"/>
          <w:color w:val="000000"/>
          <w:lang w:bidi="ta-IN"/>
        </w:rPr>
        <w:t xml:space="preserve"> </w:t>
      </w:r>
      <w:r w:rsidRPr="0086092B">
        <w:rPr>
          <w:rFonts w:eastAsia="Times New Roman"/>
          <w:color w:val="000000"/>
          <w:u w:val="single"/>
          <w:shd w:val="clear" w:color="auto" w:fill="FFFF00"/>
          <w:lang w:bidi="ta-IN"/>
        </w:rPr>
        <w:t>is the outcome of a scramble to maintain growth</w:t>
      </w:r>
      <w:r w:rsidR="004D030D">
        <w:rPr>
          <w:rFonts w:eastAsia="Times New Roman"/>
          <w:color w:val="000000"/>
          <w:lang w:bidi="ta-IN"/>
        </w:rPr>
        <w:t xml:space="preserve"> </w:t>
      </w:r>
      <w:r w:rsidRPr="0086092B">
        <w:rPr>
          <w:rFonts w:eastAsia="Times New Roman"/>
          <w:color w:val="000000"/>
          <w:u w:val="single"/>
          <w:lang w:bidi="ta-IN"/>
        </w:rPr>
        <w:t>forecasts,</w:t>
      </w:r>
      <w:r w:rsidR="004D030D">
        <w:rPr>
          <w:rFonts w:eastAsia="Times New Roman"/>
          <w:color w:val="000000"/>
          <w:lang w:bidi="ta-IN"/>
        </w:rPr>
        <w:t xml:space="preserve"> </w:t>
      </w:r>
      <w:r w:rsidRPr="0086092B">
        <w:rPr>
          <w:rFonts w:eastAsia="Times New Roman"/>
          <w:color w:val="000000"/>
          <w:u w:val="single"/>
          <w:shd w:val="clear" w:color="auto" w:fill="FFFF00"/>
          <w:lang w:bidi="ta-IN"/>
        </w:rPr>
        <w:t>ensure</w:t>
      </w:r>
      <w:r w:rsidR="004D030D">
        <w:rPr>
          <w:rFonts w:eastAsia="Times New Roman"/>
          <w:color w:val="000000"/>
          <w:lang w:bidi="ta-IN"/>
        </w:rPr>
        <w:t xml:space="preserve"> </w:t>
      </w:r>
      <w:r w:rsidRPr="0086092B">
        <w:rPr>
          <w:rFonts w:eastAsia="Times New Roman"/>
          <w:color w:val="000000"/>
          <w:u w:val="single"/>
          <w:lang w:bidi="ta-IN"/>
        </w:rPr>
        <w:t>“just-in-time”</w:t>
      </w:r>
      <w:r w:rsidR="004D030D">
        <w:rPr>
          <w:rFonts w:eastAsia="Times New Roman"/>
          <w:color w:val="000000"/>
          <w:lang w:bidi="ta-IN"/>
        </w:rPr>
        <w:t xml:space="preserve"> </w:t>
      </w:r>
      <w:r w:rsidRPr="0086092B">
        <w:rPr>
          <w:rFonts w:eastAsia="Times New Roman"/>
          <w:color w:val="000000"/>
          <w:u w:val="single"/>
          <w:shd w:val="clear" w:color="auto" w:fill="FFFF00"/>
          <w:lang w:bidi="ta-IN"/>
        </w:rPr>
        <w:t>global trade</w:t>
      </w:r>
      <w:r w:rsidR="004D030D">
        <w:rPr>
          <w:rFonts w:eastAsia="Times New Roman"/>
          <w:color w:val="000000"/>
          <w:lang w:bidi="ta-IN"/>
        </w:rPr>
        <w:t xml:space="preserve"> </w:t>
      </w:r>
      <w:r w:rsidRPr="0086092B">
        <w:rPr>
          <w:rFonts w:eastAsia="Times New Roman"/>
          <w:color w:val="000000"/>
          <w:u w:val="single"/>
          <w:lang w:bidi="ta-IN"/>
        </w:rPr>
        <w:t>and same-day deliveries, sustain, and</w:t>
      </w:r>
      <w:r w:rsidR="004D030D">
        <w:rPr>
          <w:rFonts w:eastAsia="Times New Roman"/>
          <w:color w:val="000000"/>
          <w:lang w:bidi="ta-IN"/>
        </w:rPr>
        <w:t xml:space="preserve"> </w:t>
      </w:r>
      <w:r w:rsidRPr="0086092B">
        <w:rPr>
          <w:rFonts w:eastAsia="Times New Roman"/>
          <w:color w:val="000000"/>
          <w:u w:val="single"/>
          <w:shd w:val="clear" w:color="auto" w:fill="FFFF00"/>
          <w:lang w:bidi="ta-IN"/>
        </w:rPr>
        <w:t>reinforce</w:t>
      </w:r>
      <w:r w:rsidR="004D030D">
        <w:rPr>
          <w:rFonts w:eastAsia="Times New Roman"/>
          <w:color w:val="000000"/>
          <w:lang w:bidi="ta-IN"/>
        </w:rPr>
        <w:t xml:space="preserve"> </w:t>
      </w:r>
      <w:r w:rsidRPr="0086092B">
        <w:rPr>
          <w:rFonts w:eastAsia="Times New Roman"/>
          <w:color w:val="000000"/>
          <w:u w:val="single"/>
          <w:lang w:bidi="ta-IN"/>
        </w:rPr>
        <w:t>existing built</w:t>
      </w:r>
      <w:r w:rsidR="004D030D">
        <w:rPr>
          <w:rFonts w:eastAsia="Times New Roman"/>
          <w:color w:val="000000"/>
          <w:lang w:bidi="ta-IN"/>
        </w:rPr>
        <w:t xml:space="preserve"> </w:t>
      </w:r>
      <w:r w:rsidRPr="0086092B">
        <w:rPr>
          <w:rFonts w:eastAsia="Times New Roman"/>
          <w:color w:val="000000"/>
          <w:u w:val="single"/>
          <w:shd w:val="clear" w:color="auto" w:fill="FFFF00"/>
          <w:lang w:bidi="ta-IN"/>
        </w:rPr>
        <w:t>infrastructure</w:t>
      </w:r>
      <w:r w:rsidR="004D030D">
        <w:rPr>
          <w:rFonts w:eastAsia="Times New Roman"/>
          <w:color w:val="000000"/>
          <w:lang w:bidi="ta-IN"/>
        </w:rPr>
        <w:t xml:space="preserve"> </w:t>
      </w:r>
      <w:r w:rsidRPr="0086092B">
        <w:rPr>
          <w:rFonts w:eastAsia="Times New Roman"/>
          <w:color w:val="000000"/>
          <w:u w:val="single"/>
          <w:shd w:val="clear" w:color="auto" w:fill="FFFF00"/>
          <w:lang w:bidi="ta-IN"/>
        </w:rPr>
        <w:t>and</w:t>
      </w:r>
      <w:r w:rsidR="004D030D">
        <w:rPr>
          <w:rFonts w:eastAsia="Times New Roman"/>
          <w:color w:val="000000"/>
          <w:lang w:bidi="ta-IN"/>
        </w:rPr>
        <w:t xml:space="preserve"> </w:t>
      </w:r>
      <w:r w:rsidRPr="0086092B">
        <w:rPr>
          <w:rFonts w:eastAsia="Times New Roman"/>
          <w:color w:val="000000"/>
          <w:u w:val="single"/>
          <w:lang w:bidi="ta-IN"/>
        </w:rPr>
        <w:t>other</w:t>
      </w:r>
      <w:r w:rsidR="004D030D">
        <w:rPr>
          <w:rFonts w:eastAsia="Times New Roman"/>
          <w:color w:val="000000"/>
          <w:lang w:bidi="ta-IN"/>
        </w:rPr>
        <w:t xml:space="preserve"> </w:t>
      </w:r>
      <w:r w:rsidRPr="0086092B">
        <w:rPr>
          <w:rFonts w:eastAsia="Times New Roman"/>
          <w:color w:val="000000"/>
          <w:u w:val="single"/>
          <w:shd w:val="clear" w:color="auto" w:fill="FFFF00"/>
          <w:lang w:bidi="ta-IN"/>
        </w:rPr>
        <w:t>asset</w:t>
      </w:r>
      <w:r w:rsidR="004D030D">
        <w:rPr>
          <w:rFonts w:eastAsia="Times New Roman"/>
          <w:color w:val="000000"/>
          <w:lang w:bidi="ta-IN"/>
        </w:rPr>
        <w:t xml:space="preserve"> </w:t>
      </w:r>
      <w:r w:rsidRPr="0086092B">
        <w:rPr>
          <w:rFonts w:eastAsia="Times New Roman"/>
          <w:color w:val="000000"/>
          <w:u w:val="single"/>
          <w:lang w:bidi="ta-IN"/>
        </w:rPr>
        <w:t>classes. It also serves to displace blame from an increasingly agitated European populace in an era where climate impacts are becoming ever-more palpable. As a result,</w:t>
      </w:r>
      <w:r w:rsidR="004D030D">
        <w:rPr>
          <w:rFonts w:eastAsia="Times New Roman"/>
          <w:color w:val="000000"/>
          <w:lang w:bidi="ta-IN"/>
        </w:rPr>
        <w:t xml:space="preserve"> </w:t>
      </w:r>
      <w:r w:rsidRPr="0086092B">
        <w:rPr>
          <w:rFonts w:eastAsia="Times New Roman"/>
          <w:color w:val="000000"/>
          <w:u w:val="single"/>
          <w:shd w:val="clear" w:color="auto" w:fill="FFFF00"/>
          <w:lang w:bidi="ta-IN"/>
        </w:rPr>
        <w:t>the</w:t>
      </w:r>
      <w:r w:rsidR="004D030D">
        <w:rPr>
          <w:rFonts w:eastAsia="Times New Roman"/>
          <w:color w:val="000000"/>
          <w:lang w:bidi="ta-IN"/>
        </w:rPr>
        <w:t xml:space="preserve"> </w:t>
      </w:r>
      <w:r w:rsidRPr="0086092B">
        <w:rPr>
          <w:rFonts w:eastAsia="Times New Roman"/>
          <w:color w:val="000000"/>
          <w:u w:val="single"/>
          <w:lang w:bidi="ta-IN"/>
        </w:rPr>
        <w:t>accurate</w:t>
      </w:r>
      <w:r w:rsidR="004D030D">
        <w:rPr>
          <w:rFonts w:eastAsia="Times New Roman"/>
          <w:color w:val="000000"/>
          <w:lang w:bidi="ta-IN"/>
        </w:rPr>
        <w:t xml:space="preserve"> </w:t>
      </w:r>
      <w:r w:rsidRPr="0086092B">
        <w:rPr>
          <w:rFonts w:eastAsia="Times New Roman"/>
          <w:color w:val="000000"/>
          <w:u w:val="single"/>
          <w:shd w:val="clear" w:color="auto" w:fill="FFFF00"/>
          <w:lang w:bidi="ta-IN"/>
        </w:rPr>
        <w:t>“emergency”</w:t>
      </w:r>
      <w:r w:rsidR="004D030D">
        <w:rPr>
          <w:rFonts w:eastAsia="Times New Roman"/>
          <w:color w:val="000000"/>
          <w:lang w:bidi="ta-IN"/>
        </w:rPr>
        <w:t xml:space="preserve"> </w:t>
      </w:r>
      <w:r w:rsidRPr="0086092B">
        <w:rPr>
          <w:rFonts w:eastAsia="Times New Roman"/>
          <w:color w:val="000000"/>
          <w:u w:val="single"/>
          <w:lang w:bidi="ta-IN"/>
        </w:rPr>
        <w:t>and “urgency”</w:t>
      </w:r>
      <w:r w:rsidR="004D030D">
        <w:rPr>
          <w:rFonts w:eastAsia="Times New Roman"/>
          <w:color w:val="000000"/>
          <w:lang w:bidi="ta-IN"/>
        </w:rPr>
        <w:t xml:space="preserve"> </w:t>
      </w:r>
      <w:r w:rsidRPr="0086092B">
        <w:rPr>
          <w:rFonts w:eastAsia="Times New Roman"/>
          <w:color w:val="000000"/>
          <w:u w:val="single"/>
          <w:shd w:val="clear" w:color="auto" w:fill="FFFF00"/>
          <w:lang w:bidi="ta-IN"/>
        </w:rPr>
        <w:t>stance</w:t>
      </w:r>
      <w:r w:rsidR="004D030D">
        <w:rPr>
          <w:rFonts w:eastAsia="Times New Roman"/>
          <w:color w:val="000000"/>
          <w:lang w:bidi="ta-IN"/>
        </w:rPr>
        <w:t xml:space="preserve"> </w:t>
      </w:r>
      <w:r w:rsidRPr="0086092B">
        <w:rPr>
          <w:rFonts w:eastAsia="Times New Roman"/>
          <w:color w:val="000000"/>
          <w:u w:val="single"/>
          <w:lang w:bidi="ta-IN"/>
        </w:rPr>
        <w:t>of ecological breakdown</w:t>
      </w:r>
      <w:r w:rsidR="004D030D">
        <w:rPr>
          <w:rFonts w:eastAsia="Times New Roman"/>
          <w:color w:val="000000"/>
          <w:lang w:bidi="ta-IN"/>
        </w:rPr>
        <w:t xml:space="preserve"> </w:t>
      </w:r>
      <w:r w:rsidRPr="0086092B">
        <w:rPr>
          <w:rFonts w:eastAsia="Times New Roman"/>
          <w:color w:val="000000"/>
          <w:u w:val="single"/>
          <w:shd w:val="clear" w:color="auto" w:fill="FFFF00"/>
          <w:lang w:bidi="ta-IN"/>
        </w:rPr>
        <w:t>is</w:t>
      </w:r>
      <w:r w:rsidR="004D030D">
        <w:rPr>
          <w:rFonts w:eastAsia="Times New Roman"/>
          <w:color w:val="000000"/>
          <w:lang w:bidi="ta-IN"/>
        </w:rPr>
        <w:t xml:space="preserve"> </w:t>
      </w:r>
      <w:r w:rsidRPr="0086092B">
        <w:rPr>
          <w:rFonts w:eastAsia="Times New Roman"/>
          <w:color w:val="000000"/>
          <w:u w:val="single"/>
          <w:lang w:bidi="ta-IN"/>
        </w:rPr>
        <w:t>strategically</w:t>
      </w:r>
      <w:r w:rsidR="004D030D">
        <w:rPr>
          <w:rFonts w:eastAsia="Times New Roman"/>
          <w:color w:val="000000"/>
          <w:lang w:bidi="ta-IN"/>
        </w:rPr>
        <w:t xml:space="preserve"> </w:t>
      </w:r>
      <w:r w:rsidRPr="0086092B">
        <w:rPr>
          <w:rFonts w:eastAsia="Times New Roman"/>
          <w:color w:val="000000"/>
          <w:u w:val="single"/>
          <w:shd w:val="clear" w:color="auto" w:fill="FFFF00"/>
          <w:lang w:bidi="ta-IN"/>
        </w:rPr>
        <w:t>instrumentalized to frighten people into accepting soft-power initiative</w:t>
      </w:r>
      <w:r w:rsidRPr="0086092B">
        <w:rPr>
          <w:rFonts w:eastAsia="Times New Roman"/>
          <w:color w:val="000000"/>
          <w:u w:val="single"/>
          <w:lang w:bidi="ta-IN"/>
        </w:rPr>
        <w:t>s framed by</w:t>
      </w:r>
      <w:r w:rsidR="004D030D">
        <w:rPr>
          <w:rFonts w:eastAsia="Times New Roman"/>
          <w:color w:val="000000"/>
          <w:lang w:bidi="ta-IN"/>
        </w:rPr>
        <w:t xml:space="preserve"> </w:t>
      </w:r>
      <w:r w:rsidRPr="0086092B">
        <w:rPr>
          <w:rFonts w:eastAsia="Times New Roman"/>
          <w:color w:val="000000"/>
          <w:u w:val="single"/>
          <w:lang w:bidi="ta-IN"/>
        </w:rPr>
        <w:t>technical</w:t>
      </w:r>
      <w:r w:rsidR="004D030D">
        <w:rPr>
          <w:rFonts w:eastAsia="Times New Roman"/>
          <w:color w:val="000000"/>
          <w:lang w:bidi="ta-IN"/>
        </w:rPr>
        <w:t xml:space="preserve"> </w:t>
      </w:r>
      <w:r w:rsidRPr="0086092B">
        <w:rPr>
          <w:rFonts w:eastAsia="Times New Roman"/>
          <w:color w:val="000000"/>
          <w:u w:val="single"/>
          <w:shd w:val="clear" w:color="auto" w:fill="FFFF00"/>
          <w:lang w:bidi="ta-IN"/>
        </w:rPr>
        <w:t>experts</w:t>
      </w:r>
      <w:r w:rsidR="004D030D">
        <w:rPr>
          <w:rFonts w:eastAsia="Times New Roman"/>
          <w:color w:val="000000"/>
          <w:lang w:bidi="ta-IN"/>
        </w:rPr>
        <w:t xml:space="preserve"> </w:t>
      </w:r>
      <w:r w:rsidRPr="0086092B">
        <w:rPr>
          <w:rFonts w:eastAsia="Times New Roman"/>
          <w:color w:val="000000"/>
          <w:u w:val="single"/>
          <w:lang w:bidi="ta-IN"/>
        </w:rPr>
        <w:t>working in service of</w:t>
      </w:r>
      <w:r w:rsidR="004D030D">
        <w:rPr>
          <w:rFonts w:eastAsia="Times New Roman"/>
          <w:color w:val="000000"/>
          <w:lang w:bidi="ta-IN"/>
        </w:rPr>
        <w:t xml:space="preserve"> </w:t>
      </w:r>
      <w:r w:rsidRPr="0086092B">
        <w:rPr>
          <w:rFonts w:eastAsia="Times New Roman"/>
          <w:color w:val="000000"/>
          <w:u w:val="single"/>
          <w:shd w:val="clear" w:color="auto" w:fill="FFFF00"/>
          <w:lang w:bidi="ta-IN"/>
        </w:rPr>
        <w:t>preserving the empire</w:t>
      </w:r>
      <w:r w:rsidRPr="0086092B">
        <w:rPr>
          <w:rFonts w:eastAsia="Times New Roman"/>
          <w:color w:val="000000"/>
          <w:u w:val="single"/>
          <w:lang w:bidi="ta-IN"/>
        </w:rPr>
        <w:t>.</w:t>
      </w:r>
      <w:r w:rsidR="004D030D">
        <w:rPr>
          <w:rFonts w:eastAsia="Times New Roman"/>
          <w:color w:val="000000"/>
          <w:lang w:bidi="ta-IN"/>
        </w:rPr>
        <w:t xml:space="preserve"> </w:t>
      </w:r>
      <w:r w:rsidRPr="0086092B">
        <w:rPr>
          <w:rFonts w:eastAsia="Times New Roman"/>
          <w:color w:val="000000"/>
          <w:u w:val="single"/>
          <w:shd w:val="clear" w:color="auto" w:fill="FFFF00"/>
          <w:lang w:bidi="ta-IN"/>
        </w:rPr>
        <w:t>By framing the</w:t>
      </w:r>
      <w:r w:rsidR="004D030D">
        <w:rPr>
          <w:rFonts w:eastAsia="Times New Roman"/>
          <w:color w:val="000000"/>
          <w:lang w:bidi="ta-IN"/>
        </w:rPr>
        <w:t xml:space="preserve"> </w:t>
      </w:r>
      <w:r w:rsidRPr="0086092B">
        <w:rPr>
          <w:rFonts w:eastAsia="Times New Roman"/>
          <w:color w:val="000000"/>
          <w:u w:val="single"/>
          <w:lang w:bidi="ta-IN"/>
        </w:rPr>
        <w:t>alleged</w:t>
      </w:r>
      <w:r w:rsidR="004D030D">
        <w:rPr>
          <w:rFonts w:eastAsia="Times New Roman"/>
          <w:color w:val="000000"/>
          <w:lang w:bidi="ta-IN"/>
        </w:rPr>
        <w:t xml:space="preserve"> </w:t>
      </w:r>
      <w:r w:rsidRPr="0086092B">
        <w:rPr>
          <w:rFonts w:eastAsia="Times New Roman"/>
          <w:color w:val="000000"/>
          <w:u w:val="single"/>
          <w:shd w:val="clear" w:color="auto" w:fill="FFFF00"/>
          <w:lang w:bidi="ta-IN"/>
        </w:rPr>
        <w:t>problem as a security issue</w:t>
      </w:r>
      <w:r w:rsidRPr="0086092B">
        <w:rPr>
          <w:rFonts w:eastAsia="Times New Roman"/>
          <w:color w:val="000000"/>
          <w:u w:val="single"/>
          <w:lang w:bidi="ta-IN"/>
        </w:rPr>
        <w:t>,</w:t>
      </w:r>
      <w:r w:rsidR="004D030D">
        <w:rPr>
          <w:rFonts w:eastAsia="Times New Roman"/>
          <w:color w:val="000000"/>
          <w:lang w:bidi="ta-IN"/>
        </w:rPr>
        <w:t xml:space="preserve"> </w:t>
      </w:r>
      <w:r w:rsidRPr="0086092B">
        <w:rPr>
          <w:rFonts w:eastAsia="Times New Roman"/>
          <w:color w:val="000000"/>
          <w:u w:val="single"/>
          <w:shd w:val="clear" w:color="auto" w:fill="FFFF00"/>
          <w:lang w:bidi="ta-IN"/>
        </w:rPr>
        <w:t>securitization can be</w:t>
      </w:r>
      <w:r w:rsidR="004D030D">
        <w:rPr>
          <w:rFonts w:eastAsia="Times New Roman"/>
          <w:color w:val="000000"/>
          <w:lang w:bidi="ta-IN"/>
        </w:rPr>
        <w:t xml:space="preserve"> </w:t>
      </w:r>
      <w:r w:rsidRPr="0086092B">
        <w:rPr>
          <w:rFonts w:eastAsia="Times New Roman"/>
          <w:color w:val="000000"/>
          <w:u w:val="single"/>
          <w:lang w:bidi="ta-IN"/>
        </w:rPr>
        <w:t>understood as</w:t>
      </w:r>
      <w:r w:rsidR="004D030D">
        <w:rPr>
          <w:rFonts w:eastAsia="Times New Roman"/>
          <w:color w:val="000000"/>
          <w:lang w:bidi="ta-IN"/>
        </w:rPr>
        <w:t xml:space="preserve"> </w:t>
      </w:r>
      <w:r w:rsidRPr="0086092B">
        <w:rPr>
          <w:rFonts w:eastAsia="Times New Roman"/>
          <w:color w:val="000000"/>
          <w:u w:val="single"/>
          <w:shd w:val="clear" w:color="auto" w:fill="FFFF00"/>
          <w:lang w:bidi="ta-IN"/>
        </w:rPr>
        <w:t>the conservation of ‘capitalist’ nature and</w:t>
      </w:r>
      <w:r w:rsidR="004D030D">
        <w:rPr>
          <w:rFonts w:eastAsia="Times New Roman"/>
          <w:color w:val="000000"/>
          <w:lang w:bidi="ta-IN"/>
        </w:rPr>
        <w:t xml:space="preserve"> </w:t>
      </w:r>
      <w:r w:rsidRPr="0086092B">
        <w:rPr>
          <w:rFonts w:eastAsia="Times New Roman"/>
          <w:color w:val="000000"/>
          <w:u w:val="single"/>
          <w:lang w:bidi="ta-IN"/>
        </w:rPr>
        <w:t>the practices of</w:t>
      </w:r>
      <w:r w:rsidR="004D030D">
        <w:rPr>
          <w:rFonts w:eastAsia="Times New Roman"/>
          <w:color w:val="000000"/>
          <w:lang w:bidi="ta-IN"/>
        </w:rPr>
        <w:t xml:space="preserve"> </w:t>
      </w:r>
      <w:r w:rsidRPr="0086092B">
        <w:rPr>
          <w:rFonts w:eastAsia="Times New Roman"/>
          <w:color w:val="000000"/>
          <w:u w:val="single"/>
          <w:shd w:val="clear" w:color="auto" w:fill="FFFF00"/>
          <w:lang w:bidi="ta-IN"/>
        </w:rPr>
        <w:t>dehumanization and ecological simplification</w:t>
      </w:r>
      <w:r w:rsidR="004D030D">
        <w:rPr>
          <w:rFonts w:eastAsia="Times New Roman"/>
          <w:color w:val="000000"/>
          <w:lang w:bidi="ta-IN"/>
        </w:rPr>
        <w:t xml:space="preserve"> </w:t>
      </w:r>
      <w:r w:rsidRPr="0086092B">
        <w:rPr>
          <w:rFonts w:eastAsia="Times New Roman"/>
          <w:color w:val="000000"/>
          <w:u w:val="single"/>
          <w:lang w:bidi="ta-IN"/>
        </w:rPr>
        <w:t>that accompany it. This means framing problems, identifying stakeholders, and</w:t>
      </w:r>
      <w:r w:rsidR="004D030D">
        <w:rPr>
          <w:rFonts w:eastAsia="Times New Roman"/>
          <w:color w:val="000000"/>
          <w:lang w:bidi="ta-IN"/>
        </w:rPr>
        <w:t xml:space="preserve"> </w:t>
      </w:r>
      <w:r w:rsidRPr="0086092B">
        <w:rPr>
          <w:rFonts w:eastAsia="Times New Roman"/>
          <w:color w:val="000000"/>
          <w:u w:val="single"/>
          <w:shd w:val="clear" w:color="auto" w:fill="FFFF00"/>
          <w:lang w:bidi="ta-IN"/>
        </w:rPr>
        <w:t>proposing solutions that preserve uneven relations of power by “future proofing”</w:t>
      </w:r>
      <w:r w:rsidR="004D030D">
        <w:rPr>
          <w:rFonts w:eastAsia="Times New Roman"/>
          <w:color w:val="000000"/>
          <w:lang w:bidi="ta-IN"/>
        </w:rPr>
        <w:t xml:space="preserve"> </w:t>
      </w:r>
      <w:r w:rsidRPr="0086092B">
        <w:rPr>
          <w:rFonts w:eastAsia="Times New Roman"/>
          <w:color w:val="000000"/>
          <w:u w:val="single"/>
          <w:lang w:bidi="ta-IN"/>
        </w:rPr>
        <w:t>or enhancing</w:t>
      </w:r>
      <w:r w:rsidR="004D030D">
        <w:rPr>
          <w:rFonts w:eastAsia="Times New Roman"/>
          <w:color w:val="000000"/>
          <w:lang w:bidi="ta-IN"/>
        </w:rPr>
        <w:t xml:space="preserve"> </w:t>
      </w:r>
      <w:r w:rsidRPr="0086092B">
        <w:rPr>
          <w:rFonts w:eastAsia="Times New Roman"/>
          <w:color w:val="000000"/>
          <w:u w:val="single"/>
          <w:shd w:val="clear" w:color="auto" w:fill="FFFF00"/>
          <w:lang w:bidi="ta-IN"/>
        </w:rPr>
        <w:t>the resilience of</w:t>
      </w:r>
      <w:r w:rsidR="004D030D">
        <w:rPr>
          <w:rFonts w:eastAsia="Times New Roman"/>
          <w:color w:val="000000"/>
          <w:lang w:bidi="ta-IN"/>
        </w:rPr>
        <w:t xml:space="preserve"> </w:t>
      </w:r>
      <w:r w:rsidRPr="0086092B">
        <w:rPr>
          <w:rFonts w:eastAsia="Times New Roman"/>
          <w:color w:val="000000"/>
          <w:u w:val="single"/>
          <w:lang w:bidi="ta-IN"/>
        </w:rPr>
        <w:t>(and thus the continuation of cheap conditions for)</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capitalist production systems</w:t>
      </w:r>
      <w:r w:rsidRPr="0086092B">
        <w:rPr>
          <w:rFonts w:eastAsia="Times New Roman"/>
          <w:color w:val="000000"/>
          <w:u w:val="single"/>
          <w:lang w:bidi="ta-IN"/>
        </w:rPr>
        <w:t>. Furthermore, it also</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puts forward</w:t>
      </w:r>
      <w:r w:rsidR="004D030D">
        <w:rPr>
          <w:rFonts w:eastAsia="Times New Roman"/>
          <w:color w:val="000000"/>
          <w:sz w:val="12"/>
          <w:lang w:bidi="ta-IN"/>
        </w:rPr>
        <w:t xml:space="preserve"> </w:t>
      </w:r>
      <w:r w:rsidRPr="0086092B">
        <w:rPr>
          <w:rFonts w:eastAsia="Times New Roman"/>
          <w:color w:val="000000"/>
          <w:u w:val="single"/>
          <w:lang w:bidi="ta-IN"/>
        </w:rPr>
        <w:t>Europe's</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interest in securitizing</w:t>
      </w:r>
      <w:r w:rsidR="004D030D">
        <w:rPr>
          <w:rFonts w:eastAsia="Times New Roman"/>
          <w:color w:val="000000"/>
          <w:sz w:val="12"/>
          <w:lang w:bidi="ta-IN"/>
        </w:rPr>
        <w:t xml:space="preserve"> </w:t>
      </w:r>
      <w:r w:rsidRPr="0086092B">
        <w:rPr>
          <w:rFonts w:eastAsia="Times New Roman"/>
          <w:color w:val="000000"/>
          <w:u w:val="single"/>
          <w:lang w:bidi="ta-IN"/>
        </w:rPr>
        <w:t>the</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lives of (</w:t>
      </w:r>
      <w:r w:rsidRPr="0086092B">
        <w:rPr>
          <w:sz w:val="12"/>
        </w:rPr>
        <w:t xml:space="preserve">European) </w:t>
      </w:r>
      <w:r w:rsidRPr="0086092B">
        <w:rPr>
          <w:rFonts w:eastAsia="Times New Roman"/>
          <w:color w:val="000000"/>
          <w:u w:val="single"/>
          <w:shd w:val="clear" w:color="auto" w:fill="FFFF00"/>
          <w:lang w:bidi="ta-IN"/>
        </w:rPr>
        <w:t>people by recognizing the</w:t>
      </w:r>
      <w:r w:rsidR="004D030D">
        <w:rPr>
          <w:rFonts w:eastAsia="Times New Roman"/>
          <w:color w:val="000000"/>
          <w:sz w:val="12"/>
          <w:lang w:bidi="ta-IN"/>
        </w:rPr>
        <w:t xml:space="preserve"> </w:t>
      </w:r>
      <w:r w:rsidRPr="0086092B">
        <w:rPr>
          <w:rFonts w:eastAsia="Times New Roman"/>
          <w:color w:val="000000"/>
          <w:u w:val="single"/>
          <w:lang w:bidi="ta-IN"/>
        </w:rPr>
        <w:t>“intrinsic</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link between climate change</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and security</w:t>
      </w:r>
      <w:r w:rsidR="004D030D">
        <w:rPr>
          <w:rFonts w:eastAsia="Times New Roman"/>
          <w:color w:val="000000"/>
          <w:sz w:val="12"/>
          <w:lang w:bidi="ta-IN"/>
        </w:rPr>
        <w:t xml:space="preserve"> </w:t>
      </w:r>
      <w:r w:rsidRPr="0086092B">
        <w:rPr>
          <w:rFonts w:eastAsia="Times New Roman"/>
          <w:color w:val="000000"/>
          <w:u w:val="single"/>
          <w:lang w:bidi="ta-IN"/>
        </w:rPr>
        <w:t>and defense” and the importance of “maintaining and strengthening the energy security and resilience of the EU and its partners” (Council of the European Union, 2021, p. 9).</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 xml:space="preserve">By securitizing the empire, </w:t>
      </w:r>
      <w:r w:rsidRPr="0086092B">
        <w:rPr>
          <w:sz w:val="12"/>
        </w:rPr>
        <w:t xml:space="preserve">ecological </w:t>
      </w:r>
      <w:r w:rsidRPr="0086092B">
        <w:rPr>
          <w:rFonts w:eastAsia="Times New Roman"/>
          <w:color w:val="000000"/>
          <w:u w:val="single"/>
          <w:shd w:val="clear" w:color="auto" w:fill="FFFF00"/>
          <w:lang w:bidi="ta-IN"/>
        </w:rPr>
        <w:t>consequences are</w:t>
      </w:r>
      <w:r w:rsidR="004D030D">
        <w:rPr>
          <w:rFonts w:eastAsia="Times New Roman"/>
          <w:color w:val="000000"/>
          <w:sz w:val="12"/>
          <w:lang w:bidi="ta-IN"/>
        </w:rPr>
        <w:t xml:space="preserve"> </w:t>
      </w:r>
      <w:r w:rsidRPr="0086092B">
        <w:rPr>
          <w:rFonts w:eastAsia="Times New Roman"/>
          <w:color w:val="000000"/>
          <w:u w:val="single"/>
          <w:lang w:bidi="ta-IN"/>
        </w:rPr>
        <w:t>merely</w:t>
      </w:r>
      <w:r w:rsidR="004D030D">
        <w:rPr>
          <w:rFonts w:eastAsia="Times New Roman"/>
          <w:color w:val="000000"/>
          <w:sz w:val="12"/>
          <w:lang w:bidi="ta-IN"/>
        </w:rPr>
        <w:t xml:space="preserve"> </w:t>
      </w:r>
      <w:r w:rsidRPr="0086092B">
        <w:rPr>
          <w:rFonts w:eastAsia="Times New Roman"/>
          <w:color w:val="000000"/>
          <w:u w:val="single"/>
          <w:shd w:val="clear" w:color="auto" w:fill="FFFF00"/>
          <w:lang w:bidi="ta-IN"/>
        </w:rPr>
        <w:t xml:space="preserve">external risks to be </w:t>
      </w:r>
      <w:r w:rsidRPr="0086092B">
        <w:rPr>
          <w:sz w:val="12"/>
        </w:rPr>
        <w:t>neutralized</w:t>
      </w:r>
      <w:r w:rsidR="00535F2F" w:rsidRPr="00DD50F5">
        <w:rPr>
          <w:sz w:val="12"/>
        </w:rPr>
        <w:t xml:space="preserve"> </w:t>
      </w:r>
      <w:r w:rsidR="004D030D">
        <w:rPr>
          <w:sz w:val="12"/>
        </w:rPr>
        <w:t xml:space="preserve"> </w:t>
      </w:r>
      <w:r w:rsidRPr="0086092B">
        <w:rPr>
          <w:sz w:val="12"/>
        </w:rPr>
        <w:t>and absorbed into the primacy of imperial overtures (Ferdinand, 2019).</w:t>
      </w:r>
      <w:r w:rsidR="004D030D">
        <w:rPr>
          <w:sz w:val="12"/>
        </w:rPr>
        <w:t xml:space="preserve"> </w:t>
      </w:r>
      <w:r w:rsidRPr="0086092B">
        <w:rPr>
          <w:sz w:val="12"/>
        </w:rPr>
        <w:t>Nature conservation is repackaged in financial terms</w:t>
      </w:r>
      <w:r w:rsidR="004D030D">
        <w:rPr>
          <w:sz w:val="12"/>
        </w:rPr>
        <w:t xml:space="preserve"> </w:t>
      </w:r>
      <w:r w:rsidRPr="0086092B">
        <w:rPr>
          <w:sz w:val="12"/>
        </w:rPr>
        <w:t>in line with a recognition that biodiversity loss is a “top-five”</w:t>
      </w:r>
      <w:r w:rsidR="004D030D">
        <w:rPr>
          <w:sz w:val="12"/>
        </w:rPr>
        <w:t xml:space="preserve"> </w:t>
      </w:r>
      <w:r w:rsidRPr="0086092B">
        <w:rPr>
          <w:sz w:val="12"/>
        </w:rPr>
        <w:t>risk to</w:t>
      </w:r>
      <w:r w:rsidR="004D030D">
        <w:rPr>
          <w:sz w:val="12"/>
        </w:rPr>
        <w:t xml:space="preserve"> </w:t>
      </w:r>
      <w:r w:rsidRPr="0086092B">
        <w:rPr>
          <w:sz w:val="12"/>
        </w:rPr>
        <w:t>the</w:t>
      </w:r>
      <w:r w:rsidR="004D030D">
        <w:rPr>
          <w:sz w:val="12"/>
        </w:rPr>
        <w:t xml:space="preserve"> </w:t>
      </w:r>
      <w:r w:rsidRPr="0086092B">
        <w:rPr>
          <w:sz w:val="12"/>
        </w:rPr>
        <w:t>global economy</w:t>
      </w:r>
      <w:r w:rsidR="004D030D">
        <w:rPr>
          <w:sz w:val="12"/>
        </w:rPr>
        <w:t xml:space="preserve"> </w:t>
      </w:r>
      <w:r w:rsidRPr="0086092B">
        <w:rPr>
          <w:sz w:val="12"/>
        </w:rPr>
        <w:t>according to the World Economic Forum. Globally, the threat of financial loss from biodiversity (i.e. life-sustaining relationships of non-human species) is framed to the tune of US$44 trillion and harnessed to justify the importance of the EU's commitment to conserve 30% of its territory (and in line with a global 30% conservation coverage goal) by 2030 through protected area conservation (EC, 2021g).</w:t>
      </w:r>
      <w:r w:rsidR="004D030D">
        <w:rPr>
          <w:sz w:val="12"/>
        </w:rPr>
        <w:t xml:space="preserve"> </w:t>
      </w:r>
      <w:r w:rsidRPr="0086092B">
        <w:rPr>
          <w:sz w:val="12"/>
        </w:rPr>
        <w:t>‘Securitizing empire’ to maintain and reinforce US-EU hegemony</w:t>
      </w:r>
      <w:r w:rsidR="004D030D">
        <w:rPr>
          <w:sz w:val="12"/>
        </w:rPr>
        <w:t xml:space="preserve"> </w:t>
      </w:r>
      <w:r w:rsidRPr="0086092B">
        <w:rPr>
          <w:sz w:val="12"/>
        </w:rPr>
        <w:t>is evident in the way that ‘greening’ is</w:t>
      </w:r>
      <w:r w:rsidR="004D030D">
        <w:rPr>
          <w:sz w:val="12"/>
        </w:rPr>
        <w:t xml:space="preserve"> </w:t>
      </w:r>
      <w:r w:rsidRPr="0086092B">
        <w:rPr>
          <w:sz w:val="12"/>
        </w:rPr>
        <w:t>strategically</w:t>
      </w:r>
      <w:r w:rsidR="004D030D">
        <w:rPr>
          <w:sz w:val="12"/>
        </w:rPr>
        <w:t xml:space="preserve"> </w:t>
      </w:r>
      <w:r w:rsidRPr="0086092B">
        <w:rPr>
          <w:sz w:val="12"/>
        </w:rPr>
        <w:t>employed, and in the roll-out of the EGD. In joining forces with its main geopolitical partner, linked to the EGD, the EC put forward a new EU-USA Transatlantic Agenda for Global Change in December 2020, summarized through the following joint communication: “Today, our</w:t>
      </w:r>
      <w:r w:rsidR="004D030D">
        <w:rPr>
          <w:sz w:val="12"/>
        </w:rPr>
        <w:t xml:space="preserve"> </w:t>
      </w:r>
      <w:r w:rsidRPr="0086092B">
        <w:rPr>
          <w:sz w:val="12"/>
        </w:rPr>
        <w:t>combined global power</w:t>
      </w:r>
      <w:r w:rsidR="004D030D">
        <w:rPr>
          <w:sz w:val="12"/>
        </w:rPr>
        <w:t xml:space="preserve"> </w:t>
      </w:r>
      <w:r w:rsidRPr="0086092B">
        <w:rPr>
          <w:sz w:val="12"/>
        </w:rPr>
        <w:t>and</w:t>
      </w:r>
      <w:r w:rsidR="004D030D">
        <w:rPr>
          <w:sz w:val="12"/>
        </w:rPr>
        <w:t xml:space="preserve"> </w:t>
      </w:r>
      <w:r w:rsidRPr="0086092B">
        <w:rPr>
          <w:sz w:val="12"/>
        </w:rPr>
        <w:t>influence remains unrivalled.</w:t>
      </w:r>
      <w:r w:rsidR="004D030D">
        <w:rPr>
          <w:sz w:val="12"/>
        </w:rPr>
        <w:t xml:space="preserve"> </w:t>
      </w:r>
      <w:r w:rsidRPr="0086092B">
        <w:rPr>
          <w:sz w:val="12"/>
        </w:rPr>
        <w:t>We are home to nearly a billion people and are the two largest blocs of advanced democracies. We account for about a third of the world’s GDP and trade, and 60% of foreign direct investment. This combined power and influence is indispensable to anchor global cooperation in the 21st century – whether it be on health, security, climate, trade and technology, or on the multilateral rules-based order. Our joint commitment is essential in a world where authoritarian powers seek to subvert democracies, aggressive actors try to</w:t>
      </w:r>
      <w:r w:rsidR="004D030D">
        <w:rPr>
          <w:sz w:val="12"/>
        </w:rPr>
        <w:t xml:space="preserve"> </w:t>
      </w:r>
      <w:r w:rsidRPr="0086092B">
        <w:rPr>
          <w:sz w:val="12"/>
        </w:rPr>
        <w:t>destabilise</w:t>
      </w:r>
      <w:r w:rsidR="004D030D">
        <w:rPr>
          <w:sz w:val="12"/>
        </w:rPr>
        <w:t xml:space="preserve"> </w:t>
      </w:r>
      <w:r w:rsidRPr="0086092B">
        <w:rPr>
          <w:sz w:val="12"/>
        </w:rPr>
        <w:t>regions and institutions, and closed economies exploit the openness our own societies depend on.” (EC, 2020b, p. 1, emphasis ours). The joint agenda specifically proposes that both power blocks work together in setting ambitious global proposals for net-zero emissions by 2050 and lead the fight against deforestation and protection of oceans. The quote both recognizes the “unrivaled” power of the EU and the USA and their categorical dismissal of competing authoritarian powers as a means to consolidate efforts and manage global risks.</w:t>
      </w:r>
      <w:r w:rsidR="004D030D">
        <w:rPr>
          <w:sz w:val="12"/>
        </w:rPr>
        <w:t xml:space="preserve"> </w:t>
      </w:r>
      <w:r w:rsidRPr="0086092B">
        <w:rPr>
          <w:sz w:val="12"/>
        </w:rPr>
        <w:t>By leveraging ‘greening’ to secure their interests, the EGD contributes in</w:t>
      </w:r>
      <w:r w:rsidR="004D030D">
        <w:rPr>
          <w:sz w:val="12"/>
        </w:rPr>
        <w:t xml:space="preserve"> </w:t>
      </w:r>
      <w:r w:rsidRPr="0086092B">
        <w:rPr>
          <w:sz w:val="12"/>
        </w:rPr>
        <w:t>invisibilizing</w:t>
      </w:r>
      <w:r w:rsidR="004D030D">
        <w:rPr>
          <w:sz w:val="12"/>
        </w:rPr>
        <w:t xml:space="preserve"> </w:t>
      </w:r>
      <w:r w:rsidRPr="0086092B">
        <w:rPr>
          <w:sz w:val="12"/>
        </w:rPr>
        <w:t>the</w:t>
      </w:r>
      <w:r w:rsidR="004D030D">
        <w:rPr>
          <w:sz w:val="12"/>
        </w:rPr>
        <w:t xml:space="preserve"> </w:t>
      </w:r>
      <w:r w:rsidRPr="0086092B">
        <w:rPr>
          <w:sz w:val="12"/>
        </w:rPr>
        <w:t>historical</w:t>
      </w:r>
      <w:r w:rsidR="004D030D">
        <w:rPr>
          <w:sz w:val="12"/>
        </w:rPr>
        <w:t xml:space="preserve"> </w:t>
      </w:r>
      <w:r w:rsidRPr="0086092B">
        <w:rPr>
          <w:sz w:val="12"/>
        </w:rPr>
        <w:t>legacies of imperialism and colonial oppression that have generated their “unrivalled” and “combined global power”.</w:t>
      </w:r>
      <w:r w:rsidR="004D030D">
        <w:rPr>
          <w:sz w:val="12"/>
        </w:rPr>
        <w:t xml:space="preserve"> </w:t>
      </w:r>
      <w:r w:rsidRPr="0086092B">
        <w:rPr>
          <w:sz w:val="12"/>
        </w:rPr>
        <w:t>EU</w:t>
      </w:r>
      <w:r w:rsidR="004D030D">
        <w:rPr>
          <w:sz w:val="12"/>
        </w:rPr>
        <w:t xml:space="preserve"> </w:t>
      </w:r>
      <w:r w:rsidRPr="0086092B">
        <w:rPr>
          <w:sz w:val="12"/>
        </w:rPr>
        <w:t>global leadership, in alliance with the US,</w:t>
      </w:r>
      <w:r w:rsidR="004D030D">
        <w:rPr>
          <w:sz w:val="12"/>
        </w:rPr>
        <w:t xml:space="preserve"> </w:t>
      </w:r>
      <w:r w:rsidRPr="0086092B">
        <w:rPr>
          <w:sz w:val="12"/>
        </w:rPr>
        <w:t>means</w:t>
      </w:r>
      <w:r w:rsidR="004D030D">
        <w:rPr>
          <w:sz w:val="12"/>
        </w:rPr>
        <w:t xml:space="preserve"> </w:t>
      </w:r>
      <w:r w:rsidRPr="0086092B">
        <w:rPr>
          <w:sz w:val="12"/>
        </w:rPr>
        <w:t>claiming the</w:t>
      </w:r>
      <w:r w:rsidR="004D030D">
        <w:rPr>
          <w:sz w:val="12"/>
        </w:rPr>
        <w:t xml:space="preserve"> </w:t>
      </w:r>
      <w:r w:rsidRPr="0086092B">
        <w:rPr>
          <w:sz w:val="12"/>
        </w:rPr>
        <w:t>legitimacy to normalize</w:t>
      </w:r>
      <w:r w:rsidR="004D030D">
        <w:rPr>
          <w:sz w:val="12"/>
        </w:rPr>
        <w:t xml:space="preserve"> </w:t>
      </w:r>
      <w:r w:rsidRPr="0086092B">
        <w:rPr>
          <w:sz w:val="12"/>
        </w:rPr>
        <w:t>the geopolitical</w:t>
      </w:r>
      <w:r w:rsidR="004D030D">
        <w:rPr>
          <w:sz w:val="12"/>
        </w:rPr>
        <w:t xml:space="preserve"> </w:t>
      </w:r>
      <w:r w:rsidRPr="0086092B">
        <w:rPr>
          <w:sz w:val="12"/>
        </w:rPr>
        <w:t>posturing of “green” technical expertise that less developed</w:t>
      </w:r>
      <w:r w:rsidR="004D030D">
        <w:rPr>
          <w:sz w:val="12"/>
        </w:rPr>
        <w:t xml:space="preserve"> </w:t>
      </w:r>
      <w:r w:rsidRPr="0086092B">
        <w:rPr>
          <w:sz w:val="12"/>
        </w:rPr>
        <w:t>countries could benefit from, including internally within its own member states (Skjærseth, 2021). As such, the</w:t>
      </w:r>
      <w:r w:rsidR="004D030D">
        <w:rPr>
          <w:sz w:val="12"/>
        </w:rPr>
        <w:t xml:space="preserve"> </w:t>
      </w:r>
      <w:r w:rsidRPr="0086092B">
        <w:rPr>
          <w:sz w:val="12"/>
        </w:rPr>
        <w:t>EU-USA</w:t>
      </w:r>
      <w:r w:rsidR="004D030D">
        <w:rPr>
          <w:sz w:val="12"/>
        </w:rPr>
        <w:t xml:space="preserve"> </w:t>
      </w:r>
      <w:r w:rsidRPr="0086092B">
        <w:rPr>
          <w:sz w:val="12"/>
        </w:rPr>
        <w:t>entente</w:t>
      </w:r>
      <w:r w:rsidR="004D030D">
        <w:rPr>
          <w:sz w:val="12"/>
        </w:rPr>
        <w:t xml:space="preserve"> </w:t>
      </w:r>
      <w:r w:rsidRPr="0086092B">
        <w:rPr>
          <w:sz w:val="12"/>
        </w:rPr>
        <w:t>are attempting to redefine the rules</w:t>
      </w:r>
      <w:r w:rsidR="004D030D">
        <w:rPr>
          <w:sz w:val="12"/>
        </w:rPr>
        <w:t xml:space="preserve"> </w:t>
      </w:r>
      <w:r w:rsidRPr="0086092B">
        <w:rPr>
          <w:sz w:val="12"/>
        </w:rPr>
        <w:t>of the game</w:t>
      </w:r>
      <w:r w:rsidR="004D030D">
        <w:rPr>
          <w:sz w:val="12"/>
        </w:rPr>
        <w:t xml:space="preserve"> </w:t>
      </w:r>
      <w:r w:rsidRPr="0086092B">
        <w:rPr>
          <w:sz w:val="12"/>
        </w:rPr>
        <w:t>as standard setters in global green diplomacy.</w:t>
      </w:r>
      <w:r w:rsidR="004D030D">
        <w:rPr>
          <w:sz w:val="12"/>
        </w:rPr>
        <w:t xml:space="preserve"> </w:t>
      </w:r>
      <w:r w:rsidRPr="0086092B">
        <w:rPr>
          <w:sz w:val="12"/>
        </w:rPr>
        <w:t>This is evident in</w:t>
      </w:r>
      <w:r w:rsidR="004D030D">
        <w:rPr>
          <w:sz w:val="12"/>
        </w:rPr>
        <w:t xml:space="preserve"> </w:t>
      </w:r>
      <w:r w:rsidRPr="0086092B">
        <w:rPr>
          <w:sz w:val="12"/>
        </w:rPr>
        <w:t>the need to</w:t>
      </w:r>
      <w:r w:rsidR="004D030D">
        <w:rPr>
          <w:sz w:val="12"/>
        </w:rPr>
        <w:t xml:space="preserve"> </w:t>
      </w:r>
      <w:r w:rsidRPr="0086092B">
        <w:rPr>
          <w:sz w:val="12"/>
        </w:rPr>
        <w:t>work together on emissions trading, carbon pricing, taxation,</w:t>
      </w:r>
      <w:r w:rsidR="004D030D">
        <w:rPr>
          <w:sz w:val="12"/>
        </w:rPr>
        <w:t xml:space="preserve"> </w:t>
      </w:r>
      <w:r w:rsidRPr="0086092B">
        <w:rPr>
          <w:sz w:val="12"/>
        </w:rPr>
        <w:t>and</w:t>
      </w:r>
      <w:r w:rsidR="004D030D">
        <w:rPr>
          <w:sz w:val="12"/>
        </w:rPr>
        <w:t xml:space="preserve"> </w:t>
      </w:r>
      <w:r w:rsidRPr="0086092B">
        <w:rPr>
          <w:sz w:val="12"/>
        </w:rPr>
        <w:t>frameworks for</w:t>
      </w:r>
      <w:r w:rsidR="004D030D">
        <w:rPr>
          <w:sz w:val="12"/>
        </w:rPr>
        <w:t xml:space="preserve"> </w:t>
      </w:r>
      <w:r w:rsidRPr="0086092B">
        <w:rPr>
          <w:sz w:val="12"/>
        </w:rPr>
        <w:t>sustainable finance</w:t>
      </w:r>
      <w:r w:rsidR="004D030D">
        <w:rPr>
          <w:sz w:val="12"/>
        </w:rPr>
        <w:t xml:space="preserve"> </w:t>
      </w:r>
      <w:r w:rsidRPr="0086092B">
        <w:rPr>
          <w:sz w:val="12"/>
        </w:rPr>
        <w:t>(EC, 2020b). The analysis of the EU's</w:t>
      </w:r>
      <w:r w:rsidR="004D030D">
        <w:rPr>
          <w:sz w:val="12"/>
        </w:rPr>
        <w:t xml:space="preserve"> </w:t>
      </w:r>
      <w:r w:rsidRPr="0086092B">
        <w:rPr>
          <w:sz w:val="12"/>
        </w:rPr>
        <w:t>‘green’ responses to global</w:t>
      </w:r>
      <w:r w:rsidR="004D030D">
        <w:rPr>
          <w:sz w:val="12"/>
        </w:rPr>
        <w:t xml:space="preserve"> </w:t>
      </w:r>
      <w:r w:rsidRPr="0086092B">
        <w:rPr>
          <w:sz w:val="12"/>
        </w:rPr>
        <w:t>social and environmental</w:t>
      </w:r>
      <w:r w:rsidR="004D030D">
        <w:rPr>
          <w:sz w:val="12"/>
        </w:rPr>
        <w:t xml:space="preserve"> </w:t>
      </w:r>
      <w:r w:rsidRPr="0086092B">
        <w:rPr>
          <w:sz w:val="12"/>
        </w:rPr>
        <w:t>crises</w:t>
      </w:r>
      <w:r w:rsidR="004D030D">
        <w:rPr>
          <w:sz w:val="12"/>
        </w:rPr>
        <w:t xml:space="preserve"> </w:t>
      </w:r>
      <w:r w:rsidRPr="0086092B">
        <w:rPr>
          <w:sz w:val="12"/>
        </w:rPr>
        <w:t>reflect</w:t>
      </w:r>
      <w:r w:rsidR="004D030D">
        <w:rPr>
          <w:sz w:val="12"/>
        </w:rPr>
        <w:t xml:space="preserve"> </w:t>
      </w:r>
      <w:r w:rsidRPr="0086092B">
        <w:rPr>
          <w:sz w:val="12"/>
        </w:rPr>
        <w:t>securitization</w:t>
      </w:r>
      <w:r w:rsidR="004D030D">
        <w:rPr>
          <w:sz w:val="12"/>
        </w:rPr>
        <w:t xml:space="preserve"> </w:t>
      </w:r>
      <w:r w:rsidRPr="0086092B">
        <w:rPr>
          <w:sz w:val="12"/>
        </w:rPr>
        <w:t>of the empire</w:t>
      </w:r>
      <w:r w:rsidR="004D030D">
        <w:rPr>
          <w:sz w:val="12"/>
        </w:rPr>
        <w:t xml:space="preserve"> </w:t>
      </w:r>
      <w:r w:rsidRPr="0086092B">
        <w:rPr>
          <w:sz w:val="12"/>
        </w:rPr>
        <w:t>contextualized</w:t>
      </w:r>
      <w:r w:rsidR="004D030D">
        <w:rPr>
          <w:sz w:val="12"/>
        </w:rPr>
        <w:t xml:space="preserve"> </w:t>
      </w:r>
      <w:r w:rsidRPr="0086092B">
        <w:rPr>
          <w:sz w:val="12"/>
        </w:rPr>
        <w:t>within global competition for strategic resources and through its need to secure investment of EU companies abroad.</w:t>
      </w:r>
    </w:p>
    <w:p w14:paraId="5FC49978" w14:textId="77777777" w:rsidR="00435243" w:rsidRDefault="00435243" w:rsidP="00355D14"/>
    <w:p w14:paraId="571E990B" w14:textId="12CDC119" w:rsidR="00435243" w:rsidRPr="00435243" w:rsidRDefault="00EE0096" w:rsidP="00435243">
      <w:pPr>
        <w:keepNext/>
        <w:keepLines/>
        <w:outlineLvl w:val="3"/>
        <w:rPr>
          <w:rFonts w:ascii="Arial" w:eastAsia="Times New Roman" w:hAnsi="Arial" w:cs="Times New Roman"/>
          <w:b/>
          <w:iCs/>
          <w:sz w:val="24"/>
        </w:rPr>
      </w:pPr>
      <w:r>
        <w:t>4</w:t>
      </w:r>
      <w:r w:rsidR="00435243">
        <w:t xml:space="preserve">. </w:t>
      </w:r>
      <w:r w:rsidR="00435243" w:rsidRPr="00435243">
        <w:rPr>
          <w:rFonts w:ascii="Arial" w:eastAsia="Times New Roman" w:hAnsi="Arial" w:cs="Times New Roman"/>
          <w:b/>
          <w:iCs/>
          <w:sz w:val="24"/>
        </w:rPr>
        <w:t xml:space="preserve">Non-reformist reform” is </w:t>
      </w:r>
      <w:r w:rsidR="00435243" w:rsidRPr="00435243">
        <w:rPr>
          <w:rFonts w:ascii="Arial" w:eastAsia="Times New Roman" w:hAnsi="Arial" w:cs="Times New Roman"/>
          <w:b/>
          <w:iCs/>
          <w:sz w:val="24"/>
          <w:u w:val="single"/>
        </w:rPr>
        <w:t>liberal counterinsurgency</w:t>
      </w:r>
      <w:r w:rsidR="00435243" w:rsidRPr="00435243">
        <w:rPr>
          <w:rFonts w:ascii="Arial" w:eastAsia="Times New Roman" w:hAnsi="Arial" w:cs="Times New Roman"/>
          <w:b/>
          <w:iCs/>
          <w:sz w:val="24"/>
        </w:rPr>
        <w:t xml:space="preserve"> in disguise—reject it.</w:t>
      </w:r>
    </w:p>
    <w:p w14:paraId="4BE22F36"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b/>
          <w:bCs/>
          <w:u w:val="single"/>
        </w:rPr>
        <w:t>Rodríguez, ‘20</w:t>
      </w:r>
      <w:r w:rsidRPr="00435243">
        <w:rPr>
          <w:rFonts w:ascii="Arial" w:eastAsia="Calibri" w:hAnsi="Arial" w:cs="Arial"/>
          <w:sz w:val="16"/>
        </w:rPr>
        <w:t xml:space="preserve"> – Dylan Rodríguez is (October 20, 2020, Reformism Isn’t Liberation, It’s Counterinsurgency, Abolition for the People, Kaepernick Publishing and LEVEL, </w:t>
      </w:r>
      <w:hyperlink r:id="rId7" w:history="1">
        <w:r w:rsidRPr="00435243">
          <w:rPr>
            <w:rFonts w:ascii="Arial" w:eastAsia="Calibri" w:hAnsi="Arial" w:cs="Arial"/>
            <w:sz w:val="16"/>
          </w:rPr>
          <w:t>https://level.medium.com/reformism-isnt-liberation-it-s-counterinsurgency-7ea0a1ce11eb</w:t>
        </w:r>
      </w:hyperlink>
      <w:r w:rsidRPr="00435243">
        <w:rPr>
          <w:rFonts w:ascii="Arial" w:eastAsia="Calibri" w:hAnsi="Arial" w:cs="Arial"/>
          <w:sz w:val="16"/>
        </w:rPr>
        <w:t xml:space="preserve">) </w:t>
      </w:r>
    </w:p>
    <w:p w14:paraId="3F39F9E4" w14:textId="77777777" w:rsidR="00435243" w:rsidRPr="00435243" w:rsidRDefault="00435243" w:rsidP="00435243">
      <w:pPr>
        <w:spacing w:after="0" w:line="240" w:lineRule="auto"/>
        <w:rPr>
          <w:rFonts w:ascii="Arial" w:eastAsia="Calibri" w:hAnsi="Arial" w:cs="Arial"/>
          <w:sz w:val="16"/>
        </w:rPr>
      </w:pPr>
    </w:p>
    <w:p w14:paraId="2E348069"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sz w:val="16"/>
        </w:rPr>
        <w:t>‘Reformism’</w:t>
      </w:r>
    </w:p>
    <w:p w14:paraId="2F2F1B28"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b/>
          <w:sz w:val="20"/>
          <w:highlight w:val="yellow"/>
          <w:u w:val="single"/>
        </w:rPr>
        <w:t>Reformism</w:t>
      </w:r>
      <w:r w:rsidRPr="00435243">
        <w:rPr>
          <w:rFonts w:ascii="Arial" w:eastAsia="Calibri" w:hAnsi="Arial" w:cs="Arial"/>
          <w:sz w:val="16"/>
        </w:rPr>
        <w:t xml:space="preserve"> — </w:t>
      </w:r>
      <w:r w:rsidRPr="00435243">
        <w:rPr>
          <w:rFonts w:ascii="Arial" w:eastAsia="Calibri" w:hAnsi="Arial" w:cs="Arial"/>
          <w:b/>
          <w:sz w:val="20"/>
          <w:u w:val="single"/>
        </w:rPr>
        <w:t xml:space="preserve">the ideological and political position that </w:t>
      </w:r>
      <w:r w:rsidRPr="00435243">
        <w:rPr>
          <w:rFonts w:ascii="Arial" w:eastAsia="Calibri" w:hAnsi="Arial" w:cs="Arial"/>
          <w:b/>
          <w:iCs/>
          <w:sz w:val="20"/>
          <w:u w:val="single"/>
        </w:rPr>
        <w:t>fixates on reform</w:t>
      </w:r>
      <w:r w:rsidRPr="00435243">
        <w:rPr>
          <w:rFonts w:ascii="Arial" w:eastAsia="Calibri" w:hAnsi="Arial" w:cs="Arial"/>
          <w:b/>
          <w:sz w:val="20"/>
          <w:u w:val="single"/>
        </w:rPr>
        <w:t xml:space="preserve"> as the primary</w:t>
      </w:r>
      <w:r w:rsidRPr="00435243">
        <w:rPr>
          <w:rFonts w:ascii="Arial" w:eastAsia="Calibri" w:hAnsi="Arial" w:cs="Arial"/>
          <w:sz w:val="16"/>
        </w:rPr>
        <w:t xml:space="preserve"> if not </w:t>
      </w:r>
      <w:r w:rsidRPr="00435243">
        <w:rPr>
          <w:rFonts w:ascii="Arial" w:eastAsia="Calibri" w:hAnsi="Arial" w:cs="Arial"/>
          <w:b/>
          <w:iCs/>
          <w:sz w:val="20"/>
          <w:u w:val="single"/>
        </w:rPr>
        <w:t>exclusive engine</w:t>
      </w:r>
      <w:r w:rsidRPr="00435243">
        <w:rPr>
          <w:rFonts w:ascii="Arial" w:eastAsia="Calibri" w:hAnsi="Arial" w:cs="Arial"/>
          <w:b/>
          <w:sz w:val="20"/>
          <w:u w:val="single"/>
        </w:rPr>
        <w:t xml:space="preserve"> of social change</w:t>
      </w:r>
      <w:r w:rsidRPr="00435243">
        <w:rPr>
          <w:rFonts w:ascii="Arial" w:eastAsia="Calibri" w:hAnsi="Arial" w:cs="Arial"/>
          <w:sz w:val="16"/>
        </w:rPr>
        <w:t xml:space="preserve">/justice — </w:t>
      </w:r>
      <w:r w:rsidRPr="00435243">
        <w:rPr>
          <w:rFonts w:ascii="Arial" w:eastAsia="Calibri" w:hAnsi="Arial" w:cs="Arial"/>
          <w:b/>
          <w:sz w:val="20"/>
          <w:highlight w:val="yellow"/>
          <w:u w:val="single"/>
        </w:rPr>
        <w:t>is</w:t>
      </w:r>
      <w:r w:rsidRPr="00435243">
        <w:rPr>
          <w:rFonts w:ascii="Arial" w:eastAsia="Calibri" w:hAnsi="Arial" w:cs="Arial"/>
          <w:b/>
          <w:sz w:val="20"/>
          <w:u w:val="single"/>
        </w:rPr>
        <w:t xml:space="preserve"> a</w:t>
      </w:r>
      <w:r w:rsidRPr="00435243">
        <w:rPr>
          <w:rFonts w:ascii="Arial" w:eastAsia="Calibri" w:hAnsi="Arial" w:cs="Arial"/>
          <w:sz w:val="16"/>
        </w:rPr>
        <w:t xml:space="preserve">nother name for this </w:t>
      </w:r>
      <w:r w:rsidRPr="00435243">
        <w:rPr>
          <w:rFonts w:ascii="Arial" w:eastAsia="Calibri" w:hAnsi="Arial" w:cs="Arial"/>
          <w:b/>
          <w:sz w:val="20"/>
          <w:u w:val="single"/>
        </w:rPr>
        <w:t xml:space="preserve">soft form of </w:t>
      </w:r>
      <w:r w:rsidRPr="00435243">
        <w:rPr>
          <w:rFonts w:ascii="Arial" w:eastAsia="Calibri" w:hAnsi="Arial" w:cs="Arial"/>
          <w:b/>
          <w:iCs/>
          <w:sz w:val="20"/>
          <w:highlight w:val="yellow"/>
          <w:u w:val="single"/>
        </w:rPr>
        <w:t>counterinsurgency</w:t>
      </w:r>
      <w:r w:rsidRPr="00435243">
        <w:rPr>
          <w:rFonts w:ascii="Arial" w:eastAsia="Calibri" w:hAnsi="Arial" w:cs="Arial"/>
          <w:b/>
          <w:sz w:val="20"/>
          <w:highlight w:val="yellow"/>
          <w:u w:val="single"/>
        </w:rPr>
        <w:t>.</w:t>
      </w:r>
      <w:r w:rsidRPr="00435243">
        <w:rPr>
          <w:rFonts w:ascii="Arial" w:eastAsia="Calibri" w:hAnsi="Arial" w:cs="Arial"/>
          <w:b/>
          <w:sz w:val="20"/>
          <w:u w:val="single"/>
        </w:rPr>
        <w:t xml:space="preserve"> Reformism </w:t>
      </w:r>
      <w:r w:rsidRPr="00435243">
        <w:rPr>
          <w:rFonts w:ascii="Arial" w:eastAsia="Calibri" w:hAnsi="Arial" w:cs="Arial"/>
          <w:b/>
          <w:iCs/>
          <w:sz w:val="20"/>
          <w:highlight w:val="yellow"/>
          <w:u w:val="single"/>
        </w:rPr>
        <w:t>defers</w:t>
      </w:r>
      <w:r w:rsidRPr="00435243">
        <w:rPr>
          <w:rFonts w:ascii="Arial" w:eastAsia="Calibri" w:hAnsi="Arial" w:cs="Arial"/>
          <w:b/>
          <w:sz w:val="20"/>
          <w:highlight w:val="yellow"/>
          <w:u w:val="single"/>
        </w:rPr>
        <w:t xml:space="preserve">, </w:t>
      </w:r>
      <w:r w:rsidRPr="00435243">
        <w:rPr>
          <w:rFonts w:ascii="Arial" w:eastAsia="Calibri" w:hAnsi="Arial" w:cs="Arial"/>
          <w:b/>
          <w:iCs/>
          <w:sz w:val="20"/>
          <w:u w:val="single"/>
        </w:rPr>
        <w:t>avoids</w:t>
      </w:r>
      <w:r w:rsidRPr="00435243">
        <w:rPr>
          <w:rFonts w:ascii="Arial" w:eastAsia="Calibri" w:hAnsi="Arial" w:cs="Arial"/>
          <w:b/>
          <w:sz w:val="20"/>
          <w:u w:val="single"/>
        </w:rPr>
        <w:t xml:space="preserve">, and even </w:t>
      </w:r>
      <w:r w:rsidRPr="00435243">
        <w:rPr>
          <w:rFonts w:ascii="Arial" w:eastAsia="Calibri" w:hAnsi="Arial" w:cs="Arial"/>
          <w:b/>
          <w:iCs/>
          <w:sz w:val="20"/>
          <w:highlight w:val="yellow"/>
          <w:u w:val="single"/>
        </w:rPr>
        <w:t>criminalizes</w:t>
      </w:r>
      <w:r w:rsidRPr="00435243">
        <w:rPr>
          <w:rFonts w:ascii="Arial" w:eastAsia="Calibri" w:hAnsi="Arial" w:cs="Arial"/>
          <w:b/>
          <w:sz w:val="20"/>
          <w:u w:val="single"/>
        </w:rPr>
        <w:t xml:space="preserve"> peoples’ </w:t>
      </w:r>
      <w:r w:rsidRPr="00435243">
        <w:rPr>
          <w:rFonts w:ascii="Arial" w:eastAsia="Calibri" w:hAnsi="Arial" w:cs="Arial"/>
          <w:b/>
          <w:sz w:val="20"/>
          <w:highlight w:val="yellow"/>
          <w:u w:val="single"/>
        </w:rPr>
        <w:t>efforts to catalyze fundamental change</w:t>
      </w:r>
      <w:r w:rsidRPr="00435243">
        <w:rPr>
          <w:rFonts w:ascii="Arial" w:eastAsia="Calibri" w:hAnsi="Arial" w:cs="Arial"/>
          <w:b/>
          <w:sz w:val="20"/>
          <w:u w:val="single"/>
        </w:rPr>
        <w:t xml:space="preserve"> to an existing order, often </w:t>
      </w:r>
      <w:r w:rsidRPr="00435243">
        <w:rPr>
          <w:rFonts w:ascii="Arial" w:eastAsia="Calibri" w:hAnsi="Arial" w:cs="Arial"/>
          <w:b/>
          <w:sz w:val="20"/>
          <w:highlight w:val="yellow"/>
          <w:u w:val="single"/>
        </w:rPr>
        <w:t xml:space="preserve">through </w:t>
      </w:r>
      <w:r w:rsidRPr="00435243">
        <w:rPr>
          <w:rFonts w:ascii="Arial" w:eastAsia="Calibri" w:hAnsi="Arial" w:cs="Arial"/>
          <w:b/>
          <w:iCs/>
          <w:sz w:val="20"/>
          <w:highlight w:val="yellow"/>
          <w:u w:val="single"/>
        </w:rPr>
        <w:t>dogmatic</w:t>
      </w:r>
      <w:r w:rsidRPr="00435243">
        <w:rPr>
          <w:rFonts w:ascii="Arial" w:eastAsia="Calibri" w:hAnsi="Arial" w:cs="Arial"/>
          <w:sz w:val="16"/>
        </w:rPr>
        <w:t xml:space="preserve"> and simplistic </w:t>
      </w:r>
      <w:r w:rsidRPr="00435243">
        <w:rPr>
          <w:rFonts w:ascii="Arial" w:eastAsia="Calibri" w:hAnsi="Arial" w:cs="Arial"/>
          <w:b/>
          <w:sz w:val="20"/>
          <w:u w:val="single"/>
        </w:rPr>
        <w:t xml:space="preserve">mandates of “nonviolence,” </w:t>
      </w:r>
      <w:r w:rsidRPr="00435243">
        <w:rPr>
          <w:rFonts w:ascii="Arial" w:eastAsia="Calibri" w:hAnsi="Arial" w:cs="Arial"/>
          <w:b/>
          <w:iCs/>
          <w:sz w:val="20"/>
          <w:highlight w:val="yellow"/>
          <w:u w:val="single"/>
        </w:rPr>
        <w:t>incrementalism</w:t>
      </w:r>
      <w:r w:rsidRPr="00435243">
        <w:rPr>
          <w:rFonts w:ascii="Arial" w:eastAsia="Calibri" w:hAnsi="Arial" w:cs="Arial"/>
          <w:b/>
          <w:sz w:val="20"/>
          <w:u w:val="single"/>
        </w:rPr>
        <w:t xml:space="preserve">, and </w:t>
      </w:r>
      <w:r w:rsidRPr="00435243">
        <w:rPr>
          <w:rFonts w:ascii="Arial" w:eastAsia="Calibri" w:hAnsi="Arial" w:cs="Arial"/>
          <w:b/>
          <w:iCs/>
          <w:sz w:val="20"/>
          <w:u w:val="single"/>
        </w:rPr>
        <w:t>compliance</w:t>
      </w:r>
      <w:r w:rsidRPr="00435243">
        <w:rPr>
          <w:rFonts w:ascii="Arial" w:eastAsia="Calibri" w:hAnsi="Arial" w:cs="Arial"/>
          <w:b/>
          <w:sz w:val="20"/>
          <w:u w:val="single"/>
        </w:rPr>
        <w:t>.</w:t>
      </w:r>
    </w:p>
    <w:p w14:paraId="3D318D4C"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sz w:val="16"/>
        </w:rPr>
        <w:t xml:space="preserve">Moreover, </w:t>
      </w:r>
      <w:r w:rsidRPr="00435243">
        <w:rPr>
          <w:rFonts w:ascii="Arial" w:eastAsia="Calibri" w:hAnsi="Arial" w:cs="Arial"/>
          <w:b/>
          <w:sz w:val="20"/>
          <w:highlight w:val="yellow"/>
          <w:u w:val="single"/>
        </w:rPr>
        <w:t>reformism sees</w:t>
      </w:r>
      <w:r w:rsidRPr="00435243">
        <w:rPr>
          <w:rFonts w:ascii="Arial" w:eastAsia="Calibri" w:hAnsi="Arial" w:cs="Arial"/>
          <w:b/>
          <w:sz w:val="20"/>
          <w:u w:val="single"/>
        </w:rPr>
        <w:t xml:space="preserve"> the </w:t>
      </w:r>
      <w:r w:rsidRPr="00435243">
        <w:rPr>
          <w:rFonts w:ascii="Arial" w:eastAsia="Calibri" w:hAnsi="Arial" w:cs="Arial"/>
          <w:b/>
          <w:iCs/>
          <w:sz w:val="20"/>
          <w:highlight w:val="yellow"/>
          <w:u w:val="single"/>
        </w:rPr>
        <w:t>law</w:t>
      </w:r>
      <w:r w:rsidRPr="00435243">
        <w:rPr>
          <w:rFonts w:ascii="Arial" w:eastAsia="Calibri" w:hAnsi="Arial" w:cs="Arial"/>
          <w:b/>
          <w:sz w:val="20"/>
          <w:highlight w:val="yellow"/>
          <w:u w:val="single"/>
        </w:rPr>
        <w:t xml:space="preserve"> as the </w:t>
      </w:r>
      <w:r w:rsidRPr="00435243">
        <w:rPr>
          <w:rFonts w:ascii="Arial" w:eastAsia="Calibri" w:hAnsi="Arial" w:cs="Arial"/>
          <w:b/>
          <w:iCs/>
          <w:sz w:val="20"/>
          <w:highlight w:val="yellow"/>
          <w:u w:val="single"/>
        </w:rPr>
        <w:t>only legitimate</w:t>
      </w:r>
      <w:r w:rsidRPr="00435243">
        <w:rPr>
          <w:rFonts w:ascii="Arial" w:eastAsia="Calibri" w:hAnsi="Arial" w:cs="Arial"/>
          <w:b/>
          <w:sz w:val="20"/>
          <w:u w:val="single"/>
        </w:rPr>
        <w:t xml:space="preserve"> form of protest, collective</w:t>
      </w:r>
      <w:r w:rsidRPr="00435243">
        <w:rPr>
          <w:rFonts w:ascii="Arial" w:eastAsia="Calibri" w:hAnsi="Arial" w:cs="Arial"/>
          <w:sz w:val="16"/>
        </w:rPr>
        <w:t xml:space="preserve"> cultural/</w:t>
      </w:r>
      <w:r w:rsidRPr="00435243">
        <w:rPr>
          <w:rFonts w:ascii="Arial" w:eastAsia="Calibri" w:hAnsi="Arial" w:cs="Arial"/>
          <w:b/>
          <w:sz w:val="20"/>
          <w:highlight w:val="yellow"/>
          <w:u w:val="single"/>
        </w:rPr>
        <w:t>political expression, and</w:t>
      </w:r>
      <w:r w:rsidRPr="00435243">
        <w:rPr>
          <w:rFonts w:ascii="Arial" w:eastAsia="Calibri" w:hAnsi="Arial" w:cs="Arial"/>
          <w:b/>
          <w:sz w:val="20"/>
          <w:u w:val="single"/>
        </w:rPr>
        <w:t xml:space="preserve">/or </w:t>
      </w:r>
      <w:r w:rsidRPr="00435243">
        <w:rPr>
          <w:rFonts w:ascii="Arial" w:eastAsia="Calibri" w:hAnsi="Arial" w:cs="Arial"/>
          <w:b/>
          <w:iCs/>
          <w:sz w:val="20"/>
          <w:highlight w:val="yellow"/>
          <w:u w:val="single"/>
        </w:rPr>
        <w:t>direct intervention</w:t>
      </w:r>
      <w:r w:rsidRPr="00435243">
        <w:rPr>
          <w:rFonts w:ascii="Arial" w:eastAsia="Calibri" w:hAnsi="Arial" w:cs="Arial"/>
          <w:b/>
          <w:sz w:val="20"/>
          <w:highlight w:val="yellow"/>
          <w:u w:val="single"/>
        </w:rPr>
        <w:t xml:space="preserve"> on</w:t>
      </w:r>
      <w:r w:rsidRPr="00435243">
        <w:rPr>
          <w:rFonts w:ascii="Arial" w:eastAsia="Calibri" w:hAnsi="Arial" w:cs="Arial"/>
          <w:b/>
          <w:sz w:val="20"/>
          <w:u w:val="single"/>
        </w:rPr>
        <w:t xml:space="preserve"> systemically </w:t>
      </w:r>
      <w:r w:rsidRPr="00435243">
        <w:rPr>
          <w:rFonts w:ascii="Arial" w:eastAsia="Calibri" w:hAnsi="Arial" w:cs="Arial"/>
          <w:b/>
          <w:sz w:val="20"/>
          <w:highlight w:val="yellow"/>
          <w:u w:val="single"/>
        </w:rPr>
        <w:t>violent conditions.</w:t>
      </w:r>
      <w:r w:rsidRPr="00435243">
        <w:rPr>
          <w:rFonts w:ascii="Arial" w:eastAsia="Calibri" w:hAnsi="Arial" w:cs="Arial"/>
          <w:sz w:val="16"/>
        </w:rPr>
        <w:t xml:space="preserve"> (It is worth noting that the interpretation of violent vs. nonviolent acts requires discussion and debate, particularly in response to oxymoronic notions of “property violence” that rarely account for gendered anti-Black and racial-colonial state violence.) </w:t>
      </w:r>
      <w:r w:rsidRPr="00435243">
        <w:rPr>
          <w:rFonts w:ascii="Arial" w:eastAsia="Calibri" w:hAnsi="Arial" w:cs="Arial"/>
          <w:b/>
          <w:sz w:val="20"/>
          <w:u w:val="single"/>
        </w:rPr>
        <w:t xml:space="preserve">Reformism </w:t>
      </w:r>
      <w:r w:rsidRPr="00435243">
        <w:rPr>
          <w:rFonts w:ascii="Arial" w:eastAsia="Calibri" w:hAnsi="Arial" w:cs="Arial"/>
          <w:b/>
          <w:iCs/>
          <w:sz w:val="20"/>
          <w:highlight w:val="yellow"/>
          <w:u w:val="single"/>
        </w:rPr>
        <w:t>limits</w:t>
      </w:r>
      <w:r w:rsidRPr="00435243">
        <w:rPr>
          <w:rFonts w:ascii="Arial" w:eastAsia="Calibri" w:hAnsi="Arial" w:cs="Arial"/>
          <w:sz w:val="16"/>
        </w:rPr>
        <w:t xml:space="preserve"> the horizon of </w:t>
      </w:r>
      <w:r w:rsidRPr="00435243">
        <w:rPr>
          <w:rFonts w:ascii="Arial" w:eastAsia="Calibri" w:hAnsi="Arial" w:cs="Arial"/>
          <w:b/>
          <w:sz w:val="20"/>
          <w:highlight w:val="yellow"/>
          <w:u w:val="single"/>
        </w:rPr>
        <w:t>political possibility to what is</w:t>
      </w:r>
      <w:r w:rsidRPr="00435243">
        <w:rPr>
          <w:rFonts w:ascii="Arial" w:eastAsia="Calibri" w:hAnsi="Arial" w:cs="Arial"/>
          <w:b/>
          <w:sz w:val="20"/>
          <w:u w:val="single"/>
        </w:rPr>
        <w:t xml:space="preserve"> seen as </w:t>
      </w:r>
      <w:r w:rsidRPr="00435243">
        <w:rPr>
          <w:rFonts w:ascii="Arial" w:eastAsia="Calibri" w:hAnsi="Arial" w:cs="Arial"/>
          <w:b/>
          <w:iCs/>
          <w:sz w:val="20"/>
          <w:highlight w:val="yellow"/>
          <w:u w:val="single"/>
        </w:rPr>
        <w:t>achievable within</w:t>
      </w:r>
      <w:r w:rsidRPr="00435243">
        <w:rPr>
          <w:rFonts w:ascii="Arial" w:eastAsia="Calibri" w:hAnsi="Arial" w:cs="Arial"/>
          <w:b/>
          <w:iCs/>
          <w:sz w:val="20"/>
          <w:u w:val="single"/>
        </w:rPr>
        <w:t xml:space="preserve"> the limits of </w:t>
      </w:r>
      <w:r w:rsidRPr="00435243">
        <w:rPr>
          <w:rFonts w:ascii="Arial" w:eastAsia="Calibri" w:hAnsi="Arial" w:cs="Arial"/>
          <w:b/>
          <w:iCs/>
          <w:sz w:val="20"/>
          <w:highlight w:val="yellow"/>
          <w:u w:val="single"/>
        </w:rPr>
        <w:t>existing institution</w:t>
      </w:r>
      <w:r w:rsidRPr="00435243">
        <w:rPr>
          <w:rFonts w:ascii="Arial" w:eastAsia="Calibri" w:hAnsi="Arial" w:cs="Arial"/>
          <w:b/>
          <w:iCs/>
          <w:sz w:val="20"/>
          <w:u w:val="single"/>
        </w:rPr>
        <w:t xml:space="preserve">al </w:t>
      </w:r>
      <w:r w:rsidRPr="00435243">
        <w:rPr>
          <w:rFonts w:ascii="Arial" w:eastAsia="Calibri" w:hAnsi="Arial" w:cs="Arial"/>
          <w:b/>
          <w:iCs/>
          <w:sz w:val="20"/>
          <w:highlight w:val="yellow"/>
          <w:u w:val="single"/>
        </w:rPr>
        <w:t>s</w:t>
      </w:r>
      <w:r w:rsidRPr="00435243">
        <w:rPr>
          <w:rFonts w:ascii="Arial" w:eastAsia="Calibri" w:hAnsi="Arial" w:cs="Arial"/>
          <w:b/>
          <w:iCs/>
          <w:sz w:val="20"/>
          <w:u w:val="single"/>
        </w:rPr>
        <w:t>tructures</w:t>
      </w:r>
      <w:r w:rsidRPr="00435243">
        <w:rPr>
          <w:rFonts w:ascii="Arial" w:eastAsia="Calibri" w:hAnsi="Arial" w:cs="Arial"/>
          <w:sz w:val="16"/>
        </w:rPr>
        <w:t xml:space="preserve"> (</w:t>
      </w:r>
      <w:r w:rsidRPr="00435243">
        <w:rPr>
          <w:rFonts w:ascii="Arial" w:eastAsia="Calibri" w:hAnsi="Arial" w:cs="Arial"/>
          <w:b/>
          <w:iCs/>
          <w:sz w:val="20"/>
          <w:u w:val="single"/>
        </w:rPr>
        <w:t>electoral politics</w:t>
      </w:r>
      <w:r w:rsidRPr="00435243">
        <w:rPr>
          <w:rFonts w:ascii="Arial" w:eastAsia="Calibri" w:hAnsi="Arial" w:cs="Arial"/>
          <w:b/>
          <w:sz w:val="20"/>
          <w:u w:val="single"/>
        </w:rPr>
        <w:t xml:space="preserve">, racial capitalism, heteronormativity, the </w:t>
      </w:r>
      <w:r w:rsidRPr="00435243">
        <w:rPr>
          <w:rFonts w:ascii="Arial" w:eastAsia="Calibri" w:hAnsi="Arial" w:cs="Arial"/>
          <w:b/>
          <w:iCs/>
          <w:sz w:val="20"/>
          <w:u w:val="single"/>
        </w:rPr>
        <w:t>nation-state</w:t>
      </w:r>
      <w:r w:rsidRPr="00435243">
        <w:rPr>
          <w:rFonts w:ascii="Arial" w:eastAsia="Calibri" w:hAnsi="Arial" w:cs="Arial"/>
          <w:b/>
          <w:sz w:val="20"/>
          <w:u w:val="single"/>
        </w:rPr>
        <w:t>, etc.</w:t>
      </w:r>
      <w:r w:rsidRPr="00435243">
        <w:rPr>
          <w:rFonts w:ascii="Arial" w:eastAsia="Calibri" w:hAnsi="Arial" w:cs="Arial"/>
          <w:sz w:val="16"/>
        </w:rPr>
        <w:t>).</w:t>
      </w:r>
    </w:p>
    <w:p w14:paraId="31066631"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sz w:val="16"/>
        </w:rPr>
        <w:t>The reformist counterinsurgency pivots on a fervent belief that the spirit of progress, national improvement, and patriotic belief will prevail over a fundamentally violent order. In practice, this belief approximates a kind of pseudo-religion.</w:t>
      </w:r>
    </w:p>
    <w:p w14:paraId="5D8B2783" w14:textId="5E3676F2"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sz w:val="16"/>
        </w:rPr>
        <w:t xml:space="preserve">While </w:t>
      </w:r>
      <w:r w:rsidRPr="00435243">
        <w:rPr>
          <w:rFonts w:ascii="Arial" w:eastAsia="Calibri" w:hAnsi="Arial" w:cs="Arial"/>
          <w:b/>
          <w:sz w:val="20"/>
          <w:u w:val="single"/>
        </w:rPr>
        <w:t xml:space="preserve">abolitionist, </w:t>
      </w:r>
      <w:r w:rsidRPr="00435243">
        <w:rPr>
          <w:rFonts w:ascii="Arial" w:eastAsia="Calibri" w:hAnsi="Arial" w:cs="Arial"/>
          <w:b/>
          <w:sz w:val="20"/>
          <w:highlight w:val="yellow"/>
          <w:u w:val="single"/>
        </w:rPr>
        <w:t>revolutionary</w:t>
      </w:r>
      <w:r w:rsidRPr="00435243">
        <w:rPr>
          <w:rFonts w:ascii="Arial" w:eastAsia="Calibri" w:hAnsi="Arial" w:cs="Arial"/>
          <w:sz w:val="16"/>
        </w:rPr>
        <w:t xml:space="preserve">, and radical </w:t>
      </w:r>
      <w:r w:rsidRPr="00435243">
        <w:rPr>
          <w:rFonts w:ascii="Arial" w:eastAsia="Calibri" w:hAnsi="Arial" w:cs="Arial"/>
          <w:b/>
          <w:sz w:val="20"/>
          <w:u w:val="single"/>
        </w:rPr>
        <w:t>forms of</w:t>
      </w:r>
      <w:r w:rsidRPr="00435243">
        <w:rPr>
          <w:rFonts w:ascii="Arial" w:eastAsia="Calibri" w:hAnsi="Arial" w:cs="Arial"/>
          <w:sz w:val="16"/>
        </w:rPr>
        <w:t xml:space="preserve"> collective analysis and </w:t>
      </w:r>
      <w:r w:rsidRPr="00435243">
        <w:rPr>
          <w:rFonts w:ascii="Arial" w:eastAsia="Calibri" w:hAnsi="Arial" w:cs="Arial"/>
          <w:b/>
          <w:sz w:val="20"/>
          <w:highlight w:val="yellow"/>
          <w:u w:val="single"/>
        </w:rPr>
        <w:t>movement</w:t>
      </w:r>
      <w:r w:rsidRPr="00435243">
        <w:rPr>
          <w:rFonts w:ascii="Arial" w:eastAsia="Calibri" w:hAnsi="Arial" w:cs="Arial"/>
          <w:sz w:val="16"/>
        </w:rPr>
        <w:t xml:space="preserve"> frequently </w:t>
      </w:r>
      <w:r w:rsidRPr="00435243">
        <w:rPr>
          <w:rFonts w:ascii="Arial" w:eastAsia="Calibri" w:hAnsi="Arial" w:cs="Arial"/>
          <w:b/>
          <w:sz w:val="20"/>
          <w:highlight w:val="yellow"/>
          <w:u w:val="single"/>
        </w:rPr>
        <w:t xml:space="preserve">create </w:t>
      </w:r>
      <w:r w:rsidRPr="00435243">
        <w:rPr>
          <w:rFonts w:ascii="Arial" w:eastAsia="Calibri" w:hAnsi="Arial" w:cs="Arial"/>
          <w:b/>
          <w:iCs/>
          <w:sz w:val="20"/>
          <w:highlight w:val="yellow"/>
          <w:u w:val="single"/>
        </w:rPr>
        <w:t>irreconcilable confrontation</w:t>
      </w:r>
      <w:r w:rsidRPr="00435243">
        <w:rPr>
          <w:rFonts w:ascii="Arial" w:eastAsia="Calibri" w:hAnsi="Arial" w:cs="Arial"/>
          <w:b/>
          <w:sz w:val="20"/>
          <w:highlight w:val="yellow"/>
          <w:u w:val="single"/>
        </w:rPr>
        <w:t xml:space="preserve"> with oppressive</w:t>
      </w:r>
      <w:r w:rsidRPr="00435243">
        <w:rPr>
          <w:rFonts w:ascii="Arial" w:eastAsia="Calibri" w:hAnsi="Arial" w:cs="Arial"/>
          <w:sz w:val="16"/>
        </w:rPr>
        <w:t xml:space="preserve"> institutions and </w:t>
      </w:r>
      <w:r w:rsidRPr="00435243">
        <w:rPr>
          <w:rFonts w:ascii="Arial" w:eastAsia="Calibri" w:hAnsi="Arial" w:cs="Arial"/>
          <w:b/>
          <w:sz w:val="20"/>
          <w:highlight w:val="yellow"/>
          <w:u w:val="single"/>
        </w:rPr>
        <w:t>systems, reformism seeks to</w:t>
      </w:r>
      <w:r w:rsidR="004D030D">
        <w:rPr>
          <w:rFonts w:ascii="Arial" w:eastAsia="Calibri" w:hAnsi="Arial" w:cs="Arial"/>
          <w:b/>
          <w:sz w:val="20"/>
          <w:highlight w:val="yellow"/>
          <w:u w:val="single"/>
        </w:rPr>
        <w:t xml:space="preserve"> </w:t>
      </w:r>
      <w:r w:rsidRPr="00435243">
        <w:rPr>
          <w:rFonts w:ascii="Arial" w:eastAsia="Calibri" w:hAnsi="Arial" w:cs="Arial"/>
          <w:b/>
          <w:iCs/>
          <w:sz w:val="20"/>
          <w:highlight w:val="yellow"/>
          <w:u w:val="single"/>
        </w:rPr>
        <w:t>preserve</w:t>
      </w:r>
      <w:r w:rsidR="004D030D">
        <w:rPr>
          <w:rFonts w:ascii="Arial" w:eastAsia="Calibri" w:hAnsi="Arial" w:cs="Arial"/>
          <w:b/>
          <w:iCs/>
          <w:sz w:val="20"/>
          <w:u w:val="single"/>
        </w:rPr>
        <w:t xml:space="preserve"> </w:t>
      </w:r>
      <w:r w:rsidRPr="00435243">
        <w:rPr>
          <w:rFonts w:ascii="Arial" w:eastAsia="Calibri" w:hAnsi="Arial" w:cs="Arial"/>
          <w:b/>
          <w:iCs/>
          <w:sz w:val="20"/>
          <w:u w:val="single"/>
        </w:rPr>
        <w:t xml:space="preserve">social, </w:t>
      </w:r>
      <w:r w:rsidRPr="00435243">
        <w:rPr>
          <w:rFonts w:ascii="Arial" w:eastAsia="Calibri" w:hAnsi="Arial" w:cs="Arial"/>
          <w:b/>
          <w:iCs/>
          <w:sz w:val="20"/>
          <w:highlight w:val="yellow"/>
          <w:u w:val="single"/>
        </w:rPr>
        <w:t>political</w:t>
      </w:r>
      <w:r w:rsidRPr="00435243">
        <w:rPr>
          <w:rFonts w:ascii="Arial" w:eastAsia="Calibri" w:hAnsi="Arial" w:cs="Arial"/>
          <w:b/>
          <w:iCs/>
          <w:sz w:val="20"/>
          <w:u w:val="single"/>
        </w:rPr>
        <w:t xml:space="preserve">, and economic </w:t>
      </w:r>
      <w:r w:rsidRPr="00435243">
        <w:rPr>
          <w:rFonts w:ascii="Arial" w:eastAsia="Calibri" w:hAnsi="Arial" w:cs="Arial"/>
          <w:b/>
          <w:iCs/>
          <w:sz w:val="20"/>
          <w:highlight w:val="yellow"/>
          <w:u w:val="single"/>
        </w:rPr>
        <w:t>order</w:t>
      </w:r>
      <w:r w:rsidRPr="00435243">
        <w:rPr>
          <w:rFonts w:ascii="Arial" w:eastAsia="Calibri" w:hAnsi="Arial" w:cs="Arial"/>
          <w:b/>
          <w:iCs/>
          <w:sz w:val="20"/>
          <w:u w:val="single"/>
        </w:rPr>
        <w:t>s</w:t>
      </w:r>
      <w:r w:rsidRPr="00435243">
        <w:rPr>
          <w:rFonts w:ascii="Arial" w:eastAsia="Calibri" w:hAnsi="Arial" w:cs="Arial"/>
          <w:b/>
          <w:sz w:val="20"/>
          <w:u w:val="single"/>
        </w:rPr>
        <w:t xml:space="preserve"> </w:t>
      </w:r>
      <w:r w:rsidRPr="00435243">
        <w:rPr>
          <w:rFonts w:ascii="Arial" w:eastAsia="Calibri" w:hAnsi="Arial" w:cs="Arial"/>
          <w:b/>
          <w:sz w:val="20"/>
          <w:highlight w:val="yellow"/>
          <w:u w:val="single"/>
        </w:rPr>
        <w:t xml:space="preserve">by </w:t>
      </w:r>
      <w:r w:rsidRPr="00435243">
        <w:rPr>
          <w:rFonts w:ascii="Arial" w:eastAsia="Calibri" w:hAnsi="Arial" w:cs="Arial"/>
          <w:b/>
          <w:iCs/>
          <w:sz w:val="20"/>
          <w:highlight w:val="yellow"/>
          <w:u w:val="single"/>
        </w:rPr>
        <w:t>modifying isolated aspects</w:t>
      </w:r>
      <w:r w:rsidRPr="00435243">
        <w:rPr>
          <w:rFonts w:ascii="Arial" w:eastAsia="Calibri" w:hAnsi="Arial" w:cs="Arial"/>
          <w:b/>
          <w:sz w:val="20"/>
          <w:u w:val="single"/>
        </w:rPr>
        <w:t xml:space="preserve"> of their operation. A </w:t>
      </w:r>
      <w:r w:rsidRPr="00435243">
        <w:rPr>
          <w:rFonts w:ascii="Arial" w:eastAsia="Calibri" w:hAnsi="Arial" w:cs="Arial"/>
          <w:b/>
          <w:sz w:val="20"/>
          <w:highlight w:val="yellow"/>
          <w:u w:val="single"/>
        </w:rPr>
        <w:t>peculiar assertion</w:t>
      </w:r>
      <w:r w:rsidRPr="00435243">
        <w:rPr>
          <w:rFonts w:ascii="Arial" w:eastAsia="Calibri" w:hAnsi="Arial" w:cs="Arial"/>
          <w:sz w:val="16"/>
        </w:rPr>
        <w:t xml:space="preserve"> animates contemporary forms </w:t>
      </w:r>
      <w:r w:rsidRPr="00435243">
        <w:rPr>
          <w:rFonts w:ascii="Arial" w:eastAsia="Calibri" w:hAnsi="Arial" w:cs="Arial"/>
          <w:b/>
          <w:sz w:val="20"/>
          <w:highlight w:val="yellow"/>
          <w:u w:val="single"/>
        </w:rPr>
        <w:t>of</w:t>
      </w:r>
      <w:r w:rsidRPr="00435243">
        <w:rPr>
          <w:rFonts w:ascii="Arial" w:eastAsia="Calibri" w:hAnsi="Arial" w:cs="Arial"/>
          <w:b/>
          <w:sz w:val="20"/>
          <w:u w:val="single"/>
        </w:rPr>
        <w:t xml:space="preserve"> this liberal-progressive </w:t>
      </w:r>
      <w:r w:rsidRPr="00435243">
        <w:rPr>
          <w:rFonts w:ascii="Arial" w:eastAsia="Calibri" w:hAnsi="Arial" w:cs="Arial"/>
          <w:b/>
          <w:sz w:val="20"/>
          <w:highlight w:val="yellow"/>
          <w:u w:val="single"/>
        </w:rPr>
        <w:t>counterinsurgency</w:t>
      </w:r>
      <w:r w:rsidRPr="00435243">
        <w:rPr>
          <w:rFonts w:ascii="Arial" w:eastAsia="Calibri" w:hAnsi="Arial" w:cs="Arial"/>
          <w:sz w:val="16"/>
        </w:rPr>
        <w:t xml:space="preserve">: that </w:t>
      </w:r>
      <w:r w:rsidRPr="00435243">
        <w:rPr>
          <w:rFonts w:ascii="Arial" w:eastAsia="Calibri" w:hAnsi="Arial" w:cs="Arial"/>
          <w:b/>
          <w:sz w:val="20"/>
          <w:highlight w:val="yellow"/>
          <w:u w:val="single"/>
        </w:rPr>
        <w:t>the</w:t>
      </w:r>
      <w:r w:rsidRPr="00435243">
        <w:rPr>
          <w:rFonts w:ascii="Arial" w:eastAsia="Calibri" w:hAnsi="Arial" w:cs="Arial"/>
          <w:sz w:val="16"/>
        </w:rPr>
        <w:t xml:space="preserve"> long </w:t>
      </w:r>
      <w:r w:rsidRPr="00435243">
        <w:rPr>
          <w:rFonts w:ascii="Arial" w:eastAsia="Calibri" w:hAnsi="Arial" w:cs="Arial"/>
          <w:b/>
          <w:sz w:val="20"/>
          <w:u w:val="single"/>
        </w:rPr>
        <w:t>historical, systemic</w:t>
      </w:r>
      <w:r w:rsidRPr="00435243">
        <w:rPr>
          <w:rFonts w:ascii="Arial" w:eastAsia="Calibri" w:hAnsi="Arial" w:cs="Arial"/>
          <w:sz w:val="16"/>
        </w:rPr>
        <w:t xml:space="preserve">, institutionally reproduced </w:t>
      </w:r>
      <w:r w:rsidRPr="00435243">
        <w:rPr>
          <w:rFonts w:ascii="Arial" w:eastAsia="Calibri" w:hAnsi="Arial" w:cs="Arial"/>
          <w:b/>
          <w:sz w:val="20"/>
          <w:highlight w:val="yellow"/>
          <w:u w:val="single"/>
        </w:rPr>
        <w:t>asymmetries of violence</w:t>
      </w:r>
      <w:r w:rsidRPr="00435243">
        <w:rPr>
          <w:rFonts w:ascii="Arial" w:eastAsia="Calibri" w:hAnsi="Arial" w:cs="Arial"/>
          <w:b/>
          <w:sz w:val="20"/>
          <w:u w:val="single"/>
        </w:rPr>
        <w:t xml:space="preserve"> produced by existing systems </w:t>
      </w:r>
      <w:r w:rsidRPr="00435243">
        <w:rPr>
          <w:rFonts w:ascii="Arial" w:eastAsia="Calibri" w:hAnsi="Arial" w:cs="Arial"/>
          <w:b/>
          <w:sz w:val="20"/>
          <w:highlight w:val="yellow"/>
          <w:u w:val="single"/>
        </w:rPr>
        <w:t>are</w:t>
      </w:r>
      <w:r w:rsidRPr="00435243">
        <w:rPr>
          <w:rFonts w:ascii="Arial" w:eastAsia="Calibri" w:hAnsi="Arial" w:cs="Arial"/>
          <w:sz w:val="16"/>
        </w:rPr>
        <w:t xml:space="preserve"> the </w:t>
      </w:r>
      <w:r w:rsidRPr="00435243">
        <w:rPr>
          <w:rFonts w:ascii="Arial" w:eastAsia="Calibri" w:hAnsi="Arial" w:cs="Arial"/>
          <w:b/>
          <w:iCs/>
          <w:sz w:val="20"/>
          <w:highlight w:val="yellow"/>
          <w:u w:val="single"/>
        </w:rPr>
        <w:t>unfortunate consequences of</w:t>
      </w:r>
      <w:r w:rsidR="004D030D">
        <w:rPr>
          <w:rFonts w:ascii="Arial" w:eastAsia="Calibri" w:hAnsi="Arial" w:cs="Arial"/>
          <w:b/>
          <w:iCs/>
          <w:sz w:val="20"/>
          <w:highlight w:val="yellow"/>
          <w:u w:val="single"/>
        </w:rPr>
        <w:t xml:space="preserve"> </w:t>
      </w:r>
      <w:r w:rsidRPr="00435243">
        <w:rPr>
          <w:rFonts w:ascii="Arial" w:eastAsia="Calibri" w:hAnsi="Arial" w:cs="Arial"/>
          <w:b/>
          <w:iCs/>
          <w:sz w:val="20"/>
          <w:highlight w:val="yellow"/>
          <w:u w:val="single"/>
        </w:rPr>
        <w:t>fixable</w:t>
      </w:r>
      <w:r w:rsidR="004D030D">
        <w:rPr>
          <w:rFonts w:ascii="Arial" w:eastAsia="Calibri" w:hAnsi="Arial" w:cs="Arial"/>
          <w:b/>
          <w:sz w:val="20"/>
          <w:highlight w:val="yellow"/>
          <w:u w:val="single"/>
        </w:rPr>
        <w:t xml:space="preserve"> </w:t>
      </w:r>
      <w:r w:rsidRPr="00435243">
        <w:rPr>
          <w:rFonts w:ascii="Arial" w:eastAsia="Calibri" w:hAnsi="Arial" w:cs="Arial"/>
          <w:b/>
          <w:sz w:val="20"/>
          <w:highlight w:val="yellow"/>
          <w:u w:val="single"/>
        </w:rPr>
        <w:t>“</w:t>
      </w:r>
      <w:r w:rsidRPr="00435243">
        <w:rPr>
          <w:rFonts w:ascii="Arial" w:eastAsia="Calibri" w:hAnsi="Arial" w:cs="Arial"/>
          <w:b/>
          <w:iCs/>
          <w:sz w:val="20"/>
          <w:highlight w:val="yellow"/>
          <w:u w:val="single"/>
        </w:rPr>
        <w:t>inequities</w:t>
      </w:r>
      <w:r w:rsidRPr="00435243">
        <w:rPr>
          <w:rFonts w:ascii="Arial" w:eastAsia="Calibri" w:hAnsi="Arial" w:cs="Arial"/>
          <w:b/>
          <w:sz w:val="20"/>
          <w:highlight w:val="yellow"/>
          <w:u w:val="single"/>
        </w:rPr>
        <w:t>,”</w:t>
      </w:r>
      <w:r w:rsidRPr="00435243">
        <w:rPr>
          <w:rFonts w:ascii="Arial" w:eastAsia="Calibri" w:hAnsi="Arial" w:cs="Arial"/>
          <w:b/>
          <w:sz w:val="20"/>
          <w:u w:val="single"/>
        </w:rPr>
        <w:t xml:space="preserve"> “disparities,”</w:t>
      </w:r>
      <w:r w:rsidRPr="00435243">
        <w:rPr>
          <w:rFonts w:ascii="Arial" w:eastAsia="Calibri" w:hAnsi="Arial" w:cs="Arial"/>
          <w:sz w:val="16"/>
        </w:rPr>
        <w:t xml:space="preserve"> “(unconscious or implicit) biases,” </w:t>
      </w:r>
      <w:r w:rsidRPr="00435243">
        <w:rPr>
          <w:rFonts w:ascii="Arial" w:eastAsia="Calibri" w:hAnsi="Arial" w:cs="Arial"/>
          <w:b/>
          <w:iCs/>
          <w:sz w:val="20"/>
          <w:u w:val="single"/>
        </w:rPr>
        <w:t>corruptions</w:t>
      </w:r>
      <w:r w:rsidRPr="00435243">
        <w:rPr>
          <w:rFonts w:ascii="Arial" w:eastAsia="Calibri" w:hAnsi="Arial" w:cs="Arial"/>
          <w:b/>
          <w:sz w:val="20"/>
          <w:u w:val="single"/>
        </w:rPr>
        <w:t xml:space="preserve">, </w:t>
      </w:r>
      <w:r w:rsidRPr="00435243">
        <w:rPr>
          <w:rFonts w:ascii="Arial" w:eastAsia="Calibri" w:hAnsi="Arial" w:cs="Arial"/>
          <w:b/>
          <w:sz w:val="20"/>
          <w:highlight w:val="yellow"/>
          <w:u w:val="single"/>
        </w:rPr>
        <w:t>and</w:t>
      </w:r>
      <w:r w:rsidRPr="00435243">
        <w:rPr>
          <w:rFonts w:ascii="Arial" w:eastAsia="Calibri" w:hAnsi="Arial" w:cs="Arial"/>
          <w:b/>
          <w:sz w:val="20"/>
          <w:u w:val="single"/>
        </w:rPr>
        <w:t xml:space="preserve">/or </w:t>
      </w:r>
      <w:r w:rsidRPr="00435243">
        <w:rPr>
          <w:rFonts w:ascii="Arial" w:eastAsia="Calibri" w:hAnsi="Arial" w:cs="Arial"/>
          <w:b/>
          <w:iCs/>
          <w:sz w:val="20"/>
          <w:u w:val="single"/>
        </w:rPr>
        <w:t>inefficiencies</w:t>
      </w:r>
      <w:r w:rsidRPr="00435243">
        <w:rPr>
          <w:rFonts w:ascii="Arial" w:eastAsia="Calibri" w:hAnsi="Arial" w:cs="Arial"/>
          <w:b/>
          <w:sz w:val="20"/>
          <w:u w:val="single"/>
        </w:rPr>
        <w:t>.</w:t>
      </w:r>
      <w:r w:rsidRPr="00435243">
        <w:rPr>
          <w:rFonts w:ascii="Arial" w:eastAsia="Calibri" w:hAnsi="Arial" w:cs="Arial"/>
          <w:sz w:val="16"/>
        </w:rPr>
        <w:t xml:space="preserve"> In this sense, </w:t>
      </w:r>
      <w:r w:rsidRPr="00435243">
        <w:rPr>
          <w:rFonts w:ascii="Arial" w:eastAsia="Calibri" w:hAnsi="Arial" w:cs="Arial"/>
          <w:b/>
          <w:sz w:val="20"/>
          <w:u w:val="single"/>
        </w:rPr>
        <w:t>reformism presumes that equality/equity</w:t>
      </w:r>
      <w:r w:rsidRPr="00435243">
        <w:rPr>
          <w:rFonts w:ascii="Arial" w:eastAsia="Calibri" w:hAnsi="Arial" w:cs="Arial"/>
          <w:sz w:val="16"/>
        </w:rPr>
        <w:t xml:space="preserve">/parity </w:t>
      </w:r>
      <w:r w:rsidRPr="00435243">
        <w:rPr>
          <w:rFonts w:ascii="Arial" w:eastAsia="Calibri" w:hAnsi="Arial" w:cs="Arial"/>
          <w:b/>
          <w:sz w:val="20"/>
          <w:u w:val="single"/>
        </w:rPr>
        <w:t>are achievable</w:t>
      </w:r>
      <w:r w:rsidRPr="00435243">
        <w:rPr>
          <w:rFonts w:ascii="Arial" w:eastAsia="Calibri" w:hAnsi="Arial" w:cs="Arial"/>
          <w:sz w:val="16"/>
        </w:rPr>
        <w:t xml:space="preserve"> — and desirable — </w:t>
      </w:r>
      <w:r w:rsidRPr="00435243">
        <w:rPr>
          <w:rFonts w:ascii="Arial" w:eastAsia="Calibri" w:hAnsi="Arial" w:cs="Arial"/>
          <w:b/>
          <w:sz w:val="20"/>
          <w:u w:val="single"/>
        </w:rPr>
        <w:t>within existing systems.</w:t>
      </w:r>
    </w:p>
    <w:p w14:paraId="3E77B1E5"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b/>
          <w:sz w:val="20"/>
          <w:u w:val="single"/>
        </w:rPr>
        <w:t>The reformist counterinsurgency pivots on a fervent belief that the spirit of progress</w:t>
      </w:r>
      <w:r w:rsidRPr="00435243">
        <w:rPr>
          <w:rFonts w:ascii="Arial" w:eastAsia="Calibri" w:hAnsi="Arial" w:cs="Arial"/>
          <w:sz w:val="16"/>
        </w:rPr>
        <w:t xml:space="preserve">, national improvement, </w:t>
      </w:r>
      <w:r w:rsidRPr="00435243">
        <w:rPr>
          <w:rFonts w:ascii="Arial" w:eastAsia="Calibri" w:hAnsi="Arial" w:cs="Arial"/>
          <w:b/>
          <w:sz w:val="20"/>
          <w:u w:val="single"/>
        </w:rPr>
        <w:t xml:space="preserve">and patriotic belief </w:t>
      </w:r>
      <w:r w:rsidRPr="00435243">
        <w:rPr>
          <w:rFonts w:ascii="Arial" w:eastAsia="Calibri" w:hAnsi="Arial" w:cs="Arial"/>
          <w:b/>
          <w:iCs/>
          <w:sz w:val="20"/>
          <w:u w:val="single"/>
        </w:rPr>
        <w:t>will prevail</w:t>
      </w:r>
      <w:r w:rsidRPr="00435243">
        <w:rPr>
          <w:rFonts w:ascii="Arial" w:eastAsia="Calibri" w:hAnsi="Arial" w:cs="Arial"/>
          <w:b/>
          <w:sz w:val="20"/>
          <w:u w:val="single"/>
        </w:rPr>
        <w:t xml:space="preserve"> over a fundamentally violent order.</w:t>
      </w:r>
      <w:r w:rsidRPr="00435243">
        <w:rPr>
          <w:rFonts w:ascii="Arial" w:eastAsia="Calibri" w:hAnsi="Arial" w:cs="Arial"/>
          <w:sz w:val="16"/>
        </w:rPr>
        <w:t xml:space="preserve"> In practice, </w:t>
      </w:r>
      <w:r w:rsidRPr="00435243">
        <w:rPr>
          <w:rFonts w:ascii="Arial" w:eastAsia="Calibri" w:hAnsi="Arial" w:cs="Arial"/>
          <w:b/>
          <w:sz w:val="20"/>
          <w:u w:val="single"/>
        </w:rPr>
        <w:t xml:space="preserve">this belief approximates a form of </w:t>
      </w:r>
      <w:r w:rsidRPr="00435243">
        <w:rPr>
          <w:rFonts w:ascii="Arial" w:eastAsia="Calibri" w:hAnsi="Arial" w:cs="Arial"/>
          <w:b/>
          <w:iCs/>
          <w:sz w:val="20"/>
          <w:u w:val="single"/>
        </w:rPr>
        <w:t>dogmatic liberal faith</w:t>
      </w:r>
      <w:r w:rsidRPr="00435243">
        <w:rPr>
          <w:rFonts w:ascii="Arial" w:eastAsia="Calibri" w:hAnsi="Arial" w:cs="Arial"/>
          <w:sz w:val="16"/>
        </w:rPr>
        <w:t xml:space="preserve"> — a kind of pseudo-religion. Thus, </w:t>
      </w:r>
      <w:r w:rsidRPr="00435243">
        <w:rPr>
          <w:rFonts w:ascii="Arial" w:eastAsia="Calibri" w:hAnsi="Arial" w:cs="Arial"/>
          <w:b/>
          <w:sz w:val="20"/>
          <w:u w:val="single"/>
        </w:rPr>
        <w:t>increased “</w:t>
      </w:r>
      <w:r w:rsidRPr="00435243">
        <w:rPr>
          <w:rFonts w:ascii="Arial" w:eastAsia="Calibri" w:hAnsi="Arial" w:cs="Arial"/>
          <w:b/>
          <w:iCs/>
          <w:sz w:val="20"/>
          <w:u w:val="single"/>
        </w:rPr>
        <w:t>diversity</w:t>
      </w:r>
      <w:r w:rsidRPr="00435243">
        <w:rPr>
          <w:rFonts w:ascii="Arial" w:eastAsia="Calibri" w:hAnsi="Arial" w:cs="Arial"/>
          <w:b/>
          <w:sz w:val="20"/>
          <w:u w:val="single"/>
        </w:rPr>
        <w:t>” in</w:t>
      </w:r>
      <w:r w:rsidRPr="00435243">
        <w:rPr>
          <w:rFonts w:ascii="Arial" w:eastAsia="Calibri" w:hAnsi="Arial" w:cs="Arial"/>
          <w:sz w:val="16"/>
        </w:rPr>
        <w:t xml:space="preserve"> personnel and bureaucratic</w:t>
      </w:r>
      <w:r w:rsidRPr="00435243">
        <w:rPr>
          <w:rFonts w:ascii="Arial" w:eastAsia="Calibri" w:hAnsi="Arial" w:cs="Arial"/>
          <w:b/>
          <w:sz w:val="20"/>
          <w:u w:val="single"/>
        </w:rPr>
        <w:t xml:space="preserve"> infrastructure, shifts in</w:t>
      </w:r>
      <w:r w:rsidRPr="00435243">
        <w:rPr>
          <w:rFonts w:ascii="Arial" w:eastAsia="Calibri" w:hAnsi="Arial" w:cs="Arial"/>
          <w:sz w:val="16"/>
        </w:rPr>
        <w:t xml:space="preserve"> the </w:t>
      </w:r>
      <w:r w:rsidRPr="00435243">
        <w:rPr>
          <w:rFonts w:ascii="Arial" w:eastAsia="Calibri" w:hAnsi="Arial" w:cs="Arial"/>
          <w:b/>
          <w:iCs/>
          <w:sz w:val="20"/>
          <w:u w:val="single"/>
        </w:rPr>
        <w:t>legal</w:t>
      </w:r>
      <w:r w:rsidRPr="00435243">
        <w:rPr>
          <w:rFonts w:ascii="Arial" w:eastAsia="Calibri" w:hAnsi="Arial" w:cs="Arial"/>
          <w:sz w:val="16"/>
        </w:rPr>
        <w:t xml:space="preserve"> and </w:t>
      </w:r>
      <w:r w:rsidRPr="00435243">
        <w:rPr>
          <w:rFonts w:ascii="Arial" w:eastAsia="Calibri" w:hAnsi="Arial" w:cs="Arial"/>
          <w:b/>
          <w:iCs/>
          <w:sz w:val="20"/>
          <w:u w:val="single"/>
        </w:rPr>
        <w:t>policy apparatus</w:t>
      </w:r>
      <w:r w:rsidRPr="00435243">
        <w:rPr>
          <w:rFonts w:ascii="Arial" w:eastAsia="Calibri" w:hAnsi="Arial" w:cs="Arial"/>
          <w:b/>
          <w:sz w:val="20"/>
          <w:u w:val="single"/>
        </w:rPr>
        <w:t>, and</w:t>
      </w:r>
      <w:r w:rsidRPr="00435243">
        <w:rPr>
          <w:rFonts w:ascii="Arial" w:eastAsia="Calibri" w:hAnsi="Arial" w:cs="Arial"/>
          <w:sz w:val="16"/>
        </w:rPr>
        <w:t xml:space="preserve"> individualized </w:t>
      </w:r>
      <w:r w:rsidRPr="00435243">
        <w:rPr>
          <w:rFonts w:ascii="Arial" w:eastAsia="Calibri" w:hAnsi="Arial" w:cs="Arial"/>
          <w:b/>
          <w:sz w:val="20"/>
          <w:u w:val="single"/>
        </w:rPr>
        <w:t>“anti-bias trainings” ascend</w:t>
      </w:r>
      <w:r w:rsidRPr="00435243">
        <w:rPr>
          <w:rFonts w:ascii="Arial" w:eastAsia="Calibri" w:hAnsi="Arial" w:cs="Arial"/>
          <w:sz w:val="16"/>
        </w:rPr>
        <w:t xml:space="preserve"> as some of </w:t>
      </w:r>
      <w:r w:rsidRPr="00435243">
        <w:rPr>
          <w:rFonts w:ascii="Arial" w:eastAsia="Calibri" w:hAnsi="Arial" w:cs="Arial"/>
          <w:b/>
          <w:sz w:val="20"/>
          <w:u w:val="single"/>
        </w:rPr>
        <w:t xml:space="preserve">the principal methods for </w:t>
      </w:r>
      <w:r w:rsidRPr="00435243">
        <w:rPr>
          <w:rFonts w:ascii="Arial" w:eastAsia="Calibri" w:hAnsi="Arial" w:cs="Arial"/>
          <w:b/>
          <w:iCs/>
          <w:sz w:val="20"/>
          <w:u w:val="single"/>
        </w:rPr>
        <w:t>alleviating state violence</w:t>
      </w:r>
      <w:r w:rsidRPr="00435243">
        <w:rPr>
          <w:rFonts w:ascii="Arial" w:eastAsia="Calibri" w:hAnsi="Arial" w:cs="Arial"/>
          <w:b/>
          <w:sz w:val="20"/>
          <w:u w:val="single"/>
        </w:rPr>
        <w:t xml:space="preserve">. There is yet another layer of </w:t>
      </w:r>
      <w:r w:rsidRPr="00435243">
        <w:rPr>
          <w:rFonts w:ascii="Arial" w:eastAsia="Calibri" w:hAnsi="Arial" w:cs="Arial"/>
          <w:b/>
          <w:iCs/>
          <w:sz w:val="20"/>
          <w:u w:val="single"/>
        </w:rPr>
        <w:t>fatal assumption</w:t>
      </w:r>
      <w:r w:rsidRPr="00435243">
        <w:rPr>
          <w:rFonts w:ascii="Arial" w:eastAsia="Calibri" w:hAnsi="Arial" w:cs="Arial"/>
          <w:sz w:val="16"/>
        </w:rPr>
        <w:t xml:space="preserve"> that structures the reformist position: </w:t>
      </w:r>
      <w:r w:rsidRPr="00435243">
        <w:rPr>
          <w:rFonts w:ascii="Arial" w:eastAsia="Calibri" w:hAnsi="Arial" w:cs="Arial"/>
          <w:b/>
          <w:sz w:val="20"/>
          <w:u w:val="single"/>
        </w:rPr>
        <w:t xml:space="preserve">that those targeted for misery, displacement, and premature death under the existing social order </w:t>
      </w:r>
      <w:r w:rsidRPr="00435243">
        <w:rPr>
          <w:rFonts w:ascii="Arial" w:eastAsia="Calibri" w:hAnsi="Arial" w:cs="Arial"/>
          <w:b/>
          <w:iCs/>
          <w:sz w:val="20"/>
          <w:highlight w:val="yellow"/>
          <w:u w:val="single"/>
        </w:rPr>
        <w:t>must tolerate</w:t>
      </w:r>
      <w:r w:rsidRPr="00435243">
        <w:rPr>
          <w:rFonts w:ascii="Arial" w:eastAsia="Calibri" w:hAnsi="Arial" w:cs="Arial"/>
          <w:b/>
          <w:iCs/>
          <w:sz w:val="20"/>
          <w:u w:val="single"/>
        </w:rPr>
        <w:t xml:space="preserve"> continued </w:t>
      </w:r>
      <w:r w:rsidRPr="00435243">
        <w:rPr>
          <w:rFonts w:ascii="Arial" w:eastAsia="Calibri" w:hAnsi="Arial" w:cs="Arial"/>
          <w:b/>
          <w:iCs/>
          <w:sz w:val="20"/>
          <w:highlight w:val="yellow"/>
          <w:u w:val="single"/>
        </w:rPr>
        <w:t>suffering</w:t>
      </w:r>
      <w:r w:rsidRPr="00435243">
        <w:rPr>
          <w:rFonts w:ascii="Arial" w:eastAsia="Calibri" w:hAnsi="Arial" w:cs="Arial"/>
          <w:b/>
          <w:sz w:val="20"/>
          <w:highlight w:val="yellow"/>
          <w:u w:val="single"/>
        </w:rPr>
        <w:t xml:space="preserve"> while </w:t>
      </w:r>
      <w:r w:rsidRPr="00435243">
        <w:rPr>
          <w:rFonts w:ascii="Arial" w:eastAsia="Calibri" w:hAnsi="Arial" w:cs="Arial"/>
          <w:b/>
          <w:iCs/>
          <w:sz w:val="20"/>
          <w:highlight w:val="yellow"/>
          <w:u w:val="single"/>
        </w:rPr>
        <w:t>waiting for</w:t>
      </w:r>
      <w:r w:rsidRPr="00435243">
        <w:rPr>
          <w:rFonts w:ascii="Arial" w:eastAsia="Calibri" w:hAnsi="Arial" w:cs="Arial"/>
          <w:b/>
          <w:iCs/>
          <w:sz w:val="20"/>
          <w:u w:val="single"/>
        </w:rPr>
        <w:t xml:space="preserve"> the </w:t>
      </w:r>
      <w:r w:rsidRPr="00435243">
        <w:rPr>
          <w:rFonts w:ascii="Arial" w:eastAsia="Calibri" w:hAnsi="Arial" w:cs="Arial"/>
          <w:b/>
          <w:iCs/>
          <w:sz w:val="20"/>
          <w:highlight w:val="yellow"/>
          <w:u w:val="single"/>
        </w:rPr>
        <w:t>reform</w:t>
      </w:r>
      <w:r w:rsidRPr="00435243">
        <w:rPr>
          <w:rFonts w:ascii="Arial" w:eastAsia="Calibri" w:hAnsi="Arial" w:cs="Arial"/>
          <w:b/>
          <w:iCs/>
          <w:sz w:val="20"/>
          <w:u w:val="single"/>
        </w:rPr>
        <w:t xml:space="preserve">ist </w:t>
      </w:r>
      <w:r w:rsidRPr="00435243">
        <w:rPr>
          <w:rFonts w:ascii="Arial" w:eastAsia="Calibri" w:hAnsi="Arial" w:cs="Arial"/>
          <w:b/>
          <w:iCs/>
          <w:sz w:val="20"/>
          <w:highlight w:val="yellow"/>
          <w:u w:val="single"/>
        </w:rPr>
        <w:t>“fix”</w:t>
      </w:r>
      <w:r w:rsidRPr="00435243">
        <w:rPr>
          <w:rFonts w:ascii="Arial" w:eastAsia="Calibri" w:hAnsi="Arial" w:cs="Arial"/>
          <w:b/>
          <w:sz w:val="20"/>
          <w:highlight w:val="yellow"/>
          <w:u w:val="single"/>
        </w:rPr>
        <w:t xml:space="preserve"> to take hold</w:t>
      </w:r>
      <w:r w:rsidRPr="00435243">
        <w:rPr>
          <w:rFonts w:ascii="Arial" w:eastAsia="Calibri" w:hAnsi="Arial" w:cs="Arial"/>
          <w:b/>
          <w:sz w:val="20"/>
          <w:u w:val="single"/>
        </w:rPr>
        <w:t>.</w:t>
      </w:r>
    </w:p>
    <w:p w14:paraId="10F067D9" w14:textId="77777777" w:rsidR="00435243" w:rsidRPr="00435243" w:rsidRDefault="00435243" w:rsidP="00435243">
      <w:pPr>
        <w:spacing w:after="0" w:line="240" w:lineRule="auto"/>
        <w:rPr>
          <w:rFonts w:ascii="Arial" w:eastAsia="Calibri" w:hAnsi="Arial" w:cs="Arial"/>
          <w:sz w:val="16"/>
        </w:rPr>
      </w:pPr>
      <w:r w:rsidRPr="00435243">
        <w:rPr>
          <w:rFonts w:ascii="Arial" w:eastAsia="Calibri" w:hAnsi="Arial" w:cs="Arial"/>
          <w:sz w:val="16"/>
        </w:rPr>
        <w:t>Abolition</w:t>
      </w:r>
    </w:p>
    <w:p w14:paraId="71CCB882" w14:textId="77777777" w:rsidR="00435243" w:rsidRPr="00435243" w:rsidRDefault="00435243" w:rsidP="00435243">
      <w:pPr>
        <w:spacing w:after="0" w:line="240" w:lineRule="auto"/>
        <w:rPr>
          <w:rFonts w:ascii="Arial" w:eastAsia="Calibri" w:hAnsi="Arial" w:cs="Arial"/>
          <w:b/>
          <w:sz w:val="20"/>
          <w:u w:val="single"/>
        </w:rPr>
      </w:pPr>
      <w:r w:rsidRPr="00435243">
        <w:rPr>
          <w:rFonts w:ascii="Arial" w:eastAsia="Calibri" w:hAnsi="Arial" w:cs="Arial"/>
          <w:sz w:val="16"/>
        </w:rPr>
        <w:t xml:space="preserve">An abolitionist analysis and collective praxis, on the other hand, offers an urgent rebuttal to the bad-faith incrementalism of the reformist position. Two parts of the spreading abolitionist response are worth emphasizing: </w:t>
      </w:r>
      <w:r w:rsidRPr="00435243">
        <w:rPr>
          <w:rFonts w:ascii="Arial" w:eastAsia="Calibri" w:hAnsi="Arial" w:cs="Arial"/>
          <w:b/>
          <w:sz w:val="20"/>
          <w:u w:val="single"/>
        </w:rPr>
        <w:t xml:space="preserve">First, that </w:t>
      </w:r>
      <w:r w:rsidRPr="00435243">
        <w:rPr>
          <w:rFonts w:ascii="Arial" w:eastAsia="Calibri" w:hAnsi="Arial" w:cs="Arial"/>
          <w:b/>
          <w:iCs/>
          <w:sz w:val="20"/>
          <w:u w:val="single"/>
        </w:rPr>
        <w:t>the internal logic of the existing</w:t>
      </w:r>
      <w:r w:rsidRPr="00435243">
        <w:rPr>
          <w:rFonts w:ascii="Arial" w:eastAsia="Calibri" w:hAnsi="Arial" w:cs="Arial"/>
          <w:b/>
          <w:sz w:val="20"/>
          <w:u w:val="single"/>
        </w:rPr>
        <w:t xml:space="preserve"> social, political, and economic </w:t>
      </w:r>
      <w:r w:rsidRPr="00435243">
        <w:rPr>
          <w:rFonts w:ascii="Arial" w:eastAsia="Calibri" w:hAnsi="Arial" w:cs="Arial"/>
          <w:b/>
          <w:iCs/>
          <w:sz w:val="20"/>
          <w:u w:val="single"/>
        </w:rPr>
        <w:t>order</w:t>
      </w:r>
      <w:r w:rsidRPr="00435243">
        <w:rPr>
          <w:rFonts w:ascii="Arial" w:eastAsia="Calibri" w:hAnsi="Arial" w:cs="Arial"/>
          <w:sz w:val="16"/>
        </w:rPr>
        <w:t xml:space="preserve"> (following Sylvia Wynter, let us call this “Civilization”) </w:t>
      </w:r>
      <w:r w:rsidRPr="00435243">
        <w:rPr>
          <w:rFonts w:ascii="Arial" w:eastAsia="Calibri" w:hAnsi="Arial" w:cs="Arial"/>
          <w:b/>
          <w:sz w:val="20"/>
          <w:u w:val="single"/>
        </w:rPr>
        <w:t xml:space="preserve">amounts to a long </w:t>
      </w:r>
      <w:r w:rsidRPr="00435243">
        <w:rPr>
          <w:rFonts w:ascii="Arial" w:eastAsia="Calibri" w:hAnsi="Arial" w:cs="Arial"/>
          <w:b/>
          <w:iCs/>
          <w:sz w:val="20"/>
          <w:u w:val="single"/>
        </w:rPr>
        <w:t>historical war on specific peoples</w:t>
      </w:r>
      <w:r w:rsidRPr="00435243">
        <w:rPr>
          <w:rFonts w:ascii="Arial" w:eastAsia="Calibri" w:hAnsi="Arial" w:cs="Arial"/>
          <w:b/>
          <w:sz w:val="20"/>
          <w:u w:val="single"/>
        </w:rPr>
        <w:t xml:space="preserve"> and places. Second, that the </w:t>
      </w:r>
      <w:r w:rsidRPr="00435243">
        <w:rPr>
          <w:rFonts w:ascii="Arial" w:eastAsia="Calibri" w:hAnsi="Arial" w:cs="Arial"/>
          <w:b/>
          <w:sz w:val="20"/>
          <w:highlight w:val="yellow"/>
          <w:u w:val="single"/>
        </w:rPr>
        <w:t>transformation of</w:t>
      </w:r>
      <w:r w:rsidRPr="00435243">
        <w:rPr>
          <w:rFonts w:ascii="Arial" w:eastAsia="Calibri" w:hAnsi="Arial" w:cs="Arial"/>
          <w:b/>
          <w:sz w:val="20"/>
          <w:u w:val="single"/>
        </w:rPr>
        <w:t xml:space="preserve"> such </w:t>
      </w:r>
      <w:r w:rsidRPr="00435243">
        <w:rPr>
          <w:rFonts w:ascii="Arial" w:eastAsia="Calibri" w:hAnsi="Arial" w:cs="Arial"/>
          <w:b/>
          <w:sz w:val="20"/>
          <w:highlight w:val="yellow"/>
          <w:u w:val="single"/>
        </w:rPr>
        <w:t>an order</w:t>
      </w:r>
      <w:r w:rsidRPr="00435243">
        <w:rPr>
          <w:rFonts w:ascii="Arial" w:eastAsia="Calibri" w:hAnsi="Arial" w:cs="Arial"/>
          <w:b/>
          <w:sz w:val="20"/>
          <w:u w:val="single"/>
        </w:rPr>
        <w:t xml:space="preserve"> not only </w:t>
      </w:r>
      <w:r w:rsidRPr="00435243">
        <w:rPr>
          <w:rFonts w:ascii="Arial" w:eastAsia="Calibri" w:hAnsi="Arial" w:cs="Arial"/>
          <w:b/>
          <w:iCs/>
          <w:sz w:val="20"/>
          <w:highlight w:val="yellow"/>
          <w:u w:val="single"/>
        </w:rPr>
        <w:t>requires</w:t>
      </w:r>
      <w:r w:rsidRPr="00435243">
        <w:rPr>
          <w:rFonts w:ascii="Arial" w:eastAsia="Calibri" w:hAnsi="Arial" w:cs="Arial"/>
          <w:b/>
          <w:iCs/>
          <w:sz w:val="20"/>
          <w:u w:val="single"/>
        </w:rPr>
        <w:t xml:space="preserve"> its </w:t>
      </w:r>
      <w:r w:rsidRPr="00435243">
        <w:rPr>
          <w:rFonts w:ascii="Arial" w:eastAsia="Calibri" w:hAnsi="Arial" w:cs="Arial"/>
          <w:b/>
          <w:iCs/>
          <w:sz w:val="20"/>
          <w:highlight w:val="yellow"/>
          <w:u w:val="single"/>
        </w:rPr>
        <w:t>upheaval</w:t>
      </w:r>
      <w:r w:rsidRPr="00435243">
        <w:rPr>
          <w:rFonts w:ascii="Arial" w:eastAsia="Calibri" w:hAnsi="Arial" w:cs="Arial"/>
          <w:b/>
          <w:sz w:val="20"/>
          <w:u w:val="single"/>
        </w:rPr>
        <w:t xml:space="preserve">, but also must be guided by the </w:t>
      </w:r>
      <w:r w:rsidRPr="00435243">
        <w:rPr>
          <w:rFonts w:ascii="Arial" w:eastAsia="Calibri" w:hAnsi="Arial" w:cs="Arial"/>
          <w:b/>
          <w:iCs/>
          <w:sz w:val="20"/>
          <w:u w:val="single"/>
        </w:rPr>
        <w:t>liberation</w:t>
      </w:r>
      <w:r w:rsidRPr="00435243">
        <w:rPr>
          <w:rFonts w:ascii="Arial" w:eastAsia="Calibri" w:hAnsi="Arial" w:cs="Arial"/>
          <w:b/>
          <w:sz w:val="20"/>
          <w:u w:val="single"/>
        </w:rPr>
        <w:t>, collective health, and self-determination of African-descended</w:t>
      </w:r>
      <w:r w:rsidRPr="00435243">
        <w:rPr>
          <w:rFonts w:ascii="Arial" w:eastAsia="Calibri" w:hAnsi="Arial" w:cs="Arial"/>
          <w:sz w:val="16"/>
        </w:rPr>
        <w:t xml:space="preserve"> peoples, </w:t>
      </w:r>
      <w:r w:rsidRPr="00435243">
        <w:rPr>
          <w:rFonts w:ascii="Arial" w:eastAsia="Calibri" w:hAnsi="Arial" w:cs="Arial"/>
          <w:b/>
          <w:sz w:val="20"/>
          <w:u w:val="single"/>
        </w:rPr>
        <w:t>Indigenous</w:t>
      </w:r>
      <w:r w:rsidRPr="00435243">
        <w:rPr>
          <w:rFonts w:ascii="Arial" w:eastAsia="Calibri" w:hAnsi="Arial" w:cs="Arial"/>
          <w:sz w:val="16"/>
        </w:rPr>
        <w:t xml:space="preserve"> and </w:t>
      </w:r>
      <w:r w:rsidRPr="00435243">
        <w:rPr>
          <w:rFonts w:ascii="Arial" w:eastAsia="Calibri" w:hAnsi="Arial" w:cs="Arial"/>
          <w:b/>
          <w:sz w:val="20"/>
          <w:u w:val="single"/>
        </w:rPr>
        <w:t>Aboriginal</w:t>
      </w:r>
      <w:r w:rsidRPr="00435243">
        <w:rPr>
          <w:rFonts w:ascii="Arial" w:eastAsia="Calibri" w:hAnsi="Arial" w:cs="Arial"/>
          <w:sz w:val="16"/>
        </w:rPr>
        <w:t xml:space="preserve"> peoples, </w:t>
      </w:r>
      <w:r w:rsidRPr="00435243">
        <w:rPr>
          <w:rFonts w:ascii="Arial" w:eastAsia="Calibri" w:hAnsi="Arial" w:cs="Arial"/>
          <w:b/>
          <w:sz w:val="20"/>
          <w:u w:val="single"/>
        </w:rPr>
        <w:t xml:space="preserve">and other </w:t>
      </w:r>
      <w:r w:rsidRPr="00435243">
        <w:rPr>
          <w:rFonts w:ascii="Arial" w:eastAsia="Calibri" w:hAnsi="Arial" w:cs="Arial"/>
          <w:b/>
          <w:sz w:val="20"/>
          <w:highlight w:val="yellow"/>
          <w:u w:val="single"/>
        </w:rPr>
        <w:t>peoples</w:t>
      </w:r>
      <w:r w:rsidRPr="00435243">
        <w:rPr>
          <w:rFonts w:ascii="Arial" w:eastAsia="Calibri" w:hAnsi="Arial" w:cs="Arial"/>
          <w:b/>
          <w:sz w:val="20"/>
          <w:u w:val="single"/>
        </w:rPr>
        <w:t xml:space="preserve"> and places </w:t>
      </w:r>
      <w:r w:rsidRPr="00435243">
        <w:rPr>
          <w:rFonts w:ascii="Arial" w:eastAsia="Calibri" w:hAnsi="Arial" w:cs="Arial"/>
          <w:b/>
          <w:sz w:val="20"/>
          <w:highlight w:val="yellow"/>
          <w:u w:val="single"/>
        </w:rPr>
        <w:t>targeted by</w:t>
      </w:r>
      <w:r w:rsidRPr="00435243">
        <w:rPr>
          <w:rFonts w:ascii="Arial" w:eastAsia="Calibri" w:hAnsi="Arial" w:cs="Arial"/>
          <w:b/>
          <w:sz w:val="20"/>
          <w:u w:val="single"/>
        </w:rPr>
        <w:t xml:space="preserve"> the</w:t>
      </w:r>
      <w:r w:rsidRPr="00435243">
        <w:rPr>
          <w:rFonts w:ascii="Arial" w:eastAsia="Calibri" w:hAnsi="Arial" w:cs="Arial"/>
          <w:sz w:val="16"/>
        </w:rPr>
        <w:t xml:space="preserve"> long history of </w:t>
      </w:r>
      <w:r w:rsidRPr="00435243">
        <w:rPr>
          <w:rFonts w:ascii="Arial" w:eastAsia="Calibri" w:hAnsi="Arial" w:cs="Arial"/>
          <w:b/>
          <w:sz w:val="20"/>
          <w:u w:val="single"/>
        </w:rPr>
        <w:t>Civilizational war. Considering the anti-Black, genocidal</w:t>
      </w:r>
      <w:r w:rsidRPr="00435243">
        <w:rPr>
          <w:rFonts w:ascii="Arial" w:eastAsia="Calibri" w:hAnsi="Arial" w:cs="Arial"/>
          <w:sz w:val="16"/>
        </w:rPr>
        <w:t xml:space="preserve">, and proto-genocidal </w:t>
      </w:r>
      <w:r w:rsidRPr="00435243">
        <w:rPr>
          <w:rFonts w:ascii="Arial" w:eastAsia="Calibri" w:hAnsi="Arial" w:cs="Arial"/>
          <w:b/>
          <w:sz w:val="20"/>
          <w:u w:val="single"/>
        </w:rPr>
        <w:t xml:space="preserve">logic of </w:t>
      </w:r>
      <w:r w:rsidRPr="00435243">
        <w:rPr>
          <w:rFonts w:ascii="Arial" w:eastAsia="Calibri" w:hAnsi="Arial" w:cs="Arial"/>
          <w:b/>
          <w:sz w:val="20"/>
          <w:highlight w:val="yellow"/>
          <w:u w:val="single"/>
        </w:rPr>
        <w:t>racial capitalism</w:t>
      </w:r>
      <w:r w:rsidRPr="00435243">
        <w:rPr>
          <w:rFonts w:ascii="Arial" w:eastAsia="Calibri" w:hAnsi="Arial" w:cs="Arial"/>
          <w:b/>
          <w:sz w:val="20"/>
          <w:u w:val="single"/>
        </w:rPr>
        <w:t>, the</w:t>
      </w:r>
      <w:r w:rsidRPr="00435243">
        <w:rPr>
          <w:rFonts w:ascii="Arial" w:eastAsia="Calibri" w:hAnsi="Arial" w:cs="Arial"/>
          <w:sz w:val="16"/>
        </w:rPr>
        <w:t xml:space="preserve"> (U.S.) </w:t>
      </w:r>
      <w:r w:rsidRPr="00435243">
        <w:rPr>
          <w:rFonts w:ascii="Arial" w:eastAsia="Calibri" w:hAnsi="Arial" w:cs="Arial"/>
          <w:b/>
          <w:sz w:val="20"/>
          <w:u w:val="single"/>
        </w:rPr>
        <w:t xml:space="preserve">nation-state, white supremacy, and settler-colonial domination, </w:t>
      </w:r>
      <w:r w:rsidRPr="00435243">
        <w:rPr>
          <w:rFonts w:ascii="Arial" w:eastAsia="Calibri" w:hAnsi="Arial" w:cs="Arial"/>
          <w:b/>
          <w:sz w:val="20"/>
          <w:highlight w:val="yellow"/>
          <w:u w:val="single"/>
        </w:rPr>
        <w:t>reformism is</w:t>
      </w:r>
      <w:r w:rsidRPr="00435243">
        <w:rPr>
          <w:rFonts w:ascii="Arial" w:eastAsia="Calibri" w:hAnsi="Arial" w:cs="Arial"/>
          <w:b/>
          <w:sz w:val="20"/>
          <w:u w:val="single"/>
        </w:rPr>
        <w:t xml:space="preserve"> not merely </w:t>
      </w:r>
      <w:r w:rsidRPr="00435243">
        <w:rPr>
          <w:rFonts w:ascii="Arial" w:eastAsia="Calibri" w:hAnsi="Arial" w:cs="Arial"/>
          <w:b/>
          <w:iCs/>
          <w:sz w:val="20"/>
          <w:u w:val="single"/>
        </w:rPr>
        <w:t>inadequate</w:t>
      </w:r>
      <w:r w:rsidRPr="00435243">
        <w:rPr>
          <w:rFonts w:ascii="Arial" w:eastAsia="Calibri" w:hAnsi="Arial" w:cs="Arial"/>
          <w:b/>
          <w:sz w:val="20"/>
          <w:u w:val="single"/>
        </w:rPr>
        <w:t xml:space="preserve"> to the task of abolishing anti-Black, racial-colonial warfare; it is </w:t>
      </w:r>
      <w:r w:rsidRPr="00435243">
        <w:rPr>
          <w:rFonts w:ascii="Arial" w:eastAsia="Calibri" w:hAnsi="Arial" w:cs="Arial"/>
          <w:b/>
          <w:iCs/>
          <w:sz w:val="20"/>
          <w:highlight w:val="yellow"/>
          <w:u w:val="single"/>
        </w:rPr>
        <w:t>central</w:t>
      </w:r>
      <w:r w:rsidRPr="00435243">
        <w:rPr>
          <w:rFonts w:ascii="Arial" w:eastAsia="Calibri" w:hAnsi="Arial" w:cs="Arial"/>
          <w:b/>
          <w:sz w:val="20"/>
          <w:highlight w:val="yellow"/>
          <w:u w:val="single"/>
        </w:rPr>
        <w:t xml:space="preserve"> to</w:t>
      </w:r>
      <w:r w:rsidRPr="00435243">
        <w:rPr>
          <w:rFonts w:ascii="Arial" w:eastAsia="Calibri" w:hAnsi="Arial" w:cs="Arial"/>
          <w:b/>
          <w:sz w:val="20"/>
          <w:u w:val="single"/>
        </w:rPr>
        <w:t xml:space="preserve"> Civilization’s </w:t>
      </w:r>
      <w:r w:rsidRPr="00435243">
        <w:rPr>
          <w:rFonts w:ascii="Arial" w:eastAsia="Calibri" w:hAnsi="Arial" w:cs="Arial"/>
          <w:b/>
          <w:iCs/>
          <w:sz w:val="20"/>
          <w:highlight w:val="yellow"/>
          <w:u w:val="single"/>
        </w:rPr>
        <w:t>expansion</w:t>
      </w:r>
      <w:r w:rsidRPr="00435243">
        <w:rPr>
          <w:rFonts w:ascii="Arial" w:eastAsia="Calibri" w:hAnsi="Arial" w:cs="Arial"/>
          <w:b/>
          <w:sz w:val="20"/>
          <w:highlight w:val="yellow"/>
          <w:u w:val="single"/>
        </w:rPr>
        <w:t xml:space="preserve">, </w:t>
      </w:r>
      <w:r w:rsidRPr="00435243">
        <w:rPr>
          <w:rFonts w:ascii="Arial" w:eastAsia="Calibri" w:hAnsi="Arial" w:cs="Arial"/>
          <w:b/>
          <w:iCs/>
          <w:sz w:val="20"/>
          <w:highlight w:val="yellow"/>
          <w:u w:val="single"/>
        </w:rPr>
        <w:t>sophistication</w:t>
      </w:r>
      <w:r w:rsidRPr="00435243">
        <w:rPr>
          <w:rFonts w:ascii="Arial" w:eastAsia="Calibri" w:hAnsi="Arial" w:cs="Arial"/>
          <w:b/>
          <w:sz w:val="20"/>
          <w:highlight w:val="yellow"/>
          <w:u w:val="single"/>
        </w:rPr>
        <w:t>, and deadliness.</w:t>
      </w:r>
    </w:p>
    <w:p w14:paraId="67596007" w14:textId="18B876CC" w:rsidR="00435243" w:rsidRPr="00435243" w:rsidRDefault="00435243" w:rsidP="004409A5">
      <w:pPr>
        <w:rPr>
          <w:rFonts w:ascii="Arial" w:eastAsia="Calibri" w:hAnsi="Arial" w:cs="Arial"/>
          <w:b/>
          <w:sz w:val="20"/>
          <w:u w:val="single"/>
        </w:rPr>
      </w:pPr>
      <w:r w:rsidRPr="00435243">
        <w:rPr>
          <w:sz w:val="10"/>
        </w:rPr>
        <w:t>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decarceration of jails and prisons, and universal access to safe housing. Yet, the campaign nonetheless asserts that “the end goal of these reforms is not to create better, friendlier, or more community-oriented police or prisons. Instead, we hope to build toward a society without police or prisons, where communities are equipped to provide for their safety and wellbeing.” Reform is, at best, a stopgap emergency tactic that abolitionists undertake with principled suspicion.</w:t>
      </w:r>
      <w:r w:rsidR="004409A5">
        <w:rPr>
          <w:sz w:val="10"/>
        </w:rPr>
        <w:t xml:space="preserve"> </w:t>
      </w:r>
      <w:r w:rsidRPr="00435243">
        <w:rPr>
          <w:sz w:val="10"/>
        </w:rPr>
        <w:t>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Proliferating grassroots activity, language, thought, and collective learning expose the brittle ideological claims of reformism, which wilt in the face of the surging art, movement, and poetry of abolition, revolution, reparation, and radical community that define periods like the summer of 2020. Readers of this and other contributions to Abolition for the People may already be engaged with such communities, but if they are not, they can likely search and find ways to l ink with such collectives with minimal effort. (Otherwise, they can feel free to reach out to me at dylanrodriguez73@gmail.com, and I’ll do my best to facilitate a connection.)</w:t>
      </w:r>
      <w:r w:rsidR="004409A5">
        <w:rPr>
          <w:sz w:val="10"/>
        </w:rPr>
        <w:t xml:space="preserve"> </w:t>
      </w:r>
      <w:r w:rsidRPr="00435243">
        <w:rPr>
          <w:sz w:val="10"/>
        </w:rPr>
        <w:t>Finally, at a time when the United States is reacting to this insurgent, self-liberating swell of humanity by openly moving toward a 21st-century version of white nationalist fascism, it is helpful to revisit the words of Black revolutionary writer, teacher, and organizer George Jackson, from his book Blood in My Eye:</w:t>
      </w:r>
      <w:r w:rsidR="004409A5">
        <w:rPr>
          <w:sz w:val="10"/>
        </w:rPr>
        <w:t xml:space="preserve"> </w:t>
      </w:r>
      <w:r w:rsidRPr="00435243">
        <w:rPr>
          <w:sz w:val="10"/>
        </w:rPr>
        <w:t>We will never have a complete definition of fascism, because it is in constant motion, showing a new face to fit any particular set of problems that arise to threaten the predominance of the traditionalist, capitalist ruling class. But if one were forced for the sake of clarity to define it in a word simple enough for all to understand, that word would be “reform.”</w:t>
      </w:r>
      <w:r w:rsidR="004409A5">
        <w:rPr>
          <w:sz w:val="10"/>
        </w:rPr>
        <w:t xml:space="preserve"> </w:t>
      </w:r>
      <w:r w:rsidRPr="00435243">
        <w:rPr>
          <w:sz w:val="10"/>
        </w:rPr>
        <w:t>Fatal and terrorizing state violence is not containable to isolated incidents. It draws from and actively expands a long Civilizational history that is based on the evisceration and negation of Black life; the occupation and destruction of Indigenous peoples and places; the criminalization of queer, trans, and disabled people; the flourishing damage of state-sanctioned sexual violence; and the stubborn omnipresence of violent misogyny—which are the everyday order of things under the conditions of normalized (domestic) war.</w:t>
      </w:r>
      <w:r w:rsidR="004409A5">
        <w:rPr>
          <w:sz w:val="10"/>
        </w:rPr>
        <w:t xml:space="preserve"> </w:t>
      </w:r>
      <w:r w:rsidRPr="00435243">
        <w:rPr>
          <w:sz w:val="10"/>
        </w:rPr>
        <w:t>Reform is at best a form of casualty management, while reformism is counterinsurgency against those who dare to envision, enact, and experiment with abolitionist forms of community, collective power, and futurity. Abolition, in this sense, is the righteous nemesis of reformism, as well as the militant, principled, historically grounded response to liberal counterinsurgency.</w:t>
      </w:r>
      <w:r w:rsidR="004409A5">
        <w:rPr>
          <w:sz w:val="10"/>
        </w:rPr>
        <w:t xml:space="preserve"> </w:t>
      </w:r>
      <w:r w:rsidRPr="00435243">
        <w:rPr>
          <w:sz w:val="10"/>
        </w:rPr>
        <w:t>Abolition is not an outcome. Rather, it is an everyday practice, a method of teaching, creating, thinking, and an insurgent (“fugitive”) community-building project that exposes the pitfalls of the reformist adventure. It demystifies reformism’s cheap magic and summons an embrace of the dynamic Black radical and revolutionary tradition that informs collective labors of freedom, structures notions of justice and collective self-defense, and induces a political and ethical obligation to fight unapologetically, in</w:t>
      </w:r>
      <w:r w:rsidRPr="00435243">
        <w:rPr>
          <w:rFonts w:ascii="Arial" w:eastAsia="Calibri" w:hAnsi="Arial" w:cs="Arial"/>
          <w:sz w:val="10"/>
        </w:rPr>
        <w:t xml:space="preserve"> </w:t>
      </w:r>
      <w:r w:rsidRPr="00435243">
        <w:rPr>
          <w:rFonts w:ascii="Arial" w:eastAsia="Calibri" w:hAnsi="Arial" w:cs="Arial"/>
          <w:sz w:val="16"/>
        </w:rPr>
        <w:t xml:space="preserve">whatever ways are available, effective, and historically accountable. </w:t>
      </w:r>
      <w:r w:rsidRPr="00435243">
        <w:rPr>
          <w:rFonts w:ascii="Arial" w:eastAsia="Calibri" w:hAnsi="Arial" w:cs="Arial"/>
          <w:b/>
          <w:sz w:val="20"/>
          <w:highlight w:val="yellow"/>
          <w:u w:val="single"/>
        </w:rPr>
        <w:t xml:space="preserve">Anything less is a </w:t>
      </w:r>
      <w:r w:rsidRPr="00435243">
        <w:rPr>
          <w:rFonts w:ascii="Arial" w:eastAsia="Calibri" w:hAnsi="Arial" w:cs="Arial"/>
          <w:b/>
          <w:iCs/>
          <w:sz w:val="20"/>
          <w:highlight w:val="yellow"/>
          <w:u w:val="single"/>
        </w:rPr>
        <w:t>concession to</w:t>
      </w:r>
      <w:r w:rsidRPr="00435243">
        <w:rPr>
          <w:rFonts w:ascii="Arial" w:eastAsia="Calibri" w:hAnsi="Arial" w:cs="Arial"/>
          <w:b/>
          <w:iCs/>
          <w:sz w:val="20"/>
          <w:u w:val="single"/>
        </w:rPr>
        <w:t xml:space="preserve"> the logics</w:t>
      </w:r>
      <w:r w:rsidRPr="00435243">
        <w:rPr>
          <w:rFonts w:ascii="Arial" w:eastAsia="Calibri" w:hAnsi="Arial" w:cs="Arial"/>
          <w:b/>
          <w:sz w:val="20"/>
          <w:u w:val="single"/>
        </w:rPr>
        <w:t xml:space="preserve"> of </w:t>
      </w:r>
      <w:r w:rsidRPr="00435243">
        <w:rPr>
          <w:rFonts w:ascii="Arial" w:eastAsia="Calibri" w:hAnsi="Arial" w:cs="Arial"/>
          <w:b/>
          <w:sz w:val="20"/>
          <w:highlight w:val="yellow"/>
          <w:u w:val="single"/>
        </w:rPr>
        <w:t>anti-Black</w:t>
      </w:r>
      <w:r w:rsidRPr="00435243">
        <w:rPr>
          <w:rFonts w:ascii="Arial" w:eastAsia="Calibri" w:hAnsi="Arial" w:cs="Arial"/>
          <w:b/>
          <w:sz w:val="20"/>
          <w:u w:val="single"/>
        </w:rPr>
        <w:t xml:space="preserve"> and </w:t>
      </w:r>
      <w:r w:rsidRPr="00435243">
        <w:rPr>
          <w:rFonts w:ascii="Arial" w:eastAsia="Calibri" w:hAnsi="Arial" w:cs="Arial"/>
          <w:b/>
          <w:sz w:val="20"/>
          <w:highlight w:val="yellow"/>
          <w:u w:val="single"/>
        </w:rPr>
        <w:t>racial-colonial genocide.</w:t>
      </w:r>
    </w:p>
    <w:p w14:paraId="7546931D" w14:textId="77777777" w:rsidR="0074487B" w:rsidRDefault="0074487B" w:rsidP="00355D14"/>
    <w:p w14:paraId="24CD617D" w14:textId="77777777" w:rsidR="00EE0096" w:rsidRDefault="00EE0096" w:rsidP="00EE0096">
      <w:pPr>
        <w:pStyle w:val="Heading4"/>
      </w:pPr>
      <w:r>
        <w:t>Impact—The logic of racial capitalism relies on extraction and exploitation for profit. Racial capitalism causes climate change, sacrifice zones, slow violence, genocide and ecocide—this leads to planetary extinction.</w:t>
      </w:r>
    </w:p>
    <w:p w14:paraId="7621BD1E" w14:textId="77777777" w:rsidR="00EE0096" w:rsidRPr="00A40E42" w:rsidRDefault="00EE0096" w:rsidP="00EE0096">
      <w:pPr>
        <w:rPr>
          <w:sz w:val="16"/>
        </w:rPr>
      </w:pPr>
      <w:r w:rsidRPr="00A40E42">
        <w:rPr>
          <w:rStyle w:val="Style13ptBold"/>
        </w:rPr>
        <w:t>Gonzalez ’13</w:t>
      </w:r>
      <w:r>
        <w:t xml:space="preserve"> </w:t>
      </w:r>
      <w:r w:rsidRPr="00A40E42">
        <w:rPr>
          <w:sz w:val="16"/>
        </w:rPr>
        <w:t>[Carmen Gonzalez, “Racial capitalism, climate change, and Ecocide” Wisconsin International Law Journal. 2013. Accessed 10 October 2024. https://racism.org/articles/basic-needs/environmental/12135-racial-capitalism-change]Lo</w:t>
      </w:r>
    </w:p>
    <w:p w14:paraId="2CBEF679" w14:textId="42015472" w:rsidR="0074487B" w:rsidRDefault="00EE0096" w:rsidP="004D1076">
      <w:pPr>
        <w:pStyle w:val="Heading4"/>
      </w:pPr>
      <w:r w:rsidRPr="0042253F">
        <w:rPr>
          <w:rStyle w:val="StyleUnderline"/>
        </w:rPr>
        <w:t xml:space="preserve">Along with racialized extraction, </w:t>
      </w:r>
      <w:r w:rsidRPr="00320F40">
        <w:rPr>
          <w:rStyle w:val="StyleUnderline"/>
          <w:highlight w:val="green"/>
        </w:rPr>
        <w:t>a</w:t>
      </w:r>
      <w:r w:rsidRPr="00742C13">
        <w:rPr>
          <w:sz w:val="12"/>
        </w:rPr>
        <w:t xml:space="preserve"> second and related </w:t>
      </w:r>
      <w:r w:rsidRPr="00320F40">
        <w:rPr>
          <w:rStyle w:val="StyleUnderline"/>
          <w:highlight w:val="green"/>
        </w:rPr>
        <w:t xml:space="preserve">core feature of racial capitalism is its </w:t>
      </w:r>
      <w:r w:rsidRPr="0042253F">
        <w:rPr>
          <w:rStyle w:val="StyleUnderline"/>
        </w:rPr>
        <w:t xml:space="preserve">inherently </w:t>
      </w:r>
      <w:r w:rsidRPr="00320F40">
        <w:rPr>
          <w:rStyle w:val="StyleUnderline"/>
          <w:highlight w:val="green"/>
        </w:rPr>
        <w:t xml:space="preserve">eco-destructive logic. </w:t>
      </w:r>
      <w:r w:rsidRPr="0042253F">
        <w:rPr>
          <w:rStyle w:val="StyleUnderline"/>
        </w:rPr>
        <w:t>The capitalist imperative for</w:t>
      </w:r>
      <w:r w:rsidRPr="0042253F">
        <w:rPr>
          <w:sz w:val="12"/>
        </w:rPr>
        <w:t xml:space="preserve"> companies to expand the production of </w:t>
      </w:r>
      <w:r w:rsidRPr="0042253F">
        <w:rPr>
          <w:rStyle w:val="StyleUnderline"/>
        </w:rPr>
        <w:t>commodities to increase profits</w:t>
      </w:r>
      <w:r w:rsidRPr="0042253F">
        <w:rPr>
          <w:sz w:val="12"/>
        </w:rPr>
        <w:t xml:space="preserve"> and compete with rival firms </w:t>
      </w:r>
      <w:r w:rsidRPr="0042253F">
        <w:rPr>
          <w:rStyle w:val="StyleUnderline"/>
        </w:rPr>
        <w:t>creates</w:t>
      </w:r>
      <w:r w:rsidRPr="00320F40">
        <w:rPr>
          <w:rStyle w:val="StyleUnderline"/>
          <w:highlight w:val="green"/>
        </w:rPr>
        <w:t xml:space="preserve"> a treadmill of overproduction and overconsumption </w:t>
      </w:r>
      <w:r w:rsidRPr="0042253F">
        <w:rPr>
          <w:rStyle w:val="StyleUnderline"/>
        </w:rPr>
        <w:t>that is harmful to nature and to marginalized communities.</w:t>
      </w:r>
      <w:r w:rsidRPr="00742C13">
        <w:rPr>
          <w:sz w:val="12"/>
        </w:rPr>
        <w:t xml:space="preserve">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w:t>
      </w:r>
      <w:r w:rsidRPr="0042253F">
        <w:rPr>
          <w:rStyle w:val="StyleUnderline"/>
        </w:rPr>
        <w:t>In addition to</w:t>
      </w:r>
      <w:r w:rsidRPr="0042253F">
        <w:rPr>
          <w:sz w:val="12"/>
        </w:rPr>
        <w:t xml:space="preserve"> local environmental </w:t>
      </w:r>
      <w:r w:rsidRPr="0042253F">
        <w:rPr>
          <w:rStyle w:val="StyleUnderline"/>
        </w:rPr>
        <w:t xml:space="preserve">catastrophes (such as oil spills and chemical plant explosions), </w:t>
      </w:r>
      <w:r w:rsidRPr="00320F40">
        <w:rPr>
          <w:rStyle w:val="StyleUnderline"/>
          <w:highlight w:val="green"/>
        </w:rPr>
        <w:t>racial capitalism</w:t>
      </w:r>
      <w:r w:rsidRPr="00742C13">
        <w:rPr>
          <w:sz w:val="12"/>
        </w:rPr>
        <w:t xml:space="preserve">’s predatory, extractive relationship with nature </w:t>
      </w:r>
      <w:r w:rsidRPr="00320F40">
        <w:rPr>
          <w:rStyle w:val="StyleUnderline"/>
          <w:highlight w:val="green"/>
        </w:rPr>
        <w:t xml:space="preserve">has produced ecological destruction on a planetary scale. This includes deforestation, loss of biodiversity, extinction, depletion of the ozone layer, </w:t>
      </w:r>
      <w:r w:rsidRPr="00791104">
        <w:rPr>
          <w:rStyle w:val="StyleUnderline"/>
        </w:rPr>
        <w:t>and widespread chemical contamination—</w:t>
      </w:r>
      <w:r w:rsidRPr="00320F40">
        <w:rPr>
          <w:rStyle w:val="StyleUnderline"/>
          <w:highlight w:val="green"/>
        </w:rPr>
        <w:t>as well as climate change–induced heat waves, wildfires, floods,</w:t>
      </w:r>
      <w:r w:rsidRPr="00742C13">
        <w:rPr>
          <w:sz w:val="12"/>
        </w:rPr>
        <w:t xml:space="preserve"> </w:t>
      </w:r>
      <w:r w:rsidRPr="00320F40">
        <w:rPr>
          <w:rStyle w:val="StyleUnderline"/>
          <w:highlight w:val="green"/>
        </w:rPr>
        <w:t>superstorms, megadroughts, melting glaciers, crumbling ice sheets, and rising sea levels</w:t>
      </w:r>
      <w:r w:rsidRPr="00742C13">
        <w:rPr>
          <w:sz w:val="12"/>
        </w:rPr>
        <w:t xml:space="preserve">.96 </w:t>
      </w:r>
      <w:r w:rsidRPr="0042253F">
        <w:rPr>
          <w:rStyle w:val="StyleUnderline"/>
        </w:rPr>
        <w:t>Indeed, one of the key features of racial capitalism is its tendency to destabilize the ecological conditions upon which capitalism and life depend through its demand for infinite expansion on a finite planet</w:t>
      </w:r>
      <w:r w:rsidRPr="00742C13">
        <w:rPr>
          <w:sz w:val="12"/>
        </w:rPr>
        <w:t xml:space="preserve">.97 </w:t>
      </w:r>
      <w:r w:rsidRPr="00320F40">
        <w:rPr>
          <w:rStyle w:val="StyleUnderline"/>
          <w:highlight w:val="green"/>
        </w:rPr>
        <w:t>Racial capitalism’s ecocidal dynamics are structural.</w:t>
      </w:r>
      <w:r w:rsidRPr="00742C13">
        <w:rPr>
          <w:sz w:val="12"/>
        </w:rPr>
        <w:t xml:space="preserve"> They are not simply the products of individual “bad actors” and not limited to spectacular acts of ecological destruction, such as detonation of a nuclear </w:t>
      </w:r>
      <w:r w:rsidRPr="0042253F">
        <w:rPr>
          <w:sz w:val="12"/>
        </w:rPr>
        <w:t xml:space="preserve">bomb. </w:t>
      </w:r>
      <w:r w:rsidRPr="0042253F">
        <w:rPr>
          <w:rStyle w:val="StyleUnderline"/>
        </w:rPr>
        <w:t>Environmental degradation is built into the logic of the system.</w:t>
      </w:r>
      <w:r w:rsidRPr="0042253F">
        <w:rPr>
          <w:sz w:val="12"/>
        </w:rPr>
        <w:t xml:space="preserve">98 </w:t>
      </w:r>
      <w:r w:rsidRPr="0042253F">
        <w:rPr>
          <w:rStyle w:val="StyleUnderline"/>
        </w:rPr>
        <w:t xml:space="preserve">Rob Nixon coined the term </w:t>
      </w:r>
      <w:r w:rsidRPr="00320F40">
        <w:rPr>
          <w:rStyle w:val="StyleUnderline"/>
          <w:highlight w:val="green"/>
        </w:rPr>
        <w:t xml:space="preserve">“slow violence” </w:t>
      </w:r>
      <w:r w:rsidRPr="0042253F">
        <w:rPr>
          <w:rStyle w:val="StyleUnderline"/>
        </w:rPr>
        <w:t xml:space="preserve">to describe this </w:t>
      </w:r>
      <w:r w:rsidRPr="00320F40">
        <w:rPr>
          <w:rStyle w:val="StyleUnderline"/>
          <w:highlight w:val="green"/>
        </w:rPr>
        <w:t>“incremental</w:t>
      </w:r>
      <w:r w:rsidRPr="00742C13">
        <w:rPr>
          <w:sz w:val="12"/>
        </w:rPr>
        <w:t xml:space="preserve"> and accretive” </w:t>
      </w:r>
      <w:r w:rsidRPr="00320F40">
        <w:rPr>
          <w:rStyle w:val="StyleUnderline"/>
          <w:highlight w:val="green"/>
        </w:rPr>
        <w:t>destruction</w:t>
      </w:r>
      <w:r w:rsidRPr="00742C13">
        <w:rPr>
          <w:sz w:val="12"/>
          <w:highlight w:val="green"/>
        </w:rPr>
        <w:t>99</w:t>
      </w:r>
      <w:r w:rsidRPr="00742C13">
        <w:rPr>
          <w:sz w:val="12"/>
        </w:rPr>
        <w:t>—</w:t>
      </w:r>
      <w:r w:rsidRPr="00320F40">
        <w:rPr>
          <w:rStyle w:val="StyleUnderline"/>
          <w:highlight w:val="green"/>
        </w:rPr>
        <w:t xml:space="preserve">the environmental catastrophes that unfold gradually </w:t>
      </w:r>
      <w:r w:rsidRPr="00791104">
        <w:rPr>
          <w:rStyle w:val="StyleUnderline"/>
        </w:rPr>
        <w:t>over time</w:t>
      </w:r>
      <w:r w:rsidRPr="00320F40">
        <w:rPr>
          <w:rStyle w:val="StyleUnderline"/>
          <w:highlight w:val="green"/>
        </w:rPr>
        <w:t xml:space="preserve"> and are </w:t>
      </w:r>
      <w:r w:rsidRPr="00791104">
        <w:rPr>
          <w:rStyle w:val="StyleUnderline"/>
        </w:rPr>
        <w:t xml:space="preserve">most often </w:t>
      </w:r>
      <w:r w:rsidRPr="00320F40">
        <w:rPr>
          <w:rStyle w:val="StyleUnderline"/>
          <w:highlight w:val="green"/>
        </w:rPr>
        <w:t>borne by</w:t>
      </w:r>
      <w:r w:rsidRPr="00742C13">
        <w:rPr>
          <w:sz w:val="12"/>
        </w:rPr>
        <w:t xml:space="preserve"> the planet’s most marginalized </w:t>
      </w:r>
      <w:r w:rsidRPr="00320F40">
        <w:rPr>
          <w:rStyle w:val="StyleUnderline"/>
          <w:highlight w:val="green"/>
        </w:rPr>
        <w:t>communities who are treated as disposable</w:t>
      </w:r>
      <w:r w:rsidRPr="00742C13">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320F40">
        <w:rPr>
          <w:rStyle w:val="StyleUnderline"/>
          <w:highlight w:val="green"/>
        </w:rPr>
        <w:t>These racial sacrifice zones are the outcome of</w:t>
      </w:r>
      <w:r w:rsidRPr="00742C13">
        <w:rPr>
          <w:sz w:val="12"/>
        </w:rPr>
        <w:t xml:space="preserve"> a third process through which racial capitalism operates: </w:t>
      </w:r>
      <w:r w:rsidRPr="00320F40">
        <w:rPr>
          <w:rStyle w:val="StyleUnderline"/>
          <w:highlight w:val="green"/>
        </w:rPr>
        <w:t>expulsion</w:t>
      </w:r>
      <w:r w:rsidRPr="00742C13">
        <w:rPr>
          <w:sz w:val="12"/>
        </w:rPr>
        <w:t xml:space="preserve">.110 Expulsion entails </w:t>
      </w:r>
      <w:r w:rsidRPr="00320F40">
        <w:rPr>
          <w:rStyle w:val="StyleUnderline"/>
          <w:highlight w:val="green"/>
        </w:rPr>
        <w:t>treating persons as “waste” or “surplus humanity” because they are no longer profitable as workers and consumers</w:t>
      </w:r>
      <w:r w:rsidRPr="00742C13">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w:t>
      </w:r>
      <w:r w:rsidRPr="00320F40">
        <w:rPr>
          <w:rStyle w:val="StyleUnderline"/>
          <w:highlight w:val="green"/>
        </w:rPr>
        <w:t>expulsion</w:t>
      </w:r>
      <w:r w:rsidRPr="00742C13">
        <w:rPr>
          <w:sz w:val="12"/>
        </w:rPr>
        <w:t xml:space="preserve"> of racialized persons to the margins of society </w:t>
      </w:r>
      <w:r w:rsidRPr="00320F40">
        <w:rPr>
          <w:rStyle w:val="StyleUnderline"/>
          <w:highlight w:val="green"/>
        </w:rPr>
        <w:t>is highly lucrative</w:t>
      </w:r>
      <w:r w:rsidRPr="00742C13">
        <w:rPr>
          <w:sz w:val="12"/>
        </w:rPr>
        <w:t xml:space="preserve">. For example, communities relegated to the </w:t>
      </w:r>
      <w:r w:rsidRPr="00A40E42">
        <w:rPr>
          <w:rStyle w:val="StyleUnderline"/>
          <w:highlight w:val="green"/>
        </w:rPr>
        <w:t>racial sacrifice zones</w:t>
      </w:r>
      <w:r w:rsidRPr="00742C13">
        <w:rPr>
          <w:sz w:val="12"/>
        </w:rPr>
        <w:t xml:space="preserve"> of the global economy </w:t>
      </w:r>
      <w:r w:rsidRPr="00A40E42">
        <w:rPr>
          <w:rStyle w:val="StyleUnderline"/>
          <w:highlight w:val="green"/>
        </w:rPr>
        <w:t>subsidize racial capitalism by providing extremely cheap sites for the disposal of pollution and waste.</w:t>
      </w:r>
      <w:r w:rsidRPr="00742C13">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A40E42">
        <w:rPr>
          <w:rStyle w:val="StyleUnderline"/>
          <w:highlight w:val="green"/>
        </w:rPr>
        <w:t>racial capitalism threatens to inflict “ecologically-induced genocide”</w:t>
      </w:r>
      <w:r w:rsidRPr="00742C13">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w:t>
      </w:r>
      <w:r w:rsidRPr="0042253F">
        <w:rPr>
          <w:sz w:val="12"/>
        </w:rPr>
        <w:t xml:space="preserve">displacement.118 </w:t>
      </w:r>
      <w:r w:rsidRPr="0042253F">
        <w:rPr>
          <w:rStyle w:val="StyleUnderline"/>
        </w:rPr>
        <w:t>These communities have been rendered vulnerable to climate change not only by</w:t>
      </w:r>
      <w:r w:rsidRPr="0042253F">
        <w:rPr>
          <w:sz w:val="12"/>
        </w:rPr>
        <w:t xml:space="preserve"> the greenhouse gas </w:t>
      </w:r>
      <w:r w:rsidRPr="0042253F">
        <w:rPr>
          <w:rStyle w:val="StyleUnderline"/>
        </w:rPr>
        <w:t>emissions</w:t>
      </w:r>
      <w:r w:rsidRPr="0042253F">
        <w:rPr>
          <w:sz w:val="12"/>
        </w:rPr>
        <w:t xml:space="preserve"> of the affluent and powerful, </w:t>
      </w:r>
      <w:r w:rsidRPr="0042253F">
        <w:rPr>
          <w:rStyle w:val="StyleUnderline"/>
        </w:rPr>
        <w:t>but also by the colonial</w:t>
      </w:r>
      <w:r w:rsidRPr="0042253F">
        <w:rPr>
          <w:sz w:val="12"/>
        </w:rPr>
        <w:t xml:space="preserve"> and neocolonial </w:t>
      </w:r>
      <w:r w:rsidRPr="0042253F">
        <w:rPr>
          <w:rStyle w:val="StyleUnderline"/>
        </w:rPr>
        <w:t>policies</w:t>
      </w:r>
      <w:r w:rsidRPr="0042253F">
        <w:rPr>
          <w:sz w:val="12"/>
        </w:rPr>
        <w:t xml:space="preserve"> </w:t>
      </w:r>
      <w:r w:rsidRPr="0042253F">
        <w:rPr>
          <w:rStyle w:val="StyleUnderline"/>
        </w:rPr>
        <w:t>and practices</w:t>
      </w:r>
      <w:r w:rsidRPr="0042253F">
        <w:rPr>
          <w:sz w:val="12"/>
        </w:rPr>
        <w:t xml:space="preserve"> (discussed in Part I.A of this Article) </w:t>
      </w:r>
      <w:r w:rsidRPr="0042253F">
        <w:rPr>
          <w:rStyle w:val="StyleUnderline"/>
        </w:rPr>
        <w:t>that impoverished them and deprived them of the resources to adapt</w:t>
      </w:r>
      <w:r w:rsidRPr="0042253F">
        <w:rPr>
          <w:sz w:val="12"/>
        </w:rPr>
        <w:t xml:space="preserve"> to climate change.119 </w:t>
      </w:r>
      <w:r w:rsidRPr="0042253F">
        <w:rPr>
          <w:rStyle w:val="StyleUnderline"/>
        </w:rPr>
        <w:t>When these racialized, climate-displaced persons attempt to migrate</w:t>
      </w:r>
      <w:r w:rsidRPr="0042253F">
        <w:rPr>
          <w:sz w:val="12"/>
        </w:rPr>
        <w:t xml:space="preserve"> to the United States, Europe, Australia, or other affluent states, </w:t>
      </w:r>
      <w:r w:rsidRPr="0042253F">
        <w:rPr>
          <w:rStyle w:val="StyleUnderline"/>
        </w:rPr>
        <w:t>they are classified as “illegal,” criminalized, detained, and deported</w:t>
      </w:r>
      <w:r w:rsidRPr="0042253F">
        <w:rPr>
          <w:sz w:val="12"/>
        </w:rPr>
        <w:t xml:space="preserve">.120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 </w:t>
      </w:r>
      <w:r w:rsidRPr="0042253F">
        <w:rPr>
          <w:rStyle w:val="StyleUnderline"/>
        </w:rPr>
        <w:t>racial capitalism’s rapacious and eco-destructive logic is creating “green sacrifice zones” where marginalized communities are</w:t>
      </w:r>
      <w:r w:rsidRPr="0042253F">
        <w:rPr>
          <w:sz w:val="12"/>
        </w:rPr>
        <w:t xml:space="preserve"> again being </w:t>
      </w:r>
      <w:r w:rsidRPr="0042253F">
        <w:rPr>
          <w:rStyle w:val="StyleUnderline"/>
        </w:rPr>
        <w:t>expropriated of their land, labor, and natural wealth</w:t>
      </w:r>
      <w:r w:rsidRPr="0042253F">
        <w:rPr>
          <w:sz w:val="12"/>
        </w:rPr>
        <w:t xml:space="preserve">, but this time </w:t>
      </w:r>
      <w:r w:rsidRPr="0042253F">
        <w:rPr>
          <w:rStyle w:val="StyleUnderline"/>
        </w:rPr>
        <w:t>in the name of the green energy transition</w:t>
      </w:r>
      <w:r w:rsidRPr="0042253F">
        <w:rPr>
          <w:sz w:val="12"/>
        </w:rPr>
        <w:t>.123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profit-making imperatives. A second lesson is that the climate crisis is in many ways an intensification of the preexisting racialized injustices caused by colonial and postcolonial domination.127 However, as the articles published in this issue point out, marginalized communities</w:t>
      </w:r>
      <w:r w:rsidRPr="00742C13">
        <w:rPr>
          <w:sz w:val="12"/>
        </w:rPr>
        <w:t xml:space="preserve">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Nagdeo, Luz Guel, and Dawn Roberts-Semple provides valuable insights on how lawyers can work in a collaborative and nonextractive manner with frontline communities in pursuit of climate and </w:t>
      </w:r>
      <w:bookmarkEnd w:id="0"/>
      <w:r w:rsidR="004D1076">
        <w:br/>
        <w:t>Alt kicked in 2NR</w:t>
      </w:r>
      <w:r w:rsidR="004D1076">
        <w:br/>
      </w:r>
      <w:r w:rsidR="004D1076">
        <w:br/>
      </w:r>
      <w:r w:rsidR="004D1076">
        <w:br/>
      </w:r>
      <w:r w:rsidR="00435243">
        <w:t>On</w:t>
      </w:r>
      <w:r w:rsidR="0074487B">
        <w:t>-Case</w:t>
      </w:r>
    </w:p>
    <w:p w14:paraId="621FA898" w14:textId="77777777" w:rsidR="00025540" w:rsidRDefault="00025540" w:rsidP="00025540">
      <w:pPr>
        <w:pStyle w:val="Heading4"/>
      </w:pPr>
      <w:r>
        <w:t xml:space="preserve">Vote negative on presumption </w:t>
      </w:r>
    </w:p>
    <w:p w14:paraId="7393CC92" w14:textId="77777777" w:rsidR="00025540" w:rsidRDefault="00025540" w:rsidP="00025540">
      <w:pPr>
        <w:pStyle w:val="Heading4"/>
        <w:numPr>
          <w:ilvl w:val="0"/>
          <w:numId w:val="19"/>
        </w:numPr>
      </w:pPr>
      <w:r>
        <w:t xml:space="preserve">Their plan does not do any of the things they claim + there is noa ctual solvency  </w:t>
      </w:r>
    </w:p>
    <w:p w14:paraId="081BF8D3" w14:textId="77777777" w:rsidR="00025540" w:rsidRPr="00834B47" w:rsidRDefault="00025540" w:rsidP="00025540">
      <w:pPr>
        <w:pStyle w:val="Heading4"/>
        <w:numPr>
          <w:ilvl w:val="0"/>
          <w:numId w:val="19"/>
        </w:numPr>
      </w:pPr>
      <w:r>
        <w:t xml:space="preserve">Internal Links don’t exist </w:t>
      </w:r>
    </w:p>
    <w:p w14:paraId="34256CD4" w14:textId="77777777" w:rsidR="00025540" w:rsidRPr="00D123E3" w:rsidRDefault="00025540" w:rsidP="00025540">
      <w:pPr>
        <w:pStyle w:val="Heading3"/>
      </w:pPr>
      <w:r>
        <w:t>Automation-1AC:</w:t>
      </w:r>
    </w:p>
    <w:p w14:paraId="1ACCC102" w14:textId="77777777" w:rsidR="00025540" w:rsidRDefault="00025540" w:rsidP="00025540">
      <w:pPr>
        <w:pStyle w:val="Heading4"/>
        <w:spacing w:before="30" w:line="278" w:lineRule="atLeast"/>
        <w:rPr>
          <w:rFonts w:ascii="Times New Roman" w:hAnsi="Times New Roman" w:cs="Times New Roman"/>
          <w:szCs w:val="26"/>
          <w:lang w:val="en-GB"/>
        </w:rPr>
      </w:pPr>
      <w:r>
        <w:rPr>
          <w:szCs w:val="26"/>
        </w:rPr>
        <w:t>‘Sectoral bargaining’ gets circumvented.</w:t>
      </w:r>
    </w:p>
    <w:p w14:paraId="3C1521D9" w14:textId="77777777" w:rsidR="00025540" w:rsidRDefault="00025540" w:rsidP="00025540">
      <w:pPr>
        <w:spacing w:after="120" w:line="235" w:lineRule="atLeast"/>
      </w:pPr>
      <w:r>
        <w:rPr>
          <w:b/>
          <w:bCs/>
          <w:sz w:val="26"/>
          <w:szCs w:val="26"/>
        </w:rPr>
        <w:t>Dubal ‘22</w:t>
      </w:r>
      <w:r>
        <w:rPr>
          <w:rStyle w:val="apple-converted-space"/>
        </w:rPr>
        <w:t> </w:t>
      </w:r>
      <w:r>
        <w:t>[Veena; Professor of Law, UC Irvine, JD, PhD, UC Berkeley; Sage Journals; Sectoral Bargaining Reforms: Proceed with Caution; New Labor Forum, 31(1); https://journals.sagepub.com/doi/10.1177/10957960211061723]</w:t>
      </w:r>
    </w:p>
    <w:p w14:paraId="0D542F8D" w14:textId="637FB325" w:rsidR="00025540" w:rsidRPr="00A636CC" w:rsidRDefault="00025540" w:rsidP="00025540">
      <w:pPr>
        <w:spacing w:line="235" w:lineRule="atLeast"/>
        <w:rPr>
          <w:sz w:val="12"/>
        </w:rPr>
      </w:pPr>
      <w:r w:rsidRPr="00A636CC">
        <w:rPr>
          <w:sz w:val="12"/>
        </w:rPr>
        <w:t>The second set of</w:t>
      </w:r>
      <w:r w:rsidR="00A636CC" w:rsidRPr="00A636CC">
        <w:rPr>
          <w:rStyle w:val="apple-converted-space"/>
          <w:sz w:val="12"/>
        </w:rPr>
        <w:t xml:space="preserve"> </w:t>
      </w:r>
      <w:r>
        <w:rPr>
          <w:u w:val="single"/>
        </w:rPr>
        <w:t>recommendations</w:t>
      </w:r>
      <w:r w:rsidR="00A636CC" w:rsidRPr="00A636CC">
        <w:rPr>
          <w:rStyle w:val="apple-converted-space"/>
          <w:sz w:val="12"/>
        </w:rPr>
        <w:t xml:space="preserve"> </w:t>
      </w:r>
      <w:r>
        <w:rPr>
          <w:u w:val="single"/>
        </w:rPr>
        <w:t>from some labor advocates and scholars—to</w:t>
      </w:r>
      <w:r w:rsidR="00A636CC" w:rsidRPr="00A636CC">
        <w:rPr>
          <w:rStyle w:val="apple-converted-space"/>
          <w:sz w:val="12"/>
        </w:rPr>
        <w:t xml:space="preserve"> </w:t>
      </w:r>
      <w:r w:rsidRPr="00A636CC">
        <w:rPr>
          <w:sz w:val="10"/>
        </w:rPr>
        <w:t>legally</w:t>
      </w:r>
      <w:r w:rsidR="00A636CC" w:rsidRPr="00A636CC">
        <w:rPr>
          <w:sz w:val="10"/>
        </w:rPr>
        <w:t xml:space="preserve"> </w:t>
      </w:r>
      <w:r w:rsidRPr="00A636CC">
        <w:rPr>
          <w:sz w:val="10"/>
        </w:rPr>
        <w:t>overhaul</w:t>
      </w:r>
      <w:r w:rsidR="00A636CC" w:rsidRPr="00A636CC">
        <w:rPr>
          <w:sz w:val="10"/>
        </w:rPr>
        <w:t xml:space="preserve"> </w:t>
      </w:r>
      <w:r w:rsidRPr="00A636CC">
        <w:rPr>
          <w:sz w:val="10"/>
        </w:rPr>
        <w:t>the framework for</w:t>
      </w:r>
      <w:r w:rsidR="00A636CC" w:rsidRPr="00A636CC">
        <w:rPr>
          <w:sz w:val="10"/>
        </w:rPr>
        <w:t xml:space="preserve"> </w:t>
      </w:r>
      <w:r w:rsidRPr="00A636CC">
        <w:rPr>
          <w:sz w:val="10"/>
        </w:rPr>
        <w:t>collective bargaining—is</w:t>
      </w:r>
      <w:r w:rsidR="00A636CC" w:rsidRPr="00A636CC">
        <w:rPr>
          <w:sz w:val="10"/>
        </w:rPr>
        <w:t xml:space="preserve"> </w:t>
      </w:r>
      <w:r w:rsidRPr="00A636CC">
        <w:rPr>
          <w:sz w:val="10"/>
        </w:rPr>
        <w:t>broadly described as a move toward a more European-style model of economic coordination,</w:t>
      </w:r>
      <w:r w:rsidR="00A636CC" w:rsidRPr="00A636CC">
        <w:rPr>
          <w:sz w:val="10"/>
        </w:rPr>
        <w:t xml:space="preserve"> </w:t>
      </w:r>
      <w:r w:rsidRPr="00A636CC">
        <w:rPr>
          <w:sz w:val="10"/>
        </w:rPr>
        <w:t>called</w:t>
      </w:r>
      <w:r w:rsidR="00A636CC" w:rsidRPr="00A636CC">
        <w:rPr>
          <w:sz w:val="10"/>
        </w:rPr>
        <w:t xml:space="preserve"> </w:t>
      </w:r>
      <w:r w:rsidRPr="00A636CC">
        <w:rPr>
          <w:sz w:val="10"/>
        </w:rPr>
        <w:t>“sectoral bargaining.”</w:t>
      </w:r>
      <w:r w:rsidR="00A636CC" w:rsidRPr="00A636CC">
        <w:rPr>
          <w:sz w:val="10"/>
        </w:rPr>
        <w:t xml:space="preserve"> </w:t>
      </w:r>
      <w:r w:rsidRPr="00A636CC">
        <w:rPr>
          <w:sz w:val="10"/>
        </w:rPr>
        <w:t>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r w:rsidR="00A636CC" w:rsidRPr="00A636CC">
        <w:rPr>
          <w:sz w:val="10"/>
        </w:rPr>
        <w:t xml:space="preserve"> </w:t>
      </w:r>
      <w:r w:rsidRPr="00A636CC">
        <w:rPr>
          <w:sz w:val="10"/>
        </w:rPr>
        <w:t>Indeed, sectoral bargaining has become an exciting new buzz word among seemingly unlikely bedfellows—both industry representatives5 and labor advocates 6 ali</w:t>
      </w:r>
      <w:r w:rsidRPr="00A636CC">
        <w:rPr>
          <w:sz w:val="12"/>
        </w:rPr>
        <w:t>ke.</w:t>
      </w:r>
      <w:r w:rsidR="00A636CC" w:rsidRPr="00A636CC">
        <w:rPr>
          <w:rStyle w:val="apple-converted-space"/>
          <w:sz w:val="12"/>
        </w:rPr>
        <w:t xml:space="preserve"> </w:t>
      </w:r>
      <w:r>
        <w:rPr>
          <w:u w:val="single"/>
          <w:shd w:val="clear" w:color="auto" w:fill="00FFFF"/>
        </w:rPr>
        <w:t>But</w:t>
      </w:r>
      <w:r w:rsidR="00A636CC" w:rsidRPr="00A636CC">
        <w:rPr>
          <w:rStyle w:val="apple-converted-space"/>
          <w:sz w:val="12"/>
        </w:rPr>
        <w:t xml:space="preserve"> </w:t>
      </w:r>
      <w:r>
        <w:rPr>
          <w:b/>
          <w:bCs/>
          <w:u w:val="single"/>
          <w:shd w:val="clear" w:color="auto" w:fill="00FFFF"/>
        </w:rPr>
        <w:t>the devil</w:t>
      </w:r>
      <w:r w:rsidRPr="00A636CC">
        <w:rPr>
          <w:sz w:val="12"/>
        </w:rPr>
        <w:t>, as ever,</w:t>
      </w:r>
      <w:r w:rsidR="00A636CC" w:rsidRPr="00A636CC">
        <w:rPr>
          <w:rStyle w:val="apple-converted-space"/>
          <w:sz w:val="12"/>
        </w:rPr>
        <w:t xml:space="preserve"> </w:t>
      </w:r>
      <w:r>
        <w:rPr>
          <w:b/>
          <w:bCs/>
          <w:u w:val="single"/>
          <w:shd w:val="clear" w:color="auto" w:fill="00FFFF"/>
        </w:rPr>
        <w:t>is in the details</w:t>
      </w:r>
      <w:r w:rsidRPr="00A636CC">
        <w:rPr>
          <w:sz w:val="12"/>
        </w:rPr>
        <w:t>, and</w:t>
      </w:r>
      <w:r w:rsidR="00A636CC" w:rsidRPr="00A636CC">
        <w:rPr>
          <w:rStyle w:val="apple-converted-space"/>
          <w:sz w:val="12"/>
        </w:rPr>
        <w:t xml:space="preserve"> </w:t>
      </w:r>
      <w:r>
        <w:rPr>
          <w:u w:val="single"/>
        </w:rPr>
        <w:t>in</w:t>
      </w:r>
      <w:r w:rsidR="00A636CC" w:rsidRPr="00A636CC">
        <w:rPr>
          <w:rStyle w:val="apple-converted-space"/>
          <w:sz w:val="12"/>
        </w:rPr>
        <w:t xml:space="preserve"> </w:t>
      </w:r>
      <w:r w:rsidRPr="00A636CC">
        <w:rPr>
          <w:sz w:val="12"/>
        </w:rPr>
        <w:t>at least two</w:t>
      </w:r>
      <w:r w:rsidR="00A636CC" w:rsidRPr="00A636CC">
        <w:rPr>
          <w:rStyle w:val="apple-converted-space"/>
          <w:sz w:val="12"/>
        </w:rPr>
        <w:t xml:space="preserve"> </w:t>
      </w:r>
      <w:r>
        <w:rPr>
          <w:u w:val="single"/>
        </w:rPr>
        <w:t>instances in which sectoral bargaining</w:t>
      </w:r>
      <w:r w:rsidR="00A636CC" w:rsidRPr="00A636CC">
        <w:rPr>
          <w:rStyle w:val="apple-converted-space"/>
          <w:sz w:val="12"/>
        </w:rPr>
        <w:t xml:space="preserve"> </w:t>
      </w:r>
      <w:r>
        <w:rPr>
          <w:u w:val="single"/>
          <w:shd w:val="clear" w:color="auto" w:fill="00FFFF"/>
        </w:rPr>
        <w:t>proposals</w:t>
      </w:r>
      <w:r w:rsidR="00A636CC" w:rsidRPr="00A636CC">
        <w:rPr>
          <w:rStyle w:val="apple-converted-space"/>
          <w:sz w:val="12"/>
        </w:rPr>
        <w:t xml:space="preserve"> </w:t>
      </w:r>
      <w:r>
        <w:rPr>
          <w:u w:val="single"/>
        </w:rPr>
        <w:t>have been</w:t>
      </w:r>
      <w:r w:rsidR="00A636CC" w:rsidRPr="00A636CC">
        <w:rPr>
          <w:rStyle w:val="apple-converted-space"/>
          <w:sz w:val="12"/>
        </w:rPr>
        <w:t xml:space="preserve"> </w:t>
      </w:r>
      <w:r>
        <w:rPr>
          <w:u w:val="single"/>
          <w:shd w:val="clear" w:color="auto" w:fill="00FFFF"/>
        </w:rPr>
        <w:t>made</w:t>
      </w:r>
      <w:r w:rsidR="00A636CC" w:rsidRPr="00A636CC">
        <w:rPr>
          <w:rStyle w:val="apple-converted-space"/>
          <w:sz w:val="12"/>
        </w:rPr>
        <w:t xml:space="preserve"> </w:t>
      </w:r>
      <w:r>
        <w:rPr>
          <w:u w:val="single"/>
        </w:rPr>
        <w:t>public and negotiated, those details</w:t>
      </w:r>
      <w:r w:rsidR="00A636CC" w:rsidRPr="00A636CC">
        <w:rPr>
          <w:rStyle w:val="apple-converted-space"/>
          <w:sz w:val="12"/>
        </w:rPr>
        <w:t xml:space="preserve"> </w:t>
      </w:r>
      <w:r>
        <w:rPr>
          <w:u w:val="single"/>
          <w:shd w:val="clear" w:color="auto" w:fill="00FFFF"/>
        </w:rPr>
        <w:t>have been</w:t>
      </w:r>
      <w:r w:rsidR="00A636CC" w:rsidRPr="00A636CC">
        <w:rPr>
          <w:rStyle w:val="apple-converted-space"/>
          <w:sz w:val="12"/>
        </w:rPr>
        <w:t xml:space="preserve"> </w:t>
      </w:r>
      <w:r>
        <w:rPr>
          <w:b/>
          <w:bCs/>
          <w:u w:val="single"/>
          <w:shd w:val="clear" w:color="auto" w:fill="00FFFF"/>
        </w:rPr>
        <w:t>bad for workers</w:t>
      </w:r>
      <w:r w:rsidRPr="00A636CC">
        <w:rPr>
          <w:sz w:val="12"/>
        </w:rPr>
        <w:t>. We should ask why.</w:t>
      </w:r>
      <w:r w:rsidR="00A636CC" w:rsidRPr="00A636CC">
        <w:rPr>
          <w:sz w:val="12"/>
        </w:rPr>
        <w:t xml:space="preserve"> </w:t>
      </w:r>
      <w:r>
        <w:rPr>
          <w:u w:val="single"/>
        </w:rPr>
        <w:t>In California</w:t>
      </w:r>
      <w:r w:rsidRPr="00A636CC">
        <w:rPr>
          <w:sz w:val="12"/>
        </w:rPr>
        <w:t>, the largest blue state in the country and the fifth largest economy in the world,</w:t>
      </w:r>
      <w:r w:rsidR="00A636CC" w:rsidRPr="00A636CC">
        <w:rPr>
          <w:rStyle w:val="apple-converted-space"/>
          <w:sz w:val="12"/>
        </w:rPr>
        <w:t xml:space="preserve"> </w:t>
      </w:r>
      <w:r>
        <w:rPr>
          <w:u w:val="single"/>
        </w:rPr>
        <w:t>we first witnessed the</w:t>
      </w:r>
      <w:r w:rsidR="00A636CC" w:rsidRPr="00A636CC">
        <w:rPr>
          <w:rStyle w:val="apple-converted-space"/>
          <w:sz w:val="12"/>
        </w:rPr>
        <w:t xml:space="preserve"> </w:t>
      </w:r>
      <w:r>
        <w:rPr>
          <w:b/>
          <w:bCs/>
          <w:u w:val="single"/>
        </w:rPr>
        <w:t>dangerous pitfalls</w:t>
      </w:r>
      <w:r w:rsidR="00A636CC" w:rsidRPr="00A636CC">
        <w:rPr>
          <w:rStyle w:val="apple-converted-space"/>
          <w:sz w:val="12"/>
        </w:rPr>
        <w:t xml:space="preserve"> </w:t>
      </w:r>
      <w:r>
        <w:rPr>
          <w:u w:val="single"/>
        </w:rPr>
        <w:t>of a potential sectoral bargaining reform</w:t>
      </w:r>
      <w:r w:rsidRPr="00A636CC">
        <w:rPr>
          <w:sz w:val="12"/>
        </w:rPr>
        <w:t>, tentatively debated in 2019 by some labor unions and Uber, Lyft, DoorDash, and Instacart. This proposed scheme was advanced after the passage of</w:t>
      </w:r>
      <w:r w:rsidR="00A636CC" w:rsidRPr="00A636CC">
        <w:rPr>
          <w:rStyle w:val="apple-converted-space"/>
          <w:sz w:val="12"/>
        </w:rPr>
        <w:t xml:space="preserve"> </w:t>
      </w:r>
      <w:r>
        <w:rPr>
          <w:u w:val="single"/>
          <w:shd w:val="clear" w:color="auto" w:fill="00FFFF"/>
        </w:rPr>
        <w:t>California’s</w:t>
      </w:r>
      <w:r w:rsidR="00A636CC" w:rsidRPr="00A636CC">
        <w:rPr>
          <w:rStyle w:val="apple-converted-space"/>
          <w:sz w:val="12"/>
        </w:rPr>
        <w:t xml:space="preserve"> </w:t>
      </w:r>
      <w:r>
        <w:rPr>
          <w:b/>
          <w:bCs/>
          <w:u w:val="single"/>
          <w:shd w:val="clear" w:color="auto" w:fill="00FFFF"/>
        </w:rPr>
        <w:t>A</w:t>
      </w:r>
      <w:r>
        <w:rPr>
          <w:u w:val="single"/>
        </w:rPr>
        <w:t>ssembly</w:t>
      </w:r>
      <w:r w:rsidR="00A636CC" w:rsidRPr="00A636CC">
        <w:rPr>
          <w:rStyle w:val="apple-converted-space"/>
          <w:sz w:val="12"/>
        </w:rPr>
        <w:t xml:space="preserve"> </w:t>
      </w:r>
      <w:r>
        <w:rPr>
          <w:b/>
          <w:bCs/>
          <w:u w:val="single"/>
          <w:shd w:val="clear" w:color="auto" w:fill="00FFFF"/>
        </w:rPr>
        <w:t>B</w:t>
      </w:r>
      <w:r>
        <w:rPr>
          <w:u w:val="single"/>
        </w:rPr>
        <w:t>ill</w:t>
      </w:r>
      <w:r w:rsidR="00A636CC" w:rsidRPr="00A636CC">
        <w:rPr>
          <w:rStyle w:val="apple-converted-space"/>
          <w:sz w:val="12"/>
        </w:rPr>
        <w:t xml:space="preserve"> </w:t>
      </w:r>
      <w:r>
        <w:rPr>
          <w:b/>
          <w:bCs/>
          <w:u w:val="single"/>
          <w:shd w:val="clear" w:color="auto" w:fill="00FFFF"/>
        </w:rPr>
        <w:t>5</w:t>
      </w:r>
      <w:r w:rsidRPr="00A636CC">
        <w:rPr>
          <w:sz w:val="12"/>
        </w:rPr>
        <w:t>, or AB5, (which made clear that workers for most labor platforms are employees) but before the law’s enforcement. It</w:t>
      </w:r>
      <w:r w:rsidR="00A636CC" w:rsidRPr="00A636CC">
        <w:rPr>
          <w:rStyle w:val="apple-converted-space"/>
          <w:sz w:val="12"/>
        </w:rPr>
        <w:t xml:space="preserve"> </w:t>
      </w:r>
      <w:r>
        <w:rPr>
          <w:u w:val="single"/>
          <w:shd w:val="clear" w:color="auto" w:fill="00FFFF"/>
        </w:rPr>
        <w:t>was premised on an</w:t>
      </w:r>
      <w:r w:rsidR="00A636CC" w:rsidRPr="00A636CC">
        <w:rPr>
          <w:rStyle w:val="apple-converted-space"/>
          <w:sz w:val="12"/>
        </w:rPr>
        <w:t xml:space="preserve"> </w:t>
      </w:r>
      <w:r>
        <w:rPr>
          <w:b/>
          <w:bCs/>
          <w:u w:val="single"/>
          <w:shd w:val="clear" w:color="auto" w:fill="00FFFF"/>
        </w:rPr>
        <w:t>explicit trade</w:t>
      </w:r>
      <w:r>
        <w:rPr>
          <w:u w:val="single"/>
        </w:rPr>
        <w:t>: in exchange</w:t>
      </w:r>
      <w:r w:rsidR="00A636CC" w:rsidRPr="00A636CC">
        <w:rPr>
          <w:rStyle w:val="apple-converted-space"/>
          <w:sz w:val="12"/>
        </w:rPr>
        <w:t xml:space="preserve"> </w:t>
      </w:r>
      <w:r>
        <w:rPr>
          <w:u w:val="single"/>
          <w:shd w:val="clear" w:color="auto" w:fill="00FFFF"/>
        </w:rPr>
        <w:t>for sector</w:t>
      </w:r>
      <w:r>
        <w:rPr>
          <w:u w:val="single"/>
        </w:rPr>
        <w:t>-wide “bargaining” over a</w:t>
      </w:r>
      <w:r w:rsidR="00A636CC" w:rsidRPr="00A636CC">
        <w:rPr>
          <w:rStyle w:val="apple-converted-space"/>
          <w:sz w:val="12"/>
        </w:rPr>
        <w:t xml:space="preserve"> </w:t>
      </w:r>
      <w:r>
        <w:rPr>
          <w:b/>
          <w:bCs/>
          <w:u w:val="single"/>
        </w:rPr>
        <w:t>narrow scope</w:t>
      </w:r>
      <w:r w:rsidR="00A636CC" w:rsidRPr="00A636CC">
        <w:rPr>
          <w:rStyle w:val="apple-converted-space"/>
          <w:sz w:val="12"/>
        </w:rPr>
        <w:t xml:space="preserve"> </w:t>
      </w:r>
      <w:r>
        <w:rPr>
          <w:u w:val="single"/>
        </w:rPr>
        <w:t>of topics</w:t>
      </w:r>
      <w:r w:rsidR="00A636CC" w:rsidRPr="00A636CC">
        <w:rPr>
          <w:rStyle w:val="apple-converted-space"/>
          <w:sz w:val="12"/>
        </w:rPr>
        <w:t xml:space="preserve"> </w:t>
      </w:r>
      <w:r w:rsidRPr="00A636CC">
        <w:rPr>
          <w:sz w:val="12"/>
        </w:rPr>
        <w:t>(topics which excluded critical elements of the job, such as how the algorithms assigned work and determined pay),</w:t>
      </w:r>
      <w:r w:rsidR="00A636CC" w:rsidRPr="00A636CC">
        <w:rPr>
          <w:rStyle w:val="apple-converted-space"/>
          <w:sz w:val="12"/>
        </w:rPr>
        <w:t xml:space="preserve"> </w:t>
      </w:r>
      <w:r>
        <w:rPr>
          <w:u w:val="single"/>
        </w:rPr>
        <w:t>the</w:t>
      </w:r>
      <w:r w:rsidR="00A636CC" w:rsidRPr="00A636CC">
        <w:rPr>
          <w:rStyle w:val="apple-converted-space"/>
          <w:sz w:val="12"/>
        </w:rPr>
        <w:t xml:space="preserve"> </w:t>
      </w:r>
      <w:r>
        <w:rPr>
          <w:u w:val="single"/>
          <w:shd w:val="clear" w:color="auto" w:fill="00FFFF"/>
        </w:rPr>
        <w:t>workers would</w:t>
      </w:r>
      <w:r w:rsidR="00A636CC" w:rsidRPr="00A636CC">
        <w:rPr>
          <w:rStyle w:val="apple-converted-space"/>
          <w:sz w:val="12"/>
        </w:rPr>
        <w:t xml:space="preserve"> </w:t>
      </w:r>
      <w:r>
        <w:rPr>
          <w:b/>
          <w:bCs/>
          <w:u w:val="single"/>
          <w:shd w:val="clear" w:color="auto" w:fill="00FFFF"/>
        </w:rPr>
        <w:t>give up</w:t>
      </w:r>
      <w:r w:rsidR="00A636CC" w:rsidRPr="00A636CC">
        <w:rPr>
          <w:rStyle w:val="apple-converted-space"/>
          <w:sz w:val="12"/>
        </w:rPr>
        <w:t xml:space="preserve"> </w:t>
      </w:r>
      <w:r>
        <w:rPr>
          <w:b/>
          <w:bCs/>
          <w:u w:val="single"/>
        </w:rPr>
        <w:t>any and all</w:t>
      </w:r>
      <w:r w:rsidR="00A636CC" w:rsidRPr="00A636CC">
        <w:rPr>
          <w:rStyle w:val="apple-converted-space"/>
          <w:sz w:val="12"/>
        </w:rPr>
        <w:t xml:space="preserve"> </w:t>
      </w:r>
      <w:r>
        <w:rPr>
          <w:b/>
          <w:bCs/>
          <w:u w:val="single"/>
          <w:shd w:val="clear" w:color="auto" w:fill="00FFFF"/>
        </w:rPr>
        <w:t>claims</w:t>
      </w:r>
      <w:r w:rsidR="00A636CC" w:rsidRPr="00A636CC">
        <w:rPr>
          <w:rStyle w:val="apple-converted-space"/>
          <w:sz w:val="12"/>
        </w:rPr>
        <w:t xml:space="preserve"> </w:t>
      </w:r>
      <w:r>
        <w:rPr>
          <w:u w:val="single"/>
          <w:shd w:val="clear" w:color="auto" w:fill="00FFFF"/>
        </w:rPr>
        <w:t>to</w:t>
      </w:r>
      <w:r w:rsidR="00A636CC" w:rsidRPr="00A636CC">
        <w:rPr>
          <w:rStyle w:val="apple-converted-space"/>
          <w:sz w:val="12"/>
        </w:rPr>
        <w:t xml:space="preserve"> </w:t>
      </w:r>
      <w:r>
        <w:rPr>
          <w:u w:val="single"/>
        </w:rPr>
        <w:t>the</w:t>
      </w:r>
      <w:r w:rsidR="00A636CC" w:rsidRPr="00A636CC">
        <w:rPr>
          <w:rStyle w:val="apple-converted-space"/>
          <w:sz w:val="12"/>
        </w:rPr>
        <w:t xml:space="preserve"> </w:t>
      </w:r>
      <w:r>
        <w:rPr>
          <w:b/>
          <w:bCs/>
          <w:u w:val="single"/>
        </w:rPr>
        <w:t>rights and</w:t>
      </w:r>
      <w:r w:rsidR="00A636CC" w:rsidRPr="00A636CC">
        <w:rPr>
          <w:rStyle w:val="apple-converted-space"/>
          <w:sz w:val="12"/>
        </w:rPr>
        <w:t xml:space="preserve"> </w:t>
      </w:r>
      <w:r>
        <w:rPr>
          <w:b/>
          <w:bCs/>
          <w:u w:val="single"/>
          <w:shd w:val="clear" w:color="auto" w:fill="00FFFF"/>
        </w:rPr>
        <w:t>protections</w:t>
      </w:r>
      <w:r w:rsidR="00A636CC" w:rsidRPr="00A636CC">
        <w:rPr>
          <w:rStyle w:val="apple-converted-space"/>
          <w:sz w:val="12"/>
        </w:rPr>
        <w:t xml:space="preserve"> </w:t>
      </w:r>
      <w:r>
        <w:rPr>
          <w:u w:val="single"/>
        </w:rPr>
        <w:t>granted</w:t>
      </w:r>
      <w:r w:rsidR="00A636CC" w:rsidRPr="00A636CC">
        <w:rPr>
          <w:rStyle w:val="apple-converted-space"/>
          <w:sz w:val="12"/>
        </w:rPr>
        <w:t xml:space="preserve"> </w:t>
      </w:r>
      <w:r>
        <w:rPr>
          <w:u w:val="single"/>
          <w:shd w:val="clear" w:color="auto" w:fill="00FFFF"/>
        </w:rPr>
        <w:t>to</w:t>
      </w:r>
      <w:r w:rsidR="00A636CC" w:rsidRPr="00A636CC">
        <w:rPr>
          <w:rStyle w:val="apple-converted-space"/>
          <w:sz w:val="12"/>
        </w:rPr>
        <w:t xml:space="preserve"> </w:t>
      </w:r>
      <w:r>
        <w:rPr>
          <w:b/>
          <w:bCs/>
          <w:u w:val="single"/>
          <w:shd w:val="clear" w:color="auto" w:fill="00FFFF"/>
        </w:rPr>
        <w:t>employees</w:t>
      </w:r>
      <w:r w:rsidR="00A636CC" w:rsidRPr="00A636CC">
        <w:rPr>
          <w:rStyle w:val="apple-converted-space"/>
          <w:sz w:val="12"/>
        </w:rPr>
        <w:t xml:space="preserve"> </w:t>
      </w:r>
      <w:r>
        <w:rPr>
          <w:u w:val="single"/>
        </w:rPr>
        <w:t>under U.S. law</w:t>
      </w:r>
      <w:r w:rsidRPr="00A636CC">
        <w:rPr>
          <w:sz w:val="12"/>
        </w:rPr>
        <w:t>.</w:t>
      </w:r>
      <w:r w:rsidR="00A636CC" w:rsidRPr="00A636CC">
        <w:rPr>
          <w:sz w:val="12"/>
        </w:rPr>
        <w:t xml:space="preserve"> </w:t>
      </w:r>
      <w:r w:rsidRPr="00A636CC">
        <w:rPr>
          <w:sz w:val="12"/>
        </w:rPr>
        <w:t>In other words, it would have supplanted the employment rights of a mostly subordinated racial minority and immigrant workforce and possibly entrenched digital piece payment and algorithmic management as acceptable, union-endorsed industry practices.7 In exchange,</w:t>
      </w:r>
      <w:r w:rsidR="00A636CC" w:rsidRPr="00A636CC">
        <w:rPr>
          <w:rStyle w:val="apple-converted-space"/>
          <w:sz w:val="12"/>
        </w:rPr>
        <w:t xml:space="preserve"> </w:t>
      </w:r>
      <w:r>
        <w:rPr>
          <w:u w:val="single"/>
        </w:rPr>
        <w:t>the suggested sectoral bargaining reforms would have made it much easier forunions</w:t>
      </w:r>
      <w:r w:rsidR="00A636CC" w:rsidRPr="00A636CC">
        <w:rPr>
          <w:rStyle w:val="apple-converted-space"/>
          <w:sz w:val="12"/>
        </w:rPr>
        <w:t xml:space="preserve"> </w:t>
      </w:r>
      <w:r>
        <w:rPr>
          <w:u w:val="single"/>
        </w:rPr>
        <w:t>to represent atomized, dispersed workers and to bring notorious companies like Uber and Lyft to the bargaining table</w:t>
      </w:r>
      <w:r w:rsidRPr="00A636CC">
        <w:rPr>
          <w:sz w:val="12"/>
        </w:rPr>
        <w:t>.</w:t>
      </w:r>
      <w:r w:rsidR="00A636CC" w:rsidRPr="00A636CC">
        <w:rPr>
          <w:rStyle w:val="apple-converted-space"/>
          <w:sz w:val="12"/>
        </w:rPr>
        <w:t xml:space="preserve"> </w:t>
      </w:r>
      <w:r>
        <w:rPr>
          <w:u w:val="single"/>
        </w:rPr>
        <w:t>But the subjects of bargaining once unions were at the table with industry</w:t>
      </w:r>
      <w:r w:rsidR="00A636CC" w:rsidRPr="00A636CC">
        <w:rPr>
          <w:rStyle w:val="apple-converted-space"/>
          <w:sz w:val="12"/>
        </w:rPr>
        <w:t xml:space="preserve"> </w:t>
      </w:r>
      <w:r>
        <w:rPr>
          <w:u w:val="single"/>
        </w:rPr>
        <w:t>were</w:t>
      </w:r>
      <w:r w:rsidR="00A636CC" w:rsidRPr="00A636CC">
        <w:rPr>
          <w:rStyle w:val="apple-converted-space"/>
          <w:sz w:val="12"/>
        </w:rPr>
        <w:t xml:space="preserve"> </w:t>
      </w:r>
      <w:r>
        <w:rPr>
          <w:b/>
          <w:bCs/>
          <w:u w:val="single"/>
        </w:rPr>
        <w:t>severely limited</w:t>
      </w:r>
      <w:r w:rsidR="00A636CC" w:rsidRPr="00A636CC">
        <w:rPr>
          <w:rStyle w:val="apple-converted-space"/>
          <w:sz w:val="12"/>
        </w:rPr>
        <w:t xml:space="preserve"> </w:t>
      </w:r>
      <w:r>
        <w:rPr>
          <w:u w:val="single"/>
        </w:rPr>
        <w:t>by</w:t>
      </w:r>
      <w:r w:rsidR="00A636CC" w:rsidRPr="00A636CC">
        <w:rPr>
          <w:rStyle w:val="apple-converted-space"/>
          <w:sz w:val="12"/>
        </w:rPr>
        <w:t xml:space="preserve"> </w:t>
      </w:r>
      <w:r>
        <w:rPr>
          <w:u w:val="single"/>
        </w:rPr>
        <w:t>the</w:t>
      </w:r>
      <w:r w:rsidR="00A636CC" w:rsidRPr="00A636CC">
        <w:rPr>
          <w:rStyle w:val="apple-converted-space"/>
          <w:sz w:val="12"/>
        </w:rPr>
        <w:t xml:space="preserve"> </w:t>
      </w:r>
      <w:r>
        <w:rPr>
          <w:u w:val="single"/>
          <w:shd w:val="clear" w:color="auto" w:fill="00FFFF"/>
        </w:rPr>
        <w:t>terms</w:t>
      </w:r>
      <w:r w:rsidR="00A636CC" w:rsidRPr="00A636CC">
        <w:rPr>
          <w:rStyle w:val="apple-converted-space"/>
          <w:sz w:val="12"/>
        </w:rPr>
        <w:t xml:space="preserve"> </w:t>
      </w:r>
      <w:r>
        <w:rPr>
          <w:u w:val="single"/>
        </w:rPr>
        <w:t>of the arrangement,</w:t>
      </w:r>
      <w:r w:rsidR="00A636CC" w:rsidRPr="00A636CC">
        <w:rPr>
          <w:rStyle w:val="apple-converted-space"/>
          <w:sz w:val="12"/>
        </w:rPr>
        <w:t xml:space="preserve"> </w:t>
      </w:r>
      <w:r>
        <w:rPr>
          <w:u w:val="single"/>
          <w:shd w:val="clear" w:color="auto" w:fill="00FFFF"/>
        </w:rPr>
        <w:t>and</w:t>
      </w:r>
      <w:r w:rsidR="00A636CC" w:rsidRPr="00A636CC">
        <w:rPr>
          <w:rStyle w:val="apple-converted-space"/>
          <w:sz w:val="12"/>
        </w:rPr>
        <w:t xml:space="preserve"> </w:t>
      </w:r>
      <w:r>
        <w:rPr>
          <w:u w:val="single"/>
        </w:rPr>
        <w:t>the</w:t>
      </w:r>
      <w:r w:rsidR="00A636CC" w:rsidRPr="00A636CC">
        <w:rPr>
          <w:rStyle w:val="apple-converted-space"/>
          <w:sz w:val="12"/>
        </w:rPr>
        <w:t xml:space="preserve"> </w:t>
      </w:r>
      <w:r>
        <w:rPr>
          <w:b/>
          <w:bCs/>
          <w:u w:val="single"/>
          <w:shd w:val="clear" w:color="auto" w:fill="00FFFF"/>
        </w:rPr>
        <w:t>low threshold</w:t>
      </w:r>
      <w:r w:rsidR="00A636CC" w:rsidRPr="00A636CC">
        <w:rPr>
          <w:rStyle w:val="apple-converted-space"/>
          <w:sz w:val="12"/>
        </w:rPr>
        <w:t xml:space="preserve"> </w:t>
      </w:r>
      <w:r>
        <w:rPr>
          <w:u w:val="single"/>
          <w:shd w:val="clear" w:color="auto" w:fill="00FFFF"/>
        </w:rPr>
        <w:t>for representation</w:t>
      </w:r>
      <w:r w:rsidR="00A636CC" w:rsidRPr="00A636CC">
        <w:rPr>
          <w:rStyle w:val="apple-converted-space"/>
          <w:sz w:val="12"/>
        </w:rPr>
        <w:t xml:space="preserve"> </w:t>
      </w:r>
      <w:r w:rsidRPr="00A636CC">
        <w:rPr>
          <w:sz w:val="12"/>
        </w:rPr>
        <w:t>(5 percent of the workforce)</w:t>
      </w:r>
      <w:r w:rsidR="00A636CC" w:rsidRPr="00A636CC">
        <w:rPr>
          <w:rStyle w:val="apple-converted-space"/>
          <w:sz w:val="12"/>
        </w:rPr>
        <w:t xml:space="preserve"> </w:t>
      </w:r>
      <w:r>
        <w:rPr>
          <w:u w:val="single"/>
          <w:shd w:val="clear" w:color="auto" w:fill="00FFFF"/>
        </w:rPr>
        <w:t>raised</w:t>
      </w:r>
      <w:r w:rsidR="00A636CC" w:rsidRPr="00A636CC">
        <w:rPr>
          <w:rStyle w:val="apple-converted-space"/>
          <w:sz w:val="12"/>
        </w:rPr>
        <w:t xml:space="preserve"> </w:t>
      </w:r>
      <w:r>
        <w:rPr>
          <w:u w:val="single"/>
        </w:rPr>
        <w:t>the</w:t>
      </w:r>
      <w:r w:rsidR="00A636CC" w:rsidRPr="00A636CC">
        <w:rPr>
          <w:rStyle w:val="apple-converted-space"/>
          <w:sz w:val="12"/>
        </w:rPr>
        <w:t xml:space="preserve"> </w:t>
      </w:r>
      <w:r>
        <w:rPr>
          <w:u w:val="single"/>
          <w:shd w:val="clear" w:color="auto" w:fill="00FFFF"/>
        </w:rPr>
        <w:t>possibility of a</w:t>
      </w:r>
      <w:r w:rsidR="00A636CC">
        <w:rPr>
          <w:u w:val="single"/>
          <w:shd w:val="clear" w:color="auto" w:fill="00FFFF"/>
        </w:rPr>
        <w:t xml:space="preserve"> </w:t>
      </w:r>
      <w:r>
        <w:rPr>
          <w:b/>
          <w:bCs/>
          <w:u w:val="single"/>
          <w:shd w:val="clear" w:color="auto" w:fill="00FFFF"/>
        </w:rPr>
        <w:t>company-influenced union</w:t>
      </w:r>
      <w:r w:rsidR="00A636CC" w:rsidRPr="00A636CC">
        <w:rPr>
          <w:rStyle w:val="apple-converted-space"/>
          <w:sz w:val="12"/>
        </w:rPr>
        <w:t xml:space="preserve"> </w:t>
      </w:r>
      <w:r>
        <w:rPr>
          <w:b/>
          <w:bCs/>
          <w:u w:val="single"/>
          <w:shd w:val="clear" w:color="auto" w:fill="00FFFF"/>
        </w:rPr>
        <w:t>winning</w:t>
      </w:r>
      <w:r w:rsidR="00A636CC" w:rsidRPr="00A636CC">
        <w:rPr>
          <w:rStyle w:val="apple-converted-space"/>
          <w:sz w:val="12"/>
        </w:rPr>
        <w:t xml:space="preserve"> </w:t>
      </w:r>
      <w:r>
        <w:rPr>
          <w:b/>
          <w:bCs/>
          <w:u w:val="single"/>
        </w:rPr>
        <w:t>an election</w:t>
      </w:r>
      <w:r w:rsidRPr="00A636CC">
        <w:rPr>
          <w:sz w:val="12"/>
        </w:rPr>
        <w:t>.</w:t>
      </w:r>
      <w:r w:rsidR="00A636CC" w:rsidRPr="00A636CC">
        <w:rPr>
          <w:rStyle w:val="apple-converted-space"/>
          <w:sz w:val="12"/>
        </w:rPr>
        <w:t xml:space="preserve"> </w:t>
      </w:r>
      <w:r>
        <w:rPr>
          <w:u w:val="single"/>
        </w:rPr>
        <w:t>Rather than centering</w:t>
      </w:r>
      <w:r w:rsidR="00A636CC" w:rsidRPr="00A636CC">
        <w:rPr>
          <w:rStyle w:val="apple-converted-space"/>
          <w:sz w:val="12"/>
        </w:rPr>
        <w:t xml:space="preserve"> </w:t>
      </w:r>
      <w:r>
        <w:rPr>
          <w:b/>
          <w:bCs/>
          <w:u w:val="single"/>
        </w:rPr>
        <w:t>worker power</w:t>
      </w:r>
      <w:r>
        <w:rPr>
          <w:u w:val="single"/>
        </w:rPr>
        <w:t>, the proposal</w:t>
      </w:r>
      <w:r w:rsidR="00A636CC" w:rsidRPr="00A636CC">
        <w:rPr>
          <w:rStyle w:val="apple-converted-space"/>
          <w:sz w:val="12"/>
        </w:rPr>
        <w:t xml:space="preserve"> </w:t>
      </w:r>
      <w:r>
        <w:rPr>
          <w:b/>
          <w:bCs/>
          <w:u w:val="single"/>
        </w:rPr>
        <w:t>ignored</w:t>
      </w:r>
      <w:r w:rsidR="00A636CC" w:rsidRPr="00A636CC">
        <w:rPr>
          <w:rStyle w:val="apple-converted-space"/>
          <w:sz w:val="12"/>
        </w:rPr>
        <w:t xml:space="preserve"> </w:t>
      </w:r>
      <w:r>
        <w:rPr>
          <w:u w:val="single"/>
        </w:rPr>
        <w:t>the</w:t>
      </w:r>
      <w:r w:rsidR="00A636CC" w:rsidRPr="00A636CC">
        <w:rPr>
          <w:rStyle w:val="apple-converted-space"/>
          <w:sz w:val="12"/>
        </w:rPr>
        <w:t xml:space="preserve"> </w:t>
      </w:r>
      <w:r>
        <w:rPr>
          <w:b/>
          <w:bCs/>
          <w:u w:val="single"/>
        </w:rPr>
        <w:t>myriad problems</w:t>
      </w:r>
      <w:r w:rsidR="00A636CC" w:rsidRPr="00A636CC">
        <w:rPr>
          <w:rStyle w:val="apple-converted-space"/>
          <w:sz w:val="12"/>
        </w:rPr>
        <w:t xml:space="preserve"> </w:t>
      </w:r>
      <w:r>
        <w:rPr>
          <w:u w:val="single"/>
        </w:rPr>
        <w:t>with federal labor law and the historical reality that</w:t>
      </w:r>
      <w:r w:rsidR="00A636CC" w:rsidRPr="00A636CC">
        <w:rPr>
          <w:rStyle w:val="apple-converted-space"/>
          <w:sz w:val="12"/>
        </w:rPr>
        <w:t xml:space="preserve"> </w:t>
      </w:r>
      <w:r>
        <w:rPr>
          <w:b/>
          <w:bCs/>
          <w:u w:val="single"/>
        </w:rPr>
        <w:t>concerted</w:t>
      </w:r>
      <w:r w:rsidR="00A636CC" w:rsidRPr="00A636CC">
        <w:rPr>
          <w:rStyle w:val="apple-converted-space"/>
          <w:sz w:val="12"/>
        </w:rPr>
        <w:t xml:space="preserve"> </w:t>
      </w:r>
      <w:r>
        <w:rPr>
          <w:b/>
          <w:bCs/>
          <w:u w:val="single"/>
          <w:shd w:val="clear" w:color="auto" w:fill="00FFFF"/>
        </w:rPr>
        <w:t>activity</w:t>
      </w:r>
      <w:r>
        <w:rPr>
          <w:u w:val="single"/>
        </w:rPr>
        <w:t>—</w:t>
      </w:r>
      <w:r>
        <w:rPr>
          <w:b/>
          <w:bCs/>
          <w:u w:val="single"/>
          <w:shd w:val="clear" w:color="auto" w:fill="00FFFF"/>
        </w:rPr>
        <w:t>not</w:t>
      </w:r>
      <w:r w:rsidR="00A636CC" w:rsidRPr="00A636CC">
        <w:rPr>
          <w:rStyle w:val="apple-converted-space"/>
          <w:sz w:val="12"/>
        </w:rPr>
        <w:t xml:space="preserve"> </w:t>
      </w:r>
      <w:r>
        <w:rPr>
          <w:b/>
          <w:bCs/>
          <w:u w:val="single"/>
        </w:rPr>
        <w:t>mere</w:t>
      </w:r>
      <w:r w:rsidR="00A636CC" w:rsidRPr="00A636CC">
        <w:rPr>
          <w:rStyle w:val="apple-converted-space"/>
          <w:sz w:val="12"/>
        </w:rPr>
        <w:t xml:space="preserve"> </w:t>
      </w:r>
      <w:r>
        <w:rPr>
          <w:b/>
          <w:bCs/>
          <w:u w:val="single"/>
          <w:shd w:val="clear" w:color="auto" w:fill="00FFFF"/>
        </w:rPr>
        <w:t>representation</w:t>
      </w:r>
      <w:r>
        <w:rPr>
          <w:u w:val="single"/>
        </w:rPr>
        <w:t>—is the</w:t>
      </w:r>
      <w:r w:rsidR="00A636CC" w:rsidRPr="00A636CC">
        <w:rPr>
          <w:rStyle w:val="apple-converted-space"/>
          <w:sz w:val="12"/>
        </w:rPr>
        <w:t xml:space="preserve"> </w:t>
      </w:r>
      <w:r>
        <w:rPr>
          <w:b/>
          <w:bCs/>
          <w:u w:val="single"/>
          <w:shd w:val="clear" w:color="auto" w:fill="00FFFF"/>
        </w:rPr>
        <w:t>locus of power</w:t>
      </w:r>
      <w:r w:rsidR="00A636CC" w:rsidRPr="00A636CC">
        <w:rPr>
          <w:rStyle w:val="apple-converted-space"/>
          <w:sz w:val="12"/>
        </w:rPr>
        <w:t xml:space="preserve"> </w:t>
      </w:r>
      <w:r>
        <w:rPr>
          <w:u w:val="single"/>
        </w:rPr>
        <w:t>for organized labor</w:t>
      </w:r>
      <w:r w:rsidRPr="00A636CC">
        <w:rPr>
          <w:sz w:val="12"/>
        </w:rPr>
        <w:t>.</w:t>
      </w:r>
      <w:r w:rsidR="00A636CC" w:rsidRPr="00A636CC">
        <w:rPr>
          <w:sz w:val="12"/>
        </w:rPr>
        <w:t xml:space="preserve"> </w:t>
      </w:r>
      <w:r>
        <w:rPr>
          <w:u w:val="single"/>
        </w:rPr>
        <w:t>Two years later</w:t>
      </w:r>
      <w:r w:rsidRPr="00A636CC">
        <w:rPr>
          <w:sz w:val="12"/>
        </w:rPr>
        <w:t>, during the height of the coronavirus pandemic and following the historic Black Lives Matter uprisings,</w:t>
      </w:r>
      <w:r w:rsidR="00A636CC" w:rsidRPr="00A636CC">
        <w:rPr>
          <w:rStyle w:val="apple-converted-space"/>
          <w:sz w:val="12"/>
        </w:rPr>
        <w:t xml:space="preserve"> </w:t>
      </w:r>
      <w:r>
        <w:rPr>
          <w:u w:val="single"/>
          <w:shd w:val="clear" w:color="auto" w:fill="00FFFF"/>
        </w:rPr>
        <w:t>a</w:t>
      </w:r>
      <w:r w:rsidR="00A636CC" w:rsidRPr="00A636CC">
        <w:rPr>
          <w:rStyle w:val="apple-converted-space"/>
          <w:sz w:val="12"/>
        </w:rPr>
        <w:t xml:space="preserve"> </w:t>
      </w:r>
      <w:r>
        <w:rPr>
          <w:b/>
          <w:bCs/>
          <w:u w:val="single"/>
          <w:shd w:val="clear" w:color="auto" w:fill="00FFFF"/>
        </w:rPr>
        <w:t>similar proposal</w:t>
      </w:r>
      <w:r w:rsidR="00A636CC" w:rsidRPr="00A636CC">
        <w:rPr>
          <w:rStyle w:val="apple-converted-space"/>
          <w:sz w:val="12"/>
        </w:rPr>
        <w:t xml:space="preserve"> </w:t>
      </w:r>
      <w:r>
        <w:rPr>
          <w:u w:val="single"/>
          <w:shd w:val="clear" w:color="auto" w:fill="00FFFF"/>
        </w:rPr>
        <w:t>circulated in New York</w:t>
      </w:r>
      <w:r w:rsidR="00A636CC" w:rsidRPr="00A636CC">
        <w:rPr>
          <w:rStyle w:val="apple-converted-space"/>
          <w:sz w:val="12"/>
        </w:rPr>
        <w:t xml:space="preserve"> </w:t>
      </w:r>
      <w:r>
        <w:rPr>
          <w:u w:val="single"/>
        </w:rPr>
        <w:t>State</w:t>
      </w:r>
      <w:r w:rsidRPr="00A636CC">
        <w:rPr>
          <w:sz w:val="12"/>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r w:rsidR="00A636CC" w:rsidRPr="00A636CC">
        <w:rPr>
          <w:sz w:val="12"/>
        </w:rPr>
        <w:t xml:space="preserve"> </w:t>
      </w:r>
      <w:r w:rsidRPr="00A636CC">
        <w:rPr>
          <w:sz w:val="12"/>
        </w:rPr>
        <w:t>Then, a copy of the draft bill leaked to the public.</w:t>
      </w:r>
      <w:r w:rsidR="00A636CC" w:rsidRPr="00A636CC">
        <w:rPr>
          <w:rStyle w:val="apple-converted-space"/>
          <w:sz w:val="12"/>
        </w:rPr>
        <w:t xml:space="preserve"> </w:t>
      </w:r>
      <w:r>
        <w:rPr>
          <w:u w:val="single"/>
        </w:rPr>
        <w:t>Those familiar with the proposal discussed in California in 2019 found it</w:t>
      </w:r>
      <w:r w:rsidR="00A636CC" w:rsidRPr="00A636CC">
        <w:rPr>
          <w:rStyle w:val="apple-converted-space"/>
          <w:sz w:val="12"/>
        </w:rPr>
        <w:t xml:space="preserve"> </w:t>
      </w:r>
      <w:r>
        <w:rPr>
          <w:b/>
          <w:bCs/>
          <w:u w:val="single"/>
        </w:rPr>
        <w:t>strikingly similar</w:t>
      </w:r>
      <w:r w:rsidRPr="00A636CC">
        <w:rPr>
          <w:sz w:val="12"/>
        </w:rPr>
        <w:t>.</w:t>
      </w:r>
      <w:r w:rsidR="00A636CC" w:rsidRPr="00A636CC">
        <w:rPr>
          <w:rStyle w:val="apple-converted-space"/>
          <w:sz w:val="12"/>
        </w:rPr>
        <w:t xml:space="preserve"> </w:t>
      </w:r>
      <w:r>
        <w:rPr>
          <w:u w:val="single"/>
        </w:rPr>
        <w:t>It aimed at creating a sector-wide union encompassing dues-paying</w:t>
      </w:r>
      <w:r w:rsidR="00A636CC" w:rsidRPr="00A636CC">
        <w:rPr>
          <w:rStyle w:val="apple-converted-space"/>
          <w:sz w:val="12"/>
        </w:rPr>
        <w:t xml:space="preserve"> </w:t>
      </w:r>
      <w:r>
        <w:rPr>
          <w:u w:val="single"/>
          <w:shd w:val="clear" w:color="auto" w:fill="00FFFF"/>
        </w:rPr>
        <w:t>Lyft and Uber drivers</w:t>
      </w:r>
      <w:r>
        <w:rPr>
          <w:u w:val="single"/>
        </w:rPr>
        <w:t>, and a parallel union representing food delivery workers, who</w:t>
      </w:r>
      <w:r w:rsidR="00A636CC" w:rsidRPr="00A636CC">
        <w:rPr>
          <w:rStyle w:val="apple-converted-space"/>
          <w:sz w:val="12"/>
        </w:rPr>
        <w:t xml:space="preserve"> </w:t>
      </w:r>
      <w:r>
        <w:rPr>
          <w:u w:val="single"/>
          <w:shd w:val="clear" w:color="auto" w:fill="00FFFF"/>
        </w:rPr>
        <w:t>were made</w:t>
      </w:r>
      <w:r w:rsidR="00A636CC" w:rsidRPr="00A636CC">
        <w:rPr>
          <w:rStyle w:val="apple-converted-space"/>
          <w:sz w:val="12"/>
        </w:rPr>
        <w:t xml:space="preserve"> </w:t>
      </w:r>
      <w:r>
        <w:rPr>
          <w:u w:val="single"/>
        </w:rPr>
        <w:t>“</w:t>
      </w:r>
      <w:r>
        <w:rPr>
          <w:b/>
          <w:bCs/>
          <w:u w:val="single"/>
          <w:shd w:val="clear" w:color="auto" w:fill="00FFFF"/>
        </w:rPr>
        <w:t>independent contractors</w:t>
      </w:r>
      <w:r>
        <w:rPr>
          <w:u w:val="single"/>
        </w:rPr>
        <w:t>”</w:t>
      </w:r>
      <w:r w:rsidR="00A636CC" w:rsidRPr="00A636CC">
        <w:rPr>
          <w:rStyle w:val="apple-converted-space"/>
          <w:sz w:val="12"/>
        </w:rPr>
        <w:t xml:space="preserve"> </w:t>
      </w:r>
      <w:r>
        <w:rPr>
          <w:u w:val="single"/>
        </w:rPr>
        <w:t>by law,</w:t>
      </w:r>
      <w:r w:rsidR="00A636CC" w:rsidRPr="00A636CC">
        <w:rPr>
          <w:rStyle w:val="apple-converted-space"/>
          <w:sz w:val="12"/>
        </w:rPr>
        <w:t xml:space="preserve"> </w:t>
      </w:r>
      <w:r>
        <w:rPr>
          <w:b/>
          <w:bCs/>
          <w:u w:val="single"/>
          <w:shd w:val="clear" w:color="auto" w:fill="00FFFF"/>
        </w:rPr>
        <w:t>without</w:t>
      </w:r>
      <w:r w:rsidR="00A636CC" w:rsidRPr="00A636CC">
        <w:rPr>
          <w:rStyle w:val="apple-converted-space"/>
          <w:sz w:val="12"/>
        </w:rPr>
        <w:t xml:space="preserve"> </w:t>
      </w:r>
      <w:r>
        <w:rPr>
          <w:b/>
          <w:bCs/>
          <w:u w:val="single"/>
        </w:rPr>
        <w:t>the</w:t>
      </w:r>
      <w:r>
        <w:rPr>
          <w:b/>
          <w:bCs/>
          <w:u w:val="single"/>
          <w:shd w:val="clear" w:color="auto" w:fill="00FFFF"/>
        </w:rPr>
        <w:t>benefits</w:t>
      </w:r>
      <w:r w:rsidR="00A636CC" w:rsidRPr="00A636CC">
        <w:rPr>
          <w:rStyle w:val="apple-converted-space"/>
          <w:sz w:val="12"/>
        </w:rPr>
        <w:t xml:space="preserve"> </w:t>
      </w:r>
      <w:r>
        <w:rPr>
          <w:u w:val="single"/>
          <w:shd w:val="clear" w:color="auto" w:fill="00FFFF"/>
        </w:rPr>
        <w:t>of</w:t>
      </w:r>
      <w:r w:rsidR="00A636CC" w:rsidRPr="00A636CC">
        <w:rPr>
          <w:rStyle w:val="apple-converted-space"/>
          <w:sz w:val="12"/>
        </w:rPr>
        <w:t xml:space="preserve"> </w:t>
      </w:r>
      <w:r>
        <w:rPr>
          <w:u w:val="single"/>
        </w:rPr>
        <w:t>an</w:t>
      </w:r>
      <w:r w:rsidR="00A636CC" w:rsidRPr="00A636CC">
        <w:rPr>
          <w:rStyle w:val="apple-converted-space"/>
          <w:sz w:val="12"/>
        </w:rPr>
        <w:t xml:space="preserve"> </w:t>
      </w:r>
      <w:r>
        <w:rPr>
          <w:b/>
          <w:bCs/>
          <w:u w:val="single"/>
        </w:rPr>
        <w:t>employment floor</w:t>
      </w:r>
      <w:r>
        <w:rPr>
          <w:u w:val="single"/>
        </w:rPr>
        <w:t>—including the</w:t>
      </w:r>
      <w:r w:rsidR="00A636CC" w:rsidRPr="00A636CC">
        <w:rPr>
          <w:rStyle w:val="apple-converted-space"/>
          <w:sz w:val="12"/>
        </w:rPr>
        <w:t xml:space="preserve"> </w:t>
      </w:r>
      <w:r>
        <w:rPr>
          <w:b/>
          <w:bCs/>
          <w:u w:val="single"/>
          <w:shd w:val="clear" w:color="auto" w:fill="00FFFF"/>
        </w:rPr>
        <w:t>minimum wage</w:t>
      </w:r>
      <w:r>
        <w:rPr>
          <w:u w:val="single"/>
        </w:rPr>
        <w:t>,</w:t>
      </w:r>
      <w:r w:rsidR="00A636CC" w:rsidRPr="00A636CC">
        <w:rPr>
          <w:rStyle w:val="apple-converted-space"/>
          <w:sz w:val="12"/>
        </w:rPr>
        <w:t xml:space="preserve"> </w:t>
      </w:r>
      <w:r>
        <w:rPr>
          <w:b/>
          <w:bCs/>
          <w:u w:val="single"/>
          <w:shd w:val="clear" w:color="auto" w:fill="00FFFF"/>
        </w:rPr>
        <w:t>overtime</w:t>
      </w:r>
      <w:r>
        <w:rPr>
          <w:u w:val="single"/>
        </w:rPr>
        <w:t>,</w:t>
      </w:r>
      <w:r w:rsidR="00A636CC" w:rsidRPr="00A636CC">
        <w:rPr>
          <w:rStyle w:val="apple-converted-space"/>
          <w:sz w:val="12"/>
        </w:rPr>
        <w:t xml:space="preserve"> </w:t>
      </w:r>
      <w:r>
        <w:rPr>
          <w:b/>
          <w:bCs/>
          <w:u w:val="single"/>
        </w:rPr>
        <w:t>workers’</w:t>
      </w:r>
      <w:r w:rsidR="00A636CC" w:rsidRPr="00A636CC">
        <w:rPr>
          <w:rStyle w:val="apple-converted-space"/>
          <w:sz w:val="12"/>
        </w:rPr>
        <w:t xml:space="preserve"> </w:t>
      </w:r>
      <w:r>
        <w:rPr>
          <w:b/>
          <w:bCs/>
          <w:u w:val="single"/>
          <w:shd w:val="clear" w:color="auto" w:fill="00FFFF"/>
        </w:rPr>
        <w:t>compensation</w:t>
      </w:r>
      <w:r>
        <w:rPr>
          <w:u w:val="single"/>
        </w:rPr>
        <w:t>, and</w:t>
      </w:r>
      <w:r w:rsidR="00A636CC" w:rsidRPr="00A636CC">
        <w:rPr>
          <w:rStyle w:val="apple-converted-space"/>
          <w:sz w:val="12"/>
        </w:rPr>
        <w:t xml:space="preserve"> </w:t>
      </w:r>
      <w:r>
        <w:rPr>
          <w:b/>
          <w:bCs/>
          <w:u w:val="single"/>
          <w:shd w:val="clear" w:color="auto" w:fill="00FFFF"/>
        </w:rPr>
        <w:t>unemployment insurance</w:t>
      </w:r>
      <w:r w:rsidRPr="00A636CC">
        <w:rPr>
          <w:sz w:val="12"/>
        </w:rPr>
        <w:t>.</w:t>
      </w:r>
      <w:r w:rsidR="00A636CC" w:rsidRPr="00A636CC">
        <w:rPr>
          <w:rStyle w:val="apple-converted-space"/>
          <w:sz w:val="12"/>
        </w:rPr>
        <w:t xml:space="preserve"> </w:t>
      </w:r>
      <w:r>
        <w:rPr>
          <w:u w:val="single"/>
        </w:rPr>
        <w:t>Confirming workers’ fears of a company union, the bill seemed written in such a way as to allow</w:t>
      </w:r>
      <w:r w:rsidR="00A636CC" w:rsidRPr="00A636CC">
        <w:rPr>
          <w:rStyle w:val="apple-converted-space"/>
          <w:sz w:val="12"/>
        </w:rPr>
        <w:t xml:space="preserve"> </w:t>
      </w:r>
      <w:r>
        <w:rPr>
          <w:b/>
          <w:bCs/>
          <w:u w:val="single"/>
        </w:rPr>
        <w:t>only the IDG</w:t>
      </w:r>
      <w:r>
        <w:rPr>
          <w:u w:val="single"/>
        </w:rPr>
        <w:t>, or a subsidiary of the IDG, to</w:t>
      </w:r>
      <w:r w:rsidR="00A636CC" w:rsidRPr="00A636CC">
        <w:rPr>
          <w:rStyle w:val="apple-converted-space"/>
          <w:sz w:val="12"/>
        </w:rPr>
        <w:t xml:space="preserve"> </w:t>
      </w:r>
      <w:r>
        <w:rPr>
          <w:b/>
          <w:bCs/>
          <w:u w:val="single"/>
        </w:rPr>
        <w:t>qualify</w:t>
      </w:r>
      <w:r w:rsidR="00A636CC" w:rsidRPr="00A636CC">
        <w:rPr>
          <w:rStyle w:val="apple-converted-space"/>
          <w:sz w:val="12"/>
        </w:rPr>
        <w:t xml:space="preserve"> </w:t>
      </w:r>
      <w:r>
        <w:rPr>
          <w:u w:val="single"/>
        </w:rPr>
        <w:t>as a bargaining representative for the workers</w:t>
      </w:r>
      <w:r w:rsidRPr="00A636CC">
        <w:rPr>
          <w:sz w:val="12"/>
        </w:rPr>
        <w:t>.</w:t>
      </w:r>
      <w:r w:rsidR="00A636CC" w:rsidRPr="00A636CC">
        <w:rPr>
          <w:rStyle w:val="apple-converted-space"/>
          <w:sz w:val="12"/>
        </w:rPr>
        <w:t xml:space="preserve"> </w:t>
      </w:r>
      <w:r>
        <w:rPr>
          <w:u w:val="single"/>
        </w:rPr>
        <w:t>It also</w:t>
      </w:r>
      <w:r w:rsidR="00A636CC" w:rsidRPr="00A636CC">
        <w:rPr>
          <w:rStyle w:val="apple-converted-space"/>
          <w:sz w:val="12"/>
        </w:rPr>
        <w:t xml:space="preserve"> </w:t>
      </w:r>
      <w:r>
        <w:rPr>
          <w:b/>
          <w:bCs/>
          <w:u w:val="single"/>
        </w:rPr>
        <w:t>undermined</w:t>
      </w:r>
      <w:r w:rsidR="00A636CC" w:rsidRPr="00A636CC">
        <w:rPr>
          <w:rStyle w:val="apple-converted-space"/>
          <w:sz w:val="12"/>
        </w:rPr>
        <w:t xml:space="preserve"> </w:t>
      </w:r>
      <w:r>
        <w:rPr>
          <w:u w:val="single"/>
        </w:rPr>
        <w:t>the</w:t>
      </w:r>
      <w:r>
        <w:rPr>
          <w:b/>
          <w:bCs/>
          <w:u w:val="single"/>
        </w:rPr>
        <w:t>rights of workers</w:t>
      </w:r>
      <w:r w:rsidR="00A636CC" w:rsidRPr="00A636CC">
        <w:rPr>
          <w:rStyle w:val="apple-converted-space"/>
          <w:sz w:val="12"/>
        </w:rPr>
        <w:t xml:space="preserve"> </w:t>
      </w:r>
      <w:r>
        <w:rPr>
          <w:u w:val="single"/>
        </w:rPr>
        <w:t>to</w:t>
      </w:r>
      <w:r w:rsidR="00A636CC" w:rsidRPr="00A636CC">
        <w:rPr>
          <w:rStyle w:val="apple-converted-space"/>
          <w:sz w:val="12"/>
        </w:rPr>
        <w:t xml:space="preserve"> </w:t>
      </w:r>
      <w:r>
        <w:rPr>
          <w:b/>
          <w:bCs/>
          <w:u w:val="single"/>
        </w:rPr>
        <w:t>strike</w:t>
      </w:r>
      <w:r>
        <w:rPr>
          <w:u w:val="single"/>
        </w:rPr>
        <w:t>,</w:t>
      </w:r>
      <w:r w:rsidR="00A636CC" w:rsidRPr="00A636CC">
        <w:rPr>
          <w:rStyle w:val="apple-converted-space"/>
          <w:sz w:val="12"/>
        </w:rPr>
        <w:t xml:space="preserve"> </w:t>
      </w:r>
      <w:r>
        <w:rPr>
          <w:b/>
          <w:bCs/>
          <w:u w:val="single"/>
        </w:rPr>
        <w:t>boycott</w:t>
      </w:r>
      <w:r>
        <w:rPr>
          <w:u w:val="single"/>
        </w:rPr>
        <w:t>, and</w:t>
      </w:r>
      <w:r w:rsidR="00A636CC" w:rsidRPr="00A636CC">
        <w:rPr>
          <w:rStyle w:val="apple-converted-space"/>
          <w:sz w:val="12"/>
        </w:rPr>
        <w:t xml:space="preserve"> </w:t>
      </w:r>
      <w:r>
        <w:rPr>
          <w:b/>
          <w:bCs/>
          <w:u w:val="single"/>
        </w:rPr>
        <w:t>picket</w:t>
      </w:r>
      <w:r w:rsidRPr="00A636CC">
        <w:rPr>
          <w:sz w:val="12"/>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r w:rsidR="00A636CC" w:rsidRPr="00A636CC">
        <w:rPr>
          <w:sz w:val="12"/>
        </w:rPr>
        <w:t xml:space="preserve"> </w:t>
      </w:r>
      <w:r>
        <w:rPr>
          <w:u w:val="single"/>
        </w:rPr>
        <w:t>Both</w:t>
      </w:r>
      <w:r w:rsidR="00A636CC" w:rsidRPr="00A636CC">
        <w:rPr>
          <w:rStyle w:val="apple-converted-space"/>
          <w:sz w:val="12"/>
        </w:rPr>
        <w:t xml:space="preserve"> </w:t>
      </w:r>
      <w:r>
        <w:rPr>
          <w:u w:val="single"/>
        </w:rPr>
        <w:t>the California and New York</w:t>
      </w:r>
      <w:r w:rsidR="00A636CC" w:rsidRPr="00A636CC">
        <w:rPr>
          <w:rStyle w:val="apple-converted-space"/>
          <w:sz w:val="12"/>
        </w:rPr>
        <w:t xml:space="preserve"> </w:t>
      </w:r>
      <w:r>
        <w:rPr>
          <w:u w:val="single"/>
        </w:rPr>
        <w:t>proposals</w:t>
      </w:r>
      <w:r w:rsidR="00A636CC" w:rsidRPr="00A636CC">
        <w:rPr>
          <w:rStyle w:val="apple-converted-space"/>
          <w:sz w:val="12"/>
        </w:rPr>
        <w:t xml:space="preserve"> </w:t>
      </w:r>
      <w:r>
        <w:rPr>
          <w:b/>
          <w:bCs/>
          <w:u w:val="single"/>
        </w:rPr>
        <w:t>ultimately</w:t>
      </w:r>
      <w:r w:rsidR="00A636CC" w:rsidRPr="00A636CC">
        <w:rPr>
          <w:rStyle w:val="apple-converted-space"/>
          <w:sz w:val="12"/>
        </w:rPr>
        <w:t xml:space="preserve"> </w:t>
      </w:r>
      <w:r>
        <w:rPr>
          <w:b/>
          <w:bCs/>
          <w:u w:val="single"/>
        </w:rPr>
        <w:t>failed</w:t>
      </w:r>
      <w:r w:rsidR="00A636CC" w:rsidRPr="00A636CC">
        <w:rPr>
          <w:rStyle w:val="apple-converted-space"/>
          <w:sz w:val="12"/>
        </w:rPr>
        <w:t xml:space="preserve"> </w:t>
      </w:r>
      <w:r>
        <w:rPr>
          <w:u w:val="single"/>
        </w:rPr>
        <w:t>because app-deployed workers and independent workers associations</w:t>
      </w:r>
      <w:r w:rsidR="00A636CC" w:rsidRPr="00A636CC">
        <w:rPr>
          <w:rStyle w:val="apple-converted-space"/>
          <w:sz w:val="12"/>
        </w:rPr>
        <w:t xml:space="preserve"> </w:t>
      </w:r>
      <w:r>
        <w:rPr>
          <w:b/>
          <w:bCs/>
          <w:u w:val="single"/>
        </w:rPr>
        <w:t>protested</w:t>
      </w:r>
      <w:r>
        <w:rPr>
          <w:u w:val="single"/>
        </w:rPr>
        <w:t>, refusing to accept</w:t>
      </w:r>
      <w:r w:rsidR="00A636CC" w:rsidRPr="00A636CC">
        <w:rPr>
          <w:rStyle w:val="apple-converted-space"/>
          <w:sz w:val="12"/>
        </w:rPr>
        <w:t xml:space="preserve"> </w:t>
      </w:r>
      <w:r>
        <w:rPr>
          <w:b/>
          <w:bCs/>
          <w:u w:val="single"/>
        </w:rPr>
        <w:t>lower wages and protections</w:t>
      </w:r>
      <w:r w:rsidR="00A636CC" w:rsidRPr="00A636CC">
        <w:rPr>
          <w:rStyle w:val="apple-converted-space"/>
          <w:sz w:val="12"/>
        </w:rPr>
        <w:t xml:space="preserve"> </w:t>
      </w:r>
      <w:r>
        <w:rPr>
          <w:u w:val="single"/>
        </w:rPr>
        <w:t>in exchange for</w:t>
      </w:r>
      <w:r w:rsidR="00A636CC" w:rsidRPr="00A636CC">
        <w:rPr>
          <w:rStyle w:val="apple-converted-space"/>
          <w:sz w:val="12"/>
        </w:rPr>
        <w:t xml:space="preserve"> </w:t>
      </w:r>
      <w:r>
        <w:rPr>
          <w:b/>
          <w:bCs/>
          <w:u w:val="single"/>
        </w:rPr>
        <w:t>union representation</w:t>
      </w:r>
      <w:r w:rsidRPr="00A636CC">
        <w:rPr>
          <w:sz w:val="12"/>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r w:rsidR="00A636CC" w:rsidRPr="00A636CC">
        <w:rPr>
          <w:sz w:val="12"/>
        </w:rPr>
        <w:t xml:space="preserve"> </w:t>
      </w:r>
      <w:r>
        <w:rPr>
          <w:u w:val="single"/>
        </w:rPr>
        <w:t>What is</w:t>
      </w:r>
      <w:r w:rsidR="00A636CC" w:rsidRPr="00A636CC">
        <w:rPr>
          <w:rStyle w:val="apple-converted-space"/>
          <w:sz w:val="12"/>
        </w:rPr>
        <w:t xml:space="preserve"> </w:t>
      </w:r>
      <w:r>
        <w:rPr>
          <w:b/>
          <w:bCs/>
          <w:u w:val="single"/>
        </w:rPr>
        <w:t>striking</w:t>
      </w:r>
      <w:r w:rsidR="00A636CC" w:rsidRPr="00A636CC">
        <w:rPr>
          <w:rStyle w:val="apple-converted-space"/>
          <w:sz w:val="12"/>
        </w:rPr>
        <w:t xml:space="preserve"> </w:t>
      </w:r>
      <w:r>
        <w:rPr>
          <w:u w:val="single"/>
        </w:rPr>
        <w:t>about</w:t>
      </w:r>
      <w:r w:rsidR="00A636CC" w:rsidRPr="00A636CC">
        <w:rPr>
          <w:rStyle w:val="apple-converted-space"/>
          <w:sz w:val="12"/>
        </w:rPr>
        <w:t xml:space="preserve"> </w:t>
      </w:r>
      <w:r>
        <w:rPr>
          <w:u w:val="single"/>
          <w:shd w:val="clear" w:color="auto" w:fill="00FFFF"/>
        </w:rPr>
        <w:t>both</w:t>
      </w:r>
      <w:r w:rsidR="00A636CC" w:rsidRPr="00A636CC">
        <w:rPr>
          <w:rStyle w:val="apple-converted-space"/>
          <w:sz w:val="12"/>
        </w:rPr>
        <w:t xml:space="preserve"> </w:t>
      </w:r>
      <w:r>
        <w:rPr>
          <w:u w:val="single"/>
        </w:rPr>
        <w:t>“sectoral bargaining”</w:t>
      </w:r>
      <w:r w:rsidR="00A636CC" w:rsidRPr="00A636CC">
        <w:rPr>
          <w:rStyle w:val="apple-converted-space"/>
          <w:sz w:val="12"/>
        </w:rPr>
        <w:t xml:space="preserve"> </w:t>
      </w:r>
      <w:r>
        <w:rPr>
          <w:u w:val="single"/>
          <w:shd w:val="clear" w:color="auto" w:fill="00FFFF"/>
        </w:rPr>
        <w:t>proposals</w:t>
      </w:r>
      <w:r w:rsidRPr="00A636CC">
        <w:rPr>
          <w:sz w:val="12"/>
        </w:rPr>
        <w:t>—proffered in the two most progressive states in the nation—</w:t>
      </w:r>
      <w:r>
        <w:rPr>
          <w:u w:val="single"/>
        </w:rPr>
        <w:t>is that they involved</w:t>
      </w:r>
      <w:r w:rsidR="00A636CC" w:rsidRPr="00A636CC">
        <w:rPr>
          <w:rStyle w:val="apple-converted-space"/>
          <w:sz w:val="12"/>
        </w:rPr>
        <w:t xml:space="preserve"> </w:t>
      </w:r>
      <w:r>
        <w:rPr>
          <w:b/>
          <w:bCs/>
          <w:u w:val="single"/>
        </w:rPr>
        <w:t>on-demand labor platform work</w:t>
      </w:r>
      <w:r>
        <w:rPr>
          <w:u w:val="single"/>
        </w:rPr>
        <w:t>and that they</w:t>
      </w:r>
      <w:r w:rsidR="00A636CC" w:rsidRPr="00A636CC">
        <w:rPr>
          <w:rStyle w:val="apple-converted-space"/>
          <w:sz w:val="12"/>
        </w:rPr>
        <w:t xml:space="preserve"> </w:t>
      </w:r>
      <w:r>
        <w:rPr>
          <w:u w:val="single"/>
          <w:shd w:val="clear" w:color="auto" w:fill="00FFFF"/>
        </w:rPr>
        <w:t>entailed</w:t>
      </w:r>
      <w:r w:rsidR="00A636CC" w:rsidRPr="00A636CC">
        <w:rPr>
          <w:rStyle w:val="apple-converted-space"/>
          <w:sz w:val="12"/>
        </w:rPr>
        <w:t xml:space="preserve"> </w:t>
      </w:r>
      <w:r>
        <w:rPr>
          <w:b/>
          <w:bCs/>
          <w:u w:val="single"/>
          <w:shd w:val="clear" w:color="auto" w:fill="00FFFF"/>
        </w:rPr>
        <w:t>giving up</w:t>
      </w:r>
      <w:r w:rsidR="00A636CC" w:rsidRPr="00A636CC">
        <w:rPr>
          <w:rStyle w:val="apple-converted-space"/>
          <w:sz w:val="12"/>
        </w:rPr>
        <w:t xml:space="preserve"> </w:t>
      </w:r>
      <w:r>
        <w:rPr>
          <w:u w:val="single"/>
          <w:shd w:val="clear" w:color="auto" w:fill="00FFFF"/>
        </w:rPr>
        <w:t>the</w:t>
      </w:r>
      <w:r w:rsidR="00A636CC" w:rsidRPr="00A636CC">
        <w:rPr>
          <w:rStyle w:val="apple-converted-space"/>
          <w:sz w:val="12"/>
        </w:rPr>
        <w:t xml:space="preserve"> </w:t>
      </w:r>
      <w:r>
        <w:rPr>
          <w:u w:val="single"/>
        </w:rPr>
        <w:t>hard-won</w:t>
      </w:r>
      <w:r w:rsidR="00A636CC" w:rsidRPr="00A636CC">
        <w:rPr>
          <w:rStyle w:val="apple-converted-space"/>
          <w:sz w:val="12"/>
        </w:rPr>
        <w:t xml:space="preserve"> </w:t>
      </w:r>
      <w:r>
        <w:rPr>
          <w:b/>
          <w:bCs/>
          <w:u w:val="single"/>
          <w:shd w:val="clear" w:color="auto" w:fill="00FFFF"/>
        </w:rPr>
        <w:t>employment floor</w:t>
      </w:r>
      <w:r w:rsidRPr="00A636CC">
        <w:rPr>
          <w:sz w:val="12"/>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r w:rsidR="00A636CC" w:rsidRPr="00A636CC">
        <w:rPr>
          <w:sz w:val="12"/>
        </w:rPr>
        <w:t xml:space="preserve"> </w:t>
      </w:r>
      <w:r w:rsidRPr="00A636CC">
        <w:rPr>
          <w:sz w:val="12"/>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r w:rsidR="00A636CC" w:rsidRPr="00A636CC">
        <w:rPr>
          <w:sz w:val="12"/>
        </w:rPr>
        <w:t xml:space="preserve"> </w:t>
      </w:r>
      <w:r w:rsidRPr="00A636CC">
        <w:rPr>
          <w:sz w:val="12"/>
        </w:rPr>
        <w:t>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w:t>
      </w:r>
      <w:r w:rsidR="00A636CC" w:rsidRPr="00A636CC">
        <w:rPr>
          <w:rStyle w:val="apple-converted-space"/>
          <w:sz w:val="12"/>
        </w:rPr>
        <w:t xml:space="preserve"> </w:t>
      </w:r>
      <w:r>
        <w:rPr>
          <w:u w:val="single"/>
        </w:rPr>
        <w:t>without first growing possibilities for worker power, policy</w:t>
      </w:r>
      <w:r w:rsidR="00A636CC" w:rsidRPr="00A636CC">
        <w:rPr>
          <w:rStyle w:val="apple-converted-space"/>
          <w:sz w:val="12"/>
        </w:rPr>
        <w:t xml:space="preserve"> </w:t>
      </w:r>
      <w:r>
        <w:rPr>
          <w:u w:val="single"/>
          <w:shd w:val="clear" w:color="auto" w:fill="00FFFF"/>
        </w:rPr>
        <w:t>attempts to create sectoral bargaining</w:t>
      </w:r>
      <w:r w:rsidR="00A636CC" w:rsidRPr="00A636CC">
        <w:rPr>
          <w:rStyle w:val="apple-converted-space"/>
          <w:sz w:val="12"/>
        </w:rPr>
        <w:t xml:space="preserve"> </w:t>
      </w:r>
      <w:r>
        <w:rPr>
          <w:u w:val="single"/>
        </w:rPr>
        <w:t>may be</w:t>
      </w:r>
      <w:r w:rsidR="00A636CC" w:rsidRPr="00A636CC">
        <w:rPr>
          <w:rStyle w:val="apple-converted-space"/>
          <w:sz w:val="12"/>
        </w:rPr>
        <w:t xml:space="preserve"> </w:t>
      </w:r>
      <w:r>
        <w:rPr>
          <w:b/>
          <w:bCs/>
          <w:u w:val="single"/>
          <w:shd w:val="clear" w:color="auto" w:fill="00FFFF"/>
        </w:rPr>
        <w:t>put</w:t>
      </w:r>
      <w:r>
        <w:rPr>
          <w:u w:val="single"/>
        </w:rPr>
        <w:t>ting</w:t>
      </w:r>
      <w:r w:rsidR="00A636CC" w:rsidRPr="00A636CC">
        <w:rPr>
          <w:rStyle w:val="apple-converted-space"/>
          <w:sz w:val="12"/>
        </w:rPr>
        <w:t xml:space="preserve"> </w:t>
      </w:r>
      <w:r>
        <w:rPr>
          <w:b/>
          <w:bCs/>
          <w:u w:val="single"/>
          <w:shd w:val="clear" w:color="auto" w:fill="00FFFF"/>
        </w:rPr>
        <w:t>the cart before the horse</w:t>
      </w:r>
      <w:r w:rsidRPr="00A636CC">
        <w:rPr>
          <w:sz w:val="12"/>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71B0D99C" w14:textId="77777777" w:rsidR="00025540" w:rsidRDefault="00025540" w:rsidP="00025540">
      <w:pPr>
        <w:pStyle w:val="Heading4"/>
        <w:spacing w:before="30" w:line="278" w:lineRule="atLeast"/>
        <w:rPr>
          <w:rFonts w:ascii="Times New Roman" w:hAnsi="Times New Roman" w:cs="Times New Roman"/>
          <w:szCs w:val="26"/>
          <w:lang w:val="en-GB"/>
        </w:rPr>
      </w:pPr>
      <w:r>
        <w:rPr>
          <w:szCs w:val="26"/>
        </w:rPr>
        <w:t>Unions increase economy-wide automation – link turns their entire case</w:t>
      </w:r>
    </w:p>
    <w:p w14:paraId="28992804" w14:textId="77777777" w:rsidR="00025540" w:rsidRDefault="00025540" w:rsidP="00025540">
      <w:pPr>
        <w:spacing w:after="120" w:line="235" w:lineRule="atLeast"/>
      </w:pPr>
      <w:r>
        <w:t>Aaron</w:t>
      </w:r>
      <w:r>
        <w:rPr>
          <w:rStyle w:val="apple-converted-space"/>
        </w:rPr>
        <w:t> </w:t>
      </w:r>
      <w:r>
        <w:rPr>
          <w:b/>
          <w:bCs/>
          <w:sz w:val="26"/>
          <w:szCs w:val="26"/>
        </w:rPr>
        <w:t>Prather 24</w:t>
      </w:r>
      <w:r>
        <w:t>. Director of robotics and autonomous systems programs at ASTM International, M.B.A. from Christian Brothers University. "Labor Unions and Robots - Finding A Path Forward." Six Degrees of Robotics. 9/20/2024. sixdegreesofrobotics.substack.com/p/labor-unions-and-robots-finding-a</w:t>
      </w:r>
    </w:p>
    <w:p w14:paraId="16A0DC20" w14:textId="77777777" w:rsidR="00025540" w:rsidRDefault="00025540" w:rsidP="00025540">
      <w:pPr>
        <w:spacing w:line="235" w:lineRule="atLeast"/>
      </w:pPr>
      <w:r>
        <w:t>The London School of Economics Study</w:t>
      </w:r>
    </w:p>
    <w:p w14:paraId="342973B8" w14:textId="4C076B1C" w:rsidR="00025540" w:rsidRDefault="00025540" w:rsidP="00025540">
      <w:pPr>
        <w:spacing w:line="235" w:lineRule="atLeast"/>
      </w:pPr>
      <w:r>
        <w:rPr>
          <w:u w:val="single"/>
        </w:rPr>
        <w:t>Research</w:t>
      </w:r>
      <w:r w:rsidR="00A636CC">
        <w:rPr>
          <w:rStyle w:val="apple-converted-space"/>
        </w:rPr>
        <w:t xml:space="preserve"> </w:t>
      </w:r>
      <w:r>
        <w:t>conducted in 2022</w:t>
      </w:r>
      <w:r w:rsidR="00A636CC">
        <w:rPr>
          <w:rStyle w:val="apple-converted-space"/>
        </w:rPr>
        <w:t xml:space="preserve"> </w:t>
      </w:r>
      <w:r>
        <w:rPr>
          <w:u w:val="single"/>
        </w:rPr>
        <w:t>from</w:t>
      </w:r>
      <w:r w:rsidR="00A636CC">
        <w:rPr>
          <w:rStyle w:val="apple-converted-space"/>
        </w:rPr>
        <w:t xml:space="preserve"> </w:t>
      </w:r>
      <w:r>
        <w:rPr>
          <w:u w:val="single"/>
          <w:shd w:val="clear" w:color="auto" w:fill="00FFFF"/>
        </w:rPr>
        <w:t>the</w:t>
      </w:r>
      <w:r w:rsidR="00A636CC">
        <w:rPr>
          <w:rStyle w:val="apple-converted-space"/>
        </w:rPr>
        <w:t xml:space="preserve"> </w:t>
      </w:r>
      <w:r>
        <w:rPr>
          <w:u w:val="single"/>
          <w:shd w:val="clear" w:color="auto" w:fill="00FFFF"/>
        </w:rPr>
        <w:t>L</w:t>
      </w:r>
      <w:r>
        <w:t>ondon</w:t>
      </w:r>
      <w:r w:rsidR="00A636CC">
        <w:rPr>
          <w:rStyle w:val="apple-converted-space"/>
        </w:rPr>
        <w:t xml:space="preserve"> </w:t>
      </w:r>
      <w:r>
        <w:rPr>
          <w:u w:val="single"/>
          <w:shd w:val="clear" w:color="auto" w:fill="00FFFF"/>
        </w:rPr>
        <w:t>S</w:t>
      </w:r>
      <w:r>
        <w:t>chool of</w:t>
      </w:r>
      <w:r w:rsidR="00A636CC">
        <w:rPr>
          <w:rStyle w:val="apple-converted-space"/>
        </w:rPr>
        <w:t xml:space="preserve"> </w:t>
      </w:r>
      <w:r>
        <w:rPr>
          <w:u w:val="single"/>
          <w:shd w:val="clear" w:color="auto" w:fill="00FFFF"/>
        </w:rPr>
        <w:t>E</w:t>
      </w:r>
      <w:r>
        <w:t>conomics (LSE) has recently</w:t>
      </w:r>
      <w:r w:rsidR="00A636CC">
        <w:rPr>
          <w:rStyle w:val="apple-converted-space"/>
        </w:rPr>
        <w:t xml:space="preserve"> </w:t>
      </w:r>
      <w:r>
        <w:rPr>
          <w:u w:val="single"/>
          <w:shd w:val="clear" w:color="auto" w:fill="00FFFF"/>
        </w:rPr>
        <w:t>highlighted how</w:t>
      </w:r>
      <w:r w:rsidR="00A636CC">
        <w:rPr>
          <w:rStyle w:val="apple-converted-space"/>
        </w:rPr>
        <w:t xml:space="preserve"> </w:t>
      </w:r>
      <w:r>
        <w:t>trade</w:t>
      </w:r>
      <w:r w:rsidR="00A636CC">
        <w:rPr>
          <w:rStyle w:val="apple-converted-space"/>
        </w:rPr>
        <w:t xml:space="preserve"> </w:t>
      </w:r>
      <w:r>
        <w:rPr>
          <w:u w:val="single"/>
          <w:shd w:val="clear" w:color="auto" w:fill="00FFFF"/>
        </w:rPr>
        <w:t>unions</w:t>
      </w:r>
      <w:r w:rsidR="00A636CC">
        <w:rPr>
          <w:rStyle w:val="apple-converted-space"/>
        </w:rPr>
        <w:t xml:space="preserve"> </w:t>
      </w:r>
      <w:r>
        <w:t>and cooperative institutions could</w:t>
      </w:r>
      <w:r w:rsidR="00A636CC">
        <w:rPr>
          <w:rStyle w:val="apple-converted-space"/>
        </w:rPr>
        <w:t xml:space="preserve"> </w:t>
      </w:r>
      <w:r>
        <w:rPr>
          <w:u w:val="single"/>
          <w:shd w:val="clear" w:color="auto" w:fill="00FFFF"/>
        </w:rPr>
        <w:t>drive</w:t>
      </w:r>
      <w:r w:rsidR="00A636CC">
        <w:rPr>
          <w:rStyle w:val="apple-converted-space"/>
        </w:rPr>
        <w:t xml:space="preserve"> </w:t>
      </w:r>
      <w:r>
        <w:rPr>
          <w:u w:val="single"/>
        </w:rPr>
        <w:t>mutually beneficial</w:t>
      </w:r>
      <w:r>
        <w:rPr>
          <w:u w:val="single"/>
          <w:shd w:val="clear" w:color="auto" w:fill="00FFFF"/>
        </w:rPr>
        <w:t>automation</w:t>
      </w:r>
      <w:r w:rsidR="00A636CC">
        <w:rPr>
          <w:rStyle w:val="apple-converted-space"/>
        </w:rPr>
        <w:t xml:space="preserve"> </w:t>
      </w:r>
      <w:r>
        <w:t>in industries.</w:t>
      </w:r>
      <w:r w:rsidR="00A636CC">
        <w:rPr>
          <w:rStyle w:val="apple-converted-space"/>
        </w:rPr>
        <w:t xml:space="preserve"> </w:t>
      </w:r>
      <w:r>
        <w:rPr>
          <w:u w:val="single"/>
        </w:rPr>
        <w:t>The study</w:t>
      </w:r>
      <w:r w:rsidR="00A636CC">
        <w:rPr>
          <w:rStyle w:val="apple-converted-space"/>
        </w:rPr>
        <w:t xml:space="preserve"> </w:t>
      </w:r>
      <w:r>
        <w:rPr>
          <w:u w:val="single"/>
        </w:rPr>
        <w:t>examined</w:t>
      </w:r>
      <w:r w:rsidR="00A636CC">
        <w:rPr>
          <w:rStyle w:val="apple-converted-space"/>
        </w:rPr>
        <w:t xml:space="preserve"> </w:t>
      </w:r>
      <w:r>
        <w:rPr>
          <w:u w:val="single"/>
        </w:rPr>
        <w:t>automation</w:t>
      </w:r>
      <w:r w:rsidR="00A636CC">
        <w:rPr>
          <w:rStyle w:val="apple-converted-space"/>
        </w:rPr>
        <w:t xml:space="preserve"> </w:t>
      </w:r>
      <w:r>
        <w:rPr>
          <w:u w:val="single"/>
          <w:shd w:val="clear" w:color="auto" w:fill="00FFFF"/>
        </w:rPr>
        <w:t>across</w:t>
      </w:r>
      <w:r w:rsidR="00A636CC">
        <w:rPr>
          <w:rStyle w:val="apple-converted-space"/>
        </w:rPr>
        <w:t xml:space="preserve"> </w:t>
      </w:r>
      <w:r>
        <w:rPr>
          <w:u w:val="single"/>
          <w:shd w:val="clear" w:color="auto" w:fill="00FFFF"/>
        </w:rPr>
        <w:t>25</w:t>
      </w:r>
      <w:r w:rsidR="00A636CC">
        <w:rPr>
          <w:rStyle w:val="apple-converted-space"/>
        </w:rPr>
        <w:t xml:space="preserve"> </w:t>
      </w:r>
      <w:r>
        <w:rPr>
          <w:u w:val="single"/>
        </w:rPr>
        <w:t>OECD</w:t>
      </w:r>
      <w:r w:rsidR="00A636CC">
        <w:rPr>
          <w:rStyle w:val="apple-converted-space"/>
        </w:rPr>
        <w:t xml:space="preserve"> </w:t>
      </w:r>
      <w:r>
        <w:rPr>
          <w:u w:val="single"/>
          <w:shd w:val="clear" w:color="auto" w:fill="00FFFF"/>
        </w:rPr>
        <w:t>countries</w:t>
      </w:r>
      <w:r w:rsidR="00A636CC">
        <w:rPr>
          <w:rStyle w:val="apple-converted-space"/>
        </w:rPr>
        <w:t xml:space="preserve"> </w:t>
      </w:r>
      <w:r>
        <w:t>and</w:t>
      </w:r>
      <w:r w:rsidR="00A636CC">
        <w:rPr>
          <w:rStyle w:val="apple-converted-space"/>
        </w:rPr>
        <w:t xml:space="preserve"> </w:t>
      </w:r>
      <w:r>
        <w:rPr>
          <w:u w:val="single"/>
        </w:rPr>
        <w:t>found</w:t>
      </w:r>
      <w:r w:rsidR="00A636CC">
        <w:rPr>
          <w:rStyle w:val="apple-converted-space"/>
        </w:rPr>
        <w:t xml:space="preserve"> </w:t>
      </w:r>
      <w:r>
        <w:t>that, contrary to expectations,</w:t>
      </w:r>
      <w:r w:rsidR="00A636CC">
        <w:rPr>
          <w:rStyle w:val="apple-converted-space"/>
        </w:rPr>
        <w:t xml:space="preserve"> </w:t>
      </w:r>
      <w:r>
        <w:rPr>
          <w:u w:val="single"/>
        </w:rPr>
        <w:t>the presence of</w:t>
      </w:r>
      <w:r w:rsidR="00A636CC">
        <w:rPr>
          <w:rStyle w:val="apple-converted-space"/>
        </w:rPr>
        <w:t xml:space="preserve"> </w:t>
      </w:r>
      <w:r>
        <w:t>cooperative</w:t>
      </w:r>
      <w:r w:rsidR="00A636CC">
        <w:rPr>
          <w:rStyle w:val="apple-converted-space"/>
        </w:rPr>
        <w:t xml:space="preserve"> </w:t>
      </w:r>
      <w:r>
        <w:rPr>
          <w:u w:val="single"/>
        </w:rPr>
        <w:t>institutions</w:t>
      </w:r>
      <w:r w:rsidR="00A636CC">
        <w:rPr>
          <w:rStyle w:val="apple-converted-space"/>
        </w:rPr>
        <w:t xml:space="preserve"> </w:t>
      </w:r>
      <w:r>
        <w:t>such as works councils both</w:t>
      </w:r>
      <w:r w:rsidR="00A636CC">
        <w:rPr>
          <w:rStyle w:val="apple-converted-space"/>
        </w:rPr>
        <w:t xml:space="preserve"> </w:t>
      </w:r>
      <w:r>
        <w:rPr>
          <w:u w:val="single"/>
        </w:rPr>
        <w:t>encouraged</w:t>
      </w:r>
      <w:r w:rsidR="00A636CC">
        <w:rPr>
          <w:rStyle w:val="apple-converted-space"/>
        </w:rPr>
        <w:t xml:space="preserve"> </w:t>
      </w:r>
      <w:r>
        <w:rPr>
          <w:u w:val="single"/>
        </w:rPr>
        <w:t>industrial automation</w:t>
      </w:r>
      <w:r w:rsidR="00A636CC">
        <w:rPr>
          <w:rStyle w:val="apple-converted-space"/>
        </w:rPr>
        <w:t xml:space="preserve"> </w:t>
      </w:r>
      <w:r>
        <w:t>and ensured fairer outcomes for workers.</w:t>
      </w:r>
    </w:p>
    <w:p w14:paraId="3549273F" w14:textId="58FD18FC" w:rsidR="00025540" w:rsidRDefault="00025540" w:rsidP="00025540">
      <w:pPr>
        <w:spacing w:line="235" w:lineRule="atLeast"/>
      </w:pPr>
      <w:r>
        <w:t>In countries with stronger labor institutions, such as Germany, automation adoption was higher compared to nations like the U.K. The study suggested that</w:t>
      </w:r>
      <w:r w:rsidR="00A636CC">
        <w:rPr>
          <w:rStyle w:val="apple-converted-space"/>
        </w:rPr>
        <w:t xml:space="preserve"> </w:t>
      </w:r>
      <w:r>
        <w:rPr>
          <w:u w:val="single"/>
        </w:rPr>
        <w:t>when employeessupport</w:t>
      </w:r>
      <w:r w:rsidR="00A636CC">
        <w:rPr>
          <w:rStyle w:val="apple-converted-space"/>
        </w:rPr>
        <w:t xml:space="preserve"> </w:t>
      </w:r>
      <w:r>
        <w:t>their employers' strategy and invest in retraining to complement</w:t>
      </w:r>
      <w:r w:rsidR="00A636CC">
        <w:rPr>
          <w:rStyle w:val="apple-converted-space"/>
        </w:rPr>
        <w:t xml:space="preserve"> </w:t>
      </w:r>
      <w:r>
        <w:rPr>
          <w:u w:val="single"/>
        </w:rPr>
        <w:t>new technology,</w:t>
      </w:r>
      <w:r w:rsidR="00A636CC">
        <w:rPr>
          <w:rStyle w:val="apple-converted-space"/>
        </w:rPr>
        <w:t xml:space="preserve"> </w:t>
      </w:r>
      <w:r>
        <w:rPr>
          <w:u w:val="single"/>
        </w:rPr>
        <w:t>both parties</w:t>
      </w:r>
      <w:r w:rsidR="00A636CC">
        <w:rPr>
          <w:rStyle w:val="apple-converted-space"/>
        </w:rPr>
        <w:t xml:space="preserve"> </w:t>
      </w:r>
      <w:r>
        <w:rPr>
          <w:u w:val="single"/>
        </w:rPr>
        <w:t>benefit. Workers in</w:t>
      </w:r>
      <w:r w:rsidR="00A636CC">
        <w:rPr>
          <w:rStyle w:val="apple-converted-space"/>
        </w:rPr>
        <w:t xml:space="preserve"> </w:t>
      </w:r>
      <w:r>
        <w:rPr>
          <w:u w:val="single"/>
        </w:rPr>
        <w:t>automated</w:t>
      </w:r>
      <w:r w:rsidR="00A636CC">
        <w:rPr>
          <w:rStyle w:val="apple-converted-space"/>
        </w:rPr>
        <w:t xml:space="preserve"> </w:t>
      </w:r>
      <w:r>
        <w:rPr>
          <w:u w:val="single"/>
        </w:rPr>
        <w:t>firms</w:t>
      </w:r>
      <w:r w:rsidR="00A636CC">
        <w:rPr>
          <w:rStyle w:val="apple-converted-space"/>
        </w:rPr>
        <w:t xml:space="preserve"> </w:t>
      </w:r>
      <w:r>
        <w:t>tended to</w:t>
      </w:r>
      <w:r w:rsidR="00A636CC">
        <w:rPr>
          <w:rStyle w:val="apple-converted-space"/>
        </w:rPr>
        <w:t xml:space="preserve"> </w:t>
      </w:r>
      <w:r>
        <w:rPr>
          <w:u w:val="single"/>
        </w:rPr>
        <w:t>experience</w:t>
      </w:r>
      <w:r w:rsidR="00A636CC">
        <w:rPr>
          <w:rStyle w:val="apple-converted-space"/>
        </w:rPr>
        <w:t xml:space="preserve"> </w:t>
      </w:r>
      <w:r>
        <w:rPr>
          <w:u w:val="single"/>
        </w:rPr>
        <w:t>better</w:t>
      </w:r>
      <w:r w:rsidR="00A636CC">
        <w:rPr>
          <w:rStyle w:val="apple-converted-space"/>
        </w:rPr>
        <w:t xml:space="preserve"> </w:t>
      </w:r>
      <w:r>
        <w:rPr>
          <w:u w:val="single"/>
        </w:rPr>
        <w:t>job security,higher</w:t>
      </w:r>
      <w:r w:rsidR="00A636CC">
        <w:rPr>
          <w:rStyle w:val="apple-converted-space"/>
        </w:rPr>
        <w:t xml:space="preserve"> </w:t>
      </w:r>
      <w:r>
        <w:rPr>
          <w:u w:val="single"/>
        </w:rPr>
        <w:t>wages, and</w:t>
      </w:r>
      <w:r w:rsidR="00A636CC">
        <w:rPr>
          <w:rStyle w:val="apple-converted-space"/>
        </w:rPr>
        <w:t xml:space="preserve"> </w:t>
      </w:r>
      <w:r>
        <w:rPr>
          <w:u w:val="single"/>
        </w:rPr>
        <w:t>safer</w:t>
      </w:r>
      <w:r w:rsidR="00A636CC">
        <w:rPr>
          <w:rStyle w:val="apple-converted-space"/>
        </w:rPr>
        <w:t xml:space="preserve"> </w:t>
      </w:r>
      <w:r>
        <w:rPr>
          <w:u w:val="single"/>
        </w:rPr>
        <w:t>working conditions, while businesses</w:t>
      </w:r>
      <w:r w:rsidR="00A636CC">
        <w:rPr>
          <w:rStyle w:val="apple-converted-space"/>
        </w:rPr>
        <w:t xml:space="preserve"> </w:t>
      </w:r>
      <w:r>
        <w:rPr>
          <w:u w:val="single"/>
        </w:rPr>
        <w:t>grew</w:t>
      </w:r>
      <w:r w:rsidR="00A636CC">
        <w:rPr>
          <w:rStyle w:val="apple-converted-space"/>
        </w:rPr>
        <w:t xml:space="preserve"> </w:t>
      </w:r>
      <w:r>
        <w:t>and increased headcount.</w:t>
      </w:r>
    </w:p>
    <w:p w14:paraId="527367B7" w14:textId="4436421D" w:rsidR="00025540" w:rsidRDefault="00025540" w:rsidP="00025540">
      <w:pPr>
        <w:spacing w:line="235" w:lineRule="atLeast"/>
      </w:pPr>
      <w:r>
        <w:t>Cooperative</w:t>
      </w:r>
      <w:r w:rsidR="00A636CC">
        <w:rPr>
          <w:rStyle w:val="apple-converted-space"/>
        </w:rPr>
        <w:t xml:space="preserve"> </w:t>
      </w:r>
      <w:r>
        <w:rPr>
          <w:u w:val="single"/>
          <w:shd w:val="clear" w:color="auto" w:fill="00FFFF"/>
        </w:rPr>
        <w:t>structures</w:t>
      </w:r>
      <w:r>
        <w:t>, defined as things like works councils and other sector organizations,</w:t>
      </w:r>
      <w:r w:rsidR="00A636CC">
        <w:rPr>
          <w:rStyle w:val="apple-converted-space"/>
        </w:rPr>
        <w:t xml:space="preserve"> </w:t>
      </w:r>
      <w:r>
        <w:rPr>
          <w:u w:val="single"/>
          <w:shd w:val="clear" w:color="auto" w:fill="00FFFF"/>
        </w:rPr>
        <w:t>helped</w:t>
      </w:r>
      <w:r w:rsidR="00A636CC">
        <w:rPr>
          <w:rStyle w:val="apple-converted-space"/>
        </w:rPr>
        <w:t xml:space="preserve"> </w:t>
      </w:r>
      <w:r>
        <w:rPr>
          <w:u w:val="single"/>
        </w:rPr>
        <w:t>smooth</w:t>
      </w:r>
      <w:r w:rsidR="00A636CC">
        <w:rPr>
          <w:rStyle w:val="apple-converted-space"/>
        </w:rPr>
        <w:t xml:space="preserve"> </w:t>
      </w:r>
      <w:r>
        <w:rPr>
          <w:u w:val="single"/>
          <w:shd w:val="clear" w:color="auto" w:fill="00FFFF"/>
        </w:rPr>
        <w:t>the transition</w:t>
      </w:r>
      <w:r w:rsidR="00A636CC">
        <w:rPr>
          <w:rStyle w:val="apple-converted-space"/>
        </w:rPr>
        <w:t xml:space="preserve"> </w:t>
      </w:r>
      <w:r>
        <w:rPr>
          <w:u w:val="single"/>
        </w:rPr>
        <w:t>by</w:t>
      </w:r>
      <w:r w:rsidR="00A636CC">
        <w:rPr>
          <w:rStyle w:val="apple-converted-space"/>
        </w:rPr>
        <w:t xml:space="preserve"> </w:t>
      </w:r>
      <w:r>
        <w:rPr>
          <w:u w:val="single"/>
          <w:shd w:val="clear" w:color="auto" w:fill="00FFFF"/>
        </w:rPr>
        <w:t>ensuring</w:t>
      </w:r>
      <w:r w:rsidR="00A636CC">
        <w:rPr>
          <w:rStyle w:val="apple-converted-space"/>
        </w:rPr>
        <w:t xml:space="preserve"> </w:t>
      </w:r>
      <w:r>
        <w:rPr>
          <w:u w:val="single"/>
        </w:rPr>
        <w:t>the</w:t>
      </w:r>
      <w:r w:rsidR="00A636CC">
        <w:rPr>
          <w:rStyle w:val="apple-converted-space"/>
        </w:rPr>
        <w:t xml:space="preserve"> </w:t>
      </w:r>
      <w:r>
        <w:t>costs and</w:t>
      </w:r>
      <w:r w:rsidR="00A636CC">
        <w:rPr>
          <w:rStyle w:val="apple-converted-space"/>
        </w:rPr>
        <w:t xml:space="preserve"> </w:t>
      </w:r>
      <w:r>
        <w:rPr>
          <w:u w:val="single"/>
          <w:shd w:val="clear" w:color="auto" w:fill="00FFFF"/>
        </w:rPr>
        <w:t>benefits</w:t>
      </w:r>
      <w:r w:rsidR="00A636CC">
        <w:rPr>
          <w:rStyle w:val="apple-converted-space"/>
        </w:rPr>
        <w:t xml:space="preserve"> </w:t>
      </w:r>
      <w:r>
        <w:t>of automation</w:t>
      </w:r>
      <w:r w:rsidR="00A636CC">
        <w:rPr>
          <w:rStyle w:val="apple-converted-space"/>
        </w:rPr>
        <w:t xml:space="preserve"> </w:t>
      </w:r>
      <w:r>
        <w:rPr>
          <w:u w:val="single"/>
          <w:shd w:val="clear" w:color="auto" w:fill="00FFFF"/>
        </w:rPr>
        <w:t>wereshared</w:t>
      </w:r>
      <w:r w:rsidR="00A636CC">
        <w:rPr>
          <w:rStyle w:val="apple-converted-space"/>
        </w:rPr>
        <w:t xml:space="preserve"> </w:t>
      </w:r>
      <w:r>
        <w:rPr>
          <w:u w:val="single"/>
        </w:rPr>
        <w:t>equitably</w:t>
      </w:r>
      <w:r>
        <w:t>, with some firms guaranteeing no redundancies from automation investments.</w:t>
      </w:r>
      <w:r w:rsidR="00A636CC">
        <w:rPr>
          <w:rStyle w:val="apple-converted-space"/>
        </w:rPr>
        <w:t xml:space="preserve"> </w:t>
      </w:r>
      <w:r>
        <w:rPr>
          <w:u w:val="single"/>
          <w:shd w:val="clear" w:color="auto" w:fill="00FFFF"/>
        </w:rPr>
        <w:t>This</w:t>
      </w:r>
      <w:r w:rsidR="00A636CC">
        <w:rPr>
          <w:rStyle w:val="apple-converted-space"/>
        </w:rPr>
        <w:t xml:space="preserve"> </w:t>
      </w:r>
      <w:r>
        <w:rPr>
          <w:u w:val="single"/>
        </w:rPr>
        <w:t>created a</w:t>
      </w:r>
      <w:r w:rsidR="00A636CC">
        <w:rPr>
          <w:rStyle w:val="apple-converted-space"/>
        </w:rPr>
        <w:t xml:space="preserve"> </w:t>
      </w:r>
      <w:r>
        <w:t>more</w:t>
      </w:r>
      <w:r w:rsidR="00A636CC">
        <w:rPr>
          <w:rStyle w:val="apple-converted-space"/>
        </w:rPr>
        <w:t xml:space="preserve"> </w:t>
      </w:r>
      <w:r>
        <w:rPr>
          <w:u w:val="single"/>
        </w:rPr>
        <w:t>collaborative</w:t>
      </w:r>
      <w:r w:rsidR="00A636CC">
        <w:rPr>
          <w:rStyle w:val="apple-converted-space"/>
        </w:rPr>
        <w:t xml:space="preserve"> </w:t>
      </w:r>
      <w:r>
        <w:rPr>
          <w:u w:val="single"/>
          <w:shd w:val="clear" w:color="auto" w:fill="00FFFF"/>
        </w:rPr>
        <w:t>environment</w:t>
      </w:r>
      <w:r>
        <w:t>, encouraging workers to adopt and suggest new technologies,</w:t>
      </w:r>
      <w:r w:rsidR="00A636CC">
        <w:rPr>
          <w:rStyle w:val="apple-converted-space"/>
        </w:rPr>
        <w:t xml:space="preserve"> </w:t>
      </w:r>
      <w:r>
        <w:rPr>
          <w:u w:val="single"/>
        </w:rPr>
        <w:t>which</w:t>
      </w:r>
      <w:r w:rsidR="00A636CC">
        <w:rPr>
          <w:rStyle w:val="apple-converted-space"/>
        </w:rPr>
        <w:t xml:space="preserve"> </w:t>
      </w:r>
      <w:r>
        <w:rPr>
          <w:u w:val="single"/>
          <w:shd w:val="clear" w:color="auto" w:fill="00FFFF"/>
        </w:rPr>
        <w:t>maximizes</w:t>
      </w:r>
      <w:r w:rsidR="00A636CC">
        <w:rPr>
          <w:rStyle w:val="apple-converted-space"/>
        </w:rPr>
        <w:t xml:space="preserve"> </w:t>
      </w:r>
      <w:r>
        <w:rPr>
          <w:u w:val="single"/>
          <w:shd w:val="clear" w:color="auto" w:fill="00FFFF"/>
        </w:rPr>
        <w:t>the return</w:t>
      </w:r>
      <w:r w:rsidR="00A636CC">
        <w:rPr>
          <w:rStyle w:val="apple-converted-space"/>
        </w:rPr>
        <w:t xml:space="preserve"> </w:t>
      </w:r>
      <w:r>
        <w:rPr>
          <w:u w:val="single"/>
        </w:rPr>
        <w:t>on automation</w:t>
      </w:r>
      <w:r>
        <w:t>.</w:t>
      </w:r>
    </w:p>
    <w:p w14:paraId="305EAA6D" w14:textId="7B9973AC" w:rsidR="00025540" w:rsidRDefault="00025540" w:rsidP="00025540">
      <w:pPr>
        <w:spacing w:line="235" w:lineRule="atLeast"/>
      </w:pPr>
      <w:r>
        <w:rPr>
          <w:u w:val="single"/>
        </w:rPr>
        <w:t>There is</w:t>
      </w:r>
      <w:r w:rsidR="00A636CC">
        <w:rPr>
          <w:rStyle w:val="apple-converted-space"/>
        </w:rPr>
        <w:t xml:space="preserve"> </w:t>
      </w:r>
      <w:r>
        <w:rPr>
          <w:u w:val="single"/>
        </w:rPr>
        <w:t>strong evidence</w:t>
      </w:r>
      <w:r w:rsidR="00A636CC">
        <w:rPr>
          <w:rStyle w:val="apple-converted-space"/>
        </w:rPr>
        <w:t xml:space="preserve"> </w:t>
      </w:r>
      <w:r>
        <w:t>that</w:t>
      </w:r>
      <w:r w:rsidR="00A636CC">
        <w:rPr>
          <w:rStyle w:val="apple-converted-space"/>
        </w:rPr>
        <w:t xml:space="preserve"> </w:t>
      </w:r>
      <w:r>
        <w:rPr>
          <w:u w:val="single"/>
        </w:rPr>
        <w:t>cooperative institutions</w:t>
      </w:r>
      <w:r w:rsidR="00A636CC">
        <w:rPr>
          <w:rStyle w:val="apple-converted-space"/>
        </w:rPr>
        <w:t xml:space="preserve"> </w:t>
      </w:r>
      <w:r>
        <w:t>help</w:t>
      </w:r>
      <w:r w:rsidR="00A636CC">
        <w:rPr>
          <w:rStyle w:val="apple-converted-space"/>
        </w:rPr>
        <w:t xml:space="preserve"> </w:t>
      </w:r>
      <w:r>
        <w:rPr>
          <w:u w:val="single"/>
        </w:rPr>
        <w:t>increase</w:t>
      </w:r>
      <w:r w:rsidR="00A636CC">
        <w:rPr>
          <w:rStyle w:val="apple-converted-space"/>
        </w:rPr>
        <w:t xml:space="preserve"> </w:t>
      </w:r>
      <w:r>
        <w:rPr>
          <w:u w:val="single"/>
        </w:rPr>
        <w:t>the use of robots</w:t>
      </w:r>
      <w:r>
        <w:t>. For example,</w:t>
      </w:r>
      <w:r w:rsidR="00A636CC">
        <w:rPr>
          <w:rStyle w:val="apple-converted-space"/>
        </w:rPr>
        <w:t xml:space="preserve"> </w:t>
      </w:r>
      <w:r>
        <w:rPr>
          <w:u w:val="single"/>
          <w:shd w:val="clear" w:color="auto" w:fill="00FFFF"/>
        </w:rPr>
        <w:t>countries</w:t>
      </w:r>
      <w:r w:rsidR="00A636CC">
        <w:rPr>
          <w:rStyle w:val="apple-converted-space"/>
        </w:rPr>
        <w:t xml:space="preserve"> </w:t>
      </w:r>
      <w:r>
        <w:t>like Austria, Belgium, and Sweden,</w:t>
      </w:r>
      <w:r w:rsidR="00A636CC">
        <w:rPr>
          <w:rStyle w:val="apple-converted-space"/>
        </w:rPr>
        <w:t xml:space="preserve"> </w:t>
      </w:r>
      <w:r>
        <w:rPr>
          <w:u w:val="single"/>
          <w:shd w:val="clear" w:color="auto" w:fill="00FFFF"/>
        </w:rPr>
        <w:t>which have</w:t>
      </w:r>
      <w:r w:rsidR="00A636CC">
        <w:rPr>
          <w:rStyle w:val="apple-converted-space"/>
        </w:rPr>
        <w:t xml:space="preserve"> </w:t>
      </w:r>
      <w:r>
        <w:rPr>
          <w:u w:val="single"/>
          <w:shd w:val="clear" w:color="auto" w:fill="00FFFF"/>
        </w:rPr>
        <w:t>strong</w:t>
      </w:r>
      <w:r w:rsidR="00A636CC">
        <w:rPr>
          <w:rStyle w:val="apple-converted-space"/>
        </w:rPr>
        <w:t xml:space="preserve"> </w:t>
      </w:r>
      <w:r>
        <w:rPr>
          <w:u w:val="single"/>
        </w:rPr>
        <w:t>cooperative</w:t>
      </w:r>
      <w:r>
        <w:rPr>
          <w:u w:val="single"/>
          <w:shd w:val="clear" w:color="auto" w:fill="00FFFF"/>
        </w:rPr>
        <w:t>systems, use</w:t>
      </w:r>
      <w:r w:rsidR="00A636CC">
        <w:rPr>
          <w:rStyle w:val="apple-converted-space"/>
        </w:rPr>
        <w:t xml:space="preserve"> </w:t>
      </w:r>
      <w:r>
        <w:t>at least</w:t>
      </w:r>
      <w:r w:rsidR="00A636CC">
        <w:rPr>
          <w:rStyle w:val="apple-converted-space"/>
        </w:rPr>
        <w:t xml:space="preserve"> </w:t>
      </w:r>
      <w:r>
        <w:rPr>
          <w:u w:val="single"/>
          <w:shd w:val="clear" w:color="auto" w:fill="00FFFF"/>
        </w:rPr>
        <w:t>twice</w:t>
      </w:r>
      <w:r w:rsidR="00A636CC">
        <w:rPr>
          <w:rStyle w:val="apple-converted-space"/>
        </w:rPr>
        <w:t xml:space="preserve"> </w:t>
      </w:r>
      <w:r>
        <w:rPr>
          <w:u w:val="single"/>
          <w:shd w:val="clear" w:color="auto" w:fill="00FFFF"/>
        </w:rPr>
        <w:t>as many robots</w:t>
      </w:r>
      <w:r w:rsidR="00A636CC">
        <w:rPr>
          <w:rStyle w:val="apple-converted-space"/>
        </w:rPr>
        <w:t xml:space="preserve"> </w:t>
      </w:r>
      <w:r>
        <w:t>as countries like the UK. This finding is solid, even after controlling for other factors. So, we can conclude that cooperative institutions lead to more robotization, not less.</w:t>
      </w:r>
      <w:r w:rsidR="00A636CC">
        <w:rPr>
          <w:rStyle w:val="apple-converted-space"/>
        </w:rPr>
        <w:t xml:space="preserve"> </w:t>
      </w:r>
      <w:r>
        <w:rPr>
          <w:u w:val="single"/>
        </w:rPr>
        <w:t>The</w:t>
      </w:r>
      <w:r w:rsidR="00A636CC">
        <w:rPr>
          <w:rStyle w:val="apple-converted-space"/>
        </w:rPr>
        <w:t xml:space="preserve"> </w:t>
      </w:r>
      <w:r>
        <w:rPr>
          <w:u w:val="single"/>
        </w:rPr>
        <w:t>idea</w:t>
      </w:r>
      <w:r w:rsidR="00A636CC">
        <w:rPr>
          <w:rStyle w:val="apple-converted-space"/>
        </w:rPr>
        <w:t xml:space="preserve"> </w:t>
      </w:r>
      <w:r>
        <w:rPr>
          <w:u w:val="single"/>
        </w:rPr>
        <w:t>that workers</w:t>
      </w:r>
      <w:r w:rsidR="00A636CC">
        <w:rPr>
          <w:rStyle w:val="apple-converted-space"/>
        </w:rPr>
        <w:t xml:space="preserve"> </w:t>
      </w:r>
      <w:r>
        <w:t>would</w:t>
      </w:r>
      <w:r w:rsidR="00A636CC">
        <w:rPr>
          <w:rStyle w:val="apple-converted-space"/>
        </w:rPr>
        <w:t xml:space="preserve"> </w:t>
      </w:r>
      <w:r>
        <w:rPr>
          <w:u w:val="single"/>
        </w:rPr>
        <w:t>block technology</w:t>
      </w:r>
      <w:r w:rsidR="00A636CC">
        <w:rPr>
          <w:rStyle w:val="apple-converted-space"/>
        </w:rPr>
        <w:t xml:space="preserve"> </w:t>
      </w:r>
      <w:r>
        <w:t>that might threaten their jobs</w:t>
      </w:r>
      <w:r w:rsidR="00A636CC">
        <w:rPr>
          <w:rStyle w:val="apple-converted-space"/>
        </w:rPr>
        <w:t xml:space="preserve"> </w:t>
      </w:r>
      <w:r>
        <w:rPr>
          <w:u w:val="single"/>
        </w:rPr>
        <w:t>doesn't seem</w:t>
      </w:r>
      <w:r w:rsidR="00A636CC">
        <w:rPr>
          <w:rStyle w:val="apple-converted-space"/>
        </w:rPr>
        <w:t xml:space="preserve"> </w:t>
      </w:r>
      <w:r>
        <w:t>to be</w:t>
      </w:r>
      <w:r w:rsidR="00A636CC">
        <w:rPr>
          <w:rStyle w:val="apple-converted-space"/>
        </w:rPr>
        <w:t xml:space="preserve"> </w:t>
      </w:r>
      <w:r>
        <w:rPr>
          <w:u w:val="single"/>
        </w:rPr>
        <w:t>true</w:t>
      </w:r>
      <w:r w:rsidR="00A636CC">
        <w:rPr>
          <w:rStyle w:val="apple-converted-space"/>
        </w:rPr>
        <w:t xml:space="preserve"> </w:t>
      </w:r>
      <w:r>
        <w:t>in these cases.</w:t>
      </w:r>
    </w:p>
    <w:p w14:paraId="7D09A283" w14:textId="77777777" w:rsidR="00275FE4" w:rsidRDefault="00275FE4" w:rsidP="00275FE4">
      <w:pPr>
        <w:pStyle w:val="Heading4"/>
        <w:spacing w:before="30" w:line="278" w:lineRule="atLeast"/>
        <w:rPr>
          <w:rFonts w:ascii="Times New Roman" w:hAnsi="Times New Roman" w:cs="Times New Roman"/>
          <w:szCs w:val="26"/>
          <w:lang w:val="en-GB"/>
        </w:rPr>
      </w:pPr>
      <w:r>
        <w:rPr>
          <w:szCs w:val="26"/>
        </w:rPr>
        <w:t>Union members are more likely to support MAGA. Plus, Trump doing the plan means he wins over unions.</w:t>
      </w:r>
    </w:p>
    <w:p w14:paraId="75AC6B28" w14:textId="77777777" w:rsidR="00275FE4" w:rsidRDefault="00275FE4" w:rsidP="00275FE4">
      <w:pPr>
        <w:spacing w:after="120" w:line="235" w:lineRule="atLeast"/>
      </w:pPr>
      <w:r>
        <w:rPr>
          <w:b/>
          <w:bCs/>
          <w:sz w:val="26"/>
          <w:szCs w:val="26"/>
        </w:rPr>
        <w:t>McHardy</w:t>
      </w:r>
      <w:r>
        <w:rPr>
          <w:rStyle w:val="apple-converted-space"/>
        </w:rPr>
        <w:t> </w:t>
      </w:r>
      <w:r>
        <w:rPr>
          <w:b/>
          <w:bCs/>
          <w:sz w:val="26"/>
          <w:szCs w:val="26"/>
        </w:rPr>
        <w:t>25</w:t>
      </w:r>
      <w:r>
        <w:t>, news reporter. (Martha, 6-7-2025, “MAGA's Grip on Republican Party Wobbles, Poll Suggests,” Newsweek, https://www.newsweek.com/donald-trump-maga-poll-update-2082283)</w:t>
      </w:r>
    </w:p>
    <w:p w14:paraId="7297C933" w14:textId="77777777" w:rsidR="00275FE4" w:rsidRDefault="00275FE4" w:rsidP="00275FE4">
      <w:pPr>
        <w:spacing w:line="235" w:lineRule="atLeast"/>
      </w:pPr>
      <w:r>
        <w:t>YouGov/Economist polling shows that Republican men (59 percent) are still more likely than Republican women (45 percent) to identify as</w:t>
      </w:r>
      <w:r>
        <w:rPr>
          <w:rStyle w:val="apple-converted-space"/>
        </w:rPr>
        <w:t> </w:t>
      </w:r>
      <w:r>
        <w:rPr>
          <w:b/>
          <w:bCs/>
          <w:u w:val="single"/>
          <w:shd w:val="clear" w:color="auto" w:fill="00FFFF"/>
        </w:rPr>
        <w:t>MAGA</w:t>
      </w:r>
      <w:r>
        <w:t>. Such self-</w:t>
      </w:r>
      <w:r>
        <w:rPr>
          <w:u w:val="single"/>
          <w:shd w:val="clear" w:color="auto" w:fill="00FFFF"/>
        </w:rPr>
        <w:t>identification is</w:t>
      </w:r>
      <w:r>
        <w:rPr>
          <w:rStyle w:val="apple-converted-space"/>
        </w:rPr>
        <w:t> </w:t>
      </w:r>
      <w:r>
        <w:t>also</w:t>
      </w:r>
      <w:r>
        <w:rPr>
          <w:rStyle w:val="apple-converted-space"/>
        </w:rPr>
        <w:t> </w:t>
      </w:r>
      <w:r>
        <w:rPr>
          <w:u w:val="single"/>
          <w:shd w:val="clear" w:color="auto" w:fill="00FFFF"/>
        </w:rPr>
        <w:t>higher among</w:t>
      </w:r>
      <w:r>
        <w:rPr>
          <w:rStyle w:val="apple-converted-space"/>
        </w:rPr>
        <w:t> </w:t>
      </w:r>
      <w:r>
        <w:rPr>
          <w:b/>
          <w:bCs/>
          <w:u w:val="single"/>
          <w:shd w:val="clear" w:color="auto" w:fill="00FFFF"/>
        </w:rPr>
        <w:t>union members</w:t>
      </w:r>
      <w:r>
        <w:rPr>
          <w:rStyle w:val="apple-converted-space"/>
        </w:rPr>
        <w:t> </w:t>
      </w:r>
      <w:r>
        <w:rPr>
          <w:shd w:val="clear" w:color="auto" w:fill="00FFFF"/>
        </w:rPr>
        <w:t>(</w:t>
      </w:r>
      <w:r>
        <w:rPr>
          <w:b/>
          <w:bCs/>
          <w:u w:val="single"/>
          <w:shd w:val="clear" w:color="auto" w:fill="00FFFF"/>
        </w:rPr>
        <w:t>60 percent</w:t>
      </w:r>
      <w:r>
        <w:t>), veterans (62 percent), very conservative voters (73 percent), and those who closely follow public affairs (63 percent).</w:t>
      </w:r>
    </w:p>
    <w:p w14:paraId="440EAA7B" w14:textId="77777777" w:rsidR="00275FE4" w:rsidRDefault="00275FE4" w:rsidP="00275FE4">
      <w:pPr>
        <w:spacing w:line="235" w:lineRule="atLeast"/>
      </w:pPr>
      <w: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01AEFB64" w14:textId="77777777" w:rsidR="00275FE4" w:rsidRDefault="00275FE4" w:rsidP="00275FE4">
      <w:pPr>
        <w:spacing w:line="235" w:lineRule="atLeast"/>
      </w:pPr>
      <w:r>
        <w:t>The split extends to personal opinions: just 23 percent of non-MAGA Republicans say they like Trump personally "a lot," compared to 68 percent of MAGA Republicans.</w:t>
      </w:r>
    </w:p>
    <w:p w14:paraId="30EEE27A" w14:textId="77777777" w:rsidR="00275FE4" w:rsidRDefault="00275FE4" w:rsidP="00275FE4">
      <w:pPr>
        <w:spacing w:line="235" w:lineRule="atLeast"/>
      </w:pPr>
      <w:r>
        <w:rPr>
          <w:u w:val="single"/>
          <w:shd w:val="clear" w:color="auto" w:fill="00FFFF"/>
        </w:rPr>
        <w:t>The</w:t>
      </w:r>
      <w:r>
        <w:rPr>
          <w:rStyle w:val="apple-converted-space"/>
        </w:rPr>
        <w:t> </w:t>
      </w:r>
      <w:r>
        <w:rPr>
          <w:b/>
          <w:bCs/>
          <w:u w:val="single"/>
          <w:shd w:val="clear" w:color="auto" w:fill="00FFFF"/>
        </w:rPr>
        <w:t>economy</w:t>
      </w:r>
      <w:r>
        <w:rPr>
          <w:rStyle w:val="apple-converted-space"/>
        </w:rPr>
        <w:t> </w:t>
      </w:r>
      <w:r>
        <w:rPr>
          <w:u w:val="single"/>
          <w:shd w:val="clear" w:color="auto" w:fill="00FFFF"/>
        </w:rPr>
        <w:t>may be a</w:t>
      </w:r>
      <w:r>
        <w:rPr>
          <w:rStyle w:val="apple-converted-space"/>
        </w:rPr>
        <w:t> </w:t>
      </w:r>
      <w:r>
        <w:rPr>
          <w:b/>
          <w:bCs/>
          <w:u w:val="single"/>
          <w:shd w:val="clear" w:color="auto" w:fill="00FFFF"/>
        </w:rPr>
        <w:t>key reason</w:t>
      </w:r>
      <w:r>
        <w:rPr>
          <w:rStyle w:val="apple-converted-space"/>
        </w:rPr>
        <w:t> </w:t>
      </w:r>
      <w:r>
        <w:rPr>
          <w:u w:val="single"/>
        </w:rPr>
        <w:t>some</w:t>
      </w:r>
      <w:r>
        <w:rPr>
          <w:rStyle w:val="apple-converted-space"/>
        </w:rPr>
        <w:t> </w:t>
      </w:r>
      <w:r>
        <w:rPr>
          <w:u w:val="single"/>
          <w:shd w:val="clear" w:color="auto" w:fill="00FFFF"/>
        </w:rPr>
        <w:t>Republicans are</w:t>
      </w:r>
      <w:r>
        <w:rPr>
          <w:rStyle w:val="apple-converted-space"/>
        </w:rPr>
        <w:t> </w:t>
      </w:r>
      <w:r>
        <w:rPr>
          <w:b/>
          <w:bCs/>
          <w:u w:val="single"/>
          <w:shd w:val="clear" w:color="auto" w:fill="00FFFF"/>
        </w:rPr>
        <w:t>distancing</w:t>
      </w:r>
      <w:r>
        <w:rPr>
          <w:rStyle w:val="apple-converted-space"/>
        </w:rPr>
        <w:t> </w:t>
      </w:r>
      <w:r>
        <w:rPr>
          <w:u w:val="single"/>
        </w:rPr>
        <w:t>themselves</w:t>
      </w:r>
      <w:r>
        <w:rPr>
          <w:rStyle w:val="apple-converted-space"/>
        </w:rPr>
        <w:t> </w:t>
      </w:r>
      <w:r>
        <w:rPr>
          <w:b/>
          <w:bCs/>
          <w:u w:val="single"/>
        </w:rPr>
        <w:t>from</w:t>
      </w:r>
      <w:r>
        <w:rPr>
          <w:rStyle w:val="apple-converted-space"/>
        </w:rPr>
        <w:t> </w:t>
      </w:r>
      <w:r>
        <w:rPr>
          <w:u w:val="single"/>
        </w:rPr>
        <w:t>the</w:t>
      </w:r>
      <w:r>
        <w:rPr>
          <w:rStyle w:val="apple-converted-space"/>
        </w:rPr>
        <w:t> </w:t>
      </w:r>
      <w:r>
        <w:rPr>
          <w:b/>
          <w:bCs/>
          <w:u w:val="single"/>
        </w:rPr>
        <w:t>MAGA</w:t>
      </w:r>
      <w:r>
        <w:rPr>
          <w:rStyle w:val="apple-converted-space"/>
        </w:rPr>
        <w:t> </w:t>
      </w:r>
      <w:r>
        <w:rPr>
          <w:u w:val="single"/>
        </w:rPr>
        <w:t>brand</w:t>
      </w:r>
      <w:r>
        <w:t>. After Trump's election, MAGA Republicans became far more optimistic, with 58 percent now saying the economy is improving and 64 percent expecting their household finances to improve.</w:t>
      </w:r>
    </w:p>
    <w:p w14:paraId="5773302C" w14:textId="77777777" w:rsidR="00275FE4" w:rsidRDefault="00275FE4" w:rsidP="00275FE4">
      <w:pPr>
        <w:spacing w:line="235" w:lineRule="atLeast"/>
      </w:pPr>
      <w:r>
        <w:t>However,</w:t>
      </w:r>
      <w:r>
        <w:rPr>
          <w:rStyle w:val="apple-converted-space"/>
        </w:rPr>
        <w:t> </w:t>
      </w:r>
      <w:r>
        <w:rPr>
          <w:u w:val="single"/>
        </w:rPr>
        <w:t>among non-MAGA Republicans,</w:t>
      </w:r>
      <w:r>
        <w:rPr>
          <w:rStyle w:val="apple-converted-space"/>
        </w:rPr>
        <w:t> </w:t>
      </w:r>
      <w:r>
        <w:rPr>
          <w:u w:val="single"/>
          <w:shd w:val="clear" w:color="auto" w:fill="00FFFF"/>
        </w:rPr>
        <w:t>only 31 percent say the economy is getting better</w:t>
      </w:r>
      <w:r>
        <w:rPr>
          <w:u w:val="single"/>
        </w:rPr>
        <w:t>, and just 36 percent expect better finances ahead.</w:t>
      </w:r>
    </w:p>
    <w:p w14:paraId="790BEE42" w14:textId="77777777" w:rsidR="00275FE4" w:rsidRDefault="00275FE4" w:rsidP="00275FE4">
      <w:pPr>
        <w:spacing w:line="235" w:lineRule="atLeast"/>
      </w:pPr>
      <w: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59C057DB" w14:textId="77777777" w:rsidR="00275FE4" w:rsidRDefault="00275FE4" w:rsidP="00275FE4">
      <w:pPr>
        <w:spacing w:line="235" w:lineRule="atLeast"/>
      </w:pPr>
      <w:r>
        <w:t>But public sentiment did not rebound as quickly as the Dow. Polls throughout April and much of May showed a decline in his national approval ratings and his ratings on the economy.</w:t>
      </w:r>
    </w:p>
    <w:p w14:paraId="42F74C64" w14:textId="77777777" w:rsidR="00275FE4" w:rsidRDefault="00275FE4" w:rsidP="00275FE4">
      <w:pPr>
        <w:spacing w:line="235" w:lineRule="atLeast"/>
      </w:pPr>
      <w:r>
        <w:t>However, polls now suggest that</w:t>
      </w:r>
      <w:r>
        <w:rPr>
          <w:rStyle w:val="apple-converted-space"/>
        </w:rPr>
        <w:t> </w:t>
      </w:r>
      <w:r>
        <w:rPr>
          <w:u w:val="single"/>
        </w:rPr>
        <w:t>the</w:t>
      </w:r>
      <w:r>
        <w:rPr>
          <w:rStyle w:val="apple-converted-space"/>
        </w:rPr>
        <w:t> </w:t>
      </w:r>
      <w:r>
        <w:rPr>
          <w:b/>
          <w:bCs/>
          <w:u w:val="single"/>
          <w:shd w:val="clear" w:color="auto" w:fill="00FFFF"/>
        </w:rPr>
        <w:t>bleeding</w:t>
      </w:r>
      <w:r>
        <w:rPr>
          <w:rStyle w:val="apple-converted-space"/>
        </w:rPr>
        <w:t> </w:t>
      </w:r>
      <w:r>
        <w:rPr>
          <w:u w:val="single"/>
          <w:shd w:val="clear" w:color="auto" w:fill="00FFFF"/>
        </w:rPr>
        <w:t>has</w:t>
      </w:r>
      <w:r>
        <w:rPr>
          <w:rStyle w:val="apple-converted-space"/>
        </w:rPr>
        <w:t> </w:t>
      </w:r>
      <w:r>
        <w:rPr>
          <w:b/>
          <w:bCs/>
          <w:u w:val="single"/>
          <w:shd w:val="clear" w:color="auto" w:fill="00FFFF"/>
        </w:rPr>
        <w:t>stopped</w:t>
      </w:r>
      <w:r>
        <w:rPr>
          <w:u w:val="single"/>
        </w:rPr>
        <w:t>, as</w:t>
      </w:r>
      <w:r>
        <w:rPr>
          <w:rStyle w:val="apple-converted-space"/>
        </w:rPr>
        <w:t> </w:t>
      </w:r>
      <w:r>
        <w:rPr>
          <w:b/>
          <w:bCs/>
          <w:u w:val="single"/>
          <w:shd w:val="clear" w:color="auto" w:fill="00FFFF"/>
        </w:rPr>
        <w:t>economic anxiety</w:t>
      </w:r>
      <w:r>
        <w:rPr>
          <w:rStyle w:val="apple-converted-space"/>
        </w:rPr>
        <w:t> </w:t>
      </w:r>
      <w:r>
        <w:rPr>
          <w:u w:val="single"/>
          <w:shd w:val="clear" w:color="auto" w:fill="00FFFF"/>
        </w:rPr>
        <w:t>has</w:t>
      </w:r>
      <w:r>
        <w:rPr>
          <w:rStyle w:val="apple-converted-space"/>
        </w:rPr>
        <w:t> </w:t>
      </w:r>
      <w:r>
        <w:rPr>
          <w:u w:val="single"/>
        </w:rPr>
        <w:t>somewhat</w:t>
      </w:r>
      <w:r>
        <w:rPr>
          <w:rStyle w:val="apple-converted-space"/>
        </w:rPr>
        <w:t> </w:t>
      </w:r>
      <w:r>
        <w:rPr>
          <w:b/>
          <w:bCs/>
          <w:u w:val="single"/>
          <w:shd w:val="clear" w:color="auto" w:fill="00FFFF"/>
        </w:rPr>
        <w:t>subsided</w:t>
      </w:r>
      <w:r>
        <w:t>.</w:t>
      </w:r>
    </w:p>
    <w:p w14:paraId="243A7E62" w14:textId="77777777" w:rsidR="00275FE4" w:rsidRDefault="00275FE4" w:rsidP="00275FE4">
      <w:pPr>
        <w:spacing w:line="235" w:lineRule="atLeast"/>
      </w:pPr>
      <w: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730F3836" w14:textId="77777777" w:rsidR="00275FE4" w:rsidRDefault="00275FE4" w:rsidP="00275FE4">
      <w:pPr>
        <w:spacing w:line="235" w:lineRule="atLeast"/>
      </w:pPr>
      <w: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29EC5BD1" w14:textId="77777777" w:rsidR="00275FE4" w:rsidRDefault="00275FE4" w:rsidP="00275FE4">
      <w:pPr>
        <w:spacing w:line="235" w:lineRule="atLeast"/>
      </w:pPr>
      <w:r>
        <w:t>Polycrisis’ is fake.</w:t>
      </w:r>
    </w:p>
    <w:p w14:paraId="6B8B1F7D" w14:textId="77777777" w:rsidR="00275FE4" w:rsidRDefault="00275FE4" w:rsidP="00275FE4">
      <w:pPr>
        <w:spacing w:line="235" w:lineRule="atLeast"/>
      </w:pPr>
      <w:r>
        <w:t>Drezner 23,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5343F1F3" w14:textId="77777777" w:rsidR="00275FE4" w:rsidRDefault="00275FE4" w:rsidP="00275FE4">
      <w:pPr>
        <w:spacing w:line="235" w:lineRule="atLeast"/>
      </w:pPr>
      <w:r>
        <w:t>There is nothin</w:t>
      </w:r>
      <w:r>
        <w:rPr>
          <w:u w:val="single"/>
        </w:rPr>
        <w:t>g th</w:t>
      </w:r>
      <w:r>
        <w:t>at Davos loves more than a good buzzword, and in 2023 that buzzword was “polycrisis.”</w:t>
      </w:r>
    </w:p>
    <w:p w14:paraId="70A5D48F" w14:textId="77777777" w:rsidR="00275FE4" w:rsidRDefault="00275FE4" w:rsidP="00275FE4">
      <w:pPr>
        <w:spacing w:line="235" w:lineRule="atLeast"/>
      </w:pPr>
      <w: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4D877A0" w14:textId="77777777" w:rsidR="00275FE4" w:rsidRDefault="00275FE4" w:rsidP="00275FE4">
      <w:pPr>
        <w:spacing w:line="235" w:lineRule="atLeast"/>
      </w:pPr>
      <w:r>
        <w:t>This warn</w:t>
      </w:r>
      <w:r>
        <w:rPr>
          <w:u w:val="single"/>
        </w:rPr>
        <w:t>ing gen</w:t>
      </w:r>
      <w:r>
        <w:t>erated a lot</w:t>
      </w:r>
      <w:r>
        <w:rPr>
          <w:rStyle w:val="apple-converted-space"/>
          <w:u w:val="single"/>
          <w:shd w:val="clear" w:color="auto" w:fill="00FFFF"/>
        </w:rPr>
        <w:t> </w:t>
      </w:r>
      <w:r>
        <w:rPr>
          <w:u w:val="single"/>
          <w:shd w:val="clear" w:color="auto" w:fill="00FFFF"/>
        </w:rPr>
        <w:t>of h</w:t>
      </w:r>
      <w:r>
        <w:t>a</w:t>
      </w:r>
      <w:r>
        <w:rPr>
          <w:u w:val="single"/>
        </w:rPr>
        <w:t>nd-w</w:t>
      </w:r>
      <w:r>
        <w:t>r</w:t>
      </w:r>
      <w:r>
        <w:rPr>
          <w:u w:val="single"/>
        </w:rPr>
        <w:t>ingi</w:t>
      </w:r>
      <w:r>
        <w:t>n</w:t>
      </w:r>
      <w:r>
        <w:rPr>
          <w:u w:val="single"/>
          <w:shd w:val="clear" w:color="auto" w:fill="00FFFF"/>
        </w:rPr>
        <w:t>g</w:t>
      </w:r>
      <w:r>
        <w:rPr>
          <w:rStyle w:val="apple-converted-space"/>
        </w:rPr>
        <w:t> </w:t>
      </w:r>
      <w:r>
        <w:rPr>
          <w:u w:val="single"/>
          <w:shd w:val="clear" w:color="auto" w:fill="00FFFF"/>
        </w:rPr>
        <w:t>on the narrow</w:t>
      </w:r>
      <w:r>
        <w:rPr>
          <w:rStyle w:val="apple-converted-space"/>
        </w:rPr>
        <w:t> </w:t>
      </w:r>
      <w:r>
        <w:t>streets of Da</w:t>
      </w:r>
      <w:r>
        <w:rPr>
          <w:u w:val="single"/>
        </w:rPr>
        <w:t>vos. Little wonde</w:t>
      </w:r>
      <w:r>
        <w:t>r</w:t>
      </w:r>
      <w:r>
        <w:rPr>
          <w:rStyle w:val="apple-converted-space"/>
        </w:rPr>
        <w:t> </w:t>
      </w:r>
      <w:r>
        <w:rPr>
          <w:u w:val="single"/>
        </w:rPr>
        <w:t>— a “polyc</w:t>
      </w:r>
      <w:r>
        <w:t>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1F71EA67" w14:textId="77777777" w:rsidR="00275FE4" w:rsidRDefault="00275FE4" w:rsidP="00275FE4">
      <w:pPr>
        <w:spacing w:line="235" w:lineRule="atLeast"/>
      </w:pPr>
      <w: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03A2A83" w14:textId="77777777" w:rsidR="00275FE4" w:rsidRDefault="00275FE4" w:rsidP="00275FE4">
      <w:pPr>
        <w:spacing w:line="235" w:lineRule="atLeast"/>
      </w:pPr>
      <w:r>
        <w:t>That is a legitimate concern. Just because the concept of a polycrisis is real, however, does no</w:t>
      </w:r>
      <w:r>
        <w:rPr>
          <w:u w:val="single"/>
          <w:shd w:val="clear" w:color="auto" w:fill="00FFFF"/>
        </w:rPr>
        <w:t>t</w:t>
      </w:r>
      <w:r>
        <w:rPr>
          <w:rStyle w:val="apple-converted-space"/>
          <w:u w:val="single"/>
        </w:rPr>
        <w:t> </w:t>
      </w:r>
      <w:r>
        <w:rPr>
          <w:u w:val="single"/>
        </w:rPr>
        <w:t>mean that</w:t>
      </w:r>
      <w:r>
        <w:rPr>
          <w:rStyle w:val="apple-converted-space"/>
          <w:u w:val="single"/>
        </w:rPr>
        <w:t> </w:t>
      </w:r>
      <w:r>
        <w:t>t</w:t>
      </w:r>
      <w:r>
        <w:rPr>
          <w:u w:val="single"/>
        </w:rPr>
        <w:t>he logic behind a</w:t>
      </w:r>
      <w:r>
        <w:rPr>
          <w:rStyle w:val="apple-converted-space"/>
        </w:rPr>
        <w:t> </w:t>
      </w:r>
      <w:r>
        <w:t>polycrisis is</w:t>
      </w:r>
      <w:r>
        <w:rPr>
          <w:rStyle w:val="apple-converted-space"/>
          <w:u w:val="single"/>
        </w:rPr>
        <w:t> </w:t>
      </w:r>
      <w:r>
        <w:rPr>
          <w:u w:val="single"/>
        </w:rPr>
        <w:t>ironc</w:t>
      </w:r>
      <w:r>
        <w:t>lad. Some</w:t>
      </w:r>
      <w:r>
        <w:rPr>
          <w:rStyle w:val="apple-converted-space"/>
          <w:u w:val="single"/>
        </w:rPr>
        <w:t> </w:t>
      </w:r>
      <w:r>
        <w:rPr>
          <w:u w:val="single"/>
        </w:rPr>
        <w:t>of it</w:t>
      </w:r>
      <w:r>
        <w:rPr>
          <w:rStyle w:val="apple-converted-space"/>
        </w:rPr>
        <w:t> </w:t>
      </w:r>
      <w:r>
        <w:rPr>
          <w:u w:val="single"/>
        </w:rPr>
        <w:t>echoes 19</w:t>
      </w:r>
      <w:r>
        <w:t>7</w:t>
      </w:r>
      <w:r>
        <w:rPr>
          <w:u w:val="single"/>
        </w:rPr>
        <w:t>0s</w:t>
      </w:r>
      <w:r>
        <w:rPr>
          <w:rStyle w:val="apple-converted-space"/>
          <w:u w:val="single"/>
        </w:rPr>
        <w:t> </w:t>
      </w:r>
      <w:r>
        <w:t>c</w:t>
      </w:r>
      <w:r>
        <w:rPr>
          <w:u w:val="single"/>
        </w:rPr>
        <w:t>oncerns about resou</w:t>
      </w:r>
      <w:r>
        <w:t>rce depletion combined with an increasing population — in other</w:t>
      </w:r>
      <w:r>
        <w:rPr>
          <w:rStyle w:val="apple-converted-space"/>
        </w:rPr>
        <w:t> </w:t>
      </w:r>
      <w:r>
        <w:rPr>
          <w:u w:val="single"/>
          <w:shd w:val="clear" w:color="auto" w:fill="00FFFF"/>
        </w:rPr>
        <w:t>words, n</w:t>
      </w:r>
      <w:r>
        <w:t>eo-Malthusianism gus</w:t>
      </w:r>
      <w:r>
        <w:rPr>
          <w:u w:val="single"/>
          <w:shd w:val="clear" w:color="auto" w:fill="00FFFF"/>
        </w:rPr>
        <w:t>sied up to sound fancy</w:t>
      </w:r>
      <w:r>
        <w:t>. A lot more of it can be reduced to concerns about climate change, which a</w:t>
      </w:r>
      <w:r>
        <w:rPr>
          <w:u w:val="single"/>
        </w:rPr>
        <w:t>re real but not poly-any</w:t>
      </w:r>
      <w:r>
        <w:t>t</w:t>
      </w:r>
      <w:r>
        <w:rPr>
          <w:u w:val="single"/>
        </w:rPr>
        <w:t>hing. Those warnings</w:t>
      </w:r>
      <w:r>
        <w:rPr>
          <w:rStyle w:val="apple-converted-space"/>
        </w:rPr>
        <w:t> </w:t>
      </w:r>
      <w:r>
        <w:t>about a po</w:t>
      </w:r>
      <w:r>
        <w:rPr>
          <w:u w:val="single"/>
          <w:shd w:val="clear" w:color="auto" w:fill="00FFFF"/>
        </w:rPr>
        <w:t>lycrisis might be well-intenti</w:t>
      </w:r>
      <w:r>
        <w:t>oned, but they also assume the existence of powerful negative feedback effects that may not actually exist.</w:t>
      </w:r>
    </w:p>
    <w:p w14:paraId="2477DB57" w14:textId="77777777" w:rsidR="00025540" w:rsidRDefault="00025540" w:rsidP="006D5F06">
      <w:pPr>
        <w:pStyle w:val="Heading4"/>
        <w:rPr>
          <w:lang w:val="en-GB"/>
        </w:rPr>
      </w:pPr>
      <w:r>
        <w:t>Democracy Drives Conflict- Turns Case</w:t>
      </w:r>
    </w:p>
    <w:p w14:paraId="25265F44" w14:textId="77777777" w:rsidR="00025540" w:rsidRDefault="00025540" w:rsidP="00025540">
      <w:pPr>
        <w:pStyle w:val="NormalWeb"/>
        <w:spacing w:before="240" w:beforeAutospacing="0" w:after="240" w:afterAutospacing="0"/>
        <w:rPr>
          <w:color w:val="000000"/>
        </w:rPr>
      </w:pPr>
      <w:r>
        <w:rPr>
          <w:rFonts w:ascii="Arial" w:hAnsi="Arial" w:cs="Arial"/>
          <w:b/>
          <w:bCs/>
          <w:color w:val="000000"/>
          <w:sz w:val="26"/>
          <w:szCs w:val="26"/>
        </w:rPr>
        <w:t xml:space="preserve">Chiba ’21 </w:t>
      </w:r>
      <w:r>
        <w:rPr>
          <w:rFonts w:ascii="Arial" w:hAnsi="Arial" w:cs="Arial"/>
          <w:color w:val="000000"/>
          <w:sz w:val="22"/>
          <w:szCs w:val="22"/>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C217231" w14:textId="77777777" w:rsidR="00025540" w:rsidRDefault="00025540" w:rsidP="00025540">
      <w:pPr>
        <w:pStyle w:val="NormalWeb"/>
        <w:spacing w:before="240" w:beforeAutospacing="0" w:after="240" w:afterAutospacing="0"/>
        <w:rPr>
          <w:color w:val="000000"/>
        </w:rPr>
      </w:pPr>
      <w:r>
        <w:rPr>
          <w:rFonts w:ascii="Arial" w:hAnsi="Arial" w:cs="Arial"/>
          <w:color w:val="000000"/>
          <w:sz w:val="22"/>
          <w:szCs w:val="22"/>
          <w:u w:val="single"/>
        </w:rPr>
        <w:t xml:space="preserve">The </w:t>
      </w:r>
      <w:r>
        <w:rPr>
          <w:rFonts w:ascii="Arial" w:hAnsi="Arial" w:cs="Arial"/>
          <w:b/>
          <w:bCs/>
          <w:color w:val="000000"/>
          <w:sz w:val="22"/>
          <w:szCs w:val="22"/>
          <w:u w:val="single"/>
          <w:shd w:val="clear" w:color="auto" w:fill="00FF00"/>
        </w:rPr>
        <w:t>dem</w:t>
      </w:r>
      <w:r>
        <w:rPr>
          <w:rFonts w:ascii="Arial" w:hAnsi="Arial" w:cs="Arial"/>
          <w:color w:val="000000"/>
          <w:sz w:val="22"/>
          <w:szCs w:val="22"/>
          <w:u w:val="single"/>
        </w:rPr>
        <w:t xml:space="preserve">ocratic </w:t>
      </w:r>
      <w:r>
        <w:rPr>
          <w:rFonts w:ascii="Arial" w:hAnsi="Arial" w:cs="Arial"/>
          <w:b/>
          <w:bCs/>
          <w:color w:val="000000"/>
          <w:sz w:val="22"/>
          <w:szCs w:val="22"/>
          <w:u w:val="single"/>
          <w:shd w:val="clear" w:color="auto" w:fill="00FF00"/>
        </w:rPr>
        <w:t>peace</w:t>
      </w:r>
      <w:r>
        <w:rPr>
          <w:rFonts w:ascii="Arial" w:hAnsi="Arial" w:cs="Arial"/>
          <w:color w:val="000000"/>
          <w:sz w:val="16"/>
          <w:szCs w:val="16"/>
        </w:rPr>
        <w:t>—the observation that democracies are less likely to fight each other than are other pairings of states—</w:t>
      </w:r>
      <w:r>
        <w:rPr>
          <w:rFonts w:ascii="Arial" w:hAnsi="Arial" w:cs="Arial"/>
          <w:color w:val="000000"/>
          <w:sz w:val="22"/>
          <w:szCs w:val="22"/>
          <w:u w:val="single"/>
          <w:shd w:val="clear" w:color="auto" w:fill="00FF00"/>
        </w:rPr>
        <w:t>is</w:t>
      </w:r>
      <w:r>
        <w:rPr>
          <w:rFonts w:ascii="Arial" w:hAnsi="Arial" w:cs="Arial"/>
          <w:color w:val="000000"/>
          <w:sz w:val="16"/>
          <w:szCs w:val="16"/>
        </w:rPr>
        <w:t xml:space="preserve"> one of the most widely acknowledged empirical regularities in international relations. Prominent scholars have even </w:t>
      </w:r>
      <w:r>
        <w:rPr>
          <w:rFonts w:ascii="Arial" w:hAnsi="Arial" w:cs="Arial"/>
          <w:color w:val="000000"/>
          <w:sz w:val="22"/>
          <w:szCs w:val="22"/>
          <w:u w:val="single"/>
          <w:shd w:val="clear" w:color="auto" w:fill="00FF00"/>
        </w:rPr>
        <w:t>characterized</w:t>
      </w:r>
      <w:r>
        <w:rPr>
          <w:rFonts w:ascii="Arial" w:hAnsi="Arial" w:cs="Arial"/>
          <w:color w:val="000000"/>
          <w:sz w:val="22"/>
          <w:szCs w:val="22"/>
          <w:u w:val="single"/>
        </w:rPr>
        <w:t xml:space="preserve"> the relationship </w:t>
      </w:r>
      <w:r>
        <w:rPr>
          <w:rFonts w:ascii="Arial" w:hAnsi="Arial" w:cs="Arial"/>
          <w:color w:val="000000"/>
          <w:sz w:val="22"/>
          <w:szCs w:val="22"/>
          <w:u w:val="single"/>
          <w:shd w:val="clear" w:color="auto" w:fill="00FF00"/>
        </w:rPr>
        <w:t>as</w:t>
      </w:r>
      <w:r>
        <w:rPr>
          <w:rFonts w:ascii="Arial" w:hAnsi="Arial" w:cs="Arial"/>
          <w:color w:val="000000"/>
          <w:sz w:val="22"/>
          <w:szCs w:val="22"/>
          <w:u w:val="single"/>
        </w:rPr>
        <w:t xml:space="preserve"> an </w:t>
      </w:r>
      <w:r>
        <w:rPr>
          <w:rFonts w:ascii="Arial" w:hAnsi="Arial" w:cs="Arial"/>
          <w:b/>
          <w:bCs/>
          <w:color w:val="000000"/>
          <w:sz w:val="22"/>
          <w:szCs w:val="22"/>
          <w:u w:val="single"/>
        </w:rPr>
        <w:t xml:space="preserve">empirical </w:t>
      </w:r>
      <w:r>
        <w:rPr>
          <w:rFonts w:ascii="Arial" w:hAnsi="Arial" w:cs="Arial"/>
          <w:b/>
          <w:bCs/>
          <w:color w:val="000000"/>
          <w:sz w:val="22"/>
          <w:szCs w:val="22"/>
          <w:u w:val="single"/>
          <w:shd w:val="clear" w:color="auto" w:fill="00FF00"/>
        </w:rPr>
        <w:t>law</w:t>
      </w:r>
      <w:r>
        <w:rPr>
          <w:rFonts w:ascii="Arial" w:hAnsi="Arial" w:cs="Arial"/>
          <w:color w:val="000000"/>
          <w:sz w:val="16"/>
          <w:szCs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A26AE5F" w14:textId="77777777" w:rsidR="00025540" w:rsidRDefault="00025540" w:rsidP="00025540">
      <w:pPr>
        <w:pStyle w:val="NormalWeb"/>
        <w:spacing w:before="240" w:beforeAutospacing="0" w:after="240" w:afterAutospacing="0"/>
        <w:rPr>
          <w:color w:val="000000"/>
        </w:rPr>
      </w:pPr>
      <w:r>
        <w:rPr>
          <w:rFonts w:ascii="Arial" w:hAnsi="Arial" w:cs="Arial"/>
          <w:color w:val="000000"/>
          <w:sz w:val="22"/>
          <w:szCs w:val="22"/>
          <w:u w:val="single"/>
          <w:shd w:val="clear" w:color="auto" w:fill="00FF00"/>
        </w:rPr>
        <w:t xml:space="preserve">At the </w:t>
      </w:r>
      <w:r>
        <w:rPr>
          <w:rFonts w:ascii="Arial" w:hAnsi="Arial" w:cs="Arial"/>
          <w:b/>
          <w:bCs/>
          <w:color w:val="000000"/>
          <w:sz w:val="22"/>
          <w:szCs w:val="22"/>
          <w:u w:val="single"/>
          <w:shd w:val="clear" w:color="auto" w:fill="00FF00"/>
        </w:rPr>
        <w:t>same time</w:t>
      </w:r>
      <w:r>
        <w:rPr>
          <w:rFonts w:ascii="Arial" w:hAnsi="Arial" w:cs="Arial"/>
          <w:color w:val="000000"/>
          <w:sz w:val="22"/>
          <w:szCs w:val="22"/>
          <w:u w:val="single"/>
          <w:shd w:val="clear" w:color="auto" w:fill="00FF00"/>
        </w:rPr>
        <w:t>, peace</w:t>
      </w:r>
      <w:r>
        <w:rPr>
          <w:rFonts w:ascii="Arial" w:hAnsi="Arial" w:cs="Arial"/>
          <w:color w:val="000000"/>
          <w:sz w:val="22"/>
          <w:szCs w:val="22"/>
          <w:u w:val="single"/>
        </w:rPr>
        <w:t xml:space="preserve"> appears likely to </w:t>
      </w:r>
      <w:r>
        <w:rPr>
          <w:rFonts w:ascii="Arial" w:hAnsi="Arial" w:cs="Arial"/>
          <w:b/>
          <w:bCs/>
          <w:color w:val="000000"/>
          <w:sz w:val="22"/>
          <w:szCs w:val="22"/>
          <w:u w:val="single"/>
          <w:shd w:val="clear" w:color="auto" w:fill="00FF00"/>
        </w:rPr>
        <w:t>foster</w:t>
      </w:r>
      <w:r>
        <w:rPr>
          <w:rFonts w:ascii="Arial" w:hAnsi="Arial" w:cs="Arial"/>
          <w:color w:val="000000"/>
          <w:sz w:val="22"/>
          <w:szCs w:val="22"/>
          <w:u w:val="single"/>
        </w:rPr>
        <w:t xml:space="preserve"> or maintain </w:t>
      </w:r>
      <w:r>
        <w:rPr>
          <w:rFonts w:ascii="Arial" w:hAnsi="Arial" w:cs="Arial"/>
          <w:color w:val="000000"/>
          <w:sz w:val="22"/>
          <w:szCs w:val="22"/>
          <w:u w:val="single"/>
          <w:shd w:val="clear" w:color="auto" w:fill="00FF00"/>
        </w:rPr>
        <w:t>democracy</w:t>
      </w:r>
      <w:r>
        <w:rPr>
          <w:rFonts w:ascii="Arial" w:hAnsi="Arial" w:cs="Arial"/>
          <w:color w:val="000000"/>
          <w:sz w:val="16"/>
          <w:szCs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Pr>
          <w:rFonts w:ascii="Arial" w:hAnsi="Arial" w:cs="Arial"/>
          <w:color w:val="000000"/>
          <w:sz w:val="22"/>
          <w:szCs w:val="22"/>
          <w:u w:val="single"/>
        </w:rPr>
        <w:t>Each</w:t>
      </w:r>
      <w:r>
        <w:rPr>
          <w:rFonts w:ascii="Arial" w:hAnsi="Arial" w:cs="Arial"/>
          <w:color w:val="000000"/>
          <w:sz w:val="16"/>
          <w:szCs w:val="16"/>
        </w:rPr>
        <w:t xml:space="preserve"> of these putative </w:t>
      </w:r>
      <w:r>
        <w:rPr>
          <w:rFonts w:ascii="Arial" w:hAnsi="Arial" w:cs="Arial"/>
          <w:b/>
          <w:bCs/>
          <w:color w:val="000000"/>
          <w:sz w:val="22"/>
          <w:szCs w:val="22"/>
          <w:u w:val="single"/>
        </w:rPr>
        <w:t>cause</w:t>
      </w:r>
      <w:r>
        <w:rPr>
          <w:rFonts w:ascii="Arial" w:hAnsi="Arial" w:cs="Arial"/>
          <w:color w:val="000000"/>
          <w:sz w:val="16"/>
          <w:szCs w:val="16"/>
        </w:rPr>
        <w:t xml:space="preserve">s </w:t>
      </w:r>
      <w:r>
        <w:rPr>
          <w:rFonts w:ascii="Arial" w:hAnsi="Arial" w:cs="Arial"/>
          <w:color w:val="000000"/>
          <w:sz w:val="22"/>
          <w:szCs w:val="22"/>
          <w:u w:val="single"/>
        </w:rPr>
        <w:t>of democracy is</w:t>
      </w:r>
      <w:r>
        <w:rPr>
          <w:rFonts w:ascii="Arial" w:hAnsi="Arial" w:cs="Arial"/>
          <w:color w:val="000000"/>
          <w:sz w:val="16"/>
          <w:szCs w:val="16"/>
        </w:rPr>
        <w:t xml:space="preserve"> also </w:t>
      </w:r>
      <w:r>
        <w:rPr>
          <w:rFonts w:ascii="Arial" w:hAnsi="Arial" w:cs="Arial"/>
          <w:color w:val="000000"/>
          <w:sz w:val="22"/>
          <w:szCs w:val="22"/>
          <w:u w:val="single"/>
        </w:rPr>
        <w:t>associated with</w:t>
      </w:r>
      <w:r>
        <w:rPr>
          <w:rFonts w:ascii="Arial" w:hAnsi="Arial" w:cs="Arial"/>
          <w:color w:val="000000"/>
          <w:sz w:val="16"/>
          <w:szCs w:val="16"/>
        </w:rPr>
        <w:t xml:space="preserve"> various explanations for </w:t>
      </w:r>
      <w:r>
        <w:rPr>
          <w:rFonts w:ascii="Arial" w:hAnsi="Arial" w:cs="Arial"/>
          <w:color w:val="000000"/>
          <w:sz w:val="22"/>
          <w:szCs w:val="22"/>
          <w:u w:val="single"/>
        </w:rPr>
        <w:t>international conflict</w:t>
      </w:r>
      <w:r>
        <w:rPr>
          <w:rFonts w:ascii="Arial" w:hAnsi="Arial" w:cs="Arial"/>
          <w:color w:val="000000"/>
          <w:sz w:val="16"/>
          <w:szCs w:val="16"/>
        </w:rPr>
        <w:t xml:space="preserve">. Indeed, some as yet poorly defined set of canonical factors may contribute both to democracy and to peace, </w:t>
      </w:r>
      <w:r>
        <w:rPr>
          <w:rFonts w:ascii="Arial" w:hAnsi="Arial" w:cs="Arial"/>
          <w:color w:val="000000"/>
          <w:sz w:val="22"/>
          <w:szCs w:val="22"/>
          <w:u w:val="single"/>
          <w:shd w:val="clear" w:color="auto" w:fill="00FF00"/>
        </w:rPr>
        <w:t xml:space="preserve">making it </w:t>
      </w:r>
      <w:r>
        <w:rPr>
          <w:rFonts w:ascii="Arial" w:hAnsi="Arial" w:cs="Arial"/>
          <w:b/>
          <w:bCs/>
          <w:color w:val="000000"/>
          <w:sz w:val="22"/>
          <w:szCs w:val="22"/>
          <w:u w:val="single"/>
          <w:shd w:val="clear" w:color="auto" w:fill="00FF00"/>
        </w:rPr>
        <w:t>look</w:t>
      </w:r>
      <w:r>
        <w:rPr>
          <w:rFonts w:ascii="Arial" w:hAnsi="Arial" w:cs="Arial"/>
          <w:color w:val="000000"/>
          <w:sz w:val="22"/>
          <w:szCs w:val="22"/>
          <w:u w:val="single"/>
          <w:shd w:val="clear" w:color="auto" w:fill="00FF00"/>
        </w:rPr>
        <w:t xml:space="preserve"> as if</w:t>
      </w:r>
      <w:r>
        <w:rPr>
          <w:rFonts w:ascii="Arial" w:hAnsi="Arial" w:cs="Arial"/>
          <w:color w:val="000000"/>
          <w:sz w:val="22"/>
          <w:szCs w:val="22"/>
          <w:u w:val="single"/>
        </w:rPr>
        <w:t xml:space="preserve"> the two </w:t>
      </w:r>
      <w:r>
        <w:rPr>
          <w:rFonts w:ascii="Arial" w:hAnsi="Arial" w:cs="Arial"/>
          <w:color w:val="000000"/>
          <w:sz w:val="22"/>
          <w:szCs w:val="22"/>
          <w:u w:val="single"/>
          <w:shd w:val="clear" w:color="auto" w:fill="00FF00"/>
        </w:rPr>
        <w:t>variables are</w:t>
      </w:r>
      <w:r>
        <w:rPr>
          <w:rFonts w:ascii="Arial" w:hAnsi="Arial" w:cs="Arial"/>
          <w:color w:val="000000"/>
          <w:sz w:val="22"/>
          <w:szCs w:val="22"/>
          <w:u w:val="single"/>
        </w:rPr>
        <w:t xml:space="preserve"> directly </w:t>
      </w:r>
      <w:r>
        <w:rPr>
          <w:rFonts w:ascii="Arial" w:hAnsi="Arial" w:cs="Arial"/>
          <w:color w:val="000000"/>
          <w:sz w:val="22"/>
          <w:szCs w:val="22"/>
          <w:u w:val="single"/>
          <w:shd w:val="clear" w:color="auto" w:fill="00FF00"/>
        </w:rPr>
        <w:t xml:space="preserve">related, </w:t>
      </w:r>
      <w:r>
        <w:rPr>
          <w:rFonts w:ascii="Arial" w:hAnsi="Arial" w:cs="Arial"/>
          <w:b/>
          <w:bCs/>
          <w:color w:val="000000"/>
          <w:sz w:val="22"/>
          <w:szCs w:val="22"/>
          <w:u w:val="single"/>
          <w:shd w:val="clear" w:color="auto" w:fill="00FF00"/>
        </w:rPr>
        <w:t>even if</w:t>
      </w:r>
      <w:r>
        <w:rPr>
          <w:rFonts w:ascii="Arial" w:hAnsi="Arial" w:cs="Arial"/>
          <w:color w:val="000000"/>
          <w:sz w:val="16"/>
          <w:szCs w:val="16"/>
        </w:rPr>
        <w:t xml:space="preserve"> possibly </w:t>
      </w:r>
      <w:r>
        <w:rPr>
          <w:rFonts w:ascii="Arial" w:hAnsi="Arial" w:cs="Arial"/>
          <w:color w:val="000000"/>
          <w:sz w:val="22"/>
          <w:szCs w:val="22"/>
          <w:u w:val="single"/>
        </w:rPr>
        <w:t xml:space="preserve">they are </w:t>
      </w:r>
      <w:r>
        <w:rPr>
          <w:rFonts w:ascii="Arial" w:hAnsi="Arial" w:cs="Arial"/>
          <w:b/>
          <w:bCs/>
          <w:color w:val="000000"/>
          <w:sz w:val="22"/>
          <w:szCs w:val="22"/>
          <w:u w:val="single"/>
          <w:shd w:val="clear" w:color="auto" w:fill="00FF00"/>
        </w:rPr>
        <w:t>not</w:t>
      </w:r>
      <w:r>
        <w:rPr>
          <w:rFonts w:ascii="Arial" w:hAnsi="Arial" w:cs="Arial"/>
          <w:color w:val="000000"/>
          <w:sz w:val="16"/>
          <w:szCs w:val="16"/>
        </w:rPr>
        <w:t>.</w:t>
      </w:r>
    </w:p>
    <w:p w14:paraId="78FC53EA" w14:textId="77777777" w:rsidR="00025540" w:rsidRDefault="00025540" w:rsidP="00025540">
      <w:pPr>
        <w:pStyle w:val="NormalWeb"/>
        <w:spacing w:before="240" w:beforeAutospacing="0" w:after="240" w:afterAutospacing="0"/>
        <w:rPr>
          <w:color w:val="000000"/>
        </w:rPr>
      </w:pPr>
      <w:r>
        <w:rPr>
          <w:rFonts w:ascii="Arial" w:hAnsi="Arial" w:cs="Arial"/>
          <w:color w:val="000000"/>
          <w:sz w:val="16"/>
          <w:szCs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w:t>
      </w:r>
      <w:r w:rsidRPr="00A636CC">
        <w:rPr>
          <w:lang w:bidi="ar-SA"/>
        </w:rPr>
        <w:t>that some of the common causes of democracy and peace may be unobservable</w:t>
      </w:r>
      <w:r w:rsidRPr="00A636CC">
        <w:rPr>
          <w:rFonts w:ascii="Arial" w:hAnsi="Arial" w:cs="Arial"/>
          <w:color w:val="000000"/>
          <w:sz w:val="22"/>
          <w:szCs w:val="22"/>
          <w:u w:val="single"/>
          <w:shd w:val="clear" w:color="auto" w:fill="00FF00"/>
        </w:rPr>
        <w:t>,</w:t>
      </w:r>
      <w:r>
        <w:rPr>
          <w:rFonts w:ascii="Arial" w:hAnsi="Arial" w:cs="Arial"/>
          <w:color w:val="000000"/>
          <w:sz w:val="22"/>
          <w:szCs w:val="22"/>
          <w:u w:val="single"/>
          <w:shd w:val="clear" w:color="auto" w:fill="00FF00"/>
        </w:rPr>
        <w:t xml:space="preserve"> generating</w:t>
      </w:r>
      <w:r>
        <w:rPr>
          <w:rFonts w:ascii="Arial" w:hAnsi="Arial" w:cs="Arial"/>
          <w:color w:val="000000"/>
          <w:sz w:val="22"/>
          <w:szCs w:val="22"/>
          <w:u w:val="single"/>
        </w:rPr>
        <w:t xml:space="preserve"> an </w:t>
      </w:r>
      <w:r>
        <w:rPr>
          <w:rFonts w:ascii="Arial" w:hAnsi="Arial" w:cs="Arial"/>
          <w:b/>
          <w:bCs/>
          <w:color w:val="000000"/>
          <w:sz w:val="22"/>
          <w:szCs w:val="22"/>
          <w:u w:val="single"/>
          <w:shd w:val="clear" w:color="auto" w:fill="00FF00"/>
        </w:rPr>
        <w:t>endogenous</w:t>
      </w:r>
      <w:r>
        <w:rPr>
          <w:rFonts w:ascii="Arial" w:hAnsi="Arial" w:cs="Arial"/>
          <w:color w:val="000000"/>
          <w:sz w:val="22"/>
          <w:szCs w:val="22"/>
          <w:u w:val="single"/>
          <w:shd w:val="clear" w:color="auto" w:fill="00FF00"/>
        </w:rPr>
        <w:t xml:space="preserve"> relations</w:t>
      </w:r>
      <w:r>
        <w:rPr>
          <w:rFonts w:ascii="Arial" w:hAnsi="Arial" w:cs="Arial"/>
          <w:color w:val="000000"/>
          <w:sz w:val="16"/>
          <w:szCs w:val="16"/>
        </w:rPr>
        <w:t xml:space="preserve">hip </w:t>
      </w:r>
      <w:r>
        <w:rPr>
          <w:rFonts w:ascii="Arial" w:hAnsi="Arial" w:cs="Arial"/>
          <w:color w:val="000000"/>
          <w:sz w:val="22"/>
          <w:szCs w:val="22"/>
          <w:u w:val="single"/>
        </w:rPr>
        <w:t>between the two</w:t>
      </w:r>
      <w:r>
        <w:rPr>
          <w:rFonts w:ascii="Arial" w:hAnsi="Arial" w:cs="Arial"/>
          <w:color w:val="000000"/>
          <w:sz w:val="16"/>
          <w:szCs w:val="16"/>
        </w:rPr>
        <w:t xml:space="preserve">. Theories of democracy and explanations for peace are at a formative state; it is not possible to utilize detailed, validated and widely accepted models of each of these processes to assess their interaction. Indeed, to a remarkable degree </w:t>
      </w:r>
      <w:r>
        <w:rPr>
          <w:rFonts w:ascii="Arial" w:hAnsi="Arial" w:cs="Arial"/>
          <w:color w:val="000000"/>
          <w:sz w:val="22"/>
          <w:szCs w:val="22"/>
          <w:u w:val="single"/>
        </w:rPr>
        <w:t xml:space="preserve">democracy and peace </w:t>
      </w:r>
      <w:r>
        <w:rPr>
          <w:rFonts w:ascii="Arial" w:hAnsi="Arial" w:cs="Arial"/>
          <w:color w:val="000000"/>
          <w:sz w:val="22"/>
          <w:szCs w:val="22"/>
          <w:u w:val="single"/>
          <w:shd w:val="clear" w:color="auto" w:fill="00FF00"/>
        </w:rPr>
        <w:t xml:space="preserve">each remain </w:t>
      </w:r>
      <w:r>
        <w:rPr>
          <w:rFonts w:ascii="Arial" w:hAnsi="Arial" w:cs="Arial"/>
          <w:b/>
          <w:bCs/>
          <w:color w:val="000000"/>
          <w:sz w:val="22"/>
          <w:szCs w:val="22"/>
          <w:u w:val="single"/>
          <w:shd w:val="clear" w:color="auto" w:fill="00FF00"/>
        </w:rPr>
        <w:t>poorly understood</w:t>
      </w:r>
      <w:r>
        <w:rPr>
          <w:rFonts w:ascii="Arial" w:hAnsi="Arial" w:cs="Arial"/>
          <w:color w:val="000000"/>
          <w:sz w:val="22"/>
          <w:szCs w:val="22"/>
          <w:u w:val="single"/>
        </w:rPr>
        <w:t xml:space="preserve"> and </w:t>
      </w:r>
      <w:r>
        <w:rPr>
          <w:rFonts w:ascii="Arial" w:hAnsi="Arial" w:cs="Arial"/>
          <w:b/>
          <w:bCs/>
          <w:color w:val="000000"/>
          <w:sz w:val="22"/>
          <w:szCs w:val="22"/>
          <w:u w:val="single"/>
        </w:rPr>
        <w:t>weakly accounted</w:t>
      </w:r>
      <w:r>
        <w:rPr>
          <w:rFonts w:ascii="Arial" w:hAnsi="Arial" w:cs="Arial"/>
          <w:color w:val="000000"/>
          <w:sz w:val="22"/>
          <w:szCs w:val="22"/>
          <w:u w:val="single"/>
        </w:rPr>
        <w:t xml:space="preserve"> for </w:t>
      </w:r>
      <w:r>
        <w:rPr>
          <w:rFonts w:ascii="Arial" w:hAnsi="Arial" w:cs="Arial"/>
          <w:b/>
          <w:bCs/>
          <w:color w:val="000000"/>
          <w:sz w:val="22"/>
          <w:szCs w:val="22"/>
          <w:u w:val="single"/>
          <w:shd w:val="clear" w:color="auto" w:fill="00FF00"/>
        </w:rPr>
        <w:t>empirically</w:t>
      </w:r>
      <w:r>
        <w:rPr>
          <w:rFonts w:ascii="Arial" w:hAnsi="Arial" w:cs="Arial"/>
          <w:color w:val="000000"/>
          <w:sz w:val="16"/>
          <w:szCs w:val="16"/>
        </w:rPr>
        <w:t xml:space="preserve">, despite their central roles in international politics. </w:t>
      </w:r>
      <w:r>
        <w:rPr>
          <w:rFonts w:ascii="Arial" w:hAnsi="Arial" w:cs="Arial"/>
          <w:color w:val="000000"/>
          <w:sz w:val="22"/>
          <w:szCs w:val="22"/>
          <w:u w:val="single"/>
          <w:shd w:val="clear" w:color="auto" w:fill="00FF00"/>
        </w:rPr>
        <w:t>We address</w:t>
      </w:r>
      <w:r>
        <w:rPr>
          <w:rFonts w:ascii="Arial" w:hAnsi="Arial" w:cs="Arial"/>
          <w:color w:val="000000"/>
          <w:sz w:val="22"/>
          <w:szCs w:val="22"/>
          <w:u w:val="single"/>
        </w:rPr>
        <w:t xml:space="preserve"> the risk of </w:t>
      </w:r>
      <w:r>
        <w:rPr>
          <w:rFonts w:ascii="Arial" w:hAnsi="Arial" w:cs="Arial"/>
          <w:b/>
          <w:bCs/>
          <w:color w:val="000000"/>
          <w:sz w:val="22"/>
          <w:szCs w:val="22"/>
          <w:u w:val="single"/>
        </w:rPr>
        <w:t>spurious</w:t>
      </w:r>
      <w:r>
        <w:rPr>
          <w:rFonts w:ascii="Arial" w:hAnsi="Arial" w:cs="Arial"/>
          <w:color w:val="000000"/>
          <w:sz w:val="22"/>
          <w:szCs w:val="22"/>
          <w:u w:val="single"/>
        </w:rPr>
        <w:t xml:space="preserve"> correlation </w:t>
      </w:r>
      <w:r>
        <w:rPr>
          <w:rFonts w:ascii="Arial" w:hAnsi="Arial" w:cs="Arial"/>
          <w:color w:val="000000"/>
          <w:sz w:val="22"/>
          <w:szCs w:val="22"/>
          <w:u w:val="single"/>
          <w:shd w:val="clear" w:color="auto" w:fill="00FF00"/>
        </w:rPr>
        <w:t xml:space="preserve">by applying an </w:t>
      </w:r>
      <w:r>
        <w:rPr>
          <w:rFonts w:ascii="Arial" w:hAnsi="Arial" w:cs="Arial"/>
          <w:b/>
          <w:bCs/>
          <w:color w:val="000000"/>
          <w:sz w:val="22"/>
          <w:szCs w:val="22"/>
          <w:u w:val="single"/>
          <w:shd w:val="clear" w:color="auto" w:fill="00FF00"/>
        </w:rPr>
        <w:t>i</w:t>
      </w:r>
      <w:r>
        <w:rPr>
          <w:rFonts w:ascii="Arial" w:hAnsi="Arial" w:cs="Arial"/>
          <w:color w:val="000000"/>
          <w:sz w:val="16"/>
          <w:szCs w:val="16"/>
        </w:rPr>
        <w:t xml:space="preserve">nstrumental </w:t>
      </w:r>
      <w:r>
        <w:rPr>
          <w:rFonts w:ascii="Arial" w:hAnsi="Arial" w:cs="Arial"/>
          <w:b/>
          <w:bCs/>
          <w:color w:val="000000"/>
          <w:sz w:val="22"/>
          <w:szCs w:val="22"/>
          <w:u w:val="single"/>
          <w:shd w:val="clear" w:color="auto" w:fill="00FF00"/>
        </w:rPr>
        <w:t>v</w:t>
      </w:r>
      <w:r>
        <w:rPr>
          <w:rFonts w:ascii="Arial" w:hAnsi="Arial" w:cs="Arial"/>
          <w:color w:val="000000"/>
          <w:sz w:val="16"/>
          <w:szCs w:val="16"/>
        </w:rPr>
        <w:t xml:space="preserve">ariables </w:t>
      </w:r>
      <w:r>
        <w:rPr>
          <w:rFonts w:ascii="Arial" w:hAnsi="Arial" w:cs="Arial"/>
          <w:b/>
          <w:bCs/>
          <w:color w:val="000000"/>
          <w:sz w:val="22"/>
          <w:szCs w:val="22"/>
          <w:u w:val="single"/>
          <w:shd w:val="clear" w:color="auto" w:fill="00FF00"/>
        </w:rPr>
        <w:t>a</w:t>
      </w:r>
      <w:r>
        <w:rPr>
          <w:rFonts w:ascii="Arial" w:hAnsi="Arial" w:cs="Arial"/>
          <w:color w:val="000000"/>
          <w:sz w:val="16"/>
          <w:szCs w:val="16"/>
        </w:rPr>
        <w:t xml:space="preserve">pproach. </w:t>
      </w:r>
      <w:r>
        <w:rPr>
          <w:rFonts w:ascii="Arial" w:hAnsi="Arial" w:cs="Arial"/>
          <w:color w:val="000000"/>
          <w:sz w:val="22"/>
          <w:szCs w:val="22"/>
          <w:u w:val="single"/>
          <w:shd w:val="clear" w:color="auto" w:fill="00FF00"/>
        </w:rPr>
        <w:t>Having taken into account</w:t>
      </w:r>
      <w:r>
        <w:rPr>
          <w:rFonts w:ascii="Arial" w:hAnsi="Arial" w:cs="Arial"/>
          <w:color w:val="000000"/>
          <w:sz w:val="22"/>
          <w:szCs w:val="22"/>
          <w:u w:val="single"/>
        </w:rPr>
        <w:t xml:space="preserve"> </w:t>
      </w:r>
      <w:r>
        <w:rPr>
          <w:rFonts w:ascii="Arial" w:hAnsi="Arial" w:cs="Arial"/>
          <w:b/>
          <w:bCs/>
          <w:color w:val="000000"/>
          <w:sz w:val="22"/>
          <w:szCs w:val="22"/>
          <w:u w:val="single"/>
        </w:rPr>
        <w:t xml:space="preserve">possible </w:t>
      </w:r>
      <w:r>
        <w:rPr>
          <w:rFonts w:ascii="Arial" w:hAnsi="Arial" w:cs="Arial"/>
          <w:b/>
          <w:bCs/>
          <w:color w:val="000000"/>
          <w:sz w:val="22"/>
          <w:szCs w:val="22"/>
          <w:u w:val="single"/>
          <w:shd w:val="clear" w:color="auto" w:fill="00FF00"/>
        </w:rPr>
        <w:t>endogeneity</w:t>
      </w:r>
      <w:r>
        <w:rPr>
          <w:rFonts w:ascii="Arial" w:hAnsi="Arial" w:cs="Arial"/>
          <w:color w:val="000000"/>
          <w:sz w:val="16"/>
          <w:szCs w:val="16"/>
        </w:rPr>
        <w:t xml:space="preserve"> between democracy and peace, </w:t>
      </w:r>
      <w:r>
        <w:rPr>
          <w:rFonts w:ascii="Arial" w:hAnsi="Arial" w:cs="Arial"/>
          <w:color w:val="000000"/>
          <w:sz w:val="22"/>
          <w:szCs w:val="22"/>
          <w:u w:val="single"/>
        </w:rPr>
        <w:t xml:space="preserve">we find that joint </w:t>
      </w:r>
      <w:r>
        <w:rPr>
          <w:rFonts w:ascii="Arial" w:hAnsi="Arial" w:cs="Arial"/>
          <w:color w:val="000000"/>
          <w:sz w:val="22"/>
          <w:szCs w:val="22"/>
          <w:u w:val="single"/>
          <w:shd w:val="clear" w:color="auto" w:fill="00FF00"/>
        </w:rPr>
        <w:t xml:space="preserve">democracy does </w:t>
      </w:r>
      <w:r>
        <w:rPr>
          <w:rFonts w:ascii="Arial" w:hAnsi="Arial" w:cs="Arial"/>
          <w:b/>
          <w:bCs/>
          <w:color w:val="000000"/>
          <w:sz w:val="22"/>
          <w:szCs w:val="22"/>
          <w:u w:val="single"/>
          <w:shd w:val="clear" w:color="auto" w:fill="00FF00"/>
        </w:rPr>
        <w:t>not</w:t>
      </w:r>
      <w:r>
        <w:rPr>
          <w:rFonts w:ascii="Arial" w:hAnsi="Arial" w:cs="Arial"/>
          <w:color w:val="000000"/>
          <w:sz w:val="22"/>
          <w:szCs w:val="22"/>
          <w:u w:val="single"/>
          <w:shd w:val="clear" w:color="auto" w:fill="00FF00"/>
        </w:rPr>
        <w:t xml:space="preserve"> have </w:t>
      </w:r>
      <w:r>
        <w:rPr>
          <w:rFonts w:ascii="Arial" w:hAnsi="Arial" w:cs="Arial"/>
          <w:b/>
          <w:bCs/>
          <w:color w:val="000000"/>
          <w:sz w:val="22"/>
          <w:szCs w:val="22"/>
          <w:u w:val="single"/>
          <w:shd w:val="clear" w:color="auto" w:fill="00FF00"/>
        </w:rPr>
        <w:t>a</w:t>
      </w:r>
      <w:r>
        <w:rPr>
          <w:rFonts w:ascii="Arial" w:hAnsi="Arial" w:cs="Arial"/>
          <w:color w:val="000000"/>
          <w:sz w:val="16"/>
          <w:szCs w:val="16"/>
        </w:rPr>
        <w:t xml:space="preserve">n independent </w:t>
      </w:r>
      <w:r>
        <w:rPr>
          <w:rFonts w:ascii="Arial" w:hAnsi="Arial" w:cs="Arial"/>
          <w:b/>
          <w:bCs/>
          <w:color w:val="000000"/>
          <w:sz w:val="22"/>
          <w:szCs w:val="22"/>
          <w:u w:val="single"/>
          <w:shd w:val="clear" w:color="auto" w:fill="00FF00"/>
        </w:rPr>
        <w:t>pacifying effect</w:t>
      </w:r>
      <w:r>
        <w:rPr>
          <w:rFonts w:ascii="Arial" w:hAnsi="Arial" w:cs="Arial"/>
          <w:color w:val="000000"/>
          <w:sz w:val="22"/>
          <w:szCs w:val="22"/>
          <w:u w:val="single"/>
        </w:rPr>
        <w:t xml:space="preserve"> on interstate conflict. Instead, our </w:t>
      </w:r>
      <w:r>
        <w:rPr>
          <w:rFonts w:ascii="Arial" w:hAnsi="Arial" w:cs="Arial"/>
          <w:color w:val="000000"/>
          <w:sz w:val="22"/>
          <w:szCs w:val="22"/>
          <w:u w:val="single"/>
          <w:shd w:val="clear" w:color="auto" w:fill="00FF00"/>
        </w:rPr>
        <w:t>findings show</w:t>
      </w:r>
      <w:r>
        <w:rPr>
          <w:rFonts w:ascii="Arial" w:hAnsi="Arial" w:cs="Arial"/>
          <w:color w:val="000000"/>
          <w:sz w:val="22"/>
          <w:szCs w:val="22"/>
          <w:u w:val="single"/>
        </w:rPr>
        <w:t xml:space="preserve"> that </w:t>
      </w:r>
      <w:r>
        <w:rPr>
          <w:rFonts w:ascii="Arial" w:hAnsi="Arial" w:cs="Arial"/>
          <w:b/>
          <w:bCs/>
          <w:color w:val="000000"/>
          <w:sz w:val="22"/>
          <w:szCs w:val="22"/>
          <w:u w:val="single"/>
          <w:shd w:val="clear" w:color="auto" w:fill="00FF00"/>
        </w:rPr>
        <w:t>dem</w:t>
      </w:r>
      <w:r>
        <w:rPr>
          <w:rFonts w:ascii="Arial" w:hAnsi="Arial" w:cs="Arial"/>
          <w:color w:val="000000"/>
          <w:sz w:val="22"/>
          <w:szCs w:val="22"/>
          <w:u w:val="single"/>
        </w:rPr>
        <w:t xml:space="preserve">ocratic </w:t>
      </w:r>
      <w:r>
        <w:rPr>
          <w:rFonts w:ascii="Arial" w:hAnsi="Arial" w:cs="Arial"/>
          <w:color w:val="000000"/>
          <w:sz w:val="22"/>
          <w:szCs w:val="22"/>
          <w:u w:val="single"/>
          <w:shd w:val="clear" w:color="auto" w:fill="00FF00"/>
        </w:rPr>
        <w:t xml:space="preserve">countries are </w:t>
      </w:r>
      <w:r>
        <w:rPr>
          <w:rFonts w:ascii="Arial" w:hAnsi="Arial" w:cs="Arial"/>
          <w:b/>
          <w:bCs/>
          <w:color w:val="000000"/>
          <w:sz w:val="22"/>
          <w:szCs w:val="22"/>
          <w:u w:val="single"/>
          <w:shd w:val="clear" w:color="auto" w:fill="00FF00"/>
        </w:rPr>
        <w:t>more likely</w:t>
      </w:r>
      <w:r>
        <w:rPr>
          <w:rFonts w:ascii="Arial" w:hAnsi="Arial" w:cs="Arial"/>
          <w:color w:val="000000"/>
          <w:sz w:val="22"/>
          <w:szCs w:val="22"/>
          <w:u w:val="single"/>
          <w:shd w:val="clear" w:color="auto" w:fill="00FF00"/>
        </w:rPr>
        <w:t xml:space="preserve"> to </w:t>
      </w:r>
      <w:r>
        <w:rPr>
          <w:rFonts w:ascii="Arial" w:hAnsi="Arial" w:cs="Arial"/>
          <w:b/>
          <w:bCs/>
          <w:color w:val="000000"/>
          <w:sz w:val="22"/>
          <w:szCs w:val="22"/>
          <w:u w:val="single"/>
          <w:shd w:val="clear" w:color="auto" w:fill="00FF00"/>
        </w:rPr>
        <w:t>attack</w:t>
      </w:r>
      <w:r>
        <w:rPr>
          <w:rFonts w:ascii="Arial" w:hAnsi="Arial" w:cs="Arial"/>
          <w:color w:val="000000"/>
          <w:sz w:val="22"/>
          <w:szCs w:val="22"/>
          <w:u w:val="single"/>
        </w:rPr>
        <w:t xml:space="preserve"> other democracies </w:t>
      </w:r>
      <w:r>
        <w:rPr>
          <w:rFonts w:ascii="Arial" w:hAnsi="Arial" w:cs="Arial"/>
          <w:color w:val="000000"/>
          <w:sz w:val="22"/>
          <w:szCs w:val="22"/>
          <w:u w:val="single"/>
          <w:shd w:val="clear" w:color="auto" w:fill="00FF00"/>
        </w:rPr>
        <w:t>than</w:t>
      </w:r>
      <w:r>
        <w:rPr>
          <w:rFonts w:ascii="Arial" w:hAnsi="Arial" w:cs="Arial"/>
          <w:color w:val="000000"/>
          <w:sz w:val="22"/>
          <w:szCs w:val="22"/>
          <w:u w:val="single"/>
        </w:rPr>
        <w:t xml:space="preserve"> are </w:t>
      </w:r>
      <w:r>
        <w:rPr>
          <w:rFonts w:ascii="Arial" w:hAnsi="Arial" w:cs="Arial"/>
          <w:b/>
          <w:bCs/>
          <w:color w:val="000000"/>
          <w:sz w:val="22"/>
          <w:szCs w:val="22"/>
          <w:u w:val="single"/>
          <w:shd w:val="clear" w:color="auto" w:fill="00FF00"/>
        </w:rPr>
        <w:t>non</w:t>
      </w:r>
      <w:r>
        <w:rPr>
          <w:rFonts w:ascii="Arial" w:hAnsi="Arial" w:cs="Arial"/>
          <w:color w:val="000000"/>
          <w:sz w:val="22"/>
          <w:szCs w:val="22"/>
          <w:u w:val="single"/>
        </w:rPr>
        <w:t>-democracies. Our results call into question</w:t>
      </w:r>
      <w:r>
        <w:rPr>
          <w:rFonts w:ascii="Arial" w:hAnsi="Arial" w:cs="Arial"/>
          <w:color w:val="000000"/>
          <w:sz w:val="16"/>
          <w:szCs w:val="16"/>
        </w:rPr>
        <w:t xml:space="preserve"> the large body of theory that has been proposed to account for </w:t>
      </w:r>
      <w:r>
        <w:rPr>
          <w:rFonts w:ascii="Arial" w:hAnsi="Arial" w:cs="Arial"/>
          <w:color w:val="000000"/>
          <w:sz w:val="22"/>
          <w:szCs w:val="22"/>
          <w:u w:val="single"/>
        </w:rPr>
        <w:t>the apparent pacifism of democratic dyads</w:t>
      </w:r>
      <w:r>
        <w:rPr>
          <w:rFonts w:ascii="Arial" w:hAnsi="Arial" w:cs="Arial"/>
          <w:color w:val="000000"/>
          <w:sz w:val="16"/>
          <w:szCs w:val="16"/>
        </w:rPr>
        <w:t>.</w:t>
      </w:r>
    </w:p>
    <w:p w14:paraId="032C3D4F" w14:textId="77777777" w:rsidR="00025540" w:rsidRDefault="00025540" w:rsidP="00025540">
      <w:pPr>
        <w:pStyle w:val="NormalWeb"/>
        <w:spacing w:before="240" w:beforeAutospacing="0" w:after="240" w:afterAutospacing="0"/>
        <w:rPr>
          <w:color w:val="000000"/>
        </w:rPr>
      </w:pPr>
      <w:r>
        <w:rPr>
          <w:rFonts w:ascii="Arial" w:hAnsi="Arial" w:cs="Arial"/>
          <w:color w:val="000000"/>
          <w:sz w:val="14"/>
          <w:szCs w:val="14"/>
        </w:rPr>
        <w:t> </w:t>
      </w:r>
    </w:p>
    <w:p w14:paraId="5338B892" w14:textId="77777777" w:rsidR="00025540" w:rsidRDefault="00025540" w:rsidP="00025540">
      <w:pPr>
        <w:pStyle w:val="Heading3"/>
      </w:pPr>
      <w:r>
        <w:t>Corporatism – 1ac:</w:t>
      </w:r>
    </w:p>
    <w:p w14:paraId="420D8DB6" w14:textId="77777777" w:rsidR="00025540" w:rsidRPr="00D123E3" w:rsidRDefault="00025540" w:rsidP="00025540">
      <w:pPr>
        <w:pStyle w:val="Heading4"/>
      </w:pPr>
      <w:r>
        <w:t xml:space="preserve">Non Unique – Glenn 25, AGI does not gurantee extinction because there is no AGI within squo and no gurantee within squo </w:t>
      </w:r>
    </w:p>
    <w:p w14:paraId="1D025357" w14:textId="6AF70E49" w:rsidR="00025540" w:rsidRDefault="00025540" w:rsidP="00025540">
      <w:pPr>
        <w:rPr>
          <w:sz w:val="24"/>
          <w:szCs w:val="24"/>
        </w:rPr>
      </w:pPr>
    </w:p>
    <w:p w14:paraId="6D40BA41" w14:textId="77777777" w:rsidR="00A238FC" w:rsidRDefault="00A238FC" w:rsidP="00A238FC">
      <w:pPr>
        <w:pStyle w:val="Heading4"/>
      </w:pPr>
      <w:r>
        <w:t>Non UQ: ai regulation now :</w:t>
      </w:r>
    </w:p>
    <w:p w14:paraId="67363763" w14:textId="77777777" w:rsidR="00A238FC" w:rsidRDefault="00A238FC" w:rsidP="00A238FC">
      <w:pPr>
        <w:pStyle w:val="Heading4"/>
        <w:spacing w:before="30" w:line="278" w:lineRule="atLeast"/>
        <w:rPr>
          <w:rFonts w:ascii="Times New Roman" w:hAnsi="Times New Roman" w:cs="Times New Roman"/>
          <w:szCs w:val="26"/>
          <w:lang w:val="en-GB"/>
        </w:rPr>
      </w:pPr>
      <w:r>
        <w:rPr>
          <w:szCs w:val="26"/>
        </w:rPr>
        <w:t>Unions are already bargaining over AI and reached agreements to regulate automation.</w:t>
      </w:r>
    </w:p>
    <w:p w14:paraId="25F7C0D6" w14:textId="77777777" w:rsidR="00A238FC" w:rsidRDefault="00A238FC" w:rsidP="00A238FC">
      <w:pPr>
        <w:spacing w:after="120" w:line="235" w:lineRule="atLeast"/>
      </w:pPr>
      <w:r>
        <w:t>Julia Aurelia</w:t>
      </w:r>
      <w:r>
        <w:rPr>
          <w:rStyle w:val="apple-converted-space"/>
        </w:rPr>
        <w:t> </w:t>
      </w:r>
      <w:r>
        <w:rPr>
          <w:b/>
          <w:bCs/>
          <w:sz w:val="26"/>
          <w:szCs w:val="26"/>
        </w:rPr>
        <w:t>Glass 24</w:t>
      </w:r>
      <w:r>
        <w:t>, Policy analyst for the Inclusive Economy team at American Progress with a focus on the American Worker Project, Center for American Progress, “Unions Give Workers a Voice Over How AI Affects Their Jobs”, 05/16/24, https://www.americanprogress.org/article/unions-give-workers-a-voice-over-how-ai-affects-their-jobs/, Accessed: 06/20/25, mcc</w:t>
      </w:r>
    </w:p>
    <w:p w14:paraId="2CAD8C7D" w14:textId="77777777" w:rsidR="00A238FC" w:rsidRDefault="00A238FC" w:rsidP="00A238FC">
      <w:pPr>
        <w:spacing w:line="235" w:lineRule="atLeast"/>
      </w:pPr>
      <w:r>
        <w:rPr>
          <w:u w:val="single"/>
          <w:shd w:val="clear" w:color="auto" w:fill="00FFFF"/>
        </w:rPr>
        <w:t>In some industries</w:t>
      </w:r>
      <w:r>
        <w:rPr>
          <w:rStyle w:val="apple-converted-space"/>
        </w:rPr>
        <w:t> </w:t>
      </w:r>
      <w:r>
        <w:rPr>
          <w:u w:val="single"/>
        </w:rPr>
        <w:t>where AI’s deployment threatens to replace workers,</w:t>
      </w:r>
      <w:r>
        <w:rPr>
          <w:rStyle w:val="apple-converted-space"/>
        </w:rPr>
        <w:t> </w:t>
      </w:r>
      <w:r>
        <w:rPr>
          <w:u w:val="single"/>
          <w:shd w:val="clear" w:color="auto" w:fill="00FFFF"/>
        </w:rPr>
        <w:t>unions are winning control over the ways employers can use AI</w:t>
      </w:r>
      <w:r>
        <w:rPr>
          <w:rStyle w:val="apple-converted-space"/>
        </w:rPr>
        <w:t> </w:t>
      </w:r>
      <w:r>
        <w:rPr>
          <w:u w:val="single"/>
        </w:rPr>
        <w:t>technology</w:t>
      </w:r>
      <w:r>
        <w:rPr>
          <w:rStyle w:val="apple-converted-space"/>
        </w:rPr>
        <w:t> </w:t>
      </w:r>
      <w:r>
        <w:rPr>
          <w:u w:val="single"/>
          <w:shd w:val="clear" w:color="auto" w:fill="00FFFF"/>
        </w:rPr>
        <w:t>and how employees should be compensated.</w:t>
      </w:r>
      <w:r>
        <w:rPr>
          <w:rStyle w:val="apple-converted-space"/>
        </w:rPr>
        <w:t> </w:t>
      </w:r>
      <w:r>
        <w:rPr>
          <w:u w:val="single"/>
        </w:rPr>
        <w:t>In late 2023,</w:t>
      </w:r>
      <w:r>
        <w:rPr>
          <w:rStyle w:val="apple-converted-space"/>
        </w:rPr>
        <w:t> </w:t>
      </w:r>
      <w:r>
        <w:rPr>
          <w:u w:val="single"/>
          <w:shd w:val="clear" w:color="auto" w:fill="00FFFF"/>
        </w:rPr>
        <w:t>casino workers</w:t>
      </w:r>
      <w:r>
        <w:rPr>
          <w:rStyle w:val="apple-converted-space"/>
        </w:rPr>
        <w:t> </w:t>
      </w:r>
      <w:r>
        <w:rPr>
          <w:u w:val="single"/>
        </w:rPr>
        <w:t>in Las Vegas represented by the Culinary Workers Union</w:t>
      </w:r>
      <w:r>
        <w:rPr>
          <w:rStyle w:val="apple-converted-space"/>
        </w:rPr>
        <w:t> </w:t>
      </w:r>
      <w:r>
        <w:rPr>
          <w:u w:val="single"/>
          <w:shd w:val="clear" w:color="auto" w:fill="00FFFF"/>
        </w:rPr>
        <w:t>achieved a new contract</w:t>
      </w:r>
      <w:r>
        <w:rPr>
          <w:rStyle w:val="apple-converted-space"/>
        </w:rPr>
        <w:t> </w:t>
      </w:r>
      <w:r>
        <w:rPr>
          <w:u w:val="single"/>
        </w:rPr>
        <w:t>that included a severance package of $2,000 for each year the employee worked if the employee’s role was eliminated due to “technology or AI.”</w:t>
      </w:r>
      <w:r>
        <w:t>14</w:t>
      </w:r>
      <w:r>
        <w:rPr>
          <w:rStyle w:val="apple-converted-space"/>
        </w:rPr>
        <w:t> </w:t>
      </w:r>
      <w:r>
        <w:rPr>
          <w:u w:val="single"/>
        </w:rPr>
        <w:t>AI was a contentious issue for workers in two of the largest and most highly publicized strikes in 2023: the Screen Actors Guild-American Federation of Television and Radio Artists (SAG-AFTRA)</w:t>
      </w:r>
      <w:r>
        <w:t>15</w:t>
      </w:r>
      <w:r>
        <w:rPr>
          <w:rStyle w:val="apple-converted-space"/>
        </w:rPr>
        <w:t> </w:t>
      </w:r>
      <w:r>
        <w:rPr>
          <w:u w:val="single"/>
        </w:rPr>
        <w:t>strike of actors</w:t>
      </w:r>
      <w:r>
        <w:rPr>
          <w:rStyle w:val="apple-converted-space"/>
        </w:rPr>
        <w:t> </w:t>
      </w:r>
      <w:r>
        <w:rPr>
          <w:u w:val="single"/>
          <w:shd w:val="clear" w:color="auto" w:fill="00FFFF"/>
        </w:rPr>
        <w:t>and</w:t>
      </w:r>
      <w:r>
        <w:rPr>
          <w:rStyle w:val="apple-converted-space"/>
        </w:rPr>
        <w:t> </w:t>
      </w:r>
      <w:r>
        <w:rPr>
          <w:u w:val="single"/>
        </w:rPr>
        <w:t>the Writers Guild of America (WGA)</w:t>
      </w:r>
      <w:r>
        <w:t>16</w:t>
      </w:r>
      <w:r>
        <w:rPr>
          <w:u w:val="single"/>
        </w:rPr>
        <w:t>strike of writers.</w:t>
      </w:r>
      <w:r>
        <w:rPr>
          <w:rStyle w:val="apple-converted-space"/>
        </w:rPr>
        <w:t> </w:t>
      </w:r>
      <w:r>
        <w:rPr>
          <w:u w:val="single"/>
          <w:shd w:val="clear" w:color="auto" w:fill="00FFFF"/>
        </w:rPr>
        <w:t>Both</w:t>
      </w:r>
      <w:r>
        <w:rPr>
          <w:rStyle w:val="apple-converted-space"/>
        </w:rPr>
        <w:t> </w:t>
      </w:r>
      <w:r>
        <w:rPr>
          <w:u w:val="single"/>
        </w:rPr>
        <w:t>unions</w:t>
      </w:r>
      <w:r>
        <w:rPr>
          <w:rStyle w:val="apple-converted-space"/>
        </w:rPr>
        <w:t> </w:t>
      </w:r>
      <w:r>
        <w:rPr>
          <w:u w:val="single"/>
          <w:shd w:val="clear" w:color="auto" w:fill="00FFFF"/>
        </w:rPr>
        <w:t>negotiated contract resolutions</w:t>
      </w:r>
      <w:r>
        <w:rPr>
          <w:rStyle w:val="apple-converted-space"/>
        </w:rPr>
        <w:t> </w:t>
      </w:r>
      <w:r>
        <w:rPr>
          <w:u w:val="single"/>
        </w:rPr>
        <w:t>with the Alliance of Motion Picture and Television Producers (AMPTP)</w:t>
      </w:r>
      <w:r>
        <w:rPr>
          <w:rStyle w:val="apple-converted-space"/>
        </w:rPr>
        <w:t> </w:t>
      </w:r>
      <w:r>
        <w:rPr>
          <w:u w:val="single"/>
          <w:shd w:val="clear" w:color="auto" w:fill="00FFFF"/>
        </w:rPr>
        <w:t>to address the risks AI posed</w:t>
      </w:r>
      <w:r>
        <w:rPr>
          <w:rStyle w:val="apple-converted-space"/>
        </w:rPr>
        <w:t> </w:t>
      </w:r>
      <w:r>
        <w:rPr>
          <w:u w:val="single"/>
        </w:rPr>
        <w:t>to workers.</w:t>
      </w:r>
    </w:p>
    <w:p w14:paraId="18F35A79" w14:textId="77777777" w:rsidR="00A238FC" w:rsidRDefault="00A238FC" w:rsidP="00A238FC">
      <w:pPr>
        <w:spacing w:line="235" w:lineRule="atLeast"/>
      </w:pPr>
      <w:r>
        <w:t>AI directly threatens to reduce or replace work completed by writers and actors alike.</w:t>
      </w:r>
      <w:r>
        <w:rPr>
          <w:rStyle w:val="apple-converted-space"/>
        </w:rPr>
        <w:t> </w:t>
      </w:r>
      <w:r>
        <w:rPr>
          <w:u w:val="single"/>
        </w:rPr>
        <w:t>Generative AI, such as ChatGPT, can let anyone generate human-sounding scripts, screenplays, and articles based on natural language prompts.</w:t>
      </w:r>
      <w:r>
        <w:t>17</w:t>
      </w:r>
      <w:r>
        <w:rPr>
          <w:rStyle w:val="apple-converted-space"/>
        </w:rPr>
        <w:t> </w:t>
      </w:r>
      <w:r>
        <w:rPr>
          <w:u w:val="single"/>
        </w:rPr>
        <w:t>Generative AI technology also enables digital replicas that allow computer-generated models of actors to be visually inserted into scenes and give performances that actors were never present for.</w:t>
      </w:r>
      <w:r>
        <w:t>18 Both instances not only threaten to displace work performed by skilled writers and actors, but also use actors’ and writers’ preexisting work to produce the output.</w:t>
      </w:r>
      <w:r>
        <w:rPr>
          <w:rStyle w:val="apple-converted-space"/>
        </w:rPr>
        <w:t> </w:t>
      </w:r>
      <w:r>
        <w:rPr>
          <w:u w:val="single"/>
        </w:rPr>
        <w:t>This means a writer’s own scripts or an actor’s own performances can be used to create new digital ones—and potentially replace the writer or actor.</w:t>
      </w:r>
      <w:r>
        <w:rPr>
          <w:rStyle w:val="apple-converted-space"/>
        </w:rPr>
        <w:t> </w:t>
      </w:r>
      <w:r>
        <w:rPr>
          <w:u w:val="single"/>
        </w:rPr>
        <w:t>Both SAG-AFTRA and the WGA reached agreements with the AMPTP</w:t>
      </w:r>
      <w:r>
        <w:rPr>
          <w:rStyle w:val="apple-converted-space"/>
        </w:rPr>
        <w:t> </w:t>
      </w:r>
      <w:r>
        <w:rPr>
          <w:u w:val="single"/>
          <w:shd w:val="clear" w:color="auto" w:fill="00FFFF"/>
        </w:rPr>
        <w:t>that for now alleviate much of the threat that workers’</w:t>
      </w:r>
      <w:r>
        <w:rPr>
          <w:rStyle w:val="apple-converted-space"/>
        </w:rPr>
        <w:t> </w:t>
      </w:r>
      <w:r>
        <w:rPr>
          <w:u w:val="single"/>
        </w:rPr>
        <w:t>visual likenesses or written</w:t>
      </w:r>
      <w:r>
        <w:rPr>
          <w:rStyle w:val="apple-converted-space"/>
        </w:rPr>
        <w:t> </w:t>
      </w:r>
      <w:r>
        <w:rPr>
          <w:u w:val="single"/>
          <w:shd w:val="clear" w:color="auto" w:fill="00FFFF"/>
        </w:rPr>
        <w:t>work could be used without compensation or in place of work completed by union members.</w:t>
      </w:r>
      <w:r>
        <w:rPr>
          <w:rStyle w:val="apple-converted-space"/>
        </w:rPr>
        <w:t> </w:t>
      </w:r>
      <w:r>
        <w:rPr>
          <w:u w:val="single"/>
        </w:rPr>
        <w:t>The SAG-AFTRA agreement includes provisions regarding consent and compensation for use of digital replicas powered by AI.</w:t>
      </w:r>
      <w:r>
        <w:t>19</w:t>
      </w:r>
      <w:r>
        <w:rPr>
          <w:rStyle w:val="apple-converted-space"/>
        </w:rPr>
        <w:t> </w:t>
      </w:r>
      <w:r>
        <w:t>The WGA contract places limits on how studios can use AI with human-written material, empowering writers to choose whether to use AI technology in completing their work and enabling writers, rather than the studio alone, to gain from the productivity benefits.20</w:t>
      </w:r>
    </w:p>
    <w:p w14:paraId="46721D35" w14:textId="77777777" w:rsidR="00A238FC" w:rsidRDefault="00A238FC" w:rsidP="00A238FC">
      <w:pPr>
        <w:rPr>
          <w:sz w:val="24"/>
          <w:szCs w:val="24"/>
        </w:rPr>
      </w:pPr>
    </w:p>
    <w:p w14:paraId="256CD10F" w14:textId="77777777" w:rsidR="00A238FC" w:rsidRPr="00A238FC" w:rsidRDefault="00A238FC" w:rsidP="00A238FC"/>
    <w:p w14:paraId="222C4107" w14:textId="77777777" w:rsidR="00355D14" w:rsidRDefault="00355D14" w:rsidP="00355D14">
      <w:pPr>
        <w:pStyle w:val="Heading4"/>
        <w:keepNext w:val="0"/>
        <w:keepLines w:val="0"/>
        <w:shd w:val="clear" w:color="auto" w:fill="FFFFFF"/>
        <w:spacing w:line="303" w:lineRule="auto"/>
        <w:rPr>
          <w:rFonts w:eastAsia="Calibri" w:cs="Calibri"/>
          <w:b w:val="0"/>
          <w:bCs/>
          <w:color w:val="000000"/>
          <w:szCs w:val="26"/>
        </w:rPr>
      </w:pPr>
      <w:r>
        <w:rPr>
          <w:rFonts w:eastAsia="Calibri" w:cs="Calibri"/>
          <w:bCs/>
          <w:color w:val="000000"/>
          <w:szCs w:val="26"/>
          <w:u w:val="single"/>
        </w:rPr>
        <w:t>1 – No AGI</w:t>
      </w:r>
      <w:r>
        <w:rPr>
          <w:rFonts w:eastAsia="Calibri" w:cs="Calibri"/>
          <w:bCs/>
          <w:color w:val="000000"/>
          <w:szCs w:val="26"/>
        </w:rPr>
        <w:t xml:space="preserve">, </w:t>
      </w:r>
      <w:r>
        <w:rPr>
          <w:rFonts w:eastAsia="Calibri" w:cs="Calibri"/>
          <w:bCs/>
          <w:color w:val="000000"/>
          <w:szCs w:val="26"/>
          <w:u w:val="single"/>
        </w:rPr>
        <w:t>no impact</w:t>
      </w:r>
      <w:r>
        <w:rPr>
          <w:rFonts w:eastAsia="Calibri" w:cs="Calibri"/>
          <w:bCs/>
          <w:color w:val="000000"/>
          <w:szCs w:val="26"/>
        </w:rPr>
        <w:t xml:space="preserve">, and </w:t>
      </w:r>
      <w:r>
        <w:rPr>
          <w:rFonts w:eastAsia="Calibri" w:cs="Calibri"/>
          <w:bCs/>
          <w:color w:val="000000"/>
          <w:szCs w:val="26"/>
          <w:u w:val="single"/>
        </w:rPr>
        <w:t>safety checkpoints</w:t>
      </w:r>
      <w:r>
        <w:rPr>
          <w:rFonts w:eastAsia="Calibri" w:cs="Calibri"/>
          <w:bCs/>
          <w:color w:val="000000"/>
          <w:szCs w:val="26"/>
        </w:rPr>
        <w:t xml:space="preserve"> solve</w:t>
      </w:r>
    </w:p>
    <w:p w14:paraId="16C769AF" w14:textId="77777777" w:rsidR="00355D14" w:rsidRDefault="00355D14" w:rsidP="00355D14">
      <w:pPr>
        <w:shd w:val="clear" w:color="auto" w:fill="FFFFFF"/>
        <w:spacing w:line="256" w:lineRule="auto"/>
        <w:rPr>
          <w:rFonts w:eastAsia="Calibri"/>
        </w:rPr>
      </w:pPr>
      <w:r>
        <w:rPr>
          <w:rFonts w:eastAsia="Calibri"/>
          <w:b/>
          <w:bCs/>
          <w:sz w:val="26"/>
          <w:szCs w:val="26"/>
        </w:rPr>
        <w:t>Hutson 23</w:t>
      </w:r>
      <w:r>
        <w:rPr>
          <w:rFonts w:eastAsia="Calibri"/>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7B2E24A1" w14:textId="77777777" w:rsidR="00355D14" w:rsidRDefault="00355D14" w:rsidP="00355D14">
      <w:pPr>
        <w:shd w:val="clear" w:color="auto" w:fill="FFFFFF"/>
        <w:spacing w:line="256" w:lineRule="auto"/>
        <w:rPr>
          <w:rFonts w:eastAsia="Calibri"/>
          <w:sz w:val="16"/>
          <w:szCs w:val="16"/>
        </w:rPr>
      </w:pPr>
      <w:r>
        <w:rPr>
          <w:rFonts w:eastAsia="Calibri"/>
          <w:sz w:val="16"/>
          <w:szCs w:val="16"/>
        </w:rPr>
        <w:t xml:space="preserve">Robin Hanson, an economist at George Mason University who has written a science-fiction-like book about uploaded consciousness and has worked as an A.I. researcher, told me that </w:t>
      </w:r>
      <w:r>
        <w:rPr>
          <w:rFonts w:eastAsia="Calibri"/>
          <w:u w:val="single"/>
        </w:rPr>
        <w:t xml:space="preserve">we worry </w:t>
      </w:r>
      <w:r>
        <w:rPr>
          <w:rFonts w:eastAsia="Calibri"/>
          <w:b/>
          <w:bCs/>
          <w:u w:val="single"/>
        </w:rPr>
        <w:t>too much</w:t>
      </w:r>
      <w:r>
        <w:rPr>
          <w:rFonts w:eastAsia="Calibri"/>
          <w:u w:val="single"/>
        </w:rPr>
        <w:t xml:space="preserve"> about the </w:t>
      </w:r>
      <w:r>
        <w:rPr>
          <w:rFonts w:eastAsia="Calibri"/>
          <w:b/>
          <w:bCs/>
          <w:u w:val="single"/>
        </w:rPr>
        <w:t>singularity</w:t>
      </w:r>
      <w:r>
        <w:rPr>
          <w:rFonts w:eastAsia="Calibri"/>
          <w:u w:val="single"/>
        </w:rPr>
        <w:t xml:space="preserve">. “We’re </w:t>
      </w:r>
      <w:r>
        <w:rPr>
          <w:rFonts w:eastAsia="Calibri"/>
          <w:b/>
          <w:bCs/>
          <w:u w:val="single"/>
        </w:rPr>
        <w:t>combining</w:t>
      </w:r>
      <w:r>
        <w:rPr>
          <w:rFonts w:eastAsia="Calibri"/>
          <w:u w:val="single"/>
        </w:rPr>
        <w:t xml:space="preserve"> all</w:t>
      </w:r>
      <w:r>
        <w:rPr>
          <w:rFonts w:eastAsia="Calibri"/>
          <w:sz w:val="16"/>
          <w:szCs w:val="16"/>
        </w:rPr>
        <w:t xml:space="preserve"> of these relatively </w:t>
      </w:r>
      <w:r>
        <w:rPr>
          <w:rFonts w:eastAsia="Calibri"/>
          <w:b/>
          <w:bCs/>
          <w:u w:val="single"/>
        </w:rPr>
        <w:t>unlikely</w:t>
      </w:r>
      <w:r>
        <w:rPr>
          <w:rFonts w:eastAsia="Calibri"/>
          <w:u w:val="single"/>
        </w:rPr>
        <w:t xml:space="preserve"> scenarios into a </w:t>
      </w:r>
      <w:r>
        <w:rPr>
          <w:rFonts w:eastAsia="Calibri"/>
          <w:b/>
          <w:bCs/>
          <w:u w:val="single"/>
        </w:rPr>
        <w:t>grand scenario</w:t>
      </w:r>
      <w:r>
        <w:rPr>
          <w:rFonts w:eastAsia="Calibri"/>
          <w:u w:val="single"/>
        </w:rPr>
        <w:t xml:space="preserve"> to make it all </w:t>
      </w:r>
      <w:r>
        <w:rPr>
          <w:rFonts w:eastAsia="Calibri"/>
          <w:b/>
          <w:bCs/>
          <w:u w:val="single"/>
        </w:rPr>
        <w:t>work</w:t>
      </w:r>
      <w:r>
        <w:rPr>
          <w:rFonts w:eastAsia="Calibri"/>
          <w:sz w:val="16"/>
          <w:szCs w:val="16"/>
        </w:rPr>
        <w:t xml:space="preserve">,” he said. </w:t>
      </w:r>
      <w:r>
        <w:rPr>
          <w:rFonts w:eastAsia="Calibri"/>
          <w:u w:val="single"/>
        </w:rPr>
        <w:t xml:space="preserve">A </w:t>
      </w:r>
      <w:r>
        <w:rPr>
          <w:rFonts w:eastAsia="Calibri"/>
          <w:highlight w:val="cyan"/>
          <w:u w:val="single"/>
        </w:rPr>
        <w:t>computer</w:t>
      </w:r>
      <w:r>
        <w:rPr>
          <w:rFonts w:eastAsia="Calibri"/>
          <w:sz w:val="16"/>
          <w:szCs w:val="16"/>
        </w:rPr>
        <w:t xml:space="preserve"> system </w:t>
      </w:r>
      <w:r>
        <w:rPr>
          <w:rFonts w:eastAsia="Calibri"/>
          <w:u w:val="single"/>
        </w:rPr>
        <w:t xml:space="preserve">would </w:t>
      </w:r>
      <w:r>
        <w:rPr>
          <w:rFonts w:eastAsia="Calibri"/>
          <w:highlight w:val="cyan"/>
          <w:u w:val="single"/>
        </w:rPr>
        <w:t>have to be</w:t>
      </w:r>
      <w:r>
        <w:rPr>
          <w:rFonts w:eastAsia="Calibri"/>
          <w:u w:val="single"/>
        </w:rPr>
        <w:t xml:space="preserve">come </w:t>
      </w:r>
      <w:r>
        <w:rPr>
          <w:rFonts w:eastAsia="Calibri"/>
          <w:highlight w:val="cyan"/>
          <w:u w:val="single"/>
        </w:rPr>
        <w:t xml:space="preserve">capable of </w:t>
      </w:r>
      <w:r>
        <w:rPr>
          <w:rFonts w:eastAsia="Calibri"/>
          <w:b/>
          <w:bCs/>
          <w:highlight w:val="cyan"/>
          <w:u w:val="single"/>
        </w:rPr>
        <w:t>improving</w:t>
      </w:r>
      <w:r>
        <w:rPr>
          <w:rFonts w:eastAsia="Calibri"/>
          <w:highlight w:val="cyan"/>
          <w:u w:val="single"/>
        </w:rPr>
        <w:t xml:space="preserve"> itself; we’d have to</w:t>
      </w:r>
      <w:r>
        <w:rPr>
          <w:rFonts w:eastAsia="Calibri"/>
          <w:u w:val="single"/>
        </w:rPr>
        <w:t xml:space="preserve"> </w:t>
      </w:r>
      <w:r>
        <w:rPr>
          <w:rFonts w:eastAsia="Calibri"/>
          <w:b/>
          <w:bCs/>
          <w:u w:val="single"/>
        </w:rPr>
        <w:t xml:space="preserve">vastly </w:t>
      </w:r>
      <w:r>
        <w:rPr>
          <w:rFonts w:eastAsia="Calibri"/>
          <w:b/>
          <w:bCs/>
          <w:highlight w:val="cyan"/>
          <w:u w:val="single"/>
        </w:rPr>
        <w:t>underestimate it</w:t>
      </w:r>
      <w:r>
        <w:rPr>
          <w:rFonts w:eastAsia="Calibri"/>
          <w:sz w:val="16"/>
          <w:szCs w:val="16"/>
        </w:rPr>
        <w:t xml:space="preserve">s </w:t>
      </w:r>
      <w:r>
        <w:rPr>
          <w:rFonts w:eastAsia="Calibri"/>
          <w:u w:val="single"/>
        </w:rPr>
        <w:t xml:space="preserve">abilities; </w:t>
      </w:r>
      <w:r>
        <w:rPr>
          <w:rFonts w:eastAsia="Calibri"/>
          <w:highlight w:val="cyan"/>
          <w:u w:val="single"/>
        </w:rPr>
        <w:t xml:space="preserve">and its </w:t>
      </w:r>
      <w:r>
        <w:rPr>
          <w:rFonts w:eastAsia="Calibri"/>
          <w:b/>
          <w:bCs/>
          <w:highlight w:val="cyan"/>
          <w:u w:val="single"/>
        </w:rPr>
        <w:t>values</w:t>
      </w:r>
      <w:r>
        <w:rPr>
          <w:rFonts w:eastAsia="Calibri"/>
          <w:u w:val="single"/>
        </w:rPr>
        <w:t xml:space="preserve"> would </w:t>
      </w:r>
      <w:r>
        <w:rPr>
          <w:rFonts w:eastAsia="Calibri"/>
          <w:highlight w:val="cyan"/>
          <w:u w:val="single"/>
        </w:rPr>
        <w:t xml:space="preserve">have to </w:t>
      </w:r>
      <w:r>
        <w:rPr>
          <w:rFonts w:eastAsia="Calibri"/>
          <w:b/>
          <w:bCs/>
          <w:highlight w:val="cyan"/>
          <w:u w:val="single"/>
        </w:rPr>
        <w:t>drift</w:t>
      </w:r>
      <w:r>
        <w:rPr>
          <w:rFonts w:eastAsia="Calibri"/>
          <w:b/>
          <w:bCs/>
          <w:u w:val="single"/>
        </w:rPr>
        <w:t xml:space="preserve"> enormously</w:t>
      </w:r>
      <w:r>
        <w:rPr>
          <w:rFonts w:eastAsia="Calibri"/>
          <w:u w:val="single"/>
        </w:rPr>
        <w:t xml:space="preserve">, turning it against us. </w:t>
      </w:r>
      <w:r>
        <w:rPr>
          <w:rFonts w:eastAsia="Calibri"/>
          <w:b/>
          <w:bCs/>
          <w:highlight w:val="cyan"/>
          <w:u w:val="single"/>
        </w:rPr>
        <w:t>Even if</w:t>
      </w:r>
      <w:r>
        <w:rPr>
          <w:rFonts w:eastAsia="Calibri"/>
          <w:highlight w:val="cyan"/>
          <w:u w:val="single"/>
        </w:rPr>
        <w:t xml:space="preserve"> all</w:t>
      </w:r>
      <w:r>
        <w:rPr>
          <w:rFonts w:eastAsia="Calibri"/>
          <w:u w:val="single"/>
        </w:rPr>
        <w:t xml:space="preserve"> of this </w:t>
      </w:r>
      <w:r>
        <w:rPr>
          <w:rFonts w:eastAsia="Calibri"/>
          <w:b/>
          <w:bCs/>
          <w:u w:val="single"/>
        </w:rPr>
        <w:t>were</w:t>
      </w:r>
      <w:r>
        <w:rPr>
          <w:rFonts w:eastAsia="Calibri"/>
          <w:u w:val="single"/>
        </w:rPr>
        <w:t xml:space="preserve"> to </w:t>
      </w:r>
      <w:r>
        <w:rPr>
          <w:rFonts w:eastAsia="Calibri"/>
          <w:highlight w:val="cyan"/>
          <w:u w:val="single"/>
        </w:rPr>
        <w:t>happen</w:t>
      </w:r>
      <w:r>
        <w:rPr>
          <w:rFonts w:eastAsia="Calibri"/>
          <w:sz w:val="16"/>
          <w:szCs w:val="16"/>
        </w:rPr>
        <w:t xml:space="preserve">, he said, </w:t>
      </w:r>
      <w:r>
        <w:rPr>
          <w:rFonts w:eastAsia="Calibri"/>
          <w:u w:val="single"/>
        </w:rPr>
        <w:t xml:space="preserve">the </w:t>
      </w:r>
      <w:r>
        <w:rPr>
          <w:rFonts w:eastAsia="Calibri"/>
          <w:highlight w:val="cyan"/>
          <w:u w:val="single"/>
        </w:rPr>
        <w:t xml:space="preserve">A.I. </w:t>
      </w:r>
      <w:r>
        <w:rPr>
          <w:rFonts w:eastAsia="Calibri"/>
          <w:b/>
          <w:bCs/>
          <w:highlight w:val="cyan"/>
          <w:u w:val="single"/>
        </w:rPr>
        <w:t>wouldn’t</w:t>
      </w:r>
      <w:r>
        <w:rPr>
          <w:rFonts w:eastAsia="Calibri"/>
          <w:highlight w:val="cyan"/>
          <w:u w:val="single"/>
        </w:rPr>
        <w:t xml:space="preserve"> be able</w:t>
      </w:r>
      <w:r>
        <w:rPr>
          <w:rFonts w:eastAsia="Calibri"/>
          <w:u w:val="single"/>
        </w:rPr>
        <w:t xml:space="preserve"> “</w:t>
      </w:r>
      <w:r>
        <w:rPr>
          <w:rFonts w:eastAsia="Calibri"/>
          <w:highlight w:val="cyan"/>
          <w:u w:val="single"/>
        </w:rPr>
        <w:t xml:space="preserve">to </w:t>
      </w:r>
      <w:r>
        <w:rPr>
          <w:rFonts w:eastAsia="Calibri"/>
          <w:b/>
          <w:bCs/>
          <w:highlight w:val="cyan"/>
          <w:u w:val="single"/>
        </w:rPr>
        <w:t>push a button</w:t>
      </w:r>
      <w:r>
        <w:rPr>
          <w:rFonts w:eastAsia="Calibri"/>
          <w:highlight w:val="cyan"/>
          <w:u w:val="single"/>
        </w:rPr>
        <w:t xml:space="preserve"> and destroy</w:t>
      </w:r>
      <w:r>
        <w:rPr>
          <w:rFonts w:eastAsia="Calibri"/>
          <w:u w:val="single"/>
        </w:rPr>
        <w:t xml:space="preserve"> the </w:t>
      </w:r>
      <w:r>
        <w:rPr>
          <w:rFonts w:eastAsia="Calibri"/>
          <w:b/>
          <w:bCs/>
          <w:u w:val="single"/>
        </w:rPr>
        <w:t>universe</w:t>
      </w:r>
      <w:r>
        <w:rPr>
          <w:rFonts w:eastAsia="Calibri"/>
          <w:sz w:val="16"/>
          <w:szCs w:val="16"/>
        </w:rPr>
        <w:t>.”</w:t>
      </w:r>
    </w:p>
    <w:p w14:paraId="34402E53" w14:textId="77777777" w:rsidR="00355D14" w:rsidRDefault="00355D14" w:rsidP="00355D14">
      <w:pPr>
        <w:shd w:val="clear" w:color="auto" w:fill="FFFFFF"/>
        <w:spacing w:line="256" w:lineRule="auto"/>
        <w:rPr>
          <w:rFonts w:eastAsia="Calibri"/>
          <w:sz w:val="16"/>
          <w:szCs w:val="16"/>
        </w:rPr>
      </w:pPr>
      <w:r>
        <w:rPr>
          <w:rFonts w:eastAsia="Calibri"/>
          <w:sz w:val="16"/>
          <w:szCs w:val="16"/>
        </w:rPr>
        <w:t xml:space="preserve">Hanson offered an economic take on the future of artificial intelligence. </w:t>
      </w:r>
      <w:r>
        <w:rPr>
          <w:rFonts w:eastAsia="Calibri"/>
          <w:u w:val="single"/>
        </w:rPr>
        <w:t xml:space="preserve">If </w:t>
      </w:r>
      <w:r>
        <w:rPr>
          <w:rFonts w:eastAsia="Calibri"/>
          <w:b/>
          <w:bCs/>
          <w:u w:val="single"/>
        </w:rPr>
        <w:t>A.G.I.</w:t>
      </w:r>
      <w:r>
        <w:rPr>
          <w:rFonts w:eastAsia="Calibri"/>
          <w:u w:val="single"/>
        </w:rPr>
        <w:t xml:space="preserve"> does develop</w:t>
      </w:r>
      <w:r>
        <w:rPr>
          <w:rFonts w:eastAsia="Calibri"/>
          <w:sz w:val="16"/>
          <w:szCs w:val="16"/>
        </w:rPr>
        <w:t xml:space="preserve">, he argues, then </w:t>
      </w:r>
      <w:r>
        <w:rPr>
          <w:rFonts w:eastAsia="Calibri"/>
          <w:u w:val="single"/>
        </w:rPr>
        <w:t xml:space="preserve">it’s </w:t>
      </w:r>
      <w:r>
        <w:rPr>
          <w:rFonts w:eastAsia="Calibri"/>
          <w:b/>
          <w:bCs/>
          <w:u w:val="single"/>
        </w:rPr>
        <w:t>likely</w:t>
      </w:r>
      <w:r>
        <w:rPr>
          <w:rFonts w:eastAsia="Calibri"/>
          <w:u w:val="single"/>
        </w:rPr>
        <w:t xml:space="preserve"> to happen in </w:t>
      </w:r>
      <w:r>
        <w:rPr>
          <w:rFonts w:eastAsia="Calibri"/>
          <w:b/>
          <w:bCs/>
          <w:u w:val="single"/>
        </w:rPr>
        <w:t>multiple places</w:t>
      </w:r>
      <w:r>
        <w:rPr>
          <w:rFonts w:eastAsia="Calibri"/>
          <w:u w:val="single"/>
        </w:rPr>
        <w:t xml:space="preserve"> around the </w:t>
      </w:r>
      <w:r>
        <w:rPr>
          <w:rFonts w:eastAsia="Calibri"/>
          <w:b/>
          <w:bCs/>
          <w:u w:val="single"/>
        </w:rPr>
        <w:t>same time</w:t>
      </w:r>
      <w:r>
        <w:rPr>
          <w:rFonts w:eastAsia="Calibri"/>
          <w:u w:val="single"/>
        </w:rPr>
        <w:t>. The systems would</w:t>
      </w:r>
      <w:r>
        <w:rPr>
          <w:rFonts w:eastAsia="Calibri"/>
          <w:sz w:val="16"/>
          <w:szCs w:val="16"/>
        </w:rPr>
        <w:t xml:space="preserve"> then </w:t>
      </w:r>
      <w:r>
        <w:rPr>
          <w:rFonts w:eastAsia="Calibri"/>
          <w:u w:val="single"/>
        </w:rPr>
        <w:t xml:space="preserve">be put to </w:t>
      </w:r>
      <w:r>
        <w:rPr>
          <w:rFonts w:eastAsia="Calibri"/>
          <w:b/>
          <w:bCs/>
          <w:u w:val="single"/>
        </w:rPr>
        <w:t>economic use</w:t>
      </w:r>
      <w:r>
        <w:rPr>
          <w:rFonts w:eastAsia="Calibri"/>
          <w:u w:val="single"/>
        </w:rPr>
        <w:t xml:space="preserve"> by the companies</w:t>
      </w:r>
      <w:r>
        <w:rPr>
          <w:rFonts w:eastAsia="Calibri"/>
          <w:sz w:val="16"/>
          <w:szCs w:val="16"/>
        </w:rPr>
        <w:t xml:space="preserve"> or organizations </w:t>
      </w:r>
      <w:r>
        <w:rPr>
          <w:rFonts w:eastAsia="Calibri"/>
          <w:u w:val="single"/>
        </w:rPr>
        <w:t xml:space="preserve">that </w:t>
      </w:r>
      <w:r>
        <w:rPr>
          <w:rFonts w:eastAsia="Calibri"/>
          <w:b/>
          <w:bCs/>
          <w:u w:val="single"/>
        </w:rPr>
        <w:t>developed</w:t>
      </w:r>
      <w:r>
        <w:rPr>
          <w:rFonts w:eastAsia="Calibri"/>
          <w:u w:val="single"/>
        </w:rPr>
        <w:t xml:space="preserve"> them. </w:t>
      </w:r>
      <w:r>
        <w:rPr>
          <w:rFonts w:eastAsia="Calibri"/>
          <w:highlight w:val="cyan"/>
          <w:u w:val="single"/>
        </w:rPr>
        <w:t xml:space="preserve">The </w:t>
      </w:r>
      <w:r>
        <w:rPr>
          <w:rFonts w:eastAsia="Calibri"/>
          <w:b/>
          <w:bCs/>
          <w:highlight w:val="cyan"/>
          <w:u w:val="single"/>
        </w:rPr>
        <w:t>market</w:t>
      </w:r>
      <w:r>
        <w:rPr>
          <w:rFonts w:eastAsia="Calibri"/>
          <w:highlight w:val="cyan"/>
          <w:u w:val="single"/>
        </w:rPr>
        <w:t xml:space="preserve"> would curtail</w:t>
      </w:r>
      <w:r>
        <w:rPr>
          <w:rFonts w:eastAsia="Calibri"/>
          <w:u w:val="single"/>
        </w:rPr>
        <w:t xml:space="preserve"> their </w:t>
      </w:r>
      <w:r>
        <w:rPr>
          <w:rFonts w:eastAsia="Calibri"/>
          <w:b/>
          <w:bCs/>
          <w:highlight w:val="cyan"/>
          <w:u w:val="single"/>
        </w:rPr>
        <w:t>powers</w:t>
      </w:r>
      <w:r>
        <w:rPr>
          <w:rFonts w:eastAsia="Calibri"/>
          <w:highlight w:val="cyan"/>
          <w:u w:val="single"/>
        </w:rPr>
        <w:t>; investors, wanting to see</w:t>
      </w:r>
      <w:r>
        <w:rPr>
          <w:rFonts w:eastAsia="Calibri"/>
          <w:u w:val="single"/>
        </w:rPr>
        <w:t xml:space="preserve"> their </w:t>
      </w:r>
      <w:r>
        <w:rPr>
          <w:rFonts w:eastAsia="Calibri"/>
          <w:b/>
          <w:bCs/>
          <w:highlight w:val="cyan"/>
          <w:u w:val="single"/>
        </w:rPr>
        <w:t>companies</w:t>
      </w:r>
      <w:r>
        <w:rPr>
          <w:rFonts w:eastAsia="Calibri"/>
          <w:highlight w:val="cyan"/>
          <w:u w:val="single"/>
        </w:rPr>
        <w:t xml:space="preserve"> succeed</w:t>
      </w:r>
      <w:r>
        <w:rPr>
          <w:rFonts w:eastAsia="Calibri"/>
          <w:u w:val="single"/>
        </w:rPr>
        <w:t xml:space="preserve">, would </w:t>
      </w:r>
      <w:r>
        <w:rPr>
          <w:rFonts w:eastAsia="Calibri"/>
          <w:b/>
          <w:bCs/>
          <w:highlight w:val="cyan"/>
          <w:u w:val="single"/>
        </w:rPr>
        <w:t>go slow</w:t>
      </w:r>
      <w:r>
        <w:rPr>
          <w:rFonts w:eastAsia="Calibri"/>
          <w:highlight w:val="cyan"/>
          <w:u w:val="single"/>
        </w:rPr>
        <w:t xml:space="preserve"> and add </w:t>
      </w:r>
      <w:r>
        <w:rPr>
          <w:rFonts w:eastAsia="Calibri"/>
          <w:b/>
          <w:bCs/>
          <w:highlight w:val="cyan"/>
          <w:u w:val="single"/>
        </w:rPr>
        <w:t>safety</w:t>
      </w:r>
      <w:r>
        <w:rPr>
          <w:rFonts w:eastAsia="Calibri"/>
          <w:u w:val="single"/>
        </w:rPr>
        <w:t xml:space="preserve"> features. “</w:t>
      </w:r>
      <w:r>
        <w:rPr>
          <w:rFonts w:eastAsia="Calibri"/>
          <w:highlight w:val="cyan"/>
          <w:u w:val="single"/>
        </w:rPr>
        <w:t>If</w:t>
      </w:r>
      <w:r>
        <w:rPr>
          <w:rFonts w:eastAsia="Calibri"/>
          <w:u w:val="single"/>
        </w:rPr>
        <w:t xml:space="preserve"> there are many taxi services, and </w:t>
      </w:r>
      <w:r>
        <w:rPr>
          <w:rFonts w:eastAsia="Calibri"/>
          <w:b/>
          <w:bCs/>
          <w:highlight w:val="cyan"/>
          <w:u w:val="single"/>
        </w:rPr>
        <w:t>one taxi</w:t>
      </w:r>
      <w:r>
        <w:rPr>
          <w:rFonts w:eastAsia="Calibri"/>
          <w:highlight w:val="cyan"/>
          <w:u w:val="single"/>
        </w:rPr>
        <w:t xml:space="preserve"> service</w:t>
      </w:r>
      <w:r>
        <w:rPr>
          <w:rFonts w:eastAsia="Calibri"/>
          <w:u w:val="single"/>
        </w:rPr>
        <w:t xml:space="preserve"> starts to</w:t>
      </w:r>
      <w:r>
        <w:rPr>
          <w:rFonts w:eastAsia="Calibri"/>
          <w:sz w:val="16"/>
          <w:szCs w:val="16"/>
        </w:rPr>
        <w:t xml:space="preserve">, like, </w:t>
      </w:r>
      <w:r>
        <w:rPr>
          <w:rFonts w:eastAsia="Calibri"/>
          <w:highlight w:val="cyan"/>
          <w:u w:val="single"/>
        </w:rPr>
        <w:t>take</w:t>
      </w:r>
      <w:r>
        <w:rPr>
          <w:rFonts w:eastAsia="Calibri"/>
          <w:u w:val="single"/>
        </w:rPr>
        <w:t xml:space="preserve"> its </w:t>
      </w:r>
      <w:r>
        <w:rPr>
          <w:rFonts w:eastAsia="Calibri"/>
          <w:highlight w:val="cyan"/>
          <w:u w:val="single"/>
        </w:rPr>
        <w:t xml:space="preserve">customers to </w:t>
      </w:r>
      <w:r>
        <w:rPr>
          <w:rFonts w:eastAsia="Calibri"/>
          <w:b/>
          <w:bCs/>
          <w:highlight w:val="cyan"/>
          <w:u w:val="single"/>
        </w:rPr>
        <w:t>strange places</w:t>
      </w:r>
      <w:r>
        <w:rPr>
          <w:rFonts w:eastAsia="Calibri"/>
          <w:sz w:val="16"/>
          <w:szCs w:val="16"/>
        </w:rPr>
        <w:t xml:space="preserve">, then </w:t>
      </w:r>
      <w:r>
        <w:rPr>
          <w:rFonts w:eastAsia="Calibri"/>
          <w:highlight w:val="cyan"/>
          <w:u w:val="single"/>
        </w:rPr>
        <w:t xml:space="preserve">customers will </w:t>
      </w:r>
      <w:r>
        <w:rPr>
          <w:rFonts w:eastAsia="Calibri"/>
          <w:b/>
          <w:bCs/>
          <w:highlight w:val="cyan"/>
          <w:u w:val="single"/>
        </w:rPr>
        <w:t>switch</w:t>
      </w:r>
      <w:r>
        <w:rPr>
          <w:rFonts w:eastAsia="Calibri"/>
          <w:u w:val="single"/>
        </w:rPr>
        <w:t xml:space="preserve"> to other </w:t>
      </w:r>
      <w:r>
        <w:rPr>
          <w:rFonts w:eastAsia="Calibri"/>
          <w:b/>
          <w:bCs/>
          <w:highlight w:val="cyan"/>
          <w:u w:val="single"/>
        </w:rPr>
        <w:t>suppliers</w:t>
      </w:r>
      <w:r>
        <w:rPr>
          <w:rFonts w:eastAsia="Calibri"/>
          <w:sz w:val="16"/>
          <w:szCs w:val="16"/>
        </w:rPr>
        <w:t>,” Hanson said. “You don’t have to go to their power source and unplug them from the wall. You’re unplugging the revenue stream.”</w:t>
      </w:r>
    </w:p>
    <w:p w14:paraId="1D3DE6F8" w14:textId="77777777" w:rsidR="00355D14" w:rsidRDefault="00355D14" w:rsidP="00355D14">
      <w:pPr>
        <w:shd w:val="clear" w:color="auto" w:fill="FFFFFF"/>
        <w:spacing w:line="256" w:lineRule="auto"/>
        <w:rPr>
          <w:rFonts w:eastAsia="Calibri"/>
          <w:sz w:val="16"/>
          <w:szCs w:val="16"/>
        </w:rPr>
      </w:pPr>
      <w:r>
        <w:rPr>
          <w:rFonts w:eastAsia="Calibri"/>
          <w:sz w:val="16"/>
          <w:szCs w:val="16"/>
        </w:rPr>
        <w:t xml:space="preserve">A world in which multiple superintelligent computers coexist would be complicated. </w:t>
      </w:r>
      <w:r>
        <w:rPr>
          <w:rFonts w:eastAsia="Calibri"/>
          <w:highlight w:val="cyan"/>
          <w:u w:val="single"/>
        </w:rPr>
        <w:t>If one</w:t>
      </w:r>
      <w:r>
        <w:rPr>
          <w:rFonts w:eastAsia="Calibri"/>
          <w:u w:val="single"/>
        </w:rPr>
        <w:t xml:space="preserve"> </w:t>
      </w:r>
      <w:r>
        <w:rPr>
          <w:rFonts w:eastAsia="Calibri"/>
          <w:b/>
          <w:bCs/>
          <w:u w:val="single"/>
        </w:rPr>
        <w:t>system</w:t>
      </w:r>
      <w:r>
        <w:rPr>
          <w:rFonts w:eastAsia="Calibri"/>
          <w:u w:val="single"/>
        </w:rPr>
        <w:t xml:space="preserve"> </w:t>
      </w:r>
      <w:r>
        <w:rPr>
          <w:rFonts w:eastAsia="Calibri"/>
          <w:highlight w:val="cyan"/>
          <w:u w:val="single"/>
        </w:rPr>
        <w:t xml:space="preserve">goes </w:t>
      </w:r>
      <w:r>
        <w:rPr>
          <w:rFonts w:eastAsia="Calibri"/>
          <w:b/>
          <w:bCs/>
          <w:highlight w:val="cyan"/>
          <w:u w:val="single"/>
        </w:rPr>
        <w:t>rogue</w:t>
      </w:r>
      <w:r>
        <w:rPr>
          <w:rFonts w:eastAsia="Calibri"/>
          <w:sz w:val="16"/>
          <w:szCs w:val="16"/>
        </w:rPr>
        <w:t xml:space="preserve">, Hanson said, </w:t>
      </w:r>
      <w:r>
        <w:rPr>
          <w:rFonts w:eastAsia="Calibri"/>
          <w:highlight w:val="cyan"/>
          <w:u w:val="single"/>
        </w:rPr>
        <w:t>we</w:t>
      </w:r>
      <w:r>
        <w:rPr>
          <w:rFonts w:eastAsia="Calibri"/>
          <w:u w:val="single"/>
        </w:rPr>
        <w:t xml:space="preserve"> might </w:t>
      </w:r>
      <w:r>
        <w:rPr>
          <w:rFonts w:eastAsia="Calibri"/>
          <w:b/>
          <w:bCs/>
          <w:highlight w:val="cyan"/>
          <w:u w:val="single"/>
        </w:rPr>
        <w:t>program others</w:t>
      </w:r>
      <w:r>
        <w:rPr>
          <w:rFonts w:eastAsia="Calibri"/>
          <w:highlight w:val="cyan"/>
          <w:u w:val="single"/>
        </w:rPr>
        <w:t xml:space="preserve"> to </w:t>
      </w:r>
      <w:r>
        <w:rPr>
          <w:rFonts w:eastAsia="Calibri"/>
          <w:b/>
          <w:bCs/>
          <w:highlight w:val="cyan"/>
          <w:u w:val="single"/>
        </w:rPr>
        <w:t>combat</w:t>
      </w:r>
      <w:r>
        <w:rPr>
          <w:rFonts w:eastAsia="Calibri"/>
          <w:highlight w:val="cyan"/>
          <w:u w:val="single"/>
        </w:rPr>
        <w:t xml:space="preserve"> it</w:t>
      </w:r>
      <w:r>
        <w:rPr>
          <w:rFonts w:eastAsia="Calibri"/>
          <w:sz w:val="16"/>
          <w:szCs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Pr>
          <w:rFonts w:eastAsia="Calibri"/>
          <w:u w:val="single"/>
        </w:rPr>
        <w:t>these</w:t>
      </w:r>
      <w:r>
        <w:rPr>
          <w:rFonts w:eastAsia="Calibri"/>
          <w:sz w:val="16"/>
          <w:szCs w:val="16"/>
        </w:rPr>
        <w:t xml:space="preserve"> sorts of </w:t>
      </w:r>
      <w:r>
        <w:rPr>
          <w:rFonts w:eastAsia="Calibri"/>
          <w:u w:val="single"/>
        </w:rPr>
        <w:t xml:space="preserve">scenarios are </w:t>
      </w:r>
      <w:r>
        <w:rPr>
          <w:rFonts w:eastAsia="Calibri"/>
          <w:b/>
          <w:bCs/>
          <w:u w:val="single"/>
        </w:rPr>
        <w:t>so futuristic</w:t>
      </w:r>
      <w:r>
        <w:rPr>
          <w:rFonts w:eastAsia="Calibri"/>
          <w:sz w:val="16"/>
          <w:szCs w:val="16"/>
        </w:rPr>
        <w:t xml:space="preserve"> that </w:t>
      </w:r>
      <w:r>
        <w:rPr>
          <w:rFonts w:eastAsia="Calibri"/>
          <w:u w:val="single"/>
        </w:rPr>
        <w:t xml:space="preserve">they </w:t>
      </w:r>
      <w:r>
        <w:rPr>
          <w:rFonts w:eastAsia="Calibri"/>
          <w:b/>
          <w:bCs/>
          <w:u w:val="single"/>
        </w:rPr>
        <w:t>shouldn’t concern</w:t>
      </w:r>
      <w:r>
        <w:rPr>
          <w:rFonts w:eastAsia="Calibri"/>
          <w:u w:val="single"/>
        </w:rPr>
        <w:t xml:space="preserve"> us</w:t>
      </w:r>
      <w:r>
        <w:rPr>
          <w:rFonts w:eastAsia="Calibri"/>
          <w:sz w:val="16"/>
          <w:szCs w:val="16"/>
        </w:rPr>
        <w:t xml:space="preserve">. “I think, for anything you’re worried about, you have to ask what’s the right time to worry,” he said. </w:t>
      </w:r>
      <w:r>
        <w:rPr>
          <w:rFonts w:eastAsia="Calibri"/>
          <w:u w:val="single"/>
        </w:rPr>
        <w:t>Imagine</w:t>
      </w:r>
      <w:r>
        <w:rPr>
          <w:rFonts w:eastAsia="Calibri"/>
          <w:sz w:val="16"/>
          <w:szCs w:val="16"/>
        </w:rPr>
        <w:t xml:space="preserve"> that </w:t>
      </w:r>
      <w:r>
        <w:rPr>
          <w:rFonts w:eastAsia="Calibri"/>
          <w:u w:val="single"/>
        </w:rPr>
        <w:t xml:space="preserve">you could have </w:t>
      </w:r>
      <w:r>
        <w:rPr>
          <w:rFonts w:eastAsia="Calibri"/>
          <w:b/>
          <w:bCs/>
          <w:u w:val="single"/>
        </w:rPr>
        <w:t>foreseen</w:t>
      </w:r>
      <w:r>
        <w:rPr>
          <w:rFonts w:eastAsia="Calibri"/>
          <w:u w:val="single"/>
        </w:rPr>
        <w:t xml:space="preserve"> nuclear weapons or </w:t>
      </w:r>
      <w:r>
        <w:rPr>
          <w:rFonts w:eastAsia="Calibri"/>
          <w:b/>
          <w:bCs/>
          <w:u w:val="single"/>
        </w:rPr>
        <w:t>automobile</w:t>
      </w:r>
      <w:r>
        <w:rPr>
          <w:rFonts w:eastAsia="Calibri"/>
          <w:u w:val="single"/>
        </w:rPr>
        <w:t xml:space="preserve"> traffic a </w:t>
      </w:r>
      <w:r>
        <w:rPr>
          <w:rFonts w:eastAsia="Calibri"/>
          <w:b/>
          <w:bCs/>
          <w:u w:val="single"/>
        </w:rPr>
        <w:t>thousand years ago</w:t>
      </w:r>
      <w:r>
        <w:rPr>
          <w:rFonts w:eastAsia="Calibri"/>
          <w:sz w:val="16"/>
          <w:szCs w:val="16"/>
        </w:rPr>
        <w:t xml:space="preserve">. “There wouldn’t have been much you could have done then to think usefully about them,” Hanson said. “I just think, </w:t>
      </w:r>
      <w:r>
        <w:rPr>
          <w:rFonts w:eastAsia="Calibri"/>
          <w:u w:val="single"/>
        </w:rPr>
        <w:t xml:space="preserve">for A.I., we’re </w:t>
      </w:r>
      <w:r>
        <w:rPr>
          <w:rFonts w:eastAsia="Calibri"/>
          <w:b/>
          <w:bCs/>
          <w:u w:val="single"/>
        </w:rPr>
        <w:t>well before</w:t>
      </w:r>
      <w:r>
        <w:rPr>
          <w:rFonts w:eastAsia="Calibri"/>
          <w:u w:val="single"/>
        </w:rPr>
        <w:t xml:space="preserve"> that</w:t>
      </w:r>
      <w:r>
        <w:rPr>
          <w:rFonts w:eastAsia="Calibri"/>
          <w:sz w:val="16"/>
          <w:szCs w:val="16"/>
        </w:rPr>
        <w:t xml:space="preserve"> point.”</w:t>
      </w:r>
    </w:p>
    <w:p w14:paraId="6AD27023" w14:textId="77777777" w:rsidR="00355D14" w:rsidRDefault="00355D14" w:rsidP="00355D14">
      <w:pPr>
        <w:pStyle w:val="Heading4"/>
        <w:keepNext w:val="0"/>
        <w:keepLines w:val="0"/>
        <w:shd w:val="clear" w:color="auto" w:fill="FFFFFF"/>
        <w:spacing w:line="256" w:lineRule="auto"/>
        <w:rPr>
          <w:rFonts w:eastAsia="Calibri" w:cs="Calibri"/>
          <w:b w:val="0"/>
          <w:bCs/>
          <w:color w:val="2B2C30"/>
          <w:sz w:val="28"/>
          <w:szCs w:val="28"/>
        </w:rPr>
      </w:pPr>
      <w:bookmarkStart w:id="1" w:name="_1w9ayw2360kc" w:colFirst="0" w:colLast="0"/>
      <w:bookmarkEnd w:id="1"/>
      <w:r>
        <w:rPr>
          <w:rFonts w:eastAsia="Calibri" w:cs="Calibri"/>
          <w:bCs/>
          <w:color w:val="2B2C30"/>
          <w:sz w:val="28"/>
          <w:szCs w:val="28"/>
        </w:rPr>
        <w:t>2 – Turns case – the rhetoric of the AI causes the development of unsafe AI –we become more accepting of risks and accelerates to hyperwar</w:t>
      </w:r>
    </w:p>
    <w:p w14:paraId="2624E9D3" w14:textId="77777777" w:rsidR="00355D14" w:rsidRDefault="00355D14" w:rsidP="00355D14">
      <w:pPr>
        <w:shd w:val="clear" w:color="auto" w:fill="FFFFFF"/>
        <w:spacing w:line="256" w:lineRule="auto"/>
        <w:rPr>
          <w:rFonts w:eastAsia="Calibri"/>
        </w:rPr>
      </w:pPr>
      <w:r>
        <w:rPr>
          <w:rFonts w:eastAsia="Calibri"/>
        </w:rPr>
        <w:t xml:space="preserve">Paul </w:t>
      </w:r>
      <w:r>
        <w:rPr>
          <w:rFonts w:eastAsia="Calibri"/>
          <w:b/>
          <w:bCs/>
          <w:sz w:val="26"/>
          <w:szCs w:val="26"/>
        </w:rPr>
        <w:t>Scharre 21</w:t>
      </w:r>
      <w:r>
        <w:rPr>
          <w:rFonts w:eastAsia="Calibri"/>
        </w:rPr>
        <w:t>, Paul Scharre is the Vice President and Director of Studies, “Debunking the AI Arms Race Theory,” The Strategist, Texas National Security Review: Volume 4, Issue 3 (Summer 2021), p124-129 \\pairie</w:t>
      </w:r>
    </w:p>
    <w:p w14:paraId="712B07E9" w14:textId="77777777" w:rsidR="00355D14" w:rsidRDefault="00355D14" w:rsidP="00355D14">
      <w:pPr>
        <w:shd w:val="clear" w:color="auto" w:fill="FFFFFF"/>
        <w:spacing w:line="256" w:lineRule="auto"/>
        <w:rPr>
          <w:rFonts w:eastAsia="Calibri"/>
          <w:sz w:val="16"/>
          <w:szCs w:val="16"/>
        </w:rPr>
      </w:pPr>
      <w:r>
        <w:rPr>
          <w:rFonts w:eastAsia="Calibri"/>
          <w:sz w:val="16"/>
          <w:szCs w:val="16"/>
        </w:rPr>
        <w:t>AI Competition and the Security Dilemma</w:t>
      </w:r>
    </w:p>
    <w:p w14:paraId="1ADB61B2" w14:textId="77777777" w:rsidR="00355D14" w:rsidRDefault="00355D14" w:rsidP="00355D14">
      <w:pPr>
        <w:shd w:val="clear" w:color="auto" w:fill="FFFFFF"/>
        <w:spacing w:line="256" w:lineRule="auto"/>
        <w:rPr>
          <w:rFonts w:eastAsia="Calibri"/>
          <w:u w:val="single"/>
        </w:rPr>
      </w:pPr>
      <w:r>
        <w:rPr>
          <w:rFonts w:eastAsia="Calibri"/>
          <w:b/>
          <w:bCs/>
          <w:u w:val="single"/>
        </w:rPr>
        <w:t xml:space="preserve">Even if military </w:t>
      </w:r>
      <w:r>
        <w:rPr>
          <w:rFonts w:eastAsia="Calibri"/>
          <w:b/>
          <w:bCs/>
          <w:highlight w:val="green"/>
          <w:u w:val="single"/>
        </w:rPr>
        <w:t>AI</w:t>
      </w:r>
      <w:r>
        <w:rPr>
          <w:rFonts w:eastAsia="Calibri"/>
          <w:b/>
          <w:bCs/>
          <w:u w:val="single"/>
        </w:rPr>
        <w:t xml:space="preserve"> spending does not rise to the level of an “arms race,” many nations are nevertheless </w:t>
      </w:r>
      <w:r>
        <w:rPr>
          <w:rFonts w:eastAsia="Calibri"/>
          <w:b/>
          <w:bCs/>
          <w:highlight w:val="green"/>
          <w:u w:val="single"/>
        </w:rPr>
        <w:t>engaged in a security competition</w:t>
      </w:r>
      <w:r>
        <w:rPr>
          <w:rFonts w:eastAsia="Calibri"/>
          <w:b/>
          <w:bCs/>
          <w:u w:val="single"/>
        </w:rPr>
        <w:t xml:space="preserve"> in the adoption of military AI, a competition that does </w:t>
      </w:r>
      <w:r>
        <w:rPr>
          <w:rFonts w:eastAsia="Calibri"/>
          <w:b/>
          <w:bCs/>
          <w:highlight w:val="green"/>
          <w:u w:val="single"/>
        </w:rPr>
        <w:t>pose risks</w:t>
      </w:r>
      <w:r>
        <w:rPr>
          <w:rFonts w:eastAsia="Calibri"/>
          <w:b/>
          <w:bCs/>
          <w:u w:val="single"/>
        </w:rPr>
        <w:t>.</w:t>
      </w:r>
      <w:r>
        <w:rPr>
          <w:rFonts w:eastAsia="Calibri"/>
          <w:sz w:val="10"/>
          <w:szCs w:val="10"/>
        </w:rPr>
        <w:t xml:space="preserve"> </w:t>
      </w:r>
      <w:r>
        <w:rPr>
          <w:rFonts w:eastAsia="Calibri"/>
          <w:b/>
          <w:bCs/>
          <w:u w:val="single"/>
        </w:rPr>
        <w:t xml:space="preserve">The situation that states find themselves in with regard to </w:t>
      </w:r>
      <w:r>
        <w:rPr>
          <w:rFonts w:eastAsia="Calibri"/>
          <w:b/>
          <w:bCs/>
          <w:highlight w:val="green"/>
          <w:u w:val="single"/>
        </w:rPr>
        <w:t xml:space="preserve">AI competition is </w:t>
      </w:r>
      <w:r>
        <w:rPr>
          <w:rFonts w:eastAsia="Calibri"/>
          <w:b/>
          <w:bCs/>
          <w:u w:val="single"/>
        </w:rPr>
        <w:t xml:space="preserve">much more accurately described as a </w:t>
      </w:r>
      <w:r>
        <w:rPr>
          <w:rFonts w:eastAsia="Calibri"/>
          <w:b/>
          <w:bCs/>
          <w:highlight w:val="green"/>
          <w:u w:val="single"/>
        </w:rPr>
        <w:t>security dilemma</w:t>
      </w:r>
      <w:r>
        <w:rPr>
          <w:rFonts w:eastAsia="Calibri"/>
          <w:b/>
          <w:bCs/>
          <w:u w:val="single"/>
        </w:rPr>
        <w:t>,16 a more generalized competitive dynamic between states than the more narrowly defined “arms race.”</w:t>
      </w:r>
      <w:r>
        <w:rPr>
          <w:rFonts w:eastAsia="Calibri"/>
          <w:sz w:val="10"/>
          <w:szCs w:val="10"/>
        </w:rPr>
        <w:t xml:space="preserve"> In his 1978 article, “Cooperation Under the Security Dilemma,” Robert Jervis defined the security dilemma as follows: “[M]any of the means by which a state tries to increase its security decrease the security of others.”17 As Charles Glaser has pointed out, it is not obvious from this definition why it would be intrinsically bad for an increase in one state’s security to come at the expense of another’s security.18 In fact, decreasing the security of other states could have beneficial effects in enhancing deterrence and reducing the risks of aggression or achieving a favorable balance of power in a region, which could lead to greater political influence. The problem comes in the second- and third-order effects that could develop when another state reacts to having its security reduced. Responses could include counterbalancing with a net effect of no change in security (or worsening security). Glaser argues that there are some situations in which security competition is a rational strategy for a state to pursue even if competitors will arm in response. </w:t>
      </w:r>
      <w:r>
        <w:rPr>
          <w:rFonts w:eastAsia="Calibri"/>
          <w:b/>
          <w:bCs/>
          <w:u w:val="single"/>
        </w:rPr>
        <w:t>In other situations, arming may be a suboptimal strategy for a state, which would be better served by restraint or pursuing arms control.19</w:t>
      </w:r>
    </w:p>
    <w:p w14:paraId="6D3F9A4A" w14:textId="77777777" w:rsidR="00355D14" w:rsidRDefault="00355D14" w:rsidP="00355D14">
      <w:pPr>
        <w:shd w:val="clear" w:color="auto" w:fill="FFFFFF"/>
        <w:spacing w:line="256" w:lineRule="auto"/>
        <w:rPr>
          <w:rFonts w:eastAsia="Calibri"/>
          <w:sz w:val="16"/>
          <w:szCs w:val="16"/>
        </w:rPr>
      </w:pPr>
      <w:r>
        <w:rPr>
          <w:rFonts w:eastAsia="Calibri"/>
          <w:sz w:val="10"/>
          <w:szCs w:val="10"/>
        </w:rPr>
        <w:t>Security competition could even leave both states worse off than before. This can occur during a traditional arms race if nations expend vast sums of money in an unsuccessful attempt to gain an advantage over one another, with the result that both nations divert funds from non-defense expenditures. If the outcome of a security competition is the same relative military balance as before, the balance of power may not have meaningfully changed, but both nations could face diminished economic and social well-being at home relative to if they had avoided a security competition. Even absent this “guns vs. butter” tradeoff, however, there are other ways in which security competition can lead to a net negative outcome for both states.</w:t>
      </w:r>
    </w:p>
    <w:p w14:paraId="3C0F04AA" w14:textId="77777777" w:rsidR="00355D14" w:rsidRDefault="00355D14" w:rsidP="00355D14">
      <w:pPr>
        <w:shd w:val="clear" w:color="auto" w:fill="FFFFFF"/>
        <w:spacing w:line="256" w:lineRule="auto"/>
        <w:rPr>
          <w:rFonts w:eastAsia="Calibri"/>
          <w:u w:val="single"/>
        </w:rPr>
      </w:pPr>
      <w:r>
        <w:rPr>
          <w:rFonts w:eastAsia="Calibri"/>
          <w:b/>
          <w:bCs/>
          <w:u w:val="single"/>
        </w:rPr>
        <w:t xml:space="preserve">One way this could occur is </w:t>
      </w:r>
      <w:r>
        <w:rPr>
          <w:rFonts w:eastAsia="Calibri"/>
          <w:b/>
          <w:bCs/>
          <w:highlight w:val="green"/>
          <w:u w:val="single"/>
        </w:rPr>
        <w:t xml:space="preserve">if </w:t>
      </w:r>
      <w:r>
        <w:rPr>
          <w:rFonts w:eastAsia="Calibri"/>
          <w:b/>
          <w:bCs/>
          <w:u w:val="single"/>
        </w:rPr>
        <w:t xml:space="preserve">military </w:t>
      </w:r>
      <w:r>
        <w:rPr>
          <w:rFonts w:eastAsia="Calibri"/>
          <w:b/>
          <w:bCs/>
          <w:highlight w:val="green"/>
          <w:u w:val="single"/>
        </w:rPr>
        <w:t>innovation and the development</w:t>
      </w:r>
      <w:r>
        <w:rPr>
          <w:rFonts w:eastAsia="Calibri"/>
          <w:b/>
          <w:bCs/>
          <w:u w:val="single"/>
        </w:rPr>
        <w:t xml:space="preserve"> of new capabilities</w:t>
      </w:r>
      <w:r>
        <w:rPr>
          <w:rFonts w:eastAsia="Calibri"/>
          <w:b/>
          <w:bCs/>
          <w:highlight w:val="green"/>
          <w:u w:val="single"/>
        </w:rPr>
        <w:t xml:space="preserve"> alter the character of warfare in a manner that is more harmful, more destructive</w:t>
      </w:r>
      <w:r>
        <w:rPr>
          <w:rFonts w:eastAsia="Calibri"/>
          <w:b/>
          <w:bCs/>
          <w:u w:val="single"/>
        </w:rPr>
        <w:t>, less stable, or otherwise less desirable than before</w:t>
      </w:r>
      <w:r>
        <w:rPr>
          <w:rFonts w:eastAsia="Calibri"/>
          <w:sz w:val="10"/>
          <w:szCs w:val="10"/>
        </w:rPr>
        <w:t xml:space="preserve">. In his 1997 article, “The Security Dilemma Revisited,” Glaser gave the example of military capabilities that shifted warfare to a more offense-dominant regime.20 There are other ways in which warfare could evolve in a net negative direction as well. </w:t>
      </w:r>
      <w:r>
        <w:rPr>
          <w:rFonts w:eastAsia="Calibri"/>
          <w:b/>
          <w:bCs/>
          <w:u w:val="single"/>
        </w:rPr>
        <w:t xml:space="preserve">For </w:t>
      </w:r>
      <w:r>
        <w:rPr>
          <w:rFonts w:eastAsia="Calibri"/>
          <w:b/>
          <w:bCs/>
          <w:highlight w:val="green"/>
          <w:u w:val="single"/>
        </w:rPr>
        <w:t>example</w:t>
      </w:r>
      <w:r>
        <w:rPr>
          <w:rFonts w:eastAsia="Calibri"/>
          <w:b/>
          <w:bCs/>
          <w:u w:val="single"/>
        </w:rPr>
        <w:t xml:space="preserve">, in </w:t>
      </w:r>
      <w:r>
        <w:rPr>
          <w:rFonts w:eastAsia="Calibri"/>
          <w:b/>
          <w:bCs/>
          <w:highlight w:val="green"/>
          <w:u w:val="single"/>
        </w:rPr>
        <w:t>World War I</w:t>
      </w:r>
      <w:r>
        <w:rPr>
          <w:rFonts w:eastAsia="Calibri"/>
          <w:b/>
          <w:bCs/>
          <w:u w:val="single"/>
        </w:rPr>
        <w:t xml:space="preserve">, </w:t>
      </w:r>
      <w:r>
        <w:rPr>
          <w:rFonts w:eastAsia="Calibri"/>
          <w:b/>
          <w:bCs/>
          <w:highlight w:val="green"/>
          <w:u w:val="single"/>
        </w:rPr>
        <w:t xml:space="preserve">Germany’s interest in developing and deploying chemical weapons </w:t>
      </w:r>
      <w:r>
        <w:rPr>
          <w:rFonts w:eastAsia="Calibri"/>
          <w:b/>
          <w:bCs/>
          <w:u w:val="single"/>
        </w:rPr>
        <w:t xml:space="preserve">was spurred in part due to fears about France’s developments in poison gas.21 The result was the introduction of a weapon that </w:t>
      </w:r>
      <w:r>
        <w:rPr>
          <w:rFonts w:eastAsia="Calibri"/>
          <w:b/>
          <w:bCs/>
          <w:highlight w:val="green"/>
          <w:u w:val="single"/>
        </w:rPr>
        <w:t>increased combatant suffering on both sides,</w:t>
      </w:r>
      <w:r>
        <w:rPr>
          <w:rFonts w:eastAsia="Calibri"/>
          <w:b/>
          <w:bCs/>
          <w:u w:val="single"/>
        </w:rPr>
        <w:t xml:space="preserve"> </w:t>
      </w:r>
      <w:r>
        <w:rPr>
          <w:rFonts w:eastAsia="Calibri"/>
          <w:b/>
          <w:bCs/>
          <w:highlight w:val="green"/>
          <w:u w:val="single"/>
        </w:rPr>
        <w:t xml:space="preserve">without delivering a </w:t>
      </w:r>
      <w:r>
        <w:rPr>
          <w:rFonts w:eastAsia="Calibri"/>
          <w:b/>
          <w:bCs/>
          <w:u w:val="single"/>
        </w:rPr>
        <w:t xml:space="preserve">significant military </w:t>
      </w:r>
      <w:r>
        <w:rPr>
          <w:rFonts w:eastAsia="Calibri"/>
          <w:b/>
          <w:bCs/>
          <w:highlight w:val="green"/>
          <w:u w:val="single"/>
        </w:rPr>
        <w:t>advantage to either.</w:t>
      </w:r>
      <w:r>
        <w:rPr>
          <w:rFonts w:eastAsia="Calibri"/>
          <w:b/>
          <w:bCs/>
          <w:u w:val="single"/>
        </w:rPr>
        <w:t xml:space="preserve"> The</w:t>
      </w:r>
      <w:r>
        <w:rPr>
          <w:rFonts w:eastAsia="Calibri"/>
          <w:b/>
          <w:bCs/>
          <w:highlight w:val="green"/>
          <w:u w:val="single"/>
        </w:rPr>
        <w:t xml:space="preserve"> same </w:t>
      </w:r>
      <w:r>
        <w:rPr>
          <w:rFonts w:eastAsia="Calibri"/>
          <w:b/>
          <w:bCs/>
          <w:u w:val="single"/>
        </w:rPr>
        <w:t xml:space="preserve">could occur </w:t>
      </w:r>
      <w:r>
        <w:rPr>
          <w:rFonts w:eastAsia="Calibri"/>
          <w:b/>
          <w:bCs/>
          <w:highlight w:val="green"/>
          <w:u w:val="single"/>
        </w:rPr>
        <w:t>with AI: It could alter the character of warfare</w:t>
      </w:r>
      <w:r>
        <w:rPr>
          <w:rFonts w:eastAsia="Calibri"/>
          <w:b/>
          <w:bCs/>
          <w:u w:val="single"/>
        </w:rPr>
        <w:t xml:space="preserve"> in a way that would be a </w:t>
      </w:r>
      <w:r>
        <w:rPr>
          <w:rFonts w:eastAsia="Calibri"/>
          <w:b/>
          <w:bCs/>
          <w:highlight w:val="green"/>
          <w:u w:val="single"/>
        </w:rPr>
        <w:t>net negative</w:t>
      </w:r>
      <w:r>
        <w:rPr>
          <w:rFonts w:eastAsia="Calibri"/>
          <w:b/>
          <w:bCs/>
          <w:u w:val="single"/>
        </w:rPr>
        <w:t xml:space="preserve"> for all participants.</w:t>
      </w:r>
    </w:p>
    <w:p w14:paraId="2732CA4C" w14:textId="77777777" w:rsidR="00355D14" w:rsidRDefault="00355D14" w:rsidP="00355D14">
      <w:pPr>
        <w:shd w:val="clear" w:color="auto" w:fill="FFFFFF"/>
        <w:spacing w:line="256" w:lineRule="auto"/>
        <w:rPr>
          <w:rFonts w:eastAsia="Calibri"/>
          <w:sz w:val="16"/>
          <w:szCs w:val="16"/>
        </w:rPr>
      </w:pPr>
      <w:r>
        <w:rPr>
          <w:rFonts w:eastAsia="Calibri"/>
          <w:sz w:val="10"/>
          <w:szCs w:val="10"/>
        </w:rPr>
        <w:t>An Accelerating Tempo of Warfare</w:t>
      </w:r>
    </w:p>
    <w:p w14:paraId="62878599" w14:textId="77777777" w:rsidR="00355D14" w:rsidRDefault="00355D14" w:rsidP="00355D14">
      <w:pPr>
        <w:shd w:val="clear" w:color="auto" w:fill="FFFFFF"/>
        <w:spacing w:line="256" w:lineRule="auto"/>
        <w:rPr>
          <w:rFonts w:eastAsia="Calibri"/>
          <w:u w:val="single"/>
        </w:rPr>
      </w:pPr>
      <w:r>
        <w:rPr>
          <w:rFonts w:eastAsia="Calibri"/>
          <w:b/>
          <w:bCs/>
          <w:u w:val="single"/>
        </w:rPr>
        <w:t xml:space="preserve">One possibility for how AI could alter warfare in a manner that would leave all states worse off would be if it </w:t>
      </w:r>
      <w:r>
        <w:rPr>
          <w:rFonts w:eastAsia="Calibri"/>
          <w:b/>
          <w:bCs/>
          <w:highlight w:val="green"/>
          <w:u w:val="single"/>
        </w:rPr>
        <w:t>accelerated the tempo of war</w:t>
      </w:r>
      <w:r>
        <w:rPr>
          <w:rFonts w:eastAsia="Calibri"/>
          <w:b/>
          <w:bCs/>
          <w:u w:val="single"/>
        </w:rPr>
        <w:t xml:space="preserve"> past the point of human control, </w:t>
      </w:r>
      <w:r>
        <w:rPr>
          <w:rFonts w:eastAsia="Calibri"/>
          <w:b/>
          <w:bCs/>
          <w:highlight w:val="green"/>
          <w:u w:val="single"/>
        </w:rPr>
        <w:t>making warfare faster, more violent</w:t>
      </w:r>
      <w:r>
        <w:rPr>
          <w:rFonts w:eastAsia="Calibri"/>
          <w:b/>
          <w:bCs/>
          <w:u w:val="single"/>
        </w:rPr>
        <w:t>, and less controllable</w:t>
      </w:r>
      <w:r>
        <w:rPr>
          <w:rFonts w:eastAsia="Calibri"/>
          <w:sz w:val="10"/>
          <w:szCs w:val="10"/>
        </w:rPr>
        <w:t xml:space="preserve">. There are advantages to adding intelligence into machines, but given the limitations of AI systems today, the optimal model for achieving the highest quality decision-making would be a joint human-machine architecture that combines human and machine decision-making. One way in which machines outperform humans, however, is in speed. </w:t>
      </w:r>
      <w:r>
        <w:rPr>
          <w:rFonts w:eastAsia="Calibri"/>
          <w:b/>
          <w:bCs/>
          <w:u w:val="single"/>
        </w:rPr>
        <w:t>It is possible to envision a competitive dynamic in which countries feel compelled to automate increasing amounts of their military operations in order to keep pace with adversaries.</w:t>
      </w:r>
      <w:r>
        <w:rPr>
          <w:rFonts w:eastAsia="Calibri"/>
          <w:sz w:val="10"/>
          <w:szCs w:val="10"/>
        </w:rPr>
        <w:t xml:space="preserve"> Then-Deputy Secretary of Defense Robert O. Work summed up the dilemma when he asked, “If our competitors go to Terminators and we are still operating where the machines are helping the humans and it turns out the Terminators are able to make decisions faster, even if they’re bad, how would we respond?”22 </w:t>
      </w:r>
      <w:r>
        <w:rPr>
          <w:rFonts w:eastAsia="Calibri"/>
          <w:b/>
          <w:bCs/>
          <w:u w:val="single"/>
        </w:rPr>
        <w:t>This is a classic security dilemma. One state’s pursuit of greater automation and faster reaction times undermines other states’ security and leads them to similarly pursue more automation just to keep up.</w:t>
      </w:r>
    </w:p>
    <w:p w14:paraId="041D1D12" w14:textId="77777777" w:rsidR="00355D14" w:rsidRDefault="00355D14" w:rsidP="00355D14">
      <w:pPr>
        <w:shd w:val="clear" w:color="auto" w:fill="FFFFFF"/>
        <w:spacing w:line="256" w:lineRule="auto"/>
        <w:rPr>
          <w:rFonts w:eastAsia="Calibri"/>
          <w:sz w:val="16"/>
          <w:szCs w:val="16"/>
        </w:rPr>
      </w:pPr>
      <w:r>
        <w:rPr>
          <w:rFonts w:eastAsia="Calibri"/>
          <w:b/>
          <w:bCs/>
          <w:u w:val="single"/>
        </w:rPr>
        <w:t xml:space="preserve">If states fall victim to this trap, it could lead to all states being less secure, since the pursuit of greater automation would not merely be an evolution in weapons and countermeasures that simply leads to the creation of new weapons in the future. At some point, warfare could shift to a qualitatively different regime in which humans have less control over lethal force as decisions become more automated and the accelerating tempo of operations </w:t>
      </w:r>
      <w:r>
        <w:rPr>
          <w:rFonts w:eastAsia="Calibri"/>
          <w:b/>
          <w:bCs/>
          <w:highlight w:val="green"/>
          <w:u w:val="single"/>
        </w:rPr>
        <w:t>pushes humans “out of the loop</w:t>
      </w:r>
      <w:r>
        <w:rPr>
          <w:rFonts w:eastAsia="Calibri"/>
          <w:b/>
          <w:bCs/>
          <w:u w:val="single"/>
        </w:rPr>
        <w:t>” of decision-making.</w:t>
      </w:r>
      <w:r>
        <w:rPr>
          <w:rFonts w:eastAsia="Calibri"/>
          <w:sz w:val="10"/>
          <w:szCs w:val="10"/>
        </w:rPr>
        <w:t xml:space="preserve"> Some Chinese scholars have hypothesized about a battlefield “singularity,” in which the pace of combat eclipses human decision-making.23 </w:t>
      </w:r>
      <w:r>
        <w:rPr>
          <w:rFonts w:eastAsia="Calibri"/>
          <w:b/>
          <w:bCs/>
          <w:u w:val="single"/>
        </w:rPr>
        <w:t>U.S. scholars have used the term “</w:t>
      </w:r>
      <w:r>
        <w:rPr>
          <w:rFonts w:eastAsia="Calibri"/>
          <w:b/>
          <w:bCs/>
          <w:highlight w:val="green"/>
          <w:u w:val="single"/>
        </w:rPr>
        <w:t>hyperwar</w:t>
      </w:r>
      <w:r>
        <w:rPr>
          <w:rFonts w:eastAsia="Calibri"/>
          <w:b/>
          <w:bCs/>
          <w:u w:val="single"/>
        </w:rPr>
        <w:t>” to refer to a similar scenario</w:t>
      </w:r>
      <w:r>
        <w:rPr>
          <w:rFonts w:eastAsia="Calibri"/>
          <w:sz w:val="10"/>
          <w:szCs w:val="10"/>
        </w:rPr>
        <w:t xml:space="preserve">.24 While the speed of engagement necessitates automation in some limited areas today, such as immediate localized defense of ships, bases, and vehicles from rocket and missile attack, expanding this zone of machine control into broader areas of war would be a significant development. </w:t>
      </w:r>
      <w:r>
        <w:rPr>
          <w:rFonts w:eastAsia="Calibri"/>
          <w:b/>
          <w:bCs/>
          <w:u w:val="single"/>
        </w:rPr>
        <w:t xml:space="preserve">Less human control over warfare could lead to wars that are less controllable and that </w:t>
      </w:r>
      <w:r>
        <w:rPr>
          <w:rFonts w:eastAsia="Calibri"/>
          <w:b/>
          <w:bCs/>
          <w:highlight w:val="green"/>
          <w:u w:val="single"/>
        </w:rPr>
        <w:t>escalate more quickly or more widely</w:t>
      </w:r>
      <w:r>
        <w:rPr>
          <w:rFonts w:eastAsia="Calibri"/>
          <w:b/>
          <w:bCs/>
          <w:u w:val="single"/>
        </w:rPr>
        <w:t xml:space="preserve"> than humans intend.</w:t>
      </w:r>
      <w:r>
        <w:rPr>
          <w:rFonts w:eastAsia="Calibri"/>
          <w:sz w:val="10"/>
          <w:szCs w:val="10"/>
        </w:rPr>
        <w:t xml:space="preserve"> Similarly, limiting escalation or terminating conflicts could be more challenging if the pace of operations on the battlefield exceeds human decision-making. Political leaders would have a command-and-control problem in which their military forces are operating “inside” (i.e., faster than) their own decision cycle. The net effect of the quite rational desire for nations to gain an edge in speed could lead to an outcome that is worse for all. Yet, competitive dynamics could nevertheless drive such a result.</w:t>
      </w:r>
    </w:p>
    <w:p w14:paraId="6BF0F0E3" w14:textId="77777777" w:rsidR="00355D14" w:rsidRDefault="00355D14" w:rsidP="00355D14">
      <w:pPr>
        <w:shd w:val="clear" w:color="auto" w:fill="FFFFFF"/>
        <w:spacing w:line="256" w:lineRule="auto"/>
        <w:rPr>
          <w:rFonts w:eastAsia="Calibri"/>
          <w:sz w:val="10"/>
          <w:szCs w:val="10"/>
        </w:rPr>
      </w:pPr>
      <w:r>
        <w:rPr>
          <w:rFonts w:eastAsia="Calibri"/>
          <w:sz w:val="10"/>
          <w:szCs w:val="10"/>
        </w:rPr>
        <w:t>One state’s pursuit of greater automation and faster reaction times undermines other states’ security and leads them to similarly pursue more automation just to keep up.</w:t>
      </w:r>
    </w:p>
    <w:p w14:paraId="15561AE5" w14:textId="77777777" w:rsidR="00355D14" w:rsidRDefault="00355D14" w:rsidP="00355D14">
      <w:pPr>
        <w:shd w:val="clear" w:color="auto" w:fill="FFFFFF"/>
        <w:spacing w:line="256" w:lineRule="auto"/>
        <w:rPr>
          <w:rFonts w:eastAsia="Calibri"/>
          <w:sz w:val="10"/>
          <w:szCs w:val="10"/>
        </w:rPr>
      </w:pPr>
      <w:r>
        <w:rPr>
          <w:rFonts w:eastAsia="Calibri"/>
          <w:sz w:val="10"/>
          <w:szCs w:val="10"/>
        </w:rPr>
        <w:t>Financial markets provide an example of this dynamic in a non-military competitive environment. Automation introduced into financial markets, especially high-frequency trading in which trades are executed at super-human speeds in milliseconds, has contributed to unstable market conditions that can lead to “flash crashes,” in which prices rapidly and dramatically shift.25 Financial regulators have responded by employing “circuit breakers” that automatically halt trading for a pre-determined period of time if the price moves too quickly.26 Financial markets have the benefit of a regulator who can force cooperative measures on competitors to address suboptimal outcomes. Under conditions of anarchy in the international security environment, any such cooperation would have to come from states themselves.</w:t>
      </w:r>
    </w:p>
    <w:p w14:paraId="2352825C" w14:textId="77777777" w:rsidR="00355D14" w:rsidRDefault="00355D14" w:rsidP="00355D14">
      <w:pPr>
        <w:shd w:val="clear" w:color="auto" w:fill="FFFFFF"/>
        <w:spacing w:line="256" w:lineRule="auto"/>
        <w:rPr>
          <w:rFonts w:eastAsia="Calibri"/>
          <w:sz w:val="10"/>
          <w:szCs w:val="10"/>
        </w:rPr>
      </w:pPr>
      <w:r>
        <w:rPr>
          <w:rFonts w:eastAsia="Calibri"/>
          <w:sz w:val="10"/>
          <w:szCs w:val="10"/>
        </w:rPr>
        <w:t>The dynamic of a competition in speed is like an arms race, if we expand the definition of an arms race to be more in line with biological examples of competitive co-evolution. Biologists often use the metaphor of an arms race to explain “an unstable runaway escalation” of adaptation and counter-adaption that can occur in animals.27 This can occur between species, such as predator and prey, or within species, such as males evolving in competition for females. Biological arms races can manifest in a variety of ways, such as competitions between predator and prey with regard to camouflage vs. detection and armor vs. claws, as well as speed, cognitive abilities, poison, deception, or other attributes that might increase chances of survival.28 This broader biological definition of an arms race is more in line with the potential for an escalating “arms race in speed” among nations that leads to greater automation in warfare. While this concept does not meet the traditional definition of an arms race in the security studies literature, it is nevertheless a useful concept to describe the potential for a co-evolution in speed that leads to no net relative advantage and in fact may leave both sides worse off.</w:t>
      </w:r>
    </w:p>
    <w:p w14:paraId="2F5FBB9F" w14:textId="77777777" w:rsidR="00355D14" w:rsidRDefault="00355D14" w:rsidP="00355D14">
      <w:pPr>
        <w:shd w:val="clear" w:color="auto" w:fill="FFFFFF"/>
        <w:spacing w:line="256" w:lineRule="auto"/>
        <w:rPr>
          <w:rFonts w:eastAsia="Calibri"/>
          <w:sz w:val="10"/>
          <w:szCs w:val="10"/>
        </w:rPr>
      </w:pPr>
      <w:r>
        <w:rPr>
          <w:rFonts w:eastAsia="Calibri"/>
          <w:sz w:val="10"/>
          <w:szCs w:val="10"/>
        </w:rPr>
        <w:t>Race to the Bottom on Safety</w:t>
      </w:r>
    </w:p>
    <w:p w14:paraId="06AD7F15" w14:textId="77777777" w:rsidR="00355D14" w:rsidRDefault="00355D14" w:rsidP="00355D14">
      <w:pPr>
        <w:shd w:val="clear" w:color="auto" w:fill="FFFFFF"/>
        <w:spacing w:line="256" w:lineRule="auto"/>
        <w:rPr>
          <w:rFonts w:eastAsia="Calibri"/>
          <w:u w:val="single"/>
        </w:rPr>
      </w:pPr>
      <w:r>
        <w:rPr>
          <w:rFonts w:eastAsia="Calibri"/>
          <w:sz w:val="10"/>
          <w:szCs w:val="10"/>
        </w:rPr>
        <w:t xml:space="preserve">A related risk of a “racing” dynamic among competitors could come from an acceleration, not of the pace of operations on the battlefield, but of the process of fielding new AI systems. </w:t>
      </w:r>
      <w:r>
        <w:rPr>
          <w:rFonts w:eastAsia="Calibri"/>
          <w:b/>
          <w:bCs/>
          <w:u w:val="single"/>
        </w:rPr>
        <w:t>AI systems today have a host of safety and security problems that can make them brittle, unreliable, and insecure.29 Because machine learning in particular can create new ways in which systems can fail, militaries face novel challenges in adopting AI systems</w:t>
      </w:r>
      <w:r>
        <w:rPr>
          <w:rFonts w:eastAsia="Calibri"/>
          <w:sz w:val="10"/>
          <w:szCs w:val="10"/>
        </w:rPr>
        <w:t>.30 Militaries will have to adopt new methods to test, evaluate, verify, and validate AI systems (also known as TEVV).31 Such concerns related to autonomy are well known in the U.S. defense community,32 although at present they have not been solved to a satisfactory degree. Machine learning introduces additional challenges with regard to testing, evaluation, verification, and validation</w:t>
      </w:r>
      <w:r>
        <w:rPr>
          <w:rFonts w:eastAsia="Calibri"/>
          <w:b/>
          <w:bCs/>
          <w:u w:val="single"/>
        </w:rPr>
        <w:t>. A rush to field AI systems before they are fully tested could result in a “</w:t>
      </w:r>
      <w:r>
        <w:rPr>
          <w:rFonts w:eastAsia="Calibri"/>
          <w:b/>
          <w:bCs/>
          <w:highlight w:val="green"/>
          <w:u w:val="single"/>
        </w:rPr>
        <w:t>race to the bottom</w:t>
      </w:r>
      <w:r>
        <w:rPr>
          <w:rFonts w:eastAsia="Calibri"/>
          <w:b/>
          <w:bCs/>
          <w:u w:val="single"/>
        </w:rPr>
        <w:t>” on safety, with militaries fielding accident-prone AI systems.</w:t>
      </w:r>
    </w:p>
    <w:p w14:paraId="48F10492" w14:textId="77777777" w:rsidR="00355D14" w:rsidRDefault="00355D14" w:rsidP="00355D14">
      <w:pPr>
        <w:shd w:val="clear" w:color="auto" w:fill="FFFFFF"/>
        <w:spacing w:line="256" w:lineRule="auto"/>
        <w:rPr>
          <w:rFonts w:eastAsia="Calibri"/>
          <w:sz w:val="10"/>
          <w:szCs w:val="10"/>
        </w:rPr>
      </w:pPr>
      <w:r>
        <w:rPr>
          <w:rFonts w:eastAsia="Calibri"/>
          <w:sz w:val="10"/>
          <w:szCs w:val="10"/>
        </w:rPr>
        <w:t>There are strong bureaucratic and institutional imperatives for militaries to field systems that are robust and secure. Indeed, designing systems to military specification standards often means making them more robust for a wider range of environmental conditions and shocks than comparable commercial systems, even at the expense of other aspects of performance, such as size, weight, or usability. AI presents novel challenges, however, in achieving the robustness needed for operating in the complex, hazardous, and adversarial environments that often characterize military operations.</w:t>
      </w:r>
    </w:p>
    <w:p w14:paraId="61493ADD" w14:textId="77777777" w:rsidR="00355D14" w:rsidRDefault="00355D14" w:rsidP="00355D14">
      <w:pPr>
        <w:shd w:val="clear" w:color="auto" w:fill="FFFFFF"/>
        <w:spacing w:line="256" w:lineRule="auto"/>
        <w:rPr>
          <w:rFonts w:eastAsia="Calibri"/>
          <w:sz w:val="10"/>
          <w:szCs w:val="10"/>
        </w:rPr>
      </w:pPr>
      <w:r>
        <w:rPr>
          <w:rFonts w:eastAsia="Calibri"/>
          <w:sz w:val="10"/>
          <w:szCs w:val="10"/>
        </w:rPr>
        <w:t>Certain AI methods today, such as deep learning, remain relatively immature with significant reliability challenges. A 2017 Department of Defense report by the JASON scientific advisory group explained that deep neural networks</w:t>
      </w:r>
    </w:p>
    <w:p w14:paraId="51642AB8" w14:textId="77777777" w:rsidR="00355D14" w:rsidRDefault="00355D14" w:rsidP="00355D14">
      <w:pPr>
        <w:shd w:val="clear" w:color="auto" w:fill="FFFFFF"/>
        <w:spacing w:line="256" w:lineRule="auto"/>
        <w:rPr>
          <w:rFonts w:eastAsia="Calibri"/>
          <w:sz w:val="10"/>
          <w:szCs w:val="10"/>
        </w:rPr>
      </w:pPr>
      <w:r>
        <w:rPr>
          <w:rFonts w:eastAsia="Calibri"/>
          <w:sz w:val="10"/>
          <w:szCs w:val="10"/>
        </w:rPr>
        <w:t>are immature as regards the “illities”, including reliability, maintainability, accountability, validation and verification, debug-ability, evolvability, fragility, attackability, and so forth. … Further, it is not clear that the existing AI paradigm is immediately amenable to any sort of software engineering validation and verification. This is a serious issue, and is a potential roadblock to DoD’s [Department of Defense’s] use of these modern AI systems, especially when considering the liability and accountability of using AI in lethal systems.33</w:t>
      </w:r>
    </w:p>
    <w:p w14:paraId="0AC7A70B" w14:textId="77777777" w:rsidR="00355D14" w:rsidRDefault="00355D14" w:rsidP="00355D14">
      <w:pPr>
        <w:shd w:val="clear" w:color="auto" w:fill="FFFFFF"/>
        <w:spacing w:line="256" w:lineRule="auto"/>
        <w:rPr>
          <w:rFonts w:eastAsia="Calibri"/>
          <w:b/>
          <w:bCs/>
          <w:u w:val="single"/>
        </w:rPr>
      </w:pPr>
      <w:r>
        <w:rPr>
          <w:rFonts w:eastAsia="Calibri"/>
          <w:sz w:val="10"/>
          <w:szCs w:val="10"/>
        </w:rPr>
        <w:t xml:space="preserve">The Defense Department’s 2018 AI strategy calls for building AI systems that are “resilient, robust, reliable, and secure.”34 Yet, the current state of technology makes achieving this goal particularly difficult for AI systems that incorporate deep learning, a subfield of AI that has seen significant growth and attention in recent years. While there is active research underway to improve AI safety and security, militaries will have to adapt to the technology as it currently is, at least for the time being. An ideal process would be for militaries to engage in experimentation, prototyping, and concept development, but also to subject AI systems to rigorous TEVV under realistic operational conditions before deployment. </w:t>
      </w:r>
      <w:r>
        <w:rPr>
          <w:rFonts w:eastAsia="Calibri"/>
          <w:b/>
          <w:bCs/>
          <w:u w:val="single"/>
        </w:rPr>
        <w:t xml:space="preserve">Taking shortcuts on testing and evaluation and fielding a system before it is fully tested could lead to accidents, which, in some settings, could </w:t>
      </w:r>
      <w:r>
        <w:rPr>
          <w:rFonts w:eastAsia="Calibri"/>
          <w:b/>
          <w:bCs/>
          <w:highlight w:val="green"/>
          <w:u w:val="single"/>
        </w:rPr>
        <w:t>undermine international stability.</w:t>
      </w:r>
    </w:p>
    <w:p w14:paraId="28600E70" w14:textId="77777777" w:rsidR="00355D14" w:rsidRDefault="00355D14" w:rsidP="00355D14">
      <w:pPr>
        <w:shd w:val="clear" w:color="auto" w:fill="FFFFFF"/>
        <w:spacing w:line="256" w:lineRule="auto"/>
        <w:rPr>
          <w:rFonts w:eastAsia="Calibri"/>
          <w:sz w:val="10"/>
          <w:szCs w:val="10"/>
        </w:rPr>
      </w:pPr>
      <w:r>
        <w:rPr>
          <w:rFonts w:eastAsia="Calibri"/>
          <w:b/>
          <w:bCs/>
          <w:u w:val="single"/>
        </w:rPr>
        <w:t xml:space="preserve">In evaluating new technologies, militaries may be relatively </w:t>
      </w:r>
      <w:r>
        <w:rPr>
          <w:rFonts w:eastAsia="Calibri"/>
          <w:b/>
          <w:bCs/>
          <w:highlight w:val="green"/>
          <w:u w:val="single"/>
        </w:rPr>
        <w:t>accepting of the risk of accidents</w:t>
      </w:r>
      <w:r>
        <w:rPr>
          <w:rFonts w:eastAsia="Calibri"/>
          <w:b/>
          <w:bCs/>
          <w:u w:val="single"/>
        </w:rPr>
        <w:t>, which may lead them to tolerate the deployment of systems that have reliability concerns.</w:t>
      </w:r>
      <w:r>
        <w:rPr>
          <w:rFonts w:eastAsia="Calibri"/>
          <w:sz w:val="10"/>
          <w:szCs w:val="10"/>
        </w:rPr>
        <w:t xml:space="preserve"> In building and fielding new capabilities, militaries have to weigh the possibility of an accident occurring against other concerns, such as forgoing valuable military capabilities. The military operational environment is fraught with risk, in both training and real-world operations. Military institutions balance managing this risk with other factors, such as the need for training, developing new capabilities, or accomplishing the mission. </w:t>
      </w:r>
      <w:r>
        <w:rPr>
          <w:rFonts w:eastAsia="Calibri"/>
          <w:b/>
          <w:bCs/>
          <w:u w:val="single"/>
        </w:rPr>
        <w:t>Military institutions view casualties from training accidents or testing new capabilities as a tragic but unavoidable part of the business of preparing for war.</w:t>
      </w:r>
      <w:r>
        <w:rPr>
          <w:rFonts w:eastAsia="Calibri"/>
          <w:sz w:val="10"/>
          <w:szCs w:val="10"/>
        </w:rPr>
        <w:t xml:space="preserve"> Militaries expect high performance from their forces, often while they are performing dangerous tasks, but militaries neither demand nor expect accident-free operations in most settings.35 From 2006 to 2020, over 5,000 U.S. servicemembers were killed in non-war related accidents, the majority of which occurred within the United States. Accidents overall accounted for nearly 32 percent of U.S. servicemember deaths during this period, and even accounted for a significant portion of servicemember deaths in Iraq (19 percent) and Afghanistan (16 percent).36 These accident rates are not unusual for the U.S. armed forces. This is business as usual. Accidents draw the attention of senior military and civilian officials when a spate of accidents occur in a short amount of time — such as a series of aircraft crashes,37 ship collisions,38 or training accidents.39 Yet, as one report on naval accidents from 1945 to 1988 notes, “peacetime naval </w:t>
      </w:r>
    </w:p>
    <w:p w14:paraId="0816B66F" w14:textId="77777777" w:rsidR="00355D14" w:rsidRDefault="00355D14" w:rsidP="00355D14">
      <w:pPr>
        <w:pStyle w:val="Heading4"/>
        <w:keepNext w:val="0"/>
        <w:keepLines w:val="0"/>
        <w:shd w:val="clear" w:color="auto" w:fill="FFFFFF"/>
        <w:spacing w:line="256" w:lineRule="auto"/>
        <w:rPr>
          <w:rFonts w:eastAsia="Calibri" w:cs="Calibri"/>
          <w:b w:val="0"/>
          <w:bCs/>
          <w:color w:val="2B2C30"/>
          <w:sz w:val="28"/>
          <w:szCs w:val="28"/>
        </w:rPr>
      </w:pPr>
      <w:bookmarkStart w:id="2" w:name="_ekc955ahktv5" w:colFirst="0" w:colLast="0"/>
      <w:bookmarkEnd w:id="2"/>
      <w:r>
        <w:rPr>
          <w:rFonts w:eastAsia="Calibri" w:cs="Calibri"/>
          <w:bCs/>
          <w:color w:val="2B2C30"/>
          <w:sz w:val="28"/>
          <w:szCs w:val="28"/>
        </w:rPr>
        <w:t>3 – Ai robots turn climate – built from resource extraction and contribute to climate change.</w:t>
      </w:r>
    </w:p>
    <w:p w14:paraId="6A616855" w14:textId="77777777" w:rsidR="00355D14" w:rsidRDefault="00355D14" w:rsidP="00355D14">
      <w:pPr>
        <w:shd w:val="clear" w:color="auto" w:fill="FFFFFF"/>
        <w:spacing w:line="240" w:lineRule="auto"/>
        <w:rPr>
          <w:rFonts w:eastAsia="Calibri"/>
          <w:b/>
          <w:bCs/>
          <w:sz w:val="30"/>
          <w:szCs w:val="30"/>
          <w:highlight w:val="green"/>
          <w:u w:val="single"/>
        </w:rPr>
      </w:pPr>
      <w:r>
        <w:rPr>
          <w:rFonts w:eastAsia="Calibri"/>
          <w:b/>
          <w:bCs/>
          <w:sz w:val="28"/>
          <w:szCs w:val="28"/>
        </w:rPr>
        <w:t>Geffen</w:t>
      </w:r>
      <w:r>
        <w:rPr>
          <w:rFonts w:eastAsia="Calibri"/>
          <w:sz w:val="24"/>
          <w:szCs w:val="24"/>
        </w:rPr>
        <w:t>, N. (20</w:t>
      </w:r>
      <w:r>
        <w:rPr>
          <w:rFonts w:eastAsia="Calibri"/>
          <w:b/>
          <w:bCs/>
          <w:sz w:val="28"/>
          <w:szCs w:val="28"/>
        </w:rPr>
        <w:t>24</w:t>
      </w:r>
      <w:r>
        <w:rPr>
          <w:rFonts w:eastAsia="Calibri"/>
          <w:sz w:val="24"/>
          <w:szCs w:val="24"/>
        </w:rPr>
        <w:t xml:space="preserve">, January 28). </w:t>
      </w:r>
      <w:r>
        <w:rPr>
          <w:rFonts w:eastAsia="Calibri"/>
          <w:i/>
          <w:iCs/>
          <w:sz w:val="24"/>
          <w:szCs w:val="24"/>
        </w:rPr>
        <w:t>Eco-Friendly Automation: Minimizing Negative Sustainability Impacts</w:t>
      </w:r>
      <w:r>
        <w:rPr>
          <w:rFonts w:eastAsia="Calibri"/>
          <w:sz w:val="24"/>
          <w:szCs w:val="24"/>
        </w:rPr>
        <w:t xml:space="preserve">. Capow. </w:t>
      </w:r>
      <w:hyperlink r:id="rId8">
        <w:r>
          <w:rPr>
            <w:rFonts w:eastAsia="Calibri"/>
            <w:sz w:val="24"/>
            <w:szCs w:val="24"/>
            <w:u w:val="single"/>
          </w:rPr>
          <w:t>https://capow.energy/blog/automation-and-the-environment-how-can-we-decrease-negative-sustainability-impacts/</w:t>
        </w:r>
      </w:hyperlink>
      <w:r>
        <w:rPr>
          <w:rFonts w:eastAsia="Calibri"/>
          <w:sz w:val="24"/>
          <w:szCs w:val="24"/>
        </w:rPr>
        <w:t xml:space="preserve"> //cseg</w:t>
      </w:r>
    </w:p>
    <w:p w14:paraId="35EC84EF" w14:textId="77777777" w:rsidR="00355D14" w:rsidRDefault="00355D14" w:rsidP="00355D14">
      <w:pPr>
        <w:shd w:val="clear" w:color="auto" w:fill="FFFFFF"/>
        <w:spacing w:after="300" w:line="256" w:lineRule="auto"/>
        <w:rPr>
          <w:rFonts w:eastAsia="Calibri"/>
          <w:sz w:val="24"/>
          <w:szCs w:val="24"/>
        </w:rPr>
      </w:pPr>
      <w:r>
        <w:rPr>
          <w:rFonts w:eastAsia="Calibri"/>
          <w:b/>
          <w:bCs/>
          <w:sz w:val="24"/>
          <w:szCs w:val="24"/>
          <w:highlight w:val="green"/>
          <w:u w:val="single"/>
        </w:rPr>
        <w:t>Robot manufacturing</w:t>
      </w:r>
      <w:r>
        <w:rPr>
          <w:rFonts w:eastAsia="Calibri"/>
          <w:sz w:val="24"/>
          <w:szCs w:val="24"/>
        </w:rPr>
        <w:t xml:space="preserve">, while essential for automation, </w:t>
      </w:r>
      <w:r>
        <w:rPr>
          <w:rFonts w:eastAsia="Calibri"/>
          <w:b/>
          <w:bCs/>
          <w:sz w:val="24"/>
          <w:szCs w:val="24"/>
          <w:highlight w:val="green"/>
          <w:u w:val="single"/>
        </w:rPr>
        <w:t>comes at an environmental cost.</w:t>
      </w:r>
      <w:r>
        <w:rPr>
          <w:rFonts w:eastAsia="Calibri"/>
          <w:sz w:val="24"/>
          <w:szCs w:val="24"/>
        </w:rPr>
        <w:t xml:space="preserve"> The production processes, </w:t>
      </w:r>
      <w:r>
        <w:rPr>
          <w:rFonts w:eastAsia="Calibri"/>
          <w:b/>
          <w:bCs/>
          <w:sz w:val="24"/>
          <w:szCs w:val="24"/>
          <w:highlight w:val="green"/>
          <w:u w:val="single"/>
        </w:rPr>
        <w:t>raw material extraction</w:t>
      </w:r>
      <w:r>
        <w:rPr>
          <w:rFonts w:eastAsia="Calibri"/>
          <w:sz w:val="24"/>
          <w:szCs w:val="24"/>
        </w:rPr>
        <w:t xml:space="preserve">, </w:t>
      </w:r>
      <w:r>
        <w:rPr>
          <w:rFonts w:eastAsia="Calibri"/>
          <w:b/>
          <w:bCs/>
          <w:sz w:val="24"/>
          <w:szCs w:val="24"/>
          <w:highlight w:val="green"/>
          <w:u w:val="single"/>
        </w:rPr>
        <w:t>and energy consumption contribute to a substantial carbon footprint</w:t>
      </w:r>
      <w:r>
        <w:rPr>
          <w:rFonts w:eastAsia="Calibri"/>
          <w:sz w:val="24"/>
          <w:szCs w:val="24"/>
        </w:rPr>
        <w:t xml:space="preserve">. </w:t>
      </w:r>
      <w:r>
        <w:rPr>
          <w:rFonts w:eastAsia="Calibri"/>
          <w:b/>
          <w:bCs/>
          <w:sz w:val="24"/>
          <w:szCs w:val="24"/>
          <w:u w:val="single"/>
        </w:rPr>
        <w:t xml:space="preserve">Assessing the </w:t>
      </w:r>
      <w:r>
        <w:rPr>
          <w:rFonts w:eastAsia="Calibri"/>
          <w:b/>
          <w:bCs/>
          <w:sz w:val="24"/>
          <w:szCs w:val="24"/>
          <w:highlight w:val="green"/>
          <w:u w:val="single"/>
        </w:rPr>
        <w:t xml:space="preserve">cradle-to-grave emissions of these robotic entities reveals the true extent of their environmental impact. </w:t>
      </w:r>
      <w:r>
        <w:rPr>
          <w:rFonts w:eastAsia="Calibri"/>
          <w:sz w:val="24"/>
          <w:szCs w:val="24"/>
        </w:rPr>
        <w:t xml:space="preserve">The manufacturing of robots involves intricate processes, from the </w:t>
      </w:r>
      <w:r>
        <w:rPr>
          <w:rFonts w:eastAsia="Calibri"/>
          <w:b/>
          <w:bCs/>
          <w:sz w:val="24"/>
          <w:szCs w:val="24"/>
          <w:highlight w:val="green"/>
          <w:u w:val="single"/>
        </w:rPr>
        <w:t>extraction of raw materials to the assembly of components.</w:t>
      </w:r>
      <w:r>
        <w:rPr>
          <w:rFonts w:eastAsia="Calibri"/>
          <w:sz w:val="24"/>
          <w:szCs w:val="24"/>
        </w:rPr>
        <w:t xml:space="preserve"> </w:t>
      </w:r>
      <w:r>
        <w:rPr>
          <w:rFonts w:eastAsia="Calibri"/>
          <w:b/>
          <w:bCs/>
          <w:sz w:val="24"/>
          <w:szCs w:val="24"/>
          <w:highlight w:val="green"/>
          <w:u w:val="single"/>
        </w:rPr>
        <w:t>Each stage contributes to</w:t>
      </w:r>
      <w:r>
        <w:rPr>
          <w:rFonts w:eastAsia="Calibri"/>
          <w:sz w:val="24"/>
          <w:szCs w:val="24"/>
        </w:rPr>
        <w:t xml:space="preserve"> the overall </w:t>
      </w:r>
      <w:r>
        <w:rPr>
          <w:rFonts w:eastAsia="Calibri"/>
          <w:b/>
          <w:bCs/>
          <w:sz w:val="24"/>
          <w:szCs w:val="24"/>
          <w:highlight w:val="green"/>
          <w:u w:val="single"/>
        </w:rPr>
        <w:t>carbon footprint</w:t>
      </w:r>
      <w:r>
        <w:rPr>
          <w:rFonts w:eastAsia="Calibri"/>
          <w:sz w:val="24"/>
          <w:szCs w:val="24"/>
        </w:rPr>
        <w:t xml:space="preserve">, and it’s imperative to scrutinize each step </w:t>
      </w:r>
    </w:p>
    <w:p w14:paraId="51BEDED4" w14:textId="77777777" w:rsidR="00025540" w:rsidRDefault="00025540" w:rsidP="00025540">
      <w:pPr>
        <w:pStyle w:val="Heading4"/>
      </w:pPr>
      <w:r>
        <w:t xml:space="preserve">All their evidence is theoretical – this does not actual exist right now meaning you js flow this card as non uq bc this shit is not happening within squo.  </w:t>
      </w:r>
    </w:p>
    <w:p w14:paraId="227743F5" w14:textId="77777777" w:rsidR="00025540" w:rsidRDefault="00025540" w:rsidP="00025540">
      <w:pPr>
        <w:rPr>
          <w:sz w:val="24"/>
          <w:szCs w:val="24"/>
        </w:rPr>
      </w:pPr>
    </w:p>
    <w:p w14:paraId="5476D8C8" w14:textId="77777777" w:rsidR="00025540" w:rsidRDefault="00025540" w:rsidP="00025540">
      <w:pPr>
        <w:pStyle w:val="Heading3"/>
      </w:pPr>
      <w:r>
        <w:t>Stagnation – 1AC</w:t>
      </w:r>
    </w:p>
    <w:p w14:paraId="6E675522" w14:textId="77777777" w:rsidR="00025540" w:rsidRPr="00C97642" w:rsidRDefault="00025540" w:rsidP="00025540">
      <w:pPr>
        <w:pStyle w:val="Heading4"/>
      </w:pPr>
      <w:r>
        <w:t xml:space="preserve">Schmidt 23 – aff can’t solve for racism, trump, and other forms of racial violence strictly </w:t>
      </w:r>
    </w:p>
    <w:p w14:paraId="0D39E973" w14:textId="77777777" w:rsidR="00025540" w:rsidRDefault="00025540" w:rsidP="00025540">
      <w:pPr>
        <w:pStyle w:val="Heading4"/>
        <w:spacing w:before="30" w:line="278" w:lineRule="atLeast"/>
        <w:rPr>
          <w:rFonts w:ascii="Times New Roman" w:hAnsi="Times New Roman" w:cs="Times New Roman"/>
          <w:szCs w:val="26"/>
          <w:lang w:val="en-GB"/>
        </w:rPr>
      </w:pPr>
      <w:r>
        <w:rPr>
          <w:szCs w:val="26"/>
        </w:rPr>
        <w:t>They have the internal link wrong---conflict isn’t caused by fiscal inequalities, but by other forms of inequality that the aff can’t solve – this turns their Gs 25, Levin-Waldman 25, and cavaciuti wishart 24’ + cross proves</w:t>
      </w:r>
    </w:p>
    <w:p w14:paraId="01BD8A11" w14:textId="77777777" w:rsidR="00025540" w:rsidRDefault="00025540" w:rsidP="00025540">
      <w:pPr>
        <w:spacing w:after="120" w:line="235" w:lineRule="atLeast"/>
      </w:pPr>
      <w:r>
        <w:t>Dr. HåVard Mokleiv</w:t>
      </w:r>
      <w:r>
        <w:rPr>
          <w:rStyle w:val="apple-converted-space"/>
        </w:rPr>
        <w:t> </w:t>
      </w:r>
      <w:r>
        <w:rPr>
          <w:b/>
          <w:bCs/>
          <w:sz w:val="26"/>
          <w:szCs w:val="26"/>
        </w:rPr>
        <w:t>Nygård</w:t>
      </w:r>
      <w:r>
        <w:t>, 3-29-</w:t>
      </w:r>
      <w:r>
        <w:rPr>
          <w:b/>
          <w:bCs/>
          <w:sz w:val="26"/>
          <w:szCs w:val="26"/>
        </w:rPr>
        <w:t>2018</w:t>
      </w:r>
      <w:r>
        <w:t>, Inequality and conflict—some good news, World Bank Blogs, https://blogs.worldbank.org/dev4peace/inequality-and-conflict-some-good-news, Accessed: 8-30-2023, //ONHS IF</w:t>
      </w:r>
    </w:p>
    <w:p w14:paraId="5F6664DF" w14:textId="77777777" w:rsidR="00025540" w:rsidRDefault="00025540" w:rsidP="00025540">
      <w:pPr>
        <w:spacing w:line="235" w:lineRule="atLeast"/>
      </w:pPr>
      <w:r>
        <w:rPr>
          <w:u w:val="single"/>
        </w:rPr>
        <w:t>Political violence, conflict, and inequality are closely related, but not necessarily in the ways that people think.</w:t>
      </w:r>
      <w:r>
        <w:rPr>
          <w:rStyle w:val="apple-converted-space"/>
        </w:rPr>
        <w:t> </w:t>
      </w:r>
      <w:r>
        <w:rPr>
          <w:b/>
          <w:bCs/>
          <w:u w:val="single"/>
          <w:shd w:val="clear" w:color="auto" w:fill="00FFFF"/>
        </w:rPr>
        <w:t>Countries</w:t>
      </w:r>
      <w:r>
        <w:rPr>
          <w:rStyle w:val="apple-converted-space"/>
        </w:rPr>
        <w:t> </w:t>
      </w:r>
      <w:r>
        <w:rPr>
          <w:b/>
          <w:bCs/>
          <w:u w:val="single"/>
          <w:shd w:val="clear" w:color="auto" w:fill="00FFFF"/>
        </w:rPr>
        <w:t>in which there is</w:t>
      </w:r>
      <w:r>
        <w:rPr>
          <w:rStyle w:val="apple-converted-space"/>
        </w:rPr>
        <w:t> </w:t>
      </w:r>
      <w:r>
        <w:rPr>
          <w:b/>
          <w:bCs/>
          <w:u w:val="single"/>
        </w:rPr>
        <w:t>great</w:t>
      </w:r>
      <w:r>
        <w:rPr>
          <w:rStyle w:val="apple-converted-space"/>
        </w:rPr>
        <w:t> </w:t>
      </w:r>
      <w:r>
        <w:rPr>
          <w:b/>
          <w:bCs/>
          <w:u w:val="single"/>
          <w:shd w:val="clear" w:color="auto" w:fill="00FFFF"/>
        </w:rPr>
        <w:t>inequality between rich and poor do not experience</w:t>
      </w:r>
      <w:r>
        <w:rPr>
          <w:rStyle w:val="apple-converted-space"/>
        </w:rPr>
        <w:t> </w:t>
      </w:r>
      <w:r>
        <w:rPr>
          <w:b/>
          <w:bCs/>
          <w:u w:val="single"/>
          <w:shd w:val="clear" w:color="auto" w:fill="00FFFF"/>
        </w:rPr>
        <w:t>more violent conflict than countries with less economic inequality</w:t>
      </w:r>
      <w:r>
        <w:t>. In contrast,</w:t>
      </w:r>
      <w:r>
        <w:rPr>
          <w:rStyle w:val="apple-converted-space"/>
        </w:rPr>
        <w:t> </w:t>
      </w:r>
      <w:r>
        <w:rPr>
          <w:u w:val="single"/>
        </w:rPr>
        <w:t>inequalities between groups defined by religion, ethnicity, or regional identities are linked to a significantly higher risk of armed conflict</w:t>
      </w:r>
      <w:r>
        <w:t>. The good news is that while income inequality between individuals is increasing,</w:t>
      </w:r>
      <w:r>
        <w:rPr>
          <w:rStyle w:val="apple-converted-space"/>
        </w:rPr>
        <w:t> </w:t>
      </w:r>
      <w:r>
        <w:rPr>
          <w:u w:val="single"/>
        </w:rPr>
        <w:t>identity group-based inequality seems to be decreasing. This could lead to less conflict in the future.</w:t>
      </w:r>
      <w:r>
        <w:rPr>
          <w:rStyle w:val="apple-converted-space"/>
        </w:rPr>
        <w:t> </w:t>
      </w:r>
      <w:r>
        <w:t>There has never been more inequality When we talk about inequality, we generally focus on differences between individuals. This is also the type of inequality that has been the starting point for most existing research on this topic. The well-known Gini index is exactly such a measure of inequality between individuals. 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w:t>
      </w:r>
      <w:r>
        <w:rPr>
          <w:rStyle w:val="apple-converted-space"/>
        </w:rPr>
        <w:t> </w:t>
      </w:r>
      <w:r>
        <w:rPr>
          <w:b/>
          <w:bCs/>
          <w:u w:val="single"/>
          <w:shd w:val="clear" w:color="auto" w:fill="00FFFF"/>
        </w:rPr>
        <w:t>Increasing economic inequality</w:t>
      </w:r>
      <w:r>
        <w:rPr>
          <w:rStyle w:val="apple-converted-space"/>
        </w:rPr>
        <w:t> </w:t>
      </w:r>
      <w:r>
        <w:rPr>
          <w:u w:val="single"/>
        </w:rPr>
        <w:t>is worrying for a number of reasons, but it</w:t>
      </w:r>
      <w:r>
        <w:rPr>
          <w:rStyle w:val="apple-converted-space"/>
        </w:rPr>
        <w:t> </w:t>
      </w:r>
      <w:r>
        <w:rPr>
          <w:b/>
          <w:bCs/>
          <w:u w:val="single"/>
        </w:rPr>
        <w:t>is</w:t>
      </w:r>
      <w:r>
        <w:rPr>
          <w:rStyle w:val="apple-converted-space"/>
        </w:rPr>
        <w:t> </w:t>
      </w:r>
      <w:r>
        <w:rPr>
          <w:b/>
          <w:bCs/>
          <w:u w:val="single"/>
          <w:shd w:val="clear" w:color="auto" w:fill="00FFFF"/>
        </w:rPr>
        <w:t>not a</w:t>
      </w:r>
      <w:r>
        <w:rPr>
          <w:b/>
          <w:bCs/>
          <w:u w:val="single"/>
        </w:rPr>
        <w:t>n important</w:t>
      </w:r>
      <w:r>
        <w:rPr>
          <w:rStyle w:val="apple-converted-space"/>
        </w:rPr>
        <w:t> </w:t>
      </w:r>
      <w:r>
        <w:rPr>
          <w:b/>
          <w:bCs/>
          <w:u w:val="single"/>
          <w:shd w:val="clear" w:color="auto" w:fill="00FFFF"/>
        </w:rPr>
        <w:t>cause of armed conflict</w:t>
      </w:r>
      <w:r>
        <w:t>. This is because armed conflict is not an individual activity.</w:t>
      </w:r>
      <w:r>
        <w:rPr>
          <w:rStyle w:val="apple-converted-space"/>
        </w:rPr>
        <w:t> </w:t>
      </w:r>
      <w:r>
        <w:rPr>
          <w:u w:val="single"/>
        </w:rPr>
        <w:t>Violent political conflicts are fought between groups—either between an organized group and the state, or between organized identity groups.</w:t>
      </w:r>
      <w:r>
        <w:rPr>
          <w:rStyle w:val="apple-converted-space"/>
        </w:rPr>
        <w:t> </w:t>
      </w:r>
      <w:r>
        <w:rPr>
          <w:b/>
          <w:bCs/>
          <w:u w:val="single"/>
          <w:shd w:val="clear" w:color="auto" w:fill="00FFFF"/>
        </w:rPr>
        <w:t>Economic inequality</w:t>
      </w:r>
      <w:r>
        <w:rPr>
          <w:rStyle w:val="apple-converted-space"/>
        </w:rPr>
        <w:t> </w:t>
      </w:r>
      <w:r>
        <w:rPr>
          <w:u w:val="single"/>
        </w:rPr>
        <w:t>in itself</w:t>
      </w:r>
      <w:r>
        <w:rPr>
          <w:rStyle w:val="apple-converted-space"/>
        </w:rPr>
        <w:t> </w:t>
      </w:r>
      <w:r>
        <w:rPr>
          <w:b/>
          <w:bCs/>
          <w:u w:val="single"/>
        </w:rPr>
        <w:t>is</w:t>
      </w:r>
      <w:r>
        <w:rPr>
          <w:rStyle w:val="apple-converted-space"/>
        </w:rPr>
        <w:t> </w:t>
      </w:r>
      <w:r>
        <w:rPr>
          <w:b/>
          <w:bCs/>
          <w:u w:val="single"/>
          <w:shd w:val="clear" w:color="auto" w:fill="00FFFF"/>
        </w:rPr>
        <w:t>not</w:t>
      </w:r>
      <w:r>
        <w:rPr>
          <w:rStyle w:val="apple-converted-space"/>
        </w:rPr>
        <w:t> </w:t>
      </w:r>
      <w:r>
        <w:rPr>
          <w:b/>
          <w:bCs/>
          <w:u w:val="single"/>
        </w:rPr>
        <w:t>a</w:t>
      </w:r>
      <w:r>
        <w:rPr>
          <w:rStyle w:val="apple-converted-space"/>
        </w:rPr>
        <w:t> </w:t>
      </w:r>
      <w:r>
        <w:rPr>
          <w:b/>
          <w:bCs/>
          <w:u w:val="single"/>
          <w:shd w:val="clear" w:color="auto" w:fill="00FFFF"/>
        </w:rPr>
        <w:t>strong enough</w:t>
      </w:r>
      <w:r>
        <w:rPr>
          <w:rStyle w:val="apple-converted-space"/>
        </w:rPr>
        <w:t> </w:t>
      </w:r>
      <w:r>
        <w:rPr>
          <w:b/>
          <w:bCs/>
          <w:u w:val="single"/>
        </w:rPr>
        <w:t>unifying factor</w:t>
      </w:r>
      <w:r>
        <w:rPr>
          <w:rStyle w:val="apple-converted-space"/>
        </w:rPr>
        <w:t> </w:t>
      </w:r>
      <w:r>
        <w:rPr>
          <w:b/>
          <w:bCs/>
          <w:u w:val="single"/>
          <w:shd w:val="clear" w:color="auto" w:fill="00FFFF"/>
        </w:rPr>
        <w:t>to bring together groups</w:t>
      </w:r>
      <w:r>
        <w:rPr>
          <w:rStyle w:val="apple-converted-space"/>
        </w:rPr>
        <w:t> </w:t>
      </w:r>
      <w:r>
        <w:rPr>
          <w:b/>
          <w:bCs/>
          <w:u w:val="single"/>
        </w:rPr>
        <w:t>large enough</w:t>
      </w:r>
      <w:r>
        <w:rPr>
          <w:rStyle w:val="apple-converted-space"/>
        </w:rPr>
        <w:t> </w:t>
      </w:r>
      <w:r>
        <w:rPr>
          <w:b/>
          <w:bCs/>
          <w:u w:val="single"/>
          <w:shd w:val="clear" w:color="auto" w:fill="00FFFF"/>
        </w:rPr>
        <w:t>to rebel against the state</w:t>
      </w:r>
      <w:r>
        <w:t>. Inequality between individuals and identity group inequality This does not mean that inequality is irrelevant to armed conflict. For the past 10–15 years, conflict research has focused on group inequality—that is, systemic inequality between identity groups, rather than on inequality between individuals. From a conflict-research perspective, the most interesting groups to examine are often those defined by religion, ethnicity, or language. In many countries such groups are very unequal in terms of political power, wealth, and social status. Not all inequalities between groups are problematic. In many countries, everyone under the age of 18 is excluded from participating in elections. This form of group inequality is widely accepted. Generation-based inequality of this kind seldom leads to serious armed conflict, but from time to time it contributes to mobilizing support for political change. In Norway, for instance, young people are demanding that 16-year-olds get the right to vote.</w:t>
      </w:r>
      <w:r>
        <w:rPr>
          <w:rStyle w:val="apple-converted-space"/>
        </w:rPr>
        <w:t> </w:t>
      </w:r>
      <w:r>
        <w:rPr>
          <w:u w:val="single"/>
          <w:shd w:val="clear" w:color="auto" w:fill="00FFFF"/>
        </w:rPr>
        <w:t>Group inequality generates conflict</w:t>
      </w:r>
      <w:r>
        <w:rPr>
          <w:rStyle w:val="apple-converted-space"/>
        </w:rPr>
        <w:t> </w:t>
      </w:r>
      <w:r>
        <w:rPr>
          <w:u w:val="single"/>
        </w:rPr>
        <w:t>The situation is more serious when ethnic or religious affiliation determines access to social, economic, or political goods</w:t>
      </w:r>
      <w:r>
        <w:t>. In the United States, there was a clear case of political group inequality when African Americans were systematically excluded from political participation until the mid-1960s. In Syria, Bashar al-Assad’s Alawite-dominated regime excluded other groups in the Syrian population from political influence. In Nigeria, a country with one of the world’s highest rates of inequality, ethnic groups in the north have consistently higher rates of infant mortality and lower educational achievement than ethnic groups in the country’s south. While 50 percent of Christian women in Nigeria born after 1980 have completed lower secondary school, the corresponding figure for Muslim women is only 20 percent. Research has shown that such</w:t>
      </w:r>
      <w:r>
        <w:rPr>
          <w:rStyle w:val="apple-converted-space"/>
        </w:rPr>
        <w:t> </w:t>
      </w:r>
      <w:r>
        <w:rPr>
          <w:u w:val="single"/>
        </w:rPr>
        <w:t>identity group inequality is an important cause of armed conflict. This is especially the case when the relative position of identity groups is changed—for instance, if a group that has had access to political power is suddenly excluded from political participation.</w:t>
      </w:r>
      <w:r>
        <w:rPr>
          <w:rStyle w:val="apple-converted-space"/>
        </w:rPr>
        <w:t> </w:t>
      </w:r>
      <w:r>
        <w:t>There is a significantly higher risk of conflict in states that exclude ethnic groups from political power when those groups have previously had the opportunity to participate in political processes. Group inequality is declining We have collated data on identity group inequality over time, including data on inequalities in infant mortality between different groups over time. Infant mortality rates are a useful universal measure of socioeconomic development. As such, they are of particular interest for researchers interested in inequality. Infant mortality rates (IMRs) have declined strongly in recent decades. This is not least the result of the efforts of the United Nations, the World Bank, and aid organizations to achieve the Millennium Development Goals, particularly in relation to infant mortality. More surprisingly we find that these efforts have resulted in a significant decline in infant mortality rates across different ethnic and religious identity groups in developing countries, as shown in figure 2.</w:t>
      </w:r>
      <w:r>
        <w:rPr>
          <w:rStyle w:val="apple-converted-space"/>
        </w:rPr>
        <w:t> </w:t>
      </w:r>
      <w:r>
        <w:rPr>
          <w:b/>
          <w:bCs/>
          <w:u w:val="single"/>
        </w:rPr>
        <w:t>This stands in strong contrast to the</w:t>
      </w:r>
      <w:r>
        <w:rPr>
          <w:rStyle w:val="apple-converted-space"/>
        </w:rPr>
        <w:t> </w:t>
      </w:r>
      <w:r>
        <w:rPr>
          <w:b/>
          <w:bCs/>
          <w:u w:val="single"/>
          <w:shd w:val="clear" w:color="auto" w:fill="00FFFF"/>
        </w:rPr>
        <w:t>myth</w:t>
      </w:r>
      <w:r>
        <w:rPr>
          <w:rStyle w:val="apple-converted-space"/>
        </w:rPr>
        <w:t> </w:t>
      </w:r>
      <w:r>
        <w:rPr>
          <w:b/>
          <w:bCs/>
          <w:u w:val="single"/>
        </w:rPr>
        <w:t>that</w:t>
      </w:r>
      <w:r>
        <w:rPr>
          <w:b/>
          <w:bCs/>
          <w:u w:val="single"/>
          <w:shd w:val="clear" w:color="auto" w:fill="00FFFF"/>
        </w:rPr>
        <w:t>identity group inequality is so persistent that it</w:t>
      </w:r>
      <w:r>
        <w:rPr>
          <w:rStyle w:val="apple-converted-space"/>
        </w:rPr>
        <w:t> </w:t>
      </w:r>
      <w:r>
        <w:rPr>
          <w:b/>
          <w:bCs/>
          <w:u w:val="single"/>
          <w:shd w:val="clear" w:color="auto" w:fill="00FFFF"/>
        </w:rPr>
        <w:t>is</w:t>
      </w:r>
      <w:r>
        <w:rPr>
          <w:rStyle w:val="apple-converted-space"/>
        </w:rPr>
        <w:t> </w:t>
      </w:r>
      <w:r>
        <w:rPr>
          <w:b/>
          <w:bCs/>
          <w:u w:val="single"/>
        </w:rPr>
        <w:t>almost</w:t>
      </w:r>
      <w:r>
        <w:rPr>
          <w:rStyle w:val="apple-converted-space"/>
        </w:rPr>
        <w:t> </w:t>
      </w:r>
      <w:r>
        <w:rPr>
          <w:b/>
          <w:bCs/>
          <w:u w:val="single"/>
          <w:shd w:val="clear" w:color="auto" w:fill="00FFFF"/>
        </w:rPr>
        <w:t>impossible to change</w:t>
      </w:r>
      <w:r>
        <w:t>. The disparities in rates of infant mortality between different groups increased until the start of the 1990s. Since then, these disparities have decreased at the same rate that infant mortality has declined overall. The world has never experienced such low overall rates of infant mortality as it does today, and as far back as we have data we can say that the world has never seen such low levels of inequality in infant mortality between different identity groups. Identity group inequality is a significant cause of conflict.</w:t>
      </w:r>
      <w:r>
        <w:rPr>
          <w:rStyle w:val="apple-converted-space"/>
        </w:rPr>
        <w:t> </w:t>
      </w:r>
      <w:r>
        <w:rPr>
          <w:u w:val="single"/>
        </w:rPr>
        <w:t>A decline in such inequality will, if the trend continues, help reduce the risk of conflict in the future.</w:t>
      </w:r>
      <w:r>
        <w:rPr>
          <w:rStyle w:val="apple-converted-space"/>
        </w:rPr>
        <w:t> </w:t>
      </w:r>
      <w:r>
        <w:t>This is encouraging news. But these changes have not happened on their own. A stronger focus on the new Sustainable Development Goals and an acknowledgement that it is important to reduce identity group inequality will be decisive for preventing conflicts and sustaining peace.</w:t>
      </w:r>
    </w:p>
    <w:p w14:paraId="7638AFC7" w14:textId="77777777" w:rsidR="00025540" w:rsidRDefault="00025540" w:rsidP="00025540">
      <w:pPr>
        <w:pStyle w:val="Heading4"/>
        <w:spacing w:before="30" w:line="278" w:lineRule="atLeast"/>
        <w:rPr>
          <w:rFonts w:ascii="Times New Roman" w:hAnsi="Times New Roman" w:cs="Times New Roman"/>
          <w:szCs w:val="26"/>
          <w:lang w:val="en-GB"/>
        </w:rPr>
      </w:pPr>
      <w:r>
        <w:rPr>
          <w:szCs w:val="26"/>
        </w:rPr>
        <w:t>1. No balance - Sectoral bargaining is not the solution – it’s lack of flexibility makes productivity impossible – no solvency and turns their madland 21 card for how unions solve – they don’t</w:t>
      </w:r>
    </w:p>
    <w:p w14:paraId="77BC644B" w14:textId="77777777" w:rsidR="00025540" w:rsidRDefault="00025540" w:rsidP="00025540">
      <w:pPr>
        <w:spacing w:after="120" w:line="235" w:lineRule="atLeast"/>
      </w:pPr>
      <w:r>
        <w:rPr>
          <w:b/>
          <w:bCs/>
          <w:sz w:val="26"/>
          <w:szCs w:val="26"/>
        </w:rPr>
        <w:t>Vernuccio 21</w:t>
      </w:r>
      <w:r>
        <w:rPr>
          <w:rStyle w:val="apple-converted-space"/>
        </w:rPr>
        <w:t> </w:t>
      </w:r>
      <w:r>
        <w:t>[F. Vincent, senior fellow at the Mackinac Center for Public Policy in Midland, Mich., and president of the Institute for the American Worker. 03-19-2021. "Sectoral Bargaining: One-Size-Fits-All Collective Bargaining for Entire Industries" Published by the Institute for the American Worker. URL: https://i4aw.org/wp-content/uploads/2021/03/SectoralBargainingFINAL.pdf] //MSUCB</w:t>
      </w:r>
    </w:p>
    <w:p w14:paraId="11608CF5" w14:textId="77777777" w:rsidR="00025540" w:rsidRDefault="00025540" w:rsidP="00025540">
      <w:pPr>
        <w:spacing w:line="235" w:lineRule="atLeast"/>
      </w:pPr>
      <w:r>
        <w:rPr>
          <w:u w:val="single"/>
          <w:shd w:val="clear" w:color="auto" w:fill="00FFFF"/>
        </w:rPr>
        <w:t>Sectoral bargaining takes away choice</w:t>
      </w:r>
      <w:r>
        <w:rPr>
          <w:rStyle w:val="apple-converted-space"/>
        </w:rPr>
        <w:t> </w:t>
      </w:r>
      <w:r>
        <w:rPr>
          <w:u w:val="single"/>
        </w:rPr>
        <w:t>from workers</w:t>
      </w:r>
      <w:r>
        <w:t>. Because</w:t>
      </w:r>
      <w:r>
        <w:rPr>
          <w:rStyle w:val="apple-converted-space"/>
        </w:rPr>
        <w:t> </w:t>
      </w:r>
      <w:r>
        <w:rPr>
          <w:u w:val="single"/>
        </w:rPr>
        <w:t>many of the</w:t>
      </w:r>
      <w:r>
        <w:rPr>
          <w:rStyle w:val="apple-converted-space"/>
        </w:rPr>
        <w:t> </w:t>
      </w:r>
      <w:r>
        <w:rPr>
          <w:u w:val="single"/>
          <w:shd w:val="clear" w:color="auto" w:fill="00FFFF"/>
        </w:rPr>
        <w:t>plans call for unions representing a few thousand</w:t>
      </w:r>
      <w:r>
        <w:rPr>
          <w:rStyle w:val="apple-converted-space"/>
        </w:rPr>
        <w:t> </w:t>
      </w:r>
      <w:r>
        <w:rPr>
          <w:u w:val="single"/>
        </w:rPr>
        <w:t>workers</w:t>
      </w:r>
      <w:r>
        <w:rPr>
          <w:rStyle w:val="apple-converted-space"/>
        </w:rPr>
        <w:t> </w:t>
      </w:r>
      <w:r>
        <w:rPr>
          <w:u w:val="single"/>
          <w:shd w:val="clear" w:color="auto" w:fill="00FFFF"/>
        </w:rPr>
        <w:t>or 10 percent of</w:t>
      </w:r>
      <w:r>
        <w:rPr>
          <w:rStyle w:val="apple-converted-space"/>
        </w:rPr>
        <w:t> </w:t>
      </w:r>
      <w:r>
        <w:rPr>
          <w:u w:val="single"/>
        </w:rPr>
        <w:t>an</w:t>
      </w:r>
      <w:r>
        <w:rPr>
          <w:rStyle w:val="apple-converted-space"/>
        </w:rPr>
        <w:t> </w:t>
      </w:r>
      <w:r>
        <w:rPr>
          <w:u w:val="single"/>
          <w:shd w:val="clear" w:color="auto" w:fill="00FFFF"/>
        </w:rPr>
        <w:t>industry</w:t>
      </w:r>
      <w:r>
        <w:rPr>
          <w:u w:val="single"/>
        </w:rPr>
        <w:t>, this means that a minority of workers could select representation for everyone else</w:t>
      </w:r>
      <w:r>
        <w:t>. The United Auto Workers, which has suffered from multiple corruption scandals56 recently, could represent non-union southern autoworkers that have repeatedly said no to the UAW.57</w:t>
      </w:r>
    </w:p>
    <w:p w14:paraId="400C4249" w14:textId="77777777" w:rsidR="00025540" w:rsidRDefault="00025540" w:rsidP="00025540">
      <w:pPr>
        <w:spacing w:line="235" w:lineRule="atLeast"/>
      </w:pPr>
      <w:r>
        <w:rPr>
          <w:u w:val="single"/>
          <w:shd w:val="clear" w:color="auto" w:fill="00FFFF"/>
        </w:rPr>
        <w:t>Costs of less competition</w:t>
      </w:r>
      <w:r>
        <w:rPr>
          <w:rStyle w:val="apple-converted-space"/>
        </w:rPr>
        <w:t> </w:t>
      </w:r>
      <w:r>
        <w:rPr>
          <w:u w:val="single"/>
        </w:rPr>
        <w:t>will</w:t>
      </w:r>
      <w:r>
        <w:rPr>
          <w:rStyle w:val="apple-converted-space"/>
        </w:rPr>
        <w:t> </w:t>
      </w:r>
      <w:r>
        <w:rPr>
          <w:u w:val="single"/>
          <w:shd w:val="clear" w:color="auto" w:fill="00FFFF"/>
        </w:rPr>
        <w:t>mean higher prices</w:t>
      </w:r>
      <w:r>
        <w:rPr>
          <w:rStyle w:val="apple-converted-space"/>
        </w:rPr>
        <w:t> </w:t>
      </w:r>
      <w:r>
        <w:rPr>
          <w:u w:val="single"/>
        </w:rPr>
        <w:t>for consumers</w:t>
      </w:r>
      <w:r>
        <w:t>.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w:t>
      </w:r>
      <w:r>
        <w:rPr>
          <w:rStyle w:val="apple-converted-space"/>
        </w:rPr>
        <w:t> </w:t>
      </w:r>
      <w:r>
        <w:rPr>
          <w:u w:val="single"/>
        </w:rPr>
        <w:t>firms compete on product quality or services because they can no longer compete on price, and</w:t>
      </w:r>
      <w:r>
        <w:rPr>
          <w:rStyle w:val="apple-converted-space"/>
        </w:rPr>
        <w:t> </w:t>
      </w:r>
      <w:r>
        <w:rPr>
          <w:u w:val="single"/>
          <w:shd w:val="clear" w:color="auto" w:fill="00FFFF"/>
        </w:rPr>
        <w:t>consumers pay for</w:t>
      </w:r>
      <w:r>
        <w:rPr>
          <w:rStyle w:val="apple-converted-space"/>
        </w:rPr>
        <w:t> </w:t>
      </w:r>
      <w:r>
        <w:rPr>
          <w:u w:val="single"/>
        </w:rPr>
        <w:t>that</w:t>
      </w:r>
      <w:r>
        <w:rPr>
          <w:rStyle w:val="apple-converted-space"/>
        </w:rPr>
        <w:t> </w:t>
      </w:r>
      <w:r>
        <w:rPr>
          <w:u w:val="single"/>
          <w:shd w:val="clear" w:color="auto" w:fill="00FFFF"/>
        </w:rPr>
        <w:t>lack of competition</w:t>
      </w:r>
      <w:r>
        <w:t>.</w:t>
      </w:r>
    </w:p>
    <w:p w14:paraId="3157B599" w14:textId="77777777" w:rsidR="00025540" w:rsidRDefault="00025540" w:rsidP="00025540">
      <w:pPr>
        <w:spacing w:line="235" w:lineRule="atLeast"/>
      </w:pPr>
      <w:r>
        <w:rPr>
          <w:u w:val="single"/>
          <w:shd w:val="clear" w:color="auto" w:fill="00FFFF"/>
        </w:rPr>
        <w:t>Sectoral bargaining would</w:t>
      </w:r>
      <w:r>
        <w:rPr>
          <w:rStyle w:val="apple-converted-space"/>
        </w:rPr>
        <w:t> </w:t>
      </w:r>
      <w:r>
        <w:rPr>
          <w:u w:val="single"/>
        </w:rPr>
        <w:t>completely</w:t>
      </w:r>
      <w:r>
        <w:rPr>
          <w:rStyle w:val="apple-converted-space"/>
        </w:rPr>
        <w:t> </w:t>
      </w:r>
      <w:r>
        <w:rPr>
          <w:u w:val="single"/>
          <w:shd w:val="clear" w:color="auto" w:fill="00FFFF"/>
        </w:rPr>
        <w:t>cut against the democratic grain of unionization</w:t>
      </w:r>
      <w:r>
        <w:rPr>
          <w:rStyle w:val="apple-converted-space"/>
        </w:rPr>
        <w:t> </w:t>
      </w:r>
      <w:r>
        <w:rPr>
          <w:u w:val="single"/>
        </w:rPr>
        <w:t>in America</w:t>
      </w:r>
      <w:r>
        <w:t>.</w:t>
      </w:r>
      <w:r>
        <w:rPr>
          <w:rStyle w:val="apple-converted-space"/>
        </w:rPr>
        <w:t> </w:t>
      </w:r>
      <w:r>
        <w:rPr>
          <w:u w:val="single"/>
          <w:shd w:val="clear" w:color="auto" w:fill="00FFFF"/>
        </w:rPr>
        <w:t>It would make unions represent people at companies where</w:t>
      </w:r>
      <w:r>
        <w:rPr>
          <w:rStyle w:val="apple-converted-space"/>
        </w:rPr>
        <w:t> </w:t>
      </w:r>
      <w:r>
        <w:rPr>
          <w:u w:val="single"/>
        </w:rPr>
        <w:t>the</w:t>
      </w:r>
      <w:r>
        <w:rPr>
          <w:rStyle w:val="apple-converted-space"/>
        </w:rPr>
        <w:t> </w:t>
      </w:r>
      <w:r>
        <w:rPr>
          <w:u w:val="single"/>
          <w:shd w:val="clear" w:color="auto" w:fill="00FFFF"/>
        </w:rPr>
        <w:t>workers have never asked for</w:t>
      </w:r>
      <w:r>
        <w:rPr>
          <w:rStyle w:val="apple-converted-space"/>
        </w:rPr>
        <w:t> </w:t>
      </w:r>
      <w:r>
        <w:t>(or even rejected)</w:t>
      </w:r>
      <w:r>
        <w:rPr>
          <w:rStyle w:val="apple-converted-space"/>
        </w:rPr>
        <w:t> </w:t>
      </w:r>
      <w:r>
        <w:rPr>
          <w:u w:val="single"/>
          <w:shd w:val="clear" w:color="auto" w:fill="00FFFF"/>
        </w:rPr>
        <w:t>unionization</w:t>
      </w:r>
      <w:r>
        <w:rPr>
          <w:rStyle w:val="apple-converted-space"/>
        </w:rPr>
        <w:t> </w:t>
      </w:r>
      <w:r>
        <w:rPr>
          <w:u w:val="single"/>
        </w:rPr>
        <w:t>and who may not want that representation</w:t>
      </w:r>
      <w:r>
        <w:t>.</w:t>
      </w:r>
      <w:r>
        <w:rPr>
          <w:rStyle w:val="apple-converted-space"/>
        </w:rPr>
        <w:t> </w:t>
      </w:r>
      <w:r>
        <w:rPr>
          <w:u w:val="single"/>
          <w:shd w:val="clear" w:color="auto" w:fill="00FFFF"/>
        </w:rPr>
        <w:t>It could force industry agreements that make the</w:t>
      </w:r>
      <w:r>
        <w:rPr>
          <w:rStyle w:val="apple-converted-space"/>
        </w:rPr>
        <w:t> </w:t>
      </w:r>
      <w:r>
        <w:rPr>
          <w:u w:val="single"/>
        </w:rPr>
        <w:t>American</w:t>
      </w:r>
      <w:r>
        <w:rPr>
          <w:rStyle w:val="apple-converted-space"/>
        </w:rPr>
        <w:t> </w:t>
      </w:r>
      <w:r>
        <w:rPr>
          <w:u w:val="single"/>
          <w:shd w:val="clear" w:color="auto" w:fill="00FFFF"/>
        </w:rPr>
        <w:t>economy</w:t>
      </w:r>
      <w:r>
        <w:rPr>
          <w:rStyle w:val="apple-converted-space"/>
        </w:rPr>
        <w:t> </w:t>
      </w:r>
      <w:r>
        <w:rPr>
          <w:u w:val="single"/>
          <w:shd w:val="clear" w:color="auto" w:fill="00FFFF"/>
        </w:rPr>
        <w:t>less nimble</w:t>
      </w:r>
      <w:r>
        <w:t>.</w:t>
      </w:r>
    </w:p>
    <w:p w14:paraId="502A28A6" w14:textId="77777777" w:rsidR="00025540" w:rsidRDefault="00025540" w:rsidP="00025540">
      <w:pPr>
        <w:pStyle w:val="Heading4"/>
        <w:spacing w:before="30" w:line="278" w:lineRule="atLeast"/>
        <w:rPr>
          <w:rFonts w:ascii="Times New Roman" w:hAnsi="Times New Roman" w:cs="Times New Roman"/>
          <w:szCs w:val="26"/>
          <w:lang w:val="en-GB"/>
        </w:rPr>
      </w:pPr>
      <w:r>
        <w:rPr>
          <w:szCs w:val="26"/>
        </w:rPr>
        <w:t>2.No Spillover -  Wages – Sectoral bargaining allows the largest firms to collude to depress wages and raise prices – turns their spillover claim and entire 3</w:t>
      </w:r>
      <w:r w:rsidRPr="00125041">
        <w:rPr>
          <w:szCs w:val="26"/>
          <w:vertAlign w:val="superscript"/>
        </w:rPr>
        <w:t>rd</w:t>
      </w:r>
      <w:r>
        <w:rPr>
          <w:szCs w:val="26"/>
        </w:rPr>
        <w:t xml:space="preserve"> adv because wages decrease</w:t>
      </w:r>
    </w:p>
    <w:p w14:paraId="7C663973" w14:textId="77777777" w:rsidR="00025540" w:rsidRDefault="00025540" w:rsidP="00025540">
      <w:pPr>
        <w:spacing w:line="235" w:lineRule="atLeast"/>
      </w:pPr>
      <w:r>
        <w:t>F. Vincent Vernuccio ND, President and Founder of Institute for the American Worker, No Date, “Sectoral Bargaining: One-Size-Fits-All Collective Bargaining For Entire Industries”, The Institute for the American Worker 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 In America the requirement that companies negotiate in good faith doesn’t compel them to agree to the union’s demands; workers are free to strike if those demands are not met and for the most part these decisions and compromises stay within a company.</w:t>
      </w:r>
    </w:p>
    <w:p w14:paraId="78B6E61D" w14:textId="77777777" w:rsidR="00025540" w:rsidRDefault="00025540" w:rsidP="00025540">
      <w:pPr>
        <w:spacing w:after="120" w:line="235" w:lineRule="atLeast"/>
      </w:pPr>
      <w:r>
        <w:t>More fundamentally, elements of democracy and consent are</w:t>
      </w:r>
      <w:r>
        <w:rPr>
          <w:rStyle w:val="apple-converted-space"/>
        </w:rPr>
        <w:t> </w:t>
      </w:r>
      <w:r>
        <w:rPr>
          <w:b/>
          <w:bCs/>
          <w:sz w:val="26"/>
          <w:szCs w:val="26"/>
        </w:rPr>
        <w:t>baked into</w:t>
      </w:r>
      <w:r>
        <w:rPr>
          <w:rStyle w:val="apple-converted-space"/>
        </w:rPr>
        <w:t> </w:t>
      </w:r>
      <w:r>
        <w:t>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1BA6D1C3" w14:textId="77777777" w:rsidR="00025540" w:rsidRDefault="00025540" w:rsidP="00025540">
      <w:pPr>
        <w:spacing w:line="235" w:lineRule="atLeast"/>
      </w:pPr>
      <w:r>
        <w:t>Here are some other problems with sectoral bargaining for Americans:</w:t>
      </w:r>
    </w:p>
    <w:p w14:paraId="69C9D69E" w14:textId="77777777" w:rsidR="00025540" w:rsidRDefault="00025540" w:rsidP="00025540">
      <w:pPr>
        <w:spacing w:line="235" w:lineRule="atLeast"/>
      </w:pPr>
      <w:r>
        <w:rPr>
          <w:u w:val="single"/>
          <w:shd w:val="clear" w:color="auto" w:fill="00FFFF"/>
        </w:rPr>
        <w:t>Sectoral bargaining</w:t>
      </w:r>
      <w:r>
        <w:rPr>
          <w:rStyle w:val="apple-converted-space"/>
        </w:rPr>
        <w:t> </w:t>
      </w:r>
      <w:r>
        <w:rPr>
          <w:u w:val="single"/>
          <w:shd w:val="clear" w:color="auto" w:fill="00FFFF"/>
        </w:rPr>
        <w:t>harms employees’ ability to get</w:t>
      </w:r>
      <w:r>
        <w:rPr>
          <w:rStyle w:val="apple-converted-space"/>
        </w:rPr>
        <w:t> </w:t>
      </w:r>
      <w:r>
        <w:rPr>
          <w:b/>
          <w:bCs/>
          <w:u w:val="single"/>
          <w:shd w:val="clear" w:color="auto" w:fill="00FFFF"/>
        </w:rPr>
        <w:t>higher wages</w:t>
      </w:r>
      <w:r>
        <w:t>. One of the key selling points in the House Education and Labor Committee’s “Future of Work” report is that</w:t>
      </w:r>
      <w:r>
        <w:rPr>
          <w:rStyle w:val="apple-converted-space"/>
        </w:rPr>
        <w:t> </w:t>
      </w:r>
      <w:r>
        <w:rPr>
          <w:u w:val="single"/>
        </w:rPr>
        <w:t>it</w:t>
      </w:r>
      <w:r>
        <w:rPr>
          <w:u w:val="single"/>
          <w:shd w:val="clear" w:color="auto" w:fill="00FFFF"/>
        </w:rPr>
        <w:t>strips wage competition</w:t>
      </w:r>
      <w:r>
        <w:rPr>
          <w:rStyle w:val="apple-converted-space"/>
        </w:rPr>
        <w:t> </w:t>
      </w:r>
      <w:r>
        <w:rPr>
          <w:u w:val="single"/>
        </w:rPr>
        <w:t>out of the industry</w:t>
      </w:r>
      <w:r>
        <w:t>. That means</w:t>
      </w:r>
      <w:r>
        <w:rPr>
          <w:rStyle w:val="apple-converted-space"/>
        </w:rPr>
        <w:t> </w:t>
      </w:r>
      <w:r>
        <w:rPr>
          <w:u w:val="single"/>
          <w:shd w:val="clear" w:color="auto" w:fill="00FFFF"/>
        </w:rPr>
        <w:t>employees cannot get a raise</w:t>
      </w:r>
      <w:r>
        <w:rPr>
          <w:rStyle w:val="apple-converted-space"/>
        </w:rPr>
        <w:t> </w:t>
      </w:r>
      <w:r>
        <w:rPr>
          <w:u w:val="single"/>
          <w:shd w:val="clear" w:color="auto" w:fill="00FFFF"/>
        </w:rPr>
        <w:t>by going from one employer</w:t>
      </w:r>
      <w:r>
        <w:rPr>
          <w:rStyle w:val="apple-converted-space"/>
        </w:rPr>
        <w:t> </w:t>
      </w:r>
      <w:r>
        <w:rPr>
          <w:u w:val="single"/>
          <w:shd w:val="clear" w:color="auto" w:fill="00FFFF"/>
        </w:rPr>
        <w:t>to the other</w:t>
      </w:r>
      <w:r>
        <w:t>. It also</w:t>
      </w:r>
      <w:r>
        <w:rPr>
          <w:rStyle w:val="apple-converted-space"/>
        </w:rPr>
        <w:t> </w:t>
      </w:r>
      <w:r>
        <w:rPr>
          <w:u w:val="single"/>
        </w:rPr>
        <w:t>stops employers from trying to attract top talent by outbidding</w:t>
      </w:r>
      <w:r>
        <w:rPr>
          <w:rStyle w:val="apple-converted-space"/>
        </w:rPr>
        <w:t> </w:t>
      </w:r>
      <w:r>
        <w:t>their competition.</w:t>
      </w:r>
      <w:r>
        <w:rPr>
          <w:rStyle w:val="apple-converted-space"/>
        </w:rPr>
        <w:t> </w:t>
      </w:r>
      <w:r>
        <w:rPr>
          <w:u w:val="single"/>
        </w:rPr>
        <w:t>This</w:t>
      </w:r>
      <w:r>
        <w:rPr>
          <w:rStyle w:val="apple-converted-space"/>
        </w:rPr>
        <w:t> </w:t>
      </w:r>
      <w:r>
        <w:rPr>
          <w:u w:val="single"/>
          <w:shd w:val="clear" w:color="auto" w:fill="00FFFF"/>
        </w:rPr>
        <w:t>would be a</w:t>
      </w:r>
      <w:r>
        <w:rPr>
          <w:rStyle w:val="apple-converted-space"/>
        </w:rPr>
        <w:t> </w:t>
      </w:r>
      <w:r>
        <w:rPr>
          <w:b/>
          <w:bCs/>
          <w:u w:val="single"/>
          <w:shd w:val="clear" w:color="auto" w:fill="00FFFF"/>
        </w:rPr>
        <w:t>huge problem</w:t>
      </w:r>
      <w:r>
        <w:rPr>
          <w:rStyle w:val="apple-converted-space"/>
        </w:rPr>
        <w:t> </w:t>
      </w:r>
      <w:r>
        <w:t>as</w:t>
      </w:r>
      <w:r>
        <w:rPr>
          <w:rStyle w:val="apple-converted-space"/>
        </w:rPr>
        <w:t> </w:t>
      </w:r>
      <w:r>
        <w:rPr>
          <w:u w:val="single"/>
        </w:rPr>
        <w:t>American employees typically see larger raises by switching jobs</w:t>
      </w:r>
      <w:r>
        <w:rPr>
          <w:rStyle w:val="apple-converted-space"/>
        </w:rPr>
        <w:t> </w:t>
      </w:r>
      <w:r>
        <w:t>rather than simply waiting for a salary increase at their current workplace.55</w:t>
      </w:r>
    </w:p>
    <w:p w14:paraId="7F3B4EC0" w14:textId="77777777" w:rsidR="00025540" w:rsidRDefault="00025540" w:rsidP="00025540">
      <w:pPr>
        <w:spacing w:line="235" w:lineRule="atLeast"/>
      </w:pPr>
      <w:r>
        <w:rPr>
          <w:u w:val="single"/>
          <w:shd w:val="clear" w:color="auto" w:fill="00FFFF"/>
        </w:rPr>
        <w:t>Sectoral bargaining harms</w:t>
      </w:r>
      <w:r>
        <w:rPr>
          <w:rStyle w:val="apple-converted-space"/>
        </w:rPr>
        <w:t> </w:t>
      </w:r>
      <w:r>
        <w:rPr>
          <w:b/>
          <w:bCs/>
          <w:u w:val="single"/>
          <w:shd w:val="clear" w:color="auto" w:fill="00FFFF"/>
        </w:rPr>
        <w:t>small businesses</w:t>
      </w:r>
      <w:r>
        <w:t>. Most of the proposals being floated say that market share will affect how much of a say a company gets in negotiations with unions. The</w:t>
      </w:r>
      <w:r>
        <w:rPr>
          <w:rStyle w:val="apple-converted-space"/>
        </w:rPr>
        <w:t> </w:t>
      </w:r>
      <w:r>
        <w:rPr>
          <w:u w:val="single"/>
          <w:shd w:val="clear" w:color="auto" w:fill="00FFFF"/>
        </w:rPr>
        <w:t>larger players</w:t>
      </w:r>
      <w:r>
        <w:rPr>
          <w:rStyle w:val="apple-converted-space"/>
        </w:rPr>
        <w:t> </w:t>
      </w:r>
      <w:r>
        <w:rPr>
          <w:u w:val="single"/>
        </w:rPr>
        <w:t>will</w:t>
      </w:r>
      <w:r>
        <w:rPr>
          <w:rStyle w:val="apple-converted-space"/>
        </w:rPr>
        <w:t> </w:t>
      </w:r>
      <w:r>
        <w:t>thus</w:t>
      </w:r>
      <w:r>
        <w:rPr>
          <w:rStyle w:val="apple-converted-space"/>
        </w:rPr>
        <w:t> </w:t>
      </w:r>
      <w:r>
        <w:rPr>
          <w:u w:val="single"/>
          <w:shd w:val="clear" w:color="auto" w:fill="00FFFF"/>
        </w:rPr>
        <w:t>have</w:t>
      </w:r>
      <w:r>
        <w:rPr>
          <w:rStyle w:val="apple-converted-space"/>
        </w:rPr>
        <w:t> </w:t>
      </w:r>
      <w:r>
        <w:rPr>
          <w:u w:val="single"/>
          <w:shd w:val="clear" w:color="auto" w:fill="00FFFF"/>
        </w:rPr>
        <w:t>much more say in</w:t>
      </w:r>
      <w:r>
        <w:rPr>
          <w:rStyle w:val="apple-converted-space"/>
        </w:rPr>
        <w:t> </w:t>
      </w:r>
      <w:r>
        <w:rPr>
          <w:u w:val="single"/>
        </w:rPr>
        <w:t>those</w:t>
      </w:r>
      <w:r>
        <w:rPr>
          <w:rStyle w:val="apple-converted-space"/>
        </w:rPr>
        <w:t> </w:t>
      </w:r>
      <w:r>
        <w:rPr>
          <w:u w:val="single"/>
          <w:shd w:val="clear" w:color="auto" w:fill="00FFFF"/>
        </w:rPr>
        <w:t>negotiations</w:t>
      </w:r>
      <w:r>
        <w:rPr>
          <w:rStyle w:val="apple-converted-space"/>
        </w:rPr>
        <w:t> </w:t>
      </w:r>
      <w:r>
        <w:rPr>
          <w:u w:val="single"/>
        </w:rPr>
        <w:t>by design</w:t>
      </w:r>
      <w:r>
        <w:t>. Many of the academic plans call for businesses negotiating with sectoral unions to have a percentage say determined by how many workers they represent. This means that</w:t>
      </w:r>
      <w:r>
        <w:rPr>
          <w:rStyle w:val="apple-converted-space"/>
        </w:rPr>
        <w:t> </w:t>
      </w:r>
      <w:r>
        <w:rPr>
          <w:u w:val="single"/>
          <w:shd w:val="clear" w:color="auto" w:fill="00FFFF"/>
        </w:rPr>
        <w:t>small business</w:t>
      </w:r>
      <w:r>
        <w:rPr>
          <w:rStyle w:val="apple-converted-space"/>
        </w:rPr>
        <w:t> </w:t>
      </w:r>
      <w:r>
        <w:rPr>
          <w:u w:val="single"/>
        </w:rPr>
        <w:t>interests</w:t>
      </w:r>
      <w:r>
        <w:rPr>
          <w:rStyle w:val="apple-converted-space"/>
        </w:rPr>
        <w:t> </w:t>
      </w:r>
      <w:r>
        <w:rPr>
          <w:u w:val="single"/>
          <w:shd w:val="clear" w:color="auto" w:fill="00FFFF"/>
        </w:rPr>
        <w:t>will be</w:t>
      </w:r>
      <w:r>
        <w:rPr>
          <w:rStyle w:val="apple-converted-space"/>
        </w:rPr>
        <w:t> </w:t>
      </w:r>
      <w:r>
        <w:rPr>
          <w:b/>
          <w:bCs/>
          <w:u w:val="single"/>
          <w:shd w:val="clear" w:color="auto" w:fill="00FFFF"/>
        </w:rPr>
        <w:t>subordinate</w:t>
      </w:r>
      <w:r>
        <w:rPr>
          <w:rStyle w:val="apple-converted-space"/>
        </w:rPr>
        <w:t> </w:t>
      </w:r>
      <w:r>
        <w:rPr>
          <w:u w:val="single"/>
        </w:rPr>
        <w:t>to larger business</w:t>
      </w:r>
      <w:r>
        <w:rPr>
          <w:rStyle w:val="apple-converted-space"/>
        </w:rPr>
        <w:t> </w:t>
      </w:r>
      <w:r>
        <w:t>with more market share.</w:t>
      </w:r>
    </w:p>
    <w:p w14:paraId="21491669" w14:textId="77777777" w:rsidR="00025540" w:rsidRDefault="00025540" w:rsidP="00025540">
      <w:pPr>
        <w:spacing w:line="235" w:lineRule="atLeast"/>
      </w:pPr>
      <w:r>
        <w:rPr>
          <w:u w:val="single"/>
          <w:shd w:val="clear" w:color="auto" w:fill="00FFFF"/>
        </w:rPr>
        <w:t>Sectoral bargaining takes away</w:t>
      </w:r>
      <w:r>
        <w:rPr>
          <w:rStyle w:val="apple-converted-space"/>
        </w:rPr>
        <w:t> </w:t>
      </w:r>
      <w:r>
        <w:rPr>
          <w:b/>
          <w:bCs/>
          <w:u w:val="single"/>
          <w:shd w:val="clear" w:color="auto" w:fill="00FFFF"/>
        </w:rPr>
        <w:t>choice</w:t>
      </w:r>
      <w:r>
        <w:rPr>
          <w:rStyle w:val="apple-converted-space"/>
        </w:rPr>
        <w:t> </w:t>
      </w:r>
      <w:r>
        <w:rPr>
          <w:u w:val="single"/>
          <w:shd w:val="clear" w:color="auto" w:fill="00FFFF"/>
        </w:rPr>
        <w:t>from workers</w:t>
      </w:r>
      <w:r>
        <w:rPr>
          <w:u w:val="single"/>
        </w:rPr>
        <w:t>.</w:t>
      </w:r>
      <w:r>
        <w:rPr>
          <w:rStyle w:val="apple-converted-space"/>
        </w:rPr>
        <w:t> </w:t>
      </w:r>
      <w:r>
        <w:t>Because</w:t>
      </w:r>
      <w:r>
        <w:rPr>
          <w:rStyle w:val="apple-converted-space"/>
        </w:rPr>
        <w:t> </w:t>
      </w:r>
      <w:r>
        <w:rPr>
          <w:u w:val="single"/>
        </w:rPr>
        <w:t>many of the plans call for unions representing a few thousand workers</w:t>
      </w:r>
      <w:r>
        <w:rPr>
          <w:rStyle w:val="apple-converted-space"/>
        </w:rPr>
        <w:t> </w:t>
      </w:r>
      <w:r>
        <w:t>or 10 percent of an industry, this means that</w:t>
      </w:r>
      <w:r>
        <w:rPr>
          <w:rStyle w:val="apple-converted-space"/>
        </w:rPr>
        <w:t> </w:t>
      </w:r>
      <w:r>
        <w:rPr>
          <w:u w:val="single"/>
        </w:rPr>
        <w:t>a minority of workers could select representation for everyone else</w:t>
      </w:r>
      <w:r>
        <w:t>. The United Auto Workers, which has suffered from multiple corruption scandals56 recently, could represent non-union southern autoworkers that have repeatedly said no to the UAW.57</w:t>
      </w:r>
    </w:p>
    <w:p w14:paraId="0BED7AF6" w14:textId="77777777" w:rsidR="00025540" w:rsidRDefault="00025540" w:rsidP="00025540">
      <w:pPr>
        <w:spacing w:line="235" w:lineRule="atLeast"/>
      </w:pPr>
      <w:r>
        <w:rPr>
          <w:u w:val="single"/>
          <w:shd w:val="clear" w:color="auto" w:fill="00FFFF"/>
        </w:rPr>
        <w:t>Costs of less competition</w:t>
      </w:r>
      <w:r>
        <w:rPr>
          <w:rStyle w:val="apple-converted-space"/>
        </w:rPr>
        <w:t> </w:t>
      </w:r>
      <w:r>
        <w:rPr>
          <w:u w:val="single"/>
        </w:rPr>
        <w:t>will</w:t>
      </w:r>
      <w:r>
        <w:rPr>
          <w:rStyle w:val="apple-converted-space"/>
        </w:rPr>
        <w:t> </w:t>
      </w:r>
      <w:r>
        <w:rPr>
          <w:u w:val="single"/>
          <w:shd w:val="clear" w:color="auto" w:fill="00FFFF"/>
        </w:rPr>
        <w:t>mean</w:t>
      </w:r>
      <w:r>
        <w:rPr>
          <w:rStyle w:val="apple-converted-space"/>
        </w:rPr>
        <w:t> </w:t>
      </w:r>
      <w:r>
        <w:rPr>
          <w:b/>
          <w:bCs/>
          <w:u w:val="single"/>
          <w:shd w:val="clear" w:color="auto" w:fill="00FFFF"/>
        </w:rPr>
        <w:t>higher prices</w:t>
      </w:r>
      <w:r>
        <w:rPr>
          <w:rStyle w:val="apple-converted-space"/>
        </w:rPr>
        <w:t> </w:t>
      </w:r>
      <w:r>
        <w:rPr>
          <w:u w:val="single"/>
        </w:rPr>
        <w:t>for consumers</w:t>
      </w:r>
      <w:r>
        <w:t>.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w:t>
      </w:r>
      <w:r>
        <w:rPr>
          <w:rStyle w:val="apple-converted-space"/>
        </w:rPr>
        <w:t> </w:t>
      </w:r>
      <w:r>
        <w:rPr>
          <w:u w:val="single"/>
          <w:shd w:val="clear" w:color="auto" w:fill="00FFFF"/>
        </w:rPr>
        <w:t>firms compete on</w:t>
      </w:r>
      <w:r>
        <w:rPr>
          <w:b/>
          <w:bCs/>
          <w:u w:val="single"/>
          <w:shd w:val="clear" w:color="auto" w:fill="00FFFF"/>
        </w:rPr>
        <w:t>product quality</w:t>
      </w:r>
      <w:r>
        <w:rPr>
          <w:rStyle w:val="apple-converted-space"/>
        </w:rPr>
        <w:t> </w:t>
      </w:r>
      <w:r>
        <w:rPr>
          <w:u w:val="single"/>
        </w:rPr>
        <w:t>or services</w:t>
      </w:r>
      <w:r>
        <w:rPr>
          <w:rStyle w:val="apple-converted-space"/>
        </w:rPr>
        <w:t> </w:t>
      </w:r>
      <w:r>
        <w:rPr>
          <w:u w:val="single"/>
          <w:shd w:val="clear" w:color="auto" w:fill="00FFFF"/>
        </w:rPr>
        <w:t>because</w:t>
      </w:r>
      <w:r>
        <w:rPr>
          <w:rStyle w:val="apple-converted-space"/>
        </w:rPr>
        <w:t> </w:t>
      </w:r>
      <w:r>
        <w:rPr>
          <w:u w:val="single"/>
        </w:rPr>
        <w:t>they can</w:t>
      </w:r>
      <w:r>
        <w:rPr>
          <w:rStyle w:val="apple-converted-space"/>
        </w:rPr>
        <w:t> </w:t>
      </w:r>
      <w:r>
        <w:rPr>
          <w:u w:val="single"/>
          <w:shd w:val="clear" w:color="auto" w:fill="00FFFF"/>
        </w:rPr>
        <w:t>no longer compete on price</w:t>
      </w:r>
      <w:r>
        <w:rPr>
          <w:u w:val="single"/>
        </w:rPr>
        <w:t>, and</w:t>
      </w:r>
      <w:r>
        <w:rPr>
          <w:rStyle w:val="apple-converted-space"/>
        </w:rPr>
        <w:t> </w:t>
      </w:r>
      <w:r>
        <w:rPr>
          <w:b/>
          <w:bCs/>
          <w:u w:val="single"/>
          <w:shd w:val="clear" w:color="auto" w:fill="00FFFF"/>
        </w:rPr>
        <w:t>consumers</w:t>
      </w:r>
      <w:r>
        <w:rPr>
          <w:rStyle w:val="apple-converted-space"/>
        </w:rPr>
        <w:t> </w:t>
      </w:r>
      <w:r>
        <w:rPr>
          <w:u w:val="single"/>
          <w:shd w:val="clear" w:color="auto" w:fill="00FFFF"/>
        </w:rPr>
        <w:t>pay</w:t>
      </w:r>
      <w:r>
        <w:rPr>
          <w:rStyle w:val="apple-converted-space"/>
        </w:rPr>
        <w:t> </w:t>
      </w:r>
      <w:r>
        <w:rPr>
          <w:u w:val="single"/>
          <w:shd w:val="clear" w:color="auto" w:fill="00FFFF"/>
        </w:rPr>
        <w:t>for</w:t>
      </w:r>
      <w:r>
        <w:rPr>
          <w:rStyle w:val="apple-converted-space"/>
        </w:rPr>
        <w:t> </w:t>
      </w:r>
      <w:r>
        <w:rPr>
          <w:u w:val="single"/>
        </w:rPr>
        <w:t>that</w:t>
      </w:r>
      <w:r>
        <w:rPr>
          <w:rStyle w:val="apple-converted-space"/>
        </w:rPr>
        <w:t> </w:t>
      </w:r>
      <w:r>
        <w:rPr>
          <w:u w:val="single"/>
          <w:shd w:val="clear" w:color="auto" w:fill="00FFFF"/>
        </w:rPr>
        <w:t>lack of competition</w:t>
      </w:r>
      <w:r>
        <w:rPr>
          <w:u w:val="single"/>
        </w:rPr>
        <w:t>.</w:t>
      </w:r>
    </w:p>
    <w:p w14:paraId="3092E76A" w14:textId="77777777" w:rsidR="00025540" w:rsidRDefault="00025540" w:rsidP="00025540">
      <w:pPr>
        <w:spacing w:line="235" w:lineRule="atLeast"/>
      </w:pPr>
      <w:r>
        <w:rPr>
          <w:u w:val="single"/>
        </w:rPr>
        <w:t>Sectoral bargaining would completely cut against the</w:t>
      </w:r>
      <w:r>
        <w:rPr>
          <w:rStyle w:val="apple-converted-space"/>
        </w:rPr>
        <w:t> </w:t>
      </w:r>
      <w:r>
        <w:rPr>
          <w:b/>
          <w:bCs/>
          <w:u w:val="single"/>
        </w:rPr>
        <w:t>democratic grain</w:t>
      </w:r>
      <w:r>
        <w:rPr>
          <w:rStyle w:val="apple-converted-space"/>
        </w:rPr>
        <w:t> </w:t>
      </w:r>
      <w:r>
        <w:rPr>
          <w:u w:val="single"/>
        </w:rPr>
        <w:t>of unionization</w:t>
      </w:r>
      <w:r>
        <w:rPr>
          <w:rStyle w:val="apple-converted-space"/>
        </w:rPr>
        <w:t> </w:t>
      </w:r>
      <w:r>
        <w:t>in America. It would make unions represent people at companies where the workers have never asked for (or even rejected) unionization and who may not want that representation. It could force industry agreements that make the American economy less nimble</w:t>
      </w:r>
    </w:p>
    <w:p w14:paraId="02287218" w14:textId="64F4169D" w:rsidR="00A636CC" w:rsidRDefault="00A636CC" w:rsidP="00A636CC">
      <w:pPr>
        <w:keepNext/>
        <w:keepLines/>
        <w:spacing w:before="40" w:after="0" w:line="254" w:lineRule="auto"/>
        <w:outlineLvl w:val="3"/>
      </w:pPr>
      <w:r>
        <w:rPr>
          <w:b/>
          <w:bCs/>
          <w:color w:val="000000"/>
          <w:sz w:val="26"/>
          <w:szCs w:val="26"/>
        </w:rPr>
        <w:t>Unions can’t check US government. T</w:t>
      </w:r>
      <w:r w:rsidR="006D5F06">
        <w:rPr>
          <w:b/>
          <w:bCs/>
          <w:color w:val="000000"/>
          <w:sz w:val="26"/>
          <w:szCs w:val="26"/>
        </w:rPr>
        <w:t xml:space="preserve"> </w:t>
      </w:r>
      <w:r>
        <w:rPr>
          <w:b/>
          <w:bCs/>
          <w:color w:val="000000"/>
          <w:sz w:val="26"/>
          <w:szCs w:val="26"/>
        </w:rPr>
        <w:t xml:space="preserve">- Guts all aff solvency for all adv </w:t>
      </w:r>
    </w:p>
    <w:p w14:paraId="64ADA4E2" w14:textId="77777777" w:rsidR="00A636CC" w:rsidRDefault="00A636CC" w:rsidP="00A636CC">
      <w:pPr>
        <w:pStyle w:val="NormalWeb"/>
        <w:spacing w:before="0" w:beforeAutospacing="0" w:after="120" w:afterAutospacing="0"/>
      </w:pPr>
      <w:r>
        <w:rPr>
          <w:rFonts w:ascii="Calibri" w:hAnsi="Calibri" w:cs="Calibri"/>
          <w:color w:val="000000"/>
          <w:sz w:val="22"/>
          <w:szCs w:val="22"/>
        </w:rPr>
        <w:t xml:space="preserve">Bill </w:t>
      </w:r>
      <w:r>
        <w:rPr>
          <w:rFonts w:ascii="Calibri" w:hAnsi="Calibri" w:cs="Calibri"/>
          <w:b/>
          <w:bCs/>
          <w:color w:val="000000"/>
          <w:sz w:val="26"/>
          <w:szCs w:val="26"/>
        </w:rPr>
        <w:t>Fletcher Jr. 8/21</w:t>
      </w:r>
      <w:r>
        <w:rPr>
          <w:rFonts w:ascii="Calibri" w:hAnsi="Calibri" w:cs="Calibri"/>
          <w:color w:val="000000"/>
          <w:sz w:val="22"/>
          <w:szCs w:val="22"/>
        </w:rP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749B6BB6" w14:textId="77777777" w:rsidR="00A636CC" w:rsidRDefault="00A636CC" w:rsidP="00A636CC">
      <w:pPr>
        <w:rPr>
          <w:color w:val="000000"/>
          <w:sz w:val="16"/>
        </w:rPr>
      </w:pPr>
      <w:r w:rsidRPr="0045702E">
        <w:rPr>
          <w:color w:val="000000"/>
          <w:sz w:val="16"/>
        </w:rPr>
        <w:t>Up until about a decade ago</w:t>
      </w:r>
      <w:r>
        <w:rPr>
          <w:color w:val="000000"/>
          <w:u w:val="single"/>
          <w:shd w:val="clear" w:color="auto" w:fill="FFFF00"/>
        </w:rPr>
        <w:t>, trade union movements</w:t>
      </w:r>
      <w:r w:rsidRPr="0045702E">
        <w:rPr>
          <w:color w:val="000000"/>
          <w:sz w:val="16"/>
        </w:rPr>
        <w:t xml:space="preserve"> </w:t>
      </w:r>
      <w:r>
        <w:rPr>
          <w:color w:val="000000"/>
          <w:u w:val="single"/>
        </w:rPr>
        <w:t>in the advanced capitalist world</w:t>
      </w:r>
      <w:r w:rsidRPr="0045702E">
        <w:rPr>
          <w:color w:val="000000"/>
          <w:sz w:val="16"/>
        </w:rPr>
        <w:t xml:space="preserve"> </w:t>
      </w:r>
      <w:r>
        <w:rPr>
          <w:color w:val="000000"/>
          <w:u w:val="single"/>
          <w:shd w:val="clear" w:color="auto" w:fill="FFFF00"/>
        </w:rPr>
        <w:t>largely downplay</w:t>
      </w:r>
      <w:r>
        <w:rPr>
          <w:color w:val="000000"/>
          <w:u w:val="single"/>
        </w:rPr>
        <w:t>ed</w:t>
      </w:r>
      <w:r w:rsidRPr="0045702E">
        <w:rPr>
          <w:color w:val="000000"/>
          <w:sz w:val="16"/>
        </w:rPr>
        <w:t xml:space="preserve"> </w:t>
      </w:r>
      <w:r>
        <w:rPr>
          <w:color w:val="000000"/>
          <w:u w:val="single"/>
          <w:shd w:val="clear" w:color="auto" w:fill="FFFF00"/>
        </w:rPr>
        <w:t>the significance of the rising right-wing populist and neofascist movements</w:t>
      </w:r>
      <w:r w:rsidRPr="0045702E">
        <w:rPr>
          <w:color w:val="000000"/>
          <w:sz w:val="16"/>
        </w:rPr>
        <w:t xml:space="preserve">. To the extent to which it was acknowledged, </w:t>
      </w:r>
      <w:r>
        <w:rPr>
          <w:color w:val="000000"/>
          <w:u w:val="single"/>
        </w:rPr>
        <w:t>there was a tendency to treat the question of right-wing authoritarianism as a marginal movement</w:t>
      </w:r>
      <w:r w:rsidRPr="0045702E">
        <w:rPr>
          <w:color w:val="000000"/>
          <w:sz w:val="16"/>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Pr>
          <w:color w:val="000000"/>
          <w:u w:val="single"/>
        </w:rPr>
        <w:t>Despite electoral-political engagement by trade unions, there has been a stark reluctance by most union leaders and leadership bodies in the United States to explicitly name the fascist threat, or the broader threat posed by right-wing authoritarianism. This</w:t>
      </w:r>
      <w:r w:rsidRPr="0045702E">
        <w:rPr>
          <w:color w:val="000000"/>
          <w:sz w:val="16"/>
        </w:rPr>
        <w:t xml:space="preserve"> </w:t>
      </w:r>
      <w:r>
        <w:rPr>
          <w:color w:val="000000"/>
          <w:u w:val="single"/>
        </w:rPr>
        <w:t>aversion must be situated in the context of the</w:t>
      </w:r>
      <w:r w:rsidRPr="0045702E">
        <w:rPr>
          <w:color w:val="000000"/>
          <w:sz w:val="16"/>
        </w:rPr>
        <w:t xml:space="preserve"> </w:t>
      </w:r>
      <w:r>
        <w:rPr>
          <w:color w:val="000000"/>
          <w:u w:val="single"/>
          <w:shd w:val="clear" w:color="auto" w:fill="FFFF00"/>
        </w:rPr>
        <w:t>chronic illness</w:t>
      </w:r>
      <w:r w:rsidRPr="0045702E">
        <w:rPr>
          <w:color w:val="000000"/>
          <w:sz w:val="16"/>
        </w:rPr>
        <w:t xml:space="preserve"> </w:t>
      </w:r>
      <w:r>
        <w:rPr>
          <w:color w:val="000000"/>
          <w:u w:val="single"/>
        </w:rPr>
        <w:t>that</w:t>
      </w:r>
      <w:r w:rsidRPr="0045702E">
        <w:rPr>
          <w:color w:val="000000"/>
          <w:sz w:val="16"/>
        </w:rPr>
        <w:t xml:space="preserve"> </w:t>
      </w:r>
      <w:r>
        <w:rPr>
          <w:color w:val="000000"/>
          <w:u w:val="single"/>
          <w:shd w:val="clear" w:color="auto" w:fill="FFFF00"/>
        </w:rPr>
        <w:t>has befallen the U.S. trade union movement</w:t>
      </w:r>
      <w:r w:rsidRPr="0045702E">
        <w:rPr>
          <w:color w:val="000000"/>
          <w:sz w:val="16"/>
        </w:rPr>
        <w:t> </w:t>
      </w:r>
      <w:r>
        <w:rPr>
          <w:color w:val="000000"/>
          <w:u w:val="single"/>
        </w:rPr>
        <w:t>—</w:t>
      </w:r>
      <w:r w:rsidRPr="0045702E">
        <w:rPr>
          <w:color w:val="000000"/>
          <w:sz w:val="16"/>
        </w:rPr>
        <w:t> </w:t>
      </w:r>
      <w:r>
        <w:rPr>
          <w:color w:val="000000"/>
          <w:u w:val="single"/>
          <w:shd w:val="clear" w:color="auto" w:fill="FFFF00"/>
        </w:rPr>
        <w:t>and</w:t>
      </w:r>
      <w:r>
        <w:rPr>
          <w:color w:val="000000"/>
          <w:u w:val="single"/>
        </w:rPr>
        <w:t>, for that matter,</w:t>
      </w:r>
      <w:r w:rsidRPr="0045702E">
        <w:rPr>
          <w:color w:val="000000"/>
          <w:sz w:val="16"/>
        </w:rPr>
        <w:t xml:space="preserve"> </w:t>
      </w:r>
      <w:r>
        <w:rPr>
          <w:color w:val="000000"/>
          <w:u w:val="single"/>
          <w:shd w:val="clear" w:color="auto" w:fill="FFFF00"/>
        </w:rPr>
        <w:t>many other trade union movements</w:t>
      </w:r>
      <w:r w:rsidRPr="0045702E">
        <w:rPr>
          <w:color w:val="000000"/>
          <w:sz w:val="16"/>
        </w:rPr>
        <w:t xml:space="preserve"> </w:t>
      </w:r>
      <w:r>
        <w:rPr>
          <w:color w:val="000000"/>
          <w:u w:val="single"/>
        </w:rPr>
        <w:t>in the advanced capitalist world. This illness amounts to a decline in the face of the neoliberal offensive and a failure to accept that the terms of the post-World War II labor/​capital truce no longer hold.</w:t>
      </w:r>
      <w:r w:rsidRPr="0045702E">
        <w:rPr>
          <w:color w:val="000000"/>
          <w:sz w:val="16"/>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Pr>
          <w:color w:val="000000"/>
          <w:u w:val="single"/>
          <w:shd w:val="clear" w:color="auto" w:fill="FFFF00"/>
        </w:rPr>
        <w:t>the far right is harkening back to previous</w:t>
      </w:r>
      <w:r w:rsidRPr="0045702E">
        <w:rPr>
          <w:color w:val="000000"/>
          <w:sz w:val="16"/>
        </w:rPr>
        <w:t xml:space="preserve"> </w:t>
      </w:r>
      <w:r>
        <w:rPr>
          <w:b/>
          <w:bCs/>
          <w:color w:val="000000"/>
          <w:u w:val="single"/>
          <w:shd w:val="clear" w:color="auto" w:fill="FFFF00"/>
        </w:rPr>
        <w:t>pseudo pro-worker</w:t>
      </w:r>
      <w:r w:rsidRPr="0045702E">
        <w:rPr>
          <w:color w:val="000000"/>
          <w:sz w:val="16"/>
        </w:rPr>
        <w:t xml:space="preserve"> </w:t>
      </w:r>
      <w:r>
        <w:rPr>
          <w:color w:val="000000"/>
          <w:u w:val="single"/>
          <w:shd w:val="clear" w:color="auto" w:fill="FFFF00"/>
        </w:rPr>
        <w:t>appeals by embracing</w:t>
      </w:r>
      <w:r w:rsidRPr="0045702E">
        <w:rPr>
          <w:color w:val="000000"/>
          <w:sz w:val="16"/>
        </w:rPr>
        <w:t xml:space="preserve"> </w:t>
      </w:r>
      <w:r>
        <w:rPr>
          <w:b/>
          <w:bCs/>
          <w:color w:val="000000"/>
          <w:u w:val="single"/>
          <w:shd w:val="clear" w:color="auto" w:fill="FFFF00"/>
        </w:rPr>
        <w:t>racist, sexist, homophobic, xenophobic politics</w:t>
      </w:r>
      <w:r w:rsidRPr="0045702E">
        <w:rPr>
          <w:color w:val="000000"/>
          <w:sz w:val="16"/>
        </w:rPr>
        <w:t xml:space="preserve"> </w:t>
      </w:r>
      <w:r>
        <w:rPr>
          <w:color w:val="000000"/>
          <w:u w:val="single"/>
          <w:shd w:val="clear" w:color="auto" w:fill="FFFF00"/>
        </w:rPr>
        <w:t>that can present as being in the interest of everyday working people. Toward an antifascist labor movement The response of the global trade union movement to these efforts has been uneven at best.</w:t>
      </w:r>
      <w:r w:rsidRPr="0045702E">
        <w:rPr>
          <w:color w:val="000000"/>
          <w:sz w:val="16"/>
        </w:rPr>
        <w:t xml:space="preserve">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w:t>
      </w:r>
      <w:r w:rsidRPr="0045702E">
        <w:rPr>
          <w:color w:val="000000"/>
          <w:sz w:val="16"/>
          <w:shd w:val="clear" w:color="auto" w:fill="FFFF00"/>
        </w:rPr>
        <w:t>,</w:t>
      </w:r>
      <w:r w:rsidRPr="0045702E">
        <w:rPr>
          <w:color w:val="000000"/>
          <w:sz w:val="16"/>
        </w:rPr>
        <w:t xml:space="preserve"> </w:t>
      </w:r>
      <w:r>
        <w:rPr>
          <w:color w:val="000000"/>
          <w:u w:val="single"/>
          <w:shd w:val="clear" w:color="auto" w:fill="FFFF00"/>
        </w:rPr>
        <w:t>almost no anti-far right educational efforts were being conducted within the union movement</w:t>
      </w:r>
      <w:r w:rsidRPr="0045702E">
        <w:rPr>
          <w:color w:val="000000"/>
          <w:sz w:val="16"/>
        </w:rPr>
        <w:t>. Though there have been some educational programs that have focused on racism and sexism, even those are more often than not very incomplete</w:t>
      </w:r>
      <w:r w:rsidRPr="0045702E">
        <w:rPr>
          <w:color w:val="000000"/>
          <w:sz w:val="16"/>
          <w:shd w:val="clear" w:color="auto" w:fill="FFFF00"/>
        </w:rPr>
        <w:t>.</w:t>
      </w:r>
      <w:r w:rsidRPr="0045702E">
        <w:rPr>
          <w:color w:val="000000"/>
          <w:sz w:val="16"/>
        </w:rPr>
        <w:t xml:space="preserve"> </w:t>
      </w:r>
      <w:r>
        <w:rPr>
          <w:color w:val="000000"/>
          <w:u w:val="single"/>
          <w:shd w:val="clear" w:color="auto" w:fill="FFFF00"/>
        </w:rPr>
        <w:t>The reluctance to touch on matters that most union leaders perceive to be ​“divisive” has repeatedly led to a retreat into the focus on</w:t>
      </w:r>
      <w:r w:rsidRPr="0045702E">
        <w:rPr>
          <w:color w:val="000000"/>
          <w:sz w:val="16"/>
        </w:rPr>
        <w:t xml:space="preserve"> </w:t>
      </w:r>
      <w:r>
        <w:rPr>
          <w:color w:val="000000"/>
          <w:u w:val="single"/>
        </w:rPr>
        <w:t>the</w:t>
      </w:r>
      <w:r w:rsidRPr="0045702E">
        <w:rPr>
          <w:color w:val="000000"/>
          <w:sz w:val="16"/>
        </w:rPr>
        <w:t xml:space="preserve"> </w:t>
      </w:r>
      <w:r>
        <w:rPr>
          <w:color w:val="000000"/>
          <w:u w:val="single"/>
          <w:shd w:val="clear" w:color="auto" w:fill="FFFF00"/>
        </w:rPr>
        <w:t>economic</w:t>
      </w:r>
      <w:r w:rsidRPr="0045702E">
        <w:rPr>
          <w:color w:val="000000"/>
          <w:sz w:val="16"/>
        </w:rPr>
        <w:t> </w:t>
      </w:r>
      <w:r>
        <w:rPr>
          <w:color w:val="000000"/>
          <w:u w:val="single"/>
        </w:rPr>
        <w:t>— including militant economic rhetoric and</w:t>
      </w:r>
      <w:r w:rsidRPr="0045702E">
        <w:rPr>
          <w:color w:val="000000"/>
          <w:sz w:val="16"/>
        </w:rPr>
        <w:t xml:space="preserve"> </w:t>
      </w:r>
      <w:r>
        <w:rPr>
          <w:color w:val="000000"/>
          <w:u w:val="single"/>
          <w:shd w:val="clear" w:color="auto" w:fill="FFFF00"/>
        </w:rPr>
        <w:t>struggles</w:t>
      </w:r>
      <w:r w:rsidRPr="0045702E">
        <w:rPr>
          <w:color w:val="000000"/>
          <w:sz w:val="16"/>
        </w:rPr>
        <w:t xml:space="preserve"> — as if that will serve as the unifying force of union members. </w:t>
      </w:r>
      <w:r>
        <w:rPr>
          <w:color w:val="000000"/>
          <w:u w:val="single"/>
          <w:shd w:val="clear" w:color="auto" w:fill="FFFF00"/>
        </w:rPr>
        <w:t>Despite decades of efforts in that direction,</w:t>
      </w:r>
      <w:r w:rsidRPr="0045702E">
        <w:rPr>
          <w:color w:val="000000"/>
          <w:sz w:val="16"/>
        </w:rPr>
        <w:t xml:space="preserve"> </w:t>
      </w:r>
      <w:r>
        <w:rPr>
          <w:b/>
          <w:bCs/>
          <w:color w:val="000000"/>
          <w:u w:val="single"/>
          <w:shd w:val="clear" w:color="auto" w:fill="FFFF00"/>
        </w:rPr>
        <w:t>when facing down a far-right threat, they rarely succeed</w:t>
      </w:r>
      <w:r>
        <w:rPr>
          <w:color w:val="000000"/>
          <w:u w:val="single"/>
        </w:rPr>
        <w:t>.</w:t>
      </w:r>
      <w:r w:rsidRPr="0045702E">
        <w:rPr>
          <w:color w:val="000000"/>
          <w:sz w:val="16"/>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Pr>
          <w:color w:val="000000"/>
          <w:u w:val="single"/>
        </w:rPr>
        <w:t>there have been limited efforts to contextualize the current attacks in light of the growth of a mass fascist movement</w:t>
      </w:r>
      <w:r w:rsidRPr="0045702E">
        <w:rPr>
          <w:color w:val="000000"/>
          <w:sz w:val="16"/>
        </w:rPr>
        <w:t>. In that sense</w:t>
      </w:r>
      <w:r>
        <w:rPr>
          <w:color w:val="000000"/>
          <w:u w:val="single"/>
        </w:rPr>
        <w:t>, much of the current resistance work</w:t>
      </w:r>
      <w:r w:rsidRPr="0045702E">
        <w:rPr>
          <w:color w:val="000000"/>
          <w:sz w:val="16"/>
        </w:rPr>
        <w:t xml:space="preserve">, as powerful and as essential as it is, </w:t>
      </w:r>
      <w:r>
        <w:rPr>
          <w:color w:val="000000"/>
          <w:u w:val="single"/>
        </w:rPr>
        <w:t>misses the point that these are not normal circumstances. These are not fights against the expected assaults by conservative, neoliberal forces</w:t>
      </w:r>
      <w:r w:rsidRPr="0045702E">
        <w:rPr>
          <w:color w:val="000000"/>
          <w:sz w:val="16"/>
        </w:rPr>
        <w:t xml:space="preserve">.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w:t>
      </w:r>
    </w:p>
    <w:p w14:paraId="5A9455FD" w14:textId="77777777" w:rsidR="00C63FEC" w:rsidRPr="00265387" w:rsidRDefault="00C63FEC" w:rsidP="00C63FEC">
      <w:pPr>
        <w:keepNext/>
        <w:keepLines/>
        <w:spacing w:before="40" w:after="0"/>
        <w:outlineLvl w:val="3"/>
        <w:rPr>
          <w:rFonts w:asciiTheme="minorHAnsi" w:eastAsiaTheme="majorEastAsia" w:hAnsiTheme="minorHAnsi" w:cstheme="minorHAnsi"/>
          <w:bCs/>
          <w:iCs/>
        </w:rPr>
      </w:pPr>
      <w:r w:rsidRPr="00265387">
        <w:rPr>
          <w:rFonts w:asciiTheme="minorHAnsi" w:eastAsiaTheme="majorEastAsia" w:hAnsiTheme="minorHAnsi" w:cstheme="minorHAnsi"/>
          <w:b/>
          <w:iCs/>
          <w:sz w:val="26"/>
        </w:rPr>
        <w:t xml:space="preserve">The Aff employs Gregorian dating - an </w:t>
      </w:r>
      <w:r w:rsidRPr="00265387">
        <w:rPr>
          <w:rFonts w:asciiTheme="minorHAnsi" w:eastAsiaTheme="majorEastAsia" w:hAnsiTheme="minorHAnsi" w:cstheme="minorHAnsi"/>
          <w:b/>
          <w:iCs/>
          <w:sz w:val="26"/>
          <w:u w:val="single"/>
        </w:rPr>
        <w:t>active</w:t>
      </w:r>
      <w:r w:rsidRPr="00265387">
        <w:rPr>
          <w:rFonts w:asciiTheme="minorHAnsi" w:eastAsiaTheme="majorEastAsia" w:hAnsiTheme="minorHAnsi" w:cstheme="minorHAnsi"/>
          <w:b/>
          <w:iCs/>
          <w:sz w:val="26"/>
        </w:rPr>
        <w:t xml:space="preserve"> form of Western cultural hegemony that </w:t>
      </w:r>
      <w:r w:rsidRPr="00265387">
        <w:rPr>
          <w:rFonts w:asciiTheme="minorHAnsi" w:eastAsiaTheme="majorEastAsia" w:hAnsiTheme="minorHAnsi" w:cstheme="minorHAnsi"/>
          <w:b/>
          <w:iCs/>
          <w:sz w:val="26"/>
          <w:u w:val="single"/>
        </w:rPr>
        <w:t>endows imperialism with durability and effectiveness</w:t>
      </w:r>
      <w:r w:rsidRPr="00265387">
        <w:rPr>
          <w:rFonts w:asciiTheme="minorHAnsi" w:eastAsiaTheme="majorEastAsia" w:hAnsiTheme="minorHAnsi" w:cstheme="minorHAnsi"/>
          <w:b/>
          <w:iCs/>
          <w:sz w:val="26"/>
        </w:rPr>
        <w:t xml:space="preserve">. We must reject the </w:t>
      </w:r>
      <w:r w:rsidRPr="00265387">
        <w:rPr>
          <w:rFonts w:asciiTheme="minorHAnsi" w:eastAsiaTheme="majorEastAsia" w:hAnsiTheme="minorHAnsi" w:cstheme="minorHAnsi"/>
          <w:b/>
          <w:iCs/>
          <w:sz w:val="26"/>
          <w:u w:val="single"/>
        </w:rPr>
        <w:t>subtle</w:t>
      </w:r>
      <w:r w:rsidRPr="00265387">
        <w:rPr>
          <w:rFonts w:asciiTheme="minorHAnsi" w:eastAsiaTheme="majorEastAsia" w:hAnsiTheme="minorHAnsi" w:cstheme="minorHAnsi"/>
          <w:b/>
          <w:iCs/>
          <w:sz w:val="26"/>
        </w:rPr>
        <w:t xml:space="preserve"> machinations of cultural imperialism- they are the </w:t>
      </w:r>
      <w:r w:rsidRPr="00265387">
        <w:rPr>
          <w:rFonts w:asciiTheme="minorHAnsi" w:eastAsiaTheme="majorEastAsia" w:hAnsiTheme="minorHAnsi" w:cstheme="minorHAnsi"/>
          <w:b/>
          <w:iCs/>
          <w:sz w:val="26"/>
          <w:u w:val="single"/>
        </w:rPr>
        <w:t>waterways</w:t>
      </w:r>
      <w:r w:rsidRPr="00265387">
        <w:rPr>
          <w:rFonts w:asciiTheme="minorHAnsi" w:eastAsiaTheme="majorEastAsia" w:hAnsiTheme="minorHAnsi" w:cstheme="minorHAnsi"/>
          <w:b/>
          <w:iCs/>
          <w:sz w:val="26"/>
        </w:rPr>
        <w:t xml:space="preserve"> in which direct dominance is forged—</w:t>
      </w:r>
      <w:r w:rsidRPr="00265387">
        <w:rPr>
          <w:rFonts w:asciiTheme="minorHAnsi" w:eastAsiaTheme="majorEastAsia" w:hAnsiTheme="minorHAnsi" w:cstheme="minorHAnsi"/>
          <w:b/>
          <w:iCs/>
          <w:sz w:val="26"/>
          <w:u w:val="single"/>
        </w:rPr>
        <w:br/>
      </w:r>
      <w:r w:rsidRPr="00265387">
        <w:rPr>
          <w:rFonts w:asciiTheme="minorHAnsi" w:eastAsiaTheme="majorEastAsia" w:hAnsiTheme="minorHAnsi" w:cstheme="minorHAnsi"/>
          <w:bCs/>
          <w:iCs/>
          <w:sz w:val="26"/>
        </w:rPr>
        <w:t xml:space="preserve">Yunseong ‘Pramādhi </w:t>
      </w:r>
      <w:r w:rsidRPr="00265387">
        <w:rPr>
          <w:rFonts w:asciiTheme="minorHAnsi" w:eastAsiaTheme="majorEastAsia" w:hAnsiTheme="minorHAnsi" w:cstheme="minorHAnsi"/>
          <w:bCs/>
          <w:iCs/>
        </w:rPr>
        <w:t>(current cycle) [Kim; Seoul National University lecturer,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Durmukhi, current cycle]</w:t>
      </w:r>
    </w:p>
    <w:p w14:paraId="07B3BF21" w14:textId="77777777" w:rsidR="00C63FEC" w:rsidRPr="000B2D59" w:rsidRDefault="00C63FEC" w:rsidP="00C63FEC">
      <w:pPr>
        <w:rPr>
          <w:rFonts w:asciiTheme="minorHAnsi" w:hAnsiTheme="minorHAnsi" w:cstheme="minorHAnsi"/>
          <w:sz w:val="8"/>
        </w:rPr>
      </w:pPr>
      <w:r w:rsidRPr="007D2EC5">
        <w:rPr>
          <w:rFonts w:asciiTheme="minorHAnsi" w:hAnsiTheme="minorHAnsi" w:cstheme="minorHAnsi"/>
          <w:sz w:val="8"/>
        </w:rPr>
        <w:t xml:space="preserve">In order to do so, we must regard Protestant missions as a pro - ject of cultural imperialism. </w:t>
      </w:r>
      <w:r w:rsidRPr="007D2EC5">
        <w:rPr>
          <w:rFonts w:asciiTheme="minorHAnsi" w:hAnsiTheme="minorHAnsi" w:cstheme="minorHAnsi"/>
          <w:highlight w:val="cyan"/>
          <w:u w:val="single"/>
        </w:rPr>
        <w:t xml:space="preserve">Cultural </w:t>
      </w:r>
      <w:r w:rsidRPr="007D2EC5">
        <w:rPr>
          <w:rFonts w:asciiTheme="minorHAnsi" w:hAnsiTheme="minorHAnsi" w:cstheme="minorHAnsi"/>
          <w:b/>
          <w:iCs/>
          <w:highlight w:val="cyan"/>
          <w:u w:val="single"/>
        </w:rPr>
        <w:t>imperialism</w:t>
      </w:r>
      <w:r w:rsidRPr="007D2EC5">
        <w:rPr>
          <w:rFonts w:asciiTheme="minorHAnsi" w:hAnsiTheme="minorHAnsi" w:cstheme="minorHAnsi"/>
          <w:sz w:val="8"/>
          <w:highlight w:val="cyan"/>
        </w:rPr>
        <w:t xml:space="preserve"> </w:t>
      </w:r>
      <w:r w:rsidRPr="007D2EC5">
        <w:rPr>
          <w:rFonts w:asciiTheme="minorHAnsi" w:hAnsiTheme="minorHAnsi" w:cstheme="minorHAnsi"/>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7D2EC5">
        <w:rPr>
          <w:rFonts w:asciiTheme="minorHAnsi" w:hAnsiTheme="minorHAnsi" w:cstheme="minorHAnsi"/>
          <w:u w:val="single"/>
        </w:rPr>
        <w:t>is</w:t>
      </w:r>
      <w:r w:rsidRPr="007D2EC5">
        <w:rPr>
          <w:rFonts w:asciiTheme="minorHAnsi" w:hAnsiTheme="minorHAnsi" w:cstheme="minorHAnsi"/>
          <w:sz w:val="8"/>
        </w:rPr>
        <w:t xml:space="preserve"> rather </w:t>
      </w:r>
      <w:r w:rsidRPr="007D2EC5">
        <w:rPr>
          <w:rFonts w:asciiTheme="minorHAnsi" w:hAnsiTheme="minorHAnsi" w:cstheme="minorHAnsi"/>
          <w:b/>
          <w:iCs/>
          <w:u w:val="single"/>
        </w:rPr>
        <w:t>a</w:t>
      </w:r>
      <w:r w:rsidRPr="007D2EC5">
        <w:rPr>
          <w:rFonts w:asciiTheme="minorHAnsi" w:hAnsiTheme="minorHAnsi" w:cstheme="minorHAnsi"/>
          <w:u w:val="single"/>
        </w:rPr>
        <w:t xml:space="preserve"> more tenacious and </w:t>
      </w:r>
      <w:r w:rsidRPr="007D2EC5">
        <w:rPr>
          <w:rFonts w:asciiTheme="minorHAnsi" w:hAnsiTheme="minorHAnsi" w:cstheme="minorHAnsi"/>
          <w:b/>
          <w:iCs/>
          <w:u w:val="single"/>
        </w:rPr>
        <w:t>cunning</w:t>
      </w:r>
      <w:r w:rsidRPr="007D2EC5">
        <w:rPr>
          <w:rFonts w:asciiTheme="minorHAnsi" w:hAnsiTheme="minorHAnsi" w:cstheme="minorHAnsi"/>
          <w:u w:val="single"/>
        </w:rPr>
        <w:t xml:space="preserve"> force that adheres to the heart of power and exercises influence in accordance with the workings of power. It </w:t>
      </w:r>
      <w:r w:rsidRPr="007D2EC5">
        <w:rPr>
          <w:rFonts w:asciiTheme="minorHAnsi" w:hAnsiTheme="minorHAnsi" w:cstheme="minorHAnsi"/>
          <w:highlight w:val="cyan"/>
          <w:u w:val="single"/>
        </w:rPr>
        <w:t xml:space="preserve">is </w:t>
      </w:r>
      <w:r w:rsidRPr="007D2EC5">
        <w:rPr>
          <w:rFonts w:asciiTheme="minorHAnsi" w:hAnsiTheme="minorHAnsi" w:cstheme="minorHAnsi"/>
          <w:u w:val="single"/>
        </w:rPr>
        <w:t xml:space="preserve">a system of </w:t>
      </w:r>
      <w:r w:rsidRPr="007D2EC5">
        <w:rPr>
          <w:rFonts w:asciiTheme="minorHAnsi" w:hAnsiTheme="minorHAnsi" w:cstheme="minorHAnsi"/>
          <w:highlight w:val="cyan"/>
          <w:u w:val="single"/>
        </w:rPr>
        <w:t xml:space="preserve">cultural </w:t>
      </w:r>
      <w:r w:rsidRPr="007D2EC5">
        <w:rPr>
          <w:rFonts w:asciiTheme="minorHAnsi" w:hAnsiTheme="minorHAnsi" w:cstheme="minorHAnsi"/>
          <w:b/>
          <w:iCs/>
          <w:highlight w:val="cyan"/>
          <w:u w:val="single"/>
        </w:rPr>
        <w:t>apparatuses</w:t>
      </w:r>
      <w:r w:rsidRPr="007D2EC5">
        <w:rPr>
          <w:rFonts w:asciiTheme="minorHAnsi" w:hAnsiTheme="minorHAnsi" w:cstheme="minorHAnsi"/>
          <w:highlight w:val="cyan"/>
          <w:u w:val="single"/>
        </w:rPr>
        <w:t xml:space="preserve"> and </w:t>
      </w:r>
      <w:r w:rsidRPr="007D2EC5">
        <w:rPr>
          <w:rFonts w:asciiTheme="minorHAnsi" w:hAnsiTheme="minorHAnsi" w:cstheme="minorHAnsi"/>
          <w:b/>
          <w:iCs/>
          <w:highlight w:val="cyan"/>
          <w:u w:val="single"/>
        </w:rPr>
        <w:t>discourses</w:t>
      </w:r>
      <w:r w:rsidRPr="007D2EC5">
        <w:rPr>
          <w:rFonts w:asciiTheme="minorHAnsi" w:hAnsiTheme="minorHAnsi" w:cstheme="minorHAnsi"/>
          <w:highlight w:val="cyan"/>
          <w:u w:val="single"/>
        </w:rPr>
        <w:t xml:space="preserve"> that confines the </w:t>
      </w:r>
      <w:r w:rsidRPr="007D2EC5">
        <w:rPr>
          <w:rFonts w:asciiTheme="minorHAnsi" w:hAnsiTheme="minorHAnsi" w:cstheme="minorHAnsi"/>
          <w:b/>
          <w:iCs/>
          <w:highlight w:val="cyan"/>
          <w:u w:val="single"/>
        </w:rPr>
        <w:t>nonWestern</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world with</w:t>
      </w:r>
      <w:r w:rsidRPr="007D2EC5">
        <w:rPr>
          <w:rFonts w:asciiTheme="minorHAnsi" w:hAnsiTheme="minorHAnsi" w:cstheme="minorHAnsi"/>
          <w:highlight w:val="cyan"/>
          <w:u w:val="single"/>
        </w:rPr>
        <w:t xml:space="preserve">in </w:t>
      </w:r>
      <w:r w:rsidRPr="007D2EC5">
        <w:rPr>
          <w:rFonts w:asciiTheme="minorHAnsi" w:hAnsiTheme="minorHAnsi" w:cstheme="minorHAnsi"/>
          <w:u w:val="single"/>
        </w:rPr>
        <w:t xml:space="preserve">the enclosure of </w:t>
      </w:r>
      <w:r w:rsidRPr="007D2EC5">
        <w:rPr>
          <w:rFonts w:asciiTheme="minorHAnsi" w:hAnsiTheme="minorHAnsi" w:cstheme="minorHAnsi"/>
          <w:b/>
          <w:iCs/>
          <w:highlight w:val="cyan"/>
          <w:u w:val="single"/>
        </w:rPr>
        <w:t>domination</w:t>
      </w:r>
      <w:r w:rsidRPr="007D2EC5">
        <w:rPr>
          <w:rFonts w:asciiTheme="minorHAnsi" w:hAnsiTheme="minorHAnsi" w:cstheme="minorHAnsi"/>
          <w:u w:val="single"/>
        </w:rPr>
        <w:t xml:space="preserve"> before the establishment of empire and colony</w:t>
      </w:r>
      <w:r w:rsidRPr="007D2EC5">
        <w:rPr>
          <w:rFonts w:asciiTheme="minorHAnsi" w:hAnsiTheme="minorHAnsi" w:cstheme="minorHAnsi"/>
          <w:sz w:val="8"/>
        </w:rPr>
        <w:t xml:space="preserve">.4 </w:t>
      </w:r>
      <w:r w:rsidRPr="007D2EC5">
        <w:rPr>
          <w:rFonts w:asciiTheme="minorHAnsi" w:hAnsiTheme="minorHAnsi" w:cstheme="minorHAnsi"/>
          <w:b/>
          <w:iCs/>
          <w:u w:val="single"/>
        </w:rPr>
        <w:t>It is</w:t>
      </w:r>
      <w:r w:rsidRPr="007D2EC5">
        <w:rPr>
          <w:rFonts w:asciiTheme="minorHAnsi" w:hAnsiTheme="minorHAnsi" w:cstheme="minorHAnsi"/>
          <w:u w:val="single"/>
        </w:rPr>
        <w:t xml:space="preserve"> the power of </w:t>
      </w:r>
      <w:r w:rsidRPr="007D2EC5">
        <w:rPr>
          <w:rFonts w:asciiTheme="minorHAnsi" w:hAnsiTheme="minorHAnsi" w:cstheme="minorHAnsi"/>
          <w:b/>
          <w:iCs/>
          <w:highlight w:val="cyan"/>
          <w:u w:val="single"/>
        </w:rPr>
        <w:t xml:space="preserve">cultural hegemony </w:t>
      </w:r>
      <w:r w:rsidRPr="007D2EC5">
        <w:rPr>
          <w:rFonts w:asciiTheme="minorHAnsi" w:hAnsiTheme="minorHAnsi" w:cstheme="minorHAnsi"/>
          <w:b/>
          <w:iCs/>
          <w:u w:val="single"/>
        </w:rPr>
        <w:t xml:space="preserve">that </w:t>
      </w:r>
      <w:r w:rsidRPr="007D2EC5">
        <w:rPr>
          <w:rFonts w:asciiTheme="minorHAnsi" w:hAnsiTheme="minorHAnsi" w:cstheme="minorHAnsi"/>
          <w:b/>
          <w:iCs/>
          <w:highlight w:val="cyan"/>
          <w:u w:val="single"/>
        </w:rPr>
        <w:t>endows Orientalism with</w:t>
      </w:r>
      <w:r w:rsidRPr="007D2EC5">
        <w:rPr>
          <w:rFonts w:asciiTheme="minorHAnsi" w:hAnsiTheme="minorHAnsi" w:cstheme="minorHAnsi"/>
          <w:highlight w:val="cyan"/>
          <w:u w:val="single"/>
        </w:rPr>
        <w:t xml:space="preserve"> </w:t>
      </w:r>
      <w:r w:rsidRPr="007D2EC5">
        <w:rPr>
          <w:rFonts w:asciiTheme="minorHAnsi" w:hAnsiTheme="minorHAnsi" w:cstheme="minorHAnsi"/>
          <w:b/>
          <w:iCs/>
          <w:u w:val="single"/>
        </w:rPr>
        <w:t xml:space="preserve">durability and </w:t>
      </w:r>
      <w:r w:rsidRPr="007D2EC5">
        <w:rPr>
          <w:rFonts w:asciiTheme="minorHAnsi" w:hAnsiTheme="minorHAnsi" w:cstheme="minorHAnsi"/>
          <w:b/>
          <w:iCs/>
          <w:highlight w:val="cyan"/>
          <w:u w:val="single"/>
        </w:rPr>
        <w:t>effectiveness</w:t>
      </w:r>
      <w:r w:rsidRPr="007D2EC5">
        <w:rPr>
          <w:rFonts w:asciiTheme="minorHAnsi" w:hAnsiTheme="minorHAnsi" w:cstheme="minorHAnsi"/>
          <w:sz w:val="8"/>
        </w:rPr>
        <w:t xml:space="preserve">.5 Therefore, </w:t>
      </w:r>
      <w:r w:rsidRPr="007D2EC5">
        <w:rPr>
          <w:rFonts w:asciiTheme="minorHAnsi" w:hAnsiTheme="minorHAnsi" w:cstheme="minorHAnsi"/>
          <w:u w:val="single"/>
        </w:rPr>
        <w:t xml:space="preserve">cultural imperialism has nothing to do with the direct dominance of an empire. Its </w:t>
      </w:r>
      <w:r w:rsidRPr="007D2EC5">
        <w:rPr>
          <w:rFonts w:asciiTheme="minorHAnsi" w:hAnsiTheme="minorHAnsi" w:cstheme="minorHAnsi"/>
          <w:b/>
          <w:iCs/>
          <w:u w:val="single"/>
        </w:rPr>
        <w:t>hegemony</w:t>
      </w:r>
      <w:r w:rsidRPr="007D2EC5">
        <w:rPr>
          <w:rFonts w:asciiTheme="minorHAnsi" w:hAnsiTheme="minorHAnsi" w:cstheme="minorHAnsi"/>
          <w:u w:val="single"/>
        </w:rPr>
        <w:t xml:space="preserve"> can be </w:t>
      </w:r>
      <w:r w:rsidRPr="007D2EC5">
        <w:rPr>
          <w:rFonts w:asciiTheme="minorHAnsi" w:hAnsiTheme="minorHAnsi" w:cstheme="minorHAnsi"/>
          <w:b/>
          <w:iCs/>
          <w:highlight w:val="cyan"/>
          <w:u w:val="single"/>
        </w:rPr>
        <w:t>exerted</w:t>
      </w:r>
      <w:r w:rsidRPr="007D2EC5">
        <w:rPr>
          <w:rFonts w:asciiTheme="minorHAnsi" w:hAnsiTheme="minorHAnsi" w:cstheme="minorHAnsi"/>
          <w:highlight w:val="cyan"/>
          <w:u w:val="single"/>
        </w:rPr>
        <w:t xml:space="preserve"> merely by </w:t>
      </w:r>
      <w:r w:rsidRPr="007D2EC5">
        <w:rPr>
          <w:rFonts w:asciiTheme="minorHAnsi" w:hAnsiTheme="minorHAnsi" w:cstheme="minorHAnsi"/>
          <w:u w:val="single"/>
        </w:rPr>
        <w:t xml:space="preserve">means of </w:t>
      </w:r>
      <w:r w:rsidRPr="007D2EC5">
        <w:rPr>
          <w:rFonts w:asciiTheme="minorHAnsi" w:hAnsiTheme="minorHAnsi" w:cstheme="minorHAnsi"/>
          <w:highlight w:val="cyan"/>
          <w:u w:val="single"/>
        </w:rPr>
        <w:t xml:space="preserve">a </w:t>
      </w:r>
      <w:r w:rsidRPr="007D2EC5">
        <w:rPr>
          <w:rFonts w:asciiTheme="minorHAnsi" w:hAnsiTheme="minorHAnsi" w:cstheme="minorHAnsi"/>
          <w:b/>
          <w:iCs/>
          <w:highlight w:val="cyan"/>
          <w:u w:val="single"/>
        </w:rPr>
        <w:t>book</w:t>
      </w:r>
      <w:r w:rsidRPr="007D2EC5">
        <w:rPr>
          <w:rFonts w:asciiTheme="minorHAnsi" w:hAnsiTheme="minorHAnsi" w:cstheme="minorHAnsi"/>
          <w:highlight w:val="cyan"/>
          <w:u w:val="single"/>
        </w:rPr>
        <w:t>,</w:t>
      </w:r>
      <w:r w:rsidRPr="007D2EC5">
        <w:rPr>
          <w:rFonts w:asciiTheme="minorHAnsi" w:hAnsiTheme="minorHAnsi" w:cstheme="minorHAnsi"/>
          <w:sz w:val="8"/>
        </w:rPr>
        <w:t xml:space="preserve"> a </w:t>
      </w:r>
      <w:r w:rsidRPr="007D2EC5">
        <w:rPr>
          <w:rFonts w:asciiTheme="minorHAnsi" w:hAnsiTheme="minorHAnsi" w:cstheme="minorHAnsi"/>
          <w:b/>
          <w:iCs/>
          <w:u w:val="single"/>
        </w:rPr>
        <w:t>picture</w:t>
      </w:r>
      <w:r w:rsidRPr="007D2EC5">
        <w:rPr>
          <w:rFonts w:asciiTheme="minorHAnsi" w:hAnsiTheme="minorHAnsi" w:cstheme="minorHAnsi"/>
          <w:u w:val="single"/>
        </w:rPr>
        <w:t>,or</w:t>
      </w:r>
      <w:r w:rsidRPr="007D2EC5">
        <w:rPr>
          <w:rFonts w:asciiTheme="minorHAnsi" w:hAnsiTheme="minorHAnsi" w:cstheme="minorHAnsi"/>
          <w:sz w:val="8"/>
        </w:rPr>
        <w:t xml:space="preserve"> an </w:t>
      </w:r>
      <w:r w:rsidRPr="007D2EC5">
        <w:rPr>
          <w:rFonts w:asciiTheme="minorHAnsi" w:hAnsiTheme="minorHAnsi" w:cstheme="minorHAnsi"/>
          <w:b/>
          <w:iCs/>
          <w:highlight w:val="cyan"/>
          <w:u w:val="single"/>
        </w:rPr>
        <w:t>article</w:t>
      </w:r>
      <w:r w:rsidRPr="007D2EC5">
        <w:rPr>
          <w:rFonts w:asciiTheme="minorHAnsi" w:hAnsiTheme="minorHAnsi" w:cstheme="minorHAnsi"/>
          <w:sz w:val="8"/>
        </w:rPr>
        <w:t xml:space="preserve">. In fact, </w:t>
      </w:r>
      <w:r w:rsidRPr="007D2EC5">
        <w:rPr>
          <w:rFonts w:asciiTheme="minorHAnsi" w:hAnsiTheme="minorHAnsi" w:cstheme="minorHAnsi"/>
          <w:u w:val="single"/>
        </w:rPr>
        <w:t xml:space="preserve">as such cultural </w:t>
      </w:r>
      <w:r w:rsidRPr="007D2EC5">
        <w:rPr>
          <w:rFonts w:asciiTheme="minorHAnsi" w:hAnsiTheme="minorHAnsi" w:cstheme="minorHAnsi"/>
          <w:b/>
          <w:iCs/>
          <w:u w:val="single"/>
        </w:rPr>
        <w:t>apparatuses</w:t>
      </w:r>
      <w:r w:rsidRPr="007D2EC5">
        <w:rPr>
          <w:rFonts w:asciiTheme="minorHAnsi" w:hAnsiTheme="minorHAnsi" w:cstheme="minorHAnsi"/>
          <w:u w:val="single"/>
        </w:rPr>
        <w:t xml:space="preserve"> are numerous and </w:t>
      </w:r>
      <w:r w:rsidRPr="007D2EC5">
        <w:rPr>
          <w:rFonts w:asciiTheme="minorHAnsi" w:hAnsiTheme="minorHAnsi" w:cstheme="minorHAnsi"/>
          <w:highlight w:val="cyan"/>
          <w:u w:val="single"/>
        </w:rPr>
        <w:t xml:space="preserve">dispersed in </w:t>
      </w:r>
      <w:r w:rsidRPr="007D2EC5">
        <w:rPr>
          <w:rFonts w:asciiTheme="minorHAnsi" w:hAnsiTheme="minorHAnsi" w:cstheme="minorHAnsi"/>
          <w:b/>
          <w:iCs/>
          <w:highlight w:val="cyan"/>
          <w:u w:val="single"/>
        </w:rPr>
        <w:t>everyday life</w:t>
      </w:r>
      <w:r w:rsidRPr="007D2EC5">
        <w:rPr>
          <w:rFonts w:asciiTheme="minorHAnsi" w:hAnsiTheme="minorHAnsi" w:cstheme="minorHAnsi"/>
          <w:u w:val="single"/>
        </w:rPr>
        <w:t xml:space="preserve">, cultural hegemony </w:t>
      </w:r>
      <w:r w:rsidRPr="007D2EC5">
        <w:rPr>
          <w:rFonts w:asciiTheme="minorHAnsi" w:hAnsiTheme="minorHAnsi" w:cstheme="minorHAnsi"/>
          <w:highlight w:val="cyan"/>
          <w:u w:val="single"/>
        </w:rPr>
        <w:t xml:space="preserve">dominates </w:t>
      </w:r>
      <w:r w:rsidRPr="007D2EC5">
        <w:rPr>
          <w:rFonts w:asciiTheme="minorHAnsi" w:hAnsiTheme="minorHAnsi" w:cstheme="minorHAnsi"/>
          <w:u w:val="single"/>
        </w:rPr>
        <w:t xml:space="preserve">non-Western societies with a much </w:t>
      </w:r>
      <w:r w:rsidRPr="007D2EC5">
        <w:rPr>
          <w:rFonts w:asciiTheme="minorHAnsi" w:hAnsiTheme="minorHAnsi" w:cstheme="minorHAnsi"/>
          <w:b/>
          <w:iCs/>
          <w:highlight w:val="cyan"/>
          <w:u w:val="single"/>
        </w:rPr>
        <w:t xml:space="preserve">stronger </w:t>
      </w:r>
      <w:r w:rsidRPr="007D2EC5">
        <w:rPr>
          <w:rFonts w:asciiTheme="minorHAnsi" w:hAnsiTheme="minorHAnsi" w:cstheme="minorHAnsi"/>
          <w:b/>
          <w:iCs/>
          <w:u w:val="single"/>
        </w:rPr>
        <w:t>force</w:t>
      </w:r>
      <w:r w:rsidRPr="007D2EC5">
        <w:rPr>
          <w:rFonts w:asciiTheme="minorHAnsi" w:hAnsiTheme="minorHAnsi" w:cstheme="minorHAnsi"/>
          <w:highlight w:val="cyan"/>
          <w:u w:val="single"/>
        </w:rPr>
        <w:t xml:space="preserve"> than </w:t>
      </w:r>
      <w:r w:rsidRPr="007D2EC5">
        <w:rPr>
          <w:rFonts w:asciiTheme="minorHAnsi" w:hAnsiTheme="minorHAnsi" w:cstheme="minorHAnsi"/>
          <w:u w:val="single"/>
        </w:rPr>
        <w:t xml:space="preserve">political, economic, or </w:t>
      </w:r>
      <w:r w:rsidRPr="007D2EC5">
        <w:rPr>
          <w:rFonts w:asciiTheme="minorHAnsi" w:hAnsiTheme="minorHAnsi" w:cstheme="minorHAnsi"/>
          <w:b/>
          <w:iCs/>
          <w:highlight w:val="cyan"/>
          <w:u w:val="single"/>
        </w:rPr>
        <w:t>military control</w:t>
      </w:r>
      <w:r w:rsidRPr="007D2EC5">
        <w:rPr>
          <w:rFonts w:asciiTheme="minorHAnsi" w:hAnsiTheme="minorHAnsi" w:cstheme="minorHAnsi"/>
          <w:highlight w:val="cyan"/>
          <w:u w:val="single"/>
        </w:rPr>
        <w:t>.</w:t>
      </w:r>
      <w:r w:rsidRPr="007D2EC5">
        <w:rPr>
          <w:rFonts w:asciiTheme="minorHAnsi" w:hAnsiTheme="minorHAnsi" w:cstheme="minorHAnsi"/>
          <w:sz w:val="8"/>
          <w:highlight w:val="cyan"/>
        </w:rPr>
        <w:t xml:space="preserve"> </w:t>
      </w:r>
      <w:r w:rsidRPr="007D2EC5">
        <w:rPr>
          <w:rFonts w:asciiTheme="minorHAnsi" w:hAnsiTheme="minorHAnsi" w:cstheme="minorHAnsi"/>
          <w:u w:val="single"/>
        </w:rPr>
        <w:t xml:space="preserve">Western modernity, as the spirit of imperialism, pours into non-Western societies and begins to dominate them. </w:t>
      </w:r>
      <w:r w:rsidRPr="007D2EC5">
        <w:rPr>
          <w:rFonts w:asciiTheme="minorHAnsi" w:hAnsiTheme="minorHAnsi" w:cstheme="minorHAnsi"/>
          <w:sz w:val="8"/>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7D2EC5">
        <w:rPr>
          <w:rFonts w:asciiTheme="minorHAnsi" w:hAnsiTheme="minorHAnsi" w:cstheme="minorHAnsi"/>
          <w:u w:val="single"/>
        </w:rPr>
        <w:t>we will explore</w:t>
      </w:r>
      <w:r w:rsidRPr="007D2EC5">
        <w:rPr>
          <w:rFonts w:asciiTheme="minorHAnsi" w:hAnsiTheme="minorHAnsi" w:cstheme="minorHAnsi"/>
          <w:highlight w:val="cyan"/>
          <w:u w:val="single"/>
        </w:rPr>
        <w:t xml:space="preserve">, on the </w:t>
      </w:r>
      <w:r w:rsidRPr="007D2EC5">
        <w:rPr>
          <w:rFonts w:asciiTheme="minorHAnsi" w:hAnsiTheme="minorHAnsi" w:cstheme="minorHAnsi"/>
          <w:b/>
          <w:iCs/>
          <w:highlight w:val="cyan"/>
          <w:u w:val="single"/>
        </w:rPr>
        <w:t>levels of episteme</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and of everyday life</w:t>
      </w:r>
      <w:r w:rsidRPr="007D2EC5">
        <w:rPr>
          <w:rFonts w:asciiTheme="minorHAnsi" w:hAnsiTheme="minorHAnsi" w:cstheme="minorHAnsi"/>
          <w:sz w:val="8"/>
        </w:rPr>
        <w:t xml:space="preserve">, how hospitals, schools, and churches functioned as </w:t>
      </w:r>
      <w:r w:rsidRPr="007D2EC5">
        <w:rPr>
          <w:rFonts w:asciiTheme="minorHAnsi" w:hAnsiTheme="minorHAnsi" w:cstheme="minorHAnsi"/>
          <w:u w:val="single"/>
        </w:rPr>
        <w:t xml:space="preserve">the </w:t>
      </w:r>
      <w:r w:rsidRPr="007D2EC5">
        <w:rPr>
          <w:rFonts w:asciiTheme="minorHAnsi" w:hAnsiTheme="minorHAnsi" w:cstheme="minorHAnsi"/>
          <w:b/>
          <w:iCs/>
          <w:u w:val="single"/>
        </w:rPr>
        <w:t>waterways</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 xml:space="preserve">through which </w:t>
      </w:r>
      <w:r w:rsidRPr="007D2EC5">
        <w:rPr>
          <w:rFonts w:asciiTheme="minorHAnsi" w:hAnsiTheme="minorHAnsi" w:cstheme="minorHAnsi"/>
          <w:b/>
          <w:iCs/>
          <w:highlight w:val="cyan"/>
          <w:u w:val="single"/>
        </w:rPr>
        <w:t>Western modernity</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arrived and </w:t>
      </w:r>
      <w:r w:rsidRPr="007D2EC5">
        <w:rPr>
          <w:rFonts w:asciiTheme="minorHAnsi" w:hAnsiTheme="minorHAnsi" w:cstheme="minorHAnsi"/>
          <w:b/>
          <w:iCs/>
          <w:highlight w:val="cyan"/>
          <w:u w:val="single"/>
        </w:rPr>
        <w:t>disseminated</w:t>
      </w:r>
      <w:r w:rsidRPr="007D2EC5">
        <w:rPr>
          <w:rFonts w:asciiTheme="minorHAnsi" w:hAnsiTheme="minorHAnsi" w:cstheme="minorHAnsi"/>
          <w:u w:val="single"/>
        </w:rPr>
        <w:t xml:space="preserve">, and how each took part in the production of </w:t>
      </w:r>
      <w:r w:rsidRPr="007D2EC5">
        <w:rPr>
          <w:rFonts w:asciiTheme="minorHAnsi" w:hAnsiTheme="minorHAnsi" w:cstheme="minorHAnsi"/>
          <w:b/>
          <w:iCs/>
          <w:highlight w:val="cyan"/>
          <w:u w:val="single"/>
        </w:rPr>
        <w:t>imperial cultural hegemony</w:t>
      </w:r>
      <w:r w:rsidRPr="007D2EC5">
        <w:rPr>
          <w:rFonts w:asciiTheme="minorHAnsi" w:hAnsiTheme="minorHAnsi" w:cstheme="minorHAnsi"/>
          <w:sz w:val="8"/>
        </w:rPr>
        <w:t>.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(Tāra</w:t>
      </w:r>
      <w:r w:rsidRPr="007D2EC5">
        <w:rPr>
          <w:sz w:val="8"/>
        </w:rPr>
        <w:t>ṇ</w:t>
      </w:r>
      <w:r w:rsidRPr="007D2EC5">
        <w:rPr>
          <w:rFonts w:asciiTheme="minorHAnsi" w:hAnsiTheme="minorHAnsi" w:cstheme="minorHAnsi"/>
          <w:sz w:val="8"/>
        </w:rPr>
        <w:t>a) when R. S. Maclay, a Methodist missionary, received permission to build hospitals and schools from King Kojong, and H. N. Allen, a Presbyterian missionary, set about providing medical service. In (Tāra</w:t>
      </w:r>
      <w:r w:rsidRPr="007D2EC5">
        <w:rPr>
          <w:sz w:val="8"/>
        </w:rPr>
        <w:t>ṇ</w:t>
      </w:r>
      <w:r w:rsidRPr="007D2EC5">
        <w:rPr>
          <w:rFonts w:asciiTheme="minorHAnsi" w:hAnsiTheme="minorHAnsi" w:cstheme="minorHAnsi"/>
          <w:sz w:val="8"/>
        </w:rPr>
        <w:t>a), Allen built Chejungw¡n (House of Universal Helpfulness), the first modern hospital which was established in a renovated traditional house. From (Tāra</w:t>
      </w:r>
      <w:r w:rsidRPr="007D2EC5">
        <w:rPr>
          <w:sz w:val="8"/>
        </w:rPr>
        <w:t>ṇ</w:t>
      </w:r>
      <w:r w:rsidRPr="007D2EC5">
        <w:rPr>
          <w:rFonts w:asciiTheme="minorHAnsi" w:hAnsiTheme="minorHAnsi" w:cstheme="minorHAnsi"/>
          <w:sz w:val="8"/>
        </w:rPr>
        <w:t>a) to (Vyaya), other missionaries such as Wm. B. Scranton, Mrs. Scranton, H. G. Appenzeller, H. G. Underwood, and A. J. Ellers also arrived and built hospitals and schools. On the basis laid by their predecessors, more missionaries came in and built hospitals and schools all around the country after the (Vik</w:t>
      </w:r>
      <w:r w:rsidRPr="007D2EC5">
        <w:rPr>
          <w:sz w:val="8"/>
        </w:rPr>
        <w:t>ṛ</w:t>
      </w:r>
      <w:r w:rsidRPr="007D2EC5">
        <w:rPr>
          <w:rFonts w:asciiTheme="minorHAnsi" w:hAnsiTheme="minorHAnsi" w:cstheme="minorHAnsi"/>
          <w:sz w:val="8"/>
        </w:rPr>
        <w:t xml:space="preserve">ti).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 </w:t>
      </w:r>
      <w:r w:rsidRPr="007D2EC5">
        <w:rPr>
          <w:rFonts w:asciiTheme="minorHAnsi" w:hAnsiTheme="minorHAnsi" w:cstheme="minorHAnsi"/>
          <w:u w:val="single"/>
        </w:rPr>
        <w:t xml:space="preserve">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w:t>
      </w:r>
      <w:r w:rsidRPr="007D2EC5">
        <w:rPr>
          <w:rFonts w:asciiTheme="minorHAnsi" w:hAnsiTheme="minorHAnsi" w:cstheme="minorHAnsi"/>
          <w:sz w:val="8"/>
        </w:rPr>
        <w:t xml:space="preserve">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t>
      </w:r>
      <w:r w:rsidRPr="007D2EC5">
        <w:rPr>
          <w:rFonts w:asciiTheme="minorHAnsi" w:hAnsiTheme="minorHAnsi" w:cstheme="minorHAnsi"/>
          <w:u w:val="single"/>
        </w:rPr>
        <w:t>With the spread of the modern episteme, the traditional episteme came to be recognized as obsolete</w:t>
      </w:r>
      <w:r w:rsidRPr="007D2EC5">
        <w:rPr>
          <w:rFonts w:asciiTheme="minorHAnsi" w:hAnsiTheme="minorHAnsi" w:cstheme="minorHAnsi"/>
          <w:sz w:val="8"/>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w:t>
      </w:r>
      <w:r w:rsidRPr="007D2EC5">
        <w:rPr>
          <w:rFonts w:asciiTheme="minorHAnsi" w:hAnsiTheme="minorHAnsi" w:cstheme="minorHAnsi"/>
          <w:u w:val="single"/>
        </w:rPr>
        <w:t>the traditional episteme was thought to be incompatible with Western modernity, it was slowly replaced with the modern episteme by those who accepted Western modernity.</w:t>
      </w:r>
      <w:r w:rsidRPr="007D2EC5">
        <w:rPr>
          <w:rFonts w:asciiTheme="minorHAnsi" w:hAnsiTheme="minorHAnsi" w:cstheme="minorHAnsi"/>
          <w:sz w:val="8"/>
        </w:rPr>
        <w:t xml:space="preserve"> 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w:t>
      </w:r>
      <w:r w:rsidRPr="007D2EC5">
        <w:rPr>
          <w:rFonts w:asciiTheme="minorHAnsi" w:hAnsiTheme="minorHAnsi" w:cstheme="minorHAnsi"/>
          <w:u w:val="single"/>
        </w:rPr>
        <w:t xml:space="preserve">The cultural hegemony of empire overflows along a complicated web of waterways. </w:t>
      </w:r>
      <w:r w:rsidRPr="007D2EC5">
        <w:rPr>
          <w:rFonts w:asciiTheme="minorHAnsi" w:hAnsiTheme="minorHAnsi" w:cstheme="minorHAnsi"/>
          <w:sz w:val="8"/>
        </w:rPr>
        <w:t xml:space="preserve">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 3. </w:t>
      </w:r>
      <w:r w:rsidRPr="007D2EC5">
        <w:rPr>
          <w:rFonts w:asciiTheme="minorHAnsi" w:hAnsiTheme="minorHAnsi" w:cstheme="minorHAnsi"/>
          <w:u w:val="single"/>
        </w:rPr>
        <w:t xml:space="preserve">Modern Temporality and the Change of Temporal Rhythm and Experience The third effect of </w:t>
      </w:r>
      <w:r w:rsidRPr="007D2EC5">
        <w:rPr>
          <w:rFonts w:asciiTheme="minorHAnsi" w:hAnsiTheme="minorHAnsi" w:cstheme="minorHAnsi"/>
          <w:highlight w:val="cyan"/>
          <w:u w:val="single"/>
        </w:rPr>
        <w:t xml:space="preserve">the apparatuses of </w:t>
      </w:r>
      <w:r w:rsidRPr="007D2EC5">
        <w:rPr>
          <w:rFonts w:asciiTheme="minorHAnsi" w:hAnsiTheme="minorHAnsi" w:cstheme="minorHAnsi"/>
          <w:b/>
          <w:iCs/>
          <w:highlight w:val="cyan"/>
          <w:u w:val="single"/>
        </w:rPr>
        <w:t>cultural imperialism</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is that they </w:t>
      </w:r>
      <w:r w:rsidRPr="007D2EC5">
        <w:rPr>
          <w:rFonts w:asciiTheme="minorHAnsi" w:hAnsiTheme="minorHAnsi" w:cstheme="minorHAnsi"/>
          <w:b/>
          <w:iCs/>
          <w:highlight w:val="cyan"/>
          <w:u w:val="single"/>
        </w:rPr>
        <w:t>supplanted traditional temporality</w:t>
      </w:r>
      <w:r w:rsidRPr="007D2EC5">
        <w:rPr>
          <w:rFonts w:asciiTheme="minorHAnsi" w:hAnsiTheme="minorHAnsi" w:cstheme="minorHAnsi"/>
          <w:highlight w:val="cyan"/>
          <w:u w:val="single"/>
        </w:rPr>
        <w:t xml:space="preserve"> with </w:t>
      </w:r>
      <w:r w:rsidRPr="007D2EC5">
        <w:rPr>
          <w:rFonts w:asciiTheme="minorHAnsi" w:hAnsiTheme="minorHAnsi" w:cstheme="minorHAnsi"/>
          <w:b/>
          <w:iCs/>
          <w:highlight w:val="cyan"/>
          <w:u w:val="single"/>
        </w:rPr>
        <w:t>modern temporality</w:t>
      </w:r>
      <w:r w:rsidRPr="007D2EC5">
        <w:rPr>
          <w:rFonts w:asciiTheme="minorHAnsi" w:hAnsiTheme="minorHAnsi" w:cstheme="minorHAnsi"/>
          <w:highlight w:val="cyan"/>
          <w:u w:val="single"/>
        </w:rPr>
        <w:t xml:space="preserve"> and, </w:t>
      </w:r>
      <w:r w:rsidRPr="007D2EC5">
        <w:rPr>
          <w:rFonts w:asciiTheme="minorHAnsi" w:hAnsiTheme="minorHAnsi" w:cstheme="minorHAnsi"/>
          <w:sz w:val="14"/>
        </w:rPr>
        <w:t xml:space="preserve">therefore, </w:t>
      </w:r>
      <w:r w:rsidRPr="007D2EC5">
        <w:rPr>
          <w:rFonts w:asciiTheme="minorHAnsi" w:hAnsiTheme="minorHAnsi" w:cstheme="minorHAnsi"/>
          <w:b/>
          <w:iCs/>
          <w:highlight w:val="cyan"/>
          <w:u w:val="single"/>
        </w:rPr>
        <w:t xml:space="preserve">transformed </w:t>
      </w:r>
      <w:r w:rsidRPr="007D2EC5">
        <w:rPr>
          <w:rFonts w:asciiTheme="minorHAnsi" w:hAnsiTheme="minorHAnsi" w:cstheme="minorHAnsi"/>
          <w:b/>
          <w:iCs/>
          <w:u w:val="single"/>
        </w:rPr>
        <w:t>the rhythm and</w:t>
      </w:r>
      <w:r w:rsidRPr="007D2EC5">
        <w:rPr>
          <w:rFonts w:asciiTheme="minorHAnsi" w:hAnsiTheme="minorHAnsi" w:cstheme="minorHAnsi"/>
          <w:b/>
          <w:iCs/>
          <w:highlight w:val="cyan"/>
          <w:u w:val="single"/>
        </w:rPr>
        <w:t xml:space="preserve"> experience of time</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Traditional temporality was</w:t>
      </w:r>
      <w:r w:rsidRPr="007D2EC5">
        <w:rPr>
          <w:rFonts w:asciiTheme="minorHAnsi" w:hAnsiTheme="minorHAnsi" w:cstheme="minorHAnsi"/>
          <w:u w:val="single"/>
        </w:rPr>
        <w:t xml:space="preserve"> an </w:t>
      </w:r>
      <w:r w:rsidRPr="007D2EC5">
        <w:rPr>
          <w:rFonts w:asciiTheme="minorHAnsi" w:hAnsiTheme="minorHAnsi" w:cstheme="minorHAnsi"/>
          <w:b/>
          <w:iCs/>
          <w:u w:val="single"/>
        </w:rPr>
        <w:t>amalgam</w:t>
      </w:r>
      <w:r w:rsidRPr="007D2EC5">
        <w:rPr>
          <w:rFonts w:asciiTheme="minorHAnsi" w:hAnsiTheme="minorHAnsi" w:cstheme="minorHAnsi"/>
          <w:u w:val="single"/>
        </w:rPr>
        <w:t xml:space="preserve"> of a </w:t>
      </w:r>
      <w:r w:rsidRPr="007D2EC5">
        <w:rPr>
          <w:rFonts w:asciiTheme="minorHAnsi" w:hAnsiTheme="minorHAnsi" w:cstheme="minorHAnsi"/>
          <w:b/>
          <w:iCs/>
          <w:u w:val="single"/>
        </w:rPr>
        <w:t>complicated</w:t>
      </w:r>
      <w:r w:rsidRPr="007D2EC5">
        <w:rPr>
          <w:rFonts w:asciiTheme="minorHAnsi" w:hAnsiTheme="minorHAnsi" w:cstheme="minorHAnsi"/>
          <w:b/>
          <w:iCs/>
          <w:highlight w:val="cyan"/>
          <w:u w:val="single"/>
        </w:rPr>
        <w:t xml:space="preserve"> chronometry</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and</w:t>
      </w:r>
      <w:r w:rsidRPr="007D2EC5">
        <w:rPr>
          <w:rFonts w:asciiTheme="minorHAnsi" w:hAnsiTheme="minorHAnsi" w:cstheme="minorHAnsi"/>
          <w:u w:val="single"/>
        </w:rPr>
        <w:t xml:space="preserve"> calendar</w:t>
      </w:r>
      <w:r w:rsidRPr="007D2EC5">
        <w:rPr>
          <w:rFonts w:asciiTheme="minorHAnsi" w:hAnsiTheme="minorHAnsi" w:cstheme="minorHAnsi"/>
          <w:sz w:val="8"/>
        </w:rPr>
        <w:t xml:space="preserve">: 24 hours based on 12 </w:t>
      </w:r>
      <w:r w:rsidRPr="007D2EC5">
        <w:rPr>
          <w:rFonts w:asciiTheme="minorHAnsi" w:hAnsiTheme="minorHAnsi" w:cstheme="minorHAnsi"/>
          <w:highlight w:val="cyan"/>
          <w:u w:val="single"/>
        </w:rPr>
        <w:t xml:space="preserve">celestial </w:t>
      </w:r>
      <w:r w:rsidRPr="007D2EC5">
        <w:rPr>
          <w:rFonts w:asciiTheme="minorHAnsi" w:hAnsiTheme="minorHAnsi" w:cstheme="minorHAnsi"/>
          <w:b/>
          <w:iCs/>
          <w:highlight w:val="cyan"/>
          <w:u w:val="single"/>
        </w:rPr>
        <w:t>cycles</w:t>
      </w:r>
      <w:r w:rsidRPr="007D2EC5">
        <w:rPr>
          <w:rFonts w:asciiTheme="minorHAnsi" w:hAnsiTheme="minorHAnsi" w:cstheme="minorHAnsi"/>
          <w:sz w:val="8"/>
        </w:rPr>
        <w:t xml:space="preserve">; 5 kyong and 5 chom23 between sunrise and sunset; the cycle of a full moon; days/months of </w:t>
      </w:r>
      <w:r w:rsidRPr="007D2EC5">
        <w:rPr>
          <w:rFonts w:asciiTheme="minorHAnsi" w:hAnsiTheme="minorHAnsi" w:cstheme="minorHAnsi"/>
          <w:highlight w:val="cyan"/>
          <w:u w:val="single"/>
        </w:rPr>
        <w:t xml:space="preserve">the </w:t>
      </w:r>
      <w:r w:rsidRPr="007D2EC5">
        <w:rPr>
          <w:rFonts w:asciiTheme="minorHAnsi" w:hAnsiTheme="minorHAnsi" w:cstheme="minorHAnsi"/>
          <w:b/>
          <w:iCs/>
          <w:highlight w:val="cyan"/>
          <w:u w:val="single"/>
        </w:rPr>
        <w:t>lunar calendar</w:t>
      </w:r>
      <w:r w:rsidRPr="007D2EC5">
        <w:rPr>
          <w:rFonts w:asciiTheme="minorHAnsi" w:hAnsiTheme="minorHAnsi" w:cstheme="minorHAnsi"/>
          <w:sz w:val="8"/>
        </w:rPr>
        <w:t xml:space="preserve">; several </w:t>
      </w:r>
      <w:r w:rsidRPr="007D2EC5">
        <w:rPr>
          <w:rFonts w:asciiTheme="minorHAnsi" w:hAnsiTheme="minorHAnsi" w:cstheme="minorHAnsi"/>
          <w:u w:val="single"/>
        </w:rPr>
        <w:t xml:space="preserve">important </w:t>
      </w:r>
      <w:r w:rsidRPr="007D2EC5">
        <w:rPr>
          <w:rFonts w:asciiTheme="minorHAnsi" w:hAnsiTheme="minorHAnsi" w:cstheme="minorHAnsi"/>
          <w:b/>
          <w:iCs/>
          <w:u w:val="single"/>
        </w:rPr>
        <w:t>feast days</w:t>
      </w:r>
      <w:r w:rsidRPr="007D2EC5">
        <w:rPr>
          <w:rFonts w:asciiTheme="minorHAnsi" w:hAnsiTheme="minorHAnsi" w:cstheme="minorHAnsi"/>
          <w:sz w:val="8"/>
        </w:rPr>
        <w:t xml:space="preserve"> of the lunar calendar; 24 seasonal days of the solar cycle; yearly dates based on the circulation of 60 kapcha24; era names of Chinese imperial reigns; larger cycles of 60 and 180 years. </w:t>
      </w:r>
      <w:r w:rsidRPr="007D2EC5">
        <w:rPr>
          <w:rFonts w:asciiTheme="minorHAnsi" w:hAnsiTheme="minorHAnsi" w:cstheme="minorHAnsi"/>
          <w:u w:val="single"/>
        </w:rPr>
        <w:t>By contrast</w:t>
      </w:r>
      <w:r w:rsidRPr="007D2EC5">
        <w:rPr>
          <w:rFonts w:asciiTheme="minorHAnsi" w:hAnsiTheme="minorHAnsi" w:cstheme="minorHAnsi"/>
          <w:sz w:val="8"/>
        </w:rPr>
        <w:t xml:space="preserve">, the </w:t>
      </w:r>
      <w:r w:rsidRPr="007D2EC5">
        <w:rPr>
          <w:rFonts w:asciiTheme="minorHAnsi" w:hAnsiTheme="minorHAnsi" w:cstheme="minorHAnsi"/>
          <w:highlight w:val="cyan"/>
          <w:u w:val="single"/>
        </w:rPr>
        <w:t xml:space="preserve">modern temporality </w:t>
      </w:r>
      <w:r w:rsidRPr="007D2EC5">
        <w:rPr>
          <w:rFonts w:asciiTheme="minorHAnsi" w:hAnsiTheme="minorHAnsi" w:cstheme="minorHAnsi"/>
          <w:u w:val="single"/>
        </w:rPr>
        <w:t xml:space="preserve">introduced </w:t>
      </w:r>
      <w:r w:rsidRPr="007D2EC5">
        <w:rPr>
          <w:rFonts w:asciiTheme="minorHAnsi" w:hAnsiTheme="minorHAnsi" w:cstheme="minorHAnsi"/>
          <w:highlight w:val="cyan"/>
          <w:u w:val="single"/>
        </w:rPr>
        <w:t>from the West consisted of</w:t>
      </w:r>
      <w:r w:rsidRPr="007D2EC5">
        <w:rPr>
          <w:rFonts w:asciiTheme="minorHAnsi" w:hAnsiTheme="minorHAnsi" w:cstheme="minorHAnsi"/>
          <w:u w:val="single"/>
        </w:rPr>
        <w:t xml:space="preserve"> different elements</w:t>
      </w:r>
      <w:r w:rsidRPr="007D2EC5">
        <w:rPr>
          <w:rFonts w:asciiTheme="minorHAnsi" w:hAnsiTheme="minorHAnsi" w:cstheme="minorHAnsi"/>
          <w:sz w:val="8"/>
        </w:rPr>
        <w:t xml:space="preserve">: 60 seconds, 60 minutes, and 24 hours; </w:t>
      </w:r>
      <w:r w:rsidRPr="007D2EC5">
        <w:rPr>
          <w:rFonts w:asciiTheme="minorHAnsi" w:hAnsiTheme="minorHAnsi" w:cstheme="minorHAnsi"/>
          <w:u w:val="single"/>
        </w:rPr>
        <w:t>a 7-day week circulating around Sundays</w:t>
      </w:r>
      <w:r w:rsidRPr="007D2EC5">
        <w:rPr>
          <w:rFonts w:asciiTheme="minorHAnsi" w:hAnsiTheme="minorHAnsi" w:cstheme="minorHAnsi"/>
          <w:sz w:val="8"/>
        </w:rPr>
        <w:t xml:space="preserve">; days/months of the solar calendar; </w:t>
      </w:r>
      <w:r w:rsidRPr="007D2EC5">
        <w:rPr>
          <w:rFonts w:asciiTheme="minorHAnsi" w:hAnsiTheme="minorHAnsi" w:cstheme="minorHAnsi"/>
          <w:highlight w:val="cyan"/>
          <w:u w:val="single"/>
        </w:rPr>
        <w:t xml:space="preserve">the </w:t>
      </w:r>
      <w:r w:rsidRPr="007D2EC5">
        <w:rPr>
          <w:rFonts w:asciiTheme="minorHAnsi" w:hAnsiTheme="minorHAnsi" w:cstheme="minorHAnsi"/>
          <w:b/>
          <w:iCs/>
          <w:highlight w:val="cyan"/>
          <w:u w:val="single"/>
        </w:rPr>
        <w:t>Gregorian calendar</w:t>
      </w:r>
      <w:r w:rsidRPr="007D2EC5">
        <w:rPr>
          <w:rFonts w:asciiTheme="minorHAnsi" w:hAnsiTheme="minorHAnsi" w:cstheme="minorHAnsi"/>
          <w:u w:val="single"/>
        </w:rPr>
        <w:t xml:space="preserve"> beginning from 1 A.D.</w:t>
      </w:r>
      <w:r w:rsidRPr="007D2EC5">
        <w:rPr>
          <w:rFonts w:asciiTheme="minorHAnsi" w:hAnsiTheme="minorHAnsi" w:cstheme="minorHAnsi"/>
          <w:sz w:val="8"/>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7D2EC5">
        <w:rPr>
          <w:rFonts w:asciiTheme="minorHAnsi" w:hAnsiTheme="minorHAnsi" w:cstheme="minorHAnsi"/>
          <w:u w:val="single"/>
        </w:rPr>
        <w:t>The 7- day week</w:t>
      </w:r>
      <w:r w:rsidRPr="007D2EC5">
        <w:rPr>
          <w:rFonts w:asciiTheme="minorHAnsi" w:hAnsiTheme="minorHAnsi" w:cstheme="minorHAnsi"/>
          <w:sz w:val="8"/>
        </w:rPr>
        <w:t xml:space="preserve">, solar days and months, and counting years </w:t>
      </w:r>
      <w:r w:rsidRPr="007D2EC5">
        <w:rPr>
          <w:rFonts w:asciiTheme="minorHAnsi" w:hAnsiTheme="minorHAnsi" w:cstheme="minorHAnsi"/>
          <w:u w:val="single"/>
        </w:rPr>
        <w:t>according to Western practice had nothing to do with people’s lives</w:t>
      </w:r>
      <w:r w:rsidRPr="007D2EC5">
        <w:rPr>
          <w:rFonts w:asciiTheme="minorHAnsi" w:hAnsiTheme="minorHAnsi" w:cstheme="minorHAnsi"/>
          <w:sz w:val="8"/>
        </w:rPr>
        <w:t>. People counted days and months according to the lunar changes and markets held every 5 or 10 days. Important feast days were still observed according to the lunar calendar. The Buddha’s Birthday was always the 8</w:t>
      </w:r>
      <w:r w:rsidRPr="007D2EC5">
        <w:rPr>
          <w:rFonts w:asciiTheme="minorHAnsi" w:hAnsiTheme="minorHAnsi" w:cstheme="minorHAnsi"/>
          <w:sz w:val="8"/>
          <w:vertAlign w:val="superscript"/>
        </w:rPr>
        <w:t>th</w:t>
      </w:r>
      <w:r w:rsidRPr="007D2EC5">
        <w:rPr>
          <w:rFonts w:asciiTheme="minorHAnsi" w:hAnsiTheme="minorHAnsi" w:cstheme="minorHAnsi"/>
          <w:sz w:val="8"/>
        </w:rPr>
        <w:t xml:space="preserve"> day of the 4th lunar month. Almost all people and even the royal family celebrated birthdays and memorials by means of the lunar calendar. Seasons circulated along the 24 seasonal days. Important days were chosen by the fate of each day. </w:t>
      </w:r>
      <w:r w:rsidRPr="007D2EC5">
        <w:rPr>
          <w:rFonts w:asciiTheme="minorHAnsi" w:hAnsiTheme="minorHAnsi" w:cstheme="minorHAnsi"/>
          <w:u w:val="single"/>
        </w:rPr>
        <w:t xml:space="preserve">For ordinary people, eras based </w:t>
      </w:r>
      <w:r w:rsidRPr="007D2EC5">
        <w:rPr>
          <w:rFonts w:asciiTheme="minorHAnsi" w:hAnsiTheme="minorHAnsi" w:cstheme="minorHAnsi"/>
          <w:sz w:val="8"/>
        </w:rPr>
        <w:t>up</w:t>
      </w:r>
      <w:r w:rsidRPr="007D2EC5">
        <w:rPr>
          <w:rFonts w:asciiTheme="minorHAnsi" w:hAnsiTheme="minorHAnsi" w:cstheme="minorHAnsi"/>
          <w:u w:val="single"/>
        </w:rPr>
        <w:t>on</w:t>
      </w:r>
      <w:r w:rsidRPr="007D2EC5">
        <w:rPr>
          <w:rFonts w:asciiTheme="minorHAnsi" w:hAnsiTheme="minorHAnsi" w:cstheme="minorHAnsi"/>
          <w:sz w:val="8"/>
        </w:rPr>
        <w:t xml:space="preserve"> either the Chinese emperor or </w:t>
      </w:r>
      <w:r w:rsidRPr="007D2EC5">
        <w:rPr>
          <w:rFonts w:asciiTheme="minorHAnsi" w:hAnsiTheme="minorHAnsi" w:cstheme="minorHAnsi"/>
          <w:u w:val="single"/>
        </w:rPr>
        <w:t xml:space="preserve">Christianity were of no use. There was no room for the acceptance of Western temporality. </w:t>
      </w:r>
      <w:r w:rsidRPr="007D2EC5">
        <w:rPr>
          <w:rFonts w:asciiTheme="minorHAnsi" w:hAnsiTheme="minorHAnsi" w:cstheme="minorHAnsi"/>
          <w:sz w:val="8"/>
        </w:rPr>
        <w:t xml:space="preserve">In such a situation, </w:t>
      </w:r>
      <w:r w:rsidRPr="007D2EC5">
        <w:rPr>
          <w:rFonts w:asciiTheme="minorHAnsi" w:hAnsiTheme="minorHAnsi" w:cstheme="minorHAnsi"/>
          <w:u w:val="single"/>
        </w:rPr>
        <w:t xml:space="preserve">it was </w:t>
      </w:r>
      <w:r w:rsidRPr="007D2EC5">
        <w:rPr>
          <w:rFonts w:asciiTheme="minorHAnsi" w:hAnsiTheme="minorHAnsi" w:cstheme="minorHAnsi"/>
          <w:b/>
          <w:iCs/>
          <w:u w:val="single"/>
        </w:rPr>
        <w:t>hospitals, schools</w:t>
      </w:r>
      <w:r w:rsidRPr="007D2EC5">
        <w:rPr>
          <w:rFonts w:asciiTheme="minorHAnsi" w:hAnsiTheme="minorHAnsi" w:cstheme="minorHAnsi"/>
          <w:u w:val="single"/>
        </w:rPr>
        <w:t xml:space="preserve">, and </w:t>
      </w:r>
      <w:r w:rsidRPr="007D2EC5">
        <w:rPr>
          <w:rFonts w:asciiTheme="minorHAnsi" w:hAnsiTheme="minorHAnsi" w:cstheme="minorHAnsi"/>
          <w:b/>
          <w:iCs/>
          <w:u w:val="single"/>
        </w:rPr>
        <w:t>churches</w:t>
      </w:r>
      <w:r w:rsidRPr="007D2EC5">
        <w:rPr>
          <w:rFonts w:asciiTheme="minorHAnsi" w:hAnsiTheme="minorHAnsi" w:cstheme="minorHAnsi"/>
          <w:u w:val="single"/>
        </w:rPr>
        <w:t xml:space="preserve"> that helped </w:t>
      </w:r>
      <w:r w:rsidRPr="007D2EC5">
        <w:rPr>
          <w:rFonts w:asciiTheme="minorHAnsi" w:hAnsiTheme="minorHAnsi" w:cstheme="minorHAnsi"/>
          <w:b/>
          <w:iCs/>
          <w:u w:val="single"/>
        </w:rPr>
        <w:t>modern temporality spread</w:t>
      </w:r>
      <w:r w:rsidRPr="007D2EC5">
        <w:rPr>
          <w:rFonts w:asciiTheme="minorHAnsi" w:hAnsiTheme="minorHAnsi" w:cstheme="minorHAnsi"/>
          <w:u w:val="single"/>
        </w:rPr>
        <w:t xml:space="preserve"> and gain acceptance. They disseminated the</w:t>
      </w:r>
      <w:r w:rsidRPr="007D2EC5">
        <w:rPr>
          <w:rFonts w:asciiTheme="minorHAnsi" w:hAnsiTheme="minorHAnsi" w:cstheme="minorHAnsi"/>
          <w:sz w:val="8"/>
        </w:rPr>
        <w:t xml:space="preserve"> 24-hour day and the </w:t>
      </w:r>
      <w:r w:rsidRPr="007D2EC5">
        <w:rPr>
          <w:rFonts w:asciiTheme="minorHAnsi" w:hAnsiTheme="minorHAnsi" w:cstheme="minorHAnsi"/>
          <w:u w:val="single"/>
        </w:rPr>
        <w:t>7-day week</w:t>
      </w:r>
      <w:r w:rsidRPr="007D2EC5">
        <w:rPr>
          <w:rFonts w:asciiTheme="minorHAnsi" w:hAnsiTheme="minorHAnsi" w:cstheme="minorHAnsi"/>
          <w:sz w:val="8"/>
        </w:rPr>
        <w:t xml:space="preserve">. </w:t>
      </w:r>
      <w:r w:rsidRPr="007D2EC5">
        <w:rPr>
          <w:rFonts w:asciiTheme="minorHAnsi" w:hAnsiTheme="minorHAnsi" w:cstheme="minorHAnsi"/>
          <w:u w:val="single"/>
        </w:rPr>
        <w:t xml:space="preserve">Hospitals opened and closed </w:t>
      </w:r>
      <w:r w:rsidRPr="007D2EC5">
        <w:rPr>
          <w:b/>
          <w:iCs/>
          <w:u w:val="single"/>
        </w:rPr>
        <w:t>on time</w:t>
      </w:r>
      <w:r w:rsidRPr="007D2EC5">
        <w:rPr>
          <w:rFonts w:asciiTheme="minorHAnsi" w:hAnsiTheme="minorHAnsi" w:cstheme="minorHAnsi"/>
          <w:sz w:val="8"/>
        </w:rPr>
        <w:t xml:space="preserve">. </w:t>
      </w:r>
      <w:r w:rsidRPr="007D2EC5">
        <w:rPr>
          <w:rFonts w:asciiTheme="minorHAnsi" w:hAnsiTheme="minorHAnsi" w:cstheme="minorHAnsi"/>
          <w:u w:val="single"/>
        </w:rPr>
        <w:t>Consultation time</w:t>
      </w:r>
      <w:r w:rsidRPr="007D2EC5">
        <w:rPr>
          <w:rFonts w:asciiTheme="minorHAnsi" w:hAnsiTheme="minorHAnsi" w:cstheme="minorHAnsi"/>
          <w:sz w:val="8"/>
        </w:rPr>
        <w:t xml:space="preserve"> for outpatients was limited and </w:t>
      </w:r>
      <w:r w:rsidRPr="007D2EC5">
        <w:rPr>
          <w:rFonts w:asciiTheme="minorHAnsi" w:hAnsiTheme="minorHAnsi" w:cstheme="minorHAnsi"/>
          <w:u w:val="single"/>
        </w:rPr>
        <w:t xml:space="preserve">was not provided on </w:t>
      </w:r>
      <w:r w:rsidRPr="007D2EC5">
        <w:rPr>
          <w:b/>
          <w:iCs/>
          <w:u w:val="single"/>
        </w:rPr>
        <w:t>Sundays</w:t>
      </w:r>
      <w:r w:rsidRPr="007D2EC5">
        <w:rPr>
          <w:rFonts w:asciiTheme="minorHAnsi" w:hAnsiTheme="minorHAnsi" w:cstheme="minorHAnsi"/>
          <w:sz w:val="8"/>
        </w:rPr>
        <w:t xml:space="preserve">. Medicines were to be taken 30 minutes after each meal.26 At school, there was a daily schedule for all students, and even a nightly schedule for lodging students. </w:t>
      </w:r>
      <w:r w:rsidRPr="007D2EC5">
        <w:rPr>
          <w:rFonts w:asciiTheme="minorHAnsi" w:hAnsiTheme="minorHAnsi" w:cstheme="minorHAnsi"/>
          <w:b/>
          <w:iCs/>
          <w:u w:val="single"/>
        </w:rPr>
        <w:t>Students who were not punctual were punished</w:t>
      </w:r>
      <w:r w:rsidRPr="007D2EC5">
        <w:rPr>
          <w:rFonts w:asciiTheme="minorHAnsi" w:hAnsiTheme="minorHAnsi" w:cstheme="minorHAnsi"/>
          <w:sz w:val="8"/>
          <w:u w:val="single"/>
        </w:rPr>
        <w:t>.</w:t>
      </w:r>
      <w:r w:rsidRPr="007D2EC5">
        <w:rPr>
          <w:rFonts w:asciiTheme="minorHAnsi" w:hAnsiTheme="minorHAnsi" w:cstheme="minorHAnsi"/>
          <w:sz w:val="8"/>
        </w:rPr>
        <w:t xml:space="preserve"> Classes were organized according to each day. On Sundays, there was no class and study or labour was strictly forbidden.27 Not only that, but church bells also rang on time. </w:t>
      </w:r>
      <w:r w:rsidRPr="007D2EC5">
        <w:rPr>
          <w:rFonts w:asciiTheme="minorHAnsi" w:hAnsiTheme="minorHAnsi" w:cstheme="minorHAnsi"/>
          <w:u w:val="single"/>
        </w:rPr>
        <w:t xml:space="preserve">In such ways, people became accustomed to a new temporality. </w:t>
      </w:r>
      <w:r w:rsidRPr="007D2EC5">
        <w:rPr>
          <w:rFonts w:asciiTheme="minorHAnsi" w:hAnsiTheme="minorHAnsi" w:cstheme="minorHAnsi"/>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7D2EC5">
        <w:rPr>
          <w:rFonts w:asciiTheme="majorHAnsi" w:eastAsiaTheme="majorEastAsia" w:hAnsiTheme="majorHAnsi" w:cstheme="majorBidi"/>
          <w:spacing w:val="-10"/>
          <w:kern w:val="28"/>
          <w:sz w:val="14"/>
          <w:szCs w:val="56"/>
        </w:rPr>
        <w:t>as</w:t>
      </w:r>
      <w:r w:rsidRPr="007D2EC5">
        <w:rPr>
          <w:rFonts w:asciiTheme="minorHAnsi" w:hAnsiTheme="minorHAnsi" w:cstheme="minorHAnsi"/>
          <w:u w:val="single"/>
        </w:rPr>
        <w:t xml:space="preserve"> public news</w:t>
      </w:r>
      <w:r w:rsidRPr="007D2EC5">
        <w:rPr>
          <w:rFonts w:asciiTheme="minorHAnsi" w:hAnsiTheme="minorHAnsi" w:cstheme="minorHAnsi"/>
          <w:sz w:val="8"/>
        </w:rPr>
        <w:t>papers and magazines issued by Christians</w:t>
      </w:r>
      <w:r w:rsidRPr="007D2EC5">
        <w:rPr>
          <w:rFonts w:asciiTheme="minorHAnsi" w:hAnsiTheme="minorHAnsi" w:cstheme="minorHAnsi"/>
          <w:sz w:val="8"/>
          <w:u w:val="single"/>
        </w:rPr>
        <w:t xml:space="preserve"> </w:t>
      </w:r>
      <w:r w:rsidRPr="007D2EC5">
        <w:rPr>
          <w:rFonts w:asciiTheme="minorHAnsi" w:hAnsiTheme="minorHAnsi" w:cstheme="minorHAnsi"/>
          <w:b/>
          <w:iCs/>
          <w:highlight w:val="cyan"/>
          <w:u w:val="single"/>
        </w:rPr>
        <w:t>used</w:t>
      </w:r>
      <w:r w:rsidRPr="007D2EC5">
        <w:rPr>
          <w:rFonts w:asciiTheme="minorHAnsi" w:hAnsiTheme="minorHAnsi" w:cstheme="minorHAnsi"/>
          <w:highlight w:val="cyan"/>
          <w:u w:val="single"/>
        </w:rPr>
        <w:t xml:space="preserve"> “19XX after the</w:t>
      </w:r>
      <w:r w:rsidRPr="007D2EC5">
        <w:rPr>
          <w:rFonts w:asciiTheme="minorHAnsi" w:hAnsiTheme="minorHAnsi" w:cstheme="minorHAnsi"/>
          <w:u w:val="single"/>
        </w:rPr>
        <w:t xml:space="preserve"> Coming of the </w:t>
      </w:r>
      <w:r w:rsidRPr="007D2EC5">
        <w:rPr>
          <w:rFonts w:asciiTheme="minorHAnsi" w:hAnsiTheme="minorHAnsi" w:cstheme="minorHAnsi"/>
          <w:highlight w:val="cyan"/>
          <w:u w:val="single"/>
        </w:rPr>
        <w:t>Lord</w:t>
      </w:r>
      <w:r w:rsidRPr="007D2EC5">
        <w:rPr>
          <w:rFonts w:asciiTheme="minorHAnsi" w:hAnsiTheme="minorHAnsi" w:cstheme="minorHAnsi"/>
          <w:u w:val="single"/>
        </w:rPr>
        <w:t>”</w:t>
      </w:r>
      <w:r w:rsidRPr="007D2EC5">
        <w:rPr>
          <w:rFonts w:asciiTheme="minorHAnsi" w:hAnsiTheme="minorHAnsi" w:cstheme="minorHAnsi"/>
          <w:sz w:val="8"/>
        </w:rPr>
        <w:t xml:space="preserve"> or “19XX after the Savior’s Coming,” </w:t>
      </w:r>
      <w:r w:rsidRPr="007D2EC5">
        <w:rPr>
          <w:rFonts w:asciiTheme="minorHAnsi" w:hAnsiTheme="minorHAnsi" w:cstheme="minorHAnsi"/>
          <w:b/>
          <w:iCs/>
          <w:highlight w:val="cyan"/>
          <w:u w:val="single"/>
        </w:rPr>
        <w:t>Christianity could boast of its ownership of the</w:t>
      </w:r>
      <w:r w:rsidRPr="007D2EC5">
        <w:rPr>
          <w:rFonts w:asciiTheme="minorHAnsi" w:hAnsiTheme="minorHAnsi" w:cstheme="minorHAnsi"/>
          <w:u w:val="single"/>
        </w:rPr>
        <w:t xml:space="preserve"> Gregorian </w:t>
      </w:r>
      <w:r w:rsidRPr="007D2EC5">
        <w:rPr>
          <w:rFonts w:asciiTheme="minorHAnsi" w:hAnsiTheme="minorHAnsi" w:cstheme="minorHAnsi"/>
          <w:b/>
          <w:iCs/>
          <w:highlight w:val="cyan"/>
          <w:u w:val="single"/>
        </w:rPr>
        <w:t>calendar</w:t>
      </w:r>
      <w:r w:rsidRPr="007D2EC5">
        <w:rPr>
          <w:rFonts w:asciiTheme="minorHAnsi" w:hAnsiTheme="minorHAnsi" w:cstheme="minorHAnsi"/>
          <w:u w:val="single"/>
        </w:rPr>
        <w:t xml:space="preserve">. </w:t>
      </w:r>
      <w:r w:rsidRPr="007D2EC5">
        <w:rPr>
          <w:rFonts w:asciiTheme="minorHAnsi" w:hAnsiTheme="minorHAnsi" w:cstheme="minorHAnsi"/>
          <w:sz w:val="8"/>
        </w:rPr>
        <w:t xml:space="preserve">In such ways, almost all activities in hospitals, schools, and churches were organized in accordance with the Western concept of time: 24 hours, 7 days, solar days and months, and the Western era name. </w:t>
      </w:r>
      <w:r w:rsidRPr="007D2EC5">
        <w:rPr>
          <w:rFonts w:asciiTheme="minorHAnsi" w:hAnsiTheme="minorHAnsi" w:cstheme="minorHAnsi"/>
          <w:u w:val="single"/>
        </w:rPr>
        <w:t xml:space="preserve">As a result, </w:t>
      </w:r>
      <w:r w:rsidRPr="007D2EC5">
        <w:rPr>
          <w:rFonts w:asciiTheme="minorHAnsi" w:hAnsiTheme="minorHAnsi" w:cstheme="minorHAnsi"/>
          <w:highlight w:val="cyan"/>
          <w:u w:val="single"/>
        </w:rPr>
        <w:t>they made</w:t>
      </w:r>
      <w:r w:rsidRPr="007D2EC5">
        <w:rPr>
          <w:rFonts w:asciiTheme="minorHAnsi" w:hAnsiTheme="minorHAnsi" w:cstheme="minorHAnsi"/>
          <w:u w:val="single"/>
        </w:rPr>
        <w:t xml:space="preserve"> many </w:t>
      </w:r>
      <w:r w:rsidRPr="007D2EC5">
        <w:rPr>
          <w:rFonts w:asciiTheme="minorHAnsi" w:hAnsiTheme="minorHAnsi" w:cstheme="minorHAnsi"/>
          <w:highlight w:val="cyan"/>
          <w:u w:val="single"/>
        </w:rPr>
        <w:t>patients, students</w:t>
      </w:r>
      <w:r w:rsidRPr="007D2EC5">
        <w:rPr>
          <w:rFonts w:asciiTheme="minorHAnsi" w:hAnsiTheme="minorHAnsi" w:cstheme="minorHAnsi"/>
          <w:u w:val="single"/>
        </w:rPr>
        <w:t xml:space="preserve">, and Christians </w:t>
      </w:r>
      <w:r w:rsidRPr="007D2EC5">
        <w:rPr>
          <w:rFonts w:asciiTheme="minorHAnsi" w:hAnsiTheme="minorHAnsi" w:cstheme="minorHAnsi"/>
          <w:highlight w:val="cyan"/>
          <w:u w:val="single"/>
        </w:rPr>
        <w:t>accept modern temporality</w:t>
      </w:r>
      <w:r w:rsidRPr="007D2EC5">
        <w:rPr>
          <w:rFonts w:asciiTheme="minorHAnsi" w:hAnsiTheme="minorHAnsi" w:cstheme="minorHAnsi"/>
          <w:u w:val="single"/>
        </w:rPr>
        <w:t xml:space="preserve"> and changed the whole </w:t>
      </w:r>
      <w:r w:rsidRPr="007D2EC5">
        <w:rPr>
          <w:b/>
          <w:iCs/>
          <w:u w:val="single"/>
        </w:rPr>
        <w:t>rhythm of life</w:t>
      </w:r>
      <w:r w:rsidRPr="007D2EC5">
        <w:rPr>
          <w:rFonts w:asciiTheme="minorHAnsi" w:hAnsiTheme="minorHAnsi" w:cstheme="minorHAnsi"/>
          <w:sz w:val="8"/>
        </w:rPr>
        <w:t xml:space="preserve">. </w:t>
      </w:r>
      <w:r w:rsidRPr="007D2EC5">
        <w:rPr>
          <w:rFonts w:asciiTheme="minorHAnsi" w:hAnsiTheme="minorHAnsi" w:cstheme="minorHAnsi"/>
          <w:u w:val="single"/>
        </w:rPr>
        <w:t>How then did the experience of time change with the spread of modern temporality?</w:t>
      </w:r>
      <w:r w:rsidRPr="007D2EC5">
        <w:rPr>
          <w:rFonts w:asciiTheme="minorHAnsi" w:hAnsiTheme="minorHAnsi" w:cstheme="minorHAnsi"/>
          <w:sz w:val="8"/>
        </w:rPr>
        <w:t xml:space="preserve"> First, the experience of time was quantified. </w:t>
      </w:r>
      <w:r w:rsidRPr="007D2EC5">
        <w:rPr>
          <w:rFonts w:asciiTheme="minorHAnsi" w:hAnsiTheme="minorHAnsi" w:cstheme="minorHAnsi"/>
          <w:u w:val="single"/>
        </w:rPr>
        <w:t>In traditional</w:t>
      </w:r>
      <w:r w:rsidRPr="007D2EC5">
        <w:rPr>
          <w:rFonts w:asciiTheme="minorHAnsi" w:hAnsiTheme="minorHAnsi" w:cstheme="minorHAnsi"/>
          <w:sz w:val="8"/>
        </w:rPr>
        <w:t xml:space="preserve"> 12-hour (12 shi) </w:t>
      </w:r>
      <w:r w:rsidRPr="007D2EC5">
        <w:rPr>
          <w:rFonts w:asciiTheme="minorHAnsi" w:hAnsiTheme="minorHAnsi" w:cstheme="minorHAnsi"/>
          <w:u w:val="single"/>
        </w:rPr>
        <w:t xml:space="preserve">chronometry, each hour was </w:t>
      </w:r>
      <w:r w:rsidRPr="007D2EC5">
        <w:rPr>
          <w:b/>
          <w:iCs/>
          <w:u w:val="single"/>
        </w:rPr>
        <w:t>not</w:t>
      </w:r>
      <w:r w:rsidRPr="007D2EC5">
        <w:t xml:space="preserve"> </w:t>
      </w:r>
      <w:r w:rsidRPr="007D2EC5">
        <w:rPr>
          <w:sz w:val="14"/>
        </w:rPr>
        <w:t>called by</w:t>
      </w:r>
      <w:r w:rsidRPr="007D2EC5">
        <w:t xml:space="preserve"> </w:t>
      </w:r>
      <w:r w:rsidRPr="007D2EC5">
        <w:rPr>
          <w:b/>
          <w:iCs/>
          <w:u w:val="single"/>
        </w:rPr>
        <w:t>a number but</w:t>
      </w:r>
      <w:r w:rsidRPr="007D2EC5">
        <w:t xml:space="preserve"> </w:t>
      </w:r>
      <w:r w:rsidRPr="007D2EC5">
        <w:rPr>
          <w:sz w:val="14"/>
        </w:rPr>
        <w:t>by</w:t>
      </w:r>
      <w:r w:rsidRPr="007D2EC5">
        <w:t xml:space="preserve"> </w:t>
      </w:r>
      <w:r w:rsidRPr="007D2EC5">
        <w:rPr>
          <w:b/>
          <w:iCs/>
          <w:u w:val="single"/>
        </w:rPr>
        <w:t>a name</w:t>
      </w:r>
      <w:r w:rsidRPr="007D2EC5">
        <w:rPr>
          <w:rFonts w:asciiTheme="minorHAnsi" w:hAnsiTheme="minorHAnsi" w:cstheme="minorHAnsi"/>
          <w:sz w:val="8"/>
        </w:rPr>
        <w:t xml:space="preserve"> like cha shi, ch’uk shi, in shi, etc.29 In addition, </w:t>
      </w:r>
      <w:r w:rsidRPr="007D2EC5">
        <w:rPr>
          <w:rFonts w:asciiTheme="minorHAnsi" w:hAnsiTheme="minorHAnsi" w:cstheme="minorHAnsi"/>
          <w:u w:val="single"/>
        </w:rPr>
        <w:t>it did not indicate a specific point in time but instead a certain time span</w:t>
      </w:r>
      <w:r w:rsidRPr="007D2EC5">
        <w:rPr>
          <w:rFonts w:asciiTheme="minorHAnsi" w:hAnsiTheme="minorHAnsi" w:cstheme="minorHAnsi"/>
          <w:sz w:val="8"/>
        </w:rPr>
        <w:t xml:space="preserve">. In modern 24-hour chronometry, each hour is called by a number and is also divided into 60 minutes and seconds. So, </w:t>
      </w:r>
      <w:r w:rsidRPr="007D2EC5">
        <w:rPr>
          <w:rFonts w:asciiTheme="minorHAnsi" w:hAnsiTheme="minorHAnsi" w:cstheme="minorHAnsi"/>
          <w:b/>
          <w:iCs/>
          <w:u w:val="single"/>
        </w:rPr>
        <w:t>time became mere numbers</w:t>
      </w:r>
      <w:r w:rsidRPr="007D2EC5">
        <w:rPr>
          <w:rFonts w:asciiTheme="minorHAnsi" w:hAnsiTheme="minorHAnsi" w:cstheme="minorHAnsi"/>
          <w:sz w:val="8"/>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7D2EC5">
        <w:rPr>
          <w:rFonts w:asciiTheme="minorHAnsi" w:hAnsiTheme="minorHAnsi" w:cstheme="minorHAnsi"/>
          <w:u w:val="single"/>
        </w:rPr>
        <w:t xml:space="preserve">according to the spread of modern chronometry, </w:t>
      </w:r>
      <w:r w:rsidRPr="007D2EC5">
        <w:rPr>
          <w:rFonts w:asciiTheme="minorHAnsi" w:hAnsiTheme="minorHAnsi" w:cstheme="minorHAnsi"/>
          <w:highlight w:val="cyan"/>
          <w:u w:val="single"/>
        </w:rPr>
        <w:t xml:space="preserve">time came to have an </w:t>
      </w:r>
      <w:r w:rsidRPr="007D2EC5">
        <w:rPr>
          <w:b/>
          <w:iCs/>
          <w:highlight w:val="cyan"/>
          <w:u w:val="single"/>
        </w:rPr>
        <w:t>unchangeable quantity</w:t>
      </w:r>
      <w:r w:rsidRPr="007D2EC5">
        <w:rPr>
          <w:rFonts w:asciiTheme="minorHAnsi" w:hAnsiTheme="minorHAnsi" w:cstheme="minorHAnsi"/>
          <w:u w:val="single"/>
        </w:rPr>
        <w:t xml:space="preserve"> which could be measured by a machine</w:t>
      </w:r>
      <w:r w:rsidRPr="007D2EC5">
        <w:rPr>
          <w:rFonts w:asciiTheme="minorHAnsi" w:hAnsiTheme="minorHAnsi" w:cstheme="minorHAnsi"/>
          <w:sz w:val="8"/>
        </w:rPr>
        <w:t xml:space="preserve"> (clock). </w:t>
      </w:r>
      <w:r w:rsidRPr="007D2EC5">
        <w:rPr>
          <w:rFonts w:asciiTheme="minorHAnsi" w:hAnsiTheme="minorHAnsi" w:cstheme="minorHAnsi"/>
          <w:u w:val="single"/>
        </w:rPr>
        <w:t xml:space="preserve">Time became an object having a certain numeric value. </w:t>
      </w:r>
      <w:r w:rsidRPr="007D2EC5">
        <w:rPr>
          <w:rFonts w:asciiTheme="minorHAnsi" w:hAnsiTheme="minorHAnsi" w:cstheme="minorHAnsi"/>
          <w:sz w:val="8"/>
        </w:rPr>
        <w:t xml:space="preserve">Second, </w:t>
      </w:r>
      <w:r w:rsidRPr="007D2EC5">
        <w:rPr>
          <w:rFonts w:asciiTheme="minorHAnsi" w:hAnsiTheme="minorHAnsi" w:cstheme="minorHAnsi"/>
          <w:u w:val="single"/>
        </w:rPr>
        <w:t>the experience of time was denaturalized</w:t>
      </w:r>
      <w:r w:rsidRPr="007D2EC5">
        <w:rPr>
          <w:rFonts w:asciiTheme="minorHAnsi" w:hAnsiTheme="minorHAnsi" w:cstheme="minorHAnsi"/>
          <w:sz w:val="8"/>
        </w:rPr>
        <w:t xml:space="preserve">. In the traditional natural calendar, months altered according to the lunar cycle and the turn of the 24 seasonal days followed the solar cycle including solstices and equinoxes. By contrast, </w:t>
      </w:r>
      <w:r w:rsidRPr="007D2EC5">
        <w:rPr>
          <w:rFonts w:asciiTheme="minorHAnsi" w:hAnsiTheme="minorHAnsi" w:cstheme="minorHAnsi"/>
          <w:u w:val="single"/>
        </w:rPr>
        <w:t>the purely artificial 7-day week has nothing to do with nature. As we know, the 7-day week originated from</w:t>
      </w:r>
      <w:r w:rsidRPr="007D2EC5">
        <w:rPr>
          <w:rFonts w:asciiTheme="minorHAnsi" w:hAnsiTheme="minorHAnsi" w:cstheme="minorHAnsi"/>
          <w:sz w:val="8"/>
        </w:rPr>
        <w:t xml:space="preserve"> ancient </w:t>
      </w:r>
      <w:r w:rsidRPr="007D2EC5">
        <w:rPr>
          <w:rFonts w:asciiTheme="minorHAnsi" w:hAnsiTheme="minorHAnsi" w:cstheme="minorHAnsi"/>
          <w:u w:val="single"/>
        </w:rPr>
        <w:t>Judeo-Christian custom</w:t>
      </w:r>
      <w:r w:rsidRPr="007D2EC5">
        <w:rPr>
          <w:rFonts w:asciiTheme="minorHAnsi" w:hAnsiTheme="minorHAnsi" w:cstheme="minorHAnsi"/>
          <w:sz w:val="8"/>
        </w:rPr>
        <w:t xml:space="preserve">, continued through medieval Christendom but </w:t>
      </w:r>
      <w:r w:rsidRPr="007D2EC5">
        <w:rPr>
          <w:rFonts w:asciiTheme="minorHAnsi" w:hAnsiTheme="minorHAnsi" w:cstheme="minorHAnsi"/>
          <w:highlight w:val="cyan"/>
          <w:u w:val="single"/>
        </w:rPr>
        <w:t>in the</w:t>
      </w:r>
      <w:r w:rsidRPr="007D2EC5">
        <w:rPr>
          <w:rFonts w:asciiTheme="minorHAnsi" w:hAnsiTheme="minorHAnsi" w:cstheme="minorHAnsi"/>
          <w:u w:val="single"/>
        </w:rPr>
        <w:t xml:space="preserve"> age of the</w:t>
      </w:r>
      <w:r w:rsidRPr="007D2EC5">
        <w:rPr>
          <w:rFonts w:asciiTheme="minorHAnsi" w:hAnsiTheme="minorHAnsi" w:cstheme="minorHAnsi"/>
          <w:highlight w:val="cyan"/>
          <w:u w:val="single"/>
        </w:rPr>
        <w:t xml:space="preserve"> industrial revolution </w:t>
      </w:r>
      <w:r w:rsidRPr="007D2EC5">
        <w:rPr>
          <w:rFonts w:asciiTheme="minorHAnsi" w:hAnsiTheme="minorHAnsi" w:cstheme="minorHAnsi"/>
          <w:u w:val="single"/>
        </w:rPr>
        <w:t xml:space="preserve">began to </w:t>
      </w:r>
      <w:r w:rsidRPr="007D2EC5">
        <w:rPr>
          <w:b/>
          <w:iCs/>
          <w:u w:val="single"/>
        </w:rPr>
        <w:t>dominate</w:t>
      </w:r>
      <w:r w:rsidRPr="007D2EC5">
        <w:rPr>
          <w:rFonts w:asciiTheme="minorHAnsi" w:hAnsiTheme="minorHAnsi" w:cstheme="minorHAnsi"/>
          <w:u w:val="single"/>
        </w:rPr>
        <w:t xml:space="preserve"> the lives of all Western people, including urban city laborers. The modern world came under the reign of the 7-day week as a social contract created by the cohesion of religion and capitalism</w:t>
      </w:r>
      <w:r w:rsidRPr="007D2EC5">
        <w:rPr>
          <w:rFonts w:asciiTheme="minorHAnsi" w:hAnsiTheme="minorHAnsi" w:cstheme="minorHAnsi"/>
          <w:sz w:val="8"/>
        </w:rPr>
        <w:t xml:space="preserve">. Consequently, </w:t>
      </w:r>
      <w:r w:rsidRPr="007D2EC5">
        <w:rPr>
          <w:rFonts w:asciiTheme="minorHAnsi" w:hAnsiTheme="minorHAnsi" w:cstheme="minorHAnsi"/>
          <w:u w:val="single"/>
        </w:rPr>
        <w:t xml:space="preserve">each date came to be reified and, as a result, </w:t>
      </w:r>
      <w:r w:rsidRPr="007D2EC5">
        <w:rPr>
          <w:rFonts w:asciiTheme="minorHAnsi" w:hAnsiTheme="minorHAnsi" w:cstheme="minorHAnsi"/>
          <w:highlight w:val="cyan"/>
          <w:u w:val="single"/>
        </w:rPr>
        <w:t xml:space="preserve">its </w:t>
      </w:r>
      <w:r w:rsidRPr="007D2EC5">
        <w:rPr>
          <w:rFonts w:asciiTheme="minorHAnsi" w:hAnsiTheme="minorHAnsi" w:cstheme="minorHAnsi"/>
          <w:u w:val="single"/>
        </w:rPr>
        <w:t xml:space="preserve">magical power </w:t>
      </w:r>
      <w:r w:rsidRPr="007D2EC5">
        <w:rPr>
          <w:rFonts w:asciiTheme="minorHAnsi" w:hAnsiTheme="minorHAnsi" w:cstheme="minorHAnsi"/>
          <w:highlight w:val="cyan"/>
          <w:u w:val="single"/>
        </w:rPr>
        <w:t xml:space="preserve">began to </w:t>
      </w:r>
      <w:r w:rsidRPr="007D2EC5">
        <w:rPr>
          <w:b/>
          <w:iCs/>
          <w:highlight w:val="cyan"/>
          <w:u w:val="single"/>
        </w:rPr>
        <w:t>dominate</w:t>
      </w:r>
      <w:r w:rsidRPr="007D2EC5">
        <w:rPr>
          <w:rFonts w:asciiTheme="minorHAnsi" w:hAnsiTheme="minorHAnsi" w:cstheme="minorHAnsi"/>
          <w:highlight w:val="cyan"/>
          <w:u w:val="single"/>
        </w:rPr>
        <w:t xml:space="preserve"> the </w:t>
      </w:r>
      <w:r w:rsidRPr="007D2EC5">
        <w:rPr>
          <w:b/>
          <w:iCs/>
          <w:highlight w:val="cyan"/>
          <w:u w:val="single"/>
        </w:rPr>
        <w:t>work-and-rest rhythm</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and to affect </w:t>
      </w:r>
      <w:r w:rsidRPr="007D2EC5">
        <w:rPr>
          <w:b/>
          <w:iCs/>
          <w:u w:val="single"/>
        </w:rPr>
        <w:t>all activities</w:t>
      </w:r>
      <w:r w:rsidRPr="007D2EC5">
        <w:rPr>
          <w:rFonts w:asciiTheme="minorHAnsi" w:hAnsiTheme="minorHAnsi" w:cstheme="minorHAnsi"/>
          <w:u w:val="single"/>
        </w:rPr>
        <w:t xml:space="preserve"> and emotions</w:t>
      </w:r>
      <w:r w:rsidRPr="007D2EC5">
        <w:rPr>
          <w:rFonts w:asciiTheme="minorHAnsi" w:hAnsiTheme="minorHAnsi" w:cstheme="minorHAnsi"/>
          <w:sz w:val="8"/>
        </w:rPr>
        <w:t xml:space="preserve">.30 </w:t>
      </w:r>
      <w:r w:rsidRPr="007D2EC5">
        <w:rPr>
          <w:rFonts w:asciiTheme="minorHAnsi" w:hAnsiTheme="minorHAnsi" w:cstheme="minorHAnsi"/>
          <w:u w:val="single"/>
        </w:rPr>
        <w:t xml:space="preserve">The 7-day week was disseminated into almost all non-Western societies in the age of imperialism and has brought great change to </w:t>
      </w:r>
      <w:r w:rsidRPr="007D2EC5">
        <w:rPr>
          <w:rFonts w:asciiTheme="minorHAnsi" w:hAnsiTheme="minorHAnsi" w:cstheme="minorHAnsi"/>
          <w:b/>
          <w:iCs/>
          <w:highlight w:val="cyan"/>
          <w:u w:val="single"/>
        </w:rPr>
        <w:t>the non-Western world</w:t>
      </w:r>
      <w:r w:rsidRPr="007D2EC5">
        <w:rPr>
          <w:rFonts w:asciiTheme="minorHAnsi" w:hAnsiTheme="minorHAnsi" w:cstheme="minorHAnsi"/>
          <w:sz w:val="8"/>
        </w:rPr>
        <w:t xml:space="preserve">. </w:t>
      </w:r>
      <w:r w:rsidRPr="007D2EC5">
        <w:rPr>
          <w:rFonts w:asciiTheme="minorHAnsi" w:hAnsiTheme="minorHAnsi" w:cstheme="minorHAnsi"/>
          <w:u w:val="single"/>
        </w:rPr>
        <w:t xml:space="preserve">As a result of the introduction of the 7-day week, Koreans were thrown into the center of the modern world, revolving every seven days, and </w:t>
      </w:r>
      <w:r w:rsidRPr="007D2EC5">
        <w:rPr>
          <w:rFonts w:asciiTheme="minorHAnsi" w:hAnsiTheme="minorHAnsi" w:cstheme="minorHAnsi"/>
          <w:b/>
          <w:iCs/>
          <w:highlight w:val="cyan"/>
          <w:u w:val="single"/>
        </w:rPr>
        <w:t xml:space="preserve">unconsciously </w:t>
      </w:r>
      <w:r w:rsidRPr="007D2EC5">
        <w:rPr>
          <w:rFonts w:asciiTheme="minorHAnsi" w:hAnsiTheme="minorHAnsi" w:cstheme="minorHAnsi"/>
          <w:b/>
          <w:iCs/>
          <w:u w:val="single"/>
        </w:rPr>
        <w:t xml:space="preserve">became </w:t>
      </w:r>
      <w:r w:rsidRPr="007D2EC5">
        <w:rPr>
          <w:rFonts w:asciiTheme="minorHAnsi" w:hAnsiTheme="minorHAnsi" w:cstheme="minorHAnsi"/>
          <w:b/>
          <w:iCs/>
          <w:highlight w:val="cyan"/>
          <w:u w:val="single"/>
        </w:rPr>
        <w:t xml:space="preserve">accustomed to the Western </w:t>
      </w:r>
      <w:r w:rsidRPr="007D2EC5">
        <w:rPr>
          <w:rFonts w:asciiTheme="minorHAnsi" w:hAnsiTheme="minorHAnsi" w:cstheme="minorHAnsi"/>
          <w:b/>
          <w:iCs/>
          <w:u w:val="single"/>
        </w:rPr>
        <w:t xml:space="preserve">way of thinking </w:t>
      </w:r>
      <w:r w:rsidRPr="007D2EC5">
        <w:rPr>
          <w:rFonts w:asciiTheme="majorHAnsi" w:eastAsiaTheme="majorEastAsia" w:hAnsiTheme="majorHAnsi" w:cstheme="majorBidi"/>
          <w:spacing w:val="-10"/>
          <w:kern w:val="28"/>
          <w:sz w:val="16"/>
          <w:szCs w:val="56"/>
        </w:rPr>
        <w:t>and</w:t>
      </w:r>
      <w:r w:rsidRPr="007D2EC5">
        <w:rPr>
          <w:rFonts w:asciiTheme="minorHAnsi" w:hAnsiTheme="minorHAnsi" w:cstheme="minorHAnsi"/>
          <w:b/>
          <w:iCs/>
          <w:u w:val="single"/>
        </w:rPr>
        <w:t xml:space="preserve"> lifestyle</w:t>
      </w:r>
      <w:r w:rsidRPr="007D2EC5">
        <w:rPr>
          <w:rFonts w:asciiTheme="minorHAnsi" w:hAnsiTheme="minorHAnsi" w:cstheme="minorHAnsi"/>
          <w:u w:val="single"/>
        </w:rPr>
        <w:t xml:space="preserve">. Being separated from nature, time became a solid grid organizing the lives of modern people. </w:t>
      </w:r>
      <w:r w:rsidRPr="007D2EC5">
        <w:rPr>
          <w:rFonts w:asciiTheme="minorHAnsi" w:hAnsiTheme="minorHAnsi" w:cstheme="minorHAnsi"/>
          <w:sz w:val="8"/>
        </w:rPr>
        <w:t xml:space="preserve">Lastly, </w:t>
      </w:r>
      <w:r w:rsidRPr="007D2EC5">
        <w:rPr>
          <w:rFonts w:asciiTheme="minorHAnsi" w:hAnsiTheme="minorHAnsi" w:cstheme="minorHAnsi"/>
          <w:b/>
          <w:iCs/>
          <w:u w:val="single"/>
        </w:rPr>
        <w:t>the experience of time became linear</w:t>
      </w:r>
      <w:r w:rsidRPr="007D2EC5">
        <w:rPr>
          <w:rFonts w:asciiTheme="minorHAnsi" w:hAnsiTheme="minorHAnsi" w:cstheme="minorHAnsi"/>
          <w:sz w:val="8"/>
        </w:rPr>
        <w:t xml:space="preserve">. </w:t>
      </w:r>
      <w:r w:rsidRPr="007D2EC5">
        <w:rPr>
          <w:rFonts w:asciiTheme="minorHAnsi" w:hAnsiTheme="minorHAnsi" w:cstheme="minorHAnsi"/>
          <w:b/>
          <w:iCs/>
          <w:u w:val="single"/>
        </w:rPr>
        <w:t>This process</w:t>
      </w:r>
      <w:r w:rsidRPr="007D2EC5">
        <w:rPr>
          <w:rFonts w:asciiTheme="minorHAnsi" w:hAnsiTheme="minorHAnsi" w:cstheme="minorHAnsi"/>
          <w:sz w:val="8"/>
        </w:rPr>
        <w:t xml:space="preserve"> already </w:t>
      </w:r>
      <w:r w:rsidRPr="007D2EC5">
        <w:rPr>
          <w:rFonts w:asciiTheme="minorHAnsi" w:hAnsiTheme="minorHAnsi" w:cstheme="minorHAnsi"/>
          <w:b/>
          <w:iCs/>
          <w:highlight w:val="cyan"/>
          <w:u w:val="single"/>
        </w:rPr>
        <w:t>began</w:t>
      </w:r>
      <w:r w:rsidRPr="007D2EC5">
        <w:rPr>
          <w:rFonts w:asciiTheme="minorHAnsi" w:hAnsiTheme="minorHAnsi" w:cstheme="minorHAnsi"/>
          <w:sz w:val="8"/>
        </w:rPr>
        <w:t xml:space="preserve"> when the relentless tricking of the watch divided time and put it on a straight line, and </w:t>
      </w:r>
      <w:r w:rsidRPr="007D2EC5">
        <w:rPr>
          <w:rFonts w:asciiTheme="minorHAnsi" w:hAnsiTheme="minorHAnsi" w:cstheme="minorHAnsi"/>
          <w:b/>
          <w:iCs/>
          <w:highlight w:val="cyan"/>
          <w:u w:val="single"/>
        </w:rPr>
        <w:t xml:space="preserve">when years </w:t>
      </w:r>
      <w:r w:rsidRPr="007D2EC5">
        <w:rPr>
          <w:rFonts w:asciiTheme="minorHAnsi" w:hAnsiTheme="minorHAnsi" w:cstheme="minorHAnsi"/>
          <w:b/>
          <w:iCs/>
          <w:u w:val="single"/>
        </w:rPr>
        <w:t xml:space="preserve">began </w:t>
      </w:r>
      <w:r w:rsidRPr="007D2EC5">
        <w:rPr>
          <w:rFonts w:asciiTheme="majorHAnsi" w:eastAsiaTheme="majorEastAsia" w:hAnsiTheme="majorHAnsi" w:cstheme="majorBidi"/>
          <w:spacing w:val="-10"/>
          <w:kern w:val="28"/>
          <w:sz w:val="16"/>
          <w:szCs w:val="56"/>
        </w:rPr>
        <w:t>to be</w:t>
      </w:r>
      <w:r w:rsidRPr="007D2EC5">
        <w:rPr>
          <w:rFonts w:asciiTheme="minorHAnsi" w:hAnsiTheme="minorHAnsi" w:cstheme="minorHAnsi"/>
          <w:b/>
          <w:iCs/>
          <w:sz w:val="16"/>
          <w:u w:val="single"/>
        </w:rPr>
        <w:t xml:space="preserve"> </w:t>
      </w:r>
      <w:r w:rsidRPr="007D2EC5">
        <w:rPr>
          <w:rFonts w:asciiTheme="minorHAnsi" w:hAnsiTheme="minorHAnsi" w:cstheme="minorHAnsi"/>
          <w:b/>
          <w:iCs/>
          <w:highlight w:val="cyan"/>
          <w:u w:val="single"/>
        </w:rPr>
        <w:t xml:space="preserve">counted according </w:t>
      </w:r>
      <w:r w:rsidRPr="007D2EC5">
        <w:rPr>
          <w:rFonts w:asciiTheme="majorHAnsi" w:eastAsiaTheme="majorEastAsia" w:hAnsiTheme="majorHAnsi" w:cstheme="majorBidi"/>
          <w:spacing w:val="-10"/>
          <w:kern w:val="28"/>
          <w:sz w:val="16"/>
          <w:szCs w:val="56"/>
          <w:highlight w:val="cyan"/>
        </w:rPr>
        <w:t>to the</w:t>
      </w:r>
      <w:r w:rsidRPr="007D2EC5">
        <w:rPr>
          <w:rFonts w:asciiTheme="minorHAnsi" w:hAnsiTheme="minorHAnsi" w:cstheme="minorHAnsi"/>
          <w:b/>
          <w:iCs/>
          <w:sz w:val="16"/>
          <w:highlight w:val="cyan"/>
          <w:u w:val="single"/>
        </w:rPr>
        <w:t xml:space="preserve"> </w:t>
      </w:r>
      <w:r w:rsidRPr="007D2EC5">
        <w:rPr>
          <w:rFonts w:asciiTheme="minorHAnsi" w:hAnsiTheme="minorHAnsi" w:cstheme="minorHAnsi"/>
          <w:b/>
          <w:iCs/>
          <w:highlight w:val="cyan"/>
          <w:u w:val="single"/>
        </w:rPr>
        <w:t>Christian year</w:t>
      </w:r>
      <w:r w:rsidRPr="007D2EC5">
        <w:rPr>
          <w:rFonts w:asciiTheme="minorHAnsi" w:hAnsiTheme="minorHAnsi" w:cstheme="minorHAnsi"/>
          <w:sz w:val="8"/>
        </w:rPr>
        <w:t xml:space="preserve">. </w:t>
      </w:r>
      <w:r w:rsidRPr="007D2EC5">
        <w:rPr>
          <w:rFonts w:asciiTheme="minorHAnsi" w:hAnsiTheme="minorHAnsi" w:cstheme="minorHAnsi"/>
          <w:u w:val="single"/>
        </w:rPr>
        <w:t xml:space="preserve">In traditional Korea, </w:t>
      </w:r>
      <w:r w:rsidRPr="007D2EC5">
        <w:rPr>
          <w:rFonts w:asciiTheme="minorHAnsi" w:hAnsiTheme="minorHAnsi" w:cstheme="minorHAnsi"/>
          <w:b/>
          <w:iCs/>
          <w:u w:val="single"/>
        </w:rPr>
        <w:t>years circulated</w:t>
      </w:r>
      <w:r w:rsidRPr="007D2EC5">
        <w:rPr>
          <w:rFonts w:asciiTheme="minorHAnsi" w:hAnsiTheme="minorHAnsi" w:cstheme="minorHAnsi"/>
          <w:u w:val="single"/>
        </w:rPr>
        <w:t xml:space="preserve"> in large cycles</w:t>
      </w:r>
      <w:r w:rsidRPr="007D2EC5">
        <w:rPr>
          <w:rFonts w:asciiTheme="minorHAnsi" w:hAnsiTheme="minorHAnsi" w:cstheme="minorHAnsi"/>
          <w:sz w:val="8"/>
        </w:rPr>
        <w:t xml:space="preserve"> </w:t>
      </w:r>
      <w:r w:rsidRPr="007D2EC5">
        <w:rPr>
          <w:rFonts w:asciiTheme="minorHAnsi" w:eastAsiaTheme="majorEastAsia" w:hAnsiTheme="minorHAnsi" w:cstheme="minorHAnsi"/>
          <w:spacing w:val="-10"/>
          <w:kern w:val="28"/>
          <w:sz w:val="16"/>
          <w:szCs w:val="56"/>
        </w:rPr>
        <w:t>every 60 and 180 years</w:t>
      </w:r>
      <w:r w:rsidRPr="007D2EC5">
        <w:rPr>
          <w:rFonts w:asciiTheme="minorHAnsi" w:hAnsiTheme="minorHAnsi" w:cstheme="minorHAnsi"/>
          <w:sz w:val="16"/>
        </w:rPr>
        <w:t xml:space="preserve">. According </w:t>
      </w:r>
      <w:r w:rsidRPr="007D2EC5">
        <w:rPr>
          <w:rFonts w:asciiTheme="minorHAnsi" w:hAnsiTheme="minorHAnsi" w:cstheme="minorHAnsi"/>
          <w:sz w:val="8"/>
        </w:rPr>
        <w:t xml:space="preserve">to Confucian thought, the names of eras were altered according to the enthronement of Chinese emperors (Korea was culturally subordinated to China during the period of Chos¡n from the fourteenth to the nineteenth centuries). </w:t>
      </w:r>
      <w:r w:rsidRPr="007D2EC5">
        <w:rPr>
          <w:rFonts w:asciiTheme="minorHAnsi" w:hAnsiTheme="minorHAnsi" w:cstheme="minorHAnsi"/>
          <w:u w:val="single"/>
        </w:rPr>
        <w:t xml:space="preserve">Years </w:t>
      </w:r>
      <w:r w:rsidRPr="007D2EC5">
        <w:rPr>
          <w:rFonts w:asciiTheme="minorHAnsi" w:hAnsiTheme="minorHAnsi" w:cstheme="minorHAnsi"/>
          <w:b/>
          <w:iCs/>
          <w:u w:val="single"/>
        </w:rPr>
        <w:t>stopped revolving</w:t>
      </w:r>
      <w:r w:rsidRPr="007D2EC5">
        <w:rPr>
          <w:rFonts w:asciiTheme="minorHAnsi" w:hAnsiTheme="minorHAnsi" w:cstheme="minorHAnsi"/>
          <w:u w:val="single"/>
        </w:rPr>
        <w:t xml:space="preserve"> and were </w:t>
      </w:r>
      <w:r w:rsidRPr="007D2EC5">
        <w:rPr>
          <w:b/>
          <w:iCs/>
          <w:u w:val="single"/>
        </w:rPr>
        <w:t>not renewed</w:t>
      </w:r>
      <w:r w:rsidRPr="007D2EC5">
        <w:rPr>
          <w:rFonts w:asciiTheme="minorHAnsi" w:hAnsiTheme="minorHAnsi" w:cstheme="minorHAnsi"/>
          <w:u w:val="single"/>
        </w:rPr>
        <w:t xml:space="preserve"> after the introduction of the </w:t>
      </w:r>
      <w:r w:rsidRPr="007D2EC5">
        <w:rPr>
          <w:rFonts w:asciiTheme="minorHAnsi" w:hAnsiTheme="minorHAnsi" w:cstheme="minorHAnsi"/>
          <w:b/>
          <w:iCs/>
          <w:u w:val="single"/>
        </w:rPr>
        <w:t>Gregorian</w:t>
      </w:r>
      <w:r w:rsidRPr="007D2EC5">
        <w:rPr>
          <w:rFonts w:asciiTheme="minorHAnsi" w:hAnsiTheme="minorHAnsi" w:cstheme="minorHAnsi"/>
          <w:u w:val="single"/>
        </w:rPr>
        <w:t xml:space="preserve"> calendar</w:t>
      </w:r>
      <w:r w:rsidRPr="007D2EC5">
        <w:rPr>
          <w:rFonts w:asciiTheme="minorHAnsi" w:hAnsiTheme="minorHAnsi" w:cstheme="minorHAnsi"/>
          <w:sz w:val="8"/>
        </w:rPr>
        <w:t xml:space="preserve">. </w:t>
      </w:r>
      <w:r w:rsidRPr="007D2EC5">
        <w:rPr>
          <w:rFonts w:asciiTheme="minorHAnsi" w:hAnsiTheme="minorHAnsi" w:cstheme="minorHAnsi"/>
          <w:u w:val="single"/>
        </w:rPr>
        <w:t xml:space="preserve">Years began to run </w:t>
      </w:r>
      <w:r w:rsidRPr="007D2EC5">
        <w:rPr>
          <w:rFonts w:asciiTheme="minorHAnsi" w:hAnsiTheme="minorHAnsi" w:cstheme="minorHAnsi"/>
          <w:b/>
          <w:iCs/>
          <w:u w:val="single"/>
        </w:rPr>
        <w:t>relentlessly</w:t>
      </w:r>
      <w:r w:rsidRPr="007D2EC5">
        <w:rPr>
          <w:rFonts w:asciiTheme="minorHAnsi" w:hAnsiTheme="minorHAnsi" w:cstheme="minorHAnsi"/>
          <w:u w:val="single"/>
        </w:rPr>
        <w:t xml:space="preserve"> from a starting point to some future end</w:t>
      </w:r>
      <w:r w:rsidRPr="007D2EC5">
        <w:rPr>
          <w:rFonts w:asciiTheme="minorHAnsi" w:hAnsiTheme="minorHAnsi" w:cstheme="minorHAnsi"/>
          <w:sz w:val="8"/>
        </w:rPr>
        <w:t xml:space="preserve">. </w:t>
      </w:r>
      <w:r w:rsidRPr="007D2EC5">
        <w:rPr>
          <w:rFonts w:asciiTheme="minorHAnsi" w:hAnsiTheme="minorHAnsi" w:cstheme="minorHAnsi"/>
          <w:u w:val="single"/>
        </w:rPr>
        <w:t xml:space="preserve">In this way, </w:t>
      </w:r>
      <w:r w:rsidRPr="007D2EC5">
        <w:rPr>
          <w:rFonts w:asciiTheme="minorHAnsi" w:hAnsiTheme="minorHAnsi" w:cstheme="minorHAnsi"/>
          <w:highlight w:val="cyan"/>
          <w:u w:val="single"/>
        </w:rPr>
        <w:t xml:space="preserve">time became </w:t>
      </w:r>
      <w:r w:rsidRPr="007D2EC5">
        <w:rPr>
          <w:rFonts w:asciiTheme="minorHAnsi" w:hAnsiTheme="minorHAnsi" w:cstheme="minorHAnsi"/>
          <w:b/>
          <w:iCs/>
          <w:highlight w:val="cyan"/>
          <w:u w:val="single"/>
        </w:rPr>
        <w:t>linear</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and moved </w:t>
      </w:r>
      <w:r w:rsidRPr="007D2EC5">
        <w:rPr>
          <w:rFonts w:asciiTheme="minorHAnsi" w:hAnsiTheme="minorHAnsi" w:cstheme="minorHAnsi"/>
          <w:b/>
          <w:iCs/>
          <w:u w:val="single"/>
        </w:rPr>
        <w:t>irreversibly</w:t>
      </w:r>
      <w:r w:rsidRPr="007D2EC5">
        <w:rPr>
          <w:rFonts w:asciiTheme="minorHAnsi" w:hAnsiTheme="minorHAnsi" w:cstheme="minorHAnsi"/>
          <w:u w:val="single"/>
        </w:rPr>
        <w:t xml:space="preserve"> in </w:t>
      </w:r>
      <w:r w:rsidRPr="007D2EC5">
        <w:rPr>
          <w:rFonts w:asciiTheme="minorHAnsi" w:hAnsiTheme="minorHAnsi" w:cstheme="minorHAnsi"/>
          <w:b/>
          <w:iCs/>
          <w:u w:val="single"/>
        </w:rPr>
        <w:t>one direction</w:t>
      </w:r>
      <w:r w:rsidRPr="007D2EC5">
        <w:rPr>
          <w:rFonts w:asciiTheme="minorHAnsi" w:hAnsiTheme="minorHAnsi" w:cstheme="minorHAnsi"/>
          <w:u w:val="single"/>
        </w:rPr>
        <w:t>. Accordingly, as time began to run from the first millenium to the second millenium, an obsessive fear of the end of the world began to dominate</w:t>
      </w:r>
      <w:r w:rsidRPr="007D2EC5">
        <w:rPr>
          <w:rFonts w:asciiTheme="minorHAnsi" w:hAnsiTheme="minorHAnsi" w:cstheme="minorHAnsi"/>
          <w:sz w:val="8"/>
        </w:rPr>
        <w:t>.31</w:t>
      </w:r>
      <w:r w:rsidRPr="007D2EC5">
        <w:rPr>
          <w:rFonts w:asciiTheme="minorHAnsi" w:hAnsiTheme="minorHAnsi" w:cstheme="minorHAnsi"/>
          <w:u w:val="single"/>
        </w:rPr>
        <w:t xml:space="preserve">As modern temporality based on the Western chronometry and calendar was introduced and disseminated, </w:t>
      </w:r>
      <w:r w:rsidRPr="007D2EC5">
        <w:rPr>
          <w:b/>
          <w:iCs/>
          <w:u w:val="single"/>
        </w:rPr>
        <w:t>Koreans</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 xml:space="preserve">were </w:t>
      </w:r>
      <w:r w:rsidRPr="007D2EC5">
        <w:rPr>
          <w:rFonts w:asciiTheme="minorHAnsi" w:hAnsiTheme="minorHAnsi" w:cstheme="minorHAnsi"/>
          <w:b/>
          <w:iCs/>
          <w:highlight w:val="cyan"/>
          <w:u w:val="single"/>
        </w:rPr>
        <w:t xml:space="preserve">isolated </w:t>
      </w:r>
      <w:r w:rsidRPr="007D2EC5">
        <w:rPr>
          <w:rFonts w:asciiTheme="majorHAnsi" w:eastAsiaTheme="majorEastAsia" w:hAnsiTheme="majorHAnsi" w:cstheme="majorBidi"/>
          <w:spacing w:val="-10"/>
          <w:kern w:val="28"/>
          <w:sz w:val="16"/>
          <w:szCs w:val="56"/>
          <w:highlight w:val="cyan"/>
        </w:rPr>
        <w:t xml:space="preserve">from </w:t>
      </w:r>
      <w:r w:rsidRPr="007D2EC5">
        <w:rPr>
          <w:rFonts w:asciiTheme="majorHAnsi" w:eastAsiaTheme="majorEastAsia" w:hAnsiTheme="majorHAnsi" w:cstheme="majorBidi"/>
          <w:spacing w:val="-10"/>
          <w:kern w:val="28"/>
          <w:sz w:val="16"/>
          <w:szCs w:val="56"/>
        </w:rPr>
        <w:t>the</w:t>
      </w:r>
      <w:r w:rsidRPr="007D2EC5">
        <w:rPr>
          <w:sz w:val="16"/>
        </w:rPr>
        <w:t xml:space="preserve"> </w:t>
      </w:r>
      <w:r w:rsidRPr="007D2EC5">
        <w:rPr>
          <w:rFonts w:asciiTheme="minorHAnsi" w:hAnsiTheme="minorHAnsi" w:cstheme="minorHAnsi"/>
          <w:b/>
          <w:iCs/>
          <w:highlight w:val="cyan"/>
          <w:u w:val="single"/>
        </w:rPr>
        <w:t xml:space="preserve">rhythms </w:t>
      </w:r>
      <w:r w:rsidRPr="007D2EC5">
        <w:rPr>
          <w:rFonts w:asciiTheme="majorHAnsi" w:eastAsiaTheme="majorEastAsia" w:hAnsiTheme="majorHAnsi" w:cstheme="majorBidi"/>
          <w:spacing w:val="-10"/>
          <w:kern w:val="28"/>
          <w:sz w:val="16"/>
          <w:szCs w:val="56"/>
          <w:highlight w:val="cyan"/>
        </w:rPr>
        <w:t>to which they were</w:t>
      </w:r>
      <w:r w:rsidRPr="007D2EC5">
        <w:rPr>
          <w:rFonts w:asciiTheme="minorHAnsi" w:hAnsiTheme="minorHAnsi" w:cstheme="minorHAnsi"/>
          <w:b/>
          <w:iCs/>
          <w:highlight w:val="cyan"/>
          <w:u w:val="single"/>
        </w:rPr>
        <w:t xml:space="preserve"> accustomed</w:t>
      </w:r>
      <w:r w:rsidRPr="007D2EC5">
        <w:rPr>
          <w:rFonts w:asciiTheme="minorHAnsi" w:hAnsiTheme="minorHAnsi" w:cstheme="minorHAnsi"/>
          <w:u w:val="single"/>
        </w:rPr>
        <w:t xml:space="preserve">, and were thrown into a new modern life of strange rhythms. As a result, the entire experience of </w:t>
      </w:r>
      <w:r w:rsidRPr="007D2EC5">
        <w:rPr>
          <w:rFonts w:asciiTheme="minorHAnsi" w:hAnsiTheme="minorHAnsi" w:cstheme="minorHAnsi"/>
          <w:b/>
          <w:iCs/>
          <w:u w:val="single"/>
        </w:rPr>
        <w:t>time</w:t>
      </w:r>
      <w:r w:rsidRPr="007D2EC5">
        <w:rPr>
          <w:rFonts w:asciiTheme="minorHAnsi" w:hAnsiTheme="minorHAnsi" w:cstheme="minorHAnsi"/>
          <w:u w:val="single"/>
        </w:rPr>
        <w:t xml:space="preserve"> was </w:t>
      </w:r>
      <w:r w:rsidRPr="007D2EC5">
        <w:rPr>
          <w:rFonts w:asciiTheme="minorHAnsi" w:hAnsiTheme="minorHAnsi" w:cstheme="minorHAnsi"/>
          <w:b/>
          <w:iCs/>
          <w:u w:val="single"/>
        </w:rPr>
        <w:t>changed</w:t>
      </w:r>
      <w:r w:rsidRPr="007D2EC5">
        <w:rPr>
          <w:rFonts w:asciiTheme="minorHAnsi" w:hAnsiTheme="minorHAnsi" w:cstheme="minorHAnsi"/>
          <w:u w:val="single"/>
        </w:rPr>
        <w:t xml:space="preserve"> completely: Save time, </w:t>
      </w:r>
      <w:r w:rsidRPr="007D2EC5">
        <w:rPr>
          <w:rFonts w:asciiTheme="minorHAnsi" w:hAnsiTheme="minorHAnsi" w:cstheme="minorHAnsi"/>
          <w:b/>
          <w:iCs/>
          <w:highlight w:val="cyan"/>
          <w:u w:val="single"/>
        </w:rPr>
        <w:t>time is money</w:t>
      </w:r>
      <w:r w:rsidRPr="007D2EC5">
        <w:rPr>
          <w:rFonts w:asciiTheme="minorHAnsi" w:hAnsiTheme="minorHAnsi" w:cstheme="minorHAnsi"/>
          <w:highlight w:val="cyan"/>
          <w:u w:val="single"/>
        </w:rPr>
        <w:t>!</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Work on weekdays, rest on the weekend!</w:t>
      </w:r>
      <w:r w:rsidRPr="007D2EC5">
        <w:rPr>
          <w:rFonts w:asciiTheme="minorHAnsi" w:hAnsiTheme="minorHAnsi" w:cstheme="minorHAnsi"/>
          <w:sz w:val="8"/>
        </w:rPr>
        <w:t xml:space="preserve"> Prepare for a new century and a new millenium!. . . Hospitals, schools, and churches built by Protestant missionaries were deeply involved in this change. III. </w:t>
      </w:r>
      <w:r w:rsidRPr="007D2EC5">
        <w:rPr>
          <w:rFonts w:asciiTheme="minorHAnsi" w:hAnsiTheme="minorHAnsi" w:cstheme="minorHAnsi"/>
          <w:b/>
          <w:iCs/>
          <w:u w:val="single"/>
        </w:rPr>
        <w:t>Fissuring the Empire</w:t>
      </w:r>
      <w:r w:rsidRPr="007D2EC5">
        <w:rPr>
          <w:rFonts w:asciiTheme="minorHAnsi" w:hAnsiTheme="minorHAnsi" w:cstheme="minorHAnsi"/>
          <w:sz w:val="8"/>
        </w:rPr>
        <w:t xml:space="preserve">: Resistance and Hybridity </w:t>
      </w:r>
      <w:r w:rsidRPr="007D2EC5">
        <w:rPr>
          <w:rFonts w:asciiTheme="minorHAnsi" w:hAnsiTheme="minorHAnsi" w:cstheme="minorHAnsi"/>
          <w:u w:val="single"/>
        </w:rPr>
        <w:t>The project of cultural imperialism operates as a global force devouring everything</w:t>
      </w:r>
      <w:r w:rsidRPr="007D2EC5">
        <w:rPr>
          <w:rFonts w:asciiTheme="minorHAnsi" w:hAnsiTheme="minorHAnsi" w:cstheme="minorHAnsi"/>
          <w:sz w:val="8"/>
        </w:rPr>
        <w:t xml:space="preserve">. Hegemony, however, does not work by means of the unilateral force of its agency alone. It is always accompanied by conflict. For </w:t>
      </w:r>
      <w:r w:rsidRPr="007D2EC5">
        <w:rPr>
          <w:rFonts w:asciiTheme="minorHAnsi" w:hAnsiTheme="minorHAnsi" w:cstheme="minorHAnsi"/>
          <w:u w:val="single"/>
        </w:rPr>
        <w:t>where there is power</w:t>
      </w:r>
      <w:r w:rsidRPr="007D2EC5">
        <w:rPr>
          <w:rFonts w:asciiTheme="minorHAnsi" w:hAnsiTheme="minorHAnsi" w:cstheme="minorHAnsi"/>
          <w:sz w:val="8"/>
        </w:rPr>
        <w:t xml:space="preserve">, as Foucault says, </w:t>
      </w:r>
      <w:r w:rsidRPr="007D2EC5">
        <w:rPr>
          <w:rFonts w:asciiTheme="minorHAnsi" w:hAnsiTheme="minorHAnsi" w:cstheme="minorHAnsi"/>
          <w:u w:val="single"/>
        </w:rPr>
        <w:t xml:space="preserve">there is resistance. </w:t>
      </w:r>
      <w:r w:rsidRPr="007D2EC5">
        <w:rPr>
          <w:rFonts w:asciiTheme="minorHAnsi" w:hAnsiTheme="minorHAnsi" w:cstheme="minorHAnsi"/>
          <w:sz w:val="8"/>
        </w:rPr>
        <w:t>Even though the resistance is destined to be swallowed by power play,</w:t>
      </w:r>
      <w:r w:rsidRPr="007D2EC5">
        <w:rPr>
          <w:rFonts w:asciiTheme="minorHAnsi" w:hAnsiTheme="minorHAnsi" w:cstheme="minorHAnsi"/>
          <w:u w:val="single"/>
        </w:rPr>
        <w:t xml:space="preserve"> it has the potential to shake the basis of power by generating retroactive forces against the unilateral force of dominance</w:t>
      </w:r>
      <w:r w:rsidRPr="007D2EC5">
        <w:rPr>
          <w:rFonts w:asciiTheme="minorHAnsi" w:hAnsiTheme="minorHAnsi" w:cstheme="minorHAnsi"/>
          <w:sz w:val="8"/>
        </w:rPr>
        <w:t xml:space="preserve">. What should be paid attention to is the retroactive forces produced by the resistance. </w:t>
      </w:r>
      <w:r w:rsidRPr="007D2EC5">
        <w:rPr>
          <w:rFonts w:asciiTheme="minorHAnsi" w:hAnsiTheme="minorHAnsi" w:cstheme="minorHAnsi"/>
          <w:u w:val="single"/>
        </w:rPr>
        <w:t>In a situation where no one could escape the grip of expanding modernity, it was due to retroactive forces that the hegemony and effect of cultural imperialism were fissured and weakened</w:t>
      </w:r>
      <w:r w:rsidRPr="007D2EC5">
        <w:rPr>
          <w:rFonts w:asciiTheme="minorHAnsi" w:hAnsiTheme="minorHAnsi" w:cstheme="minorHAnsi"/>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7D2EC5">
        <w:rPr>
          <w:rFonts w:asciiTheme="minorHAnsi" w:hAnsiTheme="minorHAnsi" w:cstheme="minorHAnsi"/>
          <w:u w:val="single"/>
        </w:rPr>
        <w:t xml:space="preserve">Expression of Resistance: Rejection One of the most immediate reactions against the cultural hegemony of imperialism is to </w:t>
      </w:r>
      <w:r w:rsidRPr="007D2EC5">
        <w:rPr>
          <w:rFonts w:asciiTheme="minorHAnsi" w:hAnsiTheme="minorHAnsi" w:cstheme="minorHAnsi"/>
          <w:b/>
          <w:iCs/>
          <w:highlight w:val="cyan"/>
          <w:u w:val="single"/>
        </w:rPr>
        <w:t>defy</w:t>
      </w:r>
      <w:r w:rsidRPr="007D2EC5">
        <w:rPr>
          <w:rFonts w:asciiTheme="minorHAnsi" w:hAnsiTheme="minorHAnsi" w:cstheme="minorHAnsi"/>
          <w:highlight w:val="cyan"/>
          <w:u w:val="single"/>
        </w:rPr>
        <w:t xml:space="preserve"> it </w:t>
      </w:r>
      <w:r w:rsidRPr="007D2EC5">
        <w:rPr>
          <w:rFonts w:asciiTheme="minorHAnsi" w:hAnsiTheme="minorHAnsi" w:cstheme="minorHAnsi"/>
          <w:b/>
          <w:iCs/>
          <w:highlight w:val="cyan"/>
          <w:u w:val="single"/>
        </w:rPr>
        <w:t>directly</w:t>
      </w:r>
      <w:r w:rsidRPr="007D2EC5">
        <w:rPr>
          <w:rFonts w:asciiTheme="minorHAnsi" w:hAnsiTheme="minorHAnsi" w:cstheme="minorHAnsi"/>
          <w:highlight w:val="cyan"/>
          <w:u w:val="single"/>
        </w:rPr>
        <w:t>.</w:t>
      </w:r>
      <w:r w:rsidRPr="007D2EC5">
        <w:rPr>
          <w:rFonts w:asciiTheme="minorHAnsi" w:hAnsiTheme="minorHAnsi" w:cstheme="minorHAnsi"/>
          <w:u w:val="single"/>
        </w:rPr>
        <w:t xml:space="preserve"> That is, to </w:t>
      </w:r>
      <w:r w:rsidRPr="007D2EC5">
        <w:rPr>
          <w:rFonts w:asciiTheme="minorHAnsi" w:hAnsiTheme="minorHAnsi" w:cstheme="minorHAnsi"/>
          <w:b/>
          <w:iCs/>
          <w:highlight w:val="cyan"/>
          <w:u w:val="single"/>
        </w:rPr>
        <w:t xml:space="preserve">reject </w:t>
      </w:r>
      <w:r w:rsidRPr="007D2EC5">
        <w:rPr>
          <w:rFonts w:asciiTheme="majorHAnsi" w:eastAsiaTheme="majorEastAsia" w:hAnsiTheme="majorHAnsi" w:cstheme="majorBidi"/>
          <w:spacing w:val="-10"/>
          <w:kern w:val="28"/>
          <w:sz w:val="16"/>
          <w:szCs w:val="56"/>
        </w:rPr>
        <w:t>the</w:t>
      </w:r>
      <w:r w:rsidRPr="007D2EC5">
        <w:rPr>
          <w:rFonts w:asciiTheme="minorHAnsi" w:hAnsiTheme="minorHAnsi" w:cstheme="minorHAnsi"/>
          <w:b/>
          <w:iCs/>
          <w:u w:val="single"/>
        </w:rPr>
        <w:t xml:space="preserve"> </w:t>
      </w:r>
      <w:r w:rsidRPr="007D2EC5">
        <w:rPr>
          <w:rFonts w:asciiTheme="minorHAnsi" w:hAnsiTheme="minorHAnsi" w:cstheme="minorHAnsi"/>
          <w:b/>
          <w:iCs/>
          <w:highlight w:val="cyan"/>
          <w:u w:val="single"/>
        </w:rPr>
        <w:t xml:space="preserve">apparatuses </w:t>
      </w:r>
      <w:r w:rsidRPr="007D2EC5">
        <w:rPr>
          <w:rFonts w:asciiTheme="majorHAnsi" w:eastAsiaTheme="majorEastAsia" w:hAnsiTheme="majorHAnsi" w:cstheme="majorBidi"/>
          <w:spacing w:val="-10"/>
          <w:kern w:val="28"/>
          <w:sz w:val="16"/>
          <w:szCs w:val="56"/>
          <w:highlight w:val="cyan"/>
        </w:rPr>
        <w:t>of</w:t>
      </w:r>
      <w:r w:rsidRPr="007D2EC5">
        <w:rPr>
          <w:rFonts w:asciiTheme="minorHAnsi" w:hAnsiTheme="minorHAnsi" w:cstheme="minorHAnsi"/>
          <w:b/>
          <w:iCs/>
          <w:highlight w:val="cyan"/>
          <w:u w:val="single"/>
        </w:rPr>
        <w:t xml:space="preserve"> cultural imperialism</w:t>
      </w:r>
      <w:r w:rsidRPr="007D2EC5">
        <w:rPr>
          <w:rFonts w:asciiTheme="minorHAnsi" w:hAnsiTheme="minorHAnsi" w:cstheme="minorHAnsi"/>
          <w:u w:val="single"/>
        </w:rPr>
        <w:t xml:space="preserve"> and their effects. This</w:t>
      </w:r>
      <w:r w:rsidRPr="007D2EC5">
        <w:rPr>
          <w:rFonts w:asciiTheme="minorHAnsi" w:hAnsiTheme="minorHAnsi" w:cstheme="minorHAnsi"/>
          <w:highlight w:val="cyan"/>
          <w:u w:val="single"/>
        </w:rPr>
        <w:t xml:space="preserve"> </w:t>
      </w:r>
      <w:r w:rsidRPr="007D2EC5">
        <w:rPr>
          <w:rFonts w:asciiTheme="minorHAnsi" w:hAnsiTheme="minorHAnsi" w:cstheme="minorHAnsi"/>
          <w:b/>
          <w:iCs/>
          <w:highlight w:val="cyan"/>
          <w:u w:val="single"/>
        </w:rPr>
        <w:t>scratches</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the face of </w:t>
      </w:r>
      <w:r w:rsidRPr="007D2EC5">
        <w:rPr>
          <w:rFonts w:asciiTheme="minorHAnsi" w:hAnsiTheme="minorHAnsi" w:cstheme="minorHAnsi"/>
          <w:b/>
          <w:iCs/>
          <w:highlight w:val="cyan"/>
          <w:u w:val="single"/>
        </w:rPr>
        <w:t>hegemony</w:t>
      </w:r>
      <w:r w:rsidRPr="007D2EC5">
        <w:rPr>
          <w:rFonts w:asciiTheme="minorHAnsi" w:hAnsiTheme="minorHAnsi" w:cstheme="minorHAnsi"/>
          <w:highlight w:val="cyan"/>
          <w:u w:val="single"/>
        </w:rPr>
        <w:t xml:space="preserve"> and </w:t>
      </w:r>
      <w:r w:rsidRPr="007D2EC5">
        <w:rPr>
          <w:rFonts w:asciiTheme="minorHAnsi" w:hAnsiTheme="minorHAnsi" w:cstheme="minorHAnsi"/>
          <w:u w:val="single"/>
        </w:rPr>
        <w:t xml:space="preserve">thereby </w:t>
      </w:r>
      <w:r w:rsidRPr="007D2EC5">
        <w:rPr>
          <w:rFonts w:asciiTheme="minorHAnsi" w:hAnsiTheme="minorHAnsi" w:cstheme="minorHAnsi"/>
          <w:b/>
          <w:iCs/>
          <w:highlight w:val="cyan"/>
          <w:u w:val="single"/>
        </w:rPr>
        <w:t>weakens</w:t>
      </w:r>
      <w:r w:rsidRPr="007D2EC5">
        <w:rPr>
          <w:rFonts w:asciiTheme="minorHAnsi" w:hAnsiTheme="minorHAnsi" w:cstheme="minorHAnsi"/>
          <w:highlight w:val="cyan"/>
          <w:u w:val="single"/>
        </w:rPr>
        <w:t xml:space="preserve"> it</w:t>
      </w:r>
      <w:r w:rsidRPr="007D2EC5">
        <w:rPr>
          <w:rFonts w:asciiTheme="minorHAnsi" w:hAnsiTheme="minorHAnsi" w:cstheme="minorHAnsi"/>
          <w:sz w:val="8"/>
        </w:rPr>
        <w:t>.</w:t>
      </w:r>
    </w:p>
    <w:p w14:paraId="15B7FDE7" w14:textId="77777777" w:rsidR="00C63FEC" w:rsidRPr="004D0C57" w:rsidRDefault="00C63FEC" w:rsidP="00C63FEC">
      <w:pPr>
        <w:rPr>
          <w:b/>
          <w:bCs/>
        </w:rPr>
      </w:pPr>
    </w:p>
    <w:p w14:paraId="7E294738" w14:textId="6B32003D" w:rsidR="00494DD7" w:rsidRDefault="00EC424B" w:rsidP="003C348B">
      <w:pPr>
        <w:pStyle w:val="Heading4"/>
        <w:spacing w:before="30" w:line="278" w:lineRule="atLeast"/>
      </w:pPr>
      <w:r>
        <w:br/>
      </w:r>
    </w:p>
    <w:p w14:paraId="6AE0F4D9" w14:textId="77FE9BA8" w:rsidR="00D920AB" w:rsidRDefault="00D920AB" w:rsidP="00D920AB">
      <w:pPr>
        <w:pStyle w:val="Heading2"/>
      </w:pPr>
    </w:p>
    <w:sectPr w:rsidR="00D920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B01D" w14:textId="77777777" w:rsidR="00C1577F" w:rsidRDefault="00C1577F" w:rsidP="00435243">
      <w:pPr>
        <w:spacing w:after="0" w:line="240" w:lineRule="auto"/>
      </w:pPr>
      <w:r>
        <w:separator/>
      </w:r>
    </w:p>
  </w:endnote>
  <w:endnote w:type="continuationSeparator" w:id="0">
    <w:p w14:paraId="0C63AF6B" w14:textId="77777777" w:rsidR="00C1577F" w:rsidRDefault="00C1577F" w:rsidP="0043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5F5C9" w14:textId="77777777" w:rsidR="00C1577F" w:rsidRDefault="00C1577F" w:rsidP="00435243">
      <w:pPr>
        <w:spacing w:after="0" w:line="240" w:lineRule="auto"/>
      </w:pPr>
      <w:r>
        <w:separator/>
      </w:r>
    </w:p>
  </w:footnote>
  <w:footnote w:type="continuationSeparator" w:id="0">
    <w:p w14:paraId="05B88F77" w14:textId="77777777" w:rsidR="00C1577F" w:rsidRDefault="00C1577F" w:rsidP="00435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D0D0D"/>
    <w:multiLevelType w:val="hybridMultilevel"/>
    <w:tmpl w:val="D6285EA0"/>
    <w:lvl w:ilvl="0" w:tplc="9DEC125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1053A"/>
    <w:multiLevelType w:val="hybridMultilevel"/>
    <w:tmpl w:val="CDACC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9111CB"/>
    <w:multiLevelType w:val="hybridMultilevel"/>
    <w:tmpl w:val="194CF06A"/>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3B490ED3"/>
    <w:multiLevelType w:val="hybridMultilevel"/>
    <w:tmpl w:val="F8162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4343B4"/>
    <w:multiLevelType w:val="hybridMultilevel"/>
    <w:tmpl w:val="0E64778C"/>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4E9E4BAF"/>
    <w:multiLevelType w:val="hybridMultilevel"/>
    <w:tmpl w:val="AD2A95A6"/>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5B661B22"/>
    <w:multiLevelType w:val="hybridMultilevel"/>
    <w:tmpl w:val="6FDCCF5C"/>
    <w:lvl w:ilvl="0" w:tplc="64F81BF2">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835532903">
    <w:abstractNumId w:val="20"/>
  </w:num>
  <w:num w:numId="16" w16cid:durableId="1316951883">
    <w:abstractNumId w:val="12"/>
  </w:num>
  <w:num w:numId="17" w16cid:durableId="334190719">
    <w:abstractNumId w:val="19"/>
  </w:num>
  <w:num w:numId="18" w16cid:durableId="1935017323">
    <w:abstractNumId w:val="15"/>
  </w:num>
  <w:num w:numId="19" w16cid:durableId="382219429">
    <w:abstractNumId w:val="14"/>
  </w:num>
  <w:num w:numId="20" w16cid:durableId="853885785">
    <w:abstractNumId w:val="16"/>
  </w:num>
  <w:num w:numId="21" w16cid:durableId="945505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24023013584"/>
  </w:docVars>
  <w:rsids>
    <w:rsidRoot w:val="00FC338C"/>
    <w:rsid w:val="00025540"/>
    <w:rsid w:val="001F58DA"/>
    <w:rsid w:val="00275FE4"/>
    <w:rsid w:val="002B299D"/>
    <w:rsid w:val="002D2390"/>
    <w:rsid w:val="002E0A8D"/>
    <w:rsid w:val="00355D14"/>
    <w:rsid w:val="003C348B"/>
    <w:rsid w:val="00432CAB"/>
    <w:rsid w:val="00435243"/>
    <w:rsid w:val="004409A5"/>
    <w:rsid w:val="00494DD7"/>
    <w:rsid w:val="004B62D4"/>
    <w:rsid w:val="004D030D"/>
    <w:rsid w:val="004D0D3C"/>
    <w:rsid w:val="004D1076"/>
    <w:rsid w:val="00535F2F"/>
    <w:rsid w:val="00605E6C"/>
    <w:rsid w:val="00613764"/>
    <w:rsid w:val="006155A7"/>
    <w:rsid w:val="00660077"/>
    <w:rsid w:val="00692FD3"/>
    <w:rsid w:val="006D5F06"/>
    <w:rsid w:val="007305D3"/>
    <w:rsid w:val="0074487B"/>
    <w:rsid w:val="00767117"/>
    <w:rsid w:val="007A2960"/>
    <w:rsid w:val="007F3D2F"/>
    <w:rsid w:val="0086092B"/>
    <w:rsid w:val="008D6E40"/>
    <w:rsid w:val="00952C4D"/>
    <w:rsid w:val="00980998"/>
    <w:rsid w:val="00A238FC"/>
    <w:rsid w:val="00A4409C"/>
    <w:rsid w:val="00A636CC"/>
    <w:rsid w:val="00A6685B"/>
    <w:rsid w:val="00B83AFC"/>
    <w:rsid w:val="00BB0403"/>
    <w:rsid w:val="00BE51D8"/>
    <w:rsid w:val="00C12278"/>
    <w:rsid w:val="00C1577F"/>
    <w:rsid w:val="00C63FEC"/>
    <w:rsid w:val="00CA3EE4"/>
    <w:rsid w:val="00D14370"/>
    <w:rsid w:val="00D43B06"/>
    <w:rsid w:val="00D65C20"/>
    <w:rsid w:val="00D920AB"/>
    <w:rsid w:val="00DB15A7"/>
    <w:rsid w:val="00DD50F5"/>
    <w:rsid w:val="00EB2E5D"/>
    <w:rsid w:val="00EC424B"/>
    <w:rsid w:val="00EE0096"/>
    <w:rsid w:val="00FC338C"/>
    <w:rsid w:val="00FC38B3"/>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CA5F"/>
  <w15:chartTrackingRefBased/>
  <w15:docId w15:val="{2B6C86C8-2872-42B2-A3B2-E1914888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1076"/>
    <w:pPr>
      <w:spacing w:line="259" w:lineRule="auto"/>
    </w:pPr>
    <w:rPr>
      <w:rFonts w:ascii="Calibri" w:hAnsi="Calibri" w:cs="Calibri"/>
      <w:kern w:val="0"/>
      <w:sz w:val="22"/>
      <w:szCs w:val="22"/>
      <w:lang w:val="en-US" w:bidi="ar-SA"/>
      <w14:ligatures w14:val="none"/>
    </w:rPr>
  </w:style>
  <w:style w:type="paragraph" w:styleId="Heading1">
    <w:name w:val="heading 1"/>
    <w:aliases w:val="Pocket"/>
    <w:basedOn w:val="Normal"/>
    <w:next w:val="Normal"/>
    <w:link w:val="Heading1Char"/>
    <w:qFormat/>
    <w:rsid w:val="004D1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10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4D10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qFormat/>
    <w:rsid w:val="004D10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107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3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1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076"/>
  </w:style>
  <w:style w:type="character" w:customStyle="1" w:styleId="Heading1Char">
    <w:name w:val="Heading 1 Char"/>
    <w:aliases w:val="Pocket Char"/>
    <w:basedOn w:val="DefaultParagraphFont"/>
    <w:link w:val="Heading1"/>
    <w:rsid w:val="004D1076"/>
    <w:rPr>
      <w:rFonts w:ascii="Calibri" w:eastAsiaTheme="majorEastAsia" w:hAnsi="Calibri" w:cstheme="majorBidi"/>
      <w:b/>
      <w:kern w:val="0"/>
      <w:sz w:val="52"/>
      <w:szCs w:val="32"/>
      <w:lang w:val="en-US" w:bidi="ar-SA"/>
      <w14:ligatures w14:val="none"/>
    </w:rPr>
  </w:style>
  <w:style w:type="character" w:customStyle="1" w:styleId="Heading2Char">
    <w:name w:val="Heading 2 Char"/>
    <w:aliases w:val="Hat Char"/>
    <w:basedOn w:val="DefaultParagraphFont"/>
    <w:link w:val="Heading2"/>
    <w:uiPriority w:val="1"/>
    <w:rsid w:val="004D1076"/>
    <w:rPr>
      <w:rFonts w:ascii="Calibri" w:eastAsiaTheme="majorEastAsia" w:hAnsi="Calibri" w:cstheme="majorBidi"/>
      <w:b/>
      <w:kern w:val="0"/>
      <w:sz w:val="44"/>
      <w:szCs w:val="26"/>
      <w:u w:val="double"/>
      <w:lang w:val="en-US" w:bidi="ar-SA"/>
      <w14:ligatures w14:val="none"/>
    </w:rPr>
  </w:style>
  <w:style w:type="character" w:customStyle="1" w:styleId="Heading3Char">
    <w:name w:val="Heading 3 Char"/>
    <w:aliases w:val="Block Char,Citation Char1,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4D1076"/>
    <w:rPr>
      <w:rFonts w:ascii="Calibri" w:eastAsiaTheme="majorEastAsia" w:hAnsi="Calibri" w:cstheme="majorBidi"/>
      <w:b/>
      <w:kern w:val="0"/>
      <w:sz w:val="32"/>
      <w:u w:val="single"/>
      <w:lang w:val="en-US" w:bidi="ar-SA"/>
      <w14:ligatures w14:val="non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4D1076"/>
    <w:rPr>
      <w:rFonts w:ascii="Calibri" w:eastAsiaTheme="majorEastAsia" w:hAnsi="Calibri" w:cstheme="majorBidi"/>
      <w:b/>
      <w:iCs/>
      <w:kern w:val="0"/>
      <w:sz w:val="26"/>
      <w:szCs w:val="22"/>
      <w:lang w:val="en-US" w:bidi="ar-SA"/>
      <w14:ligatures w14:val="none"/>
    </w:rPr>
  </w:style>
  <w:style w:type="character" w:customStyle="1" w:styleId="Heading5Char">
    <w:name w:val="Heading 5 Char"/>
    <w:basedOn w:val="DefaultParagraphFont"/>
    <w:link w:val="Heading5"/>
    <w:uiPriority w:val="9"/>
    <w:semiHidden/>
    <w:rsid w:val="004D1076"/>
    <w:rPr>
      <w:rFonts w:asciiTheme="majorHAnsi" w:eastAsiaTheme="majorEastAsia" w:hAnsiTheme="majorHAnsi" w:cstheme="majorBidi"/>
      <w:color w:val="0F4761" w:themeColor="accent1" w:themeShade="BF"/>
      <w:kern w:val="0"/>
      <w:sz w:val="22"/>
      <w:szCs w:val="22"/>
      <w:lang w:val="en-US" w:bidi="ar-SA"/>
      <w14:ligatures w14:val="none"/>
    </w:rPr>
  </w:style>
  <w:style w:type="character" w:customStyle="1" w:styleId="Heading6Char">
    <w:name w:val="Heading 6 Char"/>
    <w:basedOn w:val="DefaultParagraphFont"/>
    <w:link w:val="Heading6"/>
    <w:uiPriority w:val="9"/>
    <w:semiHidden/>
    <w:rsid w:val="00FC3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8C"/>
    <w:rPr>
      <w:rFonts w:eastAsiaTheme="majorEastAsia" w:cstheme="majorBidi"/>
      <w:color w:val="272727" w:themeColor="text1" w:themeTint="D8"/>
    </w:rPr>
  </w:style>
  <w:style w:type="paragraph" w:styleId="Title">
    <w:name w:val="Title"/>
    <w:basedOn w:val="Normal"/>
    <w:next w:val="Normal"/>
    <w:link w:val="TitleChar"/>
    <w:uiPriority w:val="10"/>
    <w:qFormat/>
    <w:rsid w:val="00FC3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C3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8C"/>
    <w:pPr>
      <w:spacing w:before="160"/>
      <w:jc w:val="center"/>
    </w:pPr>
    <w:rPr>
      <w:i/>
      <w:iCs/>
      <w:color w:val="404040" w:themeColor="text1" w:themeTint="BF"/>
    </w:rPr>
  </w:style>
  <w:style w:type="character" w:customStyle="1" w:styleId="QuoteChar">
    <w:name w:val="Quote Char"/>
    <w:basedOn w:val="DefaultParagraphFont"/>
    <w:link w:val="Quote"/>
    <w:uiPriority w:val="29"/>
    <w:rsid w:val="00FC338C"/>
    <w:rPr>
      <w:rFonts w:cs="Latha"/>
      <w:i/>
      <w:iCs/>
      <w:color w:val="404040" w:themeColor="text1" w:themeTint="BF"/>
    </w:rPr>
  </w:style>
  <w:style w:type="paragraph" w:styleId="ListParagraph">
    <w:name w:val="List Paragraph"/>
    <w:basedOn w:val="Normal"/>
    <w:uiPriority w:val="34"/>
    <w:qFormat/>
    <w:rsid w:val="00FC338C"/>
    <w:pPr>
      <w:ind w:left="720"/>
      <w:contextualSpacing/>
    </w:pPr>
  </w:style>
  <w:style w:type="character" w:styleId="IntenseEmphasis">
    <w:name w:val="Intense Emphasis"/>
    <w:basedOn w:val="DefaultParagraphFont"/>
    <w:uiPriority w:val="21"/>
    <w:qFormat/>
    <w:rsid w:val="00FC338C"/>
    <w:rPr>
      <w:i/>
      <w:iCs/>
      <w:color w:val="0F4761" w:themeColor="accent1" w:themeShade="BF"/>
    </w:rPr>
  </w:style>
  <w:style w:type="paragraph" w:styleId="IntenseQuote">
    <w:name w:val="Intense Quote"/>
    <w:basedOn w:val="Normal"/>
    <w:next w:val="Normal"/>
    <w:link w:val="IntenseQuoteChar"/>
    <w:uiPriority w:val="30"/>
    <w:qFormat/>
    <w:rsid w:val="00FC3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38C"/>
    <w:rPr>
      <w:rFonts w:cs="Latha"/>
      <w:i/>
      <w:iCs/>
      <w:color w:val="0F4761" w:themeColor="accent1" w:themeShade="BF"/>
    </w:rPr>
  </w:style>
  <w:style w:type="character" w:styleId="IntenseReference">
    <w:name w:val="Intense Reference"/>
    <w:basedOn w:val="DefaultParagraphFont"/>
    <w:uiPriority w:val="32"/>
    <w:qFormat/>
    <w:rsid w:val="00FC338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4D10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107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D1076"/>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cite,9.5 pt,Citation Char,Bold,c,It,Bol,9.5"/>
    <w:basedOn w:val="DefaultParagraphFont"/>
    <w:uiPriority w:val="7"/>
    <w:qFormat/>
    <w:rsid w:val="004D1076"/>
    <w:rPr>
      <w:b w:val="0"/>
      <w:sz w:val="22"/>
      <w:u w:val="single"/>
    </w:rPr>
  </w:style>
  <w:style w:type="character" w:styleId="Strong">
    <w:name w:val="Strong"/>
    <w:basedOn w:val="DefaultParagraphFont"/>
    <w:uiPriority w:val="22"/>
    <w:qFormat/>
    <w:rsid w:val="004D1076"/>
    <w:rPr>
      <w:b/>
      <w:bCs/>
    </w:rPr>
  </w:style>
  <w:style w:type="character" w:styleId="BookTitle">
    <w:name w:val="Book Title"/>
    <w:basedOn w:val="DefaultParagraphFont"/>
    <w:uiPriority w:val="33"/>
    <w:qFormat/>
    <w:rsid w:val="004D1076"/>
    <w:rPr>
      <w:b/>
      <w:bCs/>
      <w:i/>
      <w:iCs/>
      <w:spacing w:val="5"/>
    </w:rPr>
  </w:style>
  <w:style w:type="numbering" w:styleId="111111">
    <w:name w:val="Outline List 2"/>
    <w:basedOn w:val="NoList"/>
    <w:uiPriority w:val="99"/>
    <w:semiHidden/>
    <w:unhideWhenUsed/>
    <w:rsid w:val="004D1076"/>
  </w:style>
  <w:style w:type="paragraph" w:styleId="Header">
    <w:name w:val="header"/>
    <w:basedOn w:val="Normal"/>
    <w:link w:val="HeaderChar"/>
    <w:uiPriority w:val="99"/>
    <w:semiHidden/>
    <w:rsid w:val="004D10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1076"/>
    <w:rPr>
      <w:rFonts w:ascii="Calibri" w:hAnsi="Calibri" w:cs="Calibri"/>
      <w:kern w:val="0"/>
      <w:sz w:val="22"/>
      <w:szCs w:val="22"/>
      <w:lang w:val="en-US" w:bidi="ar-SA"/>
      <w14:ligatures w14:val="none"/>
    </w:rPr>
  </w:style>
  <w:style w:type="paragraph" w:styleId="Footer">
    <w:name w:val="footer"/>
    <w:basedOn w:val="Normal"/>
    <w:link w:val="FooterChar"/>
    <w:uiPriority w:val="99"/>
    <w:semiHidden/>
    <w:rsid w:val="004D10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1076"/>
    <w:rPr>
      <w:rFonts w:ascii="Calibri" w:hAnsi="Calibri" w:cs="Calibri"/>
      <w:kern w:val="0"/>
      <w:sz w:val="22"/>
      <w:szCs w:val="22"/>
      <w:lang w:val="en-US" w:bidi="ar-SA"/>
      <w14:ligatures w14:val="none"/>
    </w:rPr>
  </w:style>
  <w:style w:type="paragraph" w:styleId="BodyText">
    <w:name w:val="Body Text"/>
    <w:basedOn w:val="Normal"/>
    <w:link w:val="BodyTextChar"/>
    <w:uiPriority w:val="99"/>
    <w:semiHidden/>
    <w:unhideWhenUsed/>
    <w:rsid w:val="004D1076"/>
    <w:pPr>
      <w:spacing w:after="120"/>
    </w:pPr>
  </w:style>
  <w:style w:type="character" w:customStyle="1" w:styleId="BodyTextChar">
    <w:name w:val="Body Text Char"/>
    <w:basedOn w:val="DefaultParagraphFont"/>
    <w:link w:val="BodyText"/>
    <w:uiPriority w:val="99"/>
    <w:semiHidden/>
    <w:rsid w:val="004D1076"/>
    <w:rPr>
      <w:rFonts w:ascii="Calibri" w:hAnsi="Calibri" w:cs="Calibri"/>
      <w:kern w:val="0"/>
      <w:sz w:val="22"/>
      <w:szCs w:val="22"/>
      <w:lang w:val="en-US" w:bidi="ar-SA"/>
      <w14:ligatures w14:val="none"/>
    </w:rPr>
  </w:style>
  <w:style w:type="paragraph" w:styleId="NoSpacing">
    <w:name w:val="No Spacing"/>
    <w:link w:val="NoSpacingChar"/>
    <w:uiPriority w:val="99"/>
    <w:unhideWhenUsed/>
    <w:qFormat/>
    <w:rsid w:val="004D1076"/>
    <w:pPr>
      <w:spacing w:after="0" w:line="240" w:lineRule="auto"/>
    </w:pPr>
    <w:rPr>
      <w:rFonts w:ascii="Calibri" w:hAnsi="Calibri" w:cs="Calibri"/>
      <w:kern w:val="0"/>
      <w:sz w:val="22"/>
      <w:szCs w:val="22"/>
      <w:lang w:val="en-US" w:bidi="ar-SA"/>
      <w14:ligatures w14:val="none"/>
    </w:rPr>
  </w:style>
  <w:style w:type="character" w:customStyle="1" w:styleId="NoSpacingChar">
    <w:name w:val="No Spacing Char"/>
    <w:basedOn w:val="DefaultParagraphFont"/>
    <w:link w:val="NoSpacing"/>
    <w:uiPriority w:val="99"/>
    <w:rsid w:val="004D1076"/>
    <w:rPr>
      <w:rFonts w:ascii="Calibri" w:hAnsi="Calibri" w:cs="Calibri"/>
      <w:kern w:val="0"/>
      <w:sz w:val="22"/>
      <w:szCs w:val="22"/>
      <w:lang w:val="en-US" w:bidi="ar-SA"/>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NoSpacing61"/>
    <w:uiPriority w:val="99"/>
    <w:unhideWhenUsed/>
    <w:rsid w:val="004D1076"/>
    <w:rPr>
      <w:color w:val="467886" w:themeColor="hyperlink"/>
      <w:u w:val="single"/>
    </w:rPr>
  </w:style>
  <w:style w:type="character" w:styleId="UnresolvedMention">
    <w:name w:val="Unresolved Mention"/>
    <w:basedOn w:val="DefaultParagraphFont"/>
    <w:uiPriority w:val="99"/>
    <w:semiHidden/>
    <w:unhideWhenUsed/>
    <w:rsid w:val="004D1076"/>
    <w:rPr>
      <w:color w:val="605E5C"/>
      <w:shd w:val="clear" w:color="auto" w:fill="E1DFDD"/>
    </w:rPr>
  </w:style>
  <w:style w:type="paragraph" w:customStyle="1" w:styleId="textbold">
    <w:name w:val="text bold"/>
    <w:basedOn w:val="Normal"/>
    <w:link w:val="Emphasis"/>
    <w:autoRedefine/>
    <w:uiPriority w:val="8"/>
    <w:qFormat/>
    <w:rsid w:val="0074487B"/>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lang w:val="en-AE" w:bidi="ta-IN"/>
      <w14:ligatures w14:val="standardContextual"/>
    </w:rPr>
  </w:style>
  <w:style w:type="character" w:customStyle="1" w:styleId="underline">
    <w:name w:val="underline"/>
    <w:basedOn w:val="DefaultParagraphFont"/>
    <w:qFormat/>
    <w:rsid w:val="0074487B"/>
    <w:rPr>
      <w:rFonts w:ascii="Times New Roman" w:hAnsi="Times New Roman"/>
      <w:u w:val="single"/>
    </w:rPr>
  </w:style>
  <w:style w:type="character" w:customStyle="1" w:styleId="url">
    <w:name w:val="url"/>
    <w:basedOn w:val="DefaultParagraphFont"/>
    <w:rsid w:val="0074487B"/>
  </w:style>
  <w:style w:type="paragraph" w:customStyle="1" w:styleId="Emphasis1">
    <w:name w:val="Emphasis1"/>
    <w:basedOn w:val="Normal"/>
    <w:autoRedefine/>
    <w:uiPriority w:val="8"/>
    <w:qFormat/>
    <w:rsid w:val="0074487B"/>
    <w:pPr>
      <w:pBdr>
        <w:top w:val="single" w:sz="4" w:space="1" w:color="auto"/>
        <w:left w:val="single" w:sz="4" w:space="4" w:color="auto"/>
        <w:bottom w:val="single" w:sz="4" w:space="1" w:color="auto"/>
        <w:right w:val="single" w:sz="4" w:space="4" w:color="auto"/>
      </w:pBdr>
      <w:ind w:left="720"/>
      <w:jc w:val="both"/>
    </w:pPr>
    <w:rPr>
      <w:b/>
      <w:iCs/>
      <w:sz w:val="24"/>
      <w:szCs w:val="14"/>
      <w:u w:val="single"/>
      <w:bdr w:val="single" w:sz="8" w:space="0" w:color="auto"/>
    </w:rPr>
  </w:style>
  <w:style w:type="paragraph" w:styleId="NormalWeb">
    <w:name w:val="Normal (Web)"/>
    <w:basedOn w:val="Normal"/>
    <w:uiPriority w:val="99"/>
    <w:semiHidden/>
    <w:unhideWhenUsed/>
    <w:rsid w:val="0074487B"/>
    <w:pPr>
      <w:spacing w:before="100" w:beforeAutospacing="1" w:after="100" w:afterAutospacing="1" w:line="240" w:lineRule="auto"/>
    </w:pPr>
    <w:rPr>
      <w:rFonts w:ascii="Times New Roman" w:eastAsia="Times New Roman" w:hAnsi="Times New Roman" w:cs="Times New Roman"/>
      <w:sz w:val="24"/>
      <w:szCs w:val="24"/>
      <w:lang w:bidi="ta-IN"/>
    </w:rPr>
  </w:style>
  <w:style w:type="paragraph" w:customStyle="1" w:styleId="NoSpacing61">
    <w:name w:val="No Spacing61"/>
    <w:basedOn w:val="Heading1"/>
    <w:next w:val="NoSpacing"/>
    <w:link w:val="Hyperlink"/>
    <w:autoRedefine/>
    <w:uiPriority w:val="99"/>
    <w:qFormat/>
    <w:rsid w:val="0074487B"/>
    <w:pPr>
      <w:keepNext w:val="0"/>
      <w:keepLines w:val="0"/>
      <w:spacing w:before="0" w:line="252" w:lineRule="auto"/>
      <w:outlineLvl w:val="9"/>
    </w:pPr>
    <w:rPr>
      <w:rFonts w:asciiTheme="minorHAnsi" w:eastAsiaTheme="minorHAnsi" w:hAnsiTheme="minorHAnsi" w:cstheme="minorBidi"/>
      <w:b w:val="0"/>
      <w:color w:val="467886" w:themeColor="hyperlink"/>
      <w:kern w:val="2"/>
      <w:sz w:val="24"/>
      <w:szCs w:val="24"/>
      <w:u w:val="single"/>
      <w:lang w:val="en-AE" w:bidi="ta-IN"/>
      <w14:ligatures w14:val="standardContextual"/>
    </w:rPr>
  </w:style>
  <w:style w:type="character" w:customStyle="1" w:styleId="apple-converted-space">
    <w:name w:val="apple-converted-space"/>
    <w:basedOn w:val="DefaultParagraphFont"/>
    <w:rsid w:val="00D92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ow.energy/blog/automation-and-the-environment-how-can-we-decrease-negative-sustainability-impacts/" TargetMode="External"/><Relationship Id="rId3" Type="http://schemas.openxmlformats.org/officeDocument/2006/relationships/settings" Target="settings.xml"/><Relationship Id="rId7" Type="http://schemas.openxmlformats.org/officeDocument/2006/relationships/hyperlink" Target="https://level.medium.com/reformism-isnt-liberation-it-s-counterinsurgency-7ea0a1ce11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190</TotalTime>
  <Pages>1</Pages>
  <Words>19358</Words>
  <Characters>110343</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Srivatsan</dc:creator>
  <cp:keywords/>
  <dc:description/>
  <cp:lastModifiedBy>Aditi Srivatsan</cp:lastModifiedBy>
  <cp:revision>21</cp:revision>
  <dcterms:created xsi:type="dcterms:W3CDTF">2026-01-05T02:54:00Z</dcterms:created>
  <dcterms:modified xsi:type="dcterms:W3CDTF">2026-02-10T18:29:00Z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007af40d-b0e2-4438-8bef-a833297326ce</vt:lpwstr>
  </property>
</Properties>
</file>